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098BC" w14:textId="2C34CD3E" w:rsidR="00AC470D" w:rsidRPr="003F36C9" w:rsidRDefault="008D7D03" w:rsidP="00AC470D">
      <w:pPr>
        <w:jc w:val="center"/>
        <w:rPr>
          <w:rFonts w:ascii="Arial" w:hAnsi="Arial" w:cs="Arial"/>
          <w:sz w:val="30"/>
          <w:szCs w:val="30"/>
          <w:u w:val="single"/>
        </w:rPr>
      </w:pPr>
      <w:r w:rsidRPr="003F36C9">
        <w:rPr>
          <w:rFonts w:ascii="Arial" w:hAnsi="Arial" w:cs="Arial"/>
          <w:sz w:val="28"/>
          <w:szCs w:val="32"/>
        </w:rPr>
        <w:t xml:space="preserve">     </w:t>
      </w:r>
      <w:r w:rsidRPr="003F36C9">
        <w:rPr>
          <w:rFonts w:ascii="Arial" w:hAnsi="Arial" w:cs="Arial"/>
          <w:noProof/>
          <w:sz w:val="28"/>
          <w:szCs w:val="32"/>
          <w:lang w:eastAsia="en-NZ"/>
        </w:rPr>
        <w:t xml:space="preserve"> </w:t>
      </w:r>
      <w:r w:rsidR="00AC470D" w:rsidRPr="003F36C9">
        <w:rPr>
          <w:rFonts w:ascii="Arial" w:hAnsi="Arial" w:cs="Arial"/>
          <w:b/>
          <w:sz w:val="30"/>
          <w:szCs w:val="30"/>
          <w:u w:val="single"/>
        </w:rPr>
        <w:t>Importe</w:t>
      </w:r>
      <w:r w:rsidR="00AF5773" w:rsidRPr="003F36C9">
        <w:rPr>
          <w:rFonts w:ascii="Arial" w:hAnsi="Arial" w:cs="Arial"/>
          <w:b/>
          <w:sz w:val="30"/>
          <w:szCs w:val="30"/>
          <w:u w:val="single"/>
        </w:rPr>
        <w:t>r</w:t>
      </w:r>
      <w:r w:rsidR="00AC470D" w:rsidRPr="003F36C9">
        <w:rPr>
          <w:rFonts w:ascii="Arial" w:hAnsi="Arial" w:cs="Arial"/>
          <w:b/>
          <w:sz w:val="30"/>
          <w:szCs w:val="30"/>
          <w:u w:val="single"/>
        </w:rPr>
        <w:t xml:space="preserve"> Declaration for Seed Imports</w:t>
      </w:r>
    </w:p>
    <w:p w14:paraId="23486415" w14:textId="0F8051EC" w:rsidR="00061264" w:rsidRPr="003F36C9" w:rsidRDefault="00FF4650">
      <w:pPr>
        <w:rPr>
          <w:rFonts w:ascii="Arial" w:hAnsi="Arial" w:cs="Arial"/>
          <w:noProof/>
          <w:sz w:val="24"/>
          <w:szCs w:val="24"/>
          <w:lang w:eastAsia="en-NZ"/>
        </w:rPr>
      </w:pPr>
      <w:r w:rsidRPr="003F36C9">
        <w:rPr>
          <w:rFonts w:ascii="Arial" w:hAnsi="Arial" w:cs="Arial"/>
          <w:noProof/>
          <w:sz w:val="24"/>
          <w:szCs w:val="24"/>
          <w:lang w:eastAsia="en-NZ"/>
        </w:rPr>
        <w:t xml:space="preserve">Tick </w:t>
      </w:r>
      <w:r w:rsidR="00061264" w:rsidRPr="003F36C9">
        <w:rPr>
          <w:rFonts w:ascii="Arial" w:hAnsi="Arial" w:cs="Arial"/>
          <w:noProof/>
          <w:sz w:val="24"/>
          <w:szCs w:val="24"/>
          <w:u w:val="single"/>
          <w:lang w:eastAsia="en-NZ"/>
        </w:rPr>
        <w:t>one</w:t>
      </w:r>
      <w:r w:rsidR="00061264" w:rsidRPr="003F36C9">
        <w:rPr>
          <w:rFonts w:ascii="Arial" w:hAnsi="Arial" w:cs="Arial"/>
          <w:noProof/>
          <w:sz w:val="24"/>
          <w:szCs w:val="24"/>
          <w:lang w:eastAsia="en-NZ"/>
        </w:rPr>
        <w:t xml:space="preserve"> option:</w:t>
      </w:r>
    </w:p>
    <w:p w14:paraId="23486416" w14:textId="1B75E8BF" w:rsidR="00061264" w:rsidRPr="003F36C9" w:rsidRDefault="006324B8" w:rsidP="00FF4650">
      <w:pPr>
        <w:pStyle w:val="ListParagraph"/>
        <w:ind w:left="0"/>
        <w:rPr>
          <w:rFonts w:ascii="Arial" w:hAnsi="Arial" w:cs="Arial"/>
          <w:noProof/>
          <w:sz w:val="24"/>
          <w:szCs w:val="24"/>
          <w:lang w:eastAsia="en-NZ"/>
        </w:rPr>
      </w:pPr>
      <w:r w:rsidRPr="003F36C9">
        <w:rPr>
          <w:rFonts w:ascii="Arial" w:hAnsi="Arial" w:cs="Arial"/>
          <w:noProof/>
          <w:sz w:val="24"/>
          <w:szCs w:val="24"/>
          <w:lang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3F36C9">
        <w:rPr>
          <w:rFonts w:ascii="Arial" w:hAnsi="Arial" w:cs="Arial"/>
          <w:noProof/>
          <w:sz w:val="24"/>
          <w:szCs w:val="24"/>
          <w:lang w:eastAsia="en-NZ"/>
        </w:rPr>
        <w:instrText xml:space="preserve"> FORMCHECKBOX </w:instrText>
      </w:r>
      <w:r w:rsidR="00F17A19" w:rsidRPr="003F36C9">
        <w:rPr>
          <w:rFonts w:ascii="Arial" w:hAnsi="Arial" w:cs="Arial"/>
          <w:noProof/>
          <w:sz w:val="24"/>
          <w:szCs w:val="24"/>
          <w:lang w:eastAsia="en-NZ"/>
        </w:rPr>
      </w:r>
      <w:r w:rsidR="00F17A19" w:rsidRPr="003F36C9">
        <w:rPr>
          <w:rFonts w:ascii="Arial" w:hAnsi="Arial" w:cs="Arial"/>
          <w:noProof/>
          <w:sz w:val="24"/>
          <w:szCs w:val="24"/>
          <w:lang w:eastAsia="en-NZ"/>
        </w:rPr>
        <w:fldChar w:fldCharType="separate"/>
      </w:r>
      <w:r w:rsidRPr="003F36C9">
        <w:rPr>
          <w:rFonts w:ascii="Arial" w:hAnsi="Arial" w:cs="Arial"/>
          <w:noProof/>
          <w:sz w:val="24"/>
          <w:szCs w:val="24"/>
          <w:lang w:eastAsia="en-NZ"/>
        </w:rPr>
        <w:fldChar w:fldCharType="end"/>
      </w:r>
      <w:bookmarkEnd w:id="0"/>
      <w:r w:rsidR="00FF4650" w:rsidRPr="003F36C9">
        <w:rPr>
          <w:rFonts w:ascii="Arial" w:hAnsi="Arial" w:cs="Arial"/>
          <w:noProof/>
          <w:sz w:val="24"/>
          <w:szCs w:val="24"/>
          <w:lang w:eastAsia="en-NZ"/>
        </w:rPr>
        <w:tab/>
      </w:r>
      <w:r w:rsidR="00FF313F" w:rsidRPr="003F36C9">
        <w:rPr>
          <w:rFonts w:ascii="Arial" w:hAnsi="Arial" w:cs="Arial"/>
          <w:noProof/>
          <w:sz w:val="24"/>
          <w:szCs w:val="24"/>
          <w:lang w:eastAsia="en-NZ"/>
        </w:rPr>
        <w:t>No</w:t>
      </w:r>
      <w:r w:rsidR="00061264" w:rsidRPr="003F36C9">
        <w:rPr>
          <w:rFonts w:ascii="Arial" w:hAnsi="Arial" w:cs="Arial"/>
          <w:noProof/>
          <w:sz w:val="24"/>
          <w:szCs w:val="24"/>
          <w:lang w:eastAsia="en-NZ"/>
        </w:rPr>
        <w:t xml:space="preserve"> pelleted seeds</w:t>
      </w:r>
      <w:r w:rsidR="00FF313F" w:rsidRPr="003F36C9">
        <w:rPr>
          <w:rFonts w:ascii="Arial" w:hAnsi="Arial" w:cs="Arial"/>
          <w:noProof/>
          <w:sz w:val="24"/>
          <w:szCs w:val="24"/>
          <w:lang w:eastAsia="en-NZ"/>
        </w:rPr>
        <w:t xml:space="preserve"> are</w:t>
      </w:r>
      <w:r w:rsidR="00061264" w:rsidRPr="003F36C9">
        <w:rPr>
          <w:rFonts w:ascii="Arial" w:hAnsi="Arial" w:cs="Arial"/>
          <w:noProof/>
          <w:sz w:val="24"/>
          <w:szCs w:val="24"/>
          <w:lang w:eastAsia="en-NZ"/>
        </w:rPr>
        <w:t xml:space="preserve"> in this consignment.</w:t>
      </w:r>
    </w:p>
    <w:p w14:paraId="23486417" w14:textId="77777777" w:rsidR="00F2543D" w:rsidRPr="003F36C9" w:rsidRDefault="006324B8" w:rsidP="00FF4650">
      <w:pPr>
        <w:rPr>
          <w:rFonts w:ascii="Arial" w:hAnsi="Arial" w:cs="Arial"/>
          <w:noProof/>
          <w:sz w:val="24"/>
          <w:szCs w:val="24"/>
          <w:lang w:eastAsia="en-NZ"/>
        </w:rPr>
      </w:pPr>
      <w:r w:rsidRPr="003F36C9">
        <w:rPr>
          <w:rFonts w:ascii="Arial" w:hAnsi="Arial" w:cs="Arial"/>
          <w:noProof/>
          <w:sz w:val="24"/>
          <w:szCs w:val="24"/>
          <w:lang w:eastAsia="en-N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F36C9">
        <w:rPr>
          <w:rFonts w:ascii="Arial" w:hAnsi="Arial" w:cs="Arial"/>
          <w:noProof/>
          <w:sz w:val="24"/>
          <w:szCs w:val="24"/>
          <w:lang w:eastAsia="en-NZ"/>
        </w:rPr>
        <w:instrText xml:space="preserve"> FORMCHECKBOX </w:instrText>
      </w:r>
      <w:r w:rsidR="00F17A19" w:rsidRPr="003F36C9">
        <w:rPr>
          <w:rFonts w:ascii="Arial" w:hAnsi="Arial" w:cs="Arial"/>
          <w:noProof/>
          <w:sz w:val="24"/>
          <w:szCs w:val="24"/>
          <w:lang w:eastAsia="en-NZ"/>
        </w:rPr>
      </w:r>
      <w:r w:rsidR="00F17A19" w:rsidRPr="003F36C9">
        <w:rPr>
          <w:rFonts w:ascii="Arial" w:hAnsi="Arial" w:cs="Arial"/>
          <w:noProof/>
          <w:sz w:val="24"/>
          <w:szCs w:val="24"/>
          <w:lang w:eastAsia="en-NZ"/>
        </w:rPr>
        <w:fldChar w:fldCharType="separate"/>
      </w:r>
      <w:r w:rsidRPr="003F36C9">
        <w:rPr>
          <w:rFonts w:ascii="Arial" w:hAnsi="Arial" w:cs="Arial"/>
          <w:noProof/>
          <w:sz w:val="24"/>
          <w:szCs w:val="24"/>
          <w:lang w:eastAsia="en-NZ"/>
        </w:rPr>
        <w:fldChar w:fldCharType="end"/>
      </w:r>
      <w:bookmarkEnd w:id="1"/>
      <w:r w:rsidR="00FF4650" w:rsidRPr="003F36C9">
        <w:rPr>
          <w:rFonts w:ascii="Arial" w:hAnsi="Arial" w:cs="Arial"/>
          <w:noProof/>
          <w:sz w:val="24"/>
          <w:szCs w:val="24"/>
          <w:lang w:eastAsia="en-NZ"/>
        </w:rPr>
        <w:tab/>
        <w:t>This</w:t>
      </w:r>
      <w:r w:rsidR="00061264" w:rsidRPr="003F36C9">
        <w:rPr>
          <w:rFonts w:ascii="Arial" w:hAnsi="Arial" w:cs="Arial"/>
          <w:noProof/>
          <w:sz w:val="24"/>
          <w:szCs w:val="24"/>
          <w:lang w:eastAsia="en-NZ"/>
        </w:rPr>
        <w:t xml:space="preserve"> </w:t>
      </w:r>
      <w:r w:rsidR="00FF4650" w:rsidRPr="003F36C9">
        <w:rPr>
          <w:rFonts w:ascii="Arial" w:hAnsi="Arial" w:cs="Arial"/>
          <w:noProof/>
          <w:sz w:val="24"/>
          <w:szCs w:val="24"/>
          <w:lang w:eastAsia="en-NZ"/>
        </w:rPr>
        <w:t>consignment contains</w:t>
      </w:r>
      <w:r w:rsidR="00061264" w:rsidRPr="003F36C9">
        <w:rPr>
          <w:rFonts w:ascii="Arial" w:hAnsi="Arial" w:cs="Arial"/>
          <w:noProof/>
          <w:sz w:val="24"/>
          <w:szCs w:val="24"/>
          <w:lang w:eastAsia="en-NZ"/>
        </w:rPr>
        <w:t xml:space="preserve"> pelleted seed</w:t>
      </w:r>
      <w:r w:rsidR="00F2543D" w:rsidRPr="003F36C9">
        <w:rPr>
          <w:rFonts w:ascii="Arial" w:hAnsi="Arial" w:cs="Arial"/>
          <w:noProof/>
          <w:sz w:val="24"/>
          <w:szCs w:val="24"/>
          <w:lang w:eastAsia="en-NZ"/>
        </w:rPr>
        <w:t>.</w:t>
      </w:r>
    </w:p>
    <w:p w14:paraId="23486418" w14:textId="77777777" w:rsidR="00F2543D" w:rsidRPr="003F36C9" w:rsidRDefault="00F2543D" w:rsidP="008D7D03">
      <w:pPr>
        <w:ind w:left="720"/>
        <w:rPr>
          <w:rFonts w:ascii="Arial" w:hAnsi="Arial" w:cs="Arial"/>
          <w:noProof/>
          <w:sz w:val="24"/>
          <w:szCs w:val="24"/>
          <w:lang w:eastAsia="en-NZ"/>
        </w:rPr>
      </w:pPr>
      <w:r w:rsidRPr="003F36C9">
        <w:rPr>
          <w:rFonts w:ascii="Arial" w:hAnsi="Arial" w:cs="Arial"/>
          <w:noProof/>
          <w:sz w:val="24"/>
          <w:szCs w:val="24"/>
          <w:lang w:eastAsia="en-NZ"/>
        </w:rPr>
        <w:t>(</w:t>
      </w:r>
      <w:r w:rsidR="008D7D03" w:rsidRPr="003F36C9">
        <w:rPr>
          <w:rFonts w:ascii="Arial" w:hAnsi="Arial" w:cs="Arial"/>
          <w:noProof/>
          <w:sz w:val="24"/>
          <w:szCs w:val="24"/>
          <w:lang w:eastAsia="en-NZ"/>
        </w:rPr>
        <w:t>If the consignment contains pelleted seed please list all the lines that are pelleted</w:t>
      </w:r>
      <w:r w:rsidRPr="003F36C9">
        <w:rPr>
          <w:rFonts w:ascii="Arial" w:hAnsi="Arial" w:cs="Arial"/>
          <w:noProof/>
          <w:sz w:val="24"/>
          <w:szCs w:val="24"/>
          <w:lang w:eastAsia="en-NZ"/>
        </w:rPr>
        <w:t>. If all seeds are pelleted write “all”)</w:t>
      </w:r>
    </w:p>
    <w:p w14:paraId="23486419" w14:textId="77777777" w:rsidR="00061264" w:rsidRPr="003F36C9" w:rsidRDefault="006324B8">
      <w:pPr>
        <w:rPr>
          <w:rFonts w:ascii="Arial" w:hAnsi="Arial" w:cs="Arial"/>
          <w:sz w:val="24"/>
          <w:szCs w:val="24"/>
        </w:rPr>
      </w:pPr>
      <w:r w:rsidRPr="003F36C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F36C9">
        <w:rPr>
          <w:rFonts w:ascii="Arial" w:hAnsi="Arial" w:cs="Arial"/>
          <w:sz w:val="24"/>
          <w:szCs w:val="24"/>
        </w:rPr>
        <w:instrText xml:space="preserve"> FORMTEXT </w:instrText>
      </w:r>
      <w:r w:rsidRPr="003F36C9">
        <w:rPr>
          <w:rFonts w:ascii="Arial" w:hAnsi="Arial" w:cs="Arial"/>
          <w:sz w:val="24"/>
          <w:szCs w:val="24"/>
        </w:rPr>
      </w:r>
      <w:r w:rsidRPr="003F36C9">
        <w:rPr>
          <w:rFonts w:ascii="Arial" w:hAnsi="Arial" w:cs="Arial"/>
          <w:sz w:val="24"/>
          <w:szCs w:val="24"/>
        </w:rPr>
        <w:fldChar w:fldCharType="separate"/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2348641B" w14:textId="77777777" w:rsidR="00DD643E" w:rsidRPr="003F36C9" w:rsidRDefault="00DD643E">
      <w:pPr>
        <w:rPr>
          <w:rFonts w:ascii="Arial" w:hAnsi="Arial" w:cs="Arial"/>
          <w:sz w:val="24"/>
          <w:szCs w:val="24"/>
        </w:rPr>
      </w:pPr>
    </w:p>
    <w:p w14:paraId="7208A6D5" w14:textId="77777777" w:rsidR="00032C59" w:rsidRPr="003F36C9" w:rsidRDefault="00032C59">
      <w:pPr>
        <w:rPr>
          <w:rFonts w:ascii="Arial" w:hAnsi="Arial" w:cs="Arial"/>
          <w:sz w:val="24"/>
          <w:szCs w:val="24"/>
        </w:rPr>
      </w:pPr>
    </w:p>
    <w:p w14:paraId="3363D51B" w14:textId="77777777" w:rsidR="00BC0FA7" w:rsidRPr="003F36C9" w:rsidRDefault="00BC0FA7">
      <w:pPr>
        <w:rPr>
          <w:rFonts w:ascii="Arial" w:hAnsi="Arial" w:cs="Arial"/>
          <w:sz w:val="24"/>
          <w:szCs w:val="24"/>
        </w:rPr>
      </w:pPr>
    </w:p>
    <w:p w14:paraId="44663BF7" w14:textId="17F3321F" w:rsidR="00032C59" w:rsidRPr="003F36C9" w:rsidRDefault="00032C59" w:rsidP="00032C59">
      <w:pPr>
        <w:rPr>
          <w:rFonts w:ascii="Arial" w:hAnsi="Arial" w:cs="Arial"/>
          <w:sz w:val="24"/>
          <w:szCs w:val="24"/>
        </w:rPr>
      </w:pPr>
      <w:r w:rsidRPr="003F36C9">
        <w:rPr>
          <w:rFonts w:ascii="Arial" w:hAnsi="Arial" w:cs="Arial"/>
          <w:sz w:val="24"/>
          <w:szCs w:val="24"/>
        </w:rPr>
        <w:t xml:space="preserve">Declared by: </w:t>
      </w:r>
      <w:r w:rsidRPr="003F36C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36C9">
        <w:rPr>
          <w:rFonts w:ascii="Arial" w:hAnsi="Arial" w:cs="Arial"/>
          <w:sz w:val="24"/>
          <w:szCs w:val="24"/>
        </w:rPr>
        <w:instrText xml:space="preserve"> FORMTEXT </w:instrText>
      </w:r>
      <w:r w:rsidRPr="003F36C9">
        <w:rPr>
          <w:rFonts w:ascii="Arial" w:hAnsi="Arial" w:cs="Arial"/>
          <w:sz w:val="24"/>
          <w:szCs w:val="24"/>
        </w:rPr>
      </w:r>
      <w:r w:rsidRPr="003F36C9">
        <w:rPr>
          <w:rFonts w:ascii="Arial" w:hAnsi="Arial" w:cs="Arial"/>
          <w:sz w:val="24"/>
          <w:szCs w:val="24"/>
        </w:rPr>
        <w:fldChar w:fldCharType="separate"/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sz w:val="24"/>
          <w:szCs w:val="24"/>
        </w:rPr>
        <w:fldChar w:fldCharType="end"/>
      </w:r>
    </w:p>
    <w:p w14:paraId="13380D5D" w14:textId="67D68369" w:rsidR="00032C59" w:rsidRPr="003F36C9" w:rsidRDefault="00032C59" w:rsidP="00032C59">
      <w:pPr>
        <w:rPr>
          <w:rFonts w:ascii="Arial" w:hAnsi="Arial" w:cs="Arial"/>
          <w:sz w:val="24"/>
          <w:szCs w:val="24"/>
        </w:rPr>
      </w:pPr>
      <w:r w:rsidRPr="003F36C9">
        <w:rPr>
          <w:rFonts w:ascii="Arial" w:hAnsi="Arial" w:cs="Arial"/>
          <w:sz w:val="24"/>
          <w:szCs w:val="24"/>
        </w:rPr>
        <w:t>Signed: …………………………………………………..</w:t>
      </w:r>
    </w:p>
    <w:p w14:paraId="68656D6B" w14:textId="77777777" w:rsidR="00032C59" w:rsidRPr="003F36C9" w:rsidRDefault="00032C59" w:rsidP="00032C59">
      <w:pPr>
        <w:rPr>
          <w:rFonts w:ascii="Arial" w:hAnsi="Arial" w:cs="Arial"/>
          <w:sz w:val="24"/>
          <w:szCs w:val="24"/>
        </w:rPr>
      </w:pPr>
      <w:r w:rsidRPr="003F36C9">
        <w:rPr>
          <w:rFonts w:ascii="Arial" w:hAnsi="Arial" w:cs="Arial"/>
          <w:sz w:val="24"/>
          <w:szCs w:val="24"/>
        </w:rPr>
        <w:t xml:space="preserve">Company Name: </w:t>
      </w:r>
      <w:r w:rsidRPr="003F36C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36C9">
        <w:rPr>
          <w:rFonts w:ascii="Arial" w:hAnsi="Arial" w:cs="Arial"/>
          <w:sz w:val="24"/>
          <w:szCs w:val="24"/>
        </w:rPr>
        <w:instrText xml:space="preserve"> FORMTEXT </w:instrText>
      </w:r>
      <w:r w:rsidRPr="003F36C9">
        <w:rPr>
          <w:rFonts w:ascii="Arial" w:hAnsi="Arial" w:cs="Arial"/>
          <w:sz w:val="24"/>
          <w:szCs w:val="24"/>
        </w:rPr>
      </w:r>
      <w:r w:rsidRPr="003F36C9">
        <w:rPr>
          <w:rFonts w:ascii="Arial" w:hAnsi="Arial" w:cs="Arial"/>
          <w:sz w:val="24"/>
          <w:szCs w:val="24"/>
        </w:rPr>
        <w:fldChar w:fldCharType="separate"/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noProof/>
          <w:sz w:val="24"/>
          <w:szCs w:val="24"/>
        </w:rPr>
        <w:t> </w:t>
      </w:r>
      <w:r w:rsidRPr="003F36C9">
        <w:rPr>
          <w:rFonts w:ascii="Arial" w:hAnsi="Arial" w:cs="Arial"/>
          <w:sz w:val="24"/>
          <w:szCs w:val="24"/>
        </w:rPr>
        <w:fldChar w:fldCharType="end"/>
      </w:r>
    </w:p>
    <w:p w14:paraId="69B7A5FF" w14:textId="77777777" w:rsidR="00032C59" w:rsidRPr="003F36C9" w:rsidRDefault="00032C59">
      <w:pPr>
        <w:rPr>
          <w:rFonts w:ascii="Arial" w:hAnsi="Arial" w:cs="Arial"/>
          <w:sz w:val="24"/>
          <w:szCs w:val="24"/>
        </w:rPr>
      </w:pPr>
    </w:p>
    <w:p w14:paraId="2193AD7C" w14:textId="3A9C48F5" w:rsidR="00EB718B" w:rsidRPr="003F36C9" w:rsidRDefault="00EB718B">
      <w:pPr>
        <w:rPr>
          <w:rFonts w:ascii="Arial" w:hAnsi="Arial" w:cs="Arial"/>
          <w:b/>
          <w:sz w:val="24"/>
          <w:szCs w:val="24"/>
        </w:rPr>
      </w:pPr>
      <w:r w:rsidRPr="003F36C9">
        <w:rPr>
          <w:rFonts w:ascii="Arial" w:hAnsi="Arial" w:cs="Arial"/>
          <w:b/>
          <w:sz w:val="24"/>
          <w:szCs w:val="24"/>
        </w:rPr>
        <w:t>Consent to send seeds for testing</w:t>
      </w:r>
    </w:p>
    <w:p w14:paraId="263CA316" w14:textId="6C2C08F2" w:rsidR="00AF5773" w:rsidRPr="003F36C9" w:rsidRDefault="00EB718B" w:rsidP="003F36C9">
      <w:pPr>
        <w:rPr>
          <w:rFonts w:ascii="Arial" w:hAnsi="Arial" w:cs="Arial"/>
          <w:strike/>
        </w:rPr>
      </w:pPr>
      <w:r w:rsidRPr="003F36C9">
        <w:rPr>
          <w:rFonts w:ascii="Arial" w:hAnsi="Arial" w:cs="Arial"/>
          <w:sz w:val="24"/>
          <w:szCs w:val="24"/>
        </w:rPr>
        <w:t>If your seeds are a species that do require purity testing (check ‘</w:t>
      </w:r>
      <w:r w:rsidRPr="003F36C9">
        <w:rPr>
          <w:rFonts w:ascii="Arial" w:hAnsi="Arial" w:cs="Arial"/>
        </w:rPr>
        <w:t xml:space="preserve">section 1.9 – Seed imported as pelleted seed’ in IHS 155.02.05: </w:t>
      </w:r>
      <w:r w:rsidRPr="003F36C9">
        <w:rPr>
          <w:rFonts w:ascii="Arial" w:hAnsi="Arial" w:cs="Arial"/>
          <w:i/>
        </w:rPr>
        <w:t>Seeds for sowing’</w:t>
      </w:r>
      <w:r w:rsidRPr="003F36C9">
        <w:rPr>
          <w:rFonts w:ascii="Arial" w:hAnsi="Arial" w:cs="Arial"/>
        </w:rPr>
        <w:t>), your consent below will help to streamline the inspection, sampling and purity testing processes.</w:t>
      </w:r>
    </w:p>
    <w:p w14:paraId="2348641E" w14:textId="77777777" w:rsidR="00A07D80" w:rsidRPr="003F36C9" w:rsidRDefault="00A07D80" w:rsidP="003F36C9">
      <w:pPr>
        <w:rPr>
          <w:rFonts w:ascii="Arial" w:hAnsi="Arial" w:cs="Arial"/>
        </w:rPr>
      </w:pPr>
      <w:r w:rsidRPr="003F36C9">
        <w:rPr>
          <w:rFonts w:ascii="Arial" w:hAnsi="Arial" w:cs="Arial"/>
        </w:rPr>
        <w:t xml:space="preserve">We require your consent to send seeds for </w:t>
      </w:r>
      <w:r w:rsidR="00FF4650" w:rsidRPr="003F36C9">
        <w:rPr>
          <w:rFonts w:ascii="Arial" w:hAnsi="Arial" w:cs="Arial"/>
        </w:rPr>
        <w:t>analysis</w:t>
      </w:r>
      <w:r w:rsidRPr="003F36C9">
        <w:rPr>
          <w:rFonts w:ascii="Arial" w:hAnsi="Arial" w:cs="Arial"/>
        </w:rPr>
        <w:t xml:space="preserve">. Please </w:t>
      </w:r>
      <w:r w:rsidR="008D7D03" w:rsidRPr="003F36C9">
        <w:rPr>
          <w:rFonts w:ascii="Arial" w:hAnsi="Arial" w:cs="Arial"/>
        </w:rPr>
        <w:t>nominate the</w:t>
      </w:r>
      <w:r w:rsidR="00E55F05" w:rsidRPr="003F36C9">
        <w:rPr>
          <w:rFonts w:ascii="Arial" w:hAnsi="Arial" w:cs="Arial"/>
        </w:rPr>
        <w:t xml:space="preserve"> MPI approved seed lab you would like to use</w:t>
      </w:r>
      <w:r w:rsidR="00823D65" w:rsidRPr="003F36C9">
        <w:rPr>
          <w:rFonts w:ascii="Arial" w:hAnsi="Arial" w:cs="Arial"/>
        </w:rPr>
        <w:t>.</w:t>
      </w:r>
      <w:r w:rsidRPr="003F36C9">
        <w:rPr>
          <w:rFonts w:ascii="Arial" w:hAnsi="Arial" w:cs="Arial"/>
        </w:rPr>
        <w:t xml:space="preserve"> </w:t>
      </w:r>
      <w:r w:rsidR="00FF4650" w:rsidRPr="003F36C9">
        <w:rPr>
          <w:rFonts w:ascii="Arial" w:hAnsi="Arial" w:cs="Arial"/>
        </w:rPr>
        <w:t xml:space="preserve">Click </w:t>
      </w:r>
      <w:hyperlink r:id="rId11" w:history="1">
        <w:r w:rsidR="00FF4650" w:rsidRPr="003F36C9">
          <w:rPr>
            <w:rStyle w:val="Hyperlink"/>
            <w:rFonts w:ascii="Arial" w:hAnsi="Arial" w:cs="Arial"/>
            <w:b/>
            <w:color w:val="0070C0"/>
          </w:rPr>
          <w:t>here</w:t>
        </w:r>
      </w:hyperlink>
      <w:r w:rsidR="00FF4650" w:rsidRPr="003F36C9">
        <w:rPr>
          <w:rFonts w:ascii="Arial" w:hAnsi="Arial" w:cs="Arial"/>
        </w:rPr>
        <w:t xml:space="preserve"> for a list of Approved Suppliers of Pest Identification.</w:t>
      </w:r>
      <w:r w:rsidR="008D7D03" w:rsidRPr="003F36C9">
        <w:rPr>
          <w:rFonts w:ascii="Arial" w:hAnsi="Arial" w:cs="Arial"/>
        </w:rPr>
        <w:t xml:space="preserve"> The lab will invoice you direct for the analysis. We strongly recommend you get a quote for this service before proceeding.</w:t>
      </w:r>
    </w:p>
    <w:p w14:paraId="2348641F" w14:textId="77777777" w:rsidR="008D7D03" w:rsidRPr="003F36C9" w:rsidRDefault="008D7D03" w:rsidP="008D7D03">
      <w:pPr>
        <w:pStyle w:val="ListParagraph"/>
        <w:spacing w:line="240" w:lineRule="auto"/>
        <w:ind w:left="714"/>
        <w:rPr>
          <w:rFonts w:ascii="Arial" w:hAnsi="Arial" w:cs="Arial"/>
        </w:rPr>
      </w:pPr>
    </w:p>
    <w:p w14:paraId="23486420" w14:textId="77777777" w:rsidR="008D7D03" w:rsidRPr="003F36C9" w:rsidRDefault="00A07D80" w:rsidP="008D7D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C9">
        <w:rPr>
          <w:rFonts w:ascii="Arial" w:hAnsi="Arial" w:cs="Arial"/>
        </w:rPr>
        <w:t xml:space="preserve">Inform the lab if you wish to have your seed returned to you </w:t>
      </w:r>
      <w:r w:rsidR="00FF4650" w:rsidRPr="003F36C9">
        <w:rPr>
          <w:rFonts w:ascii="Arial" w:hAnsi="Arial" w:cs="Arial"/>
        </w:rPr>
        <w:t xml:space="preserve">after analysis </w:t>
      </w:r>
      <w:r w:rsidRPr="003F36C9">
        <w:rPr>
          <w:rFonts w:ascii="Arial" w:hAnsi="Arial" w:cs="Arial"/>
        </w:rPr>
        <w:t>in the event it is cleared by MPI.</w:t>
      </w:r>
    </w:p>
    <w:p w14:paraId="23486421" w14:textId="77777777" w:rsidR="008D7D03" w:rsidRPr="003F36C9" w:rsidRDefault="008D7D03" w:rsidP="008D7D03">
      <w:pPr>
        <w:pStyle w:val="ListParagraph"/>
        <w:rPr>
          <w:rFonts w:ascii="Arial" w:hAnsi="Arial" w:cs="Arial"/>
        </w:rPr>
      </w:pPr>
    </w:p>
    <w:p w14:paraId="23486423" w14:textId="70794787" w:rsidR="000D1038" w:rsidRPr="003F36C9" w:rsidRDefault="00823D65" w:rsidP="00BC0F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C9">
        <w:rPr>
          <w:rFonts w:ascii="Arial" w:hAnsi="Arial" w:cs="Arial"/>
        </w:rPr>
        <w:t xml:space="preserve">If you choose not to have the </w:t>
      </w:r>
      <w:r w:rsidR="00FF4650" w:rsidRPr="003F36C9">
        <w:rPr>
          <w:rFonts w:ascii="Arial" w:hAnsi="Arial" w:cs="Arial"/>
        </w:rPr>
        <w:t>seed</w:t>
      </w:r>
      <w:r w:rsidRPr="003F36C9">
        <w:rPr>
          <w:rFonts w:ascii="Arial" w:hAnsi="Arial" w:cs="Arial"/>
        </w:rPr>
        <w:t xml:space="preserve"> </w:t>
      </w:r>
      <w:r w:rsidR="00FF4650" w:rsidRPr="003F36C9">
        <w:rPr>
          <w:rFonts w:ascii="Arial" w:hAnsi="Arial" w:cs="Arial"/>
        </w:rPr>
        <w:t>analysed</w:t>
      </w:r>
      <w:r w:rsidRPr="003F36C9">
        <w:rPr>
          <w:rFonts w:ascii="Arial" w:hAnsi="Arial" w:cs="Arial"/>
        </w:rPr>
        <w:t xml:space="preserve"> we will hold </w:t>
      </w:r>
      <w:r w:rsidR="00FF4650" w:rsidRPr="003F36C9">
        <w:rPr>
          <w:rFonts w:ascii="Arial" w:hAnsi="Arial" w:cs="Arial"/>
        </w:rPr>
        <w:t>the consignment</w:t>
      </w:r>
      <w:r w:rsidRPr="003F36C9">
        <w:rPr>
          <w:rFonts w:ascii="Arial" w:hAnsi="Arial" w:cs="Arial"/>
        </w:rPr>
        <w:t xml:space="preserve"> for a decision </w:t>
      </w:r>
      <w:r w:rsidR="00A07D80" w:rsidRPr="003F36C9">
        <w:rPr>
          <w:rFonts w:ascii="Arial" w:hAnsi="Arial" w:cs="Arial"/>
        </w:rPr>
        <w:t>regarding reshipment or destruction.</w:t>
      </w:r>
    </w:p>
    <w:p w14:paraId="23486425" w14:textId="77B9F11D" w:rsidR="00FF313F" w:rsidRPr="003F36C9" w:rsidRDefault="00DE3A5C">
      <w:pPr>
        <w:rPr>
          <w:rFonts w:ascii="Arial" w:hAnsi="Arial" w:cs="Arial"/>
        </w:rPr>
      </w:pPr>
      <w:r w:rsidRPr="003F36C9">
        <w:rPr>
          <w:rFonts w:ascii="Arial" w:hAnsi="Arial" w:cs="Arial"/>
          <w:b/>
        </w:rPr>
        <w:t xml:space="preserve">Consent to </w:t>
      </w:r>
      <w:r w:rsidR="00FF313F" w:rsidRPr="003F36C9">
        <w:rPr>
          <w:rFonts w:ascii="Arial" w:hAnsi="Arial" w:cs="Arial"/>
          <w:b/>
        </w:rPr>
        <w:t>test</w:t>
      </w:r>
      <w:r w:rsidR="00007B08" w:rsidRPr="003F36C9">
        <w:rPr>
          <w:rFonts w:ascii="Arial" w:hAnsi="Arial" w:cs="Arial"/>
          <w:b/>
        </w:rPr>
        <w:t xml:space="preserve"> (tick one)</w:t>
      </w:r>
      <w:r w:rsidR="00FF313F" w:rsidRPr="003F36C9">
        <w:rPr>
          <w:rFonts w:ascii="Arial" w:hAnsi="Arial" w:cs="Arial"/>
        </w:rPr>
        <w:t>:</w:t>
      </w:r>
      <w:r w:rsidRPr="003F36C9">
        <w:rPr>
          <w:rFonts w:ascii="Arial" w:hAnsi="Arial" w:cs="Arial"/>
        </w:rPr>
        <w:t xml:space="preserve">     </w:t>
      </w:r>
      <w:r w:rsidR="00007B08" w:rsidRPr="003F36C9">
        <w:rPr>
          <w:rFonts w:ascii="Arial" w:hAnsi="Arial" w:cs="Arial"/>
          <w:b/>
        </w:rPr>
        <w:t xml:space="preserve">YES </w:t>
      </w:r>
      <w:r w:rsidR="006324B8" w:rsidRPr="003F36C9">
        <w:rPr>
          <w:rFonts w:ascii="Arial" w:hAnsi="Arial" w:cs="Arial"/>
          <w:noProof/>
          <w:lang w:eastAsia="en-NZ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6324B8" w:rsidRPr="003F36C9">
        <w:rPr>
          <w:rFonts w:ascii="Arial" w:hAnsi="Arial" w:cs="Arial"/>
          <w:noProof/>
          <w:lang w:eastAsia="en-NZ"/>
        </w:rPr>
        <w:instrText xml:space="preserve"> FORMCHECKBOX </w:instrText>
      </w:r>
      <w:r w:rsidR="00F17A19" w:rsidRPr="003F36C9">
        <w:rPr>
          <w:rFonts w:ascii="Arial" w:hAnsi="Arial" w:cs="Arial"/>
          <w:noProof/>
          <w:lang w:eastAsia="en-NZ"/>
        </w:rPr>
      </w:r>
      <w:r w:rsidR="00F17A19" w:rsidRPr="003F36C9">
        <w:rPr>
          <w:rFonts w:ascii="Arial" w:hAnsi="Arial" w:cs="Arial"/>
          <w:noProof/>
          <w:lang w:eastAsia="en-NZ"/>
        </w:rPr>
        <w:fldChar w:fldCharType="separate"/>
      </w:r>
      <w:r w:rsidR="006324B8" w:rsidRPr="003F36C9">
        <w:rPr>
          <w:rFonts w:ascii="Arial" w:hAnsi="Arial" w:cs="Arial"/>
          <w:noProof/>
          <w:lang w:eastAsia="en-NZ"/>
        </w:rPr>
        <w:fldChar w:fldCharType="end"/>
      </w:r>
      <w:bookmarkEnd w:id="3"/>
      <w:r w:rsidRPr="003F36C9">
        <w:rPr>
          <w:rFonts w:ascii="Arial" w:hAnsi="Arial" w:cs="Arial"/>
          <w:b/>
        </w:rPr>
        <w:t xml:space="preserve">    </w:t>
      </w:r>
      <w:r w:rsidR="00007B08" w:rsidRPr="003F36C9">
        <w:rPr>
          <w:rFonts w:ascii="Arial" w:hAnsi="Arial" w:cs="Arial"/>
          <w:b/>
        </w:rPr>
        <w:tab/>
      </w:r>
      <w:r w:rsidR="00007B08" w:rsidRPr="003F36C9">
        <w:rPr>
          <w:rFonts w:ascii="Arial" w:hAnsi="Arial" w:cs="Arial"/>
          <w:b/>
        </w:rPr>
        <w:tab/>
      </w:r>
      <w:r w:rsidRPr="003F36C9">
        <w:rPr>
          <w:rFonts w:ascii="Arial" w:hAnsi="Arial" w:cs="Arial"/>
          <w:b/>
        </w:rPr>
        <w:t>NO</w:t>
      </w:r>
      <w:r w:rsidR="00007B08" w:rsidRPr="003F36C9">
        <w:rPr>
          <w:rFonts w:ascii="Arial" w:hAnsi="Arial" w:cs="Arial"/>
        </w:rPr>
        <w:t xml:space="preserve"> </w:t>
      </w:r>
      <w:r w:rsidR="006324B8" w:rsidRPr="003F36C9">
        <w:rPr>
          <w:rFonts w:ascii="Arial" w:hAnsi="Arial" w:cs="Arial"/>
          <w:noProof/>
          <w:lang w:eastAsia="en-NZ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6324B8" w:rsidRPr="003F36C9">
        <w:rPr>
          <w:rFonts w:ascii="Arial" w:hAnsi="Arial" w:cs="Arial"/>
          <w:noProof/>
          <w:lang w:eastAsia="en-NZ"/>
        </w:rPr>
        <w:instrText xml:space="preserve"> FORMCHECKBOX </w:instrText>
      </w:r>
      <w:r w:rsidR="00F17A19" w:rsidRPr="003F36C9">
        <w:rPr>
          <w:rFonts w:ascii="Arial" w:hAnsi="Arial" w:cs="Arial"/>
          <w:noProof/>
          <w:lang w:eastAsia="en-NZ"/>
        </w:rPr>
      </w:r>
      <w:r w:rsidR="00F17A19" w:rsidRPr="003F36C9">
        <w:rPr>
          <w:rFonts w:ascii="Arial" w:hAnsi="Arial" w:cs="Arial"/>
          <w:noProof/>
          <w:lang w:eastAsia="en-NZ"/>
        </w:rPr>
        <w:fldChar w:fldCharType="separate"/>
      </w:r>
      <w:r w:rsidR="006324B8" w:rsidRPr="003F36C9">
        <w:rPr>
          <w:rFonts w:ascii="Arial" w:hAnsi="Arial" w:cs="Arial"/>
          <w:noProof/>
          <w:lang w:eastAsia="en-NZ"/>
        </w:rPr>
        <w:fldChar w:fldCharType="end"/>
      </w:r>
      <w:bookmarkEnd w:id="4"/>
    </w:p>
    <w:p w14:paraId="2B7C3D2B" w14:textId="77777777" w:rsidR="00BC0FA7" w:rsidRPr="003F36C9" w:rsidRDefault="00BC0FA7">
      <w:pPr>
        <w:rPr>
          <w:rFonts w:ascii="Arial" w:hAnsi="Arial" w:cs="Arial"/>
          <w:b/>
        </w:rPr>
      </w:pPr>
    </w:p>
    <w:p w14:paraId="23486426" w14:textId="77777777" w:rsidR="00DE3A5C" w:rsidRPr="003F36C9" w:rsidRDefault="00DE3A5C">
      <w:pPr>
        <w:rPr>
          <w:rFonts w:ascii="Arial" w:hAnsi="Arial" w:cs="Arial"/>
        </w:rPr>
      </w:pPr>
      <w:r w:rsidRPr="003F36C9">
        <w:rPr>
          <w:rFonts w:ascii="Arial" w:hAnsi="Arial" w:cs="Arial"/>
          <w:b/>
        </w:rPr>
        <w:t>Requested lab</w:t>
      </w:r>
      <w:r w:rsidRPr="003F36C9">
        <w:rPr>
          <w:rFonts w:ascii="Arial" w:hAnsi="Arial" w:cs="Arial"/>
        </w:rPr>
        <w:t>:</w:t>
      </w:r>
      <w:r w:rsidR="006324B8" w:rsidRPr="003F36C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6324B8" w:rsidRPr="003F36C9">
        <w:rPr>
          <w:rFonts w:ascii="Arial" w:hAnsi="Arial" w:cs="Arial"/>
        </w:rPr>
        <w:instrText xml:space="preserve"> FORMTEXT </w:instrText>
      </w:r>
      <w:r w:rsidR="006324B8" w:rsidRPr="003F36C9">
        <w:rPr>
          <w:rFonts w:ascii="Arial" w:hAnsi="Arial" w:cs="Arial"/>
        </w:rPr>
      </w:r>
      <w:r w:rsidR="006324B8" w:rsidRPr="003F36C9">
        <w:rPr>
          <w:rFonts w:ascii="Arial" w:hAnsi="Arial" w:cs="Arial"/>
        </w:rPr>
        <w:fldChar w:fldCharType="separate"/>
      </w:r>
      <w:r w:rsidR="006324B8" w:rsidRPr="003F36C9">
        <w:rPr>
          <w:rFonts w:ascii="Arial" w:hAnsi="Arial" w:cs="Arial"/>
          <w:noProof/>
        </w:rPr>
        <w:t> </w:t>
      </w:r>
      <w:r w:rsidR="006324B8" w:rsidRPr="003F36C9">
        <w:rPr>
          <w:rFonts w:ascii="Arial" w:hAnsi="Arial" w:cs="Arial"/>
          <w:noProof/>
        </w:rPr>
        <w:t> </w:t>
      </w:r>
      <w:r w:rsidR="006324B8" w:rsidRPr="003F36C9">
        <w:rPr>
          <w:rFonts w:ascii="Arial" w:hAnsi="Arial" w:cs="Arial"/>
          <w:noProof/>
        </w:rPr>
        <w:t> </w:t>
      </w:r>
      <w:r w:rsidR="006324B8" w:rsidRPr="003F36C9">
        <w:rPr>
          <w:rFonts w:ascii="Arial" w:hAnsi="Arial" w:cs="Arial"/>
          <w:noProof/>
        </w:rPr>
        <w:t> </w:t>
      </w:r>
      <w:r w:rsidR="006324B8" w:rsidRPr="003F36C9">
        <w:rPr>
          <w:rFonts w:ascii="Arial" w:hAnsi="Arial" w:cs="Arial"/>
          <w:noProof/>
        </w:rPr>
        <w:t> </w:t>
      </w:r>
      <w:r w:rsidR="006324B8" w:rsidRPr="003F36C9">
        <w:rPr>
          <w:rFonts w:ascii="Arial" w:hAnsi="Arial" w:cs="Arial"/>
        </w:rPr>
        <w:fldChar w:fldCharType="end"/>
      </w:r>
      <w:bookmarkEnd w:id="5"/>
      <w:r w:rsidRPr="003F36C9">
        <w:rPr>
          <w:rFonts w:ascii="Arial" w:hAnsi="Arial" w:cs="Arial"/>
        </w:rPr>
        <w:t xml:space="preserve"> </w:t>
      </w:r>
    </w:p>
    <w:p w14:paraId="23486427" w14:textId="77777777" w:rsidR="00B971F3" w:rsidRPr="003F36C9" w:rsidRDefault="00B971F3">
      <w:pPr>
        <w:rPr>
          <w:rFonts w:ascii="Arial" w:hAnsi="Arial" w:cs="Arial"/>
        </w:rPr>
      </w:pPr>
    </w:p>
    <w:p w14:paraId="23486428" w14:textId="77777777" w:rsidR="00B971F3" w:rsidRPr="003F36C9" w:rsidRDefault="00007B08">
      <w:pPr>
        <w:rPr>
          <w:rFonts w:ascii="Arial" w:hAnsi="Arial" w:cs="Arial"/>
        </w:rPr>
      </w:pPr>
      <w:r w:rsidRPr="003F36C9">
        <w:rPr>
          <w:rFonts w:ascii="Arial" w:hAnsi="Arial" w:cs="Arial"/>
        </w:rPr>
        <w:t xml:space="preserve">Consignment reference: </w:t>
      </w:r>
      <w:r w:rsidR="006324B8" w:rsidRPr="003F36C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24B8" w:rsidRPr="003F36C9">
        <w:rPr>
          <w:rFonts w:ascii="Arial" w:hAnsi="Arial" w:cs="Arial"/>
        </w:rPr>
        <w:instrText xml:space="preserve"> FORMTEXT </w:instrText>
      </w:r>
      <w:r w:rsidR="006324B8" w:rsidRPr="003F36C9">
        <w:rPr>
          <w:rFonts w:ascii="Arial" w:hAnsi="Arial" w:cs="Arial"/>
        </w:rPr>
      </w:r>
      <w:r w:rsidR="006324B8" w:rsidRPr="003F36C9">
        <w:rPr>
          <w:rFonts w:ascii="Arial" w:hAnsi="Arial" w:cs="Arial"/>
        </w:rPr>
        <w:fldChar w:fldCharType="separate"/>
      </w:r>
      <w:r w:rsidR="006324B8" w:rsidRPr="003F36C9">
        <w:rPr>
          <w:rFonts w:ascii="Arial" w:hAnsi="Arial" w:cs="Arial"/>
          <w:noProof/>
        </w:rPr>
        <w:t> </w:t>
      </w:r>
      <w:r w:rsidR="006324B8" w:rsidRPr="003F36C9">
        <w:rPr>
          <w:rFonts w:ascii="Arial" w:hAnsi="Arial" w:cs="Arial"/>
          <w:noProof/>
        </w:rPr>
        <w:t> </w:t>
      </w:r>
      <w:r w:rsidR="006324B8" w:rsidRPr="003F36C9">
        <w:rPr>
          <w:rFonts w:ascii="Arial" w:hAnsi="Arial" w:cs="Arial"/>
          <w:noProof/>
        </w:rPr>
        <w:t> </w:t>
      </w:r>
      <w:r w:rsidR="006324B8" w:rsidRPr="003F36C9">
        <w:rPr>
          <w:rFonts w:ascii="Arial" w:hAnsi="Arial" w:cs="Arial"/>
          <w:noProof/>
        </w:rPr>
        <w:t> </w:t>
      </w:r>
      <w:r w:rsidR="006324B8" w:rsidRPr="003F36C9">
        <w:rPr>
          <w:rFonts w:ascii="Arial" w:hAnsi="Arial" w:cs="Arial"/>
          <w:noProof/>
        </w:rPr>
        <w:t> </w:t>
      </w:r>
      <w:r w:rsidR="006324B8" w:rsidRPr="003F36C9">
        <w:rPr>
          <w:rFonts w:ascii="Arial" w:hAnsi="Arial" w:cs="Arial"/>
        </w:rPr>
        <w:fldChar w:fldCharType="end"/>
      </w:r>
    </w:p>
    <w:p w14:paraId="4305C9A8" w14:textId="77777777" w:rsidR="003F36C9" w:rsidRPr="003F36C9" w:rsidRDefault="003F36C9">
      <w:pPr>
        <w:rPr>
          <w:rFonts w:ascii="Arial" w:hAnsi="Arial" w:cs="Arial"/>
        </w:rPr>
      </w:pPr>
      <w:bookmarkStart w:id="6" w:name="_GoBack"/>
      <w:bookmarkEnd w:id="6"/>
    </w:p>
    <w:sectPr w:rsidR="003F36C9" w:rsidRPr="003F36C9" w:rsidSect="00AC470D">
      <w:headerReference w:type="default" r:id="rId12"/>
      <w:footerReference w:type="default" r:id="rId13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69C3C" w14:textId="77777777" w:rsidR="00F17A19" w:rsidRDefault="00F17A19" w:rsidP="00007B08">
      <w:pPr>
        <w:spacing w:after="0" w:line="240" w:lineRule="auto"/>
      </w:pPr>
      <w:r>
        <w:separator/>
      </w:r>
    </w:p>
  </w:endnote>
  <w:endnote w:type="continuationSeparator" w:id="0">
    <w:p w14:paraId="5BDF26A4" w14:textId="77777777" w:rsidR="00F17A19" w:rsidRDefault="00F17A19" w:rsidP="0000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00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098"/>
      <w:gridCol w:w="5202"/>
    </w:tblGrid>
    <w:tr w:rsidR="00EB718B" w:rsidRPr="003F36C9" w14:paraId="23486438" w14:textId="77777777" w:rsidTr="003F36C9">
      <w:trPr>
        <w:trHeight w:val="254"/>
        <w:hidden/>
      </w:trPr>
      <w:tc>
        <w:tcPr>
          <w:tcW w:w="5098" w:type="dxa"/>
        </w:tcPr>
        <w:p w14:paraId="23486436" w14:textId="77777777" w:rsidR="00EB718B" w:rsidRPr="003F36C9" w:rsidRDefault="00EB718B" w:rsidP="00AC470D">
          <w:pPr>
            <w:pStyle w:val="Footer"/>
            <w:jc w:val="center"/>
            <w:rPr>
              <w:vanish/>
              <w:color w:val="BFBFBF" w:themeColor="background1" w:themeShade="BF"/>
            </w:rPr>
          </w:pPr>
          <w:r w:rsidRPr="003F36C9">
            <w:rPr>
              <w:vanish/>
              <w:color w:val="BFBFBF" w:themeColor="background1" w:themeShade="BF"/>
            </w:rPr>
            <w:t>Approved by Dunja Hassencamp</w:t>
          </w:r>
        </w:p>
      </w:tc>
      <w:tc>
        <w:tcPr>
          <w:tcW w:w="5202" w:type="dxa"/>
        </w:tcPr>
        <w:p w14:paraId="23486437" w14:textId="37998A0D" w:rsidR="00EB718B" w:rsidRPr="003F36C9" w:rsidRDefault="003F36C9" w:rsidP="00AC470D">
          <w:pPr>
            <w:pStyle w:val="Footer"/>
            <w:jc w:val="center"/>
            <w:rPr>
              <w:vanish/>
              <w:color w:val="BFBFBF" w:themeColor="background1" w:themeShade="BF"/>
            </w:rPr>
          </w:pPr>
          <w:r w:rsidRPr="003F36C9">
            <w:rPr>
              <w:vanish/>
              <w:color w:val="BFBFBF" w:themeColor="background1" w:themeShade="BF"/>
            </w:rPr>
            <w:t>16 June 2020</w:t>
          </w:r>
        </w:p>
      </w:tc>
    </w:tr>
  </w:tbl>
  <w:p w14:paraId="23486439" w14:textId="77777777" w:rsidR="00EB718B" w:rsidRDefault="00EB718B" w:rsidP="00AC4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900D7" w14:textId="77777777" w:rsidR="00F17A19" w:rsidRDefault="00F17A19" w:rsidP="00007B08">
      <w:pPr>
        <w:spacing w:after="0" w:line="240" w:lineRule="auto"/>
      </w:pPr>
      <w:r>
        <w:separator/>
      </w:r>
    </w:p>
  </w:footnote>
  <w:footnote w:type="continuationSeparator" w:id="0">
    <w:p w14:paraId="3E9565F3" w14:textId="77777777" w:rsidR="00F17A19" w:rsidRDefault="00F17A19" w:rsidP="0000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A85C9" w14:textId="0B3FCBCC" w:rsidR="00EB718B" w:rsidRDefault="00EB718B" w:rsidP="00AC470D">
    <w:pPr>
      <w:pStyle w:val="Header"/>
      <w:jc w:val="right"/>
    </w:pPr>
    <w:r>
      <w:rPr>
        <w:noProof/>
        <w:lang w:eastAsia="en-NZ"/>
      </w:rPr>
      <w:drawing>
        <wp:inline distT="0" distB="0" distL="0" distR="0" wp14:anchorId="297A19DE" wp14:editId="39A36972">
          <wp:extent cx="2072217" cy="488950"/>
          <wp:effectExtent l="0" t="0" r="444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PI%20Logo%20-%20black%20&amp;%20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517" cy="49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0595"/>
    <w:multiLevelType w:val="hybridMultilevel"/>
    <w:tmpl w:val="949E15A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10449"/>
    <w:multiLevelType w:val="hybridMultilevel"/>
    <w:tmpl w:val="12442F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64"/>
    <w:rsid w:val="00007B08"/>
    <w:rsid w:val="00032C59"/>
    <w:rsid w:val="00061264"/>
    <w:rsid w:val="000920AB"/>
    <w:rsid w:val="000D0B4B"/>
    <w:rsid w:val="000D1038"/>
    <w:rsid w:val="000E58A8"/>
    <w:rsid w:val="000F774C"/>
    <w:rsid w:val="00275AB2"/>
    <w:rsid w:val="003F36C9"/>
    <w:rsid w:val="0047539D"/>
    <w:rsid w:val="00477AB5"/>
    <w:rsid w:val="004E7230"/>
    <w:rsid w:val="004F1706"/>
    <w:rsid w:val="00506A92"/>
    <w:rsid w:val="00594A4E"/>
    <w:rsid w:val="006324B8"/>
    <w:rsid w:val="006C36BE"/>
    <w:rsid w:val="006D02C3"/>
    <w:rsid w:val="00790DEF"/>
    <w:rsid w:val="007F3A84"/>
    <w:rsid w:val="007F7CD3"/>
    <w:rsid w:val="00816BD8"/>
    <w:rsid w:val="00823D65"/>
    <w:rsid w:val="008D7D03"/>
    <w:rsid w:val="00A07D80"/>
    <w:rsid w:val="00A7045A"/>
    <w:rsid w:val="00A84CC4"/>
    <w:rsid w:val="00AC470D"/>
    <w:rsid w:val="00AF5773"/>
    <w:rsid w:val="00B971F3"/>
    <w:rsid w:val="00BA4B6A"/>
    <w:rsid w:val="00BC0FA7"/>
    <w:rsid w:val="00CA278A"/>
    <w:rsid w:val="00DD643E"/>
    <w:rsid w:val="00DE3A5C"/>
    <w:rsid w:val="00E40B2D"/>
    <w:rsid w:val="00E55F05"/>
    <w:rsid w:val="00EB718B"/>
    <w:rsid w:val="00F159FF"/>
    <w:rsid w:val="00F17A19"/>
    <w:rsid w:val="00F2543D"/>
    <w:rsid w:val="00F66B8C"/>
    <w:rsid w:val="00FF2D5A"/>
    <w:rsid w:val="00FF313F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86414"/>
  <w15:chartTrackingRefBased/>
  <w15:docId w15:val="{A6E8617A-7846-4C07-B35D-E339771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6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08"/>
  </w:style>
  <w:style w:type="paragraph" w:styleId="Footer">
    <w:name w:val="footer"/>
    <w:basedOn w:val="Normal"/>
    <w:link w:val="FooterChar"/>
    <w:uiPriority w:val="99"/>
    <w:unhideWhenUsed/>
    <w:rsid w:val="00007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08"/>
  </w:style>
  <w:style w:type="table" w:styleId="TableGrid">
    <w:name w:val="Table Grid"/>
    <w:basedOn w:val="TableNormal"/>
    <w:uiPriority w:val="39"/>
    <w:rsid w:val="0000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24B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75A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pi.govt.nz/document-vault/104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AA912861B6EC264288019E3A7E510EE4" ma:contentTypeVersion="10" ma:contentTypeDescription="Create a new Word Document" ma:contentTypeScope="" ma:versionID="a8fa54a2cb2c183e97a872d5ff294ec4">
  <xsd:schema xmlns:xsd="http://www.w3.org/2001/XMLSchema" xmlns:xs="http://www.w3.org/2001/XMLSchema" xmlns:p="http://schemas.microsoft.com/office/2006/metadata/properties" xmlns:ns3="01be4277-2979-4a68-876d-b92b25fceece" xmlns:ns4="e46b84a8-f338-4e63-b5cd-b0acd278bdfe" xmlns:ns5="http://schemas.microsoft.com/sharepoint/v4" xmlns:ns6="http://schemas.microsoft.com/sharepoint/v3/fields" targetNamespace="http://schemas.microsoft.com/office/2006/metadata/properties" ma:root="true" ma:fieldsID="3c2bb8dbe581803ee023e3fa634dca5c" ns3:_="" ns4:_="" ns5:_="" ns6:_="">
    <xsd:import namespace="01be4277-2979-4a68-876d-b92b25fceece"/>
    <xsd:import namespace="e46b84a8-f338-4e63-b5cd-b0acd278bdfe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pd828387a85743a1844493671e7056a4" minOccurs="0"/>
                <xsd:element ref="ns4:PingarLastProcessed" minOccurs="0"/>
                <xsd:element ref="ns4:af6042c0add9480a9fde85381dbe9784" minOccurs="0"/>
                <xsd:element ref="ns5:IconOverlay" minOccurs="0"/>
                <xsd:element ref="ns6:_Statu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896c5449-24b9-4b2e-9cc7-ecc901e80b47" ma:anchorId="0611dbbc-61ab-426d-a299-2038b1f7113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b84a8-f338-4e63-b5cd-b0acd278bdf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cb09551-834b-4865-950b-51b5a0d9f24f}" ma:internalName="TaxCatchAll" ma:showField="CatchAllData" ma:web="e46b84a8-f338-4e63-b5cd-b0acd278b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cb09551-834b-4865-950b-51b5a0d9f24f}" ma:internalName="TaxCatchAllLabel" ma:readOnly="true" ma:showField="CatchAllDataLabel" ma:web="e46b84a8-f338-4e63-b5cd-b0acd278b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828387a85743a1844493671e7056a4" ma:index="15" nillable="true" ma:taxonomy="true" ma:internalName="pd828387a85743a1844493671e7056a4" ma:taxonomyFieldName="PingarMPI_Terms" ma:displayName="Derived Terms" ma:fieldId="{9d828387-a857-43a1-8444-93671e7056a4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6" nillable="true" ma:displayName="PingarLastProcessed" ma:format="DateTime" ma:internalName="PingarLastProcessed">
      <xsd:simpleType>
        <xsd:restriction base="dms:DateTime"/>
      </xsd:simpleType>
    </xsd:element>
    <xsd:element name="af6042c0add9480a9fde85381dbe9784" ma:index="18" nillable="true" ma:taxonomy="true" ma:internalName="af6042c0add9480a9fde85381dbe9784" ma:taxonomyFieldName="MPISecurityClassification" ma:displayName="Security Classification" ma:default="2;#None|cf402fa0-b6a8-49a7-a22e-a95b6152c608" ma:fieldId="{af6042c0-add9-480a-9fde-85381dbe9784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1" nillable="true" ma:displayName="Status" ma:default="In use" ma:format="Dropdown" ma:internalName="_Status">
      <xsd:simpleType>
        <xsd:union memberTypes="dms:Text">
          <xsd:simpleType>
            <xsd:restriction base="dms:Choice">
              <xsd:enumeration value="In use"/>
              <xsd:enumeration value="Obsolete"/>
              <xsd:enumeration value="Draf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Webpage</TermName>
          <TermId xmlns="http://schemas.microsoft.com/office/infopath/2007/PartnerControls">31efea09-960d-4471-8f61-2476ca6a9e8b</TermId>
        </TermInfo>
      </Terms>
    </C3TopicNote>
    <TaxCatchAll xmlns="e46b84a8-f338-4e63-b5cd-b0acd278bdfe">
      <Value>1199</Value>
      <Value>4000</Value>
    </TaxCatchAll>
    <PingarLastProcessed xmlns="e46b84a8-f338-4e63-b5cd-b0acd278bdfe" xsi:nil="true"/>
    <TaxKeywordTaxHTField xmlns="e46b84a8-f338-4e63-b5cd-b0acd278bdfe">
      <Terms xmlns="http://schemas.microsoft.com/office/infopath/2007/PartnerControls"/>
    </TaxKeywordTaxHTField>
    <af6042c0add9480a9fde85381dbe9784 xmlns="e46b84a8-f338-4e63-b5cd-b0acd278bd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26e2810f-3b86-43d0-a89f-e2db76bc569b</TermId>
        </TermInfo>
      </Terms>
    </af6042c0add9480a9fde85381dbe9784>
    <IconOverlay xmlns="http://schemas.microsoft.com/sharepoint/v4" xsi:nil="true"/>
    <_Status xmlns="http://schemas.microsoft.com/sharepoint/v3/fields">In use</_Status>
    <pd828387a85743a1844493671e7056a4 xmlns="e46b84a8-f338-4e63-b5cd-b0acd278bdfe">
      <Terms xmlns="http://schemas.microsoft.com/office/infopath/2007/PartnerControls"/>
    </pd828387a85743a1844493671e7056a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D8D6-2FC6-4980-8825-78A78708DA5A}"/>
</file>

<file path=customXml/itemProps2.xml><?xml version="1.0" encoding="utf-8"?>
<ds:datastoreItem xmlns:ds="http://schemas.openxmlformats.org/officeDocument/2006/customXml" ds:itemID="{AB8F5F06-177F-4161-9A4A-D8AB25E317C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4990be1d-d249-4277-8864-01821093312e"/>
  </ds:schemaRefs>
</ds:datastoreItem>
</file>

<file path=customXml/itemProps3.xml><?xml version="1.0" encoding="utf-8"?>
<ds:datastoreItem xmlns:ds="http://schemas.openxmlformats.org/officeDocument/2006/customXml" ds:itemID="{1860F192-A9C4-49B3-9D55-2F48980C2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B4E38-C41D-4867-99D1-C14A1839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MPI</vt:lpstr>
    </vt:vector>
  </TitlesOfParts>
  <Company>MPI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subject/>
  <dc:creator>Sheree Langford</dc:creator>
  <cp:keywords/>
  <dc:description/>
  <cp:lastModifiedBy>Andrew McKirdy</cp:lastModifiedBy>
  <cp:revision>3</cp:revision>
  <dcterms:created xsi:type="dcterms:W3CDTF">2020-06-09T19:49:00Z</dcterms:created>
  <dcterms:modified xsi:type="dcterms:W3CDTF">2020-06-16T00:23:00Z</dcterms:modified>
  <cp:contentStatus>In use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0x0101005496552013C0BA46BE88192D5C6EB20B00BC7B51C3C3DA487E91D1E0ED95F8C85C00AA912861B6EC264288019E3A7E510EE4</vt:lpwstr>
  </property>
  <property fmtid="{D5CDD505-2E9C-101B-9397-08002B2CF9AE}" pid="3" name="TaxKeyword">
    <vt:lpwstr/>
  </property>
  <property fmtid="{D5CDD505-2E9C-101B-9397-08002B2CF9AE}" pid="4" name="MPITeam">
    <vt:lpwstr>4725;#Target Evaluation|8026decd-742b-48e6-bea9-44ecebd71440</vt:lpwstr>
  </property>
  <property fmtid="{D5CDD505-2E9C-101B-9397-08002B2CF9AE}" pid="5" name="MPISecurityClassification">
    <vt:lpwstr>1199;#In Confidence|26e2810f-3b86-43d0-a89f-e2db76bc569b</vt:lpwstr>
  </property>
  <property fmtid="{D5CDD505-2E9C-101B-9397-08002B2CF9AE}" pid="6" name="PingarMPI_Terms">
    <vt:lpwstr/>
  </property>
  <property fmtid="{D5CDD505-2E9C-101B-9397-08002B2CF9AE}" pid="7" name="C3Topic">
    <vt:lpwstr>4000;#Webpage|31efea09-960d-4471-8f61-2476ca6a9e8b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ListId">
    <vt:lpwstr>{6e155379-c371-4333-8389-a6a47e6f7051}</vt:lpwstr>
  </property>
  <property fmtid="{D5CDD505-2E9C-101B-9397-08002B2CF9AE}" pid="10" name="RecordPoint_ActiveItemUniqueId">
    <vt:lpwstr>{74a64cc4-f4c2-4eb5-ac0f-22491168dd9e}</vt:lpwstr>
  </property>
  <property fmtid="{D5CDD505-2E9C-101B-9397-08002B2CF9AE}" pid="11" name="RecordPoint_ActiveItemWebId">
    <vt:lpwstr>{e46b84a8-f338-4e63-b5cd-b0acd278bdfe}</vt:lpwstr>
  </property>
  <property fmtid="{D5CDD505-2E9C-101B-9397-08002B2CF9AE}" pid="12" name="RecordPoint_ActiveItemSiteId">
    <vt:lpwstr>{54c9e298-f8c3-4b04-8911-96449c5d4c48}</vt:lpwstr>
  </property>
</Properties>
</file>