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575E1" w14:textId="65DE0C33" w:rsidR="00A56B5C" w:rsidRDefault="009023E7" w:rsidP="00A56B5C">
      <w:pPr>
        <w:ind w:firstLine="0"/>
        <w:jc w:val="left"/>
        <w:rPr>
          <w:lang w:val="de-DE"/>
        </w:rPr>
      </w:pPr>
      <w:hyperlink r:id="rId8" w:history="1">
        <w:r w:rsidR="00A56B5C" w:rsidRPr="0052798F">
          <w:rPr>
            <w:rStyle w:val="Hyperlink"/>
            <w:lang w:val="de-DE"/>
          </w:rPr>
          <w:t>https://www.legis.md/cautare/getResults?doc_id=146033&amp;lang=ru</w:t>
        </w:r>
      </w:hyperlink>
    </w:p>
    <w:p w14:paraId="503C7C1A" w14:textId="5DAF7A68" w:rsidR="00A56B5C" w:rsidRDefault="00D75845" w:rsidP="00A56B5C">
      <w:pPr>
        <w:ind w:firstLine="0"/>
        <w:jc w:val="left"/>
        <w:rPr>
          <w:lang w:val="de-DE"/>
        </w:rPr>
      </w:pPr>
      <w:r>
        <w:rPr>
          <w:lang w:val="de-DE"/>
        </w:rPr>
        <w:t>Veröffentlicht im Amtsblatt am 03.12.2024</w:t>
      </w:r>
    </w:p>
    <w:p w14:paraId="7506E655" w14:textId="3A4E8B5E" w:rsidR="00A56B5C" w:rsidRDefault="00A56B5C" w:rsidP="00A56B5C">
      <w:pPr>
        <w:jc w:val="center"/>
        <w:rPr>
          <w:lang w:val="de-DE"/>
        </w:rPr>
      </w:pPr>
      <w:r>
        <w:rPr>
          <w:noProof/>
          <w:lang w:val="de-DE" w:eastAsia="ja-JP"/>
        </w:rPr>
        <w:drawing>
          <wp:inline distT="0" distB="0" distL="0" distR="0" wp14:anchorId="31431199" wp14:editId="5630824C">
            <wp:extent cx="763270" cy="962025"/>
            <wp:effectExtent l="0" t="0" r="0" b="9525"/>
            <wp:docPr id="1" name="Grafik 1" descr="https://www.legis.md/d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gis.md/doc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962025"/>
                    </a:xfrm>
                    <a:prstGeom prst="rect">
                      <a:avLst/>
                    </a:prstGeom>
                    <a:noFill/>
                    <a:ln>
                      <a:noFill/>
                    </a:ln>
                  </pic:spPr>
                </pic:pic>
              </a:graphicData>
            </a:graphic>
          </wp:inline>
        </w:drawing>
      </w:r>
    </w:p>
    <w:p w14:paraId="24BF3D39" w14:textId="77777777" w:rsidR="00A56B5C" w:rsidRPr="0079117B" w:rsidRDefault="00A56B5C" w:rsidP="0079117B">
      <w:pPr>
        <w:ind w:left="709" w:firstLine="0"/>
        <w:jc w:val="center"/>
      </w:pPr>
      <w:r w:rsidRPr="0079117B">
        <w:t>Республика Молдова</w:t>
      </w:r>
    </w:p>
    <w:p w14:paraId="579C6E60" w14:textId="77777777" w:rsidR="00A56B5C" w:rsidRPr="0079117B" w:rsidRDefault="00A56B5C" w:rsidP="0079117B">
      <w:pPr>
        <w:ind w:left="709" w:firstLine="0"/>
        <w:jc w:val="center"/>
      </w:pPr>
      <w:r w:rsidRPr="0079117B">
        <w:rPr>
          <w:rFonts w:eastAsiaTheme="majorEastAsia"/>
        </w:rPr>
        <w:t>ПРАВИТЕЛЬСТВО</w:t>
      </w:r>
    </w:p>
    <w:p w14:paraId="27433B55" w14:textId="68E5E44E" w:rsidR="00A56B5C" w:rsidRPr="0079117B" w:rsidRDefault="00A56B5C" w:rsidP="00D75845">
      <w:pPr>
        <w:ind w:left="709" w:firstLine="0"/>
        <w:jc w:val="center"/>
        <w:outlineLvl w:val="0"/>
      </w:pPr>
      <w:r w:rsidRPr="0079117B">
        <w:t xml:space="preserve">ПОСТАНОВЛЕНИЕ № 679 </w:t>
      </w:r>
      <w:r w:rsidRPr="0079117B">
        <w:br/>
        <w:t>от 02-10-2024</w:t>
      </w:r>
    </w:p>
    <w:p w14:paraId="5947F947" w14:textId="77777777" w:rsidR="00A56B5C" w:rsidRPr="0079117B" w:rsidRDefault="00A56B5C" w:rsidP="0079117B">
      <w:pPr>
        <w:ind w:left="709" w:firstLine="0"/>
        <w:jc w:val="center"/>
      </w:pPr>
      <w:r w:rsidRPr="0079117B">
        <w:rPr>
          <w:rFonts w:eastAsiaTheme="majorEastAsia"/>
        </w:rPr>
        <w:t xml:space="preserve">об утверждении Положения о применении защитных </w:t>
      </w:r>
      <w:r w:rsidRPr="0079117B">
        <w:br/>
      </w:r>
      <w:r w:rsidRPr="0079117B">
        <w:rPr>
          <w:rFonts w:eastAsiaTheme="majorEastAsia"/>
        </w:rPr>
        <w:t>мер против вредных для растений организмов</w:t>
      </w:r>
    </w:p>
    <w:p w14:paraId="39330AFC" w14:textId="56746B10" w:rsidR="00A56B5C" w:rsidRPr="0079117B" w:rsidRDefault="00A56B5C" w:rsidP="0079117B">
      <w:pPr>
        <w:ind w:left="709" w:firstLine="0"/>
        <w:jc w:val="center"/>
      </w:pPr>
      <w:r w:rsidRPr="0079117B">
        <w:t>Опубликован : 03-12-2024 в Monitorul Oficial № 502-505 статья № 917</w:t>
      </w:r>
    </w:p>
    <w:p w14:paraId="69B14F95" w14:textId="77777777" w:rsidR="0079117B" w:rsidRDefault="0079117B" w:rsidP="00A56B5C">
      <w:pPr>
        <w:pStyle w:val="StandardWeb"/>
        <w:spacing w:before="6" w:after="6"/>
        <w:ind w:firstLine="851"/>
        <w:jc w:val="right"/>
        <w:rPr>
          <w:rStyle w:val="Fett"/>
          <w:rFonts w:eastAsiaTheme="majorEastAsia"/>
        </w:rPr>
      </w:pPr>
    </w:p>
    <w:p w14:paraId="7639387D" w14:textId="00DAEC8B" w:rsidR="00A56B5C" w:rsidRDefault="00A56B5C" w:rsidP="00A56B5C">
      <w:pPr>
        <w:pStyle w:val="StandardWeb"/>
        <w:spacing w:before="6" w:after="6"/>
        <w:ind w:firstLine="851"/>
        <w:jc w:val="right"/>
      </w:pPr>
      <w:r>
        <w:rPr>
          <w:rStyle w:val="Fett"/>
          <w:rFonts w:eastAsiaTheme="majorEastAsia"/>
        </w:rPr>
        <w:t>UE</w:t>
      </w:r>
    </w:p>
    <w:p w14:paraId="0C39168A" w14:textId="77777777" w:rsidR="00A56B5C" w:rsidRDefault="00A56B5C" w:rsidP="00A56B5C">
      <w:pPr>
        <w:pStyle w:val="StandardWeb"/>
        <w:spacing w:before="6" w:after="6"/>
        <w:ind w:firstLine="851"/>
      </w:pPr>
      <w:r>
        <w:t>На основании части (2) статьи 3, части (3) статьи 5, части (2) статьи 6, части (2) статьи 37, части (2) статьи 40, части (2) статьи 41, части (3) статьи 42, части (2) статьи 53, части (2) статьи 54, части (1) статьи 72, части (1) статьи 73, части (2) статьи 74, части (1) статьи 79, части (1) статьи 80 Закона № 422/2023 о защитных мерах против вредных для растений организмов (Официальный монитор Республики Молдова, 2024 г., № 98-100, ст.147) Правительство ПОСТАНОВЛЯЕТ:</w:t>
      </w:r>
    </w:p>
    <w:p w14:paraId="05225AD1" w14:textId="77777777" w:rsidR="00A56B5C" w:rsidRDefault="00A56B5C" w:rsidP="00A56B5C">
      <w:pPr>
        <w:pStyle w:val="StandardWeb"/>
        <w:spacing w:before="6" w:after="6"/>
        <w:ind w:firstLine="851"/>
      </w:pPr>
      <w:r>
        <w:rPr>
          <w:rStyle w:val="Fett"/>
          <w:rFonts w:eastAsiaTheme="majorEastAsia"/>
        </w:rPr>
        <w:t>1.</w:t>
      </w:r>
      <w:r>
        <w:t xml:space="preserve"> Утвердить Положение о применении защитных мер против вредных для растений организмов (прилагается).</w:t>
      </w:r>
    </w:p>
    <w:p w14:paraId="1202BDA0" w14:textId="77777777" w:rsidR="00A56B5C" w:rsidRDefault="00A56B5C" w:rsidP="00A56B5C">
      <w:pPr>
        <w:pStyle w:val="StandardWeb"/>
        <w:spacing w:before="6" w:after="6"/>
        <w:ind w:firstLine="851"/>
      </w:pPr>
      <w:r>
        <w:rPr>
          <w:rStyle w:val="Fett"/>
          <w:rFonts w:eastAsiaTheme="majorEastAsia"/>
        </w:rPr>
        <w:t>2.</w:t>
      </w:r>
      <w:r>
        <w:t xml:space="preserve"> Признать </w:t>
      </w:r>
      <w:r w:rsidRPr="00D75845">
        <w:rPr>
          <w:color w:val="0070C0"/>
        </w:rPr>
        <w:t>утратившими силу:</w:t>
      </w:r>
      <w:r>
        <w:t xml:space="preserve"> </w:t>
      </w:r>
    </w:p>
    <w:p w14:paraId="0E31515C" w14:textId="77777777" w:rsidR="00A56B5C" w:rsidRDefault="00A56B5C" w:rsidP="00A56B5C">
      <w:pPr>
        <w:pStyle w:val="StandardWeb"/>
        <w:spacing w:before="6" w:after="6"/>
        <w:ind w:firstLine="851"/>
      </w:pPr>
      <w:r>
        <w:t xml:space="preserve">2.1. Постановление Правительства </w:t>
      </w:r>
      <w:r w:rsidRPr="00D75845">
        <w:rPr>
          <w:color w:val="0070C0"/>
        </w:rPr>
        <w:t>№356/2012</w:t>
      </w:r>
      <w:r>
        <w:t xml:space="preserve"> об утверждении некоторых нормативных актов для реализации Закона №228 от 23 сентября 2010 года о защите растений и фитосанитарном карантине (Официальный монитор Республики Молдова, 2012 г., № 113-118, ст. 397), с последующими изменениями;</w:t>
      </w:r>
    </w:p>
    <w:p w14:paraId="150AECAC" w14:textId="77777777" w:rsidR="00A56B5C" w:rsidRDefault="00A56B5C" w:rsidP="00A56B5C">
      <w:pPr>
        <w:pStyle w:val="StandardWeb"/>
        <w:spacing w:before="6" w:after="6"/>
        <w:ind w:firstLine="851"/>
      </w:pPr>
      <w:r>
        <w:t xml:space="preserve">2.2. Постановление Правительства </w:t>
      </w:r>
      <w:r w:rsidRPr="00D75845">
        <w:rPr>
          <w:color w:val="0070C0"/>
        </w:rPr>
        <w:t>№ 594/2011</w:t>
      </w:r>
      <w:r>
        <w:t xml:space="preserve"> об утверждении Специальных требований к ввозу и перемещению растений, растительных продуктов по территории Республики Молдова (Официальный монитор Республики Молдова, 2011 г., № 131-133, ст.665), с последующими изменениями;</w:t>
      </w:r>
    </w:p>
    <w:p w14:paraId="5F264971" w14:textId="77777777" w:rsidR="00A56B5C" w:rsidRDefault="00A56B5C" w:rsidP="00A56B5C">
      <w:pPr>
        <w:pStyle w:val="StandardWeb"/>
        <w:spacing w:before="6" w:after="6"/>
        <w:ind w:firstLine="851"/>
      </w:pPr>
      <w:r>
        <w:t xml:space="preserve">2.3. Постановление Правительства </w:t>
      </w:r>
      <w:r w:rsidRPr="00D75845">
        <w:rPr>
          <w:color w:val="0070C0"/>
        </w:rPr>
        <w:t>№557/2011</w:t>
      </w:r>
      <w:r>
        <w:t xml:space="preserve"> об утверждении Правил обследований, которые необходимо проводить в целях признания защищаемых зон в Республике Молдова, и Правил передвижения некоторых растений, растительных продуктов или других объектов через защищаемую зону (Официальный монитор Республики Молдова, 2011 г., № 122-127, ст. 629), с последующими изменениями.</w:t>
      </w:r>
    </w:p>
    <w:p w14:paraId="5ADC4E6A" w14:textId="77777777" w:rsidR="00A56B5C" w:rsidRDefault="00A56B5C" w:rsidP="00A56B5C">
      <w:pPr>
        <w:pStyle w:val="StandardWeb"/>
        <w:spacing w:before="6" w:after="6"/>
        <w:ind w:firstLine="851"/>
      </w:pPr>
      <w:r>
        <w:rPr>
          <w:rStyle w:val="Fett"/>
          <w:rFonts w:eastAsiaTheme="majorEastAsia"/>
        </w:rPr>
        <w:t>3.</w:t>
      </w:r>
      <w:r>
        <w:t xml:space="preserve"> Настоящее постановление вступает в силу с даты опубликования в Официальном мониторе Республики Молдова, за исключением приложений № 11 и 12, которые вступают в силу с 1 января 2026 года.</w:t>
      </w:r>
    </w:p>
    <w:p w14:paraId="50B91498" w14:textId="77777777" w:rsidR="00A56B5C" w:rsidRDefault="00A56B5C" w:rsidP="00A56B5C">
      <w:pPr>
        <w:pStyle w:val="StandardWeb"/>
        <w:spacing w:before="6" w:after="6"/>
        <w:ind w:firstLine="851"/>
      </w:pPr>
      <w:r>
        <w:rPr>
          <w:rStyle w:val="Fett"/>
          <w:rFonts w:eastAsiaTheme="majorEastAsia"/>
        </w:rPr>
        <w:t>4.</w:t>
      </w:r>
      <w:r>
        <w:t xml:space="preserve"> Контроль за выполнением настоящего постановления возложить на Национальное агентство по безопасности пищевых продуктов.</w:t>
      </w:r>
    </w:p>
    <w:p w14:paraId="6757EE1F" w14:textId="77777777" w:rsidR="00A56B5C" w:rsidRDefault="00A56B5C" w:rsidP="00A56B5C">
      <w:pPr>
        <w:pStyle w:val="StandardWeb"/>
        <w:spacing w:before="6" w:after="6"/>
        <w:ind w:firstLine="851"/>
      </w:pPr>
      <w:r>
        <w:t> </w:t>
      </w:r>
    </w:p>
    <w:p w14:paraId="33571279" w14:textId="77777777" w:rsidR="00A56B5C" w:rsidRDefault="00A56B5C" w:rsidP="00A56B5C">
      <w:pPr>
        <w:pStyle w:val="StandardWeb"/>
        <w:spacing w:before="6" w:after="6"/>
        <w:ind w:firstLine="851"/>
      </w:pPr>
      <w:r>
        <w:rPr>
          <w:rStyle w:val="Fett"/>
          <w:rFonts w:eastAsiaTheme="majorEastAsia"/>
          <w:caps/>
        </w:rPr>
        <w:t>Премьер-министр</w:t>
      </w:r>
      <w:r>
        <w:t xml:space="preserve">  </w:t>
      </w:r>
      <w:r>
        <w:rPr>
          <w:rStyle w:val="Fett"/>
          <w:rFonts w:eastAsiaTheme="majorEastAsia"/>
        </w:rPr>
        <w:t>                                                 Дорин РЕЧАН</w:t>
      </w:r>
    </w:p>
    <w:p w14:paraId="2E6C856C" w14:textId="77777777" w:rsidR="00A56B5C" w:rsidRDefault="00A56B5C" w:rsidP="00A56B5C">
      <w:pPr>
        <w:pStyle w:val="StandardWeb"/>
        <w:spacing w:before="6" w:after="6"/>
        <w:ind w:firstLine="851"/>
      </w:pPr>
      <w:r>
        <w:t> </w:t>
      </w:r>
    </w:p>
    <w:p w14:paraId="1447556E" w14:textId="77777777" w:rsidR="00A56B5C" w:rsidRDefault="00A56B5C" w:rsidP="00A56B5C">
      <w:pPr>
        <w:pStyle w:val="StandardWeb"/>
        <w:spacing w:before="6" w:after="6"/>
        <w:ind w:firstLine="851"/>
      </w:pPr>
      <w:r>
        <w:rPr>
          <w:rStyle w:val="Fett"/>
          <w:rFonts w:eastAsiaTheme="majorEastAsia"/>
        </w:rPr>
        <w:t>Контрасигнует:</w:t>
      </w:r>
    </w:p>
    <w:p w14:paraId="0FA52498" w14:textId="77777777" w:rsidR="00A56B5C" w:rsidRDefault="00A56B5C" w:rsidP="00A56B5C">
      <w:pPr>
        <w:pStyle w:val="StandardWeb"/>
        <w:spacing w:before="6" w:after="6"/>
        <w:ind w:firstLine="851"/>
      </w:pPr>
      <w:r>
        <w:rPr>
          <w:rStyle w:val="Fett"/>
          <w:rFonts w:eastAsiaTheme="majorEastAsia"/>
        </w:rPr>
        <w:t xml:space="preserve">Зам. премьер-министра, </w:t>
      </w:r>
    </w:p>
    <w:p w14:paraId="4D79A792" w14:textId="77777777" w:rsidR="00A56B5C" w:rsidRDefault="00A56B5C" w:rsidP="00A56B5C">
      <w:pPr>
        <w:pStyle w:val="StandardWeb"/>
        <w:spacing w:before="6" w:after="6"/>
        <w:ind w:firstLine="851"/>
      </w:pPr>
      <w:r>
        <w:rPr>
          <w:rStyle w:val="Fett"/>
          <w:rFonts w:eastAsiaTheme="majorEastAsia"/>
        </w:rPr>
        <w:t xml:space="preserve">министр сельского хозяйства </w:t>
      </w:r>
    </w:p>
    <w:p w14:paraId="4F1E6966" w14:textId="77777777" w:rsidR="00A56B5C" w:rsidRDefault="00A56B5C" w:rsidP="00A56B5C">
      <w:pPr>
        <w:pStyle w:val="StandardWeb"/>
        <w:spacing w:before="6" w:after="6"/>
        <w:ind w:firstLine="851"/>
      </w:pPr>
      <w:r>
        <w:rPr>
          <w:rStyle w:val="Fett"/>
          <w:rFonts w:eastAsiaTheme="majorEastAsia"/>
        </w:rPr>
        <w:t>и пищевой промышленности                                        Владимир Боля</w:t>
      </w:r>
    </w:p>
    <w:p w14:paraId="5CBE5455" w14:textId="77777777" w:rsidR="00A56B5C" w:rsidRDefault="00A56B5C" w:rsidP="00A56B5C">
      <w:pPr>
        <w:pStyle w:val="StandardWeb"/>
        <w:spacing w:before="6" w:after="6"/>
        <w:ind w:firstLine="851"/>
      </w:pPr>
      <w:r>
        <w:t> </w:t>
      </w:r>
    </w:p>
    <w:p w14:paraId="0CB61866" w14:textId="77777777" w:rsidR="00A56B5C" w:rsidRDefault="00A56B5C" w:rsidP="00A56B5C">
      <w:pPr>
        <w:pStyle w:val="StandardWeb"/>
        <w:spacing w:before="6" w:after="6"/>
        <w:ind w:firstLine="851"/>
      </w:pPr>
      <w:r>
        <w:rPr>
          <w:rStyle w:val="Fett"/>
          <w:rFonts w:eastAsiaTheme="majorEastAsia"/>
        </w:rPr>
        <w:t>№ 679. Кишинэу, 2 октября 2024 г.</w:t>
      </w:r>
    </w:p>
    <w:p w14:paraId="40D2BA86" w14:textId="77777777" w:rsidR="00A56B5C" w:rsidRDefault="00A56B5C" w:rsidP="00A56B5C">
      <w:pPr>
        <w:pStyle w:val="StandardWeb"/>
        <w:spacing w:before="6" w:after="6"/>
        <w:ind w:firstLine="851"/>
      </w:pPr>
      <w:r>
        <w:t> </w:t>
      </w:r>
    </w:p>
    <w:p w14:paraId="6F4A8CBB" w14:textId="77777777" w:rsidR="00A56B5C" w:rsidRDefault="00A56B5C" w:rsidP="00A56B5C">
      <w:pPr>
        <w:pStyle w:val="StandardWeb"/>
        <w:spacing w:before="6" w:after="6"/>
        <w:ind w:firstLine="851"/>
        <w:jc w:val="right"/>
      </w:pPr>
      <w:r>
        <w:lastRenderedPageBreak/>
        <w:t>Утверждено</w:t>
      </w:r>
    </w:p>
    <w:p w14:paraId="1A05CAE9" w14:textId="77777777" w:rsidR="00A56B5C" w:rsidRDefault="00A56B5C" w:rsidP="007E66DC">
      <w:pPr>
        <w:pStyle w:val="StandardWeb"/>
        <w:spacing w:before="6" w:after="120"/>
        <w:ind w:firstLine="851"/>
        <w:jc w:val="right"/>
      </w:pPr>
      <w:r>
        <w:t>Постановлением Правительства №679/2024 г.</w:t>
      </w:r>
    </w:p>
    <w:p w14:paraId="67AC4951" w14:textId="08488A06" w:rsidR="00A56B5C" w:rsidRDefault="00A56B5C" w:rsidP="00D7444C">
      <w:pPr>
        <w:pStyle w:val="StandardWeb"/>
        <w:spacing w:before="6" w:after="6"/>
        <w:ind w:firstLine="851"/>
        <w:jc w:val="center"/>
        <w:outlineLvl w:val="0"/>
      </w:pPr>
      <w:r>
        <w:rPr>
          <w:rStyle w:val="Fett"/>
          <w:rFonts w:eastAsiaTheme="majorEastAsia"/>
        </w:rPr>
        <w:t>ПОЛОЖЕНИЕ</w:t>
      </w:r>
      <w:r w:rsidR="007E66DC" w:rsidRPr="007E66DC">
        <w:rPr>
          <w:rStyle w:val="Fett"/>
          <w:rFonts w:eastAsiaTheme="majorEastAsia"/>
        </w:rPr>
        <w:t xml:space="preserve"> </w:t>
      </w:r>
      <w:r w:rsidR="007E66DC" w:rsidRPr="007E66DC">
        <w:rPr>
          <w:rStyle w:val="Fett"/>
          <w:rFonts w:eastAsiaTheme="majorEastAsia"/>
        </w:rPr>
        <w:br/>
      </w:r>
      <w:r>
        <w:rPr>
          <w:rStyle w:val="Fett"/>
          <w:rFonts w:eastAsiaTheme="majorEastAsia"/>
        </w:rPr>
        <w:t>о применении защитных мер против вредных</w:t>
      </w:r>
      <w:r w:rsidR="007E66DC" w:rsidRPr="007E66DC">
        <w:rPr>
          <w:rStyle w:val="Fett"/>
          <w:rFonts w:eastAsiaTheme="majorEastAsia"/>
        </w:rPr>
        <w:t xml:space="preserve"> </w:t>
      </w:r>
      <w:r w:rsidR="007E66DC" w:rsidRPr="007E66DC">
        <w:rPr>
          <w:rStyle w:val="Fett"/>
          <w:rFonts w:eastAsiaTheme="majorEastAsia"/>
        </w:rPr>
        <w:br/>
      </w:r>
      <w:r>
        <w:rPr>
          <w:rStyle w:val="Fett"/>
          <w:rFonts w:eastAsiaTheme="majorEastAsia"/>
        </w:rPr>
        <w:t>для растений организмов</w:t>
      </w:r>
    </w:p>
    <w:p w14:paraId="57858629" w14:textId="77777777" w:rsidR="00A56B5C" w:rsidRPr="009023E7" w:rsidRDefault="00A56B5C" w:rsidP="00A56B5C">
      <w:pPr>
        <w:pStyle w:val="StandardWeb"/>
        <w:spacing w:before="6" w:after="6"/>
        <w:ind w:firstLine="851"/>
      </w:pPr>
      <w:r>
        <w:t xml:space="preserve">Настоящее Положение: </w:t>
      </w:r>
    </w:p>
    <w:p w14:paraId="3878B5A7" w14:textId="77777777" w:rsidR="00A56B5C" w:rsidRDefault="00A56B5C" w:rsidP="00A56B5C">
      <w:pPr>
        <w:pStyle w:val="StandardWeb"/>
        <w:spacing w:before="6" w:after="6"/>
        <w:ind w:firstLine="851"/>
      </w:pPr>
      <w:r>
        <w:t xml:space="preserve">- частично перелагает Имплементационный регламент (UE) 2019/2072 Комиссии от 28 ноября 2019 года, устанавливающий единые условия для выполнения Регламента (UE) № 2016/2031 Европейского Парламента и Совета, относительно защитных мер против вредных для растений организмов, о признании утратившим силу Регламента (CE) №690/2008 Комиссии и об изменении Имплементационного регламента (UE) 2018/2019 Комиссии (CELEX: 32019R2072), опубликованный в Официальном журнале Европейского Союза L 319 от 10 декабря 2019 года, с последними поправками, внесенными Имплементационным регламентом (UE) 2023/1787 Комиссии от 14 сентября 2023 года; </w:t>
      </w:r>
    </w:p>
    <w:p w14:paraId="09DD8A95" w14:textId="77777777" w:rsidR="00A56B5C" w:rsidRDefault="00A56B5C" w:rsidP="00A56B5C">
      <w:pPr>
        <w:pStyle w:val="StandardWeb"/>
        <w:spacing w:before="6" w:after="6"/>
        <w:ind w:firstLine="851"/>
      </w:pPr>
      <w:r>
        <w:t xml:space="preserve">- перелагает Имплементационный регламент (UE) 2018/2019 Комиссии от 18 декабря 2018 года, устанавливающий предварительный список растений, растительных продуктов или других объектов с высокой степенью риска в значении статьи 42 Регламента (UE) 2016/2031, и список растений, для которых не требуются фитосанитарные сертификаты для ввоза в Союз, в значении статьи 73 этого же Регламента (CELEX: 32018R2019), опубликованный в Официальном журнале Европейского Союза L 323 от 19 декабря 2018 года, с последними поправками, внесенными Имплементационным регламентом (UE) 2024/377 Комиссии от 25 января 2024 года; </w:t>
      </w:r>
    </w:p>
    <w:p w14:paraId="131A317A" w14:textId="77777777" w:rsidR="00A56B5C" w:rsidRDefault="00A56B5C" w:rsidP="00A56B5C">
      <w:pPr>
        <w:pStyle w:val="StandardWeb"/>
        <w:spacing w:before="6" w:after="6"/>
        <w:ind w:firstLine="851"/>
      </w:pPr>
      <w:r>
        <w:t xml:space="preserve">- перелагает Делегированный регламент (UE) 2019/1702 Комиссии от 1 августа 2019 года, дополняющий Регламент (UE) 2016/2031 Европейского Парламента и Совета, путем составления списка приоритетных вредных организмов (CELEX: 32019R1702), опубликованный в Официальном журнале Европейского Союза L 260 от 11 октября 2019 года; </w:t>
      </w:r>
    </w:p>
    <w:p w14:paraId="6EE8C366" w14:textId="77777777" w:rsidR="00A56B5C" w:rsidRDefault="00A56B5C" w:rsidP="00A56B5C">
      <w:pPr>
        <w:pStyle w:val="StandardWeb"/>
        <w:spacing w:before="6" w:after="6"/>
        <w:ind w:firstLine="851"/>
      </w:pPr>
      <w:r>
        <w:t xml:space="preserve">- перелагает Имплементационный регламент (UE) 2020/1213 Комиссии от 21 августа 2020 года о фитосанитарных мерах по ввозу в Союз некоторых растений, растительных продуктов или других объектов, которые были исключены из приложения к Имплементационному регламенту (UE) №2018/2019 (CELEX: 32020R1213), опубликованный в Официальном журнале Европейского Союза L 275 от 24 августа 2020 года, с последними поправками, внесенными Имплементационным регламентом (UE) 2023/2743 Комиссии от 8 декабря 2023 года; </w:t>
      </w:r>
    </w:p>
    <w:p w14:paraId="729D1517" w14:textId="77777777" w:rsidR="00A56B5C" w:rsidRDefault="00A56B5C" w:rsidP="00A56B5C">
      <w:pPr>
        <w:pStyle w:val="StandardWeb"/>
        <w:spacing w:before="6" w:after="6"/>
        <w:ind w:firstLine="851"/>
      </w:pPr>
      <w:r>
        <w:t>- перелагает Имплементационный регламент (UE) 2022/1941 Комиссии от 13 октября 2022 года о запрете на ввоз, перемещение, хранение, размножение или выпуск определенных вредных организмов, на основании части (1) статьи 30 Регламента (UE) 2016/2031 Европейского Парламента и Совета (CELEX: 32022R1941), опубликованный в Официальном журнале Европейского Союза L 268 от 14 октября 2022 года.</w:t>
      </w:r>
    </w:p>
    <w:p w14:paraId="004BB8CE" w14:textId="4A9CF9C7" w:rsidR="00A56B5C" w:rsidRDefault="00A56B5C" w:rsidP="00D7444C">
      <w:pPr>
        <w:pStyle w:val="StandardWeb"/>
        <w:keepNext/>
        <w:spacing w:before="6" w:after="6"/>
        <w:ind w:firstLine="0"/>
        <w:jc w:val="center"/>
        <w:outlineLvl w:val="1"/>
      </w:pPr>
      <w:r>
        <w:rPr>
          <w:rStyle w:val="Fett"/>
          <w:rFonts w:eastAsiaTheme="majorEastAsia"/>
        </w:rPr>
        <w:t>Глава I</w:t>
      </w:r>
      <w:r w:rsidR="007E66DC" w:rsidRPr="007E66DC">
        <w:rPr>
          <w:rStyle w:val="Fett"/>
          <w:rFonts w:eastAsiaTheme="majorEastAsia"/>
        </w:rPr>
        <w:t xml:space="preserve"> </w:t>
      </w:r>
      <w:r w:rsidR="007E66DC" w:rsidRPr="007E66DC">
        <w:rPr>
          <w:rStyle w:val="Fett"/>
          <w:rFonts w:eastAsiaTheme="majorEastAsia"/>
        </w:rPr>
        <w:br/>
      </w:r>
      <w:r>
        <w:rPr>
          <w:rStyle w:val="Fett"/>
          <w:rFonts w:eastAsiaTheme="majorEastAsia"/>
        </w:rPr>
        <w:t>ОБЩИЕ ПОЛОЖЕНИЯ</w:t>
      </w:r>
    </w:p>
    <w:p w14:paraId="73FD7253" w14:textId="77777777" w:rsidR="00A56B5C" w:rsidRDefault="00A56B5C" w:rsidP="00A56B5C">
      <w:pPr>
        <w:pStyle w:val="StandardWeb"/>
        <w:spacing w:before="6" w:after="6"/>
        <w:ind w:firstLine="851"/>
      </w:pPr>
      <w:r>
        <w:rPr>
          <w:rStyle w:val="Fett"/>
          <w:rFonts w:eastAsiaTheme="majorEastAsia"/>
        </w:rPr>
        <w:t>1.</w:t>
      </w:r>
      <w:r>
        <w:t xml:space="preserve"> Настоящее Положение реализует требования Закона № 422/2023 о защитных мерах против вредных для растений организмов и нормативных актов по его применению в отношении установления перечня вредных карантинных организмов, карантинных вредных организмов для защищае-мых зон и регулируемых вредных организмов, которые не являются карантинными.</w:t>
      </w:r>
    </w:p>
    <w:p w14:paraId="5D17E2E6" w14:textId="77777777" w:rsidR="00A56B5C" w:rsidRDefault="00A56B5C" w:rsidP="00A56B5C">
      <w:pPr>
        <w:pStyle w:val="StandardWeb"/>
        <w:spacing w:before="6" w:after="6"/>
        <w:ind w:firstLine="851"/>
      </w:pPr>
      <w:r>
        <w:rPr>
          <w:rStyle w:val="Fett"/>
          <w:rFonts w:eastAsiaTheme="majorEastAsia"/>
        </w:rPr>
        <w:t>2.</w:t>
      </w:r>
      <w:r>
        <w:t xml:space="preserve"> Для целей настоящего Положения используются понятия, предусмотренные в нормативных актах, указанных в разделе 2 приложения № 1 и, кроме того, определяются следующие понятия:</w:t>
      </w:r>
    </w:p>
    <w:p w14:paraId="78686672" w14:textId="77777777" w:rsidR="00A56B5C" w:rsidRDefault="00A56B5C" w:rsidP="00A56B5C">
      <w:pPr>
        <w:pStyle w:val="StandardWeb"/>
        <w:spacing w:before="6" w:after="6"/>
        <w:ind w:firstLine="851"/>
      </w:pPr>
      <w:r>
        <w:lastRenderedPageBreak/>
        <w:t xml:space="preserve">2.1. </w:t>
      </w:r>
      <w:r>
        <w:rPr>
          <w:rStyle w:val="Hervorhebung"/>
        </w:rPr>
        <w:t xml:space="preserve">системный подход </w:t>
      </w:r>
      <w:r>
        <w:t>– интеграция различных мер по управлению рисками, по крайней мере две из которых действуют независимо и которые, в случае их одновременного применения, обеспечивают соответствующий уровень защиты от карантинных вредных организмов, карантинных вредных организмов для защищаемых зон и вредных организмов, которые являются объектом мер, принятых в соответствии со статьей 30 Закона № 422/2023 о защитных мерах против вредных для растений организмов;</w:t>
      </w:r>
    </w:p>
    <w:p w14:paraId="582F1BE6" w14:textId="77777777" w:rsidR="00A56B5C" w:rsidRDefault="00A56B5C" w:rsidP="00A56B5C">
      <w:pPr>
        <w:pStyle w:val="StandardWeb"/>
        <w:spacing w:before="6" w:after="6"/>
        <w:ind w:firstLine="851"/>
      </w:pPr>
      <w:r>
        <w:t xml:space="preserve">2.2. </w:t>
      </w:r>
      <w:r>
        <w:rPr>
          <w:rStyle w:val="Hervorhebung"/>
        </w:rPr>
        <w:t>компетентный орган</w:t>
      </w:r>
      <w:r>
        <w:t xml:space="preserve"> – в значении статьи 2 Закона № 422/2023 о защитных мерах против вредных для растений организмов; </w:t>
      </w:r>
    </w:p>
    <w:p w14:paraId="224E2365" w14:textId="77777777" w:rsidR="00A56B5C" w:rsidRDefault="00A56B5C" w:rsidP="00A56B5C">
      <w:pPr>
        <w:pStyle w:val="StandardWeb"/>
        <w:spacing w:before="6" w:after="6"/>
        <w:ind w:firstLine="851"/>
      </w:pPr>
      <w:r>
        <w:t xml:space="preserve">2.3. </w:t>
      </w:r>
      <w:r>
        <w:rPr>
          <w:rStyle w:val="Hervorhebung"/>
        </w:rPr>
        <w:t>официальная декларация</w:t>
      </w:r>
      <w:r>
        <w:t xml:space="preserve"> – фитосанитарный сертификат, предусмотренный статьей 71; фитосанитарный паспорт, предусмотренный статьей 78; маркировка, нанесенная на древесный упаковочный материал, древесину или другие предметы, указанные в статье 96; официальные аттестации, указанные в статье 99 Закона № 422/2023 о защитных мерах против вредных для растений организмов;</w:t>
      </w:r>
    </w:p>
    <w:p w14:paraId="2AB08F31" w14:textId="77777777" w:rsidR="00A56B5C" w:rsidRDefault="00A56B5C" w:rsidP="00A56B5C">
      <w:pPr>
        <w:pStyle w:val="StandardWeb"/>
        <w:spacing w:before="6" w:after="6"/>
        <w:ind w:firstLine="851"/>
      </w:pPr>
      <w:r>
        <w:t xml:space="preserve">2.4. </w:t>
      </w:r>
      <w:r>
        <w:rPr>
          <w:rStyle w:val="Hervorhebung"/>
        </w:rPr>
        <w:t>фактически свободные от вредных организмов</w:t>
      </w:r>
      <w:r>
        <w:t xml:space="preserve"> – уровень присутствия вредных организмов, отличных от карантинных вредных организмов или карантинных вредных организмов для защищаемых зон, на растениях, предназначенных для посадки, или на плодовых растениях, достаточно низкий для обеспечения приемлемого качества и полезности этих растений;</w:t>
      </w:r>
    </w:p>
    <w:p w14:paraId="527218CD" w14:textId="77777777" w:rsidR="00A56B5C" w:rsidRDefault="00A56B5C" w:rsidP="00A56B5C">
      <w:pPr>
        <w:pStyle w:val="StandardWeb"/>
        <w:spacing w:before="6" w:after="6"/>
        <w:ind w:firstLine="851"/>
      </w:pPr>
      <w:r>
        <w:t xml:space="preserve">2.5. </w:t>
      </w:r>
      <w:r>
        <w:rPr>
          <w:rStyle w:val="Hervorhebung"/>
        </w:rPr>
        <w:t>национальная организация по защите растений страны происхождения</w:t>
      </w:r>
      <w:r>
        <w:t xml:space="preserve"> – центральный орган государства, ответственный за организацию официального контроля и другой официальной деятельности;</w:t>
      </w:r>
    </w:p>
    <w:p w14:paraId="7E2E4DAE" w14:textId="77777777" w:rsidR="00A56B5C" w:rsidRDefault="00A56B5C" w:rsidP="00A56B5C">
      <w:pPr>
        <w:pStyle w:val="StandardWeb"/>
        <w:spacing w:before="6" w:after="6"/>
        <w:ind w:firstLine="851"/>
      </w:pPr>
      <w:r>
        <w:t xml:space="preserve">2.6. </w:t>
      </w:r>
      <w:r>
        <w:rPr>
          <w:rStyle w:val="Hervorhebung"/>
        </w:rPr>
        <w:t>пыльца</w:t>
      </w:r>
      <w:r>
        <w:t xml:space="preserve"> – часть растения, предназначенная для опыления.</w:t>
      </w:r>
    </w:p>
    <w:p w14:paraId="0B802829" w14:textId="6293E93C" w:rsidR="00A56B5C" w:rsidRDefault="00A56B5C" w:rsidP="00D7444C">
      <w:pPr>
        <w:pStyle w:val="StandardWeb"/>
        <w:keepNext/>
        <w:spacing w:before="6" w:after="6"/>
        <w:ind w:firstLine="0"/>
        <w:jc w:val="center"/>
        <w:outlineLvl w:val="1"/>
      </w:pPr>
      <w:r>
        <w:rPr>
          <w:rStyle w:val="Fett"/>
          <w:rFonts w:eastAsiaTheme="majorEastAsia"/>
        </w:rPr>
        <w:t>Глава II</w:t>
      </w:r>
      <w:r w:rsidR="007E66DC" w:rsidRPr="007E66DC">
        <w:rPr>
          <w:rStyle w:val="Fett"/>
          <w:rFonts w:eastAsiaTheme="majorEastAsia"/>
        </w:rPr>
        <w:t xml:space="preserve"> </w:t>
      </w:r>
      <w:r w:rsidR="007E66DC" w:rsidRPr="007E66DC">
        <w:rPr>
          <w:rStyle w:val="Fett"/>
          <w:rFonts w:eastAsiaTheme="majorEastAsia"/>
        </w:rPr>
        <w:br/>
      </w:r>
      <w:r>
        <w:rPr>
          <w:rStyle w:val="Fett"/>
          <w:rFonts w:eastAsiaTheme="majorEastAsia"/>
        </w:rPr>
        <w:t>ЕДИНЫЕ УСЛОВИЯ ПРИМЕНЕНИЯ ЗАЩИТНЫХ МЕР</w:t>
      </w:r>
      <w:r w:rsidR="007E66DC" w:rsidRPr="007E66DC">
        <w:rPr>
          <w:rStyle w:val="Fett"/>
          <w:rFonts w:eastAsiaTheme="majorEastAsia"/>
        </w:rPr>
        <w:t xml:space="preserve"> </w:t>
      </w:r>
      <w:r w:rsidR="007E66DC" w:rsidRPr="007E66DC">
        <w:rPr>
          <w:rStyle w:val="Fett"/>
          <w:rFonts w:eastAsiaTheme="majorEastAsia"/>
        </w:rPr>
        <w:br/>
      </w:r>
      <w:r>
        <w:rPr>
          <w:rStyle w:val="Fett"/>
          <w:rFonts w:eastAsiaTheme="majorEastAsia"/>
        </w:rPr>
        <w:t>ПРОТИВ ВРЕДНЫХ ДЛЯ РАСТЕНИЙ ОРГАНИЗМОВ</w:t>
      </w:r>
    </w:p>
    <w:p w14:paraId="4E916FA8" w14:textId="77777777" w:rsidR="00A56B5C" w:rsidRDefault="00A56B5C" w:rsidP="00A56B5C">
      <w:pPr>
        <w:pStyle w:val="StandardWeb"/>
        <w:spacing w:before="6" w:after="6"/>
        <w:ind w:firstLine="851"/>
      </w:pPr>
      <w:r>
        <w:rPr>
          <w:rStyle w:val="Fett"/>
          <w:rFonts w:eastAsiaTheme="majorEastAsia"/>
        </w:rPr>
        <w:t>3.</w:t>
      </w:r>
      <w:r>
        <w:t xml:space="preserve"> Настоящее Положение устанавливает:</w:t>
      </w:r>
    </w:p>
    <w:p w14:paraId="3C7553CD" w14:textId="77777777" w:rsidR="00A56B5C" w:rsidRDefault="00A56B5C" w:rsidP="00A56B5C">
      <w:pPr>
        <w:pStyle w:val="StandardWeb"/>
        <w:spacing w:before="6" w:after="6"/>
        <w:ind w:firstLine="851"/>
      </w:pPr>
      <w:r>
        <w:t>3.1. Перечень терминов, используемых в приложениях к настоящему Положению, и нормативных актах, для целей которых они определены, согласно приложению № 1;</w:t>
      </w:r>
    </w:p>
    <w:p w14:paraId="7C1CBC28" w14:textId="77777777" w:rsidR="00A56B5C" w:rsidRDefault="00A56B5C" w:rsidP="00A56B5C">
      <w:pPr>
        <w:pStyle w:val="StandardWeb"/>
        <w:spacing w:before="6" w:after="6"/>
        <w:ind w:firstLine="851"/>
      </w:pPr>
      <w:r>
        <w:t>3.2. Перечень карантинных вредных организмов, согласно приложению № 2;</w:t>
      </w:r>
    </w:p>
    <w:p w14:paraId="756B3ED1" w14:textId="77777777" w:rsidR="00A56B5C" w:rsidRDefault="00A56B5C" w:rsidP="00A56B5C">
      <w:pPr>
        <w:pStyle w:val="StandardWeb"/>
        <w:spacing w:before="6" w:after="6"/>
        <w:ind w:firstLine="851"/>
      </w:pPr>
      <w:r>
        <w:t>3.3. Перечень регулируемых некарантинных вредных организмов и специфических растений, предназначенных для посадки, с указанием категорий и пороговых значений, согласно приложению № 3;</w:t>
      </w:r>
    </w:p>
    <w:p w14:paraId="2E55D488" w14:textId="77777777" w:rsidR="00A56B5C" w:rsidRDefault="00A56B5C" w:rsidP="00A56B5C">
      <w:pPr>
        <w:pStyle w:val="StandardWeb"/>
        <w:spacing w:before="6" w:after="6"/>
        <w:ind w:firstLine="851"/>
      </w:pPr>
      <w:r>
        <w:t>3.4. Перечень растений, растительных продуктов и других объектов, ввоз которых на территорию Республики Молдова запрещен, согласно приложению № 4;</w:t>
      </w:r>
    </w:p>
    <w:p w14:paraId="2DC741F2" w14:textId="77777777" w:rsidR="00A56B5C" w:rsidRDefault="00A56B5C" w:rsidP="00A56B5C">
      <w:pPr>
        <w:pStyle w:val="StandardWeb"/>
        <w:spacing w:before="6" w:after="6"/>
        <w:ind w:firstLine="851"/>
      </w:pPr>
      <w:r>
        <w:t>3.5. Перечень растений, растительных продуктов и других объектов и соответствующие специальные требования для их ввоза на территорию Республики Молдова, согласно приложению № 5;</w:t>
      </w:r>
    </w:p>
    <w:p w14:paraId="5039A0E7" w14:textId="77777777" w:rsidR="00A56B5C" w:rsidRDefault="00A56B5C" w:rsidP="00A56B5C">
      <w:pPr>
        <w:pStyle w:val="StandardWeb"/>
        <w:spacing w:before="6" w:after="6"/>
        <w:ind w:firstLine="851"/>
      </w:pPr>
      <w:r>
        <w:t>3.6. Перечень растений, растительных продуктов и других объектов, которые происходят с территории Республики Молдова, и соответствующие специальные требования к их перемещению по территории страны, согласно приложению № 6;</w:t>
      </w:r>
    </w:p>
    <w:p w14:paraId="4DDE9C67" w14:textId="77777777" w:rsidR="00A56B5C" w:rsidRDefault="00A56B5C" w:rsidP="00A56B5C">
      <w:pPr>
        <w:pStyle w:val="StandardWeb"/>
        <w:spacing w:before="6" w:after="6"/>
        <w:ind w:firstLine="851"/>
      </w:pPr>
      <w:r>
        <w:t>3.7. Перечень растений, растительных продуктов и других объектов, ввоз которых в некоторые охраняемые зоны запрещен, согласно приложению № 7;</w:t>
      </w:r>
    </w:p>
    <w:p w14:paraId="7022F721" w14:textId="77777777" w:rsidR="00A56B5C" w:rsidRDefault="00A56B5C" w:rsidP="00A56B5C">
      <w:pPr>
        <w:pStyle w:val="StandardWeb"/>
        <w:spacing w:before="6" w:after="6"/>
        <w:ind w:firstLine="851"/>
      </w:pPr>
      <w:r>
        <w:t>3.8. Перечень растений, растительных продуктов и других объектов, подлежащих ввозу или перемещению в охраняемые зоны, и соответствующие специальные требования к охраняемым зонам, согласно приложению № 8;</w:t>
      </w:r>
    </w:p>
    <w:p w14:paraId="086F936B" w14:textId="77777777" w:rsidR="00A56B5C" w:rsidRDefault="00A56B5C" w:rsidP="00A56B5C">
      <w:pPr>
        <w:pStyle w:val="StandardWeb"/>
        <w:spacing w:before="6" w:after="6"/>
        <w:ind w:firstLine="851"/>
      </w:pPr>
      <w:r>
        <w:t>3.9. Перечень растений, растительных продуктов и других объектов, для которых требуются фитосанитарные сертификаты, а также тех, для ввоза которых на территорию страны фитосанитарные сертификаты не требуются, согласно приложению № 9;</w:t>
      </w:r>
    </w:p>
    <w:p w14:paraId="3B772F09" w14:textId="77777777" w:rsidR="00A56B5C" w:rsidRDefault="00A56B5C" w:rsidP="00A56B5C">
      <w:pPr>
        <w:pStyle w:val="StandardWeb"/>
        <w:spacing w:before="6" w:after="6"/>
        <w:ind w:firstLine="851"/>
      </w:pPr>
      <w:r>
        <w:lastRenderedPageBreak/>
        <w:t>3.10. Перечень растений, растительных продуктов и других объектов из определенных стран происхождения или отправки, для ввоза которых в охраняемую зону требуется фитосанитарный сертификат, согласно приложению № 10;</w:t>
      </w:r>
    </w:p>
    <w:p w14:paraId="66544AD4" w14:textId="77777777" w:rsidR="00A56B5C" w:rsidRDefault="00A56B5C" w:rsidP="00A56B5C">
      <w:pPr>
        <w:pStyle w:val="StandardWeb"/>
        <w:spacing w:before="6" w:after="6"/>
        <w:ind w:firstLine="851"/>
      </w:pPr>
      <w:r>
        <w:t>3.11. Перечень растений, растительных продуктов и других объектов, для перемещения которых по территории Республики Молдова требуется фитосанитарный паспорт, согласно приложению № 11;</w:t>
      </w:r>
    </w:p>
    <w:p w14:paraId="4AC789B2" w14:textId="77777777" w:rsidR="00A56B5C" w:rsidRDefault="00A56B5C" w:rsidP="00A56B5C">
      <w:pPr>
        <w:pStyle w:val="StandardWeb"/>
        <w:spacing w:before="6" w:after="6"/>
        <w:ind w:firstLine="851"/>
      </w:pPr>
      <w:r>
        <w:t>3.12. Перечень растений, растительных продуктов и других объектов, для ввоза и перемещения которых в определенных охраняемых зонах необходим фитосанитарный паспорт с отметкой «PZ», согласно приложению № 12;</w:t>
      </w:r>
    </w:p>
    <w:p w14:paraId="63FA53F8" w14:textId="77777777" w:rsidR="00A56B5C" w:rsidRDefault="00A56B5C" w:rsidP="00A56B5C">
      <w:pPr>
        <w:pStyle w:val="StandardWeb"/>
        <w:spacing w:before="6" w:after="6"/>
        <w:ind w:firstLine="851"/>
      </w:pPr>
      <w:r>
        <w:t>3.13. Перечень растений, растительных продуктов и других объектов с высокой степенью риска, происходящих или отправленных с определенных территорий других стран, согласно приложению № 13;</w:t>
      </w:r>
    </w:p>
    <w:p w14:paraId="157436ED" w14:textId="77777777" w:rsidR="00A56B5C" w:rsidRDefault="00A56B5C" w:rsidP="00A56B5C">
      <w:pPr>
        <w:pStyle w:val="StandardWeb"/>
        <w:spacing w:before="6" w:after="6"/>
        <w:ind w:firstLine="851"/>
      </w:pPr>
      <w:r>
        <w:t>3.14. Перечень приоритетных вредных организмов, согласно приложению № 14;</w:t>
      </w:r>
    </w:p>
    <w:p w14:paraId="266BCFCE" w14:textId="77777777" w:rsidR="00A56B5C" w:rsidRDefault="00A56B5C" w:rsidP="00A56B5C">
      <w:pPr>
        <w:pStyle w:val="StandardWeb"/>
        <w:spacing w:before="6" w:after="6"/>
        <w:ind w:firstLine="851"/>
      </w:pPr>
      <w:r>
        <w:t>3.15. Перечень растений, растительных продуктов и других объектов, происходящих из других стран, и соответствующие меры для их ввоза на территорию Республики Молдова, согласно приложению № 15;</w:t>
      </w:r>
    </w:p>
    <w:p w14:paraId="110FE409" w14:textId="77777777" w:rsidR="00A56B5C" w:rsidRDefault="00A56B5C" w:rsidP="00A56B5C">
      <w:pPr>
        <w:pStyle w:val="StandardWeb"/>
        <w:spacing w:before="6" w:after="6"/>
        <w:ind w:firstLine="851"/>
      </w:pPr>
      <w:r>
        <w:t>3.16. Перечень карантинных вредных организмов для Республики Молдова как вредные организмы, о присутствии которых на ее территории неизвестно, согласно приложению № 16.</w:t>
      </w:r>
    </w:p>
    <w:p w14:paraId="31A53731" w14:textId="087A0C64" w:rsidR="00A56B5C" w:rsidRDefault="00A56B5C">
      <w:pPr>
        <w:rPr>
          <w:sz w:val="22"/>
          <w:szCs w:val="22"/>
        </w:rPr>
      </w:pPr>
      <w:r>
        <w:rPr>
          <w:sz w:val="22"/>
          <w:szCs w:val="22"/>
        </w:rPr>
        <w:br w:type="page"/>
      </w:r>
    </w:p>
    <w:p w14:paraId="4D39FF71" w14:textId="77777777" w:rsidR="00A56B5C" w:rsidRDefault="00A56B5C">
      <w:pPr>
        <w:rPr>
          <w:sz w:val="22"/>
          <w:szCs w:val="22"/>
        </w:rPr>
      </w:pPr>
    </w:p>
    <w:p w14:paraId="0E3A41E9" w14:textId="0028A095" w:rsidR="00A56B5C" w:rsidRPr="00002E85" w:rsidRDefault="00A56B5C" w:rsidP="00A56B5C">
      <w:pPr>
        <w:keepNext/>
        <w:shd w:val="clear" w:color="auto" w:fill="FFFFFF"/>
        <w:ind w:firstLine="0"/>
        <w:contextualSpacing/>
        <w:jc w:val="right"/>
        <w:outlineLvl w:val="0"/>
        <w:rPr>
          <w:sz w:val="22"/>
          <w:szCs w:val="22"/>
        </w:rPr>
      </w:pPr>
      <w:commentRangeStart w:id="0"/>
      <w:r w:rsidRPr="00002E85">
        <w:rPr>
          <w:sz w:val="22"/>
          <w:szCs w:val="22"/>
        </w:rPr>
        <w:t>Приложение № 1</w:t>
      </w:r>
      <w:commentRangeEnd w:id="0"/>
      <w:r w:rsidR="009023E7">
        <w:rPr>
          <w:rStyle w:val="Kommentarzeichen"/>
          <w:rFonts w:ascii="Cambria Math" w:hAnsi="Cambria Math"/>
          <w:lang w:val="ro-RO" w:eastAsia="ar-SA"/>
        </w:rPr>
        <w:commentReference w:id="0"/>
      </w:r>
    </w:p>
    <w:p w14:paraId="390D6BA0" w14:textId="75DED1EE" w:rsidR="00A56B5C" w:rsidRPr="00002E85" w:rsidRDefault="00A56B5C" w:rsidP="00A56B5C">
      <w:pPr>
        <w:contextualSpacing/>
        <w:jc w:val="right"/>
        <w:rPr>
          <w:b/>
          <w:bCs/>
          <w:sz w:val="22"/>
          <w:szCs w:val="22"/>
        </w:rPr>
      </w:pPr>
      <w:r w:rsidRPr="00002E85">
        <w:rPr>
          <w:rFonts w:eastAsia="MS Mincho"/>
          <w:sz w:val="22"/>
          <w:szCs w:val="22"/>
          <w:lang w:eastAsia="ja-JP"/>
        </w:rPr>
        <w:t xml:space="preserve">к Положению о применении защитных мер </w:t>
      </w:r>
      <w:r>
        <w:rPr>
          <w:sz w:val="22"/>
          <w:szCs w:val="22"/>
        </w:rPr>
        <w:br/>
      </w:r>
      <w:r w:rsidRPr="00002E85">
        <w:rPr>
          <w:rFonts w:eastAsia="MS Mincho"/>
          <w:sz w:val="22"/>
          <w:szCs w:val="22"/>
          <w:lang w:eastAsia="ja-JP"/>
        </w:rPr>
        <w:t xml:space="preserve">                                                                         против вредных для растений организмов</w:t>
      </w:r>
    </w:p>
    <w:p w14:paraId="52E6A82C" w14:textId="77777777" w:rsidR="00A56B5C" w:rsidRPr="00002E85" w:rsidRDefault="00A56B5C" w:rsidP="00A56B5C">
      <w:pPr>
        <w:shd w:val="clear" w:color="auto" w:fill="FFFFFF"/>
        <w:ind w:left="6804"/>
        <w:contextualSpacing/>
        <w:jc w:val="right"/>
        <w:rPr>
          <w:b/>
          <w:bCs/>
          <w:sz w:val="24"/>
          <w:szCs w:val="24"/>
        </w:rPr>
      </w:pPr>
    </w:p>
    <w:p w14:paraId="10C4DB8E" w14:textId="11674803" w:rsidR="00A56B5C" w:rsidRPr="00002E85" w:rsidRDefault="00A56B5C" w:rsidP="007E66DC">
      <w:pPr>
        <w:shd w:val="clear" w:color="auto" w:fill="FFFFFF"/>
        <w:contextualSpacing/>
        <w:jc w:val="center"/>
        <w:rPr>
          <w:b/>
          <w:bCs/>
          <w:iCs/>
          <w:sz w:val="24"/>
          <w:szCs w:val="24"/>
        </w:rPr>
      </w:pPr>
      <w:r w:rsidRPr="00002E85">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002E85">
        <w:rPr>
          <w:b/>
          <w:bCs/>
          <w:sz w:val="24"/>
          <w:szCs w:val="24"/>
        </w:rPr>
        <w:t>терминов, используемых в приложениях к настоящему Положению</w:t>
      </w:r>
      <w:r>
        <w:rPr>
          <w:b/>
          <w:bCs/>
          <w:sz w:val="24"/>
          <w:szCs w:val="24"/>
        </w:rPr>
        <w:t>,</w:t>
      </w:r>
      <w:r w:rsidRPr="00002E85">
        <w:rPr>
          <w:b/>
          <w:bCs/>
          <w:sz w:val="24"/>
          <w:szCs w:val="24"/>
        </w:rPr>
        <w:br/>
        <w:t>и нормативных актов, для целей которых они определены</w:t>
      </w:r>
    </w:p>
    <w:p w14:paraId="6B27954C" w14:textId="77777777" w:rsidR="00A56B5C" w:rsidRPr="00002E85" w:rsidRDefault="00A56B5C" w:rsidP="00A56B5C">
      <w:pPr>
        <w:shd w:val="clear" w:color="auto" w:fill="FFFFFF"/>
        <w:contextualSpacing/>
        <w:jc w:val="center"/>
        <w:rPr>
          <w:b/>
          <w:bCs/>
          <w:sz w:val="24"/>
          <w:szCs w:val="24"/>
        </w:rPr>
      </w:pPr>
    </w:p>
    <w:p w14:paraId="68978615" w14:textId="77777777" w:rsidR="00A56B5C" w:rsidRPr="00002E85" w:rsidRDefault="00A56B5C" w:rsidP="00A56B5C">
      <w:pPr>
        <w:shd w:val="clear" w:color="auto" w:fill="FFFFFF"/>
        <w:spacing w:before="120"/>
        <w:ind w:firstLine="567"/>
        <w:rPr>
          <w:sz w:val="24"/>
          <w:szCs w:val="24"/>
        </w:rPr>
      </w:pPr>
      <w:r w:rsidRPr="00002E85">
        <w:rPr>
          <w:sz w:val="24"/>
          <w:szCs w:val="24"/>
        </w:rPr>
        <w:t>Для целей настоящего Положения термины, используемые в приложениях (перечисленны</w:t>
      </w:r>
      <w:r>
        <w:rPr>
          <w:sz w:val="24"/>
          <w:szCs w:val="24"/>
        </w:rPr>
        <w:t xml:space="preserve">е </w:t>
      </w:r>
      <w:r w:rsidRPr="00002E85">
        <w:rPr>
          <w:sz w:val="24"/>
          <w:szCs w:val="24"/>
        </w:rPr>
        <w:t>в разделе 1), имеют то же значение, которое определено в нормативных актах, предусмотренных в разделе 2.</w:t>
      </w:r>
    </w:p>
    <w:p w14:paraId="17FFCF0A" w14:textId="77777777" w:rsidR="00A56B5C" w:rsidRPr="00002E85" w:rsidRDefault="00A56B5C" w:rsidP="00A56B5C">
      <w:pPr>
        <w:shd w:val="clear" w:color="auto" w:fill="FFFFFF"/>
        <w:spacing w:before="120"/>
        <w:ind w:firstLine="567"/>
        <w:rPr>
          <w:sz w:val="24"/>
          <w:szCs w:val="24"/>
        </w:rPr>
      </w:pPr>
    </w:p>
    <w:p w14:paraId="3066A71C" w14:textId="04B71FCC" w:rsidR="00A56B5C" w:rsidRPr="00002E85" w:rsidRDefault="00A56B5C" w:rsidP="00D7444C">
      <w:pPr>
        <w:pStyle w:val="StandardWeb"/>
        <w:keepNext/>
        <w:spacing w:before="6" w:after="6"/>
        <w:ind w:firstLine="0"/>
        <w:jc w:val="center"/>
        <w:outlineLvl w:val="1"/>
        <w:rPr>
          <w:b/>
          <w:bCs/>
        </w:rPr>
      </w:pPr>
      <w:r w:rsidRPr="00002E85">
        <w:rPr>
          <w:b/>
          <w:bCs/>
          <w:iCs/>
        </w:rPr>
        <w:t>Раздел 1</w:t>
      </w:r>
      <w:r w:rsidR="007E66DC" w:rsidRPr="007E66DC">
        <w:rPr>
          <w:rStyle w:val="Fett"/>
          <w:rFonts w:eastAsiaTheme="majorEastAsia"/>
        </w:rPr>
        <w:t xml:space="preserve"> </w:t>
      </w:r>
      <w:r w:rsidR="007E66DC" w:rsidRPr="007E66DC">
        <w:rPr>
          <w:rStyle w:val="Fett"/>
          <w:rFonts w:eastAsiaTheme="majorEastAsia"/>
        </w:rPr>
        <w:br/>
      </w:r>
      <w:r w:rsidRPr="00002E85">
        <w:rPr>
          <w:b/>
          <w:bCs/>
        </w:rPr>
        <w:t>Перечень терминов</w:t>
      </w:r>
    </w:p>
    <w:p w14:paraId="6D25B9C8" w14:textId="77777777" w:rsidR="00A56B5C" w:rsidRPr="00002E85" w:rsidRDefault="00A56B5C" w:rsidP="00A56B5C">
      <w:pPr>
        <w:pStyle w:val="Listenabsatz"/>
        <w:shd w:val="clear" w:color="auto" w:fill="FFFFFF"/>
        <w:spacing w:after="0"/>
        <w:jc w:val="both"/>
        <w:rPr>
          <w:rFonts w:ascii="Times New Roman" w:hAnsi="Times New Roman" w:cs="Times New Roman"/>
          <w:b/>
          <w:bCs/>
          <w:sz w:val="24"/>
          <w:szCs w:val="24"/>
        </w:rPr>
      </w:pPr>
      <w:r w:rsidRPr="00002E85">
        <w:rPr>
          <w:rFonts w:ascii="Times New Roman" w:hAnsi="Times New Roman" w:cs="Times New Roman"/>
          <w:sz w:val="24"/>
          <w:szCs w:val="24"/>
        </w:rPr>
        <w:t>Семена предбазисные</w:t>
      </w:r>
    </w:p>
    <w:p w14:paraId="5B551AFA" w14:textId="77777777" w:rsidR="00A56B5C" w:rsidRPr="00002E85" w:rsidRDefault="00A56B5C" w:rsidP="00A56B5C">
      <w:pPr>
        <w:pStyle w:val="Listenabsatz"/>
        <w:shd w:val="clear" w:color="auto" w:fill="FFFFFF"/>
        <w:spacing w:after="0"/>
        <w:jc w:val="both"/>
        <w:rPr>
          <w:rFonts w:ascii="Times New Roman" w:hAnsi="Times New Roman" w:cs="Times New Roman"/>
          <w:b/>
          <w:bCs/>
          <w:sz w:val="24"/>
          <w:szCs w:val="24"/>
        </w:rPr>
      </w:pPr>
      <w:r w:rsidRPr="00002E85">
        <w:rPr>
          <w:rFonts w:ascii="Times New Roman" w:hAnsi="Times New Roman" w:cs="Times New Roman"/>
          <w:sz w:val="24"/>
          <w:szCs w:val="24"/>
        </w:rPr>
        <w:t>Семена базисные</w:t>
      </w:r>
    </w:p>
    <w:p w14:paraId="6AF8C342"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Семена сертифицированные</w:t>
      </w:r>
    </w:p>
    <w:p w14:paraId="64679E08"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 xml:space="preserve">Семена стандартные </w:t>
      </w:r>
    </w:p>
    <w:p w14:paraId="762677D6"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Виноград</w:t>
      </w:r>
    </w:p>
    <w:p w14:paraId="3CD05244"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 для первоначального размножения</w:t>
      </w:r>
    </w:p>
    <w:p w14:paraId="1EF0C88E"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 для базового размножения</w:t>
      </w:r>
    </w:p>
    <w:p w14:paraId="164ABEDD"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 предбазисный</w:t>
      </w:r>
    </w:p>
    <w:p w14:paraId="4C88DE81"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 базисный</w:t>
      </w:r>
    </w:p>
    <w:p w14:paraId="39CCD9E0"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 сертифицированный</w:t>
      </w:r>
    </w:p>
    <w:p w14:paraId="02CF2625"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Материал-стандарт</w:t>
      </w:r>
    </w:p>
    <w:p w14:paraId="5FF6FCA8" w14:textId="77777777" w:rsidR="00A56B5C" w:rsidRPr="00002E85" w:rsidRDefault="00A56B5C" w:rsidP="00A56B5C">
      <w:pPr>
        <w:pStyle w:val="Listenabsatz"/>
        <w:shd w:val="clear" w:color="auto" w:fill="FFFFFF"/>
        <w:spacing w:after="0"/>
        <w:jc w:val="both"/>
        <w:rPr>
          <w:rFonts w:ascii="Times New Roman" w:hAnsi="Times New Roman" w:cs="Times New Roman"/>
          <w:sz w:val="24"/>
          <w:szCs w:val="24"/>
        </w:rPr>
      </w:pPr>
      <w:r w:rsidRPr="00002E85">
        <w:rPr>
          <w:rFonts w:ascii="Times New Roman" w:hAnsi="Times New Roman" w:cs="Times New Roman"/>
          <w:sz w:val="24"/>
          <w:szCs w:val="24"/>
        </w:rPr>
        <w:t>Материал для размножения декоративных растений</w:t>
      </w:r>
    </w:p>
    <w:p w14:paraId="2147A11C" w14:textId="77777777" w:rsidR="00A56B5C" w:rsidRPr="00C67F94" w:rsidRDefault="00A56B5C" w:rsidP="00A56B5C">
      <w:pPr>
        <w:pStyle w:val="Listenabsatz"/>
        <w:shd w:val="clear" w:color="auto" w:fill="FFFFFF"/>
        <w:spacing w:after="0"/>
        <w:jc w:val="both"/>
        <w:rPr>
          <w:rFonts w:ascii="Times New Roman" w:hAnsi="Times New Roman" w:cs="Times New Roman"/>
          <w:b/>
          <w:bCs/>
          <w:sz w:val="24"/>
          <w:szCs w:val="24"/>
        </w:rPr>
      </w:pPr>
      <w:r w:rsidRPr="00002E85">
        <w:rPr>
          <w:rFonts w:ascii="Times New Roman" w:hAnsi="Times New Roman" w:cs="Times New Roman"/>
          <w:sz w:val="24"/>
          <w:szCs w:val="24"/>
        </w:rPr>
        <w:t>Лесовосстановительный материал</w:t>
      </w:r>
    </w:p>
    <w:p w14:paraId="53FC851D"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Материал для размножения и посадки овощных культур</w:t>
      </w:r>
    </w:p>
    <w:p w14:paraId="198B907D" w14:textId="77777777" w:rsidR="00A56B5C" w:rsidRPr="00002E85" w:rsidRDefault="00A56B5C" w:rsidP="00A56B5C">
      <w:pPr>
        <w:pStyle w:val="Listenabsatz"/>
        <w:shd w:val="clear" w:color="auto" w:fill="FFFFFF"/>
        <w:spacing w:after="0" w:line="240" w:lineRule="auto"/>
        <w:rPr>
          <w:rFonts w:ascii="Times New Roman" w:hAnsi="Times New Roman" w:cs="Times New Roman"/>
          <w:vanish/>
          <w:sz w:val="24"/>
          <w:szCs w:val="24"/>
        </w:rPr>
      </w:pPr>
    </w:p>
    <w:p w14:paraId="1A32D4EB" w14:textId="77777777" w:rsidR="00A56B5C" w:rsidRPr="00002E85" w:rsidRDefault="00A56B5C" w:rsidP="00A56B5C">
      <w:pPr>
        <w:pStyle w:val="Listenabsatz"/>
        <w:shd w:val="clear" w:color="auto" w:fill="FFFFFF"/>
        <w:spacing w:after="0" w:line="240" w:lineRule="auto"/>
        <w:rPr>
          <w:rFonts w:ascii="Times New Roman" w:hAnsi="Times New Roman" w:cs="Times New Roman"/>
          <w:sz w:val="24"/>
          <w:szCs w:val="24"/>
        </w:rPr>
      </w:pPr>
      <w:r w:rsidRPr="00002E85">
        <w:rPr>
          <w:rFonts w:ascii="Times New Roman" w:hAnsi="Times New Roman" w:cs="Times New Roman"/>
          <w:sz w:val="24"/>
          <w:szCs w:val="24"/>
        </w:rPr>
        <w:t>Материал для размножения и посадки плодовых культур, предназначенных для производства плодов</w:t>
      </w:r>
    </w:p>
    <w:p w14:paraId="2B1EF61E" w14:textId="77777777" w:rsidR="00A56B5C" w:rsidRPr="00002E85" w:rsidRDefault="00A56B5C" w:rsidP="00A56B5C">
      <w:pPr>
        <w:pStyle w:val="Listenabsatz"/>
        <w:shd w:val="clear" w:color="auto" w:fill="FFFFFF"/>
        <w:spacing w:after="0"/>
        <w:rPr>
          <w:rFonts w:ascii="Times New Roman" w:hAnsi="Times New Roman" w:cs="Times New Roman"/>
          <w:vanish/>
          <w:sz w:val="24"/>
          <w:szCs w:val="24"/>
        </w:rPr>
      </w:pPr>
    </w:p>
    <w:p w14:paraId="5DD49FF5"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Маточное кандидатное предбазисное растение</w:t>
      </w:r>
    </w:p>
    <w:p w14:paraId="410969A6"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Маточное предбазисное растение</w:t>
      </w:r>
    </w:p>
    <w:p w14:paraId="2126D182"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Маточное базисное растение</w:t>
      </w:r>
    </w:p>
    <w:p w14:paraId="694037A6" w14:textId="77777777" w:rsidR="00A56B5C" w:rsidRPr="00002E85" w:rsidRDefault="00A56B5C" w:rsidP="00A56B5C">
      <w:pPr>
        <w:pStyle w:val="Listenabsatz"/>
        <w:shd w:val="clear" w:color="auto" w:fill="FFFFFF"/>
        <w:spacing w:after="0"/>
        <w:rPr>
          <w:rFonts w:ascii="Times New Roman" w:hAnsi="Times New Roman" w:cs="Times New Roman"/>
          <w:vanish/>
          <w:sz w:val="24"/>
          <w:szCs w:val="24"/>
        </w:rPr>
      </w:pPr>
    </w:p>
    <w:p w14:paraId="5FA3C9D3"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Маточное сертифицированное растение</w:t>
      </w:r>
    </w:p>
    <w:p w14:paraId="29827A6C" w14:textId="77777777" w:rsidR="00A56B5C" w:rsidRPr="001C4669"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Материал</w:t>
      </w:r>
      <w:r w:rsidRPr="001C4669">
        <w:rPr>
          <w:rFonts w:ascii="Times New Roman" w:hAnsi="Times New Roman" w:cs="Times New Roman"/>
          <w:sz w:val="24"/>
          <w:szCs w:val="24"/>
        </w:rPr>
        <w:t xml:space="preserve"> </w:t>
      </w:r>
      <w:r w:rsidRPr="002565D7">
        <w:rPr>
          <w:rFonts w:ascii="Times New Roman" w:hAnsi="Times New Roman" w:cs="Times New Roman"/>
          <w:i/>
          <w:iCs/>
          <w:sz w:val="24"/>
          <w:szCs w:val="24"/>
          <w:lang w:val="en-US"/>
        </w:rPr>
        <w:t>Conformitas</w:t>
      </w:r>
      <w:r w:rsidRPr="001C4669">
        <w:rPr>
          <w:rFonts w:ascii="Times New Roman" w:hAnsi="Times New Roman" w:cs="Times New Roman"/>
          <w:i/>
          <w:iCs/>
          <w:sz w:val="24"/>
          <w:szCs w:val="24"/>
        </w:rPr>
        <w:t xml:space="preserve"> </w:t>
      </w:r>
      <w:r w:rsidRPr="002565D7">
        <w:rPr>
          <w:rFonts w:ascii="Times New Roman" w:hAnsi="Times New Roman" w:cs="Times New Roman"/>
          <w:i/>
          <w:iCs/>
          <w:sz w:val="24"/>
          <w:szCs w:val="24"/>
          <w:lang w:val="en-US"/>
        </w:rPr>
        <w:t>Agraria</w:t>
      </w:r>
      <w:r w:rsidRPr="001C4669">
        <w:rPr>
          <w:rFonts w:ascii="Times New Roman" w:hAnsi="Times New Roman" w:cs="Times New Roman"/>
          <w:i/>
          <w:iCs/>
          <w:sz w:val="24"/>
          <w:szCs w:val="24"/>
        </w:rPr>
        <w:t xml:space="preserve"> </w:t>
      </w:r>
      <w:r w:rsidRPr="002565D7">
        <w:rPr>
          <w:rFonts w:ascii="Times New Roman" w:hAnsi="Times New Roman" w:cs="Times New Roman"/>
          <w:i/>
          <w:iCs/>
          <w:sz w:val="24"/>
          <w:szCs w:val="24"/>
          <w:lang w:val="en-US"/>
        </w:rPr>
        <w:t>Communicatis</w:t>
      </w:r>
      <w:r w:rsidRPr="001C4669">
        <w:rPr>
          <w:rFonts w:ascii="Times New Roman" w:hAnsi="Times New Roman" w:cs="Times New Roman"/>
          <w:sz w:val="24"/>
          <w:szCs w:val="24"/>
        </w:rPr>
        <w:t xml:space="preserve"> (</w:t>
      </w:r>
      <w:r w:rsidRPr="002565D7">
        <w:rPr>
          <w:rFonts w:ascii="Times New Roman" w:hAnsi="Times New Roman" w:cs="Times New Roman"/>
          <w:sz w:val="24"/>
          <w:szCs w:val="24"/>
          <w:lang w:val="en-US"/>
        </w:rPr>
        <w:t>CAC</w:t>
      </w:r>
      <w:r w:rsidRPr="001C4669">
        <w:rPr>
          <w:rFonts w:ascii="Times New Roman" w:hAnsi="Times New Roman" w:cs="Times New Roman"/>
          <w:sz w:val="24"/>
          <w:szCs w:val="24"/>
        </w:rPr>
        <w:t>)</w:t>
      </w:r>
    </w:p>
    <w:p w14:paraId="0D9F41C0"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Семена кормовых растений</w:t>
      </w:r>
    </w:p>
    <w:p w14:paraId="31AA254A" w14:textId="77777777" w:rsidR="00A56B5C" w:rsidRPr="00002E85" w:rsidRDefault="00A56B5C" w:rsidP="00A56B5C">
      <w:pPr>
        <w:pStyle w:val="Listenabsatz"/>
        <w:shd w:val="clear" w:color="auto" w:fill="FFFFFF"/>
        <w:spacing w:after="0"/>
        <w:rPr>
          <w:rFonts w:ascii="Times New Roman" w:hAnsi="Times New Roman" w:cs="Times New Roman"/>
          <w:vanish/>
          <w:sz w:val="24"/>
          <w:szCs w:val="24"/>
        </w:rPr>
      </w:pPr>
    </w:p>
    <w:p w14:paraId="676546BF"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Семена зерновых</w:t>
      </w:r>
    </w:p>
    <w:p w14:paraId="3357F670"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Семена овощных</w:t>
      </w:r>
    </w:p>
    <w:p w14:paraId="5095F37D"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Семенной картофель</w:t>
      </w:r>
    </w:p>
    <w:p w14:paraId="23AAE338" w14:textId="77777777" w:rsidR="00A56B5C" w:rsidRPr="00002E85" w:rsidRDefault="00A56B5C" w:rsidP="00A56B5C">
      <w:pPr>
        <w:pStyle w:val="Listenabsatz"/>
        <w:shd w:val="clear" w:color="auto" w:fill="FFFFFF"/>
        <w:spacing w:after="0"/>
        <w:rPr>
          <w:rFonts w:ascii="Times New Roman" w:hAnsi="Times New Roman" w:cs="Times New Roman"/>
          <w:sz w:val="24"/>
          <w:szCs w:val="24"/>
        </w:rPr>
      </w:pPr>
      <w:r w:rsidRPr="00002E85">
        <w:rPr>
          <w:rFonts w:ascii="Times New Roman" w:hAnsi="Times New Roman" w:cs="Times New Roman"/>
          <w:sz w:val="24"/>
          <w:szCs w:val="24"/>
        </w:rPr>
        <w:t>Семена масличных и прядильных культур</w:t>
      </w:r>
    </w:p>
    <w:p w14:paraId="6DDBA8E4" w14:textId="77777777" w:rsidR="00A56B5C" w:rsidRPr="00002E85" w:rsidRDefault="00A56B5C" w:rsidP="00A56B5C">
      <w:pPr>
        <w:rPr>
          <w:sz w:val="24"/>
          <w:szCs w:val="24"/>
          <w:highlight w:val="red"/>
        </w:rPr>
      </w:pPr>
      <w:r w:rsidRPr="00002E85">
        <w:br w:type="page"/>
      </w:r>
    </w:p>
    <w:p w14:paraId="400EABDC" w14:textId="501B2214" w:rsidR="00A56B5C" w:rsidRPr="00002E85" w:rsidRDefault="00A56B5C" w:rsidP="00D7444C">
      <w:pPr>
        <w:pStyle w:val="StandardWeb"/>
        <w:keepNext/>
        <w:spacing w:before="6" w:after="6"/>
        <w:ind w:firstLine="0"/>
        <w:jc w:val="center"/>
        <w:outlineLvl w:val="1"/>
        <w:rPr>
          <w:iCs/>
        </w:rPr>
      </w:pPr>
      <w:r w:rsidRPr="00002E85">
        <w:rPr>
          <w:b/>
        </w:rPr>
        <w:lastRenderedPageBreak/>
        <w:t>Раздел 2</w:t>
      </w:r>
      <w:r w:rsidR="007E66DC" w:rsidRPr="007E66DC">
        <w:rPr>
          <w:rStyle w:val="Fett"/>
          <w:rFonts w:eastAsiaTheme="majorEastAsia"/>
        </w:rPr>
        <w:t xml:space="preserve"> </w:t>
      </w:r>
      <w:r w:rsidR="007E66DC" w:rsidRPr="007E66DC">
        <w:rPr>
          <w:rStyle w:val="Fett"/>
          <w:rFonts w:eastAsiaTheme="majorEastAsia"/>
        </w:rPr>
        <w:br/>
      </w:r>
      <w:r w:rsidRPr="00002E85">
        <w:rPr>
          <w:b/>
          <w:bCs/>
          <w:iCs/>
        </w:rPr>
        <w:t>Перечень приложений и нормативных актов</w:t>
      </w:r>
    </w:p>
    <w:tbl>
      <w:tblPr>
        <w:tblW w:w="9915" w:type="dxa"/>
        <w:jc w:val="center"/>
        <w:tblCellMar>
          <w:left w:w="22" w:type="dxa"/>
          <w:right w:w="22" w:type="dxa"/>
        </w:tblCellMar>
        <w:tblLook w:val="04A0" w:firstRow="1" w:lastRow="0" w:firstColumn="1" w:lastColumn="0" w:noHBand="0" w:noVBand="1"/>
      </w:tblPr>
      <w:tblGrid>
        <w:gridCol w:w="4387"/>
        <w:gridCol w:w="5528"/>
      </w:tblGrid>
      <w:tr w:rsidR="00A56B5C" w:rsidRPr="00002E85" w14:paraId="24D8F945"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tcPr>
          <w:p w14:paraId="0DE3DC02" w14:textId="77777777" w:rsidR="00A56B5C" w:rsidRPr="00002E85" w:rsidRDefault="00A56B5C" w:rsidP="00D75845">
            <w:pPr>
              <w:ind w:firstLine="0"/>
              <w:contextualSpacing/>
              <w:jc w:val="center"/>
              <w:rPr>
                <w:b/>
                <w:bCs/>
                <w:sz w:val="18"/>
                <w:szCs w:val="18"/>
              </w:rPr>
            </w:pPr>
            <w:r w:rsidRPr="00002E85">
              <w:rPr>
                <w:b/>
                <w:bCs/>
                <w:sz w:val="18"/>
                <w:szCs w:val="18"/>
              </w:rPr>
              <w:t>Приложения к настоящему постановлению</w:t>
            </w:r>
          </w:p>
        </w:tc>
        <w:tc>
          <w:tcPr>
            <w:tcW w:w="5528" w:type="dxa"/>
            <w:tcBorders>
              <w:top w:val="outset" w:sz="6" w:space="0" w:color="000000"/>
              <w:left w:val="outset" w:sz="6" w:space="0" w:color="000000"/>
              <w:bottom w:val="outset" w:sz="6" w:space="0" w:color="000000"/>
              <w:right w:val="outset" w:sz="6" w:space="0" w:color="000000"/>
            </w:tcBorders>
            <w:shd w:val="clear" w:color="auto" w:fill="auto"/>
          </w:tcPr>
          <w:p w14:paraId="797BFE55" w14:textId="77777777" w:rsidR="00A56B5C" w:rsidRPr="00002E85" w:rsidRDefault="00A56B5C" w:rsidP="00D75845">
            <w:pPr>
              <w:ind w:firstLine="0"/>
              <w:contextualSpacing/>
              <w:jc w:val="center"/>
              <w:rPr>
                <w:b/>
                <w:bCs/>
                <w:sz w:val="18"/>
                <w:szCs w:val="18"/>
              </w:rPr>
            </w:pPr>
            <w:r w:rsidRPr="00002E85">
              <w:rPr>
                <w:b/>
                <w:bCs/>
                <w:sz w:val="18"/>
                <w:szCs w:val="18"/>
              </w:rPr>
              <w:t>Национальный нормативный акт</w:t>
            </w:r>
          </w:p>
        </w:tc>
      </w:tr>
      <w:tr w:rsidR="00A56B5C" w:rsidRPr="00002E85" w14:paraId="3978FEB4"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2DF7F3E" w14:textId="77777777" w:rsidR="00A56B5C" w:rsidRPr="00002E85" w:rsidRDefault="00A56B5C" w:rsidP="00D75845">
            <w:pPr>
              <w:ind w:left="134" w:right="142" w:firstLine="0"/>
              <w:contextualSpacing/>
              <w:rPr>
                <w:sz w:val="18"/>
                <w:szCs w:val="18"/>
              </w:rPr>
            </w:pPr>
            <w:r w:rsidRPr="00002E85">
              <w:rPr>
                <w:sz w:val="18"/>
                <w:szCs w:val="18"/>
              </w:rPr>
              <w:t>Приложение № 3. Раздел 1</w:t>
            </w:r>
          </w:p>
          <w:p w14:paraId="432149AF" w14:textId="77777777" w:rsidR="00A56B5C" w:rsidRPr="00002E85" w:rsidRDefault="00A56B5C" w:rsidP="00D75845">
            <w:pPr>
              <w:ind w:left="134" w:right="142" w:firstLine="0"/>
              <w:contextualSpacing/>
              <w:rPr>
                <w:sz w:val="18"/>
                <w:szCs w:val="18"/>
              </w:rPr>
            </w:pPr>
            <w:r w:rsidRPr="00002E85">
              <w:rPr>
                <w:sz w:val="18"/>
                <w:szCs w:val="18"/>
              </w:rPr>
              <w:t>(ORNC в отношении семян кормовых растений)</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F14A872" w14:textId="77777777" w:rsidR="00A56B5C" w:rsidRPr="00002E85" w:rsidRDefault="00A56B5C" w:rsidP="00D75845">
            <w:pPr>
              <w:ind w:left="134" w:firstLine="0"/>
              <w:rPr>
                <w:sz w:val="18"/>
                <w:szCs w:val="18"/>
              </w:rPr>
            </w:pPr>
            <w:r w:rsidRPr="00002E85">
              <w:rPr>
                <w:rStyle w:val="Fett"/>
                <w:rFonts w:eastAsiaTheme="majorEastAsia"/>
                <w:b w:val="0"/>
                <w:bCs/>
                <w:sz w:val="18"/>
                <w:szCs w:val="18"/>
              </w:rPr>
              <w:t>Закон № 68/2013 о семенах;</w:t>
            </w:r>
          </w:p>
          <w:p w14:paraId="068F1082" w14:textId="77777777" w:rsidR="00A56B5C" w:rsidRPr="00002E85" w:rsidRDefault="00A56B5C" w:rsidP="00D75845">
            <w:pPr>
              <w:shd w:val="clear" w:color="auto" w:fill="FFFFFF"/>
              <w:ind w:left="134" w:right="142" w:firstLine="0"/>
              <w:contextualSpacing/>
              <w:outlineLvl w:val="3"/>
              <w:rPr>
                <w:sz w:val="18"/>
                <w:szCs w:val="18"/>
              </w:rPr>
            </w:pPr>
            <w:r w:rsidRPr="00002E85">
              <w:rPr>
                <w:bCs/>
                <w:sz w:val="18"/>
                <w:szCs w:val="18"/>
              </w:rPr>
              <w:t xml:space="preserve">Постановление Правительства № </w:t>
            </w:r>
            <w:r w:rsidRPr="00002E85">
              <w:rPr>
                <w:sz w:val="18"/>
                <w:szCs w:val="18"/>
              </w:rPr>
              <w:t>836/2011 об утверждении Требований к качеству и торговле семенами кормовых растений</w:t>
            </w:r>
          </w:p>
        </w:tc>
      </w:tr>
      <w:tr w:rsidR="00A56B5C" w:rsidRPr="00002E85" w14:paraId="2E0A5B8A"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D0110F" w14:textId="77777777" w:rsidR="00A56B5C" w:rsidRPr="00002E85" w:rsidRDefault="00A56B5C" w:rsidP="00D75845">
            <w:pPr>
              <w:ind w:left="134" w:right="142" w:firstLine="0"/>
              <w:contextualSpacing/>
              <w:rPr>
                <w:sz w:val="18"/>
                <w:szCs w:val="18"/>
              </w:rPr>
            </w:pPr>
            <w:r w:rsidRPr="00002E85">
              <w:rPr>
                <w:sz w:val="18"/>
                <w:szCs w:val="18"/>
              </w:rPr>
              <w:t>Приложение № 3. Раздел 2</w:t>
            </w:r>
          </w:p>
          <w:p w14:paraId="562B6C33" w14:textId="77777777" w:rsidR="00A56B5C" w:rsidRPr="00002E85" w:rsidRDefault="00A56B5C" w:rsidP="00D75845">
            <w:pPr>
              <w:ind w:left="134" w:right="142" w:firstLine="0"/>
              <w:contextualSpacing/>
              <w:rPr>
                <w:sz w:val="18"/>
                <w:szCs w:val="18"/>
              </w:rPr>
            </w:pPr>
            <w:r w:rsidRPr="00002E85">
              <w:rPr>
                <w:sz w:val="18"/>
                <w:szCs w:val="18"/>
              </w:rPr>
              <w:t>(ORNC в отношении семян зерновых культур)</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AE2D530"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4B198B85"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 xml:space="preserve">Постановление Правительства № 1211/2008 </w:t>
            </w:r>
            <w:r w:rsidRPr="00002E85">
              <w:rPr>
                <w:rStyle w:val="Fett"/>
                <w:rFonts w:ascii="Times New Roman" w:hAnsi="Times New Roman" w:cs="Times New Roman"/>
                <w:b w:val="0"/>
                <w:i w:val="0"/>
                <w:iCs w:val="0"/>
                <w:color w:val="auto"/>
                <w:sz w:val="18"/>
                <w:szCs w:val="18"/>
              </w:rPr>
              <w:t>об утверждении Требований «Семенной материал кукурузы и сорго»</w:t>
            </w:r>
          </w:p>
        </w:tc>
      </w:tr>
      <w:tr w:rsidR="00A56B5C" w:rsidRPr="00002E85" w14:paraId="7AF84B96"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667806" w14:textId="77777777" w:rsidR="00A56B5C" w:rsidRPr="00002E85" w:rsidRDefault="00A56B5C" w:rsidP="00D75845">
            <w:pPr>
              <w:ind w:left="134" w:right="142" w:firstLine="0"/>
              <w:contextualSpacing/>
              <w:rPr>
                <w:sz w:val="18"/>
                <w:szCs w:val="18"/>
              </w:rPr>
            </w:pPr>
            <w:r w:rsidRPr="00002E85">
              <w:rPr>
                <w:sz w:val="18"/>
                <w:szCs w:val="18"/>
              </w:rPr>
              <w:t>Приложение № 3. Раздел 3</w:t>
            </w:r>
          </w:p>
          <w:p w14:paraId="1C17758B" w14:textId="77777777" w:rsidR="00A56B5C" w:rsidRPr="00002E85" w:rsidRDefault="00A56B5C" w:rsidP="00D75845">
            <w:pPr>
              <w:ind w:left="134" w:right="142" w:firstLine="0"/>
              <w:contextualSpacing/>
              <w:rPr>
                <w:sz w:val="18"/>
                <w:szCs w:val="18"/>
              </w:rPr>
            </w:pPr>
            <w:r w:rsidRPr="00002E85">
              <w:rPr>
                <w:sz w:val="18"/>
                <w:szCs w:val="18"/>
              </w:rPr>
              <w:t>(ORNC в отношении материала для размножения винограда)</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B051689"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1D3E52B9"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Постановление Правительства № 432/2024 об утверждении Положения о производстве, контроле качества, сертификации и реализации материала для вегетативного размножения винограда</w:t>
            </w:r>
          </w:p>
        </w:tc>
      </w:tr>
      <w:tr w:rsidR="00A56B5C" w:rsidRPr="00002E85" w14:paraId="0200541F"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278A52B"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3. Раздел 4 </w:t>
            </w:r>
          </w:p>
          <w:p w14:paraId="096516DA" w14:textId="77777777" w:rsidR="00A56B5C" w:rsidRPr="00002E85" w:rsidRDefault="00A56B5C" w:rsidP="00D75845">
            <w:pPr>
              <w:ind w:left="134" w:right="142" w:firstLine="0"/>
              <w:contextualSpacing/>
              <w:rPr>
                <w:sz w:val="18"/>
                <w:szCs w:val="18"/>
              </w:rPr>
            </w:pPr>
            <w:r w:rsidRPr="00002E85">
              <w:rPr>
                <w:sz w:val="18"/>
                <w:szCs w:val="18"/>
              </w:rPr>
              <w:t>(ORNC в отношении материала для размножения декоративных растений)</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62A4D77"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1FEA7E69"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 xml:space="preserve">Постановление Правительства № 598/2012 </w:t>
            </w:r>
            <w:r w:rsidRPr="00002E85">
              <w:rPr>
                <w:rStyle w:val="Fett"/>
                <w:rFonts w:ascii="Times New Roman" w:hAnsi="Times New Roman" w:cs="Times New Roman"/>
                <w:b w:val="0"/>
                <w:i w:val="0"/>
                <w:iCs w:val="0"/>
                <w:color w:val="auto"/>
                <w:sz w:val="18"/>
                <w:szCs w:val="18"/>
              </w:rPr>
              <w:t>об утверждении Требований к качеству и размещению на рынке материала для размножения декоративных растений</w:t>
            </w:r>
          </w:p>
        </w:tc>
      </w:tr>
      <w:tr w:rsidR="00A56B5C" w:rsidRPr="00002E85" w14:paraId="509BEE22"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1A7D1CC"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3. Раздел 5 </w:t>
            </w:r>
          </w:p>
          <w:p w14:paraId="7E286336" w14:textId="77777777" w:rsidR="00A56B5C" w:rsidRPr="00002E85" w:rsidRDefault="00A56B5C" w:rsidP="00D75845">
            <w:pPr>
              <w:ind w:left="134" w:right="142" w:firstLine="0"/>
              <w:contextualSpacing/>
              <w:rPr>
                <w:sz w:val="18"/>
                <w:szCs w:val="18"/>
              </w:rPr>
            </w:pPr>
            <w:r w:rsidRPr="00002E85">
              <w:rPr>
                <w:sz w:val="18"/>
                <w:szCs w:val="18"/>
              </w:rPr>
              <w:t>(ORNC в отношении лесовосстановительного материала, за исключением семян)</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E73193B" w14:textId="77777777" w:rsidR="00A56B5C" w:rsidRPr="00002E85" w:rsidRDefault="00A56B5C" w:rsidP="00D75845">
            <w:pPr>
              <w:pStyle w:val="berschrift4"/>
              <w:shd w:val="clear" w:color="auto" w:fill="FFFFFF"/>
              <w:spacing w:before="165" w:after="165"/>
              <w:ind w:left="134" w:firstLine="0"/>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Закон № 44/2022 о производстве, реализации и использовании лесовосстановительного материала</w:t>
            </w:r>
          </w:p>
        </w:tc>
      </w:tr>
      <w:tr w:rsidR="00A56B5C" w:rsidRPr="00002E85" w14:paraId="7605DA28"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90B7861"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3. Раздел 6 </w:t>
            </w:r>
          </w:p>
          <w:p w14:paraId="1815D58A" w14:textId="77777777" w:rsidR="00A56B5C" w:rsidRPr="00002E85" w:rsidRDefault="00A56B5C" w:rsidP="00D75845">
            <w:pPr>
              <w:ind w:left="134" w:right="142" w:firstLine="0"/>
              <w:contextualSpacing/>
              <w:rPr>
                <w:sz w:val="18"/>
                <w:szCs w:val="18"/>
              </w:rPr>
            </w:pPr>
            <w:r w:rsidRPr="00002E85">
              <w:rPr>
                <w:sz w:val="18"/>
                <w:szCs w:val="18"/>
              </w:rPr>
              <w:t>(ORNC в отношении семян овощных культур)</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8ADE0BC"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6193385A"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 xml:space="preserve">Постановление Правительства № 713/2013 </w:t>
            </w:r>
            <w:r w:rsidRPr="00002E85">
              <w:rPr>
                <w:rStyle w:val="Fett"/>
                <w:rFonts w:ascii="Times New Roman" w:hAnsi="Times New Roman" w:cs="Times New Roman"/>
                <w:b w:val="0"/>
                <w:i w:val="0"/>
                <w:iCs w:val="0"/>
                <w:color w:val="auto"/>
                <w:sz w:val="18"/>
                <w:szCs w:val="18"/>
              </w:rPr>
              <w:t>oб утверждении Требований к производству и реализации семян,</w:t>
            </w:r>
          </w:p>
          <w:p w14:paraId="67E5CD67"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рассады и материала для посадки овощных культур</w:t>
            </w:r>
          </w:p>
        </w:tc>
      </w:tr>
      <w:tr w:rsidR="00A56B5C" w:rsidRPr="00002E85" w14:paraId="60EEF389"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98F2664" w14:textId="77777777" w:rsidR="00A56B5C" w:rsidRPr="00002E85" w:rsidRDefault="00A56B5C" w:rsidP="00D75845">
            <w:pPr>
              <w:ind w:left="134" w:right="142" w:firstLine="0"/>
              <w:contextualSpacing/>
              <w:rPr>
                <w:sz w:val="18"/>
                <w:szCs w:val="18"/>
              </w:rPr>
            </w:pPr>
            <w:r w:rsidRPr="00002E85">
              <w:rPr>
                <w:sz w:val="18"/>
                <w:szCs w:val="18"/>
              </w:rPr>
              <w:t>Приложение № 3. Раздел 7</w:t>
            </w:r>
          </w:p>
          <w:p w14:paraId="63C0BFE4" w14:textId="77777777" w:rsidR="00A56B5C" w:rsidRPr="00002E85" w:rsidRDefault="00A56B5C" w:rsidP="00D75845">
            <w:pPr>
              <w:ind w:left="134" w:right="142" w:firstLine="0"/>
              <w:contextualSpacing/>
              <w:rPr>
                <w:sz w:val="18"/>
                <w:szCs w:val="18"/>
              </w:rPr>
            </w:pPr>
            <w:r w:rsidRPr="00002E85">
              <w:rPr>
                <w:sz w:val="18"/>
                <w:szCs w:val="18"/>
              </w:rPr>
              <w:t>(ORNC в отношении семенного картофеля)</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48E6771"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16233D2F"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Постановление Правительства № 189/2010 об утверждении Минимальных требований по реализации семенного картофеля</w:t>
            </w:r>
          </w:p>
        </w:tc>
      </w:tr>
      <w:tr w:rsidR="00A56B5C" w:rsidRPr="00002E85" w14:paraId="7B53AF91"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A01C934"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3. Раздел 8 </w:t>
            </w:r>
          </w:p>
          <w:p w14:paraId="4190A216" w14:textId="77777777" w:rsidR="00A56B5C" w:rsidRPr="00002E85" w:rsidRDefault="00A56B5C" w:rsidP="00D75845">
            <w:pPr>
              <w:ind w:left="134" w:right="142" w:firstLine="0"/>
              <w:contextualSpacing/>
              <w:rPr>
                <w:sz w:val="18"/>
                <w:szCs w:val="18"/>
              </w:rPr>
            </w:pPr>
            <w:r w:rsidRPr="00002E85">
              <w:rPr>
                <w:sz w:val="18"/>
                <w:szCs w:val="18"/>
              </w:rPr>
              <w:t>(ORNC в отношении семян масличных и прядильных культур)</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4A709CB"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772FAED9"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 xml:space="preserve">Постановление Правительства № 915/2011 </w:t>
            </w:r>
            <w:r w:rsidRPr="00002E85">
              <w:rPr>
                <w:rStyle w:val="Fett"/>
                <w:rFonts w:ascii="Times New Roman" w:hAnsi="Times New Roman" w:cs="Times New Roman"/>
                <w:b w:val="0"/>
                <w:i w:val="0"/>
                <w:iCs w:val="0"/>
                <w:color w:val="auto"/>
                <w:sz w:val="18"/>
                <w:szCs w:val="18"/>
              </w:rPr>
              <w:t>об утверждении Требований к качеству и размещению на рынке семян масличных и прядильных культур</w:t>
            </w:r>
          </w:p>
        </w:tc>
      </w:tr>
      <w:tr w:rsidR="00A56B5C" w:rsidRPr="00002E85" w14:paraId="3BC8BA98"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4834DE1"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3. Раздел 9 </w:t>
            </w:r>
          </w:p>
          <w:p w14:paraId="4C4F827C" w14:textId="77777777" w:rsidR="00A56B5C" w:rsidRPr="00002E85" w:rsidRDefault="00A56B5C" w:rsidP="00D75845">
            <w:pPr>
              <w:ind w:left="134" w:right="142" w:firstLine="0"/>
              <w:contextualSpacing/>
              <w:rPr>
                <w:sz w:val="18"/>
                <w:szCs w:val="18"/>
              </w:rPr>
            </w:pPr>
            <w:r w:rsidRPr="00002E85">
              <w:rPr>
                <w:sz w:val="18"/>
                <w:szCs w:val="18"/>
              </w:rPr>
              <w:t>(ORNC в отношении материала для посадки овощных культур)</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4DAF68"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3C4EF2E3"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Постановление Правительства № 713/2013 об утверждении Требований к производству и реализации семян, рассады и материала для посадки овощных культур</w:t>
            </w:r>
          </w:p>
        </w:tc>
      </w:tr>
      <w:tr w:rsidR="00A56B5C" w:rsidRPr="00002E85" w14:paraId="5B40D956"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AB21AD"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3. Раздел 10 </w:t>
            </w:r>
          </w:p>
          <w:p w14:paraId="2637B620" w14:textId="77777777" w:rsidR="00A56B5C" w:rsidRPr="00002E85" w:rsidRDefault="00A56B5C" w:rsidP="00D75845">
            <w:pPr>
              <w:ind w:left="134" w:right="142" w:firstLine="0"/>
              <w:contextualSpacing/>
              <w:rPr>
                <w:sz w:val="18"/>
                <w:szCs w:val="18"/>
              </w:rPr>
            </w:pPr>
            <w:r w:rsidRPr="00002E85">
              <w:rPr>
                <w:sz w:val="18"/>
                <w:szCs w:val="18"/>
              </w:rPr>
              <w:t>(ORNC в отношении материала для размножения и посадки плодовых культур, предназначенных для производства плодов)</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252C004"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7B9D43D9"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Fonts w:ascii="Times New Roman" w:hAnsi="Times New Roman" w:cs="Times New Roman"/>
                <w:i w:val="0"/>
                <w:iCs w:val="0"/>
                <w:color w:val="auto"/>
                <w:sz w:val="18"/>
                <w:szCs w:val="18"/>
              </w:rPr>
              <w:t xml:space="preserve">Постановление Правительства № 94/2024 </w:t>
            </w:r>
            <w:r w:rsidRPr="00002E85">
              <w:rPr>
                <w:rStyle w:val="Fett"/>
                <w:rFonts w:ascii="Times New Roman" w:hAnsi="Times New Roman" w:cs="Times New Roman"/>
                <w:b w:val="0"/>
                <w:i w:val="0"/>
                <w:iCs w:val="0"/>
                <w:color w:val="auto"/>
                <w:sz w:val="18"/>
                <w:szCs w:val="18"/>
              </w:rPr>
              <w:t>о производстве и реализации материала для размножения и посадки плодовых культур, предназначенных для производства плодов</w:t>
            </w:r>
          </w:p>
        </w:tc>
      </w:tr>
      <w:tr w:rsidR="00A56B5C" w:rsidRPr="00002E85" w14:paraId="2B1D97F7"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1DE9BAC"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11, подпункт 6) пункта 3 «Семена зерновых культур» </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406F0C0"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094EB25F"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Постановление Правительства № 1211/2008 об утверждении Требований «Семенной материал кукурузы и сорго»</w:t>
            </w:r>
          </w:p>
        </w:tc>
      </w:tr>
      <w:tr w:rsidR="00A56B5C" w:rsidRPr="00002E85" w14:paraId="490641C1"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5BB413"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11, подпункт 7) пункта 3 «Семена овощных культур» </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181279"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3C897011"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Постановление Правительства № 713/2013 oб утверждении Требований к производству и реализации семян,</w:t>
            </w:r>
          </w:p>
          <w:p w14:paraId="7F9D1A48"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рассады и материала для посадки овощных культур</w:t>
            </w:r>
          </w:p>
        </w:tc>
      </w:tr>
      <w:tr w:rsidR="00A56B5C" w:rsidRPr="00002E85" w14:paraId="7ABD7C93" w14:textId="77777777" w:rsidTr="00D75845">
        <w:trPr>
          <w:trHeight w:val="113"/>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0155DDC" w14:textId="77777777" w:rsidR="00A56B5C" w:rsidRPr="00002E85" w:rsidRDefault="00A56B5C" w:rsidP="00D75845">
            <w:pPr>
              <w:ind w:left="134" w:right="142" w:firstLine="0"/>
              <w:contextualSpacing/>
              <w:rPr>
                <w:sz w:val="18"/>
                <w:szCs w:val="18"/>
              </w:rPr>
            </w:pPr>
            <w:r w:rsidRPr="00002E85">
              <w:rPr>
                <w:sz w:val="18"/>
                <w:szCs w:val="18"/>
              </w:rPr>
              <w:t xml:space="preserve">Приложение № 11, подпункт 10) пункта 3 «Семена масличных и прядильных культур» </w:t>
            </w:r>
          </w:p>
        </w:tc>
        <w:tc>
          <w:tcPr>
            <w:tcW w:w="552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BE851C" w14:textId="77777777" w:rsidR="00A56B5C" w:rsidRPr="00002E85" w:rsidRDefault="00A56B5C" w:rsidP="00D75845">
            <w:pPr>
              <w:ind w:left="134" w:firstLine="0"/>
              <w:rPr>
                <w:sz w:val="18"/>
                <w:szCs w:val="18"/>
              </w:rPr>
            </w:pPr>
            <w:r w:rsidRPr="00002E85">
              <w:rPr>
                <w:rStyle w:val="Fett"/>
                <w:rFonts w:eastAsiaTheme="majorEastAsia"/>
                <w:b w:val="0"/>
                <w:sz w:val="18"/>
                <w:szCs w:val="18"/>
              </w:rPr>
              <w:t>Закон № 68/2013 о семенах;</w:t>
            </w:r>
          </w:p>
          <w:p w14:paraId="0E0541E4" w14:textId="77777777" w:rsidR="00A56B5C" w:rsidRPr="00002E85" w:rsidRDefault="00A56B5C" w:rsidP="00D75845">
            <w:pPr>
              <w:pStyle w:val="berschrift4"/>
              <w:shd w:val="clear" w:color="auto" w:fill="FFFFFF"/>
              <w:ind w:left="134" w:right="142" w:firstLine="0"/>
              <w:contextualSpacing/>
              <w:rPr>
                <w:rFonts w:ascii="Times New Roman" w:hAnsi="Times New Roman" w:cs="Times New Roman"/>
                <w:i w:val="0"/>
                <w:iCs w:val="0"/>
                <w:color w:val="auto"/>
                <w:sz w:val="18"/>
                <w:szCs w:val="18"/>
              </w:rPr>
            </w:pPr>
            <w:r w:rsidRPr="00002E85">
              <w:rPr>
                <w:rStyle w:val="Fett"/>
                <w:rFonts w:ascii="Times New Roman" w:hAnsi="Times New Roman" w:cs="Times New Roman"/>
                <w:b w:val="0"/>
                <w:i w:val="0"/>
                <w:iCs w:val="0"/>
                <w:color w:val="auto"/>
                <w:sz w:val="18"/>
                <w:szCs w:val="18"/>
              </w:rPr>
              <w:t>Постановление Правительства № 915/2011 об утверждении Требований к качеству и размещению на рынке семян масличных и прядильных культур</w:t>
            </w:r>
          </w:p>
        </w:tc>
      </w:tr>
    </w:tbl>
    <w:p w14:paraId="71C2FDA0" w14:textId="6397E0A3" w:rsidR="00A56B5C" w:rsidRDefault="00A56B5C" w:rsidP="00A56B5C">
      <w:pPr>
        <w:ind w:firstLine="0"/>
        <w:rPr>
          <w:sz w:val="22"/>
          <w:szCs w:val="22"/>
        </w:rPr>
      </w:pPr>
      <w:r>
        <w:rPr>
          <w:sz w:val="22"/>
          <w:szCs w:val="22"/>
        </w:rPr>
        <w:br w:type="page"/>
      </w:r>
    </w:p>
    <w:p w14:paraId="27E1544B" w14:textId="3838AFF4" w:rsidR="00A56B5C" w:rsidRPr="00002E85" w:rsidRDefault="00A56B5C" w:rsidP="00A56B5C">
      <w:pPr>
        <w:keepNext/>
        <w:shd w:val="clear" w:color="auto" w:fill="FFFFFF"/>
        <w:ind w:firstLine="0"/>
        <w:contextualSpacing/>
        <w:jc w:val="right"/>
        <w:outlineLvl w:val="0"/>
        <w:rPr>
          <w:sz w:val="22"/>
          <w:szCs w:val="22"/>
        </w:rPr>
      </w:pPr>
      <w:commentRangeStart w:id="2"/>
      <w:r w:rsidRPr="00002E85">
        <w:rPr>
          <w:sz w:val="22"/>
          <w:szCs w:val="22"/>
        </w:rPr>
        <w:lastRenderedPageBreak/>
        <w:t>Приложение № 2</w:t>
      </w:r>
      <w:commentRangeEnd w:id="2"/>
      <w:r w:rsidR="009023E7">
        <w:rPr>
          <w:rStyle w:val="Kommentarzeichen"/>
          <w:rFonts w:ascii="Cambria Math" w:hAnsi="Cambria Math"/>
          <w:lang w:val="ro-RO" w:eastAsia="ar-SA"/>
        </w:rPr>
        <w:commentReference w:id="2"/>
      </w:r>
    </w:p>
    <w:p w14:paraId="5C7FD44B" w14:textId="754D7970" w:rsidR="00A56B5C" w:rsidRPr="00002E85" w:rsidRDefault="00A56B5C" w:rsidP="00A56B5C">
      <w:pPr>
        <w:contextualSpacing/>
        <w:jc w:val="right"/>
        <w:rPr>
          <w:b/>
          <w:bCs/>
          <w:sz w:val="22"/>
          <w:szCs w:val="22"/>
        </w:rPr>
      </w:pPr>
      <w:r w:rsidRPr="00002E85">
        <w:rPr>
          <w:rFonts w:eastAsia="MS Mincho"/>
          <w:sz w:val="22"/>
          <w:szCs w:val="22"/>
          <w:lang w:eastAsia="ja-JP"/>
        </w:rPr>
        <w:t xml:space="preserve">к Положению о применении защитных мер </w:t>
      </w:r>
      <w:r>
        <w:rPr>
          <w:rFonts w:eastAsia="MS Mincho"/>
          <w:sz w:val="22"/>
          <w:szCs w:val="22"/>
          <w:lang w:eastAsia="ja-JP"/>
        </w:rPr>
        <w:br/>
      </w:r>
      <w:r w:rsidRPr="00002E85">
        <w:rPr>
          <w:rFonts w:eastAsia="MS Mincho"/>
          <w:sz w:val="22"/>
          <w:szCs w:val="22"/>
          <w:lang w:eastAsia="ja-JP"/>
        </w:rPr>
        <w:t>против</w:t>
      </w:r>
      <w:r w:rsidRPr="00002E85">
        <w:rPr>
          <w:sz w:val="22"/>
          <w:szCs w:val="22"/>
        </w:rPr>
        <w:t xml:space="preserve"> вредных для растений организмов</w:t>
      </w:r>
    </w:p>
    <w:p w14:paraId="2F002799" w14:textId="77777777" w:rsidR="00A56B5C" w:rsidRPr="00002E85" w:rsidRDefault="00A56B5C" w:rsidP="00A56B5C">
      <w:pPr>
        <w:contextualSpacing/>
        <w:jc w:val="right"/>
        <w:rPr>
          <w:b/>
          <w:bCs/>
        </w:rPr>
      </w:pPr>
    </w:p>
    <w:p w14:paraId="644222E3" w14:textId="7FCEBCB0" w:rsidR="00A56B5C" w:rsidRPr="00002E85" w:rsidRDefault="00A56B5C" w:rsidP="007E66DC">
      <w:pPr>
        <w:ind w:firstLine="0"/>
        <w:jc w:val="center"/>
        <w:rPr>
          <w:b/>
          <w:sz w:val="24"/>
          <w:szCs w:val="24"/>
        </w:rPr>
      </w:pPr>
      <w:r w:rsidRPr="00002E85">
        <w:rPr>
          <w:b/>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002E85">
        <w:rPr>
          <w:b/>
          <w:sz w:val="24"/>
          <w:szCs w:val="24"/>
        </w:rPr>
        <w:t>карантинных вредных организмов</w:t>
      </w:r>
    </w:p>
    <w:p w14:paraId="584144E4" w14:textId="77777777" w:rsidR="00A56B5C" w:rsidRPr="00002E85" w:rsidRDefault="00A56B5C" w:rsidP="00A56B5C">
      <w:pPr>
        <w:ind w:firstLine="0"/>
        <w:jc w:val="center"/>
        <w:rPr>
          <w:b/>
          <w:sz w:val="24"/>
          <w:szCs w:val="24"/>
        </w:rPr>
      </w:pPr>
    </w:p>
    <w:p w14:paraId="5AFCC448" w14:textId="77777777" w:rsidR="00A56B5C" w:rsidRPr="00002E85" w:rsidRDefault="00A56B5C" w:rsidP="00A56B5C">
      <w:pPr>
        <w:shd w:val="clear" w:color="auto" w:fill="FFFFFF"/>
        <w:spacing w:line="276" w:lineRule="auto"/>
        <w:ind w:firstLine="567"/>
        <w:contextualSpacing/>
        <w:rPr>
          <w:sz w:val="24"/>
          <w:szCs w:val="24"/>
        </w:rPr>
      </w:pPr>
      <w:r w:rsidRPr="00002E85">
        <w:rPr>
          <w:sz w:val="24"/>
          <w:szCs w:val="24"/>
        </w:rPr>
        <w:t>1. Перечень карантинных вредных организмов установлен для реализации части (2) статьи 3 Закона № 422/2023 о защитных мерах против вредных для растений организмов.</w:t>
      </w:r>
    </w:p>
    <w:p w14:paraId="2E02D5C0" w14:textId="77777777" w:rsidR="00A56B5C" w:rsidRPr="00002E85" w:rsidRDefault="00A56B5C" w:rsidP="00A56B5C">
      <w:pPr>
        <w:shd w:val="clear" w:color="auto" w:fill="FFFFFF"/>
        <w:spacing w:line="276" w:lineRule="auto"/>
        <w:ind w:firstLine="567"/>
        <w:contextualSpacing/>
        <w:rPr>
          <w:sz w:val="24"/>
          <w:szCs w:val="24"/>
        </w:rPr>
      </w:pPr>
      <w:r w:rsidRPr="00002E85">
        <w:rPr>
          <w:sz w:val="24"/>
          <w:szCs w:val="24"/>
        </w:rPr>
        <w:t>2. Перечень карантинных вредных организмов, присутствие которых не обнаружено на территории Республики Молдова, установлен в разделе 1 настоящего приложения, а перечень вредных карантинных организмов, присутствие которых обнаружено на территории Европейского Союза, но которые также актуальны и для Республики Молдова, установлен в разделе 2.</w:t>
      </w:r>
    </w:p>
    <w:p w14:paraId="3DCEE730" w14:textId="77777777" w:rsidR="00A56B5C" w:rsidRPr="00002E85" w:rsidRDefault="00A56B5C" w:rsidP="00A56B5C">
      <w:pPr>
        <w:spacing w:line="276" w:lineRule="auto"/>
        <w:ind w:firstLine="567"/>
        <w:rPr>
          <w:sz w:val="24"/>
          <w:szCs w:val="24"/>
        </w:rPr>
      </w:pPr>
      <w:r w:rsidRPr="00002E85">
        <w:rPr>
          <w:sz w:val="24"/>
          <w:szCs w:val="24"/>
        </w:rPr>
        <w:t xml:space="preserve">3. Коды, соответствующие карантинным вредным организмам, присваиваются Европейской и Средиземноморской организацией по карантину и защите растений (в дальнейшем –  </w:t>
      </w:r>
      <w:r w:rsidRPr="00002E85">
        <w:rPr>
          <w:i/>
          <w:iCs/>
          <w:sz w:val="24"/>
          <w:szCs w:val="24"/>
        </w:rPr>
        <w:t>OEPP</w:t>
      </w:r>
      <w:r w:rsidRPr="00002E85">
        <w:rPr>
          <w:sz w:val="24"/>
          <w:szCs w:val="24"/>
        </w:rPr>
        <w:t>).</w:t>
      </w:r>
    </w:p>
    <w:p w14:paraId="0D364580" w14:textId="757A497A" w:rsidR="00A56B5C" w:rsidRPr="00002E85" w:rsidRDefault="00A56B5C" w:rsidP="00D7444C">
      <w:pPr>
        <w:pStyle w:val="StandardWeb"/>
        <w:keepNext/>
        <w:spacing w:before="6" w:after="6"/>
        <w:ind w:firstLine="0"/>
        <w:jc w:val="center"/>
        <w:outlineLvl w:val="1"/>
      </w:pPr>
      <w:r w:rsidRPr="00002E85">
        <w:rPr>
          <w:b/>
          <w:bCs/>
          <w:iCs/>
        </w:rPr>
        <w:t>Раздел 1</w:t>
      </w:r>
      <w:r w:rsidR="007E66DC" w:rsidRPr="007E66DC">
        <w:rPr>
          <w:rStyle w:val="Fett"/>
          <w:rFonts w:eastAsiaTheme="majorEastAsia"/>
        </w:rPr>
        <w:t xml:space="preserve"> </w:t>
      </w:r>
      <w:r w:rsidR="007E66DC" w:rsidRPr="007E66DC">
        <w:rPr>
          <w:rStyle w:val="Fett"/>
          <w:rFonts w:eastAsiaTheme="majorEastAsia"/>
        </w:rPr>
        <w:br/>
      </w:r>
      <w:r w:rsidRPr="00002E85">
        <w:t>Перечень вредных организмов, присутствие которых не обнаружено на территории Республики Молдова, но которые актуальны для Республики Молдова</w:t>
      </w:r>
    </w:p>
    <w:p w14:paraId="761501CF" w14:textId="77777777" w:rsidR="00A56B5C" w:rsidRPr="00002E85" w:rsidRDefault="00A56B5C" w:rsidP="00A56B5C">
      <w:pPr>
        <w:pStyle w:val="cp"/>
        <w:rPr>
          <w:b w:val="0"/>
          <w:bCs w:val="0"/>
          <w:lang w:val="ru-RU"/>
        </w:rPr>
      </w:pPr>
    </w:p>
    <w:tbl>
      <w:tblPr>
        <w:tblW w:w="5000" w:type="pct"/>
        <w:tblCellMar>
          <w:left w:w="22" w:type="dxa"/>
          <w:right w:w="22" w:type="dxa"/>
        </w:tblCellMar>
        <w:tblLook w:val="04A0" w:firstRow="1" w:lastRow="0" w:firstColumn="1" w:lastColumn="0" w:noHBand="0" w:noVBand="1"/>
      </w:tblPr>
      <w:tblGrid>
        <w:gridCol w:w="417"/>
        <w:gridCol w:w="8695"/>
      </w:tblGrid>
      <w:tr w:rsidR="00A56B5C" w:rsidRPr="00002E85" w14:paraId="78A5CB83" w14:textId="77777777" w:rsidTr="00D75845">
        <w:trPr>
          <w:trHeight w:val="51"/>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1EF358E3" w14:textId="77777777" w:rsidR="00A56B5C" w:rsidRPr="00002E85" w:rsidRDefault="00A56B5C" w:rsidP="00D75845">
            <w:pPr>
              <w:ind w:right="-142" w:firstLine="0"/>
              <w:jc w:val="center"/>
              <w:rPr>
                <w:b/>
                <w:sz w:val="18"/>
                <w:szCs w:val="18"/>
              </w:rPr>
            </w:pPr>
            <w:r w:rsidRPr="00002E85">
              <w:rPr>
                <w:b/>
                <w:sz w:val="18"/>
                <w:szCs w:val="18"/>
              </w:rPr>
              <w:t>Карантинные вредные организмы и их коды, установленные OEPP</w:t>
            </w:r>
          </w:p>
        </w:tc>
      </w:tr>
      <w:tr w:rsidR="00A56B5C" w:rsidRPr="00002E85" w14:paraId="3039FDAB" w14:textId="77777777" w:rsidTr="00D75845">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0B7D52A2" w14:textId="77777777" w:rsidR="00A56B5C" w:rsidRPr="00002E85" w:rsidRDefault="00A56B5C" w:rsidP="00D75845">
            <w:pPr>
              <w:ind w:right="-142" w:firstLine="0"/>
              <w:jc w:val="center"/>
              <w:rPr>
                <w:sz w:val="18"/>
                <w:szCs w:val="18"/>
              </w:rPr>
            </w:pPr>
            <w:r w:rsidRPr="00002E85">
              <w:rPr>
                <w:b/>
                <w:sz w:val="18"/>
                <w:szCs w:val="18"/>
              </w:rPr>
              <w:t>Подраздел</w:t>
            </w:r>
            <w:r w:rsidRPr="00002E85">
              <w:rPr>
                <w:sz w:val="18"/>
                <w:szCs w:val="18"/>
              </w:rPr>
              <w:t xml:space="preserve"> </w:t>
            </w:r>
            <w:r w:rsidRPr="00002E85">
              <w:rPr>
                <w:b/>
                <w:bCs/>
                <w:sz w:val="18"/>
                <w:szCs w:val="18"/>
              </w:rPr>
              <w:t>1</w:t>
            </w:r>
          </w:p>
          <w:p w14:paraId="61D7D602" w14:textId="77777777" w:rsidR="00A56B5C" w:rsidRPr="00002E85" w:rsidRDefault="00A56B5C" w:rsidP="00D75845">
            <w:pPr>
              <w:ind w:right="-142" w:firstLine="0"/>
              <w:jc w:val="center"/>
              <w:rPr>
                <w:sz w:val="18"/>
                <w:szCs w:val="18"/>
              </w:rPr>
            </w:pPr>
            <w:r w:rsidRPr="00002E85">
              <w:rPr>
                <w:b/>
                <w:bCs/>
                <w:sz w:val="18"/>
                <w:szCs w:val="18"/>
              </w:rPr>
              <w:t>Бактерии</w:t>
            </w:r>
          </w:p>
        </w:tc>
      </w:tr>
      <w:tr w:rsidR="00A56B5C" w:rsidRPr="00002E85" w14:paraId="023FEE5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BC55506" w14:textId="77777777" w:rsidR="00A56B5C" w:rsidRPr="00002E85" w:rsidRDefault="00A56B5C" w:rsidP="00D75845">
            <w:pPr>
              <w:ind w:right="-142" w:firstLine="0"/>
              <w:rPr>
                <w:sz w:val="18"/>
                <w:szCs w:val="18"/>
              </w:rPr>
            </w:pPr>
            <w:r w:rsidRPr="00002E85">
              <w:rPr>
                <w:sz w:val="18"/>
                <w:szCs w:val="18"/>
              </w:rPr>
              <w:t>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C5BA119" w14:textId="77777777" w:rsidR="00A56B5C" w:rsidRPr="00002E85" w:rsidRDefault="00A56B5C" w:rsidP="00D75845">
            <w:pPr>
              <w:ind w:left="284" w:right="-142" w:firstLine="0"/>
              <w:rPr>
                <w:sz w:val="18"/>
                <w:szCs w:val="18"/>
              </w:rPr>
            </w:pPr>
            <w:r w:rsidRPr="00002E85">
              <w:rPr>
                <w:i/>
                <w:iCs/>
                <w:sz w:val="18"/>
                <w:szCs w:val="18"/>
              </w:rPr>
              <w:t>Candidatus</w:t>
            </w:r>
            <w:r w:rsidRPr="00002E85">
              <w:rPr>
                <w:sz w:val="18"/>
                <w:szCs w:val="18"/>
              </w:rPr>
              <w:t xml:space="preserve"> Liberibacter africanus [LIBEAF]</w:t>
            </w:r>
          </w:p>
        </w:tc>
      </w:tr>
      <w:tr w:rsidR="00A56B5C" w:rsidRPr="00002E85" w14:paraId="46ACB527"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9A814B0" w14:textId="77777777" w:rsidR="00A56B5C" w:rsidRPr="00002E85" w:rsidRDefault="00A56B5C" w:rsidP="00D75845">
            <w:pPr>
              <w:ind w:right="-142" w:firstLine="0"/>
              <w:rPr>
                <w:sz w:val="18"/>
                <w:szCs w:val="18"/>
              </w:rPr>
            </w:pPr>
            <w:r w:rsidRPr="00002E85">
              <w:rPr>
                <w:sz w:val="18"/>
                <w:szCs w:val="18"/>
              </w:rPr>
              <w:t>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02E98E6" w14:textId="77777777" w:rsidR="00A56B5C" w:rsidRPr="00002E85" w:rsidRDefault="00A56B5C" w:rsidP="00D75845">
            <w:pPr>
              <w:ind w:left="284" w:right="-142" w:firstLine="0"/>
              <w:rPr>
                <w:sz w:val="18"/>
                <w:szCs w:val="18"/>
              </w:rPr>
            </w:pPr>
            <w:r w:rsidRPr="00002E85">
              <w:rPr>
                <w:i/>
                <w:iCs/>
                <w:sz w:val="18"/>
                <w:szCs w:val="18"/>
              </w:rPr>
              <w:t>Candidatus</w:t>
            </w:r>
            <w:r w:rsidRPr="00002E85">
              <w:rPr>
                <w:sz w:val="18"/>
                <w:szCs w:val="18"/>
              </w:rPr>
              <w:t xml:space="preserve"> Liberibacter americanus [LIBEAM]</w:t>
            </w:r>
          </w:p>
        </w:tc>
      </w:tr>
      <w:tr w:rsidR="00A56B5C" w:rsidRPr="00002E85" w14:paraId="717F32E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AAE6DE9" w14:textId="77777777" w:rsidR="00A56B5C" w:rsidRPr="00002E85" w:rsidRDefault="00A56B5C" w:rsidP="00D75845">
            <w:pPr>
              <w:ind w:right="-142" w:firstLine="0"/>
              <w:rPr>
                <w:sz w:val="18"/>
                <w:szCs w:val="18"/>
              </w:rPr>
            </w:pPr>
            <w:r w:rsidRPr="00002E85">
              <w:rPr>
                <w:sz w:val="18"/>
                <w:szCs w:val="18"/>
              </w:rPr>
              <w:t>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0BB6E31" w14:textId="77777777" w:rsidR="00A56B5C" w:rsidRPr="00002E85" w:rsidRDefault="00A56B5C" w:rsidP="00D75845">
            <w:pPr>
              <w:ind w:left="284" w:right="-142" w:firstLine="0"/>
              <w:rPr>
                <w:sz w:val="18"/>
                <w:szCs w:val="18"/>
              </w:rPr>
            </w:pPr>
            <w:r w:rsidRPr="00002E85">
              <w:rPr>
                <w:i/>
                <w:iCs/>
                <w:sz w:val="18"/>
                <w:szCs w:val="18"/>
              </w:rPr>
              <w:t>Candidatus</w:t>
            </w:r>
            <w:r w:rsidRPr="00002E85">
              <w:rPr>
                <w:sz w:val="18"/>
                <w:szCs w:val="18"/>
              </w:rPr>
              <w:t xml:space="preserve"> Liberibacter asiaticus [LIBEAS]</w:t>
            </w:r>
          </w:p>
        </w:tc>
      </w:tr>
      <w:tr w:rsidR="00A56B5C" w:rsidRPr="00D27F8D" w14:paraId="2F8420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7CFBCDA" w14:textId="77777777" w:rsidR="00A56B5C" w:rsidRPr="00002E85" w:rsidRDefault="00A56B5C" w:rsidP="00D75845">
            <w:pPr>
              <w:ind w:right="-142" w:firstLine="0"/>
              <w:rPr>
                <w:sz w:val="18"/>
                <w:szCs w:val="18"/>
              </w:rPr>
            </w:pPr>
            <w:r w:rsidRPr="00002E85">
              <w:rPr>
                <w:sz w:val="18"/>
                <w:szCs w:val="18"/>
              </w:rPr>
              <w:t>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78CCC3D" w14:textId="77777777" w:rsidR="00A56B5C" w:rsidRPr="00DD1052" w:rsidRDefault="00A56B5C" w:rsidP="00D75845">
            <w:pPr>
              <w:ind w:left="284" w:right="-142" w:firstLine="0"/>
              <w:rPr>
                <w:sz w:val="18"/>
                <w:szCs w:val="18"/>
                <w:lang w:val="en-US"/>
              </w:rPr>
            </w:pPr>
            <w:r w:rsidRPr="00DD1052">
              <w:rPr>
                <w:i/>
                <w:iCs/>
                <w:sz w:val="18"/>
                <w:szCs w:val="18"/>
                <w:lang w:val="en-US"/>
              </w:rPr>
              <w:t>Curtobacterium flaccumfaciens</w:t>
            </w:r>
            <w:r w:rsidRPr="00DD1052">
              <w:rPr>
                <w:sz w:val="18"/>
                <w:szCs w:val="18"/>
                <w:lang w:val="en-US"/>
              </w:rPr>
              <w:t xml:space="preserve"> pv. </w:t>
            </w:r>
            <w:r w:rsidRPr="00DD1052">
              <w:rPr>
                <w:i/>
                <w:iCs/>
                <w:sz w:val="18"/>
                <w:szCs w:val="18"/>
                <w:lang w:val="en-US"/>
              </w:rPr>
              <w:t>flaccumfaciens</w:t>
            </w:r>
            <w:r w:rsidRPr="00DD1052">
              <w:rPr>
                <w:sz w:val="18"/>
                <w:szCs w:val="18"/>
                <w:lang w:val="en-US"/>
              </w:rPr>
              <w:t xml:space="preserve"> (Hedges) Collins </w:t>
            </w:r>
            <w:r w:rsidRPr="00002E85">
              <w:rPr>
                <w:sz w:val="18"/>
                <w:szCs w:val="18"/>
              </w:rPr>
              <w:t>и</w:t>
            </w:r>
            <w:r w:rsidRPr="00DD1052">
              <w:rPr>
                <w:sz w:val="18"/>
                <w:szCs w:val="18"/>
                <w:lang w:val="en-US"/>
              </w:rPr>
              <w:t xml:space="preserve"> Jones [CORBFL]</w:t>
            </w:r>
          </w:p>
        </w:tc>
      </w:tr>
      <w:tr w:rsidR="00A56B5C" w:rsidRPr="00D27F8D" w14:paraId="77CFBE6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AD4D8EF" w14:textId="77777777" w:rsidR="00A56B5C" w:rsidRPr="00002E85" w:rsidRDefault="00A56B5C" w:rsidP="00D75845">
            <w:pPr>
              <w:ind w:right="-142" w:firstLine="0"/>
              <w:rPr>
                <w:sz w:val="18"/>
                <w:szCs w:val="18"/>
              </w:rPr>
            </w:pPr>
            <w:r w:rsidRPr="00002E85">
              <w:rPr>
                <w:sz w:val="18"/>
                <w:szCs w:val="18"/>
              </w:rPr>
              <w:t>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2934BCC" w14:textId="77777777" w:rsidR="00A56B5C" w:rsidRPr="00E35124" w:rsidRDefault="00A56B5C" w:rsidP="00D75845">
            <w:pPr>
              <w:ind w:left="284" w:right="-142" w:firstLine="0"/>
              <w:rPr>
                <w:sz w:val="18"/>
                <w:szCs w:val="18"/>
              </w:rPr>
            </w:pPr>
            <w:r w:rsidRPr="00C67F94">
              <w:rPr>
                <w:i/>
                <w:iCs/>
                <w:sz w:val="18"/>
                <w:szCs w:val="18"/>
                <w:lang w:val="en-US"/>
              </w:rPr>
              <w:t>Pantoea</w:t>
            </w:r>
            <w:r w:rsidRPr="00E35124">
              <w:rPr>
                <w:i/>
                <w:iCs/>
                <w:sz w:val="18"/>
                <w:szCs w:val="18"/>
              </w:rPr>
              <w:t xml:space="preserve"> </w:t>
            </w:r>
            <w:r w:rsidRPr="00C67F94">
              <w:rPr>
                <w:i/>
                <w:iCs/>
                <w:sz w:val="18"/>
                <w:szCs w:val="18"/>
                <w:lang w:val="en-US"/>
              </w:rPr>
              <w:t>stewartii</w:t>
            </w:r>
            <w:r w:rsidRPr="00E35124">
              <w:rPr>
                <w:sz w:val="18"/>
                <w:szCs w:val="18"/>
              </w:rPr>
              <w:t xml:space="preserve"> </w:t>
            </w:r>
            <w:r w:rsidRPr="00C67F94">
              <w:rPr>
                <w:sz w:val="18"/>
                <w:szCs w:val="18"/>
                <w:lang w:val="en-US"/>
              </w:rPr>
              <w:t>subsp</w:t>
            </w:r>
            <w:r w:rsidRPr="00E35124">
              <w:rPr>
                <w:sz w:val="18"/>
                <w:szCs w:val="18"/>
              </w:rPr>
              <w:t xml:space="preserve">. </w:t>
            </w:r>
            <w:r w:rsidRPr="00C67F94">
              <w:rPr>
                <w:i/>
                <w:iCs/>
                <w:sz w:val="18"/>
                <w:szCs w:val="18"/>
                <w:lang w:val="en-US"/>
              </w:rPr>
              <w:t>stewartii</w:t>
            </w:r>
            <w:r w:rsidRPr="00E35124">
              <w:rPr>
                <w:sz w:val="18"/>
                <w:szCs w:val="18"/>
              </w:rPr>
              <w:t xml:space="preserve"> (</w:t>
            </w:r>
            <w:r w:rsidRPr="00C67F94">
              <w:rPr>
                <w:sz w:val="18"/>
                <w:szCs w:val="18"/>
                <w:lang w:val="en-US"/>
              </w:rPr>
              <w:t>Smith</w:t>
            </w:r>
            <w:r w:rsidRPr="00E35124">
              <w:rPr>
                <w:sz w:val="18"/>
                <w:szCs w:val="18"/>
              </w:rPr>
              <w:t xml:space="preserve">) </w:t>
            </w:r>
            <w:r w:rsidRPr="00C67F94">
              <w:rPr>
                <w:sz w:val="18"/>
                <w:szCs w:val="18"/>
                <w:lang w:val="en-US"/>
              </w:rPr>
              <w:t>Mergaert</w:t>
            </w:r>
            <w:r w:rsidRPr="00E35124">
              <w:rPr>
                <w:sz w:val="18"/>
                <w:szCs w:val="18"/>
              </w:rPr>
              <w:t xml:space="preserve">, </w:t>
            </w:r>
            <w:r w:rsidRPr="00C67F94">
              <w:rPr>
                <w:sz w:val="18"/>
                <w:szCs w:val="18"/>
                <w:lang w:val="en-US"/>
              </w:rPr>
              <w:t>Verdonck</w:t>
            </w:r>
            <w:r w:rsidRPr="00E35124">
              <w:rPr>
                <w:sz w:val="18"/>
                <w:szCs w:val="18"/>
              </w:rPr>
              <w:t xml:space="preserve"> &amp; </w:t>
            </w:r>
            <w:r w:rsidRPr="00C67F94">
              <w:rPr>
                <w:sz w:val="18"/>
                <w:szCs w:val="18"/>
                <w:lang w:val="en-US"/>
              </w:rPr>
              <w:t>Kersters</w:t>
            </w:r>
            <w:r w:rsidRPr="00E35124">
              <w:rPr>
                <w:sz w:val="18"/>
                <w:szCs w:val="18"/>
              </w:rPr>
              <w:t xml:space="preserve"> [</w:t>
            </w:r>
            <w:r w:rsidRPr="00C67F94">
              <w:rPr>
                <w:sz w:val="18"/>
                <w:szCs w:val="18"/>
                <w:lang w:val="en-US"/>
              </w:rPr>
              <w:t>ERWIST</w:t>
            </w:r>
            <w:r w:rsidRPr="00E35124">
              <w:rPr>
                <w:sz w:val="18"/>
                <w:szCs w:val="18"/>
              </w:rPr>
              <w:t>]</w:t>
            </w:r>
          </w:p>
        </w:tc>
      </w:tr>
      <w:tr w:rsidR="00A56B5C" w:rsidRPr="00002E85" w14:paraId="0E999EE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7C95C52" w14:textId="77777777" w:rsidR="00A56B5C" w:rsidRPr="00002E85" w:rsidRDefault="00A56B5C" w:rsidP="00D75845">
            <w:pPr>
              <w:ind w:right="-142" w:firstLine="0"/>
              <w:rPr>
                <w:sz w:val="18"/>
                <w:szCs w:val="18"/>
              </w:rPr>
            </w:pPr>
            <w:r w:rsidRPr="00002E85">
              <w:rPr>
                <w:sz w:val="18"/>
                <w:szCs w:val="18"/>
              </w:rPr>
              <w:t>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2E7B865" w14:textId="77777777" w:rsidR="00A56B5C" w:rsidRPr="00002E85" w:rsidRDefault="00A56B5C" w:rsidP="00D75845">
            <w:pPr>
              <w:ind w:left="284" w:right="-142" w:firstLine="0"/>
              <w:rPr>
                <w:sz w:val="18"/>
                <w:szCs w:val="18"/>
              </w:rPr>
            </w:pPr>
            <w:r w:rsidRPr="00C67F94">
              <w:rPr>
                <w:i/>
                <w:iCs/>
                <w:sz w:val="18"/>
                <w:szCs w:val="18"/>
                <w:lang w:val="fr-FR"/>
              </w:rPr>
              <w:t>Ralstonia</w:t>
            </w:r>
            <w:r w:rsidRPr="00E35124">
              <w:rPr>
                <w:i/>
                <w:iCs/>
                <w:sz w:val="18"/>
                <w:szCs w:val="18"/>
              </w:rPr>
              <w:t xml:space="preserve"> </w:t>
            </w:r>
            <w:r w:rsidRPr="00C67F94">
              <w:rPr>
                <w:i/>
                <w:iCs/>
                <w:sz w:val="18"/>
                <w:szCs w:val="18"/>
                <w:lang w:val="fr-FR"/>
              </w:rPr>
              <w:t>pseudosolanacearum</w:t>
            </w:r>
            <w:r w:rsidRPr="00E35124">
              <w:rPr>
                <w:sz w:val="18"/>
                <w:szCs w:val="18"/>
              </w:rPr>
              <w:t xml:space="preserve"> </w:t>
            </w:r>
            <w:r w:rsidRPr="00C67F94">
              <w:rPr>
                <w:sz w:val="18"/>
                <w:szCs w:val="18"/>
                <w:lang w:val="fr-FR"/>
              </w:rPr>
              <w:t>Safni</w:t>
            </w:r>
            <w:r w:rsidRPr="00E35124">
              <w:rPr>
                <w:sz w:val="18"/>
                <w:szCs w:val="18"/>
              </w:rPr>
              <w:t xml:space="preserve"> </w:t>
            </w:r>
            <w:r w:rsidRPr="00C67F94">
              <w:rPr>
                <w:i/>
                <w:iCs/>
                <w:sz w:val="18"/>
                <w:szCs w:val="18"/>
                <w:lang w:val="fr-FR"/>
              </w:rPr>
              <w:t>et</w:t>
            </w:r>
            <w:r w:rsidRPr="00E35124">
              <w:rPr>
                <w:i/>
                <w:iCs/>
                <w:sz w:val="18"/>
                <w:szCs w:val="18"/>
              </w:rPr>
              <w:t xml:space="preserve"> </w:t>
            </w:r>
            <w:r w:rsidRPr="00C67F94">
              <w:rPr>
                <w:i/>
                <w:iCs/>
                <w:sz w:val="18"/>
                <w:szCs w:val="18"/>
                <w:lang w:val="fr-FR"/>
              </w:rPr>
              <w:t>al</w:t>
            </w:r>
            <w:r w:rsidRPr="00E35124">
              <w:rPr>
                <w:i/>
                <w:iCs/>
                <w:sz w:val="18"/>
                <w:szCs w:val="18"/>
              </w:rPr>
              <w:t>.</w:t>
            </w:r>
            <w:r w:rsidRPr="00E35124">
              <w:rPr>
                <w:sz w:val="18"/>
                <w:szCs w:val="18"/>
              </w:rPr>
              <w:t xml:space="preserve"> </w:t>
            </w:r>
            <w:r w:rsidRPr="00002E85">
              <w:rPr>
                <w:sz w:val="18"/>
                <w:szCs w:val="18"/>
              </w:rPr>
              <w:t>[RALSPS]</w:t>
            </w:r>
          </w:p>
        </w:tc>
      </w:tr>
      <w:tr w:rsidR="00A56B5C" w:rsidRPr="00002E85" w14:paraId="2352C96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67113AE" w14:textId="77777777" w:rsidR="00A56B5C" w:rsidRPr="00002E85" w:rsidRDefault="00A56B5C" w:rsidP="00D75845">
            <w:pPr>
              <w:ind w:right="-142" w:firstLine="0"/>
              <w:rPr>
                <w:sz w:val="18"/>
                <w:szCs w:val="18"/>
              </w:rPr>
            </w:pPr>
            <w:r w:rsidRPr="00002E85">
              <w:rPr>
                <w:sz w:val="18"/>
                <w:szCs w:val="18"/>
              </w:rPr>
              <w:t>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B0CC0F2" w14:textId="77777777" w:rsidR="00A56B5C" w:rsidRPr="00002E85" w:rsidRDefault="00A56B5C" w:rsidP="00D75845">
            <w:pPr>
              <w:ind w:left="284" w:right="-142" w:firstLine="0"/>
              <w:rPr>
                <w:sz w:val="18"/>
                <w:szCs w:val="18"/>
              </w:rPr>
            </w:pPr>
            <w:r w:rsidRPr="00DD1052">
              <w:rPr>
                <w:i/>
                <w:iCs/>
                <w:sz w:val="18"/>
                <w:szCs w:val="18"/>
                <w:lang w:val="en-US"/>
              </w:rPr>
              <w:t>Ralstonia syzygii</w:t>
            </w:r>
            <w:r w:rsidRPr="00DD1052">
              <w:rPr>
                <w:sz w:val="18"/>
                <w:szCs w:val="18"/>
                <w:lang w:val="en-US"/>
              </w:rPr>
              <w:t xml:space="preserve"> subsp</w:t>
            </w:r>
            <w:r w:rsidRPr="00DD1052">
              <w:rPr>
                <w:i/>
                <w:iCs/>
                <w:sz w:val="18"/>
                <w:szCs w:val="18"/>
                <w:lang w:val="en-US"/>
              </w:rPr>
              <w:t>. celebesensis</w:t>
            </w:r>
            <w:r w:rsidRPr="00DD1052">
              <w:rPr>
                <w:sz w:val="18"/>
                <w:szCs w:val="18"/>
                <w:lang w:val="en-US"/>
              </w:rPr>
              <w:t xml:space="preserve"> Safni </w:t>
            </w:r>
            <w:r w:rsidRPr="00DD1052">
              <w:rPr>
                <w:i/>
                <w:iCs/>
                <w:sz w:val="18"/>
                <w:szCs w:val="18"/>
                <w:lang w:val="en-US"/>
              </w:rPr>
              <w:t>et al.</w:t>
            </w:r>
            <w:r w:rsidRPr="00DD1052">
              <w:rPr>
                <w:sz w:val="18"/>
                <w:szCs w:val="18"/>
                <w:lang w:val="en-US"/>
              </w:rPr>
              <w:t xml:space="preserve"> </w:t>
            </w:r>
            <w:r w:rsidRPr="00002E85">
              <w:rPr>
                <w:sz w:val="18"/>
                <w:szCs w:val="18"/>
              </w:rPr>
              <w:t>[RALSSC]</w:t>
            </w:r>
          </w:p>
        </w:tc>
      </w:tr>
      <w:tr w:rsidR="00A56B5C" w:rsidRPr="00D27F8D" w14:paraId="150821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A0429F6" w14:textId="77777777" w:rsidR="00A56B5C" w:rsidRPr="00002E85" w:rsidRDefault="00A56B5C" w:rsidP="00D75845">
            <w:pPr>
              <w:ind w:right="-142" w:firstLine="0"/>
              <w:rPr>
                <w:sz w:val="18"/>
                <w:szCs w:val="18"/>
              </w:rPr>
            </w:pPr>
            <w:r w:rsidRPr="00002E85">
              <w:rPr>
                <w:sz w:val="18"/>
                <w:szCs w:val="18"/>
              </w:rPr>
              <w:t>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CCAA426" w14:textId="77777777" w:rsidR="00A56B5C" w:rsidRPr="00DD1052" w:rsidRDefault="00A56B5C" w:rsidP="00D75845">
            <w:pPr>
              <w:ind w:left="284" w:right="-142" w:firstLine="0"/>
              <w:rPr>
                <w:sz w:val="18"/>
                <w:szCs w:val="18"/>
                <w:lang w:val="en-US"/>
              </w:rPr>
            </w:pPr>
            <w:r w:rsidRPr="00DD1052">
              <w:rPr>
                <w:i/>
                <w:iCs/>
                <w:sz w:val="18"/>
                <w:szCs w:val="18"/>
                <w:lang w:val="en-US"/>
              </w:rPr>
              <w:t>Ralstonia syzygii</w:t>
            </w:r>
            <w:r w:rsidRPr="00DD1052">
              <w:rPr>
                <w:sz w:val="18"/>
                <w:szCs w:val="18"/>
                <w:lang w:val="en-US"/>
              </w:rPr>
              <w:t xml:space="preserve"> subsp. </w:t>
            </w:r>
            <w:r w:rsidRPr="00DD1052">
              <w:rPr>
                <w:i/>
                <w:iCs/>
                <w:sz w:val="18"/>
                <w:szCs w:val="18"/>
                <w:lang w:val="en-US"/>
              </w:rPr>
              <w:t>indonesiensis</w:t>
            </w:r>
            <w:r w:rsidRPr="00DD1052">
              <w:rPr>
                <w:sz w:val="18"/>
                <w:szCs w:val="18"/>
                <w:lang w:val="en-US"/>
              </w:rPr>
              <w:t xml:space="preserve"> Safni </w:t>
            </w:r>
            <w:r w:rsidRPr="00DD1052">
              <w:rPr>
                <w:i/>
                <w:iCs/>
                <w:sz w:val="18"/>
                <w:szCs w:val="18"/>
                <w:lang w:val="en-US"/>
              </w:rPr>
              <w:t>et al.</w:t>
            </w:r>
            <w:r w:rsidRPr="00DD1052">
              <w:rPr>
                <w:sz w:val="18"/>
                <w:szCs w:val="18"/>
                <w:lang w:val="en-US"/>
              </w:rPr>
              <w:t>[RALSSI]</w:t>
            </w:r>
          </w:p>
        </w:tc>
      </w:tr>
      <w:tr w:rsidR="00A56B5C" w:rsidRPr="00002E85" w14:paraId="2E50563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3EF2BE5" w14:textId="77777777" w:rsidR="00A56B5C" w:rsidRPr="00002E85" w:rsidRDefault="00A56B5C" w:rsidP="00D75845">
            <w:pPr>
              <w:ind w:right="-142" w:firstLine="0"/>
              <w:rPr>
                <w:sz w:val="18"/>
                <w:szCs w:val="18"/>
              </w:rPr>
            </w:pPr>
            <w:r w:rsidRPr="00002E85">
              <w:rPr>
                <w:sz w:val="18"/>
                <w:szCs w:val="18"/>
              </w:rPr>
              <w:t>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973E621" w14:textId="77777777" w:rsidR="00A56B5C" w:rsidRPr="00002E85" w:rsidRDefault="00A56B5C" w:rsidP="00D75845">
            <w:pPr>
              <w:ind w:left="284" w:right="-142" w:firstLine="0"/>
              <w:rPr>
                <w:sz w:val="18"/>
                <w:szCs w:val="18"/>
              </w:rPr>
            </w:pPr>
            <w:r w:rsidRPr="00DD1052">
              <w:rPr>
                <w:i/>
                <w:iCs/>
                <w:sz w:val="18"/>
                <w:szCs w:val="18"/>
                <w:lang w:val="en-US"/>
              </w:rPr>
              <w:t>Xanthomonas</w:t>
            </w:r>
            <w:r w:rsidRPr="00E35124">
              <w:rPr>
                <w:i/>
                <w:iCs/>
                <w:sz w:val="18"/>
                <w:szCs w:val="18"/>
              </w:rPr>
              <w:t xml:space="preserve"> </w:t>
            </w:r>
            <w:r w:rsidRPr="00DD1052">
              <w:rPr>
                <w:i/>
                <w:iCs/>
                <w:sz w:val="18"/>
                <w:szCs w:val="18"/>
                <w:lang w:val="en-US"/>
              </w:rPr>
              <w:t>oryzae</w:t>
            </w:r>
            <w:r w:rsidRPr="00E35124">
              <w:rPr>
                <w:sz w:val="18"/>
                <w:szCs w:val="18"/>
              </w:rPr>
              <w:t xml:space="preserve"> </w:t>
            </w:r>
            <w:r w:rsidRPr="00DD1052">
              <w:rPr>
                <w:sz w:val="18"/>
                <w:szCs w:val="18"/>
                <w:lang w:val="en-US"/>
              </w:rPr>
              <w:t>pv</w:t>
            </w:r>
            <w:r w:rsidRPr="00E35124">
              <w:rPr>
                <w:sz w:val="18"/>
                <w:szCs w:val="18"/>
              </w:rPr>
              <w:t xml:space="preserve">. </w:t>
            </w:r>
            <w:r w:rsidRPr="00DD1052">
              <w:rPr>
                <w:i/>
                <w:iCs/>
                <w:sz w:val="18"/>
                <w:szCs w:val="18"/>
                <w:lang w:val="en-US"/>
              </w:rPr>
              <w:t>oryzae</w:t>
            </w:r>
            <w:r w:rsidRPr="00E35124">
              <w:rPr>
                <w:sz w:val="18"/>
                <w:szCs w:val="18"/>
              </w:rPr>
              <w:t xml:space="preserve"> (</w:t>
            </w:r>
            <w:r w:rsidRPr="00DD1052">
              <w:rPr>
                <w:sz w:val="18"/>
                <w:szCs w:val="18"/>
                <w:lang w:val="en-US"/>
              </w:rPr>
              <w:t>Ishiyama</w:t>
            </w:r>
            <w:r w:rsidRPr="00E35124">
              <w:rPr>
                <w:sz w:val="18"/>
                <w:szCs w:val="18"/>
              </w:rPr>
              <w:t xml:space="preserve">) </w:t>
            </w:r>
            <w:r w:rsidRPr="00DD1052">
              <w:rPr>
                <w:sz w:val="18"/>
                <w:szCs w:val="18"/>
                <w:lang w:val="en-US"/>
              </w:rPr>
              <w:t>Swings</w:t>
            </w:r>
            <w:r w:rsidRPr="00E35124">
              <w:rPr>
                <w:sz w:val="18"/>
                <w:szCs w:val="18"/>
              </w:rPr>
              <w:t xml:space="preserve"> </w:t>
            </w:r>
            <w:r w:rsidRPr="00DD1052">
              <w:rPr>
                <w:i/>
                <w:iCs/>
                <w:sz w:val="18"/>
                <w:szCs w:val="18"/>
                <w:lang w:val="en-US"/>
              </w:rPr>
              <w:t>et</w:t>
            </w:r>
            <w:r w:rsidRPr="00E35124">
              <w:rPr>
                <w:i/>
                <w:iCs/>
                <w:sz w:val="18"/>
                <w:szCs w:val="18"/>
              </w:rPr>
              <w:t xml:space="preserve"> </w:t>
            </w:r>
            <w:r w:rsidRPr="00DD1052">
              <w:rPr>
                <w:i/>
                <w:iCs/>
                <w:sz w:val="18"/>
                <w:szCs w:val="18"/>
                <w:lang w:val="en-US"/>
              </w:rPr>
              <w:t>al</w:t>
            </w:r>
            <w:r w:rsidRPr="00E35124">
              <w:rPr>
                <w:i/>
                <w:iCs/>
                <w:sz w:val="18"/>
                <w:szCs w:val="18"/>
              </w:rPr>
              <w:t>.</w:t>
            </w:r>
            <w:r w:rsidRPr="00E35124">
              <w:rPr>
                <w:sz w:val="18"/>
                <w:szCs w:val="18"/>
              </w:rPr>
              <w:t xml:space="preserve"> </w:t>
            </w:r>
            <w:r w:rsidRPr="00002E85">
              <w:rPr>
                <w:sz w:val="18"/>
                <w:szCs w:val="18"/>
              </w:rPr>
              <w:t>[XANTOR]</w:t>
            </w:r>
          </w:p>
        </w:tc>
      </w:tr>
      <w:tr w:rsidR="00A56B5C" w:rsidRPr="00002E85" w14:paraId="5F59930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B08F1E5" w14:textId="77777777" w:rsidR="00A56B5C" w:rsidRPr="00002E85" w:rsidRDefault="00A56B5C" w:rsidP="00D75845">
            <w:pPr>
              <w:ind w:right="-142" w:firstLine="0"/>
              <w:rPr>
                <w:sz w:val="18"/>
                <w:szCs w:val="18"/>
              </w:rPr>
            </w:pPr>
            <w:r w:rsidRPr="00002E85">
              <w:rPr>
                <w:sz w:val="18"/>
                <w:szCs w:val="18"/>
              </w:rPr>
              <w:t>10.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134BD94" w14:textId="77777777" w:rsidR="00A56B5C" w:rsidRPr="00002E85" w:rsidRDefault="00A56B5C" w:rsidP="00D75845">
            <w:pPr>
              <w:ind w:left="284" w:right="-142" w:firstLine="0"/>
              <w:rPr>
                <w:sz w:val="18"/>
                <w:szCs w:val="18"/>
              </w:rPr>
            </w:pPr>
            <w:r w:rsidRPr="00C67F94">
              <w:rPr>
                <w:i/>
                <w:iCs/>
                <w:sz w:val="18"/>
                <w:szCs w:val="18"/>
                <w:lang w:val="fr-FR"/>
              </w:rPr>
              <w:t>Xanthomonas oryzae</w:t>
            </w:r>
            <w:r w:rsidRPr="00C67F94">
              <w:rPr>
                <w:sz w:val="18"/>
                <w:szCs w:val="18"/>
                <w:lang w:val="fr-FR"/>
              </w:rPr>
              <w:t xml:space="preserve"> pv. </w:t>
            </w:r>
            <w:r w:rsidRPr="00C67F94">
              <w:rPr>
                <w:i/>
                <w:iCs/>
                <w:sz w:val="18"/>
                <w:szCs w:val="18"/>
                <w:lang w:val="fr-FR"/>
              </w:rPr>
              <w:t>oryzicola</w:t>
            </w:r>
            <w:r w:rsidRPr="00C67F94">
              <w:rPr>
                <w:sz w:val="18"/>
                <w:szCs w:val="18"/>
                <w:lang w:val="fr-FR"/>
              </w:rPr>
              <w:t xml:space="preserve"> (Fang </w:t>
            </w:r>
            <w:r w:rsidRPr="00C67F94">
              <w:rPr>
                <w:i/>
                <w:iCs/>
                <w:sz w:val="18"/>
                <w:szCs w:val="18"/>
                <w:lang w:val="fr-FR"/>
              </w:rPr>
              <w:t>et al</w:t>
            </w:r>
            <w:r w:rsidRPr="00C67F94">
              <w:rPr>
                <w:sz w:val="18"/>
                <w:szCs w:val="18"/>
                <w:lang w:val="fr-FR"/>
              </w:rPr>
              <w:t xml:space="preserve">.) </w:t>
            </w:r>
            <w:r w:rsidRPr="00E35124">
              <w:rPr>
                <w:sz w:val="18"/>
                <w:szCs w:val="18"/>
                <w:lang w:val="fr-FR"/>
              </w:rPr>
              <w:t xml:space="preserve">Swings </w:t>
            </w:r>
            <w:r w:rsidRPr="00E35124">
              <w:rPr>
                <w:i/>
                <w:iCs/>
                <w:sz w:val="18"/>
                <w:szCs w:val="18"/>
                <w:lang w:val="fr-FR"/>
              </w:rPr>
              <w:t>et al.</w:t>
            </w:r>
            <w:r w:rsidRPr="00E35124">
              <w:rPr>
                <w:sz w:val="18"/>
                <w:szCs w:val="18"/>
                <w:lang w:val="fr-FR"/>
              </w:rPr>
              <w:t xml:space="preserve"> </w:t>
            </w:r>
            <w:r w:rsidRPr="00002E85">
              <w:rPr>
                <w:sz w:val="18"/>
                <w:szCs w:val="18"/>
              </w:rPr>
              <w:t>[XANTTO]</w:t>
            </w:r>
          </w:p>
        </w:tc>
      </w:tr>
      <w:tr w:rsidR="00A56B5C" w:rsidRPr="00002E85" w14:paraId="039FD2C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A698F12" w14:textId="77777777" w:rsidR="00A56B5C" w:rsidRPr="00002E85" w:rsidRDefault="00A56B5C" w:rsidP="00D75845">
            <w:pPr>
              <w:ind w:right="-142" w:firstLine="0"/>
              <w:rPr>
                <w:sz w:val="18"/>
                <w:szCs w:val="18"/>
              </w:rPr>
            </w:pPr>
            <w:r w:rsidRPr="00002E85">
              <w:rPr>
                <w:sz w:val="18"/>
                <w:szCs w:val="18"/>
              </w:rPr>
              <w:t>11.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EA24E3A" w14:textId="77777777" w:rsidR="00A56B5C" w:rsidRPr="00002E85" w:rsidRDefault="00A56B5C" w:rsidP="00D75845">
            <w:pPr>
              <w:ind w:left="284" w:right="-142" w:firstLine="0"/>
              <w:rPr>
                <w:sz w:val="18"/>
                <w:szCs w:val="18"/>
              </w:rPr>
            </w:pPr>
            <w:r w:rsidRPr="00C67F94">
              <w:rPr>
                <w:i/>
                <w:iCs/>
                <w:sz w:val="18"/>
                <w:szCs w:val="18"/>
                <w:lang w:val="fr-FR"/>
              </w:rPr>
              <w:t>Xanthomonas citri</w:t>
            </w:r>
            <w:r w:rsidRPr="00C67F94">
              <w:rPr>
                <w:sz w:val="18"/>
                <w:szCs w:val="18"/>
                <w:lang w:val="fr-FR"/>
              </w:rPr>
              <w:t xml:space="preserve"> pv. </w:t>
            </w:r>
            <w:r w:rsidRPr="00C67F94">
              <w:rPr>
                <w:i/>
                <w:iCs/>
                <w:sz w:val="18"/>
                <w:szCs w:val="18"/>
                <w:lang w:val="fr-FR"/>
              </w:rPr>
              <w:t>aurantifolii</w:t>
            </w:r>
            <w:r w:rsidRPr="00C67F94">
              <w:rPr>
                <w:sz w:val="18"/>
                <w:szCs w:val="18"/>
                <w:lang w:val="fr-FR"/>
              </w:rPr>
              <w:t xml:space="preserve"> (Schaad </w:t>
            </w:r>
            <w:r w:rsidRPr="00C67F94">
              <w:rPr>
                <w:i/>
                <w:iCs/>
                <w:sz w:val="18"/>
                <w:szCs w:val="18"/>
                <w:lang w:val="fr-FR"/>
              </w:rPr>
              <w:t>et al.</w:t>
            </w:r>
            <w:r w:rsidRPr="00C67F94">
              <w:rPr>
                <w:sz w:val="18"/>
                <w:szCs w:val="18"/>
                <w:lang w:val="fr-FR"/>
              </w:rPr>
              <w:t xml:space="preserve">) </w:t>
            </w:r>
            <w:r w:rsidRPr="00002E85">
              <w:rPr>
                <w:sz w:val="18"/>
                <w:szCs w:val="18"/>
              </w:rPr>
              <w:t xml:space="preserve">Constantin </w:t>
            </w:r>
            <w:r w:rsidRPr="00002E85">
              <w:rPr>
                <w:i/>
                <w:iCs/>
                <w:sz w:val="18"/>
                <w:szCs w:val="18"/>
              </w:rPr>
              <w:t>et al.</w:t>
            </w:r>
            <w:r w:rsidRPr="00002E85">
              <w:rPr>
                <w:sz w:val="18"/>
                <w:szCs w:val="18"/>
              </w:rPr>
              <w:t xml:space="preserve"> [XANTAU]</w:t>
            </w:r>
          </w:p>
        </w:tc>
      </w:tr>
      <w:tr w:rsidR="00A56B5C" w:rsidRPr="00002E85" w14:paraId="2CB671D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564D4C3" w14:textId="77777777" w:rsidR="00A56B5C" w:rsidRPr="00002E85" w:rsidRDefault="00A56B5C" w:rsidP="00D75845">
            <w:pPr>
              <w:ind w:right="-142" w:firstLine="0"/>
              <w:rPr>
                <w:sz w:val="18"/>
                <w:szCs w:val="18"/>
              </w:rPr>
            </w:pPr>
            <w:r w:rsidRPr="00002E85">
              <w:rPr>
                <w:sz w:val="18"/>
                <w:szCs w:val="18"/>
              </w:rPr>
              <w:t>12.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842FB7B" w14:textId="77777777" w:rsidR="00A56B5C" w:rsidRPr="00002E85" w:rsidRDefault="00A56B5C" w:rsidP="00D75845">
            <w:pPr>
              <w:ind w:left="284" w:right="-142" w:firstLine="0"/>
              <w:rPr>
                <w:sz w:val="18"/>
                <w:szCs w:val="18"/>
              </w:rPr>
            </w:pPr>
            <w:r w:rsidRPr="00C67F94">
              <w:rPr>
                <w:i/>
                <w:iCs/>
                <w:sz w:val="18"/>
                <w:szCs w:val="18"/>
                <w:lang w:val="fr-FR"/>
              </w:rPr>
              <w:t>Xanthomonas citri</w:t>
            </w:r>
            <w:r w:rsidRPr="00C67F94">
              <w:rPr>
                <w:sz w:val="18"/>
                <w:szCs w:val="18"/>
                <w:lang w:val="fr-FR"/>
              </w:rPr>
              <w:t xml:space="preserve"> pv. </w:t>
            </w:r>
            <w:r w:rsidRPr="00C67F94">
              <w:rPr>
                <w:i/>
                <w:iCs/>
                <w:sz w:val="18"/>
                <w:szCs w:val="18"/>
                <w:lang w:val="fr-FR"/>
              </w:rPr>
              <w:t>citri</w:t>
            </w:r>
            <w:r w:rsidRPr="00C67F94">
              <w:rPr>
                <w:sz w:val="18"/>
                <w:szCs w:val="18"/>
                <w:lang w:val="fr-FR"/>
              </w:rPr>
              <w:t xml:space="preserve"> (Hasse) Constantin </w:t>
            </w:r>
            <w:r w:rsidRPr="00C67F94">
              <w:rPr>
                <w:i/>
                <w:iCs/>
                <w:sz w:val="18"/>
                <w:szCs w:val="18"/>
                <w:lang w:val="fr-FR"/>
              </w:rPr>
              <w:t>et al.</w:t>
            </w:r>
            <w:r w:rsidRPr="00C67F94">
              <w:rPr>
                <w:sz w:val="18"/>
                <w:szCs w:val="18"/>
                <w:lang w:val="fr-FR"/>
              </w:rPr>
              <w:t xml:space="preserve"> </w:t>
            </w:r>
            <w:r w:rsidRPr="00002E85">
              <w:rPr>
                <w:sz w:val="18"/>
                <w:szCs w:val="18"/>
              </w:rPr>
              <w:t>[XANTCI]</w:t>
            </w:r>
          </w:p>
        </w:tc>
      </w:tr>
      <w:tr w:rsidR="00A56B5C" w:rsidRPr="00002E85" w14:paraId="13E871E3" w14:textId="77777777" w:rsidTr="00D75845">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6E39AB2E" w14:textId="77777777" w:rsidR="00A56B5C" w:rsidRPr="00002E85" w:rsidRDefault="00A56B5C" w:rsidP="00D75845">
            <w:pPr>
              <w:ind w:right="-142" w:firstLine="0"/>
              <w:jc w:val="center"/>
              <w:rPr>
                <w:b/>
                <w:bCs/>
                <w:sz w:val="18"/>
                <w:szCs w:val="18"/>
              </w:rPr>
            </w:pPr>
            <w:r w:rsidRPr="00002E85">
              <w:rPr>
                <w:b/>
                <w:bCs/>
                <w:sz w:val="18"/>
                <w:szCs w:val="18"/>
              </w:rPr>
              <w:t>Подраздел 2</w:t>
            </w:r>
          </w:p>
          <w:p w14:paraId="3568E365" w14:textId="77777777" w:rsidR="00A56B5C" w:rsidRPr="00002E85" w:rsidRDefault="00A56B5C" w:rsidP="00D75845">
            <w:pPr>
              <w:ind w:right="-142" w:firstLine="0"/>
              <w:jc w:val="center"/>
              <w:rPr>
                <w:sz w:val="18"/>
                <w:szCs w:val="18"/>
              </w:rPr>
            </w:pPr>
            <w:r w:rsidRPr="00002E85">
              <w:rPr>
                <w:b/>
                <w:bCs/>
                <w:sz w:val="18"/>
                <w:szCs w:val="18"/>
              </w:rPr>
              <w:t>Грибы и оомицеты</w:t>
            </w:r>
          </w:p>
        </w:tc>
      </w:tr>
      <w:tr w:rsidR="00A56B5C" w:rsidRPr="00D27F8D" w14:paraId="2482D8C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765BCEC" w14:textId="77777777" w:rsidR="00A56B5C" w:rsidRPr="00002E85" w:rsidRDefault="00A56B5C" w:rsidP="00D75845">
            <w:pPr>
              <w:ind w:right="-142" w:firstLine="0"/>
              <w:rPr>
                <w:sz w:val="18"/>
                <w:szCs w:val="18"/>
              </w:rPr>
            </w:pPr>
            <w:r w:rsidRPr="00002E85">
              <w:rPr>
                <w:sz w:val="18"/>
                <w:szCs w:val="18"/>
              </w:rPr>
              <w:t>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50D910F" w14:textId="77777777" w:rsidR="00A56B5C" w:rsidRPr="00C67F94" w:rsidRDefault="00A56B5C" w:rsidP="00D75845">
            <w:pPr>
              <w:ind w:left="142" w:right="-142" w:firstLine="0"/>
              <w:rPr>
                <w:sz w:val="18"/>
                <w:szCs w:val="18"/>
                <w:lang w:val="en-US"/>
              </w:rPr>
            </w:pPr>
            <w:r w:rsidRPr="00C67F94">
              <w:rPr>
                <w:i/>
                <w:iCs/>
                <w:sz w:val="18"/>
                <w:szCs w:val="18"/>
                <w:lang w:val="en-US"/>
              </w:rPr>
              <w:t>Anisogramma anomala</w:t>
            </w:r>
            <w:r w:rsidRPr="00C67F94">
              <w:rPr>
                <w:sz w:val="18"/>
                <w:szCs w:val="18"/>
                <w:lang w:val="en-US"/>
              </w:rPr>
              <w:t xml:space="preserve"> (Peck) E. Müller [CRSPAN]</w:t>
            </w:r>
          </w:p>
        </w:tc>
      </w:tr>
      <w:tr w:rsidR="00A56B5C" w:rsidRPr="00D27F8D" w14:paraId="29D120E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AC3D6C3" w14:textId="77777777" w:rsidR="00A56B5C" w:rsidRPr="00002E85" w:rsidRDefault="00A56B5C" w:rsidP="00D75845">
            <w:pPr>
              <w:ind w:right="-142" w:firstLine="0"/>
              <w:rPr>
                <w:sz w:val="18"/>
                <w:szCs w:val="18"/>
              </w:rPr>
            </w:pPr>
            <w:r w:rsidRPr="00002E85">
              <w:rPr>
                <w:sz w:val="18"/>
                <w:szCs w:val="18"/>
              </w:rPr>
              <w:t>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612C9B6" w14:textId="77777777" w:rsidR="00A56B5C" w:rsidRPr="00DD1052" w:rsidRDefault="00A56B5C" w:rsidP="00D75845">
            <w:pPr>
              <w:ind w:left="142" w:right="-142" w:firstLine="0"/>
              <w:rPr>
                <w:sz w:val="18"/>
                <w:szCs w:val="18"/>
                <w:lang w:val="en-US"/>
              </w:rPr>
            </w:pPr>
            <w:r w:rsidRPr="00DD1052">
              <w:rPr>
                <w:i/>
                <w:iCs/>
                <w:sz w:val="18"/>
                <w:szCs w:val="18"/>
                <w:lang w:val="en-US"/>
              </w:rPr>
              <w:t>Apiosporina morbosa</w:t>
            </w:r>
            <w:r w:rsidRPr="00DD1052">
              <w:rPr>
                <w:sz w:val="18"/>
                <w:szCs w:val="18"/>
                <w:lang w:val="en-US"/>
              </w:rPr>
              <w:t xml:space="preserve"> (Schwein.) Arx [DIBOMO]</w:t>
            </w:r>
          </w:p>
        </w:tc>
      </w:tr>
      <w:tr w:rsidR="00A56B5C" w:rsidRPr="00002E85" w14:paraId="4BF8716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6E863A9" w14:textId="77777777" w:rsidR="00A56B5C" w:rsidRPr="00002E85" w:rsidRDefault="00A56B5C" w:rsidP="00D75845">
            <w:pPr>
              <w:ind w:right="-142" w:firstLine="0"/>
              <w:rPr>
                <w:sz w:val="18"/>
                <w:szCs w:val="18"/>
              </w:rPr>
            </w:pPr>
            <w:r w:rsidRPr="00002E85">
              <w:rPr>
                <w:sz w:val="18"/>
                <w:szCs w:val="18"/>
              </w:rPr>
              <w:t>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C441C25" w14:textId="77777777" w:rsidR="00A56B5C" w:rsidRPr="00002E85" w:rsidRDefault="00A56B5C" w:rsidP="00D75845">
            <w:pPr>
              <w:ind w:left="142" w:right="-142" w:firstLine="0"/>
              <w:rPr>
                <w:sz w:val="18"/>
                <w:szCs w:val="18"/>
              </w:rPr>
            </w:pPr>
            <w:r w:rsidRPr="00002E85">
              <w:rPr>
                <w:i/>
                <w:iCs/>
                <w:sz w:val="18"/>
                <w:szCs w:val="18"/>
              </w:rPr>
              <w:t>Atropellis</w:t>
            </w:r>
            <w:r w:rsidRPr="00002E85">
              <w:rPr>
                <w:sz w:val="18"/>
                <w:szCs w:val="18"/>
              </w:rPr>
              <w:t xml:space="preserve"> spp. [1ATRPG]</w:t>
            </w:r>
          </w:p>
        </w:tc>
      </w:tr>
      <w:tr w:rsidR="00A56B5C" w:rsidRPr="00D27F8D" w14:paraId="282F2BD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5249FCB" w14:textId="77777777" w:rsidR="00A56B5C" w:rsidRPr="00002E85" w:rsidRDefault="00A56B5C" w:rsidP="00D75845">
            <w:pPr>
              <w:ind w:right="-142" w:firstLine="0"/>
              <w:rPr>
                <w:sz w:val="18"/>
                <w:szCs w:val="18"/>
              </w:rPr>
            </w:pPr>
            <w:r w:rsidRPr="00002E85">
              <w:rPr>
                <w:sz w:val="18"/>
                <w:szCs w:val="18"/>
              </w:rPr>
              <w:t>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912FAE0" w14:textId="77777777" w:rsidR="00A56B5C" w:rsidRPr="00E35124" w:rsidRDefault="00A56B5C" w:rsidP="00D75845">
            <w:pPr>
              <w:ind w:left="142" w:right="-142" w:firstLine="0"/>
              <w:rPr>
                <w:sz w:val="18"/>
                <w:szCs w:val="18"/>
              </w:rPr>
            </w:pPr>
            <w:r w:rsidRPr="00DD1052">
              <w:rPr>
                <w:i/>
                <w:iCs/>
                <w:sz w:val="18"/>
                <w:szCs w:val="18"/>
                <w:lang w:val="en-US"/>
              </w:rPr>
              <w:t>Botryosphaeria</w:t>
            </w:r>
            <w:r w:rsidRPr="00E35124">
              <w:rPr>
                <w:i/>
                <w:iCs/>
                <w:sz w:val="18"/>
                <w:szCs w:val="18"/>
              </w:rPr>
              <w:t xml:space="preserve"> </w:t>
            </w:r>
            <w:r w:rsidRPr="00DD1052">
              <w:rPr>
                <w:i/>
                <w:iCs/>
                <w:sz w:val="18"/>
                <w:szCs w:val="18"/>
                <w:lang w:val="en-US"/>
              </w:rPr>
              <w:t>kuwatsukai</w:t>
            </w:r>
            <w:r w:rsidRPr="00E35124">
              <w:rPr>
                <w:sz w:val="18"/>
                <w:szCs w:val="18"/>
              </w:rPr>
              <w:t xml:space="preserve"> (</w:t>
            </w:r>
            <w:r w:rsidRPr="00DD1052">
              <w:rPr>
                <w:sz w:val="18"/>
                <w:szCs w:val="18"/>
                <w:lang w:val="en-US"/>
              </w:rPr>
              <w:t>Hara</w:t>
            </w:r>
            <w:r w:rsidRPr="00E35124">
              <w:rPr>
                <w:sz w:val="18"/>
                <w:szCs w:val="18"/>
              </w:rPr>
              <w:t xml:space="preserve">) </w:t>
            </w:r>
            <w:r w:rsidRPr="00DD1052">
              <w:rPr>
                <w:sz w:val="18"/>
                <w:szCs w:val="18"/>
                <w:lang w:val="en-US"/>
              </w:rPr>
              <w:t>G</w:t>
            </w:r>
            <w:r w:rsidRPr="00E35124">
              <w:rPr>
                <w:sz w:val="18"/>
                <w:szCs w:val="18"/>
              </w:rPr>
              <w:t>.</w:t>
            </w:r>
            <w:r w:rsidRPr="00DD1052">
              <w:rPr>
                <w:sz w:val="18"/>
                <w:szCs w:val="18"/>
                <w:lang w:val="en-US"/>
              </w:rPr>
              <w:t>Y</w:t>
            </w:r>
            <w:r w:rsidRPr="00E35124">
              <w:rPr>
                <w:sz w:val="18"/>
                <w:szCs w:val="18"/>
              </w:rPr>
              <w:t xml:space="preserve">. </w:t>
            </w:r>
            <w:r w:rsidRPr="00DD1052">
              <w:rPr>
                <w:sz w:val="18"/>
                <w:szCs w:val="18"/>
                <w:lang w:val="en-US"/>
              </w:rPr>
              <w:t>Sun</w:t>
            </w:r>
            <w:r w:rsidRPr="00E35124">
              <w:rPr>
                <w:sz w:val="18"/>
                <w:szCs w:val="18"/>
              </w:rPr>
              <w:t xml:space="preserve"> </w:t>
            </w:r>
            <w:r w:rsidRPr="00002E85">
              <w:rPr>
                <w:sz w:val="18"/>
                <w:szCs w:val="18"/>
              </w:rPr>
              <w:t>и</w:t>
            </w:r>
            <w:r w:rsidRPr="00E35124">
              <w:rPr>
                <w:sz w:val="18"/>
                <w:szCs w:val="18"/>
              </w:rPr>
              <w:t xml:space="preserve"> </w:t>
            </w:r>
            <w:r w:rsidRPr="00DD1052">
              <w:rPr>
                <w:sz w:val="18"/>
                <w:szCs w:val="18"/>
                <w:lang w:val="en-US"/>
              </w:rPr>
              <w:t>E</w:t>
            </w:r>
            <w:r w:rsidRPr="00E35124">
              <w:rPr>
                <w:sz w:val="18"/>
                <w:szCs w:val="18"/>
              </w:rPr>
              <w:t xml:space="preserve">. </w:t>
            </w:r>
            <w:r w:rsidRPr="00DD1052">
              <w:rPr>
                <w:sz w:val="18"/>
                <w:szCs w:val="18"/>
                <w:lang w:val="en-US"/>
              </w:rPr>
              <w:t>Tanaka</w:t>
            </w:r>
            <w:r w:rsidRPr="00E35124">
              <w:rPr>
                <w:sz w:val="18"/>
                <w:szCs w:val="18"/>
              </w:rPr>
              <w:t xml:space="preserve"> [</w:t>
            </w:r>
            <w:r w:rsidRPr="00DD1052">
              <w:rPr>
                <w:sz w:val="18"/>
                <w:szCs w:val="18"/>
                <w:lang w:val="en-US"/>
              </w:rPr>
              <w:t>PHYOPI</w:t>
            </w:r>
            <w:r w:rsidRPr="00E35124">
              <w:rPr>
                <w:sz w:val="18"/>
                <w:szCs w:val="18"/>
              </w:rPr>
              <w:t>]</w:t>
            </w:r>
          </w:p>
        </w:tc>
      </w:tr>
      <w:tr w:rsidR="00A56B5C" w:rsidRPr="00002E85" w14:paraId="1218B6A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4B156A8" w14:textId="77777777" w:rsidR="00A56B5C" w:rsidRPr="00002E85" w:rsidRDefault="00A56B5C" w:rsidP="00D75845">
            <w:pPr>
              <w:ind w:right="-142" w:firstLine="0"/>
              <w:rPr>
                <w:sz w:val="18"/>
                <w:szCs w:val="18"/>
              </w:rPr>
            </w:pPr>
            <w:r w:rsidRPr="00002E85">
              <w:rPr>
                <w:sz w:val="18"/>
                <w:szCs w:val="18"/>
              </w:rPr>
              <w:t>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256416D" w14:textId="77777777" w:rsidR="00A56B5C" w:rsidRPr="00002E85" w:rsidRDefault="00A56B5C" w:rsidP="00D75845">
            <w:pPr>
              <w:ind w:left="142" w:right="-142" w:firstLine="0"/>
              <w:rPr>
                <w:sz w:val="18"/>
                <w:szCs w:val="18"/>
              </w:rPr>
            </w:pPr>
            <w:r w:rsidRPr="00DD1052">
              <w:rPr>
                <w:i/>
                <w:iCs/>
                <w:sz w:val="18"/>
                <w:szCs w:val="18"/>
                <w:lang w:val="en-US"/>
              </w:rPr>
              <w:t>Bretziella</w:t>
            </w:r>
            <w:r w:rsidRPr="00E35124">
              <w:rPr>
                <w:i/>
                <w:iCs/>
                <w:sz w:val="18"/>
                <w:szCs w:val="18"/>
              </w:rPr>
              <w:t xml:space="preserve"> </w:t>
            </w:r>
            <w:r w:rsidRPr="00DD1052">
              <w:rPr>
                <w:i/>
                <w:iCs/>
                <w:sz w:val="18"/>
                <w:szCs w:val="18"/>
                <w:lang w:val="en-US"/>
              </w:rPr>
              <w:t>fagacearum</w:t>
            </w:r>
            <w:r w:rsidRPr="00E35124">
              <w:rPr>
                <w:sz w:val="18"/>
                <w:szCs w:val="18"/>
              </w:rPr>
              <w:t xml:space="preserve"> (</w:t>
            </w:r>
            <w:r w:rsidRPr="00DD1052">
              <w:rPr>
                <w:sz w:val="18"/>
                <w:szCs w:val="18"/>
                <w:lang w:val="en-US"/>
              </w:rPr>
              <w:t>Bretz</w:t>
            </w:r>
            <w:r w:rsidRPr="00E35124">
              <w:rPr>
                <w:sz w:val="18"/>
                <w:szCs w:val="18"/>
              </w:rPr>
              <w:t xml:space="preserve">) </w:t>
            </w:r>
            <w:r w:rsidRPr="00DD1052">
              <w:rPr>
                <w:sz w:val="18"/>
                <w:szCs w:val="18"/>
                <w:lang w:val="en-US"/>
              </w:rPr>
              <w:t>Z</w:t>
            </w:r>
            <w:r w:rsidRPr="00E35124">
              <w:rPr>
                <w:sz w:val="18"/>
                <w:szCs w:val="18"/>
              </w:rPr>
              <w:t>.</w:t>
            </w:r>
            <w:r w:rsidRPr="00DD1052">
              <w:rPr>
                <w:sz w:val="18"/>
                <w:szCs w:val="18"/>
                <w:lang w:val="en-US"/>
              </w:rPr>
              <w:t>W</w:t>
            </w:r>
            <w:r w:rsidRPr="00E35124">
              <w:rPr>
                <w:sz w:val="18"/>
                <w:szCs w:val="18"/>
              </w:rPr>
              <w:t xml:space="preserve"> </w:t>
            </w:r>
            <w:r w:rsidRPr="00DD1052">
              <w:rPr>
                <w:sz w:val="18"/>
                <w:szCs w:val="18"/>
                <w:lang w:val="en-US"/>
              </w:rPr>
              <w:t>de</w:t>
            </w:r>
            <w:r w:rsidRPr="00E35124">
              <w:rPr>
                <w:sz w:val="18"/>
                <w:szCs w:val="18"/>
              </w:rPr>
              <w:t xml:space="preserve"> </w:t>
            </w:r>
            <w:r w:rsidRPr="00DD1052">
              <w:rPr>
                <w:sz w:val="18"/>
                <w:szCs w:val="18"/>
                <w:lang w:val="en-US"/>
              </w:rPr>
              <w:t>Beer</w:t>
            </w:r>
            <w:r w:rsidRPr="00E35124">
              <w:rPr>
                <w:sz w:val="18"/>
                <w:szCs w:val="18"/>
              </w:rPr>
              <w:t xml:space="preserve">, </w:t>
            </w:r>
            <w:r w:rsidRPr="00DD1052">
              <w:rPr>
                <w:sz w:val="18"/>
                <w:szCs w:val="18"/>
                <w:lang w:val="en-US"/>
              </w:rPr>
              <w:t>T</w:t>
            </w:r>
            <w:r w:rsidRPr="00E35124">
              <w:rPr>
                <w:sz w:val="18"/>
                <w:szCs w:val="18"/>
              </w:rPr>
              <w:t>.</w:t>
            </w:r>
            <w:r w:rsidRPr="00DD1052">
              <w:rPr>
                <w:sz w:val="18"/>
                <w:szCs w:val="18"/>
                <w:lang w:val="en-US"/>
              </w:rPr>
              <w:t>A</w:t>
            </w:r>
            <w:r w:rsidRPr="00E35124">
              <w:rPr>
                <w:sz w:val="18"/>
                <w:szCs w:val="18"/>
              </w:rPr>
              <w:t xml:space="preserve">. </w:t>
            </w:r>
            <w:r w:rsidRPr="00DD1052">
              <w:rPr>
                <w:sz w:val="18"/>
                <w:szCs w:val="18"/>
                <w:lang w:val="en-US"/>
              </w:rPr>
              <w:t>Duong</w:t>
            </w:r>
            <w:r w:rsidRPr="00E35124">
              <w:rPr>
                <w:sz w:val="18"/>
                <w:szCs w:val="18"/>
              </w:rPr>
              <w:t xml:space="preserve"> &amp; </w:t>
            </w:r>
            <w:r w:rsidRPr="00DD1052">
              <w:rPr>
                <w:sz w:val="18"/>
                <w:szCs w:val="18"/>
                <w:lang w:val="en-US"/>
              </w:rPr>
              <w:t>M</w:t>
            </w:r>
            <w:r w:rsidRPr="00E35124">
              <w:rPr>
                <w:sz w:val="18"/>
                <w:szCs w:val="18"/>
              </w:rPr>
              <w:t>.</w:t>
            </w:r>
            <w:r w:rsidRPr="00DD1052">
              <w:rPr>
                <w:sz w:val="18"/>
                <w:szCs w:val="18"/>
                <w:lang w:val="en-US"/>
              </w:rPr>
              <w:t>J</w:t>
            </w:r>
            <w:r w:rsidRPr="00E35124">
              <w:rPr>
                <w:sz w:val="18"/>
                <w:szCs w:val="18"/>
              </w:rPr>
              <w:t xml:space="preserve">. </w:t>
            </w:r>
            <w:r w:rsidRPr="00DD1052">
              <w:rPr>
                <w:sz w:val="18"/>
                <w:szCs w:val="18"/>
                <w:lang w:val="en-US"/>
              </w:rPr>
              <w:t>Wingfield</w:t>
            </w:r>
            <w:r w:rsidRPr="00E35124">
              <w:rPr>
                <w:sz w:val="18"/>
                <w:szCs w:val="18"/>
              </w:rPr>
              <w:t xml:space="preserve">, </w:t>
            </w:r>
            <w:r w:rsidRPr="00DD1052">
              <w:rPr>
                <w:sz w:val="18"/>
                <w:szCs w:val="18"/>
                <w:lang w:val="en-US"/>
              </w:rPr>
              <w:t>comb</w:t>
            </w:r>
            <w:r w:rsidRPr="00E35124">
              <w:rPr>
                <w:sz w:val="18"/>
                <w:szCs w:val="18"/>
              </w:rPr>
              <w:t xml:space="preserve">. </w:t>
            </w:r>
            <w:r w:rsidRPr="00DD1052">
              <w:rPr>
                <w:sz w:val="18"/>
                <w:szCs w:val="18"/>
                <w:lang w:val="en-US"/>
              </w:rPr>
              <w:t>nov</w:t>
            </w:r>
            <w:r w:rsidRPr="00E35124">
              <w:rPr>
                <w:sz w:val="18"/>
                <w:szCs w:val="18"/>
              </w:rPr>
              <w:t xml:space="preserve">. </w:t>
            </w:r>
            <w:r w:rsidRPr="00002E85">
              <w:rPr>
                <w:sz w:val="18"/>
                <w:szCs w:val="18"/>
              </w:rPr>
              <w:t>[CERAFA]</w:t>
            </w:r>
          </w:p>
        </w:tc>
      </w:tr>
      <w:tr w:rsidR="00A56B5C" w:rsidRPr="00002E85" w14:paraId="10F18EC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9233BFE" w14:textId="77777777" w:rsidR="00A56B5C" w:rsidRPr="00002E85" w:rsidRDefault="00A56B5C" w:rsidP="00D75845">
            <w:pPr>
              <w:ind w:right="-142" w:firstLine="0"/>
              <w:rPr>
                <w:sz w:val="18"/>
                <w:szCs w:val="18"/>
              </w:rPr>
            </w:pPr>
            <w:r w:rsidRPr="00002E85">
              <w:rPr>
                <w:sz w:val="18"/>
                <w:szCs w:val="18"/>
              </w:rPr>
              <w:t>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7C162A1" w14:textId="77777777" w:rsidR="00A56B5C" w:rsidRPr="00002E85" w:rsidRDefault="00A56B5C" w:rsidP="00D75845">
            <w:pPr>
              <w:ind w:left="142" w:right="-142" w:firstLine="0"/>
              <w:rPr>
                <w:sz w:val="18"/>
                <w:szCs w:val="18"/>
              </w:rPr>
            </w:pPr>
            <w:r w:rsidRPr="00002E85">
              <w:rPr>
                <w:i/>
                <w:iCs/>
                <w:sz w:val="18"/>
                <w:szCs w:val="18"/>
              </w:rPr>
              <w:t>Chrysomyxa arctostaphyli</w:t>
            </w:r>
            <w:r w:rsidRPr="00002E85">
              <w:rPr>
                <w:sz w:val="18"/>
                <w:szCs w:val="18"/>
              </w:rPr>
              <w:t xml:space="preserve"> Dietel [CHMYAR]</w:t>
            </w:r>
          </w:p>
        </w:tc>
      </w:tr>
      <w:tr w:rsidR="00A56B5C" w:rsidRPr="00D27F8D" w14:paraId="23F3923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DFF75C3" w14:textId="77777777" w:rsidR="00A56B5C" w:rsidRPr="00002E85" w:rsidRDefault="00A56B5C" w:rsidP="00D75845">
            <w:pPr>
              <w:ind w:right="-142" w:firstLine="0"/>
              <w:rPr>
                <w:sz w:val="18"/>
                <w:szCs w:val="18"/>
              </w:rPr>
            </w:pPr>
            <w:r w:rsidRPr="00002E85">
              <w:rPr>
                <w:sz w:val="18"/>
                <w:szCs w:val="18"/>
              </w:rPr>
              <w:t>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C556AEA" w14:textId="77777777" w:rsidR="00A56B5C" w:rsidRPr="00A56B5C" w:rsidRDefault="00A56B5C" w:rsidP="00D75845">
            <w:pPr>
              <w:ind w:left="142" w:right="142" w:firstLine="0"/>
              <w:rPr>
                <w:sz w:val="18"/>
                <w:szCs w:val="18"/>
              </w:rPr>
            </w:pPr>
            <w:r w:rsidRPr="00DD1052">
              <w:rPr>
                <w:i/>
                <w:iCs/>
                <w:sz w:val="18"/>
                <w:szCs w:val="18"/>
                <w:lang w:val="en-US"/>
              </w:rPr>
              <w:t>Cronartium</w:t>
            </w:r>
            <w:r w:rsidRPr="00A56B5C">
              <w:rPr>
                <w:sz w:val="18"/>
                <w:szCs w:val="18"/>
              </w:rPr>
              <w:t xml:space="preserve"> </w:t>
            </w:r>
            <w:r w:rsidRPr="00DD1052">
              <w:rPr>
                <w:sz w:val="18"/>
                <w:szCs w:val="18"/>
                <w:lang w:val="en-US"/>
              </w:rPr>
              <w:t>spp</w:t>
            </w:r>
            <w:r w:rsidRPr="00A56B5C">
              <w:rPr>
                <w:sz w:val="18"/>
                <w:szCs w:val="18"/>
              </w:rPr>
              <w:t>. [1</w:t>
            </w:r>
            <w:r w:rsidRPr="00DD1052">
              <w:rPr>
                <w:sz w:val="18"/>
                <w:szCs w:val="18"/>
                <w:lang w:val="en-US"/>
              </w:rPr>
              <w:t>CRONG</w:t>
            </w:r>
            <w:r w:rsidRPr="00A56B5C">
              <w:rPr>
                <w:sz w:val="18"/>
                <w:szCs w:val="18"/>
              </w:rPr>
              <w:t xml:space="preserve">], </w:t>
            </w:r>
            <w:r w:rsidRPr="00002E85">
              <w:rPr>
                <w:sz w:val="18"/>
                <w:szCs w:val="18"/>
              </w:rPr>
              <w:t>за</w:t>
            </w:r>
            <w:r w:rsidRPr="00A56B5C">
              <w:rPr>
                <w:sz w:val="18"/>
                <w:szCs w:val="18"/>
              </w:rPr>
              <w:t xml:space="preserve"> </w:t>
            </w:r>
            <w:r w:rsidRPr="00002E85">
              <w:rPr>
                <w:sz w:val="18"/>
                <w:szCs w:val="18"/>
              </w:rPr>
              <w:t>исключением</w:t>
            </w:r>
            <w:r w:rsidRPr="00A56B5C">
              <w:rPr>
                <w:sz w:val="18"/>
                <w:szCs w:val="18"/>
              </w:rPr>
              <w:t xml:space="preserve"> </w:t>
            </w:r>
            <w:r w:rsidRPr="00DD1052">
              <w:rPr>
                <w:i/>
                <w:iCs/>
                <w:sz w:val="18"/>
                <w:szCs w:val="18"/>
                <w:lang w:val="en-US"/>
              </w:rPr>
              <w:t>Cronartium</w:t>
            </w:r>
            <w:r w:rsidRPr="00A56B5C">
              <w:rPr>
                <w:i/>
                <w:iCs/>
                <w:sz w:val="18"/>
                <w:szCs w:val="18"/>
              </w:rPr>
              <w:t xml:space="preserve"> </w:t>
            </w:r>
            <w:r w:rsidRPr="00DD1052">
              <w:rPr>
                <w:i/>
                <w:iCs/>
                <w:sz w:val="18"/>
                <w:szCs w:val="18"/>
                <w:lang w:val="en-US"/>
              </w:rPr>
              <w:t>gentianeum</w:t>
            </w:r>
            <w:r w:rsidRPr="00A56B5C">
              <w:rPr>
                <w:sz w:val="18"/>
                <w:szCs w:val="18"/>
              </w:rPr>
              <w:t xml:space="preserve"> (</w:t>
            </w:r>
            <w:r w:rsidRPr="00DD1052">
              <w:rPr>
                <w:sz w:val="18"/>
                <w:szCs w:val="18"/>
                <w:lang w:val="en-US"/>
              </w:rPr>
              <w:t>Th</w:t>
            </w:r>
            <w:r w:rsidRPr="00A56B5C">
              <w:rPr>
                <w:sz w:val="18"/>
                <w:szCs w:val="18"/>
              </w:rPr>
              <w:t>ü</w:t>
            </w:r>
            <w:r w:rsidRPr="00DD1052">
              <w:rPr>
                <w:sz w:val="18"/>
                <w:szCs w:val="18"/>
                <w:lang w:val="en-US"/>
              </w:rPr>
              <w:t>men</w:t>
            </w:r>
            <w:r w:rsidRPr="00A56B5C">
              <w:rPr>
                <w:sz w:val="18"/>
                <w:szCs w:val="18"/>
              </w:rPr>
              <w:t>) [</w:t>
            </w:r>
            <w:r w:rsidRPr="00DD1052">
              <w:rPr>
                <w:sz w:val="18"/>
                <w:szCs w:val="18"/>
                <w:lang w:val="en-US"/>
              </w:rPr>
              <w:t>CRONGE</w:t>
            </w:r>
            <w:r w:rsidRPr="00A56B5C">
              <w:rPr>
                <w:sz w:val="18"/>
                <w:szCs w:val="18"/>
              </w:rPr>
              <w:t>]</w:t>
            </w:r>
            <w:r w:rsidRPr="00A56B5C">
              <w:rPr>
                <w:i/>
                <w:iCs/>
                <w:sz w:val="18"/>
                <w:szCs w:val="18"/>
              </w:rPr>
              <w:t xml:space="preserve">, </w:t>
            </w:r>
            <w:r w:rsidRPr="00DD1052">
              <w:rPr>
                <w:i/>
                <w:iCs/>
                <w:sz w:val="18"/>
                <w:szCs w:val="18"/>
                <w:lang w:val="en-US"/>
              </w:rPr>
              <w:t>Cronartium</w:t>
            </w:r>
            <w:r w:rsidRPr="00A56B5C">
              <w:rPr>
                <w:i/>
                <w:iCs/>
                <w:sz w:val="18"/>
                <w:szCs w:val="18"/>
              </w:rPr>
              <w:t xml:space="preserve"> </w:t>
            </w:r>
            <w:r w:rsidRPr="00DD1052">
              <w:rPr>
                <w:i/>
                <w:iCs/>
                <w:sz w:val="18"/>
                <w:szCs w:val="18"/>
                <w:lang w:val="en-US"/>
              </w:rPr>
              <w:t>pini</w:t>
            </w:r>
            <w:r w:rsidRPr="00A56B5C">
              <w:rPr>
                <w:sz w:val="18"/>
                <w:szCs w:val="18"/>
              </w:rPr>
              <w:t xml:space="preserve"> (</w:t>
            </w:r>
            <w:r w:rsidRPr="00DD1052">
              <w:rPr>
                <w:sz w:val="18"/>
                <w:szCs w:val="18"/>
                <w:lang w:val="en-US"/>
              </w:rPr>
              <w:t>Willdenow</w:t>
            </w:r>
            <w:r w:rsidRPr="00A56B5C">
              <w:rPr>
                <w:sz w:val="18"/>
                <w:szCs w:val="18"/>
              </w:rPr>
              <w:t xml:space="preserve">) </w:t>
            </w:r>
            <w:r w:rsidRPr="00DD1052">
              <w:rPr>
                <w:sz w:val="18"/>
                <w:szCs w:val="18"/>
                <w:lang w:val="en-US"/>
              </w:rPr>
              <w:t>J</w:t>
            </w:r>
            <w:r w:rsidRPr="00A56B5C">
              <w:rPr>
                <w:sz w:val="18"/>
                <w:szCs w:val="18"/>
              </w:rPr>
              <w:t>ø</w:t>
            </w:r>
            <w:r w:rsidRPr="00DD1052">
              <w:rPr>
                <w:sz w:val="18"/>
                <w:szCs w:val="18"/>
                <w:lang w:val="en-US"/>
              </w:rPr>
              <w:t>rstad</w:t>
            </w:r>
            <w:r w:rsidRPr="00A56B5C">
              <w:rPr>
                <w:sz w:val="18"/>
                <w:szCs w:val="18"/>
              </w:rPr>
              <w:t xml:space="preserve"> [</w:t>
            </w:r>
            <w:r w:rsidRPr="00DD1052">
              <w:rPr>
                <w:sz w:val="18"/>
                <w:szCs w:val="18"/>
                <w:lang w:val="en-US"/>
              </w:rPr>
              <w:t>ENDCPI</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Cronartium</w:t>
            </w:r>
            <w:r w:rsidRPr="00A56B5C">
              <w:rPr>
                <w:i/>
                <w:iCs/>
                <w:sz w:val="18"/>
                <w:szCs w:val="18"/>
              </w:rPr>
              <w:t xml:space="preserve"> </w:t>
            </w:r>
            <w:r w:rsidRPr="00DD1052">
              <w:rPr>
                <w:i/>
                <w:iCs/>
                <w:sz w:val="18"/>
                <w:szCs w:val="18"/>
                <w:lang w:val="en-US"/>
              </w:rPr>
              <w:t>ribicola</w:t>
            </w:r>
            <w:r w:rsidRPr="00A56B5C">
              <w:rPr>
                <w:sz w:val="18"/>
                <w:szCs w:val="18"/>
              </w:rPr>
              <w:t xml:space="preserve"> </w:t>
            </w:r>
            <w:r w:rsidRPr="00DD1052">
              <w:rPr>
                <w:sz w:val="18"/>
                <w:szCs w:val="18"/>
                <w:lang w:val="en-US"/>
              </w:rPr>
              <w:t>Fischer</w:t>
            </w:r>
            <w:r w:rsidRPr="00A56B5C">
              <w:rPr>
                <w:sz w:val="18"/>
                <w:szCs w:val="18"/>
              </w:rPr>
              <w:t xml:space="preserve"> [</w:t>
            </w:r>
            <w:r w:rsidRPr="00DD1052">
              <w:rPr>
                <w:sz w:val="18"/>
                <w:szCs w:val="18"/>
                <w:lang w:val="en-US"/>
              </w:rPr>
              <w:t>CRONRI</w:t>
            </w:r>
            <w:r w:rsidRPr="00A56B5C">
              <w:rPr>
                <w:sz w:val="18"/>
                <w:szCs w:val="18"/>
              </w:rPr>
              <w:t>]</w:t>
            </w:r>
          </w:p>
        </w:tc>
      </w:tr>
      <w:tr w:rsidR="00A56B5C" w:rsidRPr="00D27F8D" w14:paraId="64200CC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23DF21F" w14:textId="77777777" w:rsidR="00A56B5C" w:rsidRPr="00002E85" w:rsidRDefault="00A56B5C" w:rsidP="00D75845">
            <w:pPr>
              <w:ind w:right="-142" w:firstLine="0"/>
              <w:rPr>
                <w:sz w:val="18"/>
                <w:szCs w:val="18"/>
              </w:rPr>
            </w:pPr>
            <w:r w:rsidRPr="00002E85">
              <w:rPr>
                <w:sz w:val="18"/>
                <w:szCs w:val="18"/>
              </w:rPr>
              <w:t>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D7E5F70" w14:textId="77777777" w:rsidR="00A56B5C" w:rsidRPr="00E35124" w:rsidRDefault="00A56B5C" w:rsidP="00D75845">
            <w:pPr>
              <w:ind w:left="142" w:right="-142" w:firstLine="0"/>
              <w:rPr>
                <w:sz w:val="18"/>
                <w:szCs w:val="18"/>
              </w:rPr>
            </w:pPr>
            <w:r w:rsidRPr="00C67F94">
              <w:rPr>
                <w:i/>
                <w:iCs/>
                <w:sz w:val="18"/>
                <w:szCs w:val="18"/>
                <w:lang w:val="en-US"/>
              </w:rPr>
              <w:t>Davidsoniella</w:t>
            </w:r>
            <w:r w:rsidRPr="00E35124">
              <w:rPr>
                <w:i/>
                <w:iCs/>
                <w:sz w:val="18"/>
                <w:szCs w:val="18"/>
              </w:rPr>
              <w:t xml:space="preserve"> </w:t>
            </w:r>
            <w:r w:rsidRPr="00C67F94">
              <w:rPr>
                <w:i/>
                <w:iCs/>
                <w:sz w:val="18"/>
                <w:szCs w:val="18"/>
                <w:lang w:val="en-US"/>
              </w:rPr>
              <w:t>virescens</w:t>
            </w:r>
            <w:r w:rsidRPr="00E35124">
              <w:rPr>
                <w:sz w:val="18"/>
                <w:szCs w:val="18"/>
              </w:rPr>
              <w:t xml:space="preserve"> (</w:t>
            </w:r>
            <w:r w:rsidRPr="00C67F94">
              <w:rPr>
                <w:sz w:val="18"/>
                <w:szCs w:val="18"/>
                <w:lang w:val="en-US"/>
              </w:rPr>
              <w:t>R</w:t>
            </w:r>
            <w:r w:rsidRPr="00E35124">
              <w:rPr>
                <w:sz w:val="18"/>
                <w:szCs w:val="18"/>
              </w:rPr>
              <w:t>.</w:t>
            </w:r>
            <w:r w:rsidRPr="00C67F94">
              <w:rPr>
                <w:sz w:val="18"/>
                <w:szCs w:val="18"/>
                <w:lang w:val="en-US"/>
              </w:rPr>
              <w:t>W</w:t>
            </w:r>
            <w:r w:rsidRPr="00E35124">
              <w:rPr>
                <w:sz w:val="18"/>
                <w:szCs w:val="18"/>
              </w:rPr>
              <w:t xml:space="preserve">. </w:t>
            </w:r>
            <w:r w:rsidRPr="00C67F94">
              <w:rPr>
                <w:sz w:val="18"/>
                <w:szCs w:val="18"/>
                <w:lang w:val="en-US"/>
              </w:rPr>
              <w:t>Davidson</w:t>
            </w:r>
            <w:r w:rsidRPr="00E35124">
              <w:rPr>
                <w:sz w:val="18"/>
                <w:szCs w:val="18"/>
              </w:rPr>
              <w:t xml:space="preserve">) </w:t>
            </w:r>
            <w:r w:rsidRPr="00C67F94">
              <w:rPr>
                <w:sz w:val="18"/>
                <w:szCs w:val="18"/>
                <w:lang w:val="en-US"/>
              </w:rPr>
              <w:t>Z</w:t>
            </w:r>
            <w:r w:rsidRPr="00E35124">
              <w:rPr>
                <w:sz w:val="18"/>
                <w:szCs w:val="18"/>
              </w:rPr>
              <w:t>.</w:t>
            </w:r>
            <w:r w:rsidRPr="00C67F94">
              <w:rPr>
                <w:sz w:val="18"/>
                <w:szCs w:val="18"/>
                <w:lang w:val="en-US"/>
              </w:rPr>
              <w:t>W</w:t>
            </w:r>
            <w:r w:rsidRPr="00E35124">
              <w:rPr>
                <w:sz w:val="18"/>
                <w:szCs w:val="18"/>
              </w:rPr>
              <w:t xml:space="preserve">. </w:t>
            </w:r>
            <w:r w:rsidRPr="00C67F94">
              <w:rPr>
                <w:sz w:val="18"/>
                <w:szCs w:val="18"/>
                <w:lang w:val="en-US"/>
              </w:rPr>
              <w:t>de</w:t>
            </w:r>
            <w:r w:rsidRPr="00E35124">
              <w:rPr>
                <w:sz w:val="18"/>
                <w:szCs w:val="18"/>
              </w:rPr>
              <w:t xml:space="preserve"> </w:t>
            </w:r>
            <w:r w:rsidRPr="00C67F94">
              <w:rPr>
                <w:sz w:val="18"/>
                <w:szCs w:val="18"/>
                <w:lang w:val="en-US"/>
              </w:rPr>
              <w:t>Beer</w:t>
            </w:r>
            <w:r w:rsidRPr="00E35124">
              <w:rPr>
                <w:sz w:val="18"/>
                <w:szCs w:val="18"/>
              </w:rPr>
              <w:t xml:space="preserve">, </w:t>
            </w:r>
            <w:r w:rsidRPr="00C67F94">
              <w:rPr>
                <w:sz w:val="18"/>
                <w:szCs w:val="18"/>
                <w:lang w:val="en-US"/>
              </w:rPr>
              <w:t>T</w:t>
            </w:r>
            <w:r w:rsidRPr="00E35124">
              <w:rPr>
                <w:sz w:val="18"/>
                <w:szCs w:val="18"/>
              </w:rPr>
              <w:t>.</w:t>
            </w:r>
            <w:r w:rsidRPr="00C67F94">
              <w:rPr>
                <w:sz w:val="18"/>
                <w:szCs w:val="18"/>
                <w:lang w:val="en-US"/>
              </w:rPr>
              <w:t>A</w:t>
            </w:r>
            <w:r w:rsidRPr="00E35124">
              <w:rPr>
                <w:sz w:val="18"/>
                <w:szCs w:val="18"/>
              </w:rPr>
              <w:t xml:space="preserve">. </w:t>
            </w:r>
            <w:r w:rsidRPr="00C67F94">
              <w:rPr>
                <w:sz w:val="18"/>
                <w:szCs w:val="18"/>
                <w:lang w:val="en-US"/>
              </w:rPr>
              <w:t>Duong</w:t>
            </w:r>
            <w:r w:rsidRPr="00E35124">
              <w:rPr>
                <w:sz w:val="18"/>
                <w:szCs w:val="18"/>
              </w:rPr>
              <w:t xml:space="preserve"> &amp; </w:t>
            </w:r>
            <w:r w:rsidRPr="00C67F94">
              <w:rPr>
                <w:sz w:val="18"/>
                <w:szCs w:val="18"/>
                <w:lang w:val="en-US"/>
              </w:rPr>
              <w:t>M</w:t>
            </w:r>
            <w:r w:rsidRPr="00E35124">
              <w:rPr>
                <w:sz w:val="18"/>
                <w:szCs w:val="18"/>
              </w:rPr>
              <w:t>.</w:t>
            </w:r>
            <w:r w:rsidRPr="00C67F94">
              <w:rPr>
                <w:sz w:val="18"/>
                <w:szCs w:val="18"/>
                <w:lang w:val="en-US"/>
              </w:rPr>
              <w:t>J</w:t>
            </w:r>
            <w:r w:rsidRPr="00E35124">
              <w:rPr>
                <w:sz w:val="18"/>
                <w:szCs w:val="18"/>
              </w:rPr>
              <w:t xml:space="preserve">. </w:t>
            </w:r>
            <w:r w:rsidRPr="00C67F94">
              <w:rPr>
                <w:sz w:val="18"/>
                <w:szCs w:val="18"/>
                <w:lang w:val="en-US"/>
              </w:rPr>
              <w:t>Wingfield</w:t>
            </w:r>
            <w:r w:rsidRPr="00E35124">
              <w:rPr>
                <w:sz w:val="18"/>
                <w:szCs w:val="18"/>
              </w:rPr>
              <w:t xml:space="preserve"> [</w:t>
            </w:r>
            <w:r w:rsidRPr="00C67F94">
              <w:rPr>
                <w:sz w:val="18"/>
                <w:szCs w:val="18"/>
                <w:lang w:val="en-US"/>
              </w:rPr>
              <w:t>CERAVI</w:t>
            </w:r>
            <w:r w:rsidRPr="00E35124">
              <w:rPr>
                <w:sz w:val="18"/>
                <w:szCs w:val="18"/>
              </w:rPr>
              <w:t>]</w:t>
            </w:r>
          </w:p>
        </w:tc>
      </w:tr>
      <w:tr w:rsidR="00A56B5C" w:rsidRPr="009023E7" w14:paraId="6A050C5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C97E865" w14:textId="77777777" w:rsidR="00A56B5C" w:rsidRPr="00002E85" w:rsidRDefault="00A56B5C" w:rsidP="00D75845">
            <w:pPr>
              <w:ind w:right="-142" w:firstLine="0"/>
              <w:rPr>
                <w:sz w:val="18"/>
                <w:szCs w:val="18"/>
              </w:rPr>
            </w:pPr>
            <w:r w:rsidRPr="00002E85">
              <w:rPr>
                <w:sz w:val="18"/>
                <w:szCs w:val="18"/>
              </w:rPr>
              <w:t>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ABB2EF4" w14:textId="77777777" w:rsidR="00A56B5C" w:rsidRPr="00C67F94" w:rsidRDefault="00A56B5C" w:rsidP="00D75845">
            <w:pPr>
              <w:ind w:left="142" w:right="-142" w:firstLine="0"/>
              <w:rPr>
                <w:sz w:val="18"/>
                <w:szCs w:val="18"/>
                <w:lang w:val="fr-FR"/>
              </w:rPr>
            </w:pPr>
            <w:r w:rsidRPr="00C67F94">
              <w:rPr>
                <w:i/>
                <w:iCs/>
                <w:sz w:val="18"/>
                <w:szCs w:val="18"/>
                <w:lang w:val="fr-FR"/>
              </w:rPr>
              <w:t>Elsinoë australis</w:t>
            </w:r>
            <w:r w:rsidRPr="00C67F94">
              <w:rPr>
                <w:sz w:val="18"/>
                <w:szCs w:val="18"/>
                <w:lang w:val="fr-FR"/>
              </w:rPr>
              <w:t xml:space="preserve"> Bitanc. &amp; Jenkins [ELSIAU]</w:t>
            </w:r>
          </w:p>
        </w:tc>
      </w:tr>
      <w:tr w:rsidR="00A56B5C" w:rsidRPr="00D27F8D" w14:paraId="7BD7AF7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EB6A324" w14:textId="77777777" w:rsidR="00A56B5C" w:rsidRPr="00002E85" w:rsidRDefault="00A56B5C" w:rsidP="00D75845">
            <w:pPr>
              <w:ind w:right="-142" w:firstLine="0"/>
              <w:rPr>
                <w:sz w:val="18"/>
                <w:szCs w:val="18"/>
              </w:rPr>
            </w:pPr>
            <w:r w:rsidRPr="00002E85">
              <w:rPr>
                <w:sz w:val="18"/>
                <w:szCs w:val="18"/>
              </w:rPr>
              <w:t>10.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F9D97DD" w14:textId="77777777" w:rsidR="00A56B5C" w:rsidRPr="00DD1052" w:rsidRDefault="00A56B5C" w:rsidP="00D75845">
            <w:pPr>
              <w:ind w:left="142" w:right="-142" w:firstLine="0"/>
              <w:rPr>
                <w:sz w:val="18"/>
                <w:szCs w:val="18"/>
                <w:lang w:val="en-US"/>
              </w:rPr>
            </w:pPr>
            <w:r w:rsidRPr="00DD1052">
              <w:rPr>
                <w:i/>
                <w:iCs/>
                <w:sz w:val="18"/>
                <w:szCs w:val="18"/>
                <w:lang w:val="en-US"/>
              </w:rPr>
              <w:t>Elsinoë citricola</w:t>
            </w:r>
            <w:r w:rsidRPr="00DD1052">
              <w:rPr>
                <w:sz w:val="18"/>
                <w:szCs w:val="18"/>
                <w:lang w:val="en-US"/>
              </w:rPr>
              <w:t xml:space="preserve"> X.L. Fan, R.W. Barreto </w:t>
            </w:r>
            <w:r w:rsidRPr="00DD1052">
              <w:rPr>
                <w:i/>
                <w:iCs/>
                <w:sz w:val="18"/>
                <w:szCs w:val="18"/>
                <w:lang w:val="en-US"/>
              </w:rPr>
              <w:t>&amp;</w:t>
            </w:r>
            <w:r w:rsidRPr="00DD1052">
              <w:rPr>
                <w:sz w:val="18"/>
                <w:szCs w:val="18"/>
                <w:lang w:val="en-US"/>
              </w:rPr>
              <w:t xml:space="preserve"> Crous [ELSICI ]</w:t>
            </w:r>
          </w:p>
        </w:tc>
      </w:tr>
      <w:tr w:rsidR="00A56B5C" w:rsidRPr="00D27F8D" w14:paraId="3FD5FA7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C7301DC" w14:textId="77777777" w:rsidR="00A56B5C" w:rsidRPr="00002E85" w:rsidRDefault="00A56B5C" w:rsidP="00D75845">
            <w:pPr>
              <w:ind w:right="-142" w:firstLine="0"/>
              <w:rPr>
                <w:sz w:val="18"/>
                <w:szCs w:val="18"/>
              </w:rPr>
            </w:pPr>
            <w:r w:rsidRPr="00002E85">
              <w:rPr>
                <w:sz w:val="18"/>
                <w:szCs w:val="18"/>
              </w:rPr>
              <w:t>11.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31B0D32" w14:textId="77777777" w:rsidR="00A56B5C" w:rsidRPr="00E35124" w:rsidRDefault="00A56B5C" w:rsidP="00D75845">
            <w:pPr>
              <w:ind w:left="142" w:right="-142" w:firstLine="0"/>
              <w:rPr>
                <w:sz w:val="18"/>
                <w:szCs w:val="18"/>
              </w:rPr>
            </w:pPr>
            <w:r w:rsidRPr="00C67F94">
              <w:rPr>
                <w:i/>
                <w:iCs/>
                <w:sz w:val="18"/>
                <w:szCs w:val="18"/>
                <w:lang w:val="fr-FR"/>
              </w:rPr>
              <w:t>Elsino</w:t>
            </w:r>
            <w:r w:rsidRPr="00E35124">
              <w:rPr>
                <w:i/>
                <w:iCs/>
                <w:sz w:val="18"/>
                <w:szCs w:val="18"/>
              </w:rPr>
              <w:t xml:space="preserve">ë </w:t>
            </w:r>
            <w:r w:rsidRPr="00C67F94">
              <w:rPr>
                <w:i/>
                <w:iCs/>
                <w:sz w:val="18"/>
                <w:szCs w:val="18"/>
                <w:lang w:val="fr-FR"/>
              </w:rPr>
              <w:t>fawcettii</w:t>
            </w:r>
            <w:r w:rsidRPr="00E35124">
              <w:rPr>
                <w:sz w:val="18"/>
                <w:szCs w:val="18"/>
              </w:rPr>
              <w:t xml:space="preserve"> </w:t>
            </w:r>
            <w:r w:rsidRPr="00C67F94">
              <w:rPr>
                <w:sz w:val="18"/>
                <w:szCs w:val="18"/>
                <w:lang w:val="fr-FR"/>
              </w:rPr>
              <w:t>Bitanc</w:t>
            </w:r>
            <w:r w:rsidRPr="00E35124">
              <w:rPr>
                <w:sz w:val="18"/>
                <w:szCs w:val="18"/>
              </w:rPr>
              <w:t xml:space="preserve">. &amp; </w:t>
            </w:r>
            <w:r w:rsidRPr="00C67F94">
              <w:rPr>
                <w:sz w:val="18"/>
                <w:szCs w:val="18"/>
                <w:lang w:val="fr-FR"/>
              </w:rPr>
              <w:t>Jenkins</w:t>
            </w:r>
            <w:r w:rsidRPr="00E35124">
              <w:rPr>
                <w:sz w:val="18"/>
                <w:szCs w:val="18"/>
              </w:rPr>
              <w:t xml:space="preserve"> [</w:t>
            </w:r>
            <w:r w:rsidRPr="00C67F94">
              <w:rPr>
                <w:sz w:val="18"/>
                <w:szCs w:val="18"/>
                <w:lang w:val="fr-FR"/>
              </w:rPr>
              <w:t>ELSIFA</w:t>
            </w:r>
            <w:r w:rsidRPr="00E35124">
              <w:rPr>
                <w:sz w:val="18"/>
                <w:szCs w:val="18"/>
              </w:rPr>
              <w:t>]</w:t>
            </w:r>
          </w:p>
        </w:tc>
      </w:tr>
      <w:tr w:rsidR="00A56B5C" w:rsidRPr="00D27F8D" w14:paraId="052F83E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EF5EBF8" w14:textId="77777777" w:rsidR="00A56B5C" w:rsidRPr="00002E85" w:rsidRDefault="00A56B5C" w:rsidP="00D75845">
            <w:pPr>
              <w:ind w:right="-142" w:firstLine="0"/>
              <w:rPr>
                <w:sz w:val="18"/>
                <w:szCs w:val="18"/>
              </w:rPr>
            </w:pPr>
            <w:r w:rsidRPr="00002E85">
              <w:rPr>
                <w:sz w:val="18"/>
                <w:szCs w:val="18"/>
              </w:rPr>
              <w:t>12.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B6A3993" w14:textId="77777777" w:rsidR="00A56B5C" w:rsidRPr="00A56B5C" w:rsidRDefault="00A56B5C" w:rsidP="00D75845">
            <w:pPr>
              <w:ind w:left="142" w:right="-142" w:firstLine="0"/>
              <w:rPr>
                <w:sz w:val="18"/>
                <w:szCs w:val="18"/>
              </w:rPr>
            </w:pPr>
            <w:r w:rsidRPr="00C67F94">
              <w:rPr>
                <w:i/>
                <w:iCs/>
                <w:sz w:val="18"/>
                <w:szCs w:val="18"/>
                <w:lang w:val="en-US"/>
              </w:rPr>
              <w:t>Fusarium</w:t>
            </w:r>
            <w:r w:rsidRPr="00A56B5C">
              <w:rPr>
                <w:i/>
                <w:iCs/>
                <w:sz w:val="18"/>
                <w:szCs w:val="18"/>
              </w:rPr>
              <w:t xml:space="preserve"> </w:t>
            </w:r>
            <w:r w:rsidRPr="00C67F94">
              <w:rPr>
                <w:i/>
                <w:iCs/>
                <w:sz w:val="18"/>
                <w:szCs w:val="18"/>
                <w:lang w:val="en-US"/>
              </w:rPr>
              <w:t>oxysporum</w:t>
            </w:r>
            <w:r w:rsidRPr="00A56B5C">
              <w:rPr>
                <w:sz w:val="18"/>
                <w:szCs w:val="18"/>
              </w:rPr>
              <w:t xml:space="preserve"> </w:t>
            </w:r>
            <w:r w:rsidRPr="00C67F94">
              <w:rPr>
                <w:sz w:val="18"/>
                <w:szCs w:val="18"/>
                <w:lang w:val="en-US"/>
              </w:rPr>
              <w:t>f</w:t>
            </w:r>
            <w:r w:rsidRPr="00A56B5C">
              <w:rPr>
                <w:sz w:val="18"/>
                <w:szCs w:val="18"/>
              </w:rPr>
              <w:t xml:space="preserve">. </w:t>
            </w:r>
            <w:r w:rsidRPr="00C67F94">
              <w:rPr>
                <w:sz w:val="18"/>
                <w:szCs w:val="18"/>
                <w:lang w:val="en-US"/>
              </w:rPr>
              <w:t>sp</w:t>
            </w:r>
            <w:r w:rsidRPr="00A56B5C">
              <w:rPr>
                <w:sz w:val="18"/>
                <w:szCs w:val="18"/>
              </w:rPr>
              <w:t xml:space="preserve">. </w:t>
            </w:r>
            <w:r w:rsidRPr="00C67F94">
              <w:rPr>
                <w:i/>
                <w:iCs/>
                <w:sz w:val="18"/>
                <w:szCs w:val="18"/>
                <w:lang w:val="en-US"/>
              </w:rPr>
              <w:t>albedinis</w:t>
            </w:r>
            <w:r w:rsidRPr="00A56B5C">
              <w:rPr>
                <w:sz w:val="18"/>
                <w:szCs w:val="18"/>
              </w:rPr>
              <w:t xml:space="preserve"> (</w:t>
            </w:r>
            <w:r w:rsidRPr="00C67F94">
              <w:rPr>
                <w:sz w:val="18"/>
                <w:szCs w:val="18"/>
                <w:lang w:val="en-US"/>
              </w:rPr>
              <w:t>Kill</w:t>
            </w:r>
            <w:r w:rsidRPr="00A56B5C">
              <w:rPr>
                <w:sz w:val="18"/>
                <w:szCs w:val="18"/>
              </w:rPr>
              <w:t xml:space="preserve">. &amp; </w:t>
            </w:r>
            <w:r w:rsidRPr="00DD1052">
              <w:rPr>
                <w:sz w:val="18"/>
                <w:szCs w:val="18"/>
                <w:lang w:val="en-US"/>
              </w:rPr>
              <w:t>Maire</w:t>
            </w:r>
            <w:r w:rsidRPr="00A56B5C">
              <w:rPr>
                <w:sz w:val="18"/>
                <w:szCs w:val="18"/>
              </w:rPr>
              <w:t xml:space="preserve">) </w:t>
            </w:r>
            <w:r w:rsidRPr="00DD1052">
              <w:rPr>
                <w:sz w:val="18"/>
                <w:szCs w:val="18"/>
                <w:lang w:val="en-US"/>
              </w:rPr>
              <w:t>W</w:t>
            </w:r>
            <w:r w:rsidRPr="00A56B5C">
              <w:rPr>
                <w:sz w:val="18"/>
                <w:szCs w:val="18"/>
              </w:rPr>
              <w:t>.</w:t>
            </w:r>
            <w:r w:rsidRPr="00DD1052">
              <w:rPr>
                <w:sz w:val="18"/>
                <w:szCs w:val="18"/>
                <w:lang w:val="en-US"/>
              </w:rPr>
              <w:t>L</w:t>
            </w:r>
            <w:r w:rsidRPr="00A56B5C">
              <w:rPr>
                <w:sz w:val="18"/>
                <w:szCs w:val="18"/>
              </w:rPr>
              <w:t xml:space="preserve">. </w:t>
            </w:r>
            <w:r w:rsidRPr="00DD1052">
              <w:rPr>
                <w:sz w:val="18"/>
                <w:szCs w:val="18"/>
                <w:lang w:val="en-US"/>
              </w:rPr>
              <w:t>Gordon</w:t>
            </w:r>
            <w:r w:rsidRPr="00A56B5C">
              <w:rPr>
                <w:sz w:val="18"/>
                <w:szCs w:val="18"/>
              </w:rPr>
              <w:t xml:space="preserve"> [</w:t>
            </w:r>
            <w:r w:rsidRPr="00DD1052">
              <w:rPr>
                <w:sz w:val="18"/>
                <w:szCs w:val="18"/>
                <w:lang w:val="en-US"/>
              </w:rPr>
              <w:t>FUSAAL</w:t>
            </w:r>
            <w:r w:rsidRPr="00A56B5C">
              <w:rPr>
                <w:sz w:val="18"/>
                <w:szCs w:val="18"/>
              </w:rPr>
              <w:t>]</w:t>
            </w:r>
          </w:p>
        </w:tc>
      </w:tr>
      <w:tr w:rsidR="00A56B5C" w:rsidRPr="00002E85" w14:paraId="328CD92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AE359E2" w14:textId="77777777" w:rsidR="00A56B5C" w:rsidRPr="00002E85" w:rsidRDefault="00A56B5C" w:rsidP="00D75845">
            <w:pPr>
              <w:ind w:right="-142" w:firstLine="0"/>
              <w:rPr>
                <w:sz w:val="18"/>
                <w:szCs w:val="18"/>
              </w:rPr>
            </w:pPr>
            <w:r w:rsidRPr="00002E85">
              <w:rPr>
                <w:sz w:val="18"/>
                <w:szCs w:val="18"/>
              </w:rPr>
              <w:t>13.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EFBF257" w14:textId="77777777" w:rsidR="00A56B5C" w:rsidRPr="00002E85" w:rsidRDefault="00A56B5C" w:rsidP="00D75845">
            <w:pPr>
              <w:ind w:left="142" w:right="-142" w:firstLine="0"/>
              <w:rPr>
                <w:sz w:val="18"/>
                <w:szCs w:val="18"/>
              </w:rPr>
            </w:pPr>
            <w:r w:rsidRPr="00C67F94">
              <w:rPr>
                <w:i/>
                <w:iCs/>
                <w:sz w:val="18"/>
                <w:szCs w:val="18"/>
                <w:lang w:val="en-US"/>
              </w:rPr>
              <w:t>Guignardia laricina</w:t>
            </w:r>
            <w:r w:rsidRPr="00C67F94">
              <w:rPr>
                <w:sz w:val="18"/>
                <w:szCs w:val="18"/>
                <w:lang w:val="en-US"/>
              </w:rPr>
              <w:t xml:space="preserve"> (Sawada) W. Yamam&amp; Kaz. </w:t>
            </w:r>
            <w:r w:rsidRPr="00002E85">
              <w:rPr>
                <w:sz w:val="18"/>
                <w:szCs w:val="18"/>
              </w:rPr>
              <w:t>Itô [GUIGLA]</w:t>
            </w:r>
          </w:p>
        </w:tc>
      </w:tr>
      <w:tr w:rsidR="00A56B5C" w:rsidRPr="00002E85" w14:paraId="2D34245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072CBE9" w14:textId="77777777" w:rsidR="00A56B5C" w:rsidRPr="00002E85" w:rsidRDefault="00A56B5C" w:rsidP="00D75845">
            <w:pPr>
              <w:ind w:right="-142" w:firstLine="0"/>
              <w:rPr>
                <w:sz w:val="18"/>
                <w:szCs w:val="18"/>
              </w:rPr>
            </w:pPr>
            <w:r w:rsidRPr="00002E85">
              <w:rPr>
                <w:sz w:val="18"/>
                <w:szCs w:val="18"/>
              </w:rPr>
              <w:t>14.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F058C54" w14:textId="77777777" w:rsidR="00A56B5C" w:rsidRPr="00002E85" w:rsidRDefault="00A56B5C" w:rsidP="00D75845">
            <w:pPr>
              <w:ind w:left="142" w:right="283" w:firstLine="0"/>
              <w:rPr>
                <w:sz w:val="18"/>
                <w:szCs w:val="18"/>
              </w:rPr>
            </w:pPr>
            <w:r w:rsidRPr="00002E85">
              <w:rPr>
                <w:i/>
                <w:iCs/>
                <w:sz w:val="18"/>
                <w:szCs w:val="18"/>
              </w:rPr>
              <w:t>Gymnosporangium</w:t>
            </w:r>
            <w:r w:rsidRPr="00002E85">
              <w:rPr>
                <w:sz w:val="18"/>
                <w:szCs w:val="18"/>
              </w:rPr>
              <w:t xml:space="preserve"> spp. [1GYMNG], за исключением:</w:t>
            </w:r>
          </w:p>
          <w:p w14:paraId="02E52E76" w14:textId="77777777" w:rsidR="00A56B5C" w:rsidRPr="00002E85" w:rsidRDefault="00A56B5C" w:rsidP="00D75845">
            <w:pPr>
              <w:ind w:left="142" w:right="283" w:firstLine="0"/>
              <w:rPr>
                <w:sz w:val="18"/>
                <w:szCs w:val="18"/>
              </w:rPr>
            </w:pPr>
            <w:r w:rsidRPr="00DD1052">
              <w:rPr>
                <w:i/>
                <w:iCs/>
                <w:sz w:val="18"/>
                <w:szCs w:val="18"/>
                <w:lang w:val="en-US"/>
              </w:rPr>
              <w:t>Gymnosporangium</w:t>
            </w:r>
            <w:r w:rsidRPr="00E35124">
              <w:rPr>
                <w:i/>
                <w:iCs/>
                <w:sz w:val="18"/>
                <w:szCs w:val="18"/>
              </w:rPr>
              <w:t xml:space="preserve"> </w:t>
            </w:r>
            <w:r w:rsidRPr="00DD1052">
              <w:rPr>
                <w:i/>
                <w:iCs/>
                <w:sz w:val="18"/>
                <w:szCs w:val="18"/>
                <w:lang w:val="en-US"/>
              </w:rPr>
              <w:t>amelanchieris</w:t>
            </w:r>
            <w:r w:rsidRPr="00E35124">
              <w:rPr>
                <w:sz w:val="18"/>
                <w:szCs w:val="18"/>
              </w:rPr>
              <w:t xml:space="preserve"> </w:t>
            </w:r>
            <w:r w:rsidRPr="00DD1052">
              <w:rPr>
                <w:sz w:val="18"/>
                <w:szCs w:val="18"/>
                <w:lang w:val="en-US"/>
              </w:rPr>
              <w:t>E</w:t>
            </w:r>
            <w:r w:rsidRPr="00E35124">
              <w:rPr>
                <w:sz w:val="18"/>
                <w:szCs w:val="18"/>
              </w:rPr>
              <w:t xml:space="preserve">. </w:t>
            </w:r>
            <w:r w:rsidRPr="00DD1052">
              <w:rPr>
                <w:sz w:val="18"/>
                <w:szCs w:val="18"/>
                <w:lang w:val="en-US"/>
              </w:rPr>
              <w:t>Fisch</w:t>
            </w:r>
            <w:r w:rsidRPr="00E35124">
              <w:rPr>
                <w:sz w:val="18"/>
                <w:szCs w:val="18"/>
              </w:rPr>
              <w:t xml:space="preserve">. </w:t>
            </w:r>
            <w:r w:rsidRPr="00DD1052">
              <w:rPr>
                <w:sz w:val="18"/>
                <w:szCs w:val="18"/>
                <w:lang w:val="en-US"/>
              </w:rPr>
              <w:t>ex</w:t>
            </w:r>
            <w:r w:rsidRPr="00E35124">
              <w:rPr>
                <w:sz w:val="18"/>
                <w:szCs w:val="18"/>
              </w:rPr>
              <w:t xml:space="preserve"> </w:t>
            </w:r>
            <w:r w:rsidRPr="00DD1052">
              <w:rPr>
                <w:sz w:val="18"/>
                <w:szCs w:val="18"/>
                <w:lang w:val="en-US"/>
              </w:rPr>
              <w:t>F</w:t>
            </w:r>
            <w:r w:rsidRPr="00E35124">
              <w:rPr>
                <w:sz w:val="18"/>
                <w:szCs w:val="18"/>
              </w:rPr>
              <w:t xml:space="preserve">. </w:t>
            </w:r>
            <w:r w:rsidRPr="00DD1052">
              <w:rPr>
                <w:sz w:val="18"/>
                <w:szCs w:val="18"/>
                <w:lang w:val="en-US"/>
              </w:rPr>
              <w:t>Kern</w:t>
            </w:r>
            <w:r w:rsidRPr="00E35124">
              <w:rPr>
                <w:sz w:val="18"/>
                <w:szCs w:val="18"/>
              </w:rPr>
              <w:t xml:space="preserve"> [</w:t>
            </w:r>
            <w:r w:rsidRPr="00DD1052">
              <w:rPr>
                <w:sz w:val="18"/>
                <w:szCs w:val="18"/>
                <w:lang w:val="en-US"/>
              </w:rPr>
              <w:t>GYMNAM</w:t>
            </w:r>
            <w:r w:rsidRPr="00E35124">
              <w:rPr>
                <w:sz w:val="18"/>
                <w:szCs w:val="18"/>
              </w:rPr>
              <w:t xml:space="preserve">], </w:t>
            </w:r>
            <w:r w:rsidRPr="00DD1052">
              <w:rPr>
                <w:i/>
                <w:iCs/>
                <w:sz w:val="18"/>
                <w:szCs w:val="18"/>
                <w:lang w:val="en-US"/>
              </w:rPr>
              <w:t>Gymnosporangium</w:t>
            </w:r>
            <w:r w:rsidRPr="00E35124">
              <w:rPr>
                <w:i/>
                <w:iCs/>
                <w:sz w:val="18"/>
                <w:szCs w:val="18"/>
              </w:rPr>
              <w:t xml:space="preserve"> </w:t>
            </w:r>
            <w:r w:rsidRPr="00DD1052">
              <w:rPr>
                <w:i/>
                <w:iCs/>
                <w:sz w:val="18"/>
                <w:szCs w:val="18"/>
                <w:lang w:val="en-US"/>
              </w:rPr>
              <w:t>atlanticum</w:t>
            </w:r>
            <w:r w:rsidRPr="00E35124">
              <w:rPr>
                <w:sz w:val="18"/>
                <w:szCs w:val="18"/>
              </w:rPr>
              <w:t xml:space="preserve"> </w:t>
            </w:r>
            <w:r w:rsidRPr="00DD1052">
              <w:rPr>
                <w:sz w:val="18"/>
                <w:szCs w:val="18"/>
                <w:lang w:val="en-US"/>
              </w:rPr>
              <w:t>Guyot</w:t>
            </w:r>
            <w:r w:rsidRPr="00E35124">
              <w:rPr>
                <w:sz w:val="18"/>
                <w:szCs w:val="18"/>
              </w:rPr>
              <w:t xml:space="preserve"> &amp; </w:t>
            </w:r>
            <w:r w:rsidRPr="00DD1052">
              <w:rPr>
                <w:sz w:val="18"/>
                <w:szCs w:val="18"/>
                <w:lang w:val="en-US"/>
              </w:rPr>
              <w:t>Malen</w:t>
            </w:r>
            <w:r w:rsidRPr="00E35124">
              <w:rPr>
                <w:sz w:val="18"/>
                <w:szCs w:val="18"/>
              </w:rPr>
              <w:t>ç</w:t>
            </w:r>
            <w:r w:rsidRPr="00DD1052">
              <w:rPr>
                <w:sz w:val="18"/>
                <w:szCs w:val="18"/>
                <w:lang w:val="en-US"/>
              </w:rPr>
              <w:t>on</w:t>
            </w:r>
            <w:r w:rsidRPr="00E35124">
              <w:rPr>
                <w:sz w:val="18"/>
                <w:szCs w:val="18"/>
              </w:rPr>
              <w:t xml:space="preserve"> [</w:t>
            </w:r>
            <w:r w:rsidRPr="00DD1052">
              <w:rPr>
                <w:sz w:val="18"/>
                <w:szCs w:val="18"/>
                <w:lang w:val="en-US"/>
              </w:rPr>
              <w:t>GYMNAT</w:t>
            </w:r>
            <w:r w:rsidRPr="00E35124">
              <w:rPr>
                <w:sz w:val="18"/>
                <w:szCs w:val="18"/>
              </w:rPr>
              <w:t xml:space="preserve">], </w:t>
            </w:r>
            <w:r w:rsidRPr="00DD1052">
              <w:rPr>
                <w:i/>
                <w:iCs/>
                <w:sz w:val="18"/>
                <w:szCs w:val="18"/>
                <w:lang w:val="en-US"/>
              </w:rPr>
              <w:t>Gymnosporangium</w:t>
            </w:r>
            <w:r w:rsidRPr="00E35124">
              <w:rPr>
                <w:i/>
                <w:iCs/>
                <w:sz w:val="18"/>
                <w:szCs w:val="18"/>
              </w:rPr>
              <w:t xml:space="preserve"> </w:t>
            </w:r>
            <w:r w:rsidRPr="00DD1052">
              <w:rPr>
                <w:i/>
                <w:iCs/>
                <w:sz w:val="18"/>
                <w:szCs w:val="18"/>
                <w:lang w:val="en-US"/>
              </w:rPr>
              <w:t>clavariiforme</w:t>
            </w:r>
            <w:r w:rsidRPr="00E35124">
              <w:rPr>
                <w:sz w:val="18"/>
                <w:szCs w:val="18"/>
              </w:rPr>
              <w:t xml:space="preserve"> (</w:t>
            </w:r>
            <w:r w:rsidRPr="00DD1052">
              <w:rPr>
                <w:sz w:val="18"/>
                <w:szCs w:val="18"/>
                <w:lang w:val="en-US"/>
              </w:rPr>
              <w:t>Wulfen</w:t>
            </w:r>
            <w:r w:rsidRPr="00E35124">
              <w:rPr>
                <w:sz w:val="18"/>
                <w:szCs w:val="18"/>
              </w:rPr>
              <w:t xml:space="preserve">) </w:t>
            </w:r>
            <w:r w:rsidRPr="00DD1052">
              <w:rPr>
                <w:sz w:val="18"/>
                <w:szCs w:val="18"/>
                <w:lang w:val="en-US"/>
              </w:rPr>
              <w:t>DC</w:t>
            </w:r>
            <w:r w:rsidRPr="00E35124">
              <w:rPr>
                <w:sz w:val="18"/>
                <w:szCs w:val="18"/>
              </w:rPr>
              <w:t xml:space="preserve"> [</w:t>
            </w:r>
            <w:r w:rsidRPr="00DD1052">
              <w:rPr>
                <w:sz w:val="18"/>
                <w:szCs w:val="18"/>
                <w:lang w:val="en-US"/>
              </w:rPr>
              <w:t>GYMNCF</w:t>
            </w:r>
            <w:r w:rsidRPr="00E35124">
              <w:rPr>
                <w:sz w:val="18"/>
                <w:szCs w:val="18"/>
              </w:rPr>
              <w:t xml:space="preserve">], </w:t>
            </w:r>
            <w:r w:rsidRPr="00DD1052">
              <w:rPr>
                <w:i/>
                <w:iCs/>
                <w:sz w:val="18"/>
                <w:szCs w:val="18"/>
                <w:lang w:val="en-US"/>
              </w:rPr>
              <w:t>Gymnosporangium</w:t>
            </w:r>
            <w:r w:rsidRPr="00E35124">
              <w:rPr>
                <w:i/>
                <w:iCs/>
                <w:sz w:val="18"/>
                <w:szCs w:val="18"/>
              </w:rPr>
              <w:t xml:space="preserve"> </w:t>
            </w:r>
            <w:r w:rsidRPr="00DD1052">
              <w:rPr>
                <w:i/>
                <w:iCs/>
                <w:sz w:val="18"/>
                <w:szCs w:val="18"/>
                <w:lang w:val="en-US"/>
              </w:rPr>
              <w:t>confusum</w:t>
            </w:r>
            <w:r w:rsidRPr="00E35124">
              <w:rPr>
                <w:sz w:val="18"/>
                <w:szCs w:val="18"/>
              </w:rPr>
              <w:t xml:space="preserve"> </w:t>
            </w:r>
            <w:r w:rsidRPr="00DD1052">
              <w:rPr>
                <w:sz w:val="18"/>
                <w:szCs w:val="18"/>
                <w:lang w:val="en-US"/>
              </w:rPr>
              <w:t>Plowr</w:t>
            </w:r>
            <w:r w:rsidRPr="00E35124">
              <w:rPr>
                <w:sz w:val="18"/>
                <w:szCs w:val="18"/>
              </w:rPr>
              <w:t>. [</w:t>
            </w:r>
            <w:r w:rsidRPr="00C67F94">
              <w:rPr>
                <w:sz w:val="18"/>
                <w:szCs w:val="18"/>
                <w:lang w:val="en-US"/>
              </w:rPr>
              <w:t>GYMNCO</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cornutum</w:t>
            </w:r>
            <w:r w:rsidRPr="00E35124">
              <w:rPr>
                <w:sz w:val="18"/>
                <w:szCs w:val="18"/>
              </w:rPr>
              <w:t xml:space="preserve"> </w:t>
            </w:r>
            <w:r w:rsidRPr="00C67F94">
              <w:rPr>
                <w:sz w:val="18"/>
                <w:szCs w:val="18"/>
                <w:lang w:val="en-US"/>
              </w:rPr>
              <w:t>Arthur</w:t>
            </w:r>
            <w:r w:rsidRPr="00E35124">
              <w:rPr>
                <w:sz w:val="18"/>
                <w:szCs w:val="18"/>
              </w:rPr>
              <w:t xml:space="preserve"> </w:t>
            </w:r>
            <w:r w:rsidRPr="00C67F94">
              <w:rPr>
                <w:sz w:val="18"/>
                <w:szCs w:val="18"/>
                <w:lang w:val="en-US"/>
              </w:rPr>
              <w:t>ex</w:t>
            </w:r>
            <w:r w:rsidRPr="00E35124">
              <w:rPr>
                <w:sz w:val="18"/>
                <w:szCs w:val="18"/>
              </w:rPr>
              <w:t xml:space="preserve"> </w:t>
            </w:r>
            <w:r w:rsidRPr="00C67F94">
              <w:rPr>
                <w:sz w:val="18"/>
                <w:szCs w:val="18"/>
                <w:lang w:val="en-US"/>
              </w:rPr>
              <w:t>F</w:t>
            </w:r>
            <w:r w:rsidRPr="00E35124">
              <w:rPr>
                <w:sz w:val="18"/>
                <w:szCs w:val="18"/>
              </w:rPr>
              <w:t xml:space="preserve">. </w:t>
            </w:r>
            <w:r w:rsidRPr="00C67F94">
              <w:rPr>
                <w:sz w:val="18"/>
                <w:szCs w:val="18"/>
                <w:lang w:val="en-US"/>
              </w:rPr>
              <w:t>Kern</w:t>
            </w:r>
            <w:r w:rsidRPr="00E35124">
              <w:rPr>
                <w:sz w:val="18"/>
                <w:szCs w:val="18"/>
              </w:rPr>
              <w:t xml:space="preserve"> [</w:t>
            </w:r>
            <w:r w:rsidRPr="00C67F94">
              <w:rPr>
                <w:sz w:val="18"/>
                <w:szCs w:val="18"/>
                <w:lang w:val="en-US"/>
              </w:rPr>
              <w:t>GYMNCR</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fusisporum</w:t>
            </w:r>
            <w:r w:rsidRPr="00E35124">
              <w:rPr>
                <w:sz w:val="18"/>
                <w:szCs w:val="18"/>
              </w:rPr>
              <w:t xml:space="preserve"> </w:t>
            </w:r>
            <w:r w:rsidRPr="00C67F94">
              <w:rPr>
                <w:sz w:val="18"/>
                <w:szCs w:val="18"/>
                <w:lang w:val="en-US"/>
              </w:rPr>
              <w:t>E</w:t>
            </w:r>
            <w:r w:rsidRPr="00E35124">
              <w:rPr>
                <w:sz w:val="18"/>
                <w:szCs w:val="18"/>
              </w:rPr>
              <w:t xml:space="preserve">. </w:t>
            </w:r>
            <w:r w:rsidRPr="00C67F94">
              <w:rPr>
                <w:sz w:val="18"/>
                <w:szCs w:val="18"/>
                <w:lang w:val="en-US"/>
              </w:rPr>
              <w:t>Fisch</w:t>
            </w:r>
            <w:r w:rsidRPr="00E35124">
              <w:rPr>
                <w:sz w:val="18"/>
                <w:szCs w:val="18"/>
              </w:rPr>
              <w:t>. [</w:t>
            </w:r>
            <w:r w:rsidRPr="00C67F94">
              <w:rPr>
                <w:sz w:val="18"/>
                <w:szCs w:val="18"/>
                <w:lang w:val="en-US"/>
              </w:rPr>
              <w:t>GYMNFS</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gaeumannii</w:t>
            </w:r>
            <w:r w:rsidRPr="00E35124">
              <w:rPr>
                <w:sz w:val="18"/>
                <w:szCs w:val="18"/>
              </w:rPr>
              <w:t xml:space="preserve"> </w:t>
            </w:r>
            <w:r w:rsidRPr="00C67F94">
              <w:rPr>
                <w:sz w:val="18"/>
                <w:szCs w:val="18"/>
                <w:lang w:val="en-US"/>
              </w:rPr>
              <w:t>H</w:t>
            </w:r>
            <w:r w:rsidRPr="00E35124">
              <w:rPr>
                <w:sz w:val="18"/>
                <w:szCs w:val="18"/>
              </w:rPr>
              <w:t xml:space="preserve">. </w:t>
            </w:r>
            <w:r w:rsidRPr="00C67F94">
              <w:rPr>
                <w:sz w:val="18"/>
                <w:szCs w:val="18"/>
                <w:lang w:val="en-US"/>
              </w:rPr>
              <w:t>Zogg</w:t>
            </w:r>
            <w:r w:rsidRPr="00E35124">
              <w:rPr>
                <w:sz w:val="18"/>
                <w:szCs w:val="18"/>
              </w:rPr>
              <w:t xml:space="preserve"> [</w:t>
            </w:r>
            <w:r w:rsidRPr="00C67F94">
              <w:rPr>
                <w:sz w:val="18"/>
                <w:szCs w:val="18"/>
                <w:lang w:val="en-US"/>
              </w:rPr>
              <w:t>GYMNGA</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gracile</w:t>
            </w:r>
            <w:r w:rsidRPr="00E35124">
              <w:rPr>
                <w:sz w:val="18"/>
                <w:szCs w:val="18"/>
              </w:rPr>
              <w:t xml:space="preserve"> </w:t>
            </w:r>
            <w:r w:rsidRPr="00C67F94">
              <w:rPr>
                <w:sz w:val="18"/>
                <w:szCs w:val="18"/>
                <w:lang w:val="en-US"/>
              </w:rPr>
              <w:t>Pat</w:t>
            </w:r>
            <w:r w:rsidRPr="00E35124">
              <w:rPr>
                <w:sz w:val="18"/>
                <w:szCs w:val="18"/>
              </w:rPr>
              <w:t>. [</w:t>
            </w:r>
            <w:r w:rsidRPr="00C67F94">
              <w:rPr>
                <w:sz w:val="18"/>
                <w:szCs w:val="18"/>
                <w:lang w:val="en-US"/>
              </w:rPr>
              <w:t>GYMNGR</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minus</w:t>
            </w:r>
            <w:r w:rsidRPr="00E35124">
              <w:rPr>
                <w:sz w:val="18"/>
                <w:szCs w:val="18"/>
              </w:rPr>
              <w:t xml:space="preserve"> </w:t>
            </w:r>
            <w:r w:rsidRPr="00C67F94">
              <w:rPr>
                <w:sz w:val="18"/>
                <w:szCs w:val="18"/>
                <w:lang w:val="en-US"/>
              </w:rPr>
              <w:t>Crowell</w:t>
            </w:r>
            <w:r w:rsidRPr="00E35124">
              <w:rPr>
                <w:sz w:val="18"/>
                <w:szCs w:val="18"/>
              </w:rPr>
              <w:t xml:space="preserve"> [</w:t>
            </w:r>
            <w:r w:rsidRPr="00C67F94">
              <w:rPr>
                <w:sz w:val="18"/>
                <w:szCs w:val="18"/>
                <w:lang w:val="en-US"/>
              </w:rPr>
              <w:t>GYMNMI</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orientale</w:t>
            </w:r>
            <w:r w:rsidRPr="00E35124">
              <w:rPr>
                <w:sz w:val="18"/>
                <w:szCs w:val="18"/>
              </w:rPr>
              <w:t xml:space="preserve"> </w:t>
            </w:r>
            <w:r w:rsidRPr="00C67F94">
              <w:rPr>
                <w:sz w:val="18"/>
                <w:szCs w:val="18"/>
                <w:lang w:val="en-US"/>
              </w:rPr>
              <w:t>P</w:t>
            </w:r>
            <w:r w:rsidRPr="00E35124">
              <w:rPr>
                <w:sz w:val="18"/>
                <w:szCs w:val="18"/>
              </w:rPr>
              <w:t xml:space="preserve">. </w:t>
            </w:r>
            <w:r w:rsidRPr="00C67F94">
              <w:rPr>
                <w:sz w:val="18"/>
                <w:szCs w:val="18"/>
                <w:lang w:val="en-US"/>
              </w:rPr>
              <w:t>Syd</w:t>
            </w:r>
            <w:r w:rsidRPr="00E35124">
              <w:rPr>
                <w:sz w:val="18"/>
                <w:szCs w:val="18"/>
              </w:rPr>
              <w:t xml:space="preserve">. &amp; </w:t>
            </w:r>
            <w:r w:rsidRPr="00C67F94">
              <w:rPr>
                <w:sz w:val="18"/>
                <w:szCs w:val="18"/>
                <w:lang w:val="en-US"/>
              </w:rPr>
              <w:t>Syd</w:t>
            </w:r>
            <w:r w:rsidRPr="00E35124">
              <w:rPr>
                <w:sz w:val="18"/>
                <w:szCs w:val="18"/>
              </w:rPr>
              <w:t xml:space="preserve">. </w:t>
            </w:r>
            <w:r w:rsidRPr="00E35124">
              <w:rPr>
                <w:sz w:val="18"/>
                <w:szCs w:val="18"/>
              </w:rPr>
              <w:lastRenderedPageBreak/>
              <w:t>[</w:t>
            </w:r>
            <w:r w:rsidRPr="00C67F94">
              <w:rPr>
                <w:sz w:val="18"/>
                <w:szCs w:val="18"/>
                <w:lang w:val="en-US"/>
              </w:rPr>
              <w:t>GYMNOR</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sabinae</w:t>
            </w:r>
            <w:r w:rsidRPr="00E35124">
              <w:rPr>
                <w:sz w:val="18"/>
                <w:szCs w:val="18"/>
              </w:rPr>
              <w:t xml:space="preserve"> (</w:t>
            </w:r>
            <w:r w:rsidRPr="00C67F94">
              <w:rPr>
                <w:sz w:val="18"/>
                <w:szCs w:val="18"/>
                <w:lang w:val="en-US"/>
              </w:rPr>
              <w:t>Dicks</w:t>
            </w:r>
            <w:r w:rsidRPr="00E35124">
              <w:rPr>
                <w:sz w:val="18"/>
                <w:szCs w:val="18"/>
              </w:rPr>
              <w:t xml:space="preserve">.) </w:t>
            </w:r>
            <w:r w:rsidRPr="00C67F94">
              <w:rPr>
                <w:sz w:val="18"/>
                <w:szCs w:val="18"/>
                <w:lang w:val="en-US"/>
              </w:rPr>
              <w:t>G</w:t>
            </w:r>
            <w:r w:rsidRPr="00E35124">
              <w:rPr>
                <w:sz w:val="18"/>
                <w:szCs w:val="18"/>
              </w:rPr>
              <w:t xml:space="preserve">. </w:t>
            </w:r>
            <w:r w:rsidRPr="00C67F94">
              <w:rPr>
                <w:sz w:val="18"/>
                <w:szCs w:val="18"/>
                <w:lang w:val="en-US"/>
              </w:rPr>
              <w:t>Winter</w:t>
            </w:r>
            <w:r w:rsidRPr="00E35124">
              <w:rPr>
                <w:sz w:val="18"/>
                <w:szCs w:val="18"/>
              </w:rPr>
              <w:t xml:space="preserve"> [</w:t>
            </w:r>
            <w:r w:rsidRPr="00C67F94">
              <w:rPr>
                <w:sz w:val="18"/>
                <w:szCs w:val="18"/>
                <w:lang w:val="en-US"/>
              </w:rPr>
              <w:t>GYMNFU</w:t>
            </w:r>
            <w:r w:rsidRPr="00E35124">
              <w:rPr>
                <w:sz w:val="18"/>
                <w:szCs w:val="18"/>
              </w:rPr>
              <w:t xml:space="preserve">], </w:t>
            </w:r>
            <w:r w:rsidRPr="00C67F94">
              <w:rPr>
                <w:i/>
                <w:iCs/>
                <w:sz w:val="18"/>
                <w:szCs w:val="18"/>
                <w:lang w:val="en-US"/>
              </w:rPr>
              <w:t>Gymnosporangium</w:t>
            </w:r>
            <w:r w:rsidRPr="00E35124">
              <w:rPr>
                <w:i/>
                <w:iCs/>
                <w:sz w:val="18"/>
                <w:szCs w:val="18"/>
              </w:rPr>
              <w:t xml:space="preserve"> </w:t>
            </w:r>
            <w:r w:rsidRPr="00C67F94">
              <w:rPr>
                <w:i/>
                <w:iCs/>
                <w:sz w:val="18"/>
                <w:szCs w:val="18"/>
                <w:lang w:val="en-US"/>
              </w:rPr>
              <w:t>torminali</w:t>
            </w:r>
            <w:r w:rsidRPr="00E35124">
              <w:rPr>
                <w:i/>
                <w:iCs/>
                <w:sz w:val="18"/>
                <w:szCs w:val="18"/>
              </w:rPr>
              <w:t>-</w:t>
            </w:r>
            <w:r w:rsidRPr="00C67F94">
              <w:rPr>
                <w:i/>
                <w:iCs/>
                <w:sz w:val="18"/>
                <w:szCs w:val="18"/>
                <w:lang w:val="en-US"/>
              </w:rPr>
              <w:t>juniperini</w:t>
            </w:r>
            <w:r w:rsidRPr="00E35124">
              <w:rPr>
                <w:sz w:val="18"/>
                <w:szCs w:val="18"/>
              </w:rPr>
              <w:t xml:space="preserve"> </w:t>
            </w:r>
            <w:r w:rsidRPr="00C67F94">
              <w:rPr>
                <w:sz w:val="18"/>
                <w:szCs w:val="18"/>
                <w:lang w:val="en-US"/>
              </w:rPr>
              <w:t>E</w:t>
            </w:r>
            <w:r w:rsidRPr="00E35124">
              <w:rPr>
                <w:sz w:val="18"/>
                <w:szCs w:val="18"/>
              </w:rPr>
              <w:t xml:space="preserve">. </w:t>
            </w:r>
            <w:r w:rsidRPr="00C67F94">
              <w:rPr>
                <w:sz w:val="18"/>
                <w:szCs w:val="18"/>
                <w:lang w:val="en-US"/>
              </w:rPr>
              <w:t>Fisch</w:t>
            </w:r>
            <w:r w:rsidRPr="00E35124">
              <w:rPr>
                <w:sz w:val="18"/>
                <w:szCs w:val="18"/>
              </w:rPr>
              <w:t xml:space="preserve">. </w:t>
            </w:r>
            <w:r w:rsidRPr="00002E85">
              <w:rPr>
                <w:sz w:val="18"/>
                <w:szCs w:val="18"/>
              </w:rPr>
              <w:t xml:space="preserve">[GYMNTJ], </w:t>
            </w:r>
            <w:r w:rsidRPr="00002E85">
              <w:rPr>
                <w:i/>
                <w:iCs/>
                <w:sz w:val="18"/>
                <w:szCs w:val="18"/>
              </w:rPr>
              <w:t>Gymnosporangium tremelloides</w:t>
            </w:r>
            <w:r w:rsidRPr="00002E85">
              <w:rPr>
                <w:sz w:val="18"/>
                <w:szCs w:val="18"/>
              </w:rPr>
              <w:t xml:space="preserve"> R. Hartig [GYMNTR]</w:t>
            </w:r>
          </w:p>
        </w:tc>
      </w:tr>
      <w:tr w:rsidR="00A56B5C" w:rsidRPr="00D27F8D" w14:paraId="2EE30E0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462A4F3" w14:textId="77777777" w:rsidR="00A56B5C" w:rsidRPr="00002E85" w:rsidRDefault="00A56B5C" w:rsidP="00D75845">
            <w:pPr>
              <w:ind w:right="-142" w:firstLine="0"/>
              <w:rPr>
                <w:sz w:val="18"/>
                <w:szCs w:val="18"/>
              </w:rPr>
            </w:pPr>
            <w:r w:rsidRPr="00002E85">
              <w:rPr>
                <w:sz w:val="18"/>
                <w:szCs w:val="18"/>
              </w:rPr>
              <w:lastRenderedPageBreak/>
              <w:t>15.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75EE77B" w14:textId="77777777" w:rsidR="00A56B5C" w:rsidRPr="00E35124" w:rsidRDefault="00A56B5C" w:rsidP="00D75845">
            <w:pPr>
              <w:ind w:left="142" w:right="-142" w:firstLine="0"/>
              <w:rPr>
                <w:sz w:val="18"/>
                <w:szCs w:val="18"/>
              </w:rPr>
            </w:pPr>
            <w:r w:rsidRPr="00DD1052">
              <w:rPr>
                <w:i/>
                <w:iCs/>
                <w:sz w:val="18"/>
                <w:szCs w:val="18"/>
                <w:lang w:val="en-US"/>
              </w:rPr>
              <w:t>Coniferiporia</w:t>
            </w:r>
            <w:r w:rsidRPr="00E35124">
              <w:rPr>
                <w:i/>
                <w:iCs/>
                <w:sz w:val="18"/>
                <w:szCs w:val="18"/>
              </w:rPr>
              <w:t xml:space="preserve"> </w:t>
            </w:r>
            <w:r w:rsidRPr="00DD1052">
              <w:rPr>
                <w:i/>
                <w:iCs/>
                <w:sz w:val="18"/>
                <w:szCs w:val="18"/>
                <w:lang w:val="en-US"/>
              </w:rPr>
              <w:t>sulphurascens</w:t>
            </w:r>
            <w:r w:rsidRPr="00E35124">
              <w:rPr>
                <w:sz w:val="18"/>
                <w:szCs w:val="18"/>
              </w:rPr>
              <w:t xml:space="preserve"> (</w:t>
            </w:r>
            <w:r w:rsidRPr="00DD1052">
              <w:rPr>
                <w:sz w:val="18"/>
                <w:szCs w:val="18"/>
                <w:lang w:val="en-US"/>
              </w:rPr>
              <w:t>Pil</w:t>
            </w:r>
            <w:r w:rsidRPr="00E35124">
              <w:rPr>
                <w:sz w:val="18"/>
                <w:szCs w:val="18"/>
              </w:rPr>
              <w:t>á</w:t>
            </w:r>
            <w:r w:rsidRPr="00DD1052">
              <w:rPr>
                <w:sz w:val="18"/>
                <w:szCs w:val="18"/>
                <w:lang w:val="en-US"/>
              </w:rPr>
              <w:t>t</w:t>
            </w:r>
            <w:r w:rsidRPr="00E35124">
              <w:rPr>
                <w:sz w:val="18"/>
                <w:szCs w:val="18"/>
              </w:rPr>
              <w:t xml:space="preserve">) </w:t>
            </w:r>
            <w:r w:rsidRPr="00DD1052">
              <w:rPr>
                <w:sz w:val="18"/>
                <w:szCs w:val="18"/>
                <w:lang w:val="en-US"/>
              </w:rPr>
              <w:t>L</w:t>
            </w:r>
            <w:r w:rsidRPr="00E35124">
              <w:rPr>
                <w:sz w:val="18"/>
                <w:szCs w:val="18"/>
              </w:rPr>
              <w:t>.</w:t>
            </w:r>
            <w:r w:rsidRPr="00DD1052">
              <w:rPr>
                <w:sz w:val="18"/>
                <w:szCs w:val="18"/>
                <w:lang w:val="en-US"/>
              </w:rPr>
              <w:t>W</w:t>
            </w:r>
            <w:r w:rsidRPr="00E35124">
              <w:rPr>
                <w:sz w:val="18"/>
                <w:szCs w:val="18"/>
              </w:rPr>
              <w:t xml:space="preserve">. </w:t>
            </w:r>
            <w:r w:rsidRPr="00DD1052">
              <w:rPr>
                <w:sz w:val="18"/>
                <w:szCs w:val="18"/>
                <w:lang w:val="en-US"/>
              </w:rPr>
              <w:t>Zhou</w:t>
            </w:r>
            <w:r w:rsidRPr="00E35124">
              <w:rPr>
                <w:sz w:val="18"/>
                <w:szCs w:val="18"/>
              </w:rPr>
              <w:t xml:space="preserve"> &amp; </w:t>
            </w:r>
            <w:r w:rsidRPr="00DD1052">
              <w:rPr>
                <w:sz w:val="18"/>
                <w:szCs w:val="18"/>
                <w:lang w:val="en-US"/>
              </w:rPr>
              <w:t>Y</w:t>
            </w:r>
            <w:r w:rsidRPr="00E35124">
              <w:rPr>
                <w:sz w:val="18"/>
                <w:szCs w:val="18"/>
              </w:rPr>
              <w:t>.</w:t>
            </w:r>
            <w:r w:rsidRPr="00DD1052">
              <w:rPr>
                <w:sz w:val="18"/>
                <w:szCs w:val="18"/>
                <w:lang w:val="en-US"/>
              </w:rPr>
              <w:t>C</w:t>
            </w:r>
            <w:r w:rsidRPr="00E35124">
              <w:rPr>
                <w:sz w:val="18"/>
                <w:szCs w:val="18"/>
              </w:rPr>
              <w:t xml:space="preserve">. </w:t>
            </w:r>
            <w:r w:rsidRPr="00DD1052">
              <w:rPr>
                <w:sz w:val="18"/>
                <w:szCs w:val="18"/>
                <w:lang w:val="en-US"/>
              </w:rPr>
              <w:t>Dai</w:t>
            </w:r>
            <w:r w:rsidRPr="00E35124">
              <w:rPr>
                <w:sz w:val="18"/>
                <w:szCs w:val="18"/>
              </w:rPr>
              <w:t xml:space="preserve"> [</w:t>
            </w:r>
            <w:r w:rsidRPr="00DD1052">
              <w:rPr>
                <w:sz w:val="18"/>
                <w:szCs w:val="18"/>
                <w:lang w:val="en-US"/>
              </w:rPr>
              <w:t>PHELSU</w:t>
            </w:r>
            <w:r w:rsidRPr="00E35124">
              <w:rPr>
                <w:sz w:val="18"/>
                <w:szCs w:val="18"/>
              </w:rPr>
              <w:t>]</w:t>
            </w:r>
          </w:p>
        </w:tc>
      </w:tr>
      <w:tr w:rsidR="00A56B5C" w:rsidRPr="00D27F8D" w14:paraId="0F4347D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79F2E03" w14:textId="77777777" w:rsidR="00A56B5C" w:rsidRPr="00002E85" w:rsidRDefault="00A56B5C" w:rsidP="00D75845">
            <w:pPr>
              <w:ind w:right="-142" w:firstLine="0"/>
              <w:rPr>
                <w:sz w:val="18"/>
                <w:szCs w:val="18"/>
              </w:rPr>
            </w:pPr>
            <w:r w:rsidRPr="00002E85">
              <w:rPr>
                <w:sz w:val="18"/>
                <w:szCs w:val="18"/>
              </w:rPr>
              <w:t>16.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0B51DC2" w14:textId="77777777" w:rsidR="00A56B5C" w:rsidRPr="00E35124" w:rsidRDefault="00A56B5C" w:rsidP="00D75845">
            <w:pPr>
              <w:ind w:left="142" w:right="-142" w:firstLine="0"/>
              <w:rPr>
                <w:sz w:val="18"/>
                <w:szCs w:val="18"/>
              </w:rPr>
            </w:pPr>
            <w:r w:rsidRPr="00DD1052">
              <w:rPr>
                <w:i/>
                <w:iCs/>
                <w:sz w:val="18"/>
                <w:szCs w:val="18"/>
                <w:lang w:val="en-US"/>
              </w:rPr>
              <w:t>Coniferiporia</w:t>
            </w:r>
            <w:r w:rsidRPr="00E35124">
              <w:rPr>
                <w:i/>
                <w:iCs/>
                <w:sz w:val="18"/>
                <w:szCs w:val="18"/>
              </w:rPr>
              <w:t xml:space="preserve"> </w:t>
            </w:r>
            <w:r w:rsidRPr="00DD1052">
              <w:rPr>
                <w:i/>
                <w:iCs/>
                <w:sz w:val="18"/>
                <w:szCs w:val="18"/>
                <w:lang w:val="en-US"/>
              </w:rPr>
              <w:t>weirii</w:t>
            </w:r>
            <w:r w:rsidRPr="00E35124">
              <w:rPr>
                <w:sz w:val="18"/>
                <w:szCs w:val="18"/>
              </w:rPr>
              <w:t xml:space="preserve"> (</w:t>
            </w:r>
            <w:r w:rsidRPr="00DD1052">
              <w:rPr>
                <w:sz w:val="18"/>
                <w:szCs w:val="18"/>
                <w:lang w:val="en-US"/>
              </w:rPr>
              <w:t>Murrill</w:t>
            </w:r>
            <w:r w:rsidRPr="00E35124">
              <w:rPr>
                <w:sz w:val="18"/>
                <w:szCs w:val="18"/>
              </w:rPr>
              <w:t xml:space="preserve">) </w:t>
            </w:r>
            <w:r w:rsidRPr="00DD1052">
              <w:rPr>
                <w:sz w:val="18"/>
                <w:szCs w:val="18"/>
                <w:lang w:val="en-US"/>
              </w:rPr>
              <w:t>L</w:t>
            </w:r>
            <w:r w:rsidRPr="00E35124">
              <w:rPr>
                <w:sz w:val="18"/>
                <w:szCs w:val="18"/>
              </w:rPr>
              <w:t>.</w:t>
            </w:r>
            <w:r w:rsidRPr="00DD1052">
              <w:rPr>
                <w:sz w:val="18"/>
                <w:szCs w:val="18"/>
                <w:lang w:val="en-US"/>
              </w:rPr>
              <w:t>W</w:t>
            </w:r>
            <w:r w:rsidRPr="00E35124">
              <w:rPr>
                <w:sz w:val="18"/>
                <w:szCs w:val="18"/>
              </w:rPr>
              <w:t xml:space="preserve">. </w:t>
            </w:r>
            <w:r w:rsidRPr="00DD1052">
              <w:rPr>
                <w:sz w:val="18"/>
                <w:szCs w:val="18"/>
                <w:lang w:val="en-US"/>
              </w:rPr>
              <w:t>Zhou</w:t>
            </w:r>
            <w:r w:rsidRPr="00E35124">
              <w:rPr>
                <w:sz w:val="18"/>
                <w:szCs w:val="18"/>
              </w:rPr>
              <w:t xml:space="preserve"> &amp; </w:t>
            </w:r>
            <w:r w:rsidRPr="00DD1052">
              <w:rPr>
                <w:sz w:val="18"/>
                <w:szCs w:val="18"/>
                <w:lang w:val="en-US"/>
              </w:rPr>
              <w:t>Y</w:t>
            </w:r>
            <w:r w:rsidRPr="00E35124">
              <w:rPr>
                <w:sz w:val="18"/>
                <w:szCs w:val="18"/>
              </w:rPr>
              <w:t>.</w:t>
            </w:r>
            <w:r w:rsidRPr="00DD1052">
              <w:rPr>
                <w:sz w:val="18"/>
                <w:szCs w:val="18"/>
                <w:lang w:val="en-US"/>
              </w:rPr>
              <w:t>C</w:t>
            </w:r>
            <w:r w:rsidRPr="00E35124">
              <w:rPr>
                <w:sz w:val="18"/>
                <w:szCs w:val="18"/>
              </w:rPr>
              <w:t xml:space="preserve">. </w:t>
            </w:r>
            <w:r w:rsidRPr="00DD1052">
              <w:rPr>
                <w:sz w:val="18"/>
                <w:szCs w:val="18"/>
                <w:lang w:val="en-US"/>
              </w:rPr>
              <w:t>Dai</w:t>
            </w:r>
            <w:r w:rsidRPr="00E35124">
              <w:rPr>
                <w:sz w:val="18"/>
                <w:szCs w:val="18"/>
              </w:rPr>
              <w:t xml:space="preserve"> [</w:t>
            </w:r>
            <w:r w:rsidRPr="00DD1052">
              <w:rPr>
                <w:sz w:val="18"/>
                <w:szCs w:val="18"/>
                <w:lang w:val="en-US"/>
              </w:rPr>
              <w:t>INONWE</w:t>
            </w:r>
            <w:r w:rsidRPr="00E35124">
              <w:rPr>
                <w:sz w:val="18"/>
                <w:szCs w:val="18"/>
              </w:rPr>
              <w:t>]</w:t>
            </w:r>
          </w:p>
        </w:tc>
      </w:tr>
      <w:tr w:rsidR="00A56B5C" w:rsidRPr="00D27F8D" w14:paraId="01F6A31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327A49A" w14:textId="77777777" w:rsidR="00A56B5C" w:rsidRPr="00002E85" w:rsidRDefault="00A56B5C" w:rsidP="00D75845">
            <w:pPr>
              <w:ind w:right="-142" w:firstLine="0"/>
              <w:rPr>
                <w:sz w:val="18"/>
                <w:szCs w:val="18"/>
              </w:rPr>
            </w:pPr>
            <w:r w:rsidRPr="00002E85">
              <w:rPr>
                <w:sz w:val="18"/>
                <w:szCs w:val="18"/>
              </w:rPr>
              <w:t>17.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2E262D7" w14:textId="77777777" w:rsidR="00A56B5C" w:rsidRPr="00C67F94" w:rsidRDefault="00A56B5C" w:rsidP="00D75845">
            <w:pPr>
              <w:ind w:left="142" w:right="-142" w:firstLine="0"/>
              <w:rPr>
                <w:sz w:val="18"/>
                <w:szCs w:val="18"/>
                <w:lang w:val="en-US"/>
              </w:rPr>
            </w:pPr>
            <w:r w:rsidRPr="00C67F94">
              <w:rPr>
                <w:i/>
                <w:iCs/>
                <w:sz w:val="18"/>
                <w:szCs w:val="18"/>
                <w:lang w:val="en-US"/>
              </w:rPr>
              <w:t>Melampsora farlowii</w:t>
            </w:r>
            <w:r w:rsidRPr="00C67F94">
              <w:rPr>
                <w:sz w:val="18"/>
                <w:szCs w:val="18"/>
                <w:lang w:val="en-US"/>
              </w:rPr>
              <w:t xml:space="preserve"> (Arthur) Davis [MELMFA]</w:t>
            </w:r>
          </w:p>
        </w:tc>
      </w:tr>
      <w:tr w:rsidR="00A56B5C" w:rsidRPr="00D27F8D" w14:paraId="219CC66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DDC03D8" w14:textId="77777777" w:rsidR="00A56B5C" w:rsidRPr="00002E85" w:rsidRDefault="00A56B5C" w:rsidP="00D75845">
            <w:pPr>
              <w:ind w:right="-142" w:firstLine="0"/>
              <w:rPr>
                <w:sz w:val="18"/>
                <w:szCs w:val="18"/>
              </w:rPr>
            </w:pPr>
            <w:r w:rsidRPr="00002E85">
              <w:rPr>
                <w:sz w:val="18"/>
                <w:szCs w:val="18"/>
              </w:rPr>
              <w:t>18.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C8C68CA" w14:textId="77777777" w:rsidR="00A56B5C" w:rsidRPr="00E35124" w:rsidRDefault="00A56B5C" w:rsidP="00D75845">
            <w:pPr>
              <w:ind w:left="142" w:right="-142" w:firstLine="0"/>
              <w:rPr>
                <w:sz w:val="18"/>
                <w:szCs w:val="18"/>
              </w:rPr>
            </w:pPr>
            <w:r w:rsidRPr="00C67F94">
              <w:rPr>
                <w:i/>
                <w:iCs/>
                <w:sz w:val="18"/>
                <w:szCs w:val="18"/>
                <w:lang w:val="en-US"/>
              </w:rPr>
              <w:t>Melampsora</w:t>
            </w:r>
            <w:r w:rsidRPr="00E35124">
              <w:rPr>
                <w:i/>
                <w:iCs/>
                <w:sz w:val="18"/>
                <w:szCs w:val="18"/>
              </w:rPr>
              <w:t xml:space="preserve"> </w:t>
            </w:r>
            <w:r w:rsidRPr="00C67F94">
              <w:rPr>
                <w:i/>
                <w:iCs/>
                <w:sz w:val="18"/>
                <w:szCs w:val="18"/>
                <w:lang w:val="en-US"/>
              </w:rPr>
              <w:t>medusae</w:t>
            </w:r>
            <w:r w:rsidRPr="00E35124">
              <w:rPr>
                <w:sz w:val="18"/>
                <w:szCs w:val="18"/>
              </w:rPr>
              <w:t xml:space="preserve"> </w:t>
            </w:r>
            <w:r w:rsidRPr="00C67F94">
              <w:rPr>
                <w:sz w:val="18"/>
                <w:szCs w:val="18"/>
                <w:lang w:val="en-US"/>
              </w:rPr>
              <w:t>f</w:t>
            </w:r>
            <w:r w:rsidRPr="00E35124">
              <w:rPr>
                <w:sz w:val="18"/>
                <w:szCs w:val="18"/>
              </w:rPr>
              <w:t xml:space="preserve">. </w:t>
            </w:r>
            <w:r w:rsidRPr="00C67F94">
              <w:rPr>
                <w:sz w:val="18"/>
                <w:szCs w:val="18"/>
                <w:lang w:val="en-US"/>
              </w:rPr>
              <w:t>sp</w:t>
            </w:r>
            <w:r w:rsidRPr="00E35124">
              <w:rPr>
                <w:sz w:val="18"/>
                <w:szCs w:val="18"/>
              </w:rPr>
              <w:t xml:space="preserve">. </w:t>
            </w:r>
            <w:r w:rsidRPr="00C67F94">
              <w:rPr>
                <w:i/>
                <w:iCs/>
                <w:sz w:val="18"/>
                <w:szCs w:val="18"/>
                <w:lang w:val="en-US"/>
              </w:rPr>
              <w:t>tremuloidis</w:t>
            </w:r>
            <w:r w:rsidRPr="00E35124">
              <w:rPr>
                <w:sz w:val="18"/>
                <w:szCs w:val="18"/>
              </w:rPr>
              <w:t xml:space="preserve"> </w:t>
            </w:r>
            <w:r w:rsidRPr="00C67F94">
              <w:rPr>
                <w:sz w:val="18"/>
                <w:szCs w:val="18"/>
                <w:lang w:val="en-US"/>
              </w:rPr>
              <w:t>Shain</w:t>
            </w:r>
            <w:r w:rsidRPr="00E35124">
              <w:rPr>
                <w:sz w:val="18"/>
                <w:szCs w:val="18"/>
              </w:rPr>
              <w:t xml:space="preserve"> [</w:t>
            </w:r>
            <w:r w:rsidRPr="00C67F94">
              <w:rPr>
                <w:sz w:val="18"/>
                <w:szCs w:val="18"/>
                <w:lang w:val="en-US"/>
              </w:rPr>
              <w:t>MELMMT</w:t>
            </w:r>
            <w:r w:rsidRPr="00E35124">
              <w:rPr>
                <w:sz w:val="18"/>
                <w:szCs w:val="18"/>
              </w:rPr>
              <w:t>]</w:t>
            </w:r>
          </w:p>
        </w:tc>
      </w:tr>
      <w:tr w:rsidR="00A56B5C" w:rsidRPr="00D27F8D" w14:paraId="2E4C0EE7"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6744007" w14:textId="77777777" w:rsidR="00A56B5C" w:rsidRPr="00002E85" w:rsidRDefault="00A56B5C" w:rsidP="00D75845">
            <w:pPr>
              <w:ind w:right="-142" w:firstLine="0"/>
              <w:rPr>
                <w:sz w:val="18"/>
                <w:szCs w:val="18"/>
              </w:rPr>
            </w:pPr>
            <w:r w:rsidRPr="00002E85">
              <w:rPr>
                <w:sz w:val="18"/>
                <w:szCs w:val="18"/>
              </w:rPr>
              <w:t>19.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4C90185" w14:textId="77777777" w:rsidR="00A56B5C" w:rsidRPr="00E35124" w:rsidRDefault="00A56B5C" w:rsidP="00D75845">
            <w:pPr>
              <w:ind w:left="142" w:right="-142" w:firstLine="0"/>
              <w:rPr>
                <w:sz w:val="18"/>
                <w:szCs w:val="18"/>
              </w:rPr>
            </w:pPr>
            <w:r w:rsidRPr="00C67F94">
              <w:rPr>
                <w:i/>
                <w:iCs/>
                <w:sz w:val="18"/>
                <w:szCs w:val="18"/>
                <w:lang w:val="fr-FR"/>
              </w:rPr>
              <w:t>Mycodiella</w:t>
            </w:r>
            <w:r w:rsidRPr="00E35124">
              <w:rPr>
                <w:i/>
                <w:iCs/>
                <w:sz w:val="18"/>
                <w:szCs w:val="18"/>
              </w:rPr>
              <w:t xml:space="preserve"> </w:t>
            </w:r>
            <w:r w:rsidRPr="00C67F94">
              <w:rPr>
                <w:i/>
                <w:iCs/>
                <w:sz w:val="18"/>
                <w:szCs w:val="18"/>
                <w:lang w:val="fr-FR"/>
              </w:rPr>
              <w:t>laricis</w:t>
            </w:r>
            <w:r w:rsidRPr="00E35124">
              <w:rPr>
                <w:i/>
                <w:iCs/>
                <w:sz w:val="18"/>
                <w:szCs w:val="18"/>
              </w:rPr>
              <w:t>-</w:t>
            </w:r>
            <w:r w:rsidRPr="00C67F94">
              <w:rPr>
                <w:i/>
                <w:iCs/>
                <w:sz w:val="18"/>
                <w:szCs w:val="18"/>
                <w:lang w:val="fr-FR"/>
              </w:rPr>
              <w:t>leptolepidis</w:t>
            </w:r>
            <w:r w:rsidRPr="00E35124">
              <w:rPr>
                <w:sz w:val="18"/>
                <w:szCs w:val="18"/>
              </w:rPr>
              <w:t xml:space="preserve"> (</w:t>
            </w:r>
            <w:r w:rsidRPr="00C67F94">
              <w:rPr>
                <w:sz w:val="18"/>
                <w:szCs w:val="18"/>
                <w:lang w:val="fr-FR"/>
              </w:rPr>
              <w:t>Kaz</w:t>
            </w:r>
            <w:r w:rsidRPr="00E35124">
              <w:rPr>
                <w:sz w:val="18"/>
                <w:szCs w:val="18"/>
              </w:rPr>
              <w:t xml:space="preserve">. </w:t>
            </w:r>
            <w:r w:rsidRPr="00C67F94">
              <w:rPr>
                <w:sz w:val="18"/>
                <w:szCs w:val="18"/>
                <w:lang w:val="fr-FR"/>
              </w:rPr>
              <w:t>It</w:t>
            </w:r>
            <w:r w:rsidRPr="00E35124">
              <w:rPr>
                <w:sz w:val="18"/>
                <w:szCs w:val="18"/>
              </w:rPr>
              <w:t xml:space="preserve">ô, </w:t>
            </w:r>
            <w:r w:rsidRPr="00C67F94">
              <w:rPr>
                <w:sz w:val="18"/>
                <w:szCs w:val="18"/>
                <w:lang w:val="fr-FR"/>
              </w:rPr>
              <w:t>K</w:t>
            </w:r>
            <w:r w:rsidRPr="00E35124">
              <w:rPr>
                <w:sz w:val="18"/>
                <w:szCs w:val="18"/>
              </w:rPr>
              <w:t xml:space="preserve">. </w:t>
            </w:r>
            <w:r w:rsidRPr="00C67F94">
              <w:rPr>
                <w:sz w:val="18"/>
                <w:szCs w:val="18"/>
                <w:lang w:val="fr-FR"/>
              </w:rPr>
              <w:t>Sat</w:t>
            </w:r>
            <w:r w:rsidRPr="00E35124">
              <w:rPr>
                <w:sz w:val="18"/>
                <w:szCs w:val="18"/>
              </w:rPr>
              <w:t xml:space="preserve">ô &amp; </w:t>
            </w:r>
            <w:r w:rsidRPr="00C67F94">
              <w:rPr>
                <w:sz w:val="18"/>
                <w:szCs w:val="18"/>
                <w:lang w:val="fr-FR"/>
              </w:rPr>
              <w:t>M</w:t>
            </w:r>
            <w:r w:rsidRPr="00E35124">
              <w:rPr>
                <w:sz w:val="18"/>
                <w:szCs w:val="18"/>
              </w:rPr>
              <w:t xml:space="preserve">. </w:t>
            </w:r>
            <w:r w:rsidRPr="00C67F94">
              <w:rPr>
                <w:sz w:val="18"/>
                <w:szCs w:val="18"/>
                <w:lang w:val="fr-FR"/>
              </w:rPr>
              <w:t>Ota</w:t>
            </w:r>
            <w:r w:rsidRPr="00E35124">
              <w:rPr>
                <w:sz w:val="18"/>
                <w:szCs w:val="18"/>
              </w:rPr>
              <w:t xml:space="preserve">) </w:t>
            </w:r>
            <w:r w:rsidRPr="00C67F94">
              <w:rPr>
                <w:sz w:val="18"/>
                <w:szCs w:val="18"/>
                <w:lang w:val="fr-FR"/>
              </w:rPr>
              <w:t>Crous</w:t>
            </w:r>
            <w:r w:rsidRPr="00E35124">
              <w:rPr>
                <w:sz w:val="18"/>
                <w:szCs w:val="18"/>
              </w:rPr>
              <w:t xml:space="preserve"> [</w:t>
            </w:r>
            <w:r w:rsidRPr="00C67F94">
              <w:rPr>
                <w:sz w:val="18"/>
                <w:szCs w:val="18"/>
                <w:lang w:val="fr-FR"/>
              </w:rPr>
              <w:t>MYCOLL</w:t>
            </w:r>
            <w:r w:rsidRPr="00E35124">
              <w:rPr>
                <w:sz w:val="18"/>
                <w:szCs w:val="18"/>
              </w:rPr>
              <w:t>]</w:t>
            </w:r>
          </w:p>
        </w:tc>
      </w:tr>
      <w:tr w:rsidR="00A56B5C" w:rsidRPr="00D27F8D" w14:paraId="6720292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6E4879D" w14:textId="77777777" w:rsidR="00A56B5C" w:rsidRPr="00002E85" w:rsidRDefault="00A56B5C" w:rsidP="00D75845">
            <w:pPr>
              <w:ind w:right="-142" w:firstLine="0"/>
              <w:rPr>
                <w:sz w:val="18"/>
                <w:szCs w:val="18"/>
              </w:rPr>
            </w:pPr>
            <w:r w:rsidRPr="00002E85">
              <w:rPr>
                <w:sz w:val="18"/>
                <w:szCs w:val="18"/>
              </w:rPr>
              <w:t>20.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83367C0" w14:textId="77777777" w:rsidR="00A56B5C" w:rsidRPr="00DD1052" w:rsidRDefault="00A56B5C" w:rsidP="00D75845">
            <w:pPr>
              <w:ind w:left="142" w:right="-142" w:firstLine="0"/>
              <w:rPr>
                <w:sz w:val="18"/>
                <w:szCs w:val="18"/>
                <w:lang w:val="en-US"/>
              </w:rPr>
            </w:pPr>
            <w:r w:rsidRPr="00DD1052">
              <w:rPr>
                <w:i/>
                <w:iCs/>
                <w:sz w:val="18"/>
                <w:szCs w:val="18"/>
                <w:lang w:val="en-US"/>
              </w:rPr>
              <w:t>Neocosmospora ambrosia</w:t>
            </w:r>
            <w:r w:rsidRPr="00DD1052">
              <w:rPr>
                <w:sz w:val="18"/>
                <w:szCs w:val="18"/>
                <w:lang w:val="en-US"/>
              </w:rPr>
              <w:t xml:space="preserve"> (Gadd &amp; Loos) L. Lombard &amp; Crous [FUSAAM]</w:t>
            </w:r>
          </w:p>
        </w:tc>
      </w:tr>
      <w:tr w:rsidR="00A56B5C" w:rsidRPr="00D27F8D" w14:paraId="606EA52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7D7DFD6" w14:textId="77777777" w:rsidR="00A56B5C" w:rsidRPr="00002E85" w:rsidRDefault="00A56B5C" w:rsidP="00D75845">
            <w:pPr>
              <w:ind w:right="-142" w:firstLine="0"/>
              <w:rPr>
                <w:sz w:val="18"/>
                <w:szCs w:val="18"/>
              </w:rPr>
            </w:pPr>
            <w:r w:rsidRPr="00002E85">
              <w:rPr>
                <w:sz w:val="18"/>
                <w:szCs w:val="18"/>
              </w:rPr>
              <w:t>21.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FB2FBB2" w14:textId="77777777" w:rsidR="00A56B5C" w:rsidRPr="00E35124" w:rsidRDefault="00A56B5C" w:rsidP="00D75845">
            <w:pPr>
              <w:ind w:left="142" w:right="-142" w:firstLine="0"/>
              <w:rPr>
                <w:sz w:val="18"/>
                <w:szCs w:val="18"/>
              </w:rPr>
            </w:pPr>
            <w:r w:rsidRPr="00C67F94">
              <w:rPr>
                <w:i/>
                <w:iCs/>
                <w:sz w:val="18"/>
                <w:szCs w:val="18"/>
                <w:lang w:val="en-US"/>
              </w:rPr>
              <w:t>Neocosmospora</w:t>
            </w:r>
            <w:r w:rsidRPr="00E35124">
              <w:rPr>
                <w:i/>
                <w:iCs/>
                <w:sz w:val="18"/>
                <w:szCs w:val="18"/>
              </w:rPr>
              <w:t xml:space="preserve"> </w:t>
            </w:r>
            <w:r w:rsidRPr="00C67F94">
              <w:rPr>
                <w:i/>
                <w:iCs/>
                <w:sz w:val="18"/>
                <w:szCs w:val="18"/>
                <w:lang w:val="en-US"/>
              </w:rPr>
              <w:t>euwallaceae</w:t>
            </w:r>
            <w:r w:rsidRPr="00E35124">
              <w:rPr>
                <w:sz w:val="18"/>
                <w:szCs w:val="18"/>
              </w:rPr>
              <w:t xml:space="preserve"> (</w:t>
            </w:r>
            <w:r w:rsidRPr="00C67F94">
              <w:rPr>
                <w:sz w:val="18"/>
                <w:szCs w:val="18"/>
                <w:lang w:val="en-US"/>
              </w:rPr>
              <w:t>S</w:t>
            </w:r>
            <w:r w:rsidRPr="00E35124">
              <w:rPr>
                <w:sz w:val="18"/>
                <w:szCs w:val="18"/>
              </w:rPr>
              <w:t xml:space="preserve">. </w:t>
            </w:r>
            <w:r w:rsidRPr="00C67F94">
              <w:rPr>
                <w:sz w:val="18"/>
                <w:szCs w:val="18"/>
                <w:lang w:val="en-US"/>
              </w:rPr>
              <w:t>Freeman</w:t>
            </w:r>
            <w:r w:rsidRPr="00E35124">
              <w:rPr>
                <w:sz w:val="18"/>
                <w:szCs w:val="18"/>
              </w:rPr>
              <w:t xml:space="preserve">, </w:t>
            </w:r>
            <w:r w:rsidRPr="00C67F94">
              <w:rPr>
                <w:sz w:val="18"/>
                <w:szCs w:val="18"/>
                <w:lang w:val="en-US"/>
              </w:rPr>
              <w:t>Z</w:t>
            </w:r>
            <w:r w:rsidRPr="00E35124">
              <w:rPr>
                <w:sz w:val="18"/>
                <w:szCs w:val="18"/>
              </w:rPr>
              <w:t xml:space="preserve">. </w:t>
            </w:r>
            <w:r w:rsidRPr="00C67F94">
              <w:rPr>
                <w:sz w:val="18"/>
                <w:szCs w:val="18"/>
                <w:lang w:val="en-US"/>
              </w:rPr>
              <w:t>Mendel</w:t>
            </w:r>
            <w:r w:rsidRPr="00E35124">
              <w:rPr>
                <w:sz w:val="18"/>
                <w:szCs w:val="18"/>
              </w:rPr>
              <w:t xml:space="preserve">, </w:t>
            </w:r>
            <w:r w:rsidRPr="00C67F94">
              <w:rPr>
                <w:sz w:val="18"/>
                <w:szCs w:val="18"/>
                <w:lang w:val="en-US"/>
              </w:rPr>
              <w:t>T</w:t>
            </w:r>
            <w:r w:rsidRPr="00E35124">
              <w:rPr>
                <w:sz w:val="18"/>
                <w:szCs w:val="18"/>
              </w:rPr>
              <w:t xml:space="preserve">. </w:t>
            </w:r>
            <w:r w:rsidRPr="00C67F94">
              <w:rPr>
                <w:sz w:val="18"/>
                <w:szCs w:val="18"/>
                <w:lang w:val="en-US"/>
              </w:rPr>
              <w:t>Aoki</w:t>
            </w:r>
            <w:r w:rsidRPr="00E35124">
              <w:rPr>
                <w:sz w:val="18"/>
                <w:szCs w:val="18"/>
              </w:rPr>
              <w:t xml:space="preserve"> &amp; </w:t>
            </w:r>
            <w:r w:rsidRPr="00C67F94">
              <w:rPr>
                <w:sz w:val="18"/>
                <w:szCs w:val="18"/>
                <w:lang w:val="en-US"/>
              </w:rPr>
              <w:t>O</w:t>
            </w:r>
            <w:r w:rsidRPr="00E35124">
              <w:rPr>
                <w:sz w:val="18"/>
                <w:szCs w:val="18"/>
              </w:rPr>
              <w:t>’</w:t>
            </w:r>
            <w:r w:rsidRPr="00C67F94">
              <w:rPr>
                <w:sz w:val="18"/>
                <w:szCs w:val="18"/>
                <w:lang w:val="en-US"/>
              </w:rPr>
              <w:t>Donnell</w:t>
            </w:r>
            <w:r w:rsidRPr="00E35124">
              <w:rPr>
                <w:sz w:val="18"/>
                <w:szCs w:val="18"/>
              </w:rPr>
              <w:t xml:space="preserve">) </w:t>
            </w:r>
            <w:r w:rsidRPr="00C67F94">
              <w:rPr>
                <w:sz w:val="18"/>
                <w:szCs w:val="18"/>
                <w:lang w:val="en-US"/>
              </w:rPr>
              <w:t>Sandoval</w:t>
            </w:r>
            <w:r w:rsidRPr="00E35124">
              <w:rPr>
                <w:sz w:val="18"/>
                <w:szCs w:val="18"/>
              </w:rPr>
              <w:t>-</w:t>
            </w:r>
            <w:r w:rsidRPr="00C67F94">
              <w:rPr>
                <w:sz w:val="18"/>
                <w:szCs w:val="18"/>
                <w:lang w:val="en-US"/>
              </w:rPr>
              <w:t>Denis</w:t>
            </w:r>
            <w:r w:rsidRPr="00E35124">
              <w:rPr>
                <w:sz w:val="18"/>
                <w:szCs w:val="18"/>
              </w:rPr>
              <w:t xml:space="preserve">, </w:t>
            </w:r>
            <w:r w:rsidRPr="00C67F94">
              <w:rPr>
                <w:sz w:val="18"/>
                <w:szCs w:val="18"/>
                <w:lang w:val="en-US"/>
              </w:rPr>
              <w:t>L</w:t>
            </w:r>
            <w:r w:rsidRPr="00E35124">
              <w:rPr>
                <w:sz w:val="18"/>
                <w:szCs w:val="18"/>
              </w:rPr>
              <w:t xml:space="preserve">. </w:t>
            </w:r>
            <w:r w:rsidRPr="00C67F94">
              <w:rPr>
                <w:sz w:val="18"/>
                <w:szCs w:val="18"/>
                <w:lang w:val="en-US"/>
              </w:rPr>
              <w:t>Lombard</w:t>
            </w:r>
            <w:r w:rsidRPr="00E35124">
              <w:rPr>
                <w:sz w:val="18"/>
                <w:szCs w:val="18"/>
              </w:rPr>
              <w:t xml:space="preserve"> &amp; </w:t>
            </w:r>
            <w:r w:rsidRPr="00C67F94">
              <w:rPr>
                <w:sz w:val="18"/>
                <w:szCs w:val="18"/>
                <w:lang w:val="en-US"/>
              </w:rPr>
              <w:t>Crous</w:t>
            </w:r>
            <w:r w:rsidRPr="00E35124">
              <w:rPr>
                <w:sz w:val="18"/>
                <w:szCs w:val="18"/>
              </w:rPr>
              <w:t xml:space="preserve"> [</w:t>
            </w:r>
            <w:r w:rsidRPr="00C67F94">
              <w:rPr>
                <w:sz w:val="18"/>
                <w:szCs w:val="18"/>
                <w:lang w:val="en-US"/>
              </w:rPr>
              <w:t>FUSAEW</w:t>
            </w:r>
            <w:r w:rsidRPr="00E35124">
              <w:rPr>
                <w:sz w:val="18"/>
                <w:szCs w:val="18"/>
              </w:rPr>
              <w:t>]</w:t>
            </w:r>
          </w:p>
        </w:tc>
      </w:tr>
      <w:tr w:rsidR="00A56B5C" w:rsidRPr="009023E7" w14:paraId="0C7A42E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FC343BB" w14:textId="77777777" w:rsidR="00A56B5C" w:rsidRPr="00002E85" w:rsidRDefault="00A56B5C" w:rsidP="00D75845">
            <w:pPr>
              <w:ind w:right="-142" w:firstLine="0"/>
              <w:rPr>
                <w:sz w:val="18"/>
                <w:szCs w:val="18"/>
              </w:rPr>
            </w:pPr>
            <w:r w:rsidRPr="00002E85">
              <w:rPr>
                <w:sz w:val="18"/>
                <w:szCs w:val="18"/>
              </w:rPr>
              <w:t>22.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10A1FFE" w14:textId="77777777" w:rsidR="00A56B5C" w:rsidRPr="00E35124" w:rsidRDefault="00A56B5C" w:rsidP="00D75845">
            <w:pPr>
              <w:ind w:left="142" w:right="-142" w:firstLine="0"/>
              <w:rPr>
                <w:sz w:val="18"/>
                <w:szCs w:val="18"/>
                <w:lang w:val="es-ES"/>
              </w:rPr>
            </w:pPr>
            <w:r w:rsidRPr="00E35124">
              <w:rPr>
                <w:i/>
                <w:iCs/>
                <w:sz w:val="18"/>
                <w:szCs w:val="18"/>
                <w:lang w:val="es-ES"/>
              </w:rPr>
              <w:t>Phyllosticta citricarpa</w:t>
            </w:r>
            <w:r w:rsidRPr="00E35124">
              <w:rPr>
                <w:sz w:val="18"/>
                <w:szCs w:val="18"/>
                <w:lang w:val="es-ES"/>
              </w:rPr>
              <w:t xml:space="preserve"> (McAlpine) Van der Aa [GUIGCI]</w:t>
            </w:r>
          </w:p>
        </w:tc>
      </w:tr>
      <w:tr w:rsidR="00A56B5C" w:rsidRPr="00D27F8D" w14:paraId="5274F02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965FD93" w14:textId="77777777" w:rsidR="00A56B5C" w:rsidRPr="00002E85" w:rsidRDefault="00A56B5C" w:rsidP="00D75845">
            <w:pPr>
              <w:ind w:right="-142" w:firstLine="0"/>
              <w:rPr>
                <w:sz w:val="18"/>
                <w:szCs w:val="18"/>
              </w:rPr>
            </w:pPr>
            <w:r w:rsidRPr="00002E85">
              <w:rPr>
                <w:sz w:val="18"/>
                <w:szCs w:val="18"/>
              </w:rPr>
              <w:t>23.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8BDBFD3" w14:textId="77777777" w:rsidR="00A56B5C" w:rsidRPr="00DD1052" w:rsidRDefault="00A56B5C" w:rsidP="00D75845">
            <w:pPr>
              <w:ind w:left="142" w:right="-142" w:firstLine="0"/>
              <w:rPr>
                <w:sz w:val="18"/>
                <w:szCs w:val="18"/>
                <w:lang w:val="en-US"/>
              </w:rPr>
            </w:pPr>
            <w:r w:rsidRPr="00DD1052">
              <w:rPr>
                <w:i/>
                <w:iCs/>
                <w:sz w:val="18"/>
                <w:szCs w:val="18"/>
                <w:lang w:val="en-US"/>
              </w:rPr>
              <w:t>Phyllosticta solitaria</w:t>
            </w:r>
            <w:r w:rsidRPr="00DD1052">
              <w:rPr>
                <w:sz w:val="18"/>
                <w:szCs w:val="18"/>
                <w:lang w:val="en-US"/>
              </w:rPr>
              <w:t xml:space="preserve"> Ellis &amp; Everhart [PHYSSL]</w:t>
            </w:r>
          </w:p>
        </w:tc>
      </w:tr>
      <w:tr w:rsidR="00A56B5C" w:rsidRPr="00D27F8D" w14:paraId="1D106D1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B2E9EC0" w14:textId="77777777" w:rsidR="00A56B5C" w:rsidRPr="00002E85" w:rsidRDefault="00A56B5C" w:rsidP="00D75845">
            <w:pPr>
              <w:ind w:right="-142" w:firstLine="0"/>
              <w:rPr>
                <w:sz w:val="18"/>
                <w:szCs w:val="18"/>
              </w:rPr>
            </w:pPr>
            <w:r w:rsidRPr="00002E85">
              <w:rPr>
                <w:sz w:val="18"/>
                <w:szCs w:val="18"/>
              </w:rPr>
              <w:t>24.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68D12A0" w14:textId="77777777" w:rsidR="00A56B5C" w:rsidRPr="00E35124" w:rsidRDefault="00A56B5C" w:rsidP="00D75845">
            <w:pPr>
              <w:ind w:left="142" w:right="-142" w:firstLine="0"/>
              <w:rPr>
                <w:sz w:val="18"/>
                <w:szCs w:val="18"/>
              </w:rPr>
            </w:pPr>
            <w:r w:rsidRPr="00C67F94">
              <w:rPr>
                <w:i/>
                <w:iCs/>
                <w:sz w:val="18"/>
                <w:szCs w:val="18"/>
                <w:lang w:val="fr-FR"/>
              </w:rPr>
              <w:t>Phymatotrichopsis</w:t>
            </w:r>
            <w:r w:rsidRPr="00E35124">
              <w:rPr>
                <w:i/>
                <w:iCs/>
                <w:sz w:val="18"/>
                <w:szCs w:val="18"/>
              </w:rPr>
              <w:t xml:space="preserve"> </w:t>
            </w:r>
            <w:r w:rsidRPr="00C67F94">
              <w:rPr>
                <w:i/>
                <w:iCs/>
                <w:sz w:val="18"/>
                <w:szCs w:val="18"/>
                <w:lang w:val="fr-FR"/>
              </w:rPr>
              <w:t>omnivora</w:t>
            </w:r>
            <w:r w:rsidRPr="00E35124">
              <w:rPr>
                <w:sz w:val="18"/>
                <w:szCs w:val="18"/>
              </w:rPr>
              <w:t xml:space="preserve"> (</w:t>
            </w:r>
            <w:r w:rsidRPr="00C67F94">
              <w:rPr>
                <w:sz w:val="18"/>
                <w:szCs w:val="18"/>
                <w:lang w:val="fr-FR"/>
              </w:rPr>
              <w:t>Duggar</w:t>
            </w:r>
            <w:r w:rsidRPr="00E35124">
              <w:rPr>
                <w:sz w:val="18"/>
                <w:szCs w:val="18"/>
              </w:rPr>
              <w:t xml:space="preserve">) </w:t>
            </w:r>
            <w:r w:rsidRPr="00C67F94">
              <w:rPr>
                <w:sz w:val="18"/>
                <w:szCs w:val="18"/>
                <w:lang w:val="fr-FR"/>
              </w:rPr>
              <w:t>Hennebert</w:t>
            </w:r>
            <w:r w:rsidRPr="00E35124">
              <w:rPr>
                <w:sz w:val="18"/>
                <w:szCs w:val="18"/>
              </w:rPr>
              <w:t xml:space="preserve"> [</w:t>
            </w:r>
            <w:r w:rsidRPr="00C67F94">
              <w:rPr>
                <w:sz w:val="18"/>
                <w:szCs w:val="18"/>
                <w:lang w:val="fr-FR"/>
              </w:rPr>
              <w:t>PHMPOM</w:t>
            </w:r>
            <w:r w:rsidRPr="00E35124">
              <w:rPr>
                <w:sz w:val="18"/>
                <w:szCs w:val="18"/>
              </w:rPr>
              <w:t>]</w:t>
            </w:r>
          </w:p>
        </w:tc>
      </w:tr>
      <w:tr w:rsidR="00A56B5C" w:rsidRPr="00D27F8D" w14:paraId="3FFABC4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A36445B" w14:textId="77777777" w:rsidR="00A56B5C" w:rsidRPr="00002E85" w:rsidRDefault="00A56B5C" w:rsidP="00D75845">
            <w:pPr>
              <w:ind w:right="-142" w:firstLine="0"/>
              <w:rPr>
                <w:sz w:val="18"/>
                <w:szCs w:val="18"/>
              </w:rPr>
            </w:pPr>
            <w:r w:rsidRPr="00002E85">
              <w:rPr>
                <w:sz w:val="18"/>
                <w:szCs w:val="18"/>
              </w:rPr>
              <w:t>25.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EE91C98" w14:textId="77777777" w:rsidR="00A56B5C" w:rsidRPr="00C67F94" w:rsidRDefault="00A56B5C" w:rsidP="00D75845">
            <w:pPr>
              <w:ind w:left="142" w:right="-142" w:firstLine="0"/>
              <w:rPr>
                <w:sz w:val="18"/>
                <w:szCs w:val="18"/>
                <w:lang w:val="fr-FR"/>
              </w:rPr>
            </w:pPr>
            <w:r w:rsidRPr="00C67F94">
              <w:rPr>
                <w:i/>
                <w:iCs/>
                <w:sz w:val="18"/>
                <w:szCs w:val="18"/>
                <w:lang w:val="fr-FR"/>
              </w:rPr>
              <w:t>Phytophthora ramorum</w:t>
            </w:r>
            <w:r w:rsidRPr="00C67F94">
              <w:rPr>
                <w:sz w:val="18"/>
                <w:szCs w:val="18"/>
                <w:lang w:val="fr-FR"/>
              </w:rPr>
              <w:t xml:space="preserve"> (izolate non-EU) Werres, De Cock &amp; Man in 't Veld [PHYTRA]</w:t>
            </w:r>
          </w:p>
        </w:tc>
      </w:tr>
      <w:tr w:rsidR="00A56B5C" w:rsidRPr="009023E7" w14:paraId="5ADDC77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115A718" w14:textId="77777777" w:rsidR="00A56B5C" w:rsidRPr="00002E85" w:rsidRDefault="00A56B5C" w:rsidP="00D75845">
            <w:pPr>
              <w:ind w:right="-142" w:firstLine="0"/>
              <w:rPr>
                <w:sz w:val="18"/>
                <w:szCs w:val="18"/>
              </w:rPr>
            </w:pPr>
            <w:r w:rsidRPr="00002E85">
              <w:rPr>
                <w:sz w:val="18"/>
                <w:szCs w:val="18"/>
              </w:rPr>
              <w:t>26.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6B7F925" w14:textId="77777777" w:rsidR="00A56B5C" w:rsidRPr="00E35124" w:rsidRDefault="00A56B5C" w:rsidP="00D75845">
            <w:pPr>
              <w:ind w:left="142" w:right="-142" w:firstLine="0"/>
              <w:rPr>
                <w:sz w:val="18"/>
                <w:szCs w:val="18"/>
                <w:lang w:val="pt-BR"/>
              </w:rPr>
            </w:pPr>
            <w:r w:rsidRPr="00E35124">
              <w:rPr>
                <w:i/>
                <w:iCs/>
                <w:sz w:val="18"/>
                <w:szCs w:val="18"/>
                <w:lang w:val="pt-BR"/>
              </w:rPr>
              <w:t>Pseudocercospora angolensis</w:t>
            </w:r>
            <w:r w:rsidRPr="00E35124">
              <w:rPr>
                <w:sz w:val="18"/>
                <w:szCs w:val="18"/>
                <w:lang w:val="pt-BR"/>
              </w:rPr>
              <w:t xml:space="preserve"> (T. Carvalho &amp; O. Mendes) Crous &amp; U. Braun [CERCAN]</w:t>
            </w:r>
          </w:p>
        </w:tc>
      </w:tr>
      <w:tr w:rsidR="00A56B5C" w:rsidRPr="009023E7" w14:paraId="7C901C1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93A4E4B" w14:textId="77777777" w:rsidR="00A56B5C" w:rsidRPr="00002E85" w:rsidRDefault="00A56B5C" w:rsidP="00D75845">
            <w:pPr>
              <w:ind w:right="-142" w:firstLine="0"/>
              <w:rPr>
                <w:sz w:val="18"/>
                <w:szCs w:val="18"/>
              </w:rPr>
            </w:pPr>
            <w:r w:rsidRPr="00002E85">
              <w:rPr>
                <w:sz w:val="18"/>
                <w:szCs w:val="18"/>
              </w:rPr>
              <w:t>27.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CDA44DA" w14:textId="77777777" w:rsidR="00A56B5C" w:rsidRPr="00E35124" w:rsidRDefault="00A56B5C" w:rsidP="00D75845">
            <w:pPr>
              <w:ind w:left="142" w:right="-142" w:firstLine="0"/>
              <w:rPr>
                <w:sz w:val="18"/>
                <w:szCs w:val="18"/>
                <w:lang w:val="pt-BR"/>
              </w:rPr>
            </w:pPr>
            <w:r w:rsidRPr="00E35124">
              <w:rPr>
                <w:i/>
                <w:iCs/>
                <w:sz w:val="18"/>
                <w:szCs w:val="18"/>
                <w:lang w:val="pt-BR"/>
              </w:rPr>
              <w:t>Pseudocercospora pini-densiflorae</w:t>
            </w:r>
            <w:r w:rsidRPr="00E35124">
              <w:rPr>
                <w:sz w:val="18"/>
                <w:szCs w:val="18"/>
                <w:lang w:val="pt-BR"/>
              </w:rPr>
              <w:t xml:space="preserve"> (Hori &amp; Nambu) Deighton [CERSPD]</w:t>
            </w:r>
          </w:p>
        </w:tc>
      </w:tr>
      <w:tr w:rsidR="00A56B5C" w:rsidRPr="00002E85" w14:paraId="66E7728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F9351DD" w14:textId="77777777" w:rsidR="00A56B5C" w:rsidRPr="00002E85" w:rsidRDefault="00A56B5C" w:rsidP="00D75845">
            <w:pPr>
              <w:ind w:right="-142" w:firstLine="0"/>
              <w:rPr>
                <w:sz w:val="18"/>
                <w:szCs w:val="18"/>
              </w:rPr>
            </w:pPr>
            <w:r w:rsidRPr="00002E85">
              <w:rPr>
                <w:sz w:val="18"/>
                <w:szCs w:val="18"/>
              </w:rPr>
              <w:t>28.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1B85026" w14:textId="77777777" w:rsidR="00A56B5C" w:rsidRPr="00002E85" w:rsidRDefault="00A56B5C" w:rsidP="00D75845">
            <w:pPr>
              <w:ind w:left="142" w:right="-142" w:firstLine="0"/>
              <w:rPr>
                <w:sz w:val="18"/>
                <w:szCs w:val="18"/>
              </w:rPr>
            </w:pPr>
            <w:r w:rsidRPr="00002E85">
              <w:rPr>
                <w:i/>
                <w:iCs/>
                <w:sz w:val="18"/>
                <w:szCs w:val="18"/>
              </w:rPr>
              <w:t>Puccinia pittieriana</w:t>
            </w:r>
            <w:r w:rsidRPr="00002E85">
              <w:rPr>
                <w:sz w:val="18"/>
                <w:szCs w:val="18"/>
              </w:rPr>
              <w:t xml:space="preserve"> Hennings [PUCCPT]</w:t>
            </w:r>
          </w:p>
        </w:tc>
      </w:tr>
      <w:tr w:rsidR="00A56B5C" w:rsidRPr="009023E7" w14:paraId="3CA32E8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820C19D" w14:textId="77777777" w:rsidR="00A56B5C" w:rsidRPr="00002E85" w:rsidRDefault="00A56B5C" w:rsidP="00D75845">
            <w:pPr>
              <w:ind w:right="-142" w:firstLine="0"/>
              <w:rPr>
                <w:sz w:val="18"/>
                <w:szCs w:val="18"/>
              </w:rPr>
            </w:pPr>
            <w:r w:rsidRPr="00002E85">
              <w:rPr>
                <w:sz w:val="18"/>
                <w:szCs w:val="18"/>
              </w:rPr>
              <w:t>29.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BB07C72" w14:textId="77777777" w:rsidR="00A56B5C" w:rsidRPr="00C67F94" w:rsidRDefault="00A56B5C" w:rsidP="00D75845">
            <w:pPr>
              <w:ind w:left="142" w:right="-142" w:firstLine="0"/>
              <w:rPr>
                <w:sz w:val="18"/>
                <w:szCs w:val="18"/>
                <w:lang w:val="fr-FR"/>
              </w:rPr>
            </w:pPr>
            <w:r w:rsidRPr="00C67F94">
              <w:rPr>
                <w:i/>
                <w:iCs/>
                <w:sz w:val="18"/>
                <w:szCs w:val="18"/>
                <w:lang w:val="fr-FR"/>
              </w:rPr>
              <w:t>Septoria malagutii</w:t>
            </w:r>
            <w:r w:rsidRPr="00C67F94">
              <w:rPr>
                <w:sz w:val="18"/>
                <w:szCs w:val="18"/>
                <w:lang w:val="fr-FR"/>
              </w:rPr>
              <w:t xml:space="preserve"> E.T. Cline [SEPTLM]</w:t>
            </w:r>
          </w:p>
        </w:tc>
      </w:tr>
      <w:tr w:rsidR="00A56B5C" w:rsidRPr="00002E85" w14:paraId="3A66A07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B3BE5E6" w14:textId="77777777" w:rsidR="00A56B5C" w:rsidRPr="00002E85" w:rsidRDefault="00A56B5C" w:rsidP="00D75845">
            <w:pPr>
              <w:ind w:right="-142" w:firstLine="0"/>
              <w:rPr>
                <w:sz w:val="18"/>
                <w:szCs w:val="18"/>
              </w:rPr>
            </w:pPr>
            <w:r w:rsidRPr="00002E85">
              <w:rPr>
                <w:sz w:val="18"/>
                <w:szCs w:val="18"/>
              </w:rPr>
              <w:t>30.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3EF9CFF" w14:textId="77777777" w:rsidR="00A56B5C" w:rsidRPr="00002E85" w:rsidRDefault="00A56B5C" w:rsidP="00D75845">
            <w:pPr>
              <w:ind w:left="142" w:right="-142" w:firstLine="0"/>
              <w:rPr>
                <w:sz w:val="18"/>
                <w:szCs w:val="18"/>
              </w:rPr>
            </w:pPr>
            <w:r w:rsidRPr="00C67F94">
              <w:rPr>
                <w:i/>
                <w:iCs/>
                <w:sz w:val="18"/>
                <w:szCs w:val="18"/>
                <w:lang w:val="en-US"/>
              </w:rPr>
              <w:t>Sphaerulina musiva</w:t>
            </w:r>
            <w:r w:rsidRPr="00C67F94">
              <w:rPr>
                <w:sz w:val="18"/>
                <w:szCs w:val="18"/>
                <w:lang w:val="en-US"/>
              </w:rPr>
              <w:t xml:space="preserve"> (Peck) Quaedvlieg, Verkley &amp; Crous. </w:t>
            </w:r>
            <w:r w:rsidRPr="00002E85">
              <w:rPr>
                <w:sz w:val="18"/>
                <w:szCs w:val="18"/>
              </w:rPr>
              <w:t>[MYCOPP]</w:t>
            </w:r>
          </w:p>
        </w:tc>
      </w:tr>
      <w:tr w:rsidR="00A56B5C" w:rsidRPr="00D27F8D" w14:paraId="7C7F0E2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E26565D" w14:textId="77777777" w:rsidR="00A56B5C" w:rsidRPr="00002E85" w:rsidRDefault="00A56B5C" w:rsidP="00D75845">
            <w:pPr>
              <w:ind w:right="-142" w:firstLine="0"/>
              <w:rPr>
                <w:sz w:val="18"/>
                <w:szCs w:val="18"/>
              </w:rPr>
            </w:pPr>
            <w:r w:rsidRPr="00002E85">
              <w:rPr>
                <w:sz w:val="18"/>
                <w:szCs w:val="18"/>
              </w:rPr>
              <w:t>31.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FCBE78D" w14:textId="77777777" w:rsidR="00A56B5C" w:rsidRPr="00E35124" w:rsidRDefault="00A56B5C" w:rsidP="00D75845">
            <w:pPr>
              <w:ind w:left="142" w:right="-142" w:firstLine="0"/>
              <w:rPr>
                <w:sz w:val="18"/>
                <w:szCs w:val="18"/>
              </w:rPr>
            </w:pPr>
            <w:r w:rsidRPr="00C67F94">
              <w:rPr>
                <w:i/>
                <w:iCs/>
                <w:sz w:val="18"/>
                <w:szCs w:val="18"/>
                <w:lang w:val="en-US"/>
              </w:rPr>
              <w:t>Stagonosporopsis</w:t>
            </w:r>
            <w:r w:rsidRPr="00E35124">
              <w:rPr>
                <w:i/>
                <w:iCs/>
                <w:sz w:val="18"/>
                <w:szCs w:val="18"/>
              </w:rPr>
              <w:t xml:space="preserve"> </w:t>
            </w:r>
            <w:r w:rsidRPr="00C67F94">
              <w:rPr>
                <w:i/>
                <w:iCs/>
                <w:sz w:val="18"/>
                <w:szCs w:val="18"/>
                <w:lang w:val="en-US"/>
              </w:rPr>
              <w:t>andigena</w:t>
            </w:r>
            <w:r w:rsidRPr="00E35124">
              <w:rPr>
                <w:sz w:val="18"/>
                <w:szCs w:val="18"/>
              </w:rPr>
              <w:t xml:space="preserve"> (</w:t>
            </w:r>
            <w:r w:rsidRPr="00C67F94">
              <w:rPr>
                <w:sz w:val="18"/>
                <w:szCs w:val="18"/>
                <w:lang w:val="en-US"/>
              </w:rPr>
              <w:t>Turkensteen</w:t>
            </w:r>
            <w:r w:rsidRPr="00E35124">
              <w:rPr>
                <w:sz w:val="18"/>
                <w:szCs w:val="18"/>
              </w:rPr>
              <w:t xml:space="preserve">) </w:t>
            </w:r>
            <w:r w:rsidRPr="00C67F94">
              <w:rPr>
                <w:sz w:val="18"/>
                <w:szCs w:val="18"/>
                <w:lang w:val="en-US"/>
              </w:rPr>
              <w:t>Aveskamp</w:t>
            </w:r>
            <w:r w:rsidRPr="00E35124">
              <w:rPr>
                <w:sz w:val="18"/>
                <w:szCs w:val="18"/>
              </w:rPr>
              <w:t xml:space="preserve">, </w:t>
            </w:r>
            <w:r w:rsidRPr="00C67F94">
              <w:rPr>
                <w:sz w:val="18"/>
                <w:szCs w:val="18"/>
                <w:lang w:val="en-US"/>
              </w:rPr>
              <w:t>Gruyter</w:t>
            </w:r>
            <w:r w:rsidRPr="00E35124">
              <w:rPr>
                <w:sz w:val="18"/>
                <w:szCs w:val="18"/>
              </w:rPr>
              <w:t xml:space="preserve"> &amp; </w:t>
            </w:r>
            <w:r w:rsidRPr="00C67F94">
              <w:rPr>
                <w:sz w:val="18"/>
                <w:szCs w:val="18"/>
                <w:lang w:val="en-US"/>
              </w:rPr>
              <w:t>Verkley</w:t>
            </w:r>
            <w:r w:rsidRPr="00E35124">
              <w:rPr>
                <w:sz w:val="18"/>
                <w:szCs w:val="18"/>
              </w:rPr>
              <w:t xml:space="preserve"> [</w:t>
            </w:r>
            <w:r w:rsidRPr="00C67F94">
              <w:rPr>
                <w:sz w:val="18"/>
                <w:szCs w:val="18"/>
                <w:lang w:val="en-US"/>
              </w:rPr>
              <w:t>PHOMAN</w:t>
            </w:r>
            <w:r w:rsidRPr="00E35124">
              <w:rPr>
                <w:sz w:val="18"/>
                <w:szCs w:val="18"/>
              </w:rPr>
              <w:t>]</w:t>
            </w:r>
          </w:p>
        </w:tc>
      </w:tr>
      <w:tr w:rsidR="00A56B5C" w:rsidRPr="00D27F8D" w14:paraId="089F8A0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14EA072" w14:textId="77777777" w:rsidR="00A56B5C" w:rsidRPr="00002E85" w:rsidRDefault="00A56B5C" w:rsidP="00D75845">
            <w:pPr>
              <w:ind w:right="-142" w:firstLine="0"/>
              <w:rPr>
                <w:sz w:val="18"/>
                <w:szCs w:val="18"/>
              </w:rPr>
            </w:pPr>
            <w:r w:rsidRPr="00002E85">
              <w:rPr>
                <w:sz w:val="18"/>
                <w:szCs w:val="18"/>
              </w:rPr>
              <w:t>32.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06E0AC2" w14:textId="77777777" w:rsidR="00A56B5C" w:rsidRPr="00E35124" w:rsidRDefault="00A56B5C" w:rsidP="00D75845">
            <w:pPr>
              <w:ind w:left="142" w:right="-142" w:firstLine="0"/>
              <w:rPr>
                <w:sz w:val="18"/>
                <w:szCs w:val="18"/>
              </w:rPr>
            </w:pPr>
            <w:r w:rsidRPr="00DD1052">
              <w:rPr>
                <w:i/>
                <w:iCs/>
                <w:sz w:val="18"/>
                <w:szCs w:val="18"/>
                <w:lang w:val="en-US"/>
              </w:rPr>
              <w:t>Stegophora</w:t>
            </w:r>
            <w:r w:rsidRPr="00E35124">
              <w:rPr>
                <w:i/>
                <w:iCs/>
                <w:sz w:val="18"/>
                <w:szCs w:val="18"/>
              </w:rPr>
              <w:t xml:space="preserve"> </w:t>
            </w:r>
            <w:r w:rsidRPr="00DD1052">
              <w:rPr>
                <w:i/>
                <w:iCs/>
                <w:sz w:val="18"/>
                <w:szCs w:val="18"/>
                <w:lang w:val="en-US"/>
              </w:rPr>
              <w:t>ulmea</w:t>
            </w:r>
            <w:r w:rsidRPr="00E35124">
              <w:rPr>
                <w:sz w:val="18"/>
                <w:szCs w:val="18"/>
              </w:rPr>
              <w:t xml:space="preserve"> (</w:t>
            </w:r>
            <w:r w:rsidRPr="00DD1052">
              <w:rPr>
                <w:sz w:val="18"/>
                <w:szCs w:val="18"/>
                <w:lang w:val="en-US"/>
              </w:rPr>
              <w:t>Fr</w:t>
            </w:r>
            <w:r w:rsidRPr="00E35124">
              <w:rPr>
                <w:sz w:val="18"/>
                <w:szCs w:val="18"/>
              </w:rPr>
              <w:t xml:space="preserve">.) </w:t>
            </w:r>
            <w:r w:rsidRPr="00DD1052">
              <w:rPr>
                <w:sz w:val="18"/>
                <w:szCs w:val="18"/>
                <w:lang w:val="en-US"/>
              </w:rPr>
              <w:t>Syd</w:t>
            </w:r>
            <w:r w:rsidRPr="00E35124">
              <w:rPr>
                <w:sz w:val="18"/>
                <w:szCs w:val="18"/>
              </w:rPr>
              <w:t xml:space="preserve">. &amp; </w:t>
            </w:r>
            <w:r w:rsidRPr="00DD1052">
              <w:rPr>
                <w:sz w:val="18"/>
                <w:szCs w:val="18"/>
                <w:lang w:val="en-US"/>
              </w:rPr>
              <w:t>P</w:t>
            </w:r>
            <w:r w:rsidRPr="00E35124">
              <w:rPr>
                <w:sz w:val="18"/>
                <w:szCs w:val="18"/>
              </w:rPr>
              <w:t xml:space="preserve">. </w:t>
            </w:r>
            <w:r w:rsidRPr="00DD1052">
              <w:rPr>
                <w:sz w:val="18"/>
                <w:szCs w:val="18"/>
                <w:lang w:val="en-US"/>
              </w:rPr>
              <w:t>Syd</w:t>
            </w:r>
            <w:r w:rsidRPr="00E35124">
              <w:rPr>
                <w:sz w:val="18"/>
                <w:szCs w:val="18"/>
              </w:rPr>
              <w:t xml:space="preserve"> [</w:t>
            </w:r>
            <w:r w:rsidRPr="00DD1052">
              <w:rPr>
                <w:sz w:val="18"/>
                <w:szCs w:val="18"/>
                <w:lang w:val="en-US"/>
              </w:rPr>
              <w:t>GNOMUL</w:t>
            </w:r>
            <w:r w:rsidRPr="00E35124">
              <w:rPr>
                <w:sz w:val="18"/>
                <w:szCs w:val="18"/>
              </w:rPr>
              <w:t>]</w:t>
            </w:r>
          </w:p>
        </w:tc>
      </w:tr>
      <w:tr w:rsidR="00A56B5C" w:rsidRPr="009023E7" w14:paraId="053F6FA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B7FB278" w14:textId="77777777" w:rsidR="00A56B5C" w:rsidRPr="00002E85" w:rsidRDefault="00A56B5C" w:rsidP="00D75845">
            <w:pPr>
              <w:ind w:right="-142" w:firstLine="0"/>
              <w:rPr>
                <w:sz w:val="18"/>
                <w:szCs w:val="18"/>
              </w:rPr>
            </w:pPr>
            <w:r w:rsidRPr="00002E85">
              <w:rPr>
                <w:sz w:val="18"/>
                <w:szCs w:val="18"/>
              </w:rPr>
              <w:t>33.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CEE83B5" w14:textId="77777777" w:rsidR="00A56B5C" w:rsidRPr="00E35124" w:rsidRDefault="00A56B5C" w:rsidP="00D75845">
            <w:pPr>
              <w:ind w:left="142" w:right="-142" w:firstLine="0"/>
              <w:rPr>
                <w:sz w:val="18"/>
                <w:szCs w:val="18"/>
                <w:lang w:val="es-ES"/>
              </w:rPr>
            </w:pPr>
            <w:r w:rsidRPr="00E35124">
              <w:rPr>
                <w:i/>
                <w:iCs/>
                <w:sz w:val="18"/>
                <w:szCs w:val="18"/>
                <w:lang w:val="es-ES"/>
              </w:rPr>
              <w:t>Thecaphora solani</w:t>
            </w:r>
            <w:r w:rsidRPr="00E35124">
              <w:rPr>
                <w:sz w:val="18"/>
                <w:szCs w:val="18"/>
                <w:lang w:val="es-ES"/>
              </w:rPr>
              <w:t xml:space="preserve"> (Thirumulachar &amp; O'Brien) Mordue [THPHSO]</w:t>
            </w:r>
          </w:p>
        </w:tc>
      </w:tr>
      <w:tr w:rsidR="00A56B5C" w:rsidRPr="00002E85" w14:paraId="3B7FF56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DAA21CB" w14:textId="77777777" w:rsidR="00A56B5C" w:rsidRPr="00002E85" w:rsidRDefault="00A56B5C" w:rsidP="00D75845">
            <w:pPr>
              <w:ind w:right="-142" w:firstLine="0"/>
              <w:rPr>
                <w:sz w:val="18"/>
                <w:szCs w:val="18"/>
              </w:rPr>
            </w:pPr>
            <w:r w:rsidRPr="00002E85">
              <w:rPr>
                <w:sz w:val="18"/>
                <w:szCs w:val="18"/>
              </w:rPr>
              <w:t>34.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2DF4C54" w14:textId="77777777" w:rsidR="00A56B5C" w:rsidRPr="00002E85" w:rsidRDefault="00A56B5C" w:rsidP="00D75845">
            <w:pPr>
              <w:ind w:left="142" w:right="-142" w:firstLine="0"/>
              <w:rPr>
                <w:sz w:val="18"/>
                <w:szCs w:val="18"/>
              </w:rPr>
            </w:pPr>
            <w:r w:rsidRPr="00002E85">
              <w:rPr>
                <w:i/>
                <w:iCs/>
                <w:sz w:val="18"/>
                <w:szCs w:val="18"/>
              </w:rPr>
              <w:t>Tilletia indica</w:t>
            </w:r>
            <w:r w:rsidRPr="00002E85">
              <w:rPr>
                <w:sz w:val="18"/>
                <w:szCs w:val="18"/>
              </w:rPr>
              <w:t xml:space="preserve"> Mitra [NEOVIN]</w:t>
            </w:r>
          </w:p>
        </w:tc>
      </w:tr>
      <w:tr w:rsidR="00A56B5C" w:rsidRPr="00D27F8D" w14:paraId="0B1DB35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6F7384E" w14:textId="77777777" w:rsidR="00A56B5C" w:rsidRPr="00002E85" w:rsidRDefault="00A56B5C" w:rsidP="00D75845">
            <w:pPr>
              <w:ind w:right="-142" w:firstLine="0"/>
              <w:rPr>
                <w:sz w:val="18"/>
                <w:szCs w:val="18"/>
              </w:rPr>
            </w:pPr>
            <w:r w:rsidRPr="00002E85">
              <w:rPr>
                <w:sz w:val="18"/>
                <w:szCs w:val="18"/>
              </w:rPr>
              <w:t>35.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537DCC8" w14:textId="77777777" w:rsidR="00A56B5C" w:rsidRPr="00DD1052" w:rsidRDefault="00A56B5C" w:rsidP="00D75845">
            <w:pPr>
              <w:ind w:left="142" w:right="-142" w:firstLine="0"/>
              <w:rPr>
                <w:sz w:val="18"/>
                <w:szCs w:val="18"/>
                <w:lang w:val="en-US"/>
              </w:rPr>
            </w:pPr>
            <w:r w:rsidRPr="00DD1052">
              <w:rPr>
                <w:i/>
                <w:iCs/>
                <w:sz w:val="18"/>
                <w:szCs w:val="18"/>
                <w:lang w:val="en-US"/>
              </w:rPr>
              <w:t>Venturia nashicola</w:t>
            </w:r>
            <w:r w:rsidRPr="00DD1052">
              <w:rPr>
                <w:sz w:val="18"/>
                <w:szCs w:val="18"/>
                <w:lang w:val="en-US"/>
              </w:rPr>
              <w:t xml:space="preserve"> S. Tanaka &amp; S. Yamamoto [VENTNA]</w:t>
            </w:r>
          </w:p>
        </w:tc>
      </w:tr>
      <w:tr w:rsidR="00A56B5C" w:rsidRPr="00002E85" w14:paraId="55D77DDE" w14:textId="77777777" w:rsidTr="00D75845">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0D759315" w14:textId="77777777" w:rsidR="00A56B5C" w:rsidRPr="00002E85" w:rsidRDefault="00A56B5C" w:rsidP="00D75845">
            <w:pPr>
              <w:ind w:right="-142" w:firstLine="0"/>
              <w:jc w:val="center"/>
              <w:rPr>
                <w:sz w:val="18"/>
                <w:szCs w:val="18"/>
              </w:rPr>
            </w:pPr>
            <w:r w:rsidRPr="00002E85">
              <w:rPr>
                <w:b/>
                <w:sz w:val="18"/>
                <w:szCs w:val="18"/>
              </w:rPr>
              <w:t>Подраздел</w:t>
            </w:r>
            <w:r w:rsidRPr="00002E85">
              <w:rPr>
                <w:b/>
                <w:bCs/>
                <w:sz w:val="18"/>
                <w:szCs w:val="18"/>
              </w:rPr>
              <w:t xml:space="preserve"> 3</w:t>
            </w:r>
          </w:p>
          <w:p w14:paraId="72983FE1" w14:textId="77777777" w:rsidR="00A56B5C" w:rsidRPr="00002E85" w:rsidRDefault="00A56B5C" w:rsidP="00D75845">
            <w:pPr>
              <w:ind w:right="-142" w:firstLine="0"/>
              <w:jc w:val="center"/>
              <w:rPr>
                <w:sz w:val="18"/>
                <w:szCs w:val="18"/>
              </w:rPr>
            </w:pPr>
            <w:r w:rsidRPr="00002E85">
              <w:rPr>
                <w:b/>
                <w:bCs/>
                <w:sz w:val="18"/>
                <w:szCs w:val="18"/>
              </w:rPr>
              <w:t>Насекомые и клещи</w:t>
            </w:r>
          </w:p>
        </w:tc>
      </w:tr>
      <w:tr w:rsidR="00A56B5C" w:rsidRPr="00D27F8D" w14:paraId="6EEA37FE"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704937A" w14:textId="77777777" w:rsidR="00A56B5C" w:rsidRPr="00002E85" w:rsidRDefault="00A56B5C" w:rsidP="00D75845">
            <w:pPr>
              <w:ind w:right="-142" w:firstLine="0"/>
              <w:rPr>
                <w:sz w:val="18"/>
                <w:szCs w:val="18"/>
              </w:rPr>
            </w:pPr>
            <w:r w:rsidRPr="00002E85">
              <w:rPr>
                <w:sz w:val="18"/>
                <w:szCs w:val="18"/>
              </w:rPr>
              <w:t>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59A8365" w14:textId="77777777" w:rsidR="00A56B5C" w:rsidRPr="00C67F94" w:rsidRDefault="00A56B5C" w:rsidP="00D75845">
            <w:pPr>
              <w:ind w:left="142" w:right="-142" w:firstLine="0"/>
              <w:rPr>
                <w:sz w:val="18"/>
                <w:szCs w:val="18"/>
                <w:lang w:val="en-US"/>
              </w:rPr>
            </w:pPr>
            <w:r w:rsidRPr="00C67F94">
              <w:rPr>
                <w:i/>
                <w:iCs/>
                <w:sz w:val="18"/>
                <w:szCs w:val="18"/>
                <w:lang w:val="en-US"/>
              </w:rPr>
              <w:t>Acleris</w:t>
            </w:r>
            <w:r w:rsidRPr="00C67F94">
              <w:rPr>
                <w:sz w:val="18"/>
                <w:szCs w:val="18"/>
                <w:lang w:val="en-US"/>
              </w:rPr>
              <w:t xml:space="preserve"> spp.:</w:t>
            </w:r>
          </w:p>
          <w:p w14:paraId="63AF6586" w14:textId="77777777" w:rsidR="00A56B5C" w:rsidRPr="00C67F94" w:rsidRDefault="00A56B5C" w:rsidP="00D75845">
            <w:pPr>
              <w:ind w:left="142" w:right="-142" w:firstLine="0"/>
              <w:rPr>
                <w:sz w:val="18"/>
                <w:szCs w:val="18"/>
                <w:lang w:val="en-US"/>
              </w:rPr>
            </w:pPr>
            <w:r w:rsidRPr="00C67F94">
              <w:rPr>
                <w:sz w:val="18"/>
                <w:szCs w:val="18"/>
                <w:lang w:val="en-US"/>
              </w:rPr>
              <w:t xml:space="preserve">1) </w:t>
            </w:r>
            <w:r w:rsidRPr="00C67F94">
              <w:rPr>
                <w:i/>
                <w:iCs/>
                <w:sz w:val="18"/>
                <w:szCs w:val="18"/>
                <w:lang w:val="en-US"/>
              </w:rPr>
              <w:t>Acleris gloverana</w:t>
            </w:r>
            <w:r w:rsidRPr="00C67F94">
              <w:rPr>
                <w:sz w:val="18"/>
                <w:szCs w:val="18"/>
                <w:lang w:val="en-US"/>
              </w:rPr>
              <w:t xml:space="preserve"> (Walsingham) [ACLRGL]</w:t>
            </w:r>
          </w:p>
          <w:p w14:paraId="5AD6A97C" w14:textId="77777777" w:rsidR="00A56B5C" w:rsidRPr="00E35124" w:rsidRDefault="00A56B5C" w:rsidP="00D75845">
            <w:pPr>
              <w:ind w:left="142" w:right="-142" w:firstLine="0"/>
              <w:rPr>
                <w:sz w:val="18"/>
                <w:szCs w:val="18"/>
                <w:lang w:val="fr-FR"/>
              </w:rPr>
            </w:pPr>
            <w:r w:rsidRPr="00E35124">
              <w:rPr>
                <w:sz w:val="18"/>
                <w:szCs w:val="18"/>
                <w:lang w:val="fr-FR"/>
              </w:rPr>
              <w:t xml:space="preserve">2) </w:t>
            </w:r>
            <w:r w:rsidRPr="00E35124">
              <w:rPr>
                <w:i/>
                <w:iCs/>
                <w:sz w:val="18"/>
                <w:szCs w:val="18"/>
                <w:lang w:val="fr-FR"/>
              </w:rPr>
              <w:t>Acleris issikii</w:t>
            </w:r>
            <w:r w:rsidRPr="00E35124">
              <w:rPr>
                <w:sz w:val="18"/>
                <w:szCs w:val="18"/>
                <w:lang w:val="fr-FR"/>
              </w:rPr>
              <w:t xml:space="preserve"> Oku [ACLRIS]</w:t>
            </w:r>
          </w:p>
          <w:p w14:paraId="7830D1C9" w14:textId="77777777" w:rsidR="00A56B5C" w:rsidRPr="00E35124" w:rsidRDefault="00A56B5C" w:rsidP="00D75845">
            <w:pPr>
              <w:ind w:left="142" w:right="-142" w:firstLine="0"/>
              <w:rPr>
                <w:sz w:val="18"/>
                <w:szCs w:val="18"/>
                <w:lang w:val="fr-FR"/>
              </w:rPr>
            </w:pPr>
            <w:r w:rsidRPr="00E35124">
              <w:rPr>
                <w:sz w:val="18"/>
                <w:szCs w:val="18"/>
                <w:lang w:val="fr-FR"/>
              </w:rPr>
              <w:t xml:space="preserve">3) </w:t>
            </w:r>
            <w:r w:rsidRPr="00E35124">
              <w:rPr>
                <w:i/>
                <w:iCs/>
                <w:sz w:val="18"/>
                <w:szCs w:val="18"/>
                <w:lang w:val="fr-FR"/>
              </w:rPr>
              <w:t>Acleris minuta</w:t>
            </w:r>
            <w:r w:rsidRPr="00E35124">
              <w:rPr>
                <w:sz w:val="18"/>
                <w:szCs w:val="18"/>
                <w:lang w:val="fr-FR"/>
              </w:rPr>
              <w:t xml:space="preserve"> (Robinson) [ACLRMI]</w:t>
            </w:r>
          </w:p>
          <w:p w14:paraId="03ED00C3" w14:textId="77777777" w:rsidR="00A56B5C" w:rsidRPr="00E35124" w:rsidRDefault="00A56B5C" w:rsidP="00D75845">
            <w:pPr>
              <w:ind w:left="142" w:right="-142" w:firstLine="0"/>
              <w:rPr>
                <w:sz w:val="18"/>
                <w:szCs w:val="18"/>
                <w:lang w:val="fr-FR"/>
              </w:rPr>
            </w:pPr>
            <w:r w:rsidRPr="00E35124">
              <w:rPr>
                <w:sz w:val="18"/>
                <w:szCs w:val="18"/>
                <w:lang w:val="fr-FR"/>
              </w:rPr>
              <w:t xml:space="preserve">4) </w:t>
            </w:r>
            <w:r w:rsidRPr="00E35124">
              <w:rPr>
                <w:i/>
                <w:iCs/>
                <w:sz w:val="18"/>
                <w:szCs w:val="18"/>
                <w:lang w:val="fr-FR"/>
              </w:rPr>
              <w:t>Acleris nishidai</w:t>
            </w:r>
            <w:r w:rsidRPr="00E35124">
              <w:rPr>
                <w:sz w:val="18"/>
                <w:szCs w:val="18"/>
                <w:lang w:val="fr-FR"/>
              </w:rPr>
              <w:t xml:space="preserve"> Brown [ACLRNI]</w:t>
            </w:r>
          </w:p>
          <w:p w14:paraId="3642EC51" w14:textId="77777777" w:rsidR="00A56B5C" w:rsidRPr="00E35124" w:rsidRDefault="00A56B5C" w:rsidP="00D75845">
            <w:pPr>
              <w:ind w:left="142" w:right="-142" w:firstLine="0"/>
              <w:rPr>
                <w:sz w:val="18"/>
                <w:szCs w:val="18"/>
                <w:lang w:val="fr-FR"/>
              </w:rPr>
            </w:pPr>
            <w:r w:rsidRPr="00E35124">
              <w:rPr>
                <w:sz w:val="18"/>
                <w:szCs w:val="18"/>
                <w:lang w:val="fr-FR"/>
              </w:rPr>
              <w:t xml:space="preserve">5) </w:t>
            </w:r>
            <w:r w:rsidRPr="00E35124">
              <w:rPr>
                <w:i/>
                <w:iCs/>
                <w:sz w:val="18"/>
                <w:szCs w:val="18"/>
                <w:lang w:val="fr-FR"/>
              </w:rPr>
              <w:t>Acleris nivisellana</w:t>
            </w:r>
            <w:r w:rsidRPr="00E35124">
              <w:rPr>
                <w:sz w:val="18"/>
                <w:szCs w:val="18"/>
                <w:lang w:val="fr-FR"/>
              </w:rPr>
              <w:t xml:space="preserve"> (Walsingham) [ACLRNV]</w:t>
            </w:r>
          </w:p>
          <w:p w14:paraId="4070B119" w14:textId="77777777" w:rsidR="00A56B5C" w:rsidRPr="00E35124" w:rsidRDefault="00A56B5C" w:rsidP="00D75845">
            <w:pPr>
              <w:ind w:left="142" w:right="-142" w:firstLine="0"/>
              <w:rPr>
                <w:sz w:val="18"/>
                <w:szCs w:val="18"/>
                <w:lang w:val="fr-FR"/>
              </w:rPr>
            </w:pPr>
            <w:r w:rsidRPr="00E35124">
              <w:rPr>
                <w:sz w:val="18"/>
                <w:szCs w:val="18"/>
                <w:lang w:val="fr-FR"/>
              </w:rPr>
              <w:t xml:space="preserve">6) </w:t>
            </w:r>
            <w:r w:rsidRPr="00E35124">
              <w:rPr>
                <w:i/>
                <w:iCs/>
                <w:sz w:val="18"/>
                <w:szCs w:val="18"/>
                <w:lang w:val="fr-FR"/>
              </w:rPr>
              <w:t>Acleris robinsoniana</w:t>
            </w:r>
            <w:r w:rsidRPr="00E35124">
              <w:rPr>
                <w:sz w:val="18"/>
                <w:szCs w:val="18"/>
                <w:lang w:val="fr-FR"/>
              </w:rPr>
              <w:t xml:space="preserve"> (Forbes) [ACLRRO]</w:t>
            </w:r>
          </w:p>
          <w:p w14:paraId="3E46E579" w14:textId="77777777" w:rsidR="00A56B5C" w:rsidRPr="00C67F94" w:rsidRDefault="00A56B5C" w:rsidP="00D75845">
            <w:pPr>
              <w:ind w:left="142" w:right="-142" w:firstLine="0"/>
              <w:rPr>
                <w:sz w:val="18"/>
                <w:szCs w:val="18"/>
                <w:lang w:val="fr-FR"/>
              </w:rPr>
            </w:pPr>
            <w:r w:rsidRPr="00C67F94">
              <w:rPr>
                <w:sz w:val="18"/>
                <w:szCs w:val="18"/>
                <w:lang w:val="fr-FR"/>
              </w:rPr>
              <w:t xml:space="preserve">7) </w:t>
            </w:r>
            <w:r w:rsidRPr="00C67F94">
              <w:rPr>
                <w:i/>
                <w:iCs/>
                <w:sz w:val="18"/>
                <w:szCs w:val="18"/>
                <w:lang w:val="fr-FR"/>
              </w:rPr>
              <w:t>Acleris semipurpurana</w:t>
            </w:r>
            <w:r w:rsidRPr="00C67F94">
              <w:rPr>
                <w:sz w:val="18"/>
                <w:szCs w:val="18"/>
                <w:lang w:val="fr-FR"/>
              </w:rPr>
              <w:t xml:space="preserve"> (Kearfott) [CROISE]</w:t>
            </w:r>
          </w:p>
          <w:p w14:paraId="40DE212F" w14:textId="77777777" w:rsidR="00A56B5C" w:rsidRPr="00C67F94" w:rsidRDefault="00A56B5C" w:rsidP="00D75845">
            <w:pPr>
              <w:ind w:left="142" w:right="-142" w:firstLine="0"/>
              <w:rPr>
                <w:sz w:val="18"/>
                <w:szCs w:val="18"/>
                <w:lang w:val="fr-FR"/>
              </w:rPr>
            </w:pPr>
            <w:r w:rsidRPr="00C67F94">
              <w:rPr>
                <w:sz w:val="18"/>
                <w:szCs w:val="18"/>
                <w:lang w:val="fr-FR"/>
              </w:rPr>
              <w:t xml:space="preserve">8) </w:t>
            </w:r>
            <w:r w:rsidRPr="00C67F94">
              <w:rPr>
                <w:i/>
                <w:iCs/>
                <w:sz w:val="18"/>
                <w:szCs w:val="18"/>
                <w:lang w:val="fr-FR"/>
              </w:rPr>
              <w:t>Acleris senescens</w:t>
            </w:r>
            <w:r w:rsidRPr="00C67F94">
              <w:rPr>
                <w:sz w:val="18"/>
                <w:szCs w:val="18"/>
                <w:lang w:val="fr-FR"/>
              </w:rPr>
              <w:t xml:space="preserve"> (Zeller) [ACLRSE]</w:t>
            </w:r>
          </w:p>
          <w:p w14:paraId="24ABD3D4" w14:textId="77777777" w:rsidR="00A56B5C" w:rsidRPr="00DD1052" w:rsidRDefault="00A56B5C" w:rsidP="00D75845">
            <w:pPr>
              <w:ind w:left="142" w:right="-142" w:firstLine="0"/>
              <w:rPr>
                <w:sz w:val="18"/>
                <w:szCs w:val="18"/>
                <w:lang w:val="en-US"/>
              </w:rPr>
            </w:pPr>
            <w:r w:rsidRPr="00DD1052">
              <w:rPr>
                <w:sz w:val="18"/>
                <w:szCs w:val="18"/>
                <w:lang w:val="en-US"/>
              </w:rPr>
              <w:t xml:space="preserve">9) </w:t>
            </w:r>
            <w:r w:rsidRPr="00DD1052">
              <w:rPr>
                <w:i/>
                <w:iCs/>
                <w:sz w:val="18"/>
                <w:szCs w:val="18"/>
                <w:lang w:val="en-US"/>
              </w:rPr>
              <w:t>Acleris variana</w:t>
            </w:r>
            <w:r w:rsidRPr="00DD1052">
              <w:rPr>
                <w:sz w:val="18"/>
                <w:szCs w:val="18"/>
                <w:lang w:val="en-US"/>
              </w:rPr>
              <w:t xml:space="preserve"> (Fernald) [ACLRVA]</w:t>
            </w:r>
          </w:p>
        </w:tc>
      </w:tr>
      <w:tr w:rsidR="00A56B5C" w:rsidRPr="00002E85" w14:paraId="7CB19B3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A72EC28" w14:textId="77777777" w:rsidR="00A56B5C" w:rsidRPr="00002E85" w:rsidRDefault="00A56B5C" w:rsidP="00D75845">
            <w:pPr>
              <w:ind w:right="-142" w:firstLine="0"/>
              <w:rPr>
                <w:sz w:val="18"/>
                <w:szCs w:val="18"/>
              </w:rPr>
            </w:pPr>
            <w:r w:rsidRPr="00002E85">
              <w:rPr>
                <w:sz w:val="18"/>
                <w:szCs w:val="18"/>
              </w:rPr>
              <w:t>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5DA8F21" w14:textId="77777777" w:rsidR="00A56B5C" w:rsidRPr="00002E85" w:rsidRDefault="00A56B5C" w:rsidP="00D75845">
            <w:pPr>
              <w:ind w:left="142" w:right="-142" w:firstLine="0"/>
              <w:rPr>
                <w:sz w:val="18"/>
                <w:szCs w:val="18"/>
              </w:rPr>
            </w:pPr>
            <w:r w:rsidRPr="00002E85">
              <w:rPr>
                <w:i/>
                <w:iCs/>
                <w:sz w:val="18"/>
                <w:szCs w:val="18"/>
              </w:rPr>
              <w:t>Acrobasis pyrivorella</w:t>
            </w:r>
            <w:r w:rsidRPr="00002E85">
              <w:rPr>
                <w:sz w:val="18"/>
                <w:szCs w:val="18"/>
              </w:rPr>
              <w:t xml:space="preserve"> (Matsumura) [NUMOPI]</w:t>
            </w:r>
          </w:p>
        </w:tc>
      </w:tr>
      <w:tr w:rsidR="00A56B5C" w:rsidRPr="00002E85" w14:paraId="3CE1A54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49D3A1E" w14:textId="77777777" w:rsidR="00A56B5C" w:rsidRPr="00002E85" w:rsidRDefault="00A56B5C" w:rsidP="00D75845">
            <w:pPr>
              <w:ind w:right="-142" w:firstLine="0"/>
              <w:rPr>
                <w:sz w:val="18"/>
                <w:szCs w:val="18"/>
              </w:rPr>
            </w:pPr>
            <w:r w:rsidRPr="00002E85">
              <w:rPr>
                <w:sz w:val="18"/>
                <w:szCs w:val="18"/>
              </w:rPr>
              <w:t>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ECB6B56" w14:textId="77777777" w:rsidR="00A56B5C" w:rsidRPr="00002E85" w:rsidRDefault="00A56B5C" w:rsidP="00D75845">
            <w:pPr>
              <w:ind w:left="142" w:right="-142" w:firstLine="0"/>
              <w:rPr>
                <w:sz w:val="18"/>
                <w:szCs w:val="18"/>
              </w:rPr>
            </w:pPr>
            <w:r w:rsidRPr="00002E85">
              <w:rPr>
                <w:i/>
                <w:iCs/>
                <w:sz w:val="18"/>
                <w:szCs w:val="18"/>
              </w:rPr>
              <w:t>Agrilus anxius</w:t>
            </w:r>
            <w:r w:rsidRPr="00002E85">
              <w:rPr>
                <w:sz w:val="18"/>
                <w:szCs w:val="18"/>
              </w:rPr>
              <w:t xml:space="preserve"> Gory [AGRLAX]</w:t>
            </w:r>
          </w:p>
        </w:tc>
      </w:tr>
      <w:tr w:rsidR="00A56B5C" w:rsidRPr="00002E85" w14:paraId="7F7F38F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78F3365" w14:textId="77777777" w:rsidR="00A56B5C" w:rsidRPr="00002E85" w:rsidRDefault="00A56B5C" w:rsidP="00D75845">
            <w:pPr>
              <w:ind w:right="-142" w:firstLine="0"/>
              <w:rPr>
                <w:sz w:val="18"/>
                <w:szCs w:val="18"/>
              </w:rPr>
            </w:pPr>
            <w:r w:rsidRPr="00002E85">
              <w:rPr>
                <w:sz w:val="18"/>
                <w:szCs w:val="18"/>
              </w:rPr>
              <w:t>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BB37AEB" w14:textId="77777777" w:rsidR="00A56B5C" w:rsidRPr="00002E85" w:rsidRDefault="00A56B5C" w:rsidP="00D75845">
            <w:pPr>
              <w:ind w:left="142" w:right="-142" w:firstLine="0"/>
              <w:rPr>
                <w:sz w:val="18"/>
                <w:szCs w:val="18"/>
              </w:rPr>
            </w:pPr>
            <w:r w:rsidRPr="00002E85">
              <w:rPr>
                <w:i/>
                <w:iCs/>
                <w:sz w:val="18"/>
                <w:szCs w:val="18"/>
              </w:rPr>
              <w:t>Agrilus planipennis</w:t>
            </w:r>
            <w:r w:rsidRPr="00002E85">
              <w:rPr>
                <w:sz w:val="18"/>
                <w:szCs w:val="18"/>
              </w:rPr>
              <w:t xml:space="preserve"> Fairmaire [AGRLPL]</w:t>
            </w:r>
          </w:p>
        </w:tc>
      </w:tr>
      <w:tr w:rsidR="00A56B5C" w:rsidRPr="00D27F8D" w14:paraId="6293690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EB8A93A" w14:textId="77777777" w:rsidR="00A56B5C" w:rsidRPr="00002E85" w:rsidRDefault="00A56B5C" w:rsidP="00D75845">
            <w:pPr>
              <w:ind w:right="-142" w:firstLine="0"/>
              <w:rPr>
                <w:sz w:val="18"/>
                <w:szCs w:val="18"/>
              </w:rPr>
            </w:pPr>
            <w:r w:rsidRPr="00002E85">
              <w:rPr>
                <w:sz w:val="18"/>
                <w:szCs w:val="18"/>
              </w:rPr>
              <w:t>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D410617" w14:textId="77777777" w:rsidR="00A56B5C" w:rsidRPr="00DD1052" w:rsidRDefault="00A56B5C" w:rsidP="00D75845">
            <w:pPr>
              <w:ind w:left="142" w:right="-142" w:firstLine="0"/>
              <w:rPr>
                <w:sz w:val="18"/>
                <w:szCs w:val="18"/>
                <w:lang w:val="en-US"/>
              </w:rPr>
            </w:pPr>
            <w:r w:rsidRPr="00DD1052">
              <w:rPr>
                <w:i/>
                <w:iCs/>
                <w:sz w:val="18"/>
                <w:szCs w:val="18"/>
                <w:lang w:val="en-US"/>
              </w:rPr>
              <w:t>Aleurocanthus citriperdus</w:t>
            </w:r>
            <w:r w:rsidRPr="00DD1052">
              <w:rPr>
                <w:sz w:val="18"/>
                <w:szCs w:val="18"/>
                <w:lang w:val="en-US"/>
              </w:rPr>
              <w:t xml:space="preserve"> Quaintance &amp; Baker [ALECCT]</w:t>
            </w:r>
          </w:p>
        </w:tc>
      </w:tr>
      <w:tr w:rsidR="00A56B5C" w:rsidRPr="00002E85" w14:paraId="1677F02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C315F73" w14:textId="77777777" w:rsidR="00A56B5C" w:rsidRPr="00002E85" w:rsidRDefault="00A56B5C" w:rsidP="00D75845">
            <w:pPr>
              <w:ind w:right="-142" w:firstLine="0"/>
              <w:rPr>
                <w:sz w:val="18"/>
                <w:szCs w:val="18"/>
              </w:rPr>
            </w:pPr>
            <w:r w:rsidRPr="00002E85">
              <w:rPr>
                <w:sz w:val="18"/>
                <w:szCs w:val="18"/>
              </w:rPr>
              <w:t>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D27AF2C" w14:textId="77777777" w:rsidR="00A56B5C" w:rsidRPr="00002E85" w:rsidRDefault="00A56B5C" w:rsidP="00D75845">
            <w:pPr>
              <w:ind w:left="142" w:right="-142" w:firstLine="0"/>
              <w:rPr>
                <w:sz w:val="18"/>
                <w:szCs w:val="18"/>
              </w:rPr>
            </w:pPr>
            <w:r w:rsidRPr="00002E85">
              <w:rPr>
                <w:i/>
                <w:iCs/>
                <w:sz w:val="18"/>
                <w:szCs w:val="18"/>
              </w:rPr>
              <w:t>Aleurocanthus woglumi</w:t>
            </w:r>
            <w:r w:rsidRPr="00002E85">
              <w:rPr>
                <w:sz w:val="18"/>
                <w:szCs w:val="18"/>
              </w:rPr>
              <w:t xml:space="preserve"> Ashby [ALECWO]</w:t>
            </w:r>
          </w:p>
        </w:tc>
      </w:tr>
      <w:tr w:rsidR="00A56B5C" w:rsidRPr="00D27F8D" w14:paraId="54B6C6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2448805" w14:textId="77777777" w:rsidR="00A56B5C" w:rsidRPr="00002E85" w:rsidRDefault="00A56B5C" w:rsidP="00D75845">
            <w:pPr>
              <w:ind w:right="-142" w:firstLine="0"/>
              <w:rPr>
                <w:sz w:val="18"/>
                <w:szCs w:val="18"/>
              </w:rPr>
            </w:pPr>
            <w:r w:rsidRPr="00002E85">
              <w:rPr>
                <w:sz w:val="18"/>
                <w:szCs w:val="18"/>
              </w:rPr>
              <w:t>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A22F3B7" w14:textId="77777777" w:rsidR="00A56B5C" w:rsidRPr="00A56B5C" w:rsidRDefault="00A56B5C" w:rsidP="00D75845">
            <w:pPr>
              <w:ind w:left="142" w:right="-142" w:firstLine="0"/>
              <w:rPr>
                <w:sz w:val="18"/>
                <w:szCs w:val="18"/>
              </w:rPr>
            </w:pPr>
            <w:r w:rsidRPr="00DD1052">
              <w:rPr>
                <w:i/>
                <w:iCs/>
                <w:sz w:val="18"/>
                <w:szCs w:val="18"/>
                <w:lang w:val="en-US"/>
              </w:rPr>
              <w:t>Complexul</w:t>
            </w:r>
            <w:r w:rsidRPr="00A56B5C">
              <w:rPr>
                <w:i/>
                <w:iCs/>
                <w:sz w:val="18"/>
                <w:szCs w:val="18"/>
              </w:rPr>
              <w:t xml:space="preserve"> </w:t>
            </w:r>
            <w:r w:rsidRPr="00DD1052">
              <w:rPr>
                <w:i/>
                <w:iCs/>
                <w:sz w:val="18"/>
                <w:szCs w:val="18"/>
                <w:lang w:val="en-US"/>
              </w:rPr>
              <w:t>Andean</w:t>
            </w:r>
            <w:r w:rsidRPr="00A56B5C">
              <w:rPr>
                <w:i/>
                <w:iCs/>
                <w:sz w:val="18"/>
                <w:szCs w:val="18"/>
              </w:rPr>
              <w:t xml:space="preserve"> </w:t>
            </w:r>
            <w:r w:rsidRPr="00DD1052">
              <w:rPr>
                <w:i/>
                <w:iCs/>
                <w:sz w:val="18"/>
                <w:szCs w:val="18"/>
                <w:lang w:val="en-US"/>
              </w:rPr>
              <w:t>potato</w:t>
            </w:r>
            <w:r w:rsidRPr="00A56B5C">
              <w:rPr>
                <w:i/>
                <w:iCs/>
                <w:sz w:val="18"/>
                <w:szCs w:val="18"/>
              </w:rPr>
              <w:t xml:space="preserve"> </w:t>
            </w:r>
            <w:r w:rsidRPr="00DD1052">
              <w:rPr>
                <w:i/>
                <w:iCs/>
                <w:sz w:val="18"/>
                <w:szCs w:val="18"/>
                <w:lang w:val="en-US"/>
              </w:rPr>
              <w:t>weevil</w:t>
            </w:r>
            <w:r w:rsidRPr="00A56B5C">
              <w:rPr>
                <w:i/>
                <w:iCs/>
                <w:sz w:val="18"/>
                <w:szCs w:val="18"/>
              </w:rPr>
              <w:t>:</w:t>
            </w:r>
          </w:p>
          <w:p w14:paraId="59ECB3C2" w14:textId="77777777" w:rsidR="00A56B5C" w:rsidRPr="00A56B5C" w:rsidRDefault="00A56B5C" w:rsidP="00D75845">
            <w:pPr>
              <w:ind w:left="142" w:right="-142" w:firstLine="0"/>
              <w:rPr>
                <w:sz w:val="18"/>
                <w:szCs w:val="18"/>
              </w:rPr>
            </w:pPr>
            <w:r w:rsidRPr="00A56B5C">
              <w:rPr>
                <w:sz w:val="18"/>
                <w:szCs w:val="18"/>
              </w:rPr>
              <w:t xml:space="preserve">1) </w:t>
            </w:r>
            <w:r w:rsidRPr="00DD1052">
              <w:rPr>
                <w:i/>
                <w:iCs/>
                <w:sz w:val="18"/>
                <w:szCs w:val="18"/>
                <w:lang w:val="en-US"/>
              </w:rPr>
              <w:t>Phyrdenus</w:t>
            </w:r>
            <w:r w:rsidRPr="00A56B5C">
              <w:rPr>
                <w:i/>
                <w:iCs/>
                <w:sz w:val="18"/>
                <w:szCs w:val="18"/>
              </w:rPr>
              <w:t xml:space="preserve"> </w:t>
            </w:r>
            <w:r w:rsidRPr="00DD1052">
              <w:rPr>
                <w:i/>
                <w:iCs/>
                <w:sz w:val="18"/>
                <w:szCs w:val="18"/>
                <w:lang w:val="en-US"/>
              </w:rPr>
              <w:t>muriceus</w:t>
            </w:r>
            <w:r w:rsidRPr="00A56B5C">
              <w:rPr>
                <w:sz w:val="18"/>
                <w:szCs w:val="18"/>
              </w:rPr>
              <w:t xml:space="preserve"> </w:t>
            </w:r>
            <w:r w:rsidRPr="00DD1052">
              <w:rPr>
                <w:sz w:val="18"/>
                <w:szCs w:val="18"/>
                <w:lang w:val="en-US"/>
              </w:rPr>
              <w:t>Germar</w:t>
            </w:r>
            <w:r w:rsidRPr="00A56B5C">
              <w:rPr>
                <w:sz w:val="18"/>
                <w:szCs w:val="18"/>
              </w:rPr>
              <w:t xml:space="preserve"> [</w:t>
            </w:r>
            <w:r w:rsidRPr="00DD1052">
              <w:rPr>
                <w:sz w:val="18"/>
                <w:szCs w:val="18"/>
                <w:lang w:val="en-US"/>
              </w:rPr>
              <w:t>PHRDMU</w:t>
            </w:r>
            <w:r w:rsidRPr="00A56B5C">
              <w:rPr>
                <w:sz w:val="18"/>
                <w:szCs w:val="18"/>
              </w:rPr>
              <w:t>]</w:t>
            </w:r>
          </w:p>
          <w:p w14:paraId="68B8F21D" w14:textId="77777777" w:rsidR="00A56B5C" w:rsidRPr="00A56B5C" w:rsidRDefault="00A56B5C" w:rsidP="00D75845">
            <w:pPr>
              <w:ind w:left="142" w:right="-142" w:firstLine="0"/>
              <w:rPr>
                <w:sz w:val="18"/>
                <w:szCs w:val="18"/>
              </w:rPr>
            </w:pPr>
            <w:r w:rsidRPr="00A56B5C">
              <w:rPr>
                <w:sz w:val="18"/>
                <w:szCs w:val="18"/>
              </w:rPr>
              <w:t xml:space="preserve">2) </w:t>
            </w:r>
            <w:r w:rsidRPr="00DD1052">
              <w:rPr>
                <w:i/>
                <w:iCs/>
                <w:sz w:val="18"/>
                <w:szCs w:val="18"/>
                <w:lang w:val="en-US"/>
              </w:rPr>
              <w:t>Premnotrypes</w:t>
            </w:r>
            <w:r w:rsidRPr="00A56B5C">
              <w:rPr>
                <w:sz w:val="18"/>
                <w:szCs w:val="18"/>
              </w:rPr>
              <w:t xml:space="preserve"> </w:t>
            </w:r>
            <w:r w:rsidRPr="00DD1052">
              <w:rPr>
                <w:sz w:val="18"/>
                <w:szCs w:val="18"/>
                <w:lang w:val="en-US"/>
              </w:rPr>
              <w:t>spp</w:t>
            </w:r>
            <w:r w:rsidRPr="00A56B5C">
              <w:rPr>
                <w:sz w:val="18"/>
                <w:szCs w:val="18"/>
              </w:rPr>
              <w:t>. [1</w:t>
            </w:r>
            <w:r w:rsidRPr="00DD1052">
              <w:rPr>
                <w:sz w:val="18"/>
                <w:szCs w:val="18"/>
                <w:lang w:val="en-US"/>
              </w:rPr>
              <w:t>PREMG</w:t>
            </w:r>
            <w:r w:rsidRPr="00A56B5C">
              <w:rPr>
                <w:sz w:val="18"/>
                <w:szCs w:val="18"/>
              </w:rPr>
              <w:t>]</w:t>
            </w:r>
          </w:p>
          <w:p w14:paraId="1A2D3E2B" w14:textId="77777777" w:rsidR="00A56B5C" w:rsidRPr="00A56B5C" w:rsidRDefault="00A56B5C" w:rsidP="00D75845">
            <w:pPr>
              <w:ind w:left="142" w:right="-142" w:firstLine="0"/>
              <w:rPr>
                <w:sz w:val="18"/>
                <w:szCs w:val="18"/>
              </w:rPr>
            </w:pPr>
            <w:r w:rsidRPr="00A56B5C">
              <w:rPr>
                <w:sz w:val="18"/>
                <w:szCs w:val="18"/>
              </w:rPr>
              <w:t xml:space="preserve">3) </w:t>
            </w:r>
            <w:r w:rsidRPr="00DD1052">
              <w:rPr>
                <w:i/>
                <w:iCs/>
                <w:sz w:val="18"/>
                <w:szCs w:val="18"/>
                <w:lang w:val="en-US"/>
              </w:rPr>
              <w:t>Rhigopsidius</w:t>
            </w:r>
            <w:r w:rsidRPr="00A56B5C">
              <w:rPr>
                <w:i/>
                <w:iCs/>
                <w:sz w:val="18"/>
                <w:szCs w:val="18"/>
              </w:rPr>
              <w:t xml:space="preserve"> </w:t>
            </w:r>
            <w:r w:rsidRPr="00DD1052">
              <w:rPr>
                <w:i/>
                <w:iCs/>
                <w:sz w:val="18"/>
                <w:szCs w:val="18"/>
                <w:lang w:val="en-US"/>
              </w:rPr>
              <w:t>tucumanus</w:t>
            </w:r>
            <w:r w:rsidRPr="00A56B5C">
              <w:rPr>
                <w:sz w:val="18"/>
                <w:szCs w:val="18"/>
              </w:rPr>
              <w:t xml:space="preserve"> </w:t>
            </w:r>
            <w:r w:rsidRPr="00DD1052">
              <w:rPr>
                <w:sz w:val="18"/>
                <w:szCs w:val="18"/>
                <w:lang w:val="en-US"/>
              </w:rPr>
              <w:t>Heller</w:t>
            </w:r>
            <w:r w:rsidRPr="00A56B5C">
              <w:rPr>
                <w:sz w:val="18"/>
                <w:szCs w:val="18"/>
              </w:rPr>
              <w:t xml:space="preserve"> [</w:t>
            </w:r>
            <w:r w:rsidRPr="00DD1052">
              <w:rPr>
                <w:sz w:val="18"/>
                <w:szCs w:val="18"/>
                <w:lang w:val="en-US"/>
              </w:rPr>
              <w:t>RHGPTU</w:t>
            </w:r>
            <w:r w:rsidRPr="00A56B5C">
              <w:rPr>
                <w:sz w:val="18"/>
                <w:szCs w:val="18"/>
              </w:rPr>
              <w:t>]</w:t>
            </w:r>
          </w:p>
        </w:tc>
      </w:tr>
      <w:tr w:rsidR="00A56B5C" w:rsidRPr="00002E85" w14:paraId="0EEE847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2DF40F1" w14:textId="77777777" w:rsidR="00A56B5C" w:rsidRPr="00002E85" w:rsidRDefault="00A56B5C" w:rsidP="00D75845">
            <w:pPr>
              <w:ind w:right="-142" w:firstLine="0"/>
              <w:rPr>
                <w:sz w:val="18"/>
                <w:szCs w:val="18"/>
              </w:rPr>
            </w:pPr>
            <w:r w:rsidRPr="00002E85">
              <w:rPr>
                <w:sz w:val="18"/>
                <w:szCs w:val="18"/>
              </w:rPr>
              <w:t>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9CB14EC" w14:textId="77777777" w:rsidR="00A56B5C" w:rsidRPr="00002E85" w:rsidRDefault="00A56B5C" w:rsidP="00D75845">
            <w:pPr>
              <w:ind w:left="142" w:right="-142" w:firstLine="0"/>
              <w:rPr>
                <w:sz w:val="18"/>
                <w:szCs w:val="18"/>
              </w:rPr>
            </w:pPr>
            <w:r w:rsidRPr="00002E85">
              <w:rPr>
                <w:i/>
                <w:iCs/>
                <w:sz w:val="18"/>
                <w:szCs w:val="18"/>
              </w:rPr>
              <w:t>Anthonomus bisignifer</w:t>
            </w:r>
            <w:r w:rsidRPr="00002E85">
              <w:rPr>
                <w:sz w:val="18"/>
                <w:szCs w:val="18"/>
              </w:rPr>
              <w:t xml:space="preserve"> Schenkling [ANTHBI]</w:t>
            </w:r>
          </w:p>
        </w:tc>
      </w:tr>
      <w:tr w:rsidR="00A56B5C" w:rsidRPr="00002E85" w14:paraId="7673C21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F5DAFAF" w14:textId="77777777" w:rsidR="00A56B5C" w:rsidRPr="00002E85" w:rsidRDefault="00A56B5C" w:rsidP="00D75845">
            <w:pPr>
              <w:ind w:right="-142" w:firstLine="0"/>
              <w:rPr>
                <w:sz w:val="18"/>
                <w:szCs w:val="18"/>
              </w:rPr>
            </w:pPr>
            <w:r w:rsidRPr="00002E85">
              <w:rPr>
                <w:sz w:val="18"/>
                <w:szCs w:val="18"/>
              </w:rPr>
              <w:t>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829CB93" w14:textId="77777777" w:rsidR="00A56B5C" w:rsidRPr="00002E85" w:rsidRDefault="00A56B5C" w:rsidP="00D75845">
            <w:pPr>
              <w:ind w:left="142" w:right="-142" w:firstLine="0"/>
              <w:rPr>
                <w:sz w:val="18"/>
                <w:szCs w:val="18"/>
              </w:rPr>
            </w:pPr>
            <w:r w:rsidRPr="00002E85">
              <w:rPr>
                <w:i/>
                <w:iCs/>
                <w:sz w:val="18"/>
                <w:szCs w:val="18"/>
              </w:rPr>
              <w:t>Anthonomus eugenii</w:t>
            </w:r>
            <w:r w:rsidRPr="00002E85">
              <w:rPr>
                <w:sz w:val="18"/>
                <w:szCs w:val="18"/>
              </w:rPr>
              <w:t xml:space="preserve"> Cano [ANTHEU]</w:t>
            </w:r>
          </w:p>
        </w:tc>
      </w:tr>
      <w:tr w:rsidR="00A56B5C" w:rsidRPr="00002E85" w14:paraId="37C0B23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1EA81D0" w14:textId="77777777" w:rsidR="00A56B5C" w:rsidRPr="00002E85" w:rsidRDefault="00A56B5C" w:rsidP="00D75845">
            <w:pPr>
              <w:ind w:right="-142" w:firstLine="0"/>
              <w:rPr>
                <w:sz w:val="18"/>
                <w:szCs w:val="18"/>
              </w:rPr>
            </w:pPr>
            <w:r w:rsidRPr="00002E85">
              <w:rPr>
                <w:sz w:val="18"/>
                <w:szCs w:val="18"/>
              </w:rPr>
              <w:t>10.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C82FA15" w14:textId="77777777" w:rsidR="00A56B5C" w:rsidRPr="00002E85" w:rsidRDefault="00A56B5C" w:rsidP="00D75845">
            <w:pPr>
              <w:ind w:left="142" w:right="-142" w:firstLine="0"/>
              <w:rPr>
                <w:sz w:val="18"/>
                <w:szCs w:val="18"/>
              </w:rPr>
            </w:pPr>
            <w:r w:rsidRPr="00002E85">
              <w:rPr>
                <w:i/>
                <w:iCs/>
                <w:sz w:val="18"/>
                <w:szCs w:val="18"/>
              </w:rPr>
              <w:t>Anthonomus grandis</w:t>
            </w:r>
            <w:r w:rsidRPr="00002E85">
              <w:rPr>
                <w:sz w:val="18"/>
                <w:szCs w:val="18"/>
              </w:rPr>
              <w:t xml:space="preserve"> (Boh.) [ANTHGR]</w:t>
            </w:r>
          </w:p>
        </w:tc>
      </w:tr>
      <w:tr w:rsidR="00A56B5C" w:rsidRPr="00002E85" w14:paraId="77306E6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6821031" w14:textId="77777777" w:rsidR="00A56B5C" w:rsidRPr="00002E85" w:rsidRDefault="00A56B5C" w:rsidP="00D75845">
            <w:pPr>
              <w:ind w:right="-142" w:firstLine="0"/>
              <w:rPr>
                <w:sz w:val="18"/>
                <w:szCs w:val="18"/>
              </w:rPr>
            </w:pPr>
            <w:r w:rsidRPr="00002E85">
              <w:rPr>
                <w:sz w:val="18"/>
                <w:szCs w:val="18"/>
              </w:rPr>
              <w:t>11.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6B41FAF" w14:textId="77777777" w:rsidR="00A56B5C" w:rsidRPr="00002E85" w:rsidRDefault="00A56B5C" w:rsidP="00D75845">
            <w:pPr>
              <w:ind w:left="142" w:right="-142" w:firstLine="0"/>
              <w:rPr>
                <w:sz w:val="18"/>
                <w:szCs w:val="18"/>
              </w:rPr>
            </w:pPr>
            <w:r w:rsidRPr="00002E85">
              <w:rPr>
                <w:i/>
                <w:iCs/>
                <w:sz w:val="18"/>
                <w:szCs w:val="18"/>
              </w:rPr>
              <w:t>Anthonomus quadrigibbus</w:t>
            </w:r>
            <w:r w:rsidRPr="00002E85">
              <w:rPr>
                <w:sz w:val="18"/>
                <w:szCs w:val="18"/>
              </w:rPr>
              <w:t xml:space="preserve"> Say [TACYQU]</w:t>
            </w:r>
          </w:p>
        </w:tc>
      </w:tr>
      <w:tr w:rsidR="00A56B5C" w:rsidRPr="00002E85" w14:paraId="2CAD465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807C8E0" w14:textId="77777777" w:rsidR="00A56B5C" w:rsidRPr="00002E85" w:rsidRDefault="00A56B5C" w:rsidP="00D75845">
            <w:pPr>
              <w:ind w:right="-142" w:firstLine="0"/>
              <w:rPr>
                <w:sz w:val="18"/>
                <w:szCs w:val="18"/>
              </w:rPr>
            </w:pPr>
            <w:r w:rsidRPr="00002E85">
              <w:rPr>
                <w:sz w:val="18"/>
                <w:szCs w:val="18"/>
              </w:rPr>
              <w:t>12.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DB1E50E" w14:textId="77777777" w:rsidR="00A56B5C" w:rsidRPr="00002E85" w:rsidRDefault="00A56B5C" w:rsidP="00D75845">
            <w:pPr>
              <w:ind w:left="142" w:right="-142" w:firstLine="0"/>
              <w:rPr>
                <w:sz w:val="18"/>
                <w:szCs w:val="18"/>
              </w:rPr>
            </w:pPr>
            <w:r w:rsidRPr="00002E85">
              <w:rPr>
                <w:i/>
                <w:iCs/>
                <w:sz w:val="18"/>
                <w:szCs w:val="18"/>
              </w:rPr>
              <w:t>Anthonomus signatus</w:t>
            </w:r>
            <w:r w:rsidRPr="00002E85">
              <w:rPr>
                <w:sz w:val="18"/>
                <w:szCs w:val="18"/>
              </w:rPr>
              <w:t xml:space="preserve"> Say [ANTHSI]</w:t>
            </w:r>
          </w:p>
        </w:tc>
      </w:tr>
      <w:tr w:rsidR="00A56B5C" w:rsidRPr="00002E85" w14:paraId="7857B81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E6F7190" w14:textId="77777777" w:rsidR="00A56B5C" w:rsidRPr="00002E85" w:rsidRDefault="00A56B5C" w:rsidP="00D75845">
            <w:pPr>
              <w:ind w:right="-142" w:firstLine="0"/>
              <w:rPr>
                <w:sz w:val="18"/>
                <w:szCs w:val="18"/>
              </w:rPr>
            </w:pPr>
            <w:r w:rsidRPr="00002E85">
              <w:rPr>
                <w:sz w:val="18"/>
                <w:szCs w:val="18"/>
              </w:rPr>
              <w:t>13.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4645682" w14:textId="77777777" w:rsidR="00A56B5C" w:rsidRPr="00002E85" w:rsidRDefault="00A56B5C" w:rsidP="00D75845">
            <w:pPr>
              <w:ind w:left="142" w:right="-142" w:firstLine="0"/>
              <w:rPr>
                <w:sz w:val="18"/>
                <w:szCs w:val="18"/>
              </w:rPr>
            </w:pPr>
            <w:r w:rsidRPr="00002E85">
              <w:rPr>
                <w:i/>
                <w:iCs/>
                <w:sz w:val="18"/>
                <w:szCs w:val="18"/>
              </w:rPr>
              <w:t>Apriona cinerea</w:t>
            </w:r>
            <w:r w:rsidRPr="00002E85">
              <w:rPr>
                <w:sz w:val="18"/>
                <w:szCs w:val="18"/>
              </w:rPr>
              <w:t xml:space="preserve"> Chevrolat [APRICI]</w:t>
            </w:r>
          </w:p>
        </w:tc>
      </w:tr>
      <w:tr w:rsidR="00A56B5C" w:rsidRPr="00002E85" w14:paraId="7B0E271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83DC4F6" w14:textId="77777777" w:rsidR="00A56B5C" w:rsidRPr="00002E85" w:rsidRDefault="00A56B5C" w:rsidP="00D75845">
            <w:pPr>
              <w:ind w:right="-142" w:firstLine="0"/>
              <w:rPr>
                <w:sz w:val="18"/>
                <w:szCs w:val="18"/>
              </w:rPr>
            </w:pPr>
            <w:r w:rsidRPr="00002E85">
              <w:rPr>
                <w:sz w:val="18"/>
                <w:szCs w:val="18"/>
              </w:rPr>
              <w:t>14.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4B9E835" w14:textId="77777777" w:rsidR="00A56B5C" w:rsidRPr="00002E85" w:rsidRDefault="00A56B5C" w:rsidP="00D75845">
            <w:pPr>
              <w:ind w:left="142" w:right="-142" w:firstLine="0"/>
              <w:rPr>
                <w:sz w:val="18"/>
                <w:szCs w:val="18"/>
              </w:rPr>
            </w:pPr>
            <w:r w:rsidRPr="00002E85">
              <w:rPr>
                <w:i/>
                <w:iCs/>
                <w:sz w:val="18"/>
                <w:szCs w:val="18"/>
              </w:rPr>
              <w:t>Apriona germari</w:t>
            </w:r>
            <w:r w:rsidRPr="00002E85">
              <w:rPr>
                <w:sz w:val="18"/>
                <w:szCs w:val="18"/>
              </w:rPr>
              <w:t xml:space="preserve"> (Hope) [APRIGE]</w:t>
            </w:r>
          </w:p>
        </w:tc>
      </w:tr>
      <w:tr w:rsidR="00A56B5C" w:rsidRPr="00002E85" w14:paraId="09C0E11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8FECEDC" w14:textId="77777777" w:rsidR="00A56B5C" w:rsidRPr="00002E85" w:rsidRDefault="00A56B5C" w:rsidP="00D75845">
            <w:pPr>
              <w:ind w:right="-142" w:firstLine="0"/>
              <w:rPr>
                <w:sz w:val="18"/>
                <w:szCs w:val="18"/>
              </w:rPr>
            </w:pPr>
            <w:r w:rsidRPr="00002E85">
              <w:rPr>
                <w:sz w:val="18"/>
                <w:szCs w:val="18"/>
              </w:rPr>
              <w:t>15.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252B39A" w14:textId="77777777" w:rsidR="00A56B5C" w:rsidRPr="00002E85" w:rsidRDefault="00A56B5C" w:rsidP="00D75845">
            <w:pPr>
              <w:ind w:left="142" w:right="-142" w:firstLine="0"/>
              <w:rPr>
                <w:sz w:val="18"/>
                <w:szCs w:val="18"/>
              </w:rPr>
            </w:pPr>
            <w:r w:rsidRPr="00002E85">
              <w:rPr>
                <w:i/>
                <w:iCs/>
                <w:sz w:val="18"/>
                <w:szCs w:val="18"/>
              </w:rPr>
              <w:t>Apriona rugicollis</w:t>
            </w:r>
            <w:r w:rsidRPr="00002E85">
              <w:rPr>
                <w:sz w:val="18"/>
                <w:szCs w:val="18"/>
              </w:rPr>
              <w:t xml:space="preserve"> Chevrolat [APRIJA]</w:t>
            </w:r>
          </w:p>
        </w:tc>
      </w:tr>
      <w:tr w:rsidR="00A56B5C" w:rsidRPr="00002E85" w14:paraId="1073A63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78796B4" w14:textId="77777777" w:rsidR="00A56B5C" w:rsidRPr="00002E85" w:rsidRDefault="00A56B5C" w:rsidP="00D75845">
            <w:pPr>
              <w:ind w:right="-142" w:firstLine="0"/>
              <w:rPr>
                <w:sz w:val="18"/>
                <w:szCs w:val="18"/>
              </w:rPr>
            </w:pPr>
            <w:r w:rsidRPr="00002E85">
              <w:rPr>
                <w:sz w:val="18"/>
                <w:szCs w:val="18"/>
              </w:rPr>
              <w:t>16.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7AD5A72" w14:textId="77777777" w:rsidR="00A56B5C" w:rsidRPr="00002E85" w:rsidRDefault="00A56B5C" w:rsidP="00D75845">
            <w:pPr>
              <w:ind w:left="142" w:right="-142" w:firstLine="0"/>
              <w:rPr>
                <w:sz w:val="18"/>
                <w:szCs w:val="18"/>
              </w:rPr>
            </w:pPr>
            <w:r w:rsidRPr="00002E85">
              <w:rPr>
                <w:i/>
                <w:iCs/>
                <w:sz w:val="18"/>
                <w:szCs w:val="18"/>
              </w:rPr>
              <w:t>Arrhenodes minutus</w:t>
            </w:r>
            <w:r w:rsidRPr="00002E85">
              <w:rPr>
                <w:sz w:val="18"/>
                <w:szCs w:val="18"/>
              </w:rPr>
              <w:t xml:space="preserve"> Drury [ARRHMI]</w:t>
            </w:r>
          </w:p>
        </w:tc>
      </w:tr>
      <w:tr w:rsidR="00A56B5C" w:rsidRPr="00002E85" w14:paraId="4CA9D74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FBBC3C0" w14:textId="77777777" w:rsidR="00A56B5C" w:rsidRPr="00002E85" w:rsidRDefault="00A56B5C" w:rsidP="00D75845">
            <w:pPr>
              <w:ind w:right="-142" w:firstLine="0"/>
              <w:rPr>
                <w:sz w:val="18"/>
                <w:szCs w:val="18"/>
              </w:rPr>
            </w:pPr>
            <w:r w:rsidRPr="00002E85">
              <w:rPr>
                <w:sz w:val="18"/>
                <w:szCs w:val="18"/>
              </w:rPr>
              <w:t>17.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15172B2" w14:textId="77777777" w:rsidR="00A56B5C" w:rsidRPr="00002E85" w:rsidRDefault="00A56B5C" w:rsidP="00D75845">
            <w:pPr>
              <w:ind w:left="142" w:right="-142" w:firstLine="0"/>
              <w:rPr>
                <w:sz w:val="18"/>
                <w:szCs w:val="18"/>
              </w:rPr>
            </w:pPr>
            <w:r w:rsidRPr="00002E85">
              <w:rPr>
                <w:i/>
                <w:iCs/>
                <w:sz w:val="18"/>
                <w:szCs w:val="18"/>
              </w:rPr>
              <w:t>Aschistonyx eppoi</w:t>
            </w:r>
            <w:r w:rsidRPr="00002E85">
              <w:rPr>
                <w:sz w:val="18"/>
                <w:szCs w:val="18"/>
              </w:rPr>
              <w:t xml:space="preserve"> Inouye [ASCXEP]</w:t>
            </w:r>
          </w:p>
        </w:tc>
      </w:tr>
      <w:tr w:rsidR="00A56B5C" w:rsidRPr="00002E85" w14:paraId="084121C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AB3A21F" w14:textId="77777777" w:rsidR="00A56B5C" w:rsidRPr="00002E85" w:rsidRDefault="00A56B5C" w:rsidP="00D75845">
            <w:pPr>
              <w:ind w:right="-142" w:firstLine="0"/>
              <w:rPr>
                <w:sz w:val="18"/>
                <w:szCs w:val="18"/>
              </w:rPr>
            </w:pPr>
            <w:r w:rsidRPr="00002E85">
              <w:rPr>
                <w:sz w:val="18"/>
                <w:szCs w:val="18"/>
              </w:rPr>
              <w:t>18.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85F3A01" w14:textId="77777777" w:rsidR="00A56B5C" w:rsidRPr="00002E85" w:rsidRDefault="00A56B5C" w:rsidP="00D75845">
            <w:pPr>
              <w:ind w:left="142" w:right="-142" w:firstLine="0"/>
              <w:rPr>
                <w:sz w:val="18"/>
                <w:szCs w:val="18"/>
              </w:rPr>
            </w:pPr>
            <w:r w:rsidRPr="00002E85">
              <w:rPr>
                <w:i/>
                <w:iCs/>
                <w:sz w:val="18"/>
                <w:szCs w:val="18"/>
              </w:rPr>
              <w:t>Bactericera cockerelli</w:t>
            </w:r>
            <w:r w:rsidRPr="00002E85">
              <w:rPr>
                <w:sz w:val="18"/>
                <w:szCs w:val="18"/>
              </w:rPr>
              <w:t xml:space="preserve"> (Šulc.) [PARZCO]</w:t>
            </w:r>
          </w:p>
        </w:tc>
      </w:tr>
      <w:tr w:rsidR="00A56B5C" w:rsidRPr="00002E85" w14:paraId="748860C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5BA0BAA" w14:textId="77777777" w:rsidR="00A56B5C" w:rsidRPr="00002E85" w:rsidRDefault="00A56B5C" w:rsidP="00D75845">
            <w:pPr>
              <w:ind w:right="-142" w:firstLine="0"/>
              <w:rPr>
                <w:sz w:val="18"/>
                <w:szCs w:val="18"/>
              </w:rPr>
            </w:pPr>
            <w:r w:rsidRPr="00002E85">
              <w:rPr>
                <w:sz w:val="18"/>
                <w:szCs w:val="18"/>
              </w:rPr>
              <w:t>19.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D5E44F7" w14:textId="77777777" w:rsidR="00A56B5C" w:rsidRPr="00002E85" w:rsidRDefault="00A56B5C" w:rsidP="00D75845">
            <w:pPr>
              <w:ind w:left="142" w:right="-142" w:firstLine="0"/>
              <w:rPr>
                <w:sz w:val="18"/>
                <w:szCs w:val="18"/>
              </w:rPr>
            </w:pPr>
            <w:r w:rsidRPr="00002E85">
              <w:rPr>
                <w:i/>
                <w:iCs/>
                <w:sz w:val="18"/>
                <w:szCs w:val="18"/>
              </w:rPr>
              <w:t>Bemisia tabaci</w:t>
            </w:r>
            <w:r w:rsidRPr="00002E85">
              <w:rPr>
                <w:sz w:val="18"/>
                <w:szCs w:val="18"/>
              </w:rPr>
              <w:t xml:space="preserve"> Genn. (неевропейская популяция) известен как вектор вирусов [BEMITA]</w:t>
            </w:r>
          </w:p>
        </w:tc>
      </w:tr>
      <w:tr w:rsidR="00A56B5C" w:rsidRPr="00002E85" w14:paraId="3EDB0F5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EF613E7" w14:textId="77777777" w:rsidR="00A56B5C" w:rsidRPr="00002E85" w:rsidRDefault="00A56B5C" w:rsidP="00D75845">
            <w:pPr>
              <w:ind w:right="-142" w:firstLine="0"/>
              <w:rPr>
                <w:sz w:val="18"/>
                <w:szCs w:val="18"/>
              </w:rPr>
            </w:pPr>
            <w:r w:rsidRPr="00002E85">
              <w:rPr>
                <w:sz w:val="18"/>
                <w:szCs w:val="18"/>
              </w:rPr>
              <w:t>20.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1665BC3" w14:textId="77777777" w:rsidR="00A56B5C" w:rsidRPr="00002E85" w:rsidRDefault="00A56B5C" w:rsidP="00D75845">
            <w:pPr>
              <w:ind w:left="142" w:right="-142" w:firstLine="0"/>
              <w:rPr>
                <w:sz w:val="18"/>
                <w:szCs w:val="18"/>
              </w:rPr>
            </w:pPr>
            <w:r w:rsidRPr="00002E85">
              <w:rPr>
                <w:i/>
                <w:iCs/>
                <w:sz w:val="18"/>
                <w:szCs w:val="18"/>
              </w:rPr>
              <w:t>Carposina sasakii</w:t>
            </w:r>
            <w:r w:rsidRPr="00002E85">
              <w:rPr>
                <w:sz w:val="18"/>
                <w:szCs w:val="18"/>
              </w:rPr>
              <w:t xml:space="preserve"> Matsumara [CARSSA]</w:t>
            </w:r>
          </w:p>
        </w:tc>
      </w:tr>
      <w:tr w:rsidR="00A56B5C" w:rsidRPr="00002E85" w14:paraId="0526125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4E7A191" w14:textId="77777777" w:rsidR="00A56B5C" w:rsidRPr="00002E85" w:rsidRDefault="00A56B5C" w:rsidP="00D75845">
            <w:pPr>
              <w:ind w:right="-142" w:firstLine="0"/>
              <w:rPr>
                <w:sz w:val="18"/>
                <w:szCs w:val="18"/>
              </w:rPr>
            </w:pPr>
            <w:r w:rsidRPr="00002E85">
              <w:rPr>
                <w:sz w:val="18"/>
                <w:szCs w:val="18"/>
              </w:rPr>
              <w:t>21.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52E1D47" w14:textId="77777777" w:rsidR="00A56B5C" w:rsidRPr="00002E85" w:rsidRDefault="00A56B5C" w:rsidP="00D75845">
            <w:pPr>
              <w:ind w:left="142" w:right="-142" w:firstLine="0"/>
              <w:rPr>
                <w:sz w:val="18"/>
                <w:szCs w:val="18"/>
              </w:rPr>
            </w:pPr>
            <w:r w:rsidRPr="00002E85">
              <w:rPr>
                <w:i/>
                <w:iCs/>
                <w:sz w:val="18"/>
                <w:szCs w:val="18"/>
              </w:rPr>
              <w:t>Ceratothripoides claratris</w:t>
            </w:r>
            <w:r w:rsidRPr="00002E85">
              <w:rPr>
                <w:sz w:val="18"/>
                <w:szCs w:val="18"/>
              </w:rPr>
              <w:t xml:space="preserve"> (Shumsher) [CRTZCL]</w:t>
            </w:r>
          </w:p>
        </w:tc>
      </w:tr>
      <w:tr w:rsidR="00A56B5C" w:rsidRPr="00D27F8D" w14:paraId="66BFCA9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099B26D" w14:textId="77777777" w:rsidR="00A56B5C" w:rsidRPr="00002E85" w:rsidRDefault="00A56B5C" w:rsidP="00D75845">
            <w:pPr>
              <w:ind w:right="-142" w:firstLine="0"/>
              <w:rPr>
                <w:sz w:val="18"/>
                <w:szCs w:val="18"/>
              </w:rPr>
            </w:pPr>
            <w:r w:rsidRPr="00002E85">
              <w:rPr>
                <w:sz w:val="18"/>
                <w:szCs w:val="18"/>
              </w:rPr>
              <w:t>22.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35EC2E2" w14:textId="77777777" w:rsidR="00A56B5C" w:rsidRPr="00E35124" w:rsidRDefault="00A56B5C" w:rsidP="00D75845">
            <w:pPr>
              <w:ind w:left="142" w:right="-142" w:firstLine="0"/>
              <w:rPr>
                <w:sz w:val="18"/>
                <w:szCs w:val="18"/>
              </w:rPr>
            </w:pPr>
            <w:r w:rsidRPr="00C67F94">
              <w:rPr>
                <w:i/>
                <w:iCs/>
                <w:sz w:val="18"/>
                <w:szCs w:val="18"/>
                <w:lang w:val="fr-FR"/>
              </w:rPr>
              <w:t>Choristoneura</w:t>
            </w:r>
            <w:r w:rsidRPr="00E35124">
              <w:rPr>
                <w:sz w:val="18"/>
                <w:szCs w:val="18"/>
              </w:rPr>
              <w:t xml:space="preserve"> </w:t>
            </w:r>
            <w:r w:rsidRPr="00C67F94">
              <w:rPr>
                <w:sz w:val="18"/>
                <w:szCs w:val="18"/>
                <w:lang w:val="fr-FR"/>
              </w:rPr>
              <w:t>spp</w:t>
            </w:r>
            <w:r w:rsidRPr="00E35124">
              <w:rPr>
                <w:sz w:val="18"/>
                <w:szCs w:val="18"/>
              </w:rPr>
              <w:t>.:</w:t>
            </w:r>
          </w:p>
          <w:p w14:paraId="2567364A" w14:textId="77777777" w:rsidR="00A56B5C" w:rsidRPr="00E35124" w:rsidRDefault="00A56B5C" w:rsidP="00D75845">
            <w:pPr>
              <w:ind w:left="142" w:right="-142" w:firstLine="0"/>
              <w:rPr>
                <w:sz w:val="18"/>
                <w:szCs w:val="18"/>
              </w:rPr>
            </w:pPr>
            <w:r w:rsidRPr="00E35124">
              <w:rPr>
                <w:sz w:val="18"/>
                <w:szCs w:val="18"/>
              </w:rPr>
              <w:t xml:space="preserve">1) </w:t>
            </w:r>
            <w:r w:rsidRPr="00C67F94">
              <w:rPr>
                <w:i/>
                <w:iCs/>
                <w:sz w:val="18"/>
                <w:szCs w:val="18"/>
                <w:lang w:val="fr-FR"/>
              </w:rPr>
              <w:t>Choristoneura</w:t>
            </w:r>
            <w:r w:rsidRPr="00E35124">
              <w:rPr>
                <w:i/>
                <w:iCs/>
                <w:sz w:val="18"/>
                <w:szCs w:val="18"/>
              </w:rPr>
              <w:t xml:space="preserve"> </w:t>
            </w:r>
            <w:r w:rsidRPr="00C67F94">
              <w:rPr>
                <w:i/>
                <w:iCs/>
                <w:sz w:val="18"/>
                <w:szCs w:val="18"/>
                <w:lang w:val="fr-FR"/>
              </w:rPr>
              <w:t>carnana</w:t>
            </w:r>
            <w:r w:rsidRPr="00E35124">
              <w:rPr>
                <w:sz w:val="18"/>
                <w:szCs w:val="18"/>
              </w:rPr>
              <w:t xml:space="preserve"> </w:t>
            </w:r>
            <w:r w:rsidRPr="00C67F94">
              <w:rPr>
                <w:sz w:val="18"/>
                <w:szCs w:val="18"/>
                <w:lang w:val="fr-FR"/>
              </w:rPr>
              <w:t>Barnes</w:t>
            </w:r>
            <w:r w:rsidRPr="00E35124">
              <w:rPr>
                <w:sz w:val="18"/>
                <w:szCs w:val="18"/>
              </w:rPr>
              <w:t xml:space="preserve"> &amp; </w:t>
            </w:r>
            <w:r w:rsidRPr="00C67F94">
              <w:rPr>
                <w:sz w:val="18"/>
                <w:szCs w:val="18"/>
                <w:lang w:val="fr-FR"/>
              </w:rPr>
              <w:t>Busck</w:t>
            </w:r>
            <w:r w:rsidRPr="00E35124">
              <w:rPr>
                <w:sz w:val="18"/>
                <w:szCs w:val="18"/>
              </w:rPr>
              <w:t xml:space="preserve"> [</w:t>
            </w:r>
            <w:r w:rsidRPr="00C67F94">
              <w:rPr>
                <w:sz w:val="18"/>
                <w:szCs w:val="18"/>
                <w:lang w:val="fr-FR"/>
              </w:rPr>
              <w:t>CHONCA</w:t>
            </w:r>
            <w:r w:rsidRPr="00E35124">
              <w:rPr>
                <w:sz w:val="18"/>
                <w:szCs w:val="18"/>
              </w:rPr>
              <w:t>]</w:t>
            </w:r>
          </w:p>
          <w:p w14:paraId="039A74BA" w14:textId="77777777" w:rsidR="00A56B5C" w:rsidRPr="00E35124" w:rsidRDefault="00A56B5C" w:rsidP="00D75845">
            <w:pPr>
              <w:ind w:left="142" w:right="-142" w:firstLine="0"/>
              <w:rPr>
                <w:sz w:val="18"/>
                <w:szCs w:val="18"/>
              </w:rPr>
            </w:pPr>
            <w:r w:rsidRPr="00E35124">
              <w:rPr>
                <w:sz w:val="18"/>
                <w:szCs w:val="18"/>
              </w:rPr>
              <w:t xml:space="preserve">2) </w:t>
            </w:r>
            <w:r w:rsidRPr="00C67F94">
              <w:rPr>
                <w:i/>
                <w:iCs/>
                <w:sz w:val="18"/>
                <w:szCs w:val="18"/>
                <w:lang w:val="en-US"/>
              </w:rPr>
              <w:t>Choristoneura</w:t>
            </w:r>
            <w:r w:rsidRPr="00E35124">
              <w:rPr>
                <w:i/>
                <w:iCs/>
                <w:sz w:val="18"/>
                <w:szCs w:val="18"/>
              </w:rPr>
              <w:t xml:space="preserve"> </w:t>
            </w:r>
            <w:r w:rsidRPr="00C67F94">
              <w:rPr>
                <w:i/>
                <w:iCs/>
                <w:sz w:val="18"/>
                <w:szCs w:val="18"/>
                <w:lang w:val="en-US"/>
              </w:rPr>
              <w:t>con</w:t>
            </w:r>
            <w:r w:rsidRPr="00002E85">
              <w:rPr>
                <w:i/>
                <w:iCs/>
                <w:sz w:val="18"/>
                <w:szCs w:val="18"/>
              </w:rPr>
              <w:t>ﬂ</w:t>
            </w:r>
            <w:r w:rsidRPr="00C67F94">
              <w:rPr>
                <w:i/>
                <w:iCs/>
                <w:sz w:val="18"/>
                <w:szCs w:val="18"/>
                <w:lang w:val="en-US"/>
              </w:rPr>
              <w:t>ictana</w:t>
            </w:r>
            <w:r w:rsidRPr="00E35124">
              <w:rPr>
                <w:sz w:val="18"/>
                <w:szCs w:val="18"/>
              </w:rPr>
              <w:t xml:space="preserve"> </w:t>
            </w:r>
            <w:r w:rsidRPr="00C67F94">
              <w:rPr>
                <w:sz w:val="18"/>
                <w:szCs w:val="18"/>
                <w:lang w:val="en-US"/>
              </w:rPr>
              <w:t>Walker</w:t>
            </w:r>
            <w:r w:rsidRPr="00E35124">
              <w:rPr>
                <w:sz w:val="18"/>
                <w:szCs w:val="18"/>
              </w:rPr>
              <w:t xml:space="preserve"> [</w:t>
            </w:r>
            <w:r w:rsidRPr="00C67F94">
              <w:rPr>
                <w:sz w:val="18"/>
                <w:szCs w:val="18"/>
                <w:lang w:val="en-US"/>
              </w:rPr>
              <w:t>ARCHCO</w:t>
            </w:r>
            <w:r w:rsidRPr="00E35124">
              <w:rPr>
                <w:sz w:val="18"/>
                <w:szCs w:val="18"/>
              </w:rPr>
              <w:t>]</w:t>
            </w:r>
          </w:p>
          <w:p w14:paraId="577CADC1" w14:textId="77777777" w:rsidR="00A56B5C" w:rsidRPr="00E35124" w:rsidRDefault="00A56B5C" w:rsidP="00D75845">
            <w:pPr>
              <w:ind w:left="142" w:right="-142" w:firstLine="0"/>
              <w:rPr>
                <w:sz w:val="18"/>
                <w:szCs w:val="18"/>
              </w:rPr>
            </w:pPr>
            <w:r w:rsidRPr="00E35124">
              <w:rPr>
                <w:sz w:val="18"/>
                <w:szCs w:val="18"/>
              </w:rPr>
              <w:t xml:space="preserve">3) </w:t>
            </w:r>
            <w:r w:rsidRPr="00C67F94">
              <w:rPr>
                <w:i/>
                <w:iCs/>
                <w:sz w:val="18"/>
                <w:szCs w:val="18"/>
                <w:lang w:val="en-US"/>
              </w:rPr>
              <w:t>Choristoneura</w:t>
            </w:r>
            <w:r w:rsidRPr="00E35124">
              <w:rPr>
                <w:i/>
                <w:iCs/>
                <w:sz w:val="18"/>
                <w:szCs w:val="18"/>
              </w:rPr>
              <w:t xml:space="preserve"> </w:t>
            </w:r>
            <w:r w:rsidRPr="00C67F94">
              <w:rPr>
                <w:i/>
                <w:iCs/>
                <w:sz w:val="18"/>
                <w:szCs w:val="18"/>
                <w:lang w:val="en-US"/>
              </w:rPr>
              <w:t>fumiferana</w:t>
            </w:r>
            <w:r w:rsidRPr="00E35124">
              <w:rPr>
                <w:sz w:val="18"/>
                <w:szCs w:val="18"/>
              </w:rPr>
              <w:t xml:space="preserve"> </w:t>
            </w:r>
            <w:r w:rsidRPr="00C67F94">
              <w:rPr>
                <w:sz w:val="18"/>
                <w:szCs w:val="18"/>
                <w:lang w:val="en-US"/>
              </w:rPr>
              <w:t>Clemens</w:t>
            </w:r>
            <w:r w:rsidRPr="00E35124">
              <w:rPr>
                <w:sz w:val="18"/>
                <w:szCs w:val="18"/>
              </w:rPr>
              <w:t xml:space="preserve"> [</w:t>
            </w:r>
            <w:r w:rsidRPr="00C67F94">
              <w:rPr>
                <w:sz w:val="18"/>
                <w:szCs w:val="18"/>
                <w:lang w:val="en-US"/>
              </w:rPr>
              <w:t>CHONFU</w:t>
            </w:r>
            <w:r w:rsidRPr="00E35124">
              <w:rPr>
                <w:sz w:val="18"/>
                <w:szCs w:val="18"/>
              </w:rPr>
              <w:t>]</w:t>
            </w:r>
          </w:p>
          <w:p w14:paraId="6522A911" w14:textId="77777777" w:rsidR="00A56B5C" w:rsidRPr="00E35124" w:rsidRDefault="00A56B5C" w:rsidP="00D75845">
            <w:pPr>
              <w:ind w:left="142" w:right="-142" w:firstLine="0"/>
              <w:rPr>
                <w:sz w:val="18"/>
                <w:szCs w:val="18"/>
              </w:rPr>
            </w:pPr>
            <w:r w:rsidRPr="00E35124">
              <w:rPr>
                <w:sz w:val="18"/>
                <w:szCs w:val="18"/>
              </w:rPr>
              <w:t xml:space="preserve">4) </w:t>
            </w:r>
            <w:r w:rsidRPr="00C67F94">
              <w:rPr>
                <w:i/>
                <w:iCs/>
                <w:sz w:val="18"/>
                <w:szCs w:val="18"/>
                <w:lang w:val="en-US"/>
              </w:rPr>
              <w:t>Choristoneura</w:t>
            </w:r>
            <w:r w:rsidRPr="00E35124">
              <w:rPr>
                <w:i/>
                <w:iCs/>
                <w:sz w:val="18"/>
                <w:szCs w:val="18"/>
              </w:rPr>
              <w:t xml:space="preserve"> </w:t>
            </w:r>
            <w:r w:rsidRPr="00C67F94">
              <w:rPr>
                <w:i/>
                <w:iCs/>
                <w:sz w:val="18"/>
                <w:szCs w:val="18"/>
                <w:lang w:val="en-US"/>
              </w:rPr>
              <w:t>lambertiana</w:t>
            </w:r>
            <w:r w:rsidRPr="00E35124">
              <w:rPr>
                <w:sz w:val="18"/>
                <w:szCs w:val="18"/>
              </w:rPr>
              <w:t xml:space="preserve"> </w:t>
            </w:r>
            <w:r w:rsidRPr="00C67F94">
              <w:rPr>
                <w:sz w:val="18"/>
                <w:szCs w:val="18"/>
                <w:lang w:val="en-US"/>
              </w:rPr>
              <w:t>Busck</w:t>
            </w:r>
            <w:r w:rsidRPr="00E35124">
              <w:rPr>
                <w:sz w:val="18"/>
                <w:szCs w:val="18"/>
              </w:rPr>
              <w:t xml:space="preserve"> [</w:t>
            </w:r>
            <w:r w:rsidRPr="00C67F94">
              <w:rPr>
                <w:sz w:val="18"/>
                <w:szCs w:val="18"/>
                <w:lang w:val="en-US"/>
              </w:rPr>
              <w:t>TORTLA</w:t>
            </w:r>
            <w:r w:rsidRPr="00E35124">
              <w:rPr>
                <w:sz w:val="18"/>
                <w:szCs w:val="18"/>
              </w:rPr>
              <w:t>]</w:t>
            </w:r>
          </w:p>
          <w:p w14:paraId="7DBCD6DA" w14:textId="77777777" w:rsidR="00A56B5C" w:rsidRPr="00E35124" w:rsidRDefault="00A56B5C" w:rsidP="00D75845">
            <w:pPr>
              <w:ind w:left="142" w:right="-142" w:firstLine="0"/>
              <w:rPr>
                <w:sz w:val="18"/>
                <w:szCs w:val="18"/>
              </w:rPr>
            </w:pPr>
            <w:r w:rsidRPr="00E35124">
              <w:rPr>
                <w:sz w:val="18"/>
                <w:szCs w:val="18"/>
              </w:rPr>
              <w:t xml:space="preserve">5) </w:t>
            </w:r>
            <w:r w:rsidRPr="00C67F94">
              <w:rPr>
                <w:i/>
                <w:iCs/>
                <w:sz w:val="18"/>
                <w:szCs w:val="18"/>
                <w:lang w:val="en-US"/>
              </w:rPr>
              <w:t>Choristoneura</w:t>
            </w:r>
            <w:r w:rsidRPr="00E35124">
              <w:rPr>
                <w:i/>
                <w:iCs/>
                <w:sz w:val="18"/>
                <w:szCs w:val="18"/>
              </w:rPr>
              <w:t xml:space="preserve"> </w:t>
            </w:r>
            <w:r w:rsidRPr="00C67F94">
              <w:rPr>
                <w:i/>
                <w:iCs/>
                <w:sz w:val="18"/>
                <w:szCs w:val="18"/>
                <w:lang w:val="en-US"/>
              </w:rPr>
              <w:t>occidentalis</w:t>
            </w:r>
            <w:r w:rsidRPr="00E35124">
              <w:rPr>
                <w:i/>
                <w:iCs/>
                <w:sz w:val="18"/>
                <w:szCs w:val="18"/>
              </w:rPr>
              <w:t xml:space="preserve"> </w:t>
            </w:r>
            <w:r w:rsidRPr="00C67F94">
              <w:rPr>
                <w:i/>
                <w:iCs/>
                <w:sz w:val="18"/>
                <w:szCs w:val="18"/>
                <w:lang w:val="en-US"/>
              </w:rPr>
              <w:t>biennis</w:t>
            </w:r>
            <w:r w:rsidRPr="00E35124">
              <w:rPr>
                <w:sz w:val="18"/>
                <w:szCs w:val="18"/>
              </w:rPr>
              <w:t xml:space="preserve"> </w:t>
            </w:r>
            <w:r w:rsidRPr="00C67F94">
              <w:rPr>
                <w:sz w:val="18"/>
                <w:szCs w:val="18"/>
                <w:lang w:val="en-US"/>
              </w:rPr>
              <w:t>Freeman</w:t>
            </w:r>
          </w:p>
          <w:p w14:paraId="508B55B1" w14:textId="77777777" w:rsidR="00A56B5C" w:rsidRPr="00E35124" w:rsidRDefault="00A56B5C" w:rsidP="00D75845">
            <w:pPr>
              <w:ind w:left="142" w:right="-142" w:firstLine="0"/>
              <w:rPr>
                <w:sz w:val="18"/>
                <w:szCs w:val="18"/>
              </w:rPr>
            </w:pPr>
            <w:r w:rsidRPr="00E35124">
              <w:rPr>
                <w:sz w:val="18"/>
                <w:szCs w:val="18"/>
              </w:rPr>
              <w:t xml:space="preserve">6) </w:t>
            </w:r>
            <w:r w:rsidRPr="00C67F94">
              <w:rPr>
                <w:i/>
                <w:iCs/>
                <w:sz w:val="18"/>
                <w:szCs w:val="18"/>
                <w:lang w:val="en-US"/>
              </w:rPr>
              <w:t>Choristoneura</w:t>
            </w:r>
            <w:r w:rsidRPr="00E35124">
              <w:rPr>
                <w:i/>
                <w:iCs/>
                <w:sz w:val="18"/>
                <w:szCs w:val="18"/>
              </w:rPr>
              <w:t xml:space="preserve"> </w:t>
            </w:r>
            <w:r w:rsidRPr="00C67F94">
              <w:rPr>
                <w:i/>
                <w:iCs/>
                <w:sz w:val="18"/>
                <w:szCs w:val="18"/>
                <w:lang w:val="en-US"/>
              </w:rPr>
              <w:t>occidentalis</w:t>
            </w:r>
            <w:r w:rsidRPr="00E35124">
              <w:rPr>
                <w:sz w:val="18"/>
                <w:szCs w:val="18"/>
              </w:rPr>
              <w:t xml:space="preserve"> </w:t>
            </w:r>
            <w:r w:rsidRPr="00C67F94">
              <w:rPr>
                <w:sz w:val="18"/>
                <w:szCs w:val="18"/>
                <w:lang w:val="en-US"/>
              </w:rPr>
              <w:t>Freeman</w:t>
            </w:r>
            <w:r w:rsidRPr="00E35124">
              <w:rPr>
                <w:sz w:val="18"/>
                <w:szCs w:val="18"/>
              </w:rPr>
              <w:t xml:space="preserve"> [</w:t>
            </w:r>
            <w:r w:rsidRPr="00C67F94">
              <w:rPr>
                <w:sz w:val="18"/>
                <w:szCs w:val="18"/>
                <w:lang w:val="en-US"/>
              </w:rPr>
              <w:t>CHONOC</w:t>
            </w:r>
            <w:r w:rsidRPr="00E35124">
              <w:rPr>
                <w:sz w:val="18"/>
                <w:szCs w:val="18"/>
              </w:rPr>
              <w:t>]</w:t>
            </w:r>
          </w:p>
          <w:p w14:paraId="0C6341BE" w14:textId="77777777" w:rsidR="00A56B5C" w:rsidRPr="00E35124" w:rsidRDefault="00A56B5C" w:rsidP="00D75845">
            <w:pPr>
              <w:ind w:left="142" w:right="-142" w:firstLine="0"/>
              <w:rPr>
                <w:sz w:val="18"/>
                <w:szCs w:val="18"/>
              </w:rPr>
            </w:pPr>
            <w:r w:rsidRPr="00E35124">
              <w:rPr>
                <w:sz w:val="18"/>
                <w:szCs w:val="18"/>
              </w:rPr>
              <w:t xml:space="preserve">7) </w:t>
            </w:r>
            <w:r w:rsidRPr="00C67F94">
              <w:rPr>
                <w:i/>
                <w:iCs/>
                <w:sz w:val="18"/>
                <w:szCs w:val="18"/>
                <w:lang w:val="en-US"/>
              </w:rPr>
              <w:t>Choristoneura</w:t>
            </w:r>
            <w:r w:rsidRPr="00E35124">
              <w:rPr>
                <w:i/>
                <w:iCs/>
                <w:sz w:val="18"/>
                <w:szCs w:val="18"/>
              </w:rPr>
              <w:t xml:space="preserve"> </w:t>
            </w:r>
            <w:r w:rsidRPr="00C67F94">
              <w:rPr>
                <w:i/>
                <w:iCs/>
                <w:sz w:val="18"/>
                <w:szCs w:val="18"/>
                <w:lang w:val="en-US"/>
              </w:rPr>
              <w:t>orae</w:t>
            </w:r>
            <w:r w:rsidRPr="00E35124">
              <w:rPr>
                <w:sz w:val="18"/>
                <w:szCs w:val="18"/>
              </w:rPr>
              <w:t xml:space="preserve"> </w:t>
            </w:r>
            <w:r w:rsidRPr="00C67F94">
              <w:rPr>
                <w:sz w:val="18"/>
                <w:szCs w:val="18"/>
                <w:lang w:val="en-US"/>
              </w:rPr>
              <w:t>Freeman</w:t>
            </w:r>
            <w:r w:rsidRPr="00E35124">
              <w:rPr>
                <w:sz w:val="18"/>
                <w:szCs w:val="18"/>
              </w:rPr>
              <w:t xml:space="preserve"> [</w:t>
            </w:r>
            <w:r w:rsidRPr="00C67F94">
              <w:rPr>
                <w:sz w:val="18"/>
                <w:szCs w:val="18"/>
                <w:lang w:val="en-US"/>
              </w:rPr>
              <w:t>CHONOR</w:t>
            </w:r>
            <w:r w:rsidRPr="00E35124">
              <w:rPr>
                <w:sz w:val="18"/>
                <w:szCs w:val="18"/>
              </w:rPr>
              <w:t>]</w:t>
            </w:r>
          </w:p>
          <w:p w14:paraId="56DDD2B7" w14:textId="77777777" w:rsidR="00A56B5C" w:rsidRPr="00C67F94" w:rsidRDefault="00A56B5C" w:rsidP="00D75845">
            <w:pPr>
              <w:ind w:left="142" w:right="-142" w:firstLine="0"/>
              <w:rPr>
                <w:sz w:val="18"/>
                <w:szCs w:val="18"/>
                <w:lang w:val="en-US"/>
              </w:rPr>
            </w:pPr>
            <w:r w:rsidRPr="00C67F94">
              <w:rPr>
                <w:sz w:val="18"/>
                <w:szCs w:val="18"/>
                <w:lang w:val="en-US"/>
              </w:rPr>
              <w:lastRenderedPageBreak/>
              <w:t xml:space="preserve">8) </w:t>
            </w:r>
            <w:r w:rsidRPr="00C67F94">
              <w:rPr>
                <w:i/>
                <w:iCs/>
                <w:sz w:val="18"/>
                <w:szCs w:val="18"/>
                <w:lang w:val="en-US"/>
              </w:rPr>
              <w:t>Choristoneura parallela</w:t>
            </w:r>
            <w:r w:rsidRPr="00C67F94">
              <w:rPr>
                <w:sz w:val="18"/>
                <w:szCs w:val="18"/>
                <w:lang w:val="en-US"/>
              </w:rPr>
              <w:t xml:space="preserve"> Robinson [CHONPA]</w:t>
            </w:r>
          </w:p>
          <w:p w14:paraId="16E99545" w14:textId="77777777" w:rsidR="00A56B5C" w:rsidRPr="00C67F94" w:rsidRDefault="00A56B5C" w:rsidP="00D75845">
            <w:pPr>
              <w:ind w:left="142" w:right="-142" w:firstLine="0"/>
              <w:rPr>
                <w:sz w:val="18"/>
                <w:szCs w:val="18"/>
                <w:lang w:val="en-US"/>
              </w:rPr>
            </w:pPr>
            <w:r w:rsidRPr="00C67F94">
              <w:rPr>
                <w:sz w:val="18"/>
                <w:szCs w:val="18"/>
                <w:lang w:val="en-US"/>
              </w:rPr>
              <w:t xml:space="preserve">9) </w:t>
            </w:r>
            <w:r w:rsidRPr="00C67F94">
              <w:rPr>
                <w:i/>
                <w:iCs/>
                <w:sz w:val="18"/>
                <w:szCs w:val="18"/>
                <w:lang w:val="en-US"/>
              </w:rPr>
              <w:t>Choristoneura pinus</w:t>
            </w:r>
            <w:r w:rsidRPr="00C67F94">
              <w:rPr>
                <w:sz w:val="18"/>
                <w:szCs w:val="18"/>
                <w:lang w:val="en-US"/>
              </w:rPr>
              <w:t xml:space="preserve"> Freeman [CHONPI]</w:t>
            </w:r>
          </w:p>
          <w:p w14:paraId="1A1022EE" w14:textId="77777777" w:rsidR="00A56B5C" w:rsidRPr="00DD1052" w:rsidRDefault="00A56B5C" w:rsidP="00D75845">
            <w:pPr>
              <w:ind w:left="142" w:right="-142" w:firstLine="0"/>
              <w:rPr>
                <w:sz w:val="18"/>
                <w:szCs w:val="18"/>
                <w:lang w:val="en-US"/>
              </w:rPr>
            </w:pPr>
            <w:r w:rsidRPr="00DD1052">
              <w:rPr>
                <w:sz w:val="18"/>
                <w:szCs w:val="18"/>
                <w:lang w:val="en-US"/>
              </w:rPr>
              <w:t xml:space="preserve">10) </w:t>
            </w:r>
            <w:r w:rsidRPr="00DD1052">
              <w:rPr>
                <w:i/>
                <w:iCs/>
                <w:sz w:val="18"/>
                <w:szCs w:val="18"/>
                <w:lang w:val="en-US"/>
              </w:rPr>
              <w:t>Choristoneura retiniana</w:t>
            </w:r>
            <w:r w:rsidRPr="00DD1052">
              <w:rPr>
                <w:sz w:val="18"/>
                <w:szCs w:val="18"/>
                <w:lang w:val="en-US"/>
              </w:rPr>
              <w:t xml:space="preserve"> Walsingham [CHONRE]</w:t>
            </w:r>
          </w:p>
          <w:p w14:paraId="7818B40A" w14:textId="77777777" w:rsidR="00A56B5C" w:rsidRPr="00DD1052" w:rsidRDefault="00A56B5C" w:rsidP="00D75845">
            <w:pPr>
              <w:ind w:left="142" w:right="-142" w:firstLine="0"/>
              <w:rPr>
                <w:sz w:val="18"/>
                <w:szCs w:val="18"/>
                <w:lang w:val="en-US"/>
              </w:rPr>
            </w:pPr>
            <w:r w:rsidRPr="00DD1052">
              <w:rPr>
                <w:sz w:val="18"/>
                <w:szCs w:val="18"/>
                <w:lang w:val="en-US"/>
              </w:rPr>
              <w:t xml:space="preserve">11) </w:t>
            </w:r>
            <w:r w:rsidRPr="00DD1052">
              <w:rPr>
                <w:i/>
                <w:iCs/>
                <w:sz w:val="18"/>
                <w:szCs w:val="18"/>
                <w:lang w:val="en-US"/>
              </w:rPr>
              <w:t>Choristoneura rosaceana</w:t>
            </w:r>
            <w:r w:rsidRPr="00DD1052">
              <w:rPr>
                <w:sz w:val="18"/>
                <w:szCs w:val="18"/>
                <w:lang w:val="en-US"/>
              </w:rPr>
              <w:t xml:space="preserve"> Harris [CHONRO]</w:t>
            </w:r>
          </w:p>
        </w:tc>
      </w:tr>
      <w:tr w:rsidR="00A56B5C" w:rsidRPr="00002E85" w14:paraId="5BDEF58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6CBA625" w14:textId="77777777" w:rsidR="00A56B5C" w:rsidRPr="00002E85" w:rsidRDefault="00A56B5C" w:rsidP="00D75845">
            <w:pPr>
              <w:ind w:right="-142" w:firstLine="0"/>
              <w:rPr>
                <w:sz w:val="18"/>
                <w:szCs w:val="18"/>
              </w:rPr>
            </w:pPr>
            <w:r w:rsidRPr="00002E85">
              <w:rPr>
                <w:sz w:val="18"/>
                <w:szCs w:val="18"/>
              </w:rPr>
              <w:lastRenderedPageBreak/>
              <w:t>23.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DB1C87D" w14:textId="77777777" w:rsidR="00A56B5C" w:rsidRPr="00E35124" w:rsidRDefault="00A56B5C" w:rsidP="00D75845">
            <w:pPr>
              <w:ind w:left="142" w:right="-142" w:firstLine="0"/>
              <w:rPr>
                <w:sz w:val="18"/>
                <w:szCs w:val="18"/>
              </w:rPr>
            </w:pPr>
            <w:r w:rsidRPr="00002E85">
              <w:rPr>
                <w:i/>
                <w:iCs/>
                <w:sz w:val="18"/>
                <w:szCs w:val="18"/>
              </w:rPr>
              <w:t>Cicadomorpha</w:t>
            </w:r>
            <w:r w:rsidRPr="00002E85">
              <w:rPr>
                <w:sz w:val="18"/>
                <w:szCs w:val="18"/>
              </w:rPr>
              <w:t xml:space="preserve">, известные как векторы </w:t>
            </w:r>
            <w:r w:rsidRPr="00002E85">
              <w:rPr>
                <w:i/>
                <w:iCs/>
                <w:sz w:val="18"/>
                <w:szCs w:val="18"/>
              </w:rPr>
              <w:t>Xylella fastidiosa</w:t>
            </w:r>
            <w:r w:rsidRPr="00002E85">
              <w:rPr>
                <w:sz w:val="18"/>
                <w:szCs w:val="18"/>
              </w:rPr>
              <w:t xml:space="preserve"> (Wells </w:t>
            </w:r>
            <w:r w:rsidRPr="00002E85">
              <w:rPr>
                <w:i/>
                <w:iCs/>
                <w:sz w:val="18"/>
                <w:szCs w:val="18"/>
              </w:rPr>
              <w:t>et al</w:t>
            </w:r>
            <w:r w:rsidRPr="00002E85">
              <w:rPr>
                <w:sz w:val="18"/>
                <w:szCs w:val="18"/>
              </w:rPr>
              <w:t xml:space="preserve">.) </w:t>
            </w:r>
            <w:r w:rsidRPr="00E35124">
              <w:rPr>
                <w:sz w:val="18"/>
                <w:szCs w:val="18"/>
              </w:rPr>
              <w:t>[</w:t>
            </w:r>
            <w:r w:rsidRPr="00AF3DAF">
              <w:rPr>
                <w:sz w:val="18"/>
                <w:szCs w:val="18"/>
                <w:lang w:val="en-US"/>
              </w:rPr>
              <w:t>XYLEFA</w:t>
            </w:r>
            <w:r w:rsidRPr="00E35124">
              <w:rPr>
                <w:sz w:val="18"/>
                <w:szCs w:val="18"/>
              </w:rPr>
              <w:t>]:</w:t>
            </w:r>
          </w:p>
          <w:p w14:paraId="18651E3B" w14:textId="77777777" w:rsidR="00A56B5C" w:rsidRPr="00E35124" w:rsidRDefault="00A56B5C" w:rsidP="00D75845">
            <w:pPr>
              <w:ind w:left="142" w:right="-142" w:firstLine="0"/>
              <w:rPr>
                <w:sz w:val="18"/>
                <w:szCs w:val="18"/>
              </w:rPr>
            </w:pPr>
            <w:r w:rsidRPr="00E35124">
              <w:rPr>
                <w:sz w:val="18"/>
                <w:szCs w:val="18"/>
              </w:rPr>
              <w:t xml:space="preserve">1) </w:t>
            </w:r>
            <w:r w:rsidRPr="00C67F94">
              <w:rPr>
                <w:i/>
                <w:iCs/>
                <w:sz w:val="18"/>
                <w:szCs w:val="18"/>
                <w:lang w:val="en-US"/>
              </w:rPr>
              <w:t>Acrogonia</w:t>
            </w:r>
            <w:r w:rsidRPr="00E35124">
              <w:rPr>
                <w:i/>
                <w:iCs/>
                <w:sz w:val="18"/>
                <w:szCs w:val="18"/>
              </w:rPr>
              <w:t xml:space="preserve"> </w:t>
            </w:r>
            <w:r w:rsidRPr="00C67F94">
              <w:rPr>
                <w:i/>
                <w:iCs/>
                <w:sz w:val="18"/>
                <w:szCs w:val="18"/>
                <w:lang w:val="en-US"/>
              </w:rPr>
              <w:t>citrina</w:t>
            </w:r>
            <w:r w:rsidRPr="00E35124">
              <w:rPr>
                <w:sz w:val="18"/>
                <w:szCs w:val="18"/>
              </w:rPr>
              <w:t xml:space="preserve"> </w:t>
            </w:r>
            <w:r w:rsidRPr="00C67F94">
              <w:rPr>
                <w:sz w:val="18"/>
                <w:szCs w:val="18"/>
                <w:lang w:val="en-US"/>
              </w:rPr>
              <w:t>Marucci</w:t>
            </w:r>
            <w:r w:rsidRPr="00E35124">
              <w:rPr>
                <w:sz w:val="18"/>
                <w:szCs w:val="18"/>
              </w:rPr>
              <w:t xml:space="preserve"> [</w:t>
            </w:r>
            <w:r w:rsidRPr="00C67F94">
              <w:rPr>
                <w:sz w:val="18"/>
                <w:szCs w:val="18"/>
                <w:lang w:val="en-US"/>
              </w:rPr>
              <w:t>ACRGCI</w:t>
            </w:r>
            <w:r w:rsidRPr="00E35124">
              <w:rPr>
                <w:sz w:val="18"/>
                <w:szCs w:val="18"/>
              </w:rPr>
              <w:t>]</w:t>
            </w:r>
          </w:p>
          <w:p w14:paraId="7A458776" w14:textId="77777777" w:rsidR="00A56B5C" w:rsidRPr="00E35124" w:rsidRDefault="00A56B5C" w:rsidP="00D75845">
            <w:pPr>
              <w:ind w:left="142" w:right="-142" w:firstLine="0"/>
              <w:rPr>
                <w:sz w:val="18"/>
                <w:szCs w:val="18"/>
              </w:rPr>
            </w:pPr>
            <w:r w:rsidRPr="00E35124">
              <w:rPr>
                <w:sz w:val="18"/>
                <w:szCs w:val="18"/>
              </w:rPr>
              <w:t xml:space="preserve">2) </w:t>
            </w:r>
            <w:r w:rsidRPr="00C67F94">
              <w:rPr>
                <w:i/>
                <w:iCs/>
                <w:sz w:val="18"/>
                <w:szCs w:val="18"/>
                <w:lang w:val="en-US"/>
              </w:rPr>
              <w:t>Acrogonia</w:t>
            </w:r>
            <w:r w:rsidRPr="00E35124">
              <w:rPr>
                <w:i/>
                <w:iCs/>
                <w:sz w:val="18"/>
                <w:szCs w:val="18"/>
              </w:rPr>
              <w:t xml:space="preserve"> </w:t>
            </w:r>
            <w:r w:rsidRPr="00C67F94">
              <w:rPr>
                <w:i/>
                <w:iCs/>
                <w:sz w:val="18"/>
                <w:szCs w:val="18"/>
                <w:lang w:val="en-US"/>
              </w:rPr>
              <w:t>virescens</w:t>
            </w:r>
            <w:r w:rsidRPr="00E35124">
              <w:rPr>
                <w:sz w:val="18"/>
                <w:szCs w:val="18"/>
              </w:rPr>
              <w:t xml:space="preserve"> (</w:t>
            </w:r>
            <w:r w:rsidRPr="00C67F94">
              <w:rPr>
                <w:sz w:val="18"/>
                <w:szCs w:val="18"/>
                <w:lang w:val="en-US"/>
              </w:rPr>
              <w:t>Metcalf</w:t>
            </w:r>
            <w:r w:rsidRPr="00E35124">
              <w:rPr>
                <w:sz w:val="18"/>
                <w:szCs w:val="18"/>
              </w:rPr>
              <w:t>) [</w:t>
            </w:r>
            <w:r w:rsidRPr="00C67F94">
              <w:rPr>
                <w:sz w:val="18"/>
                <w:szCs w:val="18"/>
                <w:lang w:val="en-US"/>
              </w:rPr>
              <w:t>ACRGVI</w:t>
            </w:r>
            <w:r w:rsidRPr="00E35124">
              <w:rPr>
                <w:sz w:val="18"/>
                <w:szCs w:val="18"/>
              </w:rPr>
              <w:t>]</w:t>
            </w:r>
          </w:p>
          <w:p w14:paraId="586AA563" w14:textId="77777777" w:rsidR="00A56B5C" w:rsidRPr="00E35124" w:rsidRDefault="00A56B5C" w:rsidP="00D75845">
            <w:pPr>
              <w:ind w:left="142" w:right="-142" w:firstLine="0"/>
              <w:rPr>
                <w:sz w:val="18"/>
                <w:szCs w:val="18"/>
              </w:rPr>
            </w:pPr>
            <w:r w:rsidRPr="00E35124">
              <w:rPr>
                <w:sz w:val="18"/>
                <w:szCs w:val="18"/>
              </w:rPr>
              <w:t xml:space="preserve">3) </w:t>
            </w:r>
            <w:r w:rsidRPr="00C67F94">
              <w:rPr>
                <w:i/>
                <w:iCs/>
                <w:sz w:val="18"/>
                <w:szCs w:val="18"/>
                <w:lang w:val="en-US"/>
              </w:rPr>
              <w:t>Aphrophora</w:t>
            </w:r>
            <w:r w:rsidRPr="00E35124">
              <w:rPr>
                <w:i/>
                <w:iCs/>
                <w:sz w:val="18"/>
                <w:szCs w:val="18"/>
              </w:rPr>
              <w:t xml:space="preserve"> </w:t>
            </w:r>
            <w:r w:rsidRPr="00C67F94">
              <w:rPr>
                <w:i/>
                <w:iCs/>
                <w:sz w:val="18"/>
                <w:szCs w:val="18"/>
                <w:lang w:val="en-US"/>
              </w:rPr>
              <w:t>angulata</w:t>
            </w:r>
            <w:r w:rsidRPr="00E35124">
              <w:rPr>
                <w:sz w:val="18"/>
                <w:szCs w:val="18"/>
              </w:rPr>
              <w:t xml:space="preserve"> </w:t>
            </w:r>
            <w:r w:rsidRPr="00C67F94">
              <w:rPr>
                <w:sz w:val="18"/>
                <w:szCs w:val="18"/>
                <w:lang w:val="en-US"/>
              </w:rPr>
              <w:t>Ball</w:t>
            </w:r>
            <w:r w:rsidRPr="00E35124">
              <w:rPr>
                <w:sz w:val="18"/>
                <w:szCs w:val="18"/>
              </w:rPr>
              <w:t xml:space="preserve"> [</w:t>
            </w:r>
            <w:r w:rsidRPr="00C67F94">
              <w:rPr>
                <w:sz w:val="18"/>
                <w:szCs w:val="18"/>
                <w:lang w:val="en-US"/>
              </w:rPr>
              <w:t>APHRAN</w:t>
            </w:r>
            <w:r w:rsidRPr="00E35124">
              <w:rPr>
                <w:sz w:val="18"/>
                <w:szCs w:val="18"/>
              </w:rPr>
              <w:t>]</w:t>
            </w:r>
          </w:p>
          <w:p w14:paraId="0E57B9FC" w14:textId="77777777" w:rsidR="00A56B5C" w:rsidRPr="00E35124" w:rsidRDefault="00A56B5C" w:rsidP="00D75845">
            <w:pPr>
              <w:ind w:left="142" w:right="-142" w:firstLine="0"/>
              <w:rPr>
                <w:sz w:val="18"/>
                <w:szCs w:val="18"/>
                <w:lang w:val="pt-BR"/>
              </w:rPr>
            </w:pPr>
            <w:r w:rsidRPr="00E35124">
              <w:rPr>
                <w:sz w:val="18"/>
                <w:szCs w:val="18"/>
                <w:lang w:val="pt-BR"/>
              </w:rPr>
              <w:t xml:space="preserve">4) </w:t>
            </w:r>
            <w:r w:rsidRPr="00E35124">
              <w:rPr>
                <w:i/>
                <w:iCs/>
                <w:sz w:val="18"/>
                <w:szCs w:val="18"/>
                <w:lang w:val="pt-BR"/>
              </w:rPr>
              <w:t>Aphrophora permutata</w:t>
            </w:r>
            <w:r w:rsidRPr="00E35124">
              <w:rPr>
                <w:sz w:val="18"/>
                <w:szCs w:val="18"/>
                <w:lang w:val="pt-BR"/>
              </w:rPr>
              <w:t xml:space="preserve"> Uhler [APHRPE]</w:t>
            </w:r>
          </w:p>
          <w:p w14:paraId="5686A50E" w14:textId="77777777" w:rsidR="00A56B5C" w:rsidRPr="00E35124" w:rsidRDefault="00A56B5C" w:rsidP="00D75845">
            <w:pPr>
              <w:ind w:left="142" w:right="-142" w:firstLine="0"/>
              <w:rPr>
                <w:sz w:val="18"/>
                <w:szCs w:val="18"/>
                <w:lang w:val="pt-BR"/>
              </w:rPr>
            </w:pPr>
            <w:r w:rsidRPr="00E35124">
              <w:rPr>
                <w:sz w:val="18"/>
                <w:szCs w:val="18"/>
                <w:lang w:val="pt-BR"/>
              </w:rPr>
              <w:t xml:space="preserve">5) </w:t>
            </w:r>
            <w:r w:rsidRPr="00E35124">
              <w:rPr>
                <w:i/>
                <w:iCs/>
                <w:sz w:val="18"/>
                <w:szCs w:val="18"/>
                <w:lang w:val="pt-BR"/>
              </w:rPr>
              <w:t>Bothrogonia ferruginea</w:t>
            </w:r>
            <w:r w:rsidRPr="00E35124">
              <w:rPr>
                <w:sz w:val="18"/>
                <w:szCs w:val="18"/>
                <w:lang w:val="pt-BR"/>
              </w:rPr>
              <w:t xml:space="preserve"> (Fabricius) [TETTFE]</w:t>
            </w:r>
          </w:p>
          <w:p w14:paraId="0676DFE2" w14:textId="77777777" w:rsidR="00A56B5C" w:rsidRPr="00E35124" w:rsidRDefault="00A56B5C" w:rsidP="00D75845">
            <w:pPr>
              <w:ind w:left="142" w:right="-142" w:firstLine="0"/>
              <w:rPr>
                <w:sz w:val="18"/>
                <w:szCs w:val="18"/>
                <w:lang w:val="pt-BR"/>
              </w:rPr>
            </w:pPr>
            <w:r w:rsidRPr="00E35124">
              <w:rPr>
                <w:sz w:val="18"/>
                <w:szCs w:val="18"/>
                <w:lang w:val="pt-BR"/>
              </w:rPr>
              <w:t xml:space="preserve">6) </w:t>
            </w:r>
            <w:r w:rsidRPr="00E35124">
              <w:rPr>
                <w:i/>
                <w:iCs/>
                <w:sz w:val="18"/>
                <w:szCs w:val="18"/>
                <w:lang w:val="pt-BR"/>
              </w:rPr>
              <w:t>Bucephalogonia xanthopis</w:t>
            </w:r>
            <w:r w:rsidRPr="00E35124">
              <w:rPr>
                <w:sz w:val="18"/>
                <w:szCs w:val="18"/>
                <w:lang w:val="pt-BR"/>
              </w:rPr>
              <w:t xml:space="preserve"> (Berg)</w:t>
            </w:r>
          </w:p>
          <w:p w14:paraId="197793C1" w14:textId="77777777" w:rsidR="00A56B5C" w:rsidRPr="00E35124" w:rsidRDefault="00A56B5C" w:rsidP="00D75845">
            <w:pPr>
              <w:ind w:left="142" w:right="-142" w:firstLine="0"/>
              <w:rPr>
                <w:sz w:val="18"/>
                <w:szCs w:val="18"/>
                <w:lang w:val="pt-BR"/>
              </w:rPr>
            </w:pPr>
            <w:r w:rsidRPr="00E35124">
              <w:rPr>
                <w:sz w:val="18"/>
                <w:szCs w:val="18"/>
                <w:lang w:val="pt-BR"/>
              </w:rPr>
              <w:t xml:space="preserve">7) </w:t>
            </w:r>
            <w:r w:rsidRPr="00E35124">
              <w:rPr>
                <w:i/>
                <w:iCs/>
                <w:sz w:val="18"/>
                <w:szCs w:val="18"/>
                <w:lang w:val="pt-BR"/>
              </w:rPr>
              <w:t>Clasteroptera achatina</w:t>
            </w:r>
            <w:r w:rsidRPr="00E35124">
              <w:rPr>
                <w:sz w:val="18"/>
                <w:szCs w:val="18"/>
                <w:lang w:val="pt-BR"/>
              </w:rPr>
              <w:t xml:space="preserve"> Germar</w:t>
            </w:r>
          </w:p>
          <w:p w14:paraId="1B6C24DD" w14:textId="77777777" w:rsidR="00A56B5C" w:rsidRPr="00E35124" w:rsidRDefault="00A56B5C" w:rsidP="00D75845">
            <w:pPr>
              <w:ind w:left="142" w:right="-142" w:firstLine="0"/>
              <w:rPr>
                <w:sz w:val="18"/>
                <w:szCs w:val="18"/>
                <w:lang w:val="es-ES"/>
              </w:rPr>
            </w:pPr>
            <w:r w:rsidRPr="00E35124">
              <w:rPr>
                <w:sz w:val="18"/>
                <w:szCs w:val="18"/>
                <w:lang w:val="es-ES"/>
              </w:rPr>
              <w:t xml:space="preserve">8) </w:t>
            </w:r>
            <w:r w:rsidRPr="00E35124">
              <w:rPr>
                <w:i/>
                <w:iCs/>
                <w:sz w:val="18"/>
                <w:szCs w:val="18"/>
                <w:lang w:val="es-ES"/>
              </w:rPr>
              <w:t>Clasteroptera brunnea</w:t>
            </w:r>
            <w:r w:rsidRPr="00E35124">
              <w:rPr>
                <w:sz w:val="18"/>
                <w:szCs w:val="18"/>
                <w:lang w:val="es-ES"/>
              </w:rPr>
              <w:t xml:space="preserve"> Ball</w:t>
            </w:r>
          </w:p>
          <w:p w14:paraId="1ECEEC48" w14:textId="77777777" w:rsidR="00A56B5C" w:rsidRPr="00E35124" w:rsidRDefault="00A56B5C" w:rsidP="00D75845">
            <w:pPr>
              <w:ind w:left="142" w:right="-142" w:firstLine="0"/>
              <w:rPr>
                <w:sz w:val="18"/>
                <w:szCs w:val="18"/>
                <w:lang w:val="es-ES"/>
              </w:rPr>
            </w:pPr>
            <w:r w:rsidRPr="00E35124">
              <w:rPr>
                <w:sz w:val="18"/>
                <w:szCs w:val="18"/>
                <w:lang w:val="es-ES"/>
              </w:rPr>
              <w:t xml:space="preserve">9) </w:t>
            </w:r>
            <w:r w:rsidRPr="00E35124">
              <w:rPr>
                <w:i/>
                <w:iCs/>
                <w:sz w:val="18"/>
                <w:szCs w:val="18"/>
                <w:lang w:val="es-ES"/>
              </w:rPr>
              <w:t>Cuerna costalis</w:t>
            </w:r>
            <w:r w:rsidRPr="00E35124">
              <w:rPr>
                <w:sz w:val="18"/>
                <w:szCs w:val="18"/>
                <w:lang w:val="es-ES"/>
              </w:rPr>
              <w:t xml:space="preserve"> (Fabricius) [CUERCO]</w:t>
            </w:r>
          </w:p>
          <w:p w14:paraId="034B5044" w14:textId="77777777" w:rsidR="00A56B5C" w:rsidRPr="00E35124" w:rsidRDefault="00A56B5C" w:rsidP="00D75845">
            <w:pPr>
              <w:ind w:left="142" w:right="-142" w:firstLine="0"/>
              <w:rPr>
                <w:sz w:val="18"/>
                <w:szCs w:val="18"/>
                <w:lang w:val="es-ES"/>
              </w:rPr>
            </w:pPr>
            <w:r w:rsidRPr="00E35124">
              <w:rPr>
                <w:sz w:val="18"/>
                <w:szCs w:val="18"/>
                <w:lang w:val="es-ES"/>
              </w:rPr>
              <w:t xml:space="preserve">10) </w:t>
            </w:r>
            <w:r w:rsidRPr="00E35124">
              <w:rPr>
                <w:i/>
                <w:iCs/>
                <w:sz w:val="18"/>
                <w:szCs w:val="18"/>
                <w:lang w:val="es-ES"/>
              </w:rPr>
              <w:t>Cuerna occidentalis</w:t>
            </w:r>
            <w:r w:rsidRPr="00E35124">
              <w:rPr>
                <w:sz w:val="18"/>
                <w:szCs w:val="18"/>
                <w:lang w:val="es-ES"/>
              </w:rPr>
              <w:t xml:space="preserve"> Osman </w:t>
            </w:r>
            <w:r w:rsidRPr="00002E85">
              <w:rPr>
                <w:sz w:val="18"/>
                <w:szCs w:val="18"/>
              </w:rPr>
              <w:t>и</w:t>
            </w:r>
            <w:r w:rsidRPr="00E35124">
              <w:rPr>
                <w:sz w:val="18"/>
                <w:szCs w:val="18"/>
                <w:lang w:val="es-ES"/>
              </w:rPr>
              <w:t xml:space="preserve"> Beamer [CUEROC]</w:t>
            </w:r>
          </w:p>
          <w:p w14:paraId="7B52E677" w14:textId="77777777" w:rsidR="00A56B5C" w:rsidRPr="00E35124" w:rsidRDefault="00A56B5C" w:rsidP="00D75845">
            <w:pPr>
              <w:ind w:left="142" w:right="-142" w:firstLine="0"/>
              <w:rPr>
                <w:sz w:val="18"/>
                <w:szCs w:val="18"/>
                <w:lang w:val="pt-BR"/>
              </w:rPr>
            </w:pPr>
            <w:r w:rsidRPr="00E35124">
              <w:rPr>
                <w:sz w:val="18"/>
                <w:szCs w:val="18"/>
                <w:lang w:val="pt-BR"/>
              </w:rPr>
              <w:t xml:space="preserve">11) </w:t>
            </w:r>
            <w:r w:rsidRPr="00E35124">
              <w:rPr>
                <w:i/>
                <w:iCs/>
                <w:sz w:val="18"/>
                <w:szCs w:val="18"/>
                <w:lang w:val="pt-BR"/>
              </w:rPr>
              <w:t>Cyphonia clavigera</w:t>
            </w:r>
            <w:r w:rsidRPr="00E35124">
              <w:rPr>
                <w:sz w:val="18"/>
                <w:szCs w:val="18"/>
                <w:lang w:val="pt-BR"/>
              </w:rPr>
              <w:t xml:space="preserve"> (Fabricius)</w:t>
            </w:r>
          </w:p>
          <w:p w14:paraId="3660520D" w14:textId="77777777" w:rsidR="00A56B5C" w:rsidRPr="00E35124" w:rsidRDefault="00A56B5C" w:rsidP="00D75845">
            <w:pPr>
              <w:ind w:left="142" w:right="-142" w:firstLine="0"/>
              <w:rPr>
                <w:sz w:val="18"/>
                <w:szCs w:val="18"/>
                <w:lang w:val="pt-BR"/>
              </w:rPr>
            </w:pPr>
            <w:r w:rsidRPr="00E35124">
              <w:rPr>
                <w:sz w:val="18"/>
                <w:szCs w:val="18"/>
                <w:lang w:val="pt-BR"/>
              </w:rPr>
              <w:t xml:space="preserve">12) </w:t>
            </w:r>
            <w:r w:rsidRPr="00E35124">
              <w:rPr>
                <w:i/>
                <w:iCs/>
                <w:sz w:val="18"/>
                <w:szCs w:val="18"/>
                <w:lang w:val="pt-BR"/>
              </w:rPr>
              <w:t>Dechacona missionum</w:t>
            </w:r>
            <w:r w:rsidRPr="00E35124">
              <w:rPr>
                <w:sz w:val="18"/>
                <w:szCs w:val="18"/>
                <w:lang w:val="pt-BR"/>
              </w:rPr>
              <w:t xml:space="preserve"> Berg</w:t>
            </w:r>
          </w:p>
          <w:p w14:paraId="2838A001" w14:textId="77777777" w:rsidR="00A56B5C" w:rsidRPr="00E35124" w:rsidRDefault="00A56B5C" w:rsidP="00D75845">
            <w:pPr>
              <w:ind w:left="142" w:right="-142" w:firstLine="0"/>
              <w:rPr>
                <w:sz w:val="18"/>
                <w:szCs w:val="18"/>
                <w:lang w:val="es-ES"/>
              </w:rPr>
            </w:pPr>
            <w:r w:rsidRPr="00E35124">
              <w:rPr>
                <w:sz w:val="18"/>
                <w:szCs w:val="18"/>
                <w:lang w:val="es-ES"/>
              </w:rPr>
              <w:t xml:space="preserve">13) </w:t>
            </w:r>
            <w:r w:rsidRPr="00E35124">
              <w:rPr>
                <w:i/>
                <w:iCs/>
                <w:sz w:val="18"/>
                <w:szCs w:val="18"/>
                <w:lang w:val="es-ES"/>
              </w:rPr>
              <w:t>Dilobopterus costalimai</w:t>
            </w:r>
            <w:r w:rsidRPr="00E35124">
              <w:rPr>
                <w:sz w:val="18"/>
                <w:szCs w:val="18"/>
                <w:lang w:val="es-ES"/>
              </w:rPr>
              <w:t xml:space="preserve"> Young [DLBPCO]</w:t>
            </w:r>
          </w:p>
          <w:p w14:paraId="1F5F13B1" w14:textId="77777777" w:rsidR="00A56B5C" w:rsidRPr="00E35124" w:rsidRDefault="00A56B5C" w:rsidP="00D75845">
            <w:pPr>
              <w:ind w:left="142" w:right="-142" w:firstLine="0"/>
              <w:rPr>
                <w:sz w:val="18"/>
                <w:szCs w:val="18"/>
                <w:lang w:val="es-ES"/>
              </w:rPr>
            </w:pPr>
            <w:r w:rsidRPr="00E35124">
              <w:rPr>
                <w:sz w:val="18"/>
                <w:szCs w:val="18"/>
                <w:lang w:val="es-ES"/>
              </w:rPr>
              <w:t xml:space="preserve">14) </w:t>
            </w:r>
            <w:r w:rsidRPr="00E35124">
              <w:rPr>
                <w:i/>
                <w:iCs/>
                <w:sz w:val="18"/>
                <w:szCs w:val="18"/>
                <w:lang w:val="es-ES"/>
              </w:rPr>
              <w:t>Draeculacephala minerva</w:t>
            </w:r>
            <w:r w:rsidRPr="00E35124">
              <w:rPr>
                <w:sz w:val="18"/>
                <w:szCs w:val="18"/>
                <w:lang w:val="es-ES"/>
              </w:rPr>
              <w:t xml:space="preserve"> Ball [DRAEMI]</w:t>
            </w:r>
          </w:p>
          <w:p w14:paraId="1D83322A" w14:textId="77777777" w:rsidR="00A56B5C" w:rsidRPr="00A56B5C" w:rsidRDefault="00A56B5C" w:rsidP="00D75845">
            <w:pPr>
              <w:ind w:left="142" w:right="-142" w:firstLine="0"/>
              <w:rPr>
                <w:sz w:val="18"/>
                <w:szCs w:val="18"/>
                <w:lang w:val="pt-BR"/>
              </w:rPr>
            </w:pPr>
            <w:r w:rsidRPr="00A56B5C">
              <w:rPr>
                <w:sz w:val="18"/>
                <w:szCs w:val="18"/>
                <w:lang w:val="pt-BR"/>
              </w:rPr>
              <w:t xml:space="preserve">15) </w:t>
            </w:r>
            <w:r w:rsidRPr="00A56B5C">
              <w:rPr>
                <w:i/>
                <w:iCs/>
                <w:sz w:val="18"/>
                <w:szCs w:val="18"/>
                <w:lang w:val="pt-BR"/>
              </w:rPr>
              <w:t>Draeculacephala</w:t>
            </w:r>
            <w:r w:rsidRPr="00A56B5C">
              <w:rPr>
                <w:sz w:val="18"/>
                <w:szCs w:val="18"/>
                <w:lang w:val="pt-BR"/>
              </w:rPr>
              <w:t xml:space="preserve"> sp. [1DRAEG]</w:t>
            </w:r>
          </w:p>
          <w:p w14:paraId="4D2825F6" w14:textId="77777777" w:rsidR="00A56B5C" w:rsidRPr="00E35124" w:rsidRDefault="00A56B5C" w:rsidP="00D75845">
            <w:pPr>
              <w:ind w:left="142" w:right="-142" w:firstLine="0"/>
              <w:rPr>
                <w:sz w:val="18"/>
                <w:szCs w:val="18"/>
                <w:lang w:val="pt-BR"/>
              </w:rPr>
            </w:pPr>
            <w:r w:rsidRPr="00E35124">
              <w:rPr>
                <w:sz w:val="18"/>
                <w:szCs w:val="18"/>
                <w:lang w:val="pt-BR"/>
              </w:rPr>
              <w:t xml:space="preserve">16) </w:t>
            </w:r>
            <w:r w:rsidRPr="00E35124">
              <w:rPr>
                <w:i/>
                <w:iCs/>
                <w:sz w:val="18"/>
                <w:szCs w:val="18"/>
                <w:lang w:val="pt-BR"/>
              </w:rPr>
              <w:t>Ferrariana trivittata</w:t>
            </w:r>
            <w:r w:rsidRPr="00E35124">
              <w:rPr>
                <w:sz w:val="18"/>
                <w:szCs w:val="18"/>
                <w:lang w:val="pt-BR"/>
              </w:rPr>
              <w:t xml:space="preserve"> Signoret</w:t>
            </w:r>
          </w:p>
          <w:p w14:paraId="18452AC2" w14:textId="77777777" w:rsidR="00A56B5C" w:rsidRPr="00E35124" w:rsidRDefault="00A56B5C" w:rsidP="00D75845">
            <w:pPr>
              <w:ind w:left="142" w:right="-142" w:firstLine="0"/>
              <w:rPr>
                <w:sz w:val="18"/>
                <w:szCs w:val="18"/>
                <w:lang w:val="pt-BR"/>
              </w:rPr>
            </w:pPr>
            <w:r w:rsidRPr="00E35124">
              <w:rPr>
                <w:sz w:val="18"/>
                <w:szCs w:val="18"/>
                <w:lang w:val="pt-BR"/>
              </w:rPr>
              <w:t xml:space="preserve">17) </w:t>
            </w:r>
            <w:r w:rsidRPr="00E35124">
              <w:rPr>
                <w:i/>
                <w:iCs/>
                <w:sz w:val="18"/>
                <w:szCs w:val="18"/>
                <w:lang w:val="pt-BR"/>
              </w:rPr>
              <w:t>Fingeriana dubia</w:t>
            </w:r>
            <w:r w:rsidRPr="00E35124">
              <w:rPr>
                <w:sz w:val="18"/>
                <w:szCs w:val="18"/>
                <w:lang w:val="pt-BR"/>
              </w:rPr>
              <w:t xml:space="preserve"> Cavichioli</w:t>
            </w:r>
          </w:p>
          <w:p w14:paraId="30860688" w14:textId="77777777" w:rsidR="00A56B5C" w:rsidRPr="00E35124" w:rsidRDefault="00A56B5C" w:rsidP="00D75845">
            <w:pPr>
              <w:ind w:left="142" w:right="-142" w:firstLine="0"/>
              <w:rPr>
                <w:sz w:val="18"/>
                <w:szCs w:val="18"/>
                <w:lang w:val="pt-BR"/>
              </w:rPr>
            </w:pPr>
            <w:r w:rsidRPr="00E35124">
              <w:rPr>
                <w:sz w:val="18"/>
                <w:szCs w:val="18"/>
                <w:lang w:val="pt-BR"/>
              </w:rPr>
              <w:t xml:space="preserve">18) </w:t>
            </w:r>
            <w:r w:rsidRPr="00E35124">
              <w:rPr>
                <w:i/>
                <w:iCs/>
                <w:sz w:val="18"/>
                <w:szCs w:val="18"/>
                <w:lang w:val="pt-BR"/>
              </w:rPr>
              <w:t>Friscanus</w:t>
            </w:r>
            <w:r w:rsidRPr="00E35124">
              <w:rPr>
                <w:sz w:val="18"/>
                <w:szCs w:val="18"/>
                <w:lang w:val="pt-BR"/>
              </w:rPr>
              <w:t xml:space="preserve"> (Ball)</w:t>
            </w:r>
          </w:p>
          <w:p w14:paraId="20B54FC6" w14:textId="77777777" w:rsidR="00A56B5C" w:rsidRPr="00E35124" w:rsidRDefault="00A56B5C" w:rsidP="00D75845">
            <w:pPr>
              <w:ind w:left="142" w:right="-142" w:firstLine="0"/>
              <w:rPr>
                <w:sz w:val="18"/>
                <w:szCs w:val="18"/>
                <w:lang w:val="pt-BR"/>
              </w:rPr>
            </w:pPr>
            <w:r w:rsidRPr="00E35124">
              <w:rPr>
                <w:sz w:val="18"/>
                <w:szCs w:val="18"/>
                <w:lang w:val="pt-BR"/>
              </w:rPr>
              <w:t xml:space="preserve">19) </w:t>
            </w:r>
            <w:r w:rsidRPr="00E35124">
              <w:rPr>
                <w:i/>
                <w:iCs/>
                <w:sz w:val="18"/>
                <w:szCs w:val="18"/>
                <w:lang w:val="pt-BR"/>
              </w:rPr>
              <w:t>Graphocephala atropunctata</w:t>
            </w:r>
            <w:r w:rsidRPr="00E35124">
              <w:rPr>
                <w:sz w:val="18"/>
                <w:szCs w:val="18"/>
                <w:lang w:val="pt-BR"/>
              </w:rPr>
              <w:t xml:space="preserve"> (Signoret) [GRCPAT]</w:t>
            </w:r>
          </w:p>
          <w:p w14:paraId="66C21387" w14:textId="77777777" w:rsidR="00A56B5C" w:rsidRPr="00E35124" w:rsidRDefault="00A56B5C" w:rsidP="00D75845">
            <w:pPr>
              <w:ind w:left="142" w:right="-142" w:firstLine="0"/>
              <w:rPr>
                <w:sz w:val="18"/>
                <w:szCs w:val="18"/>
                <w:lang w:val="pt-BR"/>
              </w:rPr>
            </w:pPr>
            <w:r w:rsidRPr="00E35124">
              <w:rPr>
                <w:sz w:val="18"/>
                <w:szCs w:val="18"/>
                <w:lang w:val="pt-BR"/>
              </w:rPr>
              <w:t xml:space="preserve">20) </w:t>
            </w:r>
            <w:r w:rsidRPr="00E35124">
              <w:rPr>
                <w:i/>
                <w:iCs/>
                <w:sz w:val="18"/>
                <w:szCs w:val="18"/>
                <w:lang w:val="pt-BR"/>
              </w:rPr>
              <w:t>Graphocephala con</w:t>
            </w:r>
            <w:r w:rsidRPr="00002E85">
              <w:rPr>
                <w:i/>
                <w:iCs/>
                <w:sz w:val="18"/>
                <w:szCs w:val="18"/>
              </w:rPr>
              <w:t>ﬂ</w:t>
            </w:r>
            <w:r w:rsidRPr="00E35124">
              <w:rPr>
                <w:i/>
                <w:iCs/>
                <w:sz w:val="18"/>
                <w:szCs w:val="18"/>
                <w:lang w:val="pt-BR"/>
              </w:rPr>
              <w:t>uens</w:t>
            </w:r>
            <w:r w:rsidRPr="00E35124">
              <w:rPr>
                <w:sz w:val="18"/>
                <w:szCs w:val="18"/>
                <w:lang w:val="pt-BR"/>
              </w:rPr>
              <w:t xml:space="preserve"> Uhler</w:t>
            </w:r>
          </w:p>
          <w:p w14:paraId="3E740F83" w14:textId="77777777" w:rsidR="00A56B5C" w:rsidRPr="00E35124" w:rsidRDefault="00A56B5C" w:rsidP="00D75845">
            <w:pPr>
              <w:ind w:left="142" w:right="-142" w:firstLine="0"/>
              <w:rPr>
                <w:sz w:val="18"/>
                <w:szCs w:val="18"/>
                <w:lang w:val="pt-BR"/>
              </w:rPr>
            </w:pPr>
            <w:r w:rsidRPr="00E35124">
              <w:rPr>
                <w:sz w:val="18"/>
                <w:szCs w:val="18"/>
                <w:lang w:val="pt-BR"/>
              </w:rPr>
              <w:t xml:space="preserve">21) </w:t>
            </w:r>
            <w:r w:rsidRPr="00E35124">
              <w:rPr>
                <w:i/>
                <w:iCs/>
                <w:sz w:val="18"/>
                <w:szCs w:val="18"/>
                <w:lang w:val="pt-BR"/>
              </w:rPr>
              <w:t>Graphocephala versuta</w:t>
            </w:r>
            <w:r w:rsidRPr="00E35124">
              <w:rPr>
                <w:sz w:val="18"/>
                <w:szCs w:val="18"/>
                <w:lang w:val="pt-BR"/>
              </w:rPr>
              <w:t xml:space="preserve"> (Say) [GRCPVE]</w:t>
            </w:r>
          </w:p>
          <w:p w14:paraId="0583FCE5" w14:textId="77777777" w:rsidR="00A56B5C" w:rsidRPr="00E35124" w:rsidRDefault="00A56B5C" w:rsidP="00D75845">
            <w:pPr>
              <w:ind w:left="142" w:right="-142" w:firstLine="0"/>
              <w:rPr>
                <w:sz w:val="18"/>
                <w:szCs w:val="18"/>
                <w:lang w:val="pt-BR"/>
              </w:rPr>
            </w:pPr>
            <w:r w:rsidRPr="00E35124">
              <w:rPr>
                <w:sz w:val="18"/>
                <w:szCs w:val="18"/>
                <w:lang w:val="pt-BR"/>
              </w:rPr>
              <w:t xml:space="preserve">22) </w:t>
            </w:r>
            <w:r w:rsidRPr="00E35124">
              <w:rPr>
                <w:i/>
                <w:iCs/>
                <w:sz w:val="18"/>
                <w:szCs w:val="18"/>
                <w:lang w:val="pt-BR"/>
              </w:rPr>
              <w:t>Helochara delta</w:t>
            </w:r>
            <w:r w:rsidRPr="00E35124">
              <w:rPr>
                <w:sz w:val="18"/>
                <w:szCs w:val="18"/>
                <w:lang w:val="pt-BR"/>
              </w:rPr>
              <w:t xml:space="preserve"> Oman</w:t>
            </w:r>
          </w:p>
          <w:p w14:paraId="33898AAD" w14:textId="77777777" w:rsidR="00A56B5C" w:rsidRPr="00E35124" w:rsidRDefault="00A56B5C" w:rsidP="00D75845">
            <w:pPr>
              <w:ind w:left="142" w:right="-142" w:firstLine="0"/>
              <w:rPr>
                <w:sz w:val="18"/>
                <w:szCs w:val="18"/>
                <w:lang w:val="pt-BR"/>
              </w:rPr>
            </w:pPr>
            <w:r w:rsidRPr="00E35124">
              <w:rPr>
                <w:sz w:val="18"/>
                <w:szCs w:val="18"/>
                <w:lang w:val="pt-BR"/>
              </w:rPr>
              <w:t xml:space="preserve">23) </w:t>
            </w:r>
            <w:r w:rsidRPr="00E35124">
              <w:rPr>
                <w:i/>
                <w:iCs/>
                <w:sz w:val="18"/>
                <w:szCs w:val="18"/>
                <w:lang w:val="pt-BR"/>
              </w:rPr>
              <w:t>Homalodisca ignorata</w:t>
            </w:r>
            <w:r w:rsidRPr="00E35124">
              <w:rPr>
                <w:sz w:val="18"/>
                <w:szCs w:val="18"/>
                <w:lang w:val="pt-BR"/>
              </w:rPr>
              <w:t xml:space="preserve"> Melichar</w:t>
            </w:r>
          </w:p>
          <w:p w14:paraId="3E99CC24" w14:textId="77777777" w:rsidR="00A56B5C" w:rsidRPr="00E35124" w:rsidRDefault="00A56B5C" w:rsidP="00D75845">
            <w:pPr>
              <w:ind w:left="142" w:right="-142" w:firstLine="0"/>
              <w:rPr>
                <w:sz w:val="18"/>
                <w:szCs w:val="18"/>
                <w:lang w:val="pt-BR"/>
              </w:rPr>
            </w:pPr>
            <w:r w:rsidRPr="00E35124">
              <w:rPr>
                <w:sz w:val="18"/>
                <w:szCs w:val="18"/>
                <w:lang w:val="pt-BR"/>
              </w:rPr>
              <w:t xml:space="preserve">24) </w:t>
            </w:r>
            <w:r w:rsidRPr="00E35124">
              <w:rPr>
                <w:i/>
                <w:iCs/>
                <w:sz w:val="18"/>
                <w:szCs w:val="18"/>
                <w:lang w:val="pt-BR"/>
              </w:rPr>
              <w:t>Homalodisca insolita</w:t>
            </w:r>
            <w:r w:rsidRPr="00E35124">
              <w:rPr>
                <w:sz w:val="18"/>
                <w:szCs w:val="18"/>
                <w:lang w:val="pt-BR"/>
              </w:rPr>
              <w:t xml:space="preserve"> Walker [HOMLIN]</w:t>
            </w:r>
          </w:p>
          <w:p w14:paraId="2D394AE2" w14:textId="77777777" w:rsidR="00A56B5C" w:rsidRPr="00E35124" w:rsidRDefault="00A56B5C" w:rsidP="00D75845">
            <w:pPr>
              <w:ind w:left="142" w:right="-142" w:firstLine="0"/>
              <w:rPr>
                <w:sz w:val="18"/>
                <w:szCs w:val="18"/>
                <w:lang w:val="pt-BR"/>
              </w:rPr>
            </w:pPr>
            <w:r w:rsidRPr="00E35124">
              <w:rPr>
                <w:sz w:val="18"/>
                <w:szCs w:val="18"/>
                <w:lang w:val="pt-BR"/>
              </w:rPr>
              <w:t xml:space="preserve">25) </w:t>
            </w:r>
            <w:r w:rsidRPr="00E35124">
              <w:rPr>
                <w:i/>
                <w:iCs/>
                <w:sz w:val="18"/>
                <w:szCs w:val="18"/>
                <w:lang w:val="pt-BR"/>
              </w:rPr>
              <w:t>Homalodisca vitripennis</w:t>
            </w:r>
            <w:r w:rsidRPr="00E35124">
              <w:rPr>
                <w:sz w:val="18"/>
                <w:szCs w:val="18"/>
                <w:lang w:val="pt-BR"/>
              </w:rPr>
              <w:t xml:space="preserve"> (Germar) [HOMLTR]</w:t>
            </w:r>
          </w:p>
          <w:p w14:paraId="09FA96B9" w14:textId="77777777" w:rsidR="00A56B5C" w:rsidRPr="00E35124" w:rsidRDefault="00A56B5C" w:rsidP="00D75845">
            <w:pPr>
              <w:ind w:left="142" w:right="-142" w:firstLine="0"/>
              <w:rPr>
                <w:sz w:val="18"/>
                <w:szCs w:val="18"/>
                <w:lang w:val="pt-BR"/>
              </w:rPr>
            </w:pPr>
            <w:r w:rsidRPr="00E35124">
              <w:rPr>
                <w:sz w:val="18"/>
                <w:szCs w:val="18"/>
                <w:lang w:val="pt-BR"/>
              </w:rPr>
              <w:t xml:space="preserve">26) </w:t>
            </w:r>
            <w:r w:rsidRPr="00E35124">
              <w:rPr>
                <w:i/>
                <w:iCs/>
                <w:sz w:val="18"/>
                <w:szCs w:val="18"/>
                <w:lang w:val="pt-BR"/>
              </w:rPr>
              <w:t>Lepyronia quadrangularis</w:t>
            </w:r>
            <w:r w:rsidRPr="00E35124">
              <w:rPr>
                <w:sz w:val="18"/>
                <w:szCs w:val="18"/>
                <w:lang w:val="pt-BR"/>
              </w:rPr>
              <w:t xml:space="preserve"> (Say) [LEPOQU]</w:t>
            </w:r>
          </w:p>
          <w:p w14:paraId="6D74E9C8" w14:textId="77777777" w:rsidR="00A56B5C" w:rsidRPr="00E35124" w:rsidRDefault="00A56B5C" w:rsidP="00D75845">
            <w:pPr>
              <w:ind w:left="142" w:right="-142" w:firstLine="0"/>
              <w:rPr>
                <w:sz w:val="18"/>
                <w:szCs w:val="18"/>
                <w:lang w:val="pt-BR"/>
              </w:rPr>
            </w:pPr>
            <w:r w:rsidRPr="00E35124">
              <w:rPr>
                <w:sz w:val="18"/>
                <w:szCs w:val="18"/>
                <w:lang w:val="pt-BR"/>
              </w:rPr>
              <w:t xml:space="preserve">27) </w:t>
            </w:r>
            <w:r w:rsidRPr="00E35124">
              <w:rPr>
                <w:i/>
                <w:iCs/>
                <w:sz w:val="18"/>
                <w:szCs w:val="18"/>
                <w:lang w:val="pt-BR"/>
              </w:rPr>
              <w:t>Macugonalia cavifrons</w:t>
            </w:r>
            <w:r w:rsidRPr="00E35124">
              <w:rPr>
                <w:sz w:val="18"/>
                <w:szCs w:val="18"/>
                <w:lang w:val="pt-BR"/>
              </w:rPr>
              <w:t xml:space="preserve"> (Stal)</w:t>
            </w:r>
          </w:p>
          <w:p w14:paraId="39398ECC" w14:textId="77777777" w:rsidR="00A56B5C" w:rsidRPr="00E35124" w:rsidRDefault="00A56B5C" w:rsidP="00D75845">
            <w:pPr>
              <w:ind w:left="142" w:right="-142" w:firstLine="0"/>
              <w:rPr>
                <w:sz w:val="18"/>
                <w:szCs w:val="18"/>
                <w:lang w:val="pt-BR"/>
              </w:rPr>
            </w:pPr>
            <w:r w:rsidRPr="00E35124">
              <w:rPr>
                <w:sz w:val="18"/>
                <w:szCs w:val="18"/>
                <w:lang w:val="pt-BR"/>
              </w:rPr>
              <w:t xml:space="preserve">28) </w:t>
            </w:r>
            <w:r w:rsidRPr="00E35124">
              <w:rPr>
                <w:i/>
                <w:iCs/>
                <w:sz w:val="18"/>
                <w:szCs w:val="18"/>
                <w:lang w:val="pt-BR"/>
              </w:rPr>
              <w:t>Macugonalia leucomelas</w:t>
            </w:r>
            <w:r w:rsidRPr="00E35124">
              <w:rPr>
                <w:sz w:val="18"/>
                <w:szCs w:val="18"/>
                <w:lang w:val="pt-BR"/>
              </w:rPr>
              <w:t xml:space="preserve"> (Walker)</w:t>
            </w:r>
          </w:p>
          <w:p w14:paraId="70280CBC" w14:textId="77777777" w:rsidR="00A56B5C" w:rsidRPr="00E35124" w:rsidRDefault="00A56B5C" w:rsidP="00D75845">
            <w:pPr>
              <w:ind w:left="142" w:right="-142" w:firstLine="0"/>
              <w:rPr>
                <w:sz w:val="18"/>
                <w:szCs w:val="18"/>
                <w:lang w:val="pt-BR"/>
              </w:rPr>
            </w:pPr>
            <w:r w:rsidRPr="00E35124">
              <w:rPr>
                <w:sz w:val="18"/>
                <w:szCs w:val="18"/>
                <w:lang w:val="pt-BR"/>
              </w:rPr>
              <w:t xml:space="preserve">29) </w:t>
            </w:r>
            <w:r w:rsidRPr="00E35124">
              <w:rPr>
                <w:i/>
                <w:iCs/>
                <w:sz w:val="18"/>
                <w:szCs w:val="18"/>
                <w:lang w:val="pt-BR"/>
              </w:rPr>
              <w:t>Molomea consolida</w:t>
            </w:r>
            <w:r w:rsidRPr="00E35124">
              <w:rPr>
                <w:sz w:val="18"/>
                <w:szCs w:val="18"/>
                <w:lang w:val="pt-BR"/>
              </w:rPr>
              <w:t xml:space="preserve"> Schroder</w:t>
            </w:r>
          </w:p>
          <w:p w14:paraId="4B7D8653" w14:textId="77777777" w:rsidR="00A56B5C" w:rsidRPr="00E35124" w:rsidRDefault="00A56B5C" w:rsidP="00D75845">
            <w:pPr>
              <w:ind w:left="142" w:right="-142" w:firstLine="0"/>
              <w:rPr>
                <w:sz w:val="18"/>
                <w:szCs w:val="18"/>
                <w:lang w:val="pt-BR"/>
              </w:rPr>
            </w:pPr>
            <w:r w:rsidRPr="00E35124">
              <w:rPr>
                <w:sz w:val="18"/>
                <w:szCs w:val="18"/>
                <w:lang w:val="pt-BR"/>
              </w:rPr>
              <w:t xml:space="preserve">30) </w:t>
            </w:r>
            <w:r w:rsidRPr="00E35124">
              <w:rPr>
                <w:i/>
                <w:iCs/>
                <w:sz w:val="18"/>
                <w:szCs w:val="18"/>
                <w:lang w:val="pt-BR"/>
              </w:rPr>
              <w:t>Neokolla hyeroglyphica</w:t>
            </w:r>
            <w:r w:rsidRPr="00E35124">
              <w:rPr>
                <w:sz w:val="18"/>
                <w:szCs w:val="18"/>
                <w:lang w:val="pt-BR"/>
              </w:rPr>
              <w:t xml:space="preserve"> (Say)</w:t>
            </w:r>
          </w:p>
          <w:p w14:paraId="29970C13" w14:textId="77777777" w:rsidR="00A56B5C" w:rsidRPr="00C67F94" w:rsidRDefault="00A56B5C" w:rsidP="00D75845">
            <w:pPr>
              <w:ind w:left="142" w:right="-142" w:firstLine="0"/>
              <w:rPr>
                <w:sz w:val="18"/>
                <w:szCs w:val="18"/>
                <w:lang w:val="en-US"/>
              </w:rPr>
            </w:pPr>
            <w:r w:rsidRPr="00C67F94">
              <w:rPr>
                <w:sz w:val="18"/>
                <w:szCs w:val="18"/>
                <w:lang w:val="en-US"/>
              </w:rPr>
              <w:t xml:space="preserve">31) </w:t>
            </w:r>
            <w:r w:rsidRPr="00C67F94">
              <w:rPr>
                <w:i/>
                <w:iCs/>
                <w:sz w:val="18"/>
                <w:szCs w:val="18"/>
                <w:lang w:val="en-US"/>
              </w:rPr>
              <w:t>Neokolla severini</w:t>
            </w:r>
            <w:r w:rsidRPr="00C67F94">
              <w:rPr>
                <w:sz w:val="18"/>
                <w:szCs w:val="18"/>
                <w:lang w:val="en-US"/>
              </w:rPr>
              <w:t xml:space="preserve"> DeLong</w:t>
            </w:r>
          </w:p>
          <w:p w14:paraId="22B6FA4A" w14:textId="77777777" w:rsidR="00A56B5C" w:rsidRPr="00C67F94" w:rsidRDefault="00A56B5C" w:rsidP="00D75845">
            <w:pPr>
              <w:ind w:left="142" w:right="-142" w:firstLine="0"/>
              <w:rPr>
                <w:sz w:val="18"/>
                <w:szCs w:val="18"/>
                <w:lang w:val="en-US"/>
              </w:rPr>
            </w:pPr>
            <w:r w:rsidRPr="00C67F94">
              <w:rPr>
                <w:sz w:val="18"/>
                <w:szCs w:val="18"/>
                <w:lang w:val="en-US"/>
              </w:rPr>
              <w:t xml:space="preserve">32) </w:t>
            </w:r>
            <w:r w:rsidRPr="00C67F94">
              <w:rPr>
                <w:i/>
                <w:iCs/>
                <w:sz w:val="18"/>
                <w:szCs w:val="18"/>
                <w:lang w:val="en-US"/>
              </w:rPr>
              <w:t>Oncometopia facialis</w:t>
            </w:r>
            <w:r w:rsidRPr="00C67F94">
              <w:rPr>
                <w:sz w:val="18"/>
                <w:szCs w:val="18"/>
                <w:lang w:val="en-US"/>
              </w:rPr>
              <w:t xml:space="preserve"> Signoret [ONCMFA]</w:t>
            </w:r>
          </w:p>
          <w:p w14:paraId="60ACA400" w14:textId="77777777" w:rsidR="00A56B5C" w:rsidRPr="00C67F94" w:rsidRDefault="00A56B5C" w:rsidP="00D75845">
            <w:pPr>
              <w:ind w:left="142" w:right="-142" w:firstLine="0"/>
              <w:rPr>
                <w:sz w:val="18"/>
                <w:szCs w:val="18"/>
                <w:lang w:val="en-US"/>
              </w:rPr>
            </w:pPr>
            <w:r w:rsidRPr="00C67F94">
              <w:rPr>
                <w:sz w:val="18"/>
                <w:szCs w:val="18"/>
                <w:lang w:val="en-US"/>
              </w:rPr>
              <w:t xml:space="preserve">33) </w:t>
            </w:r>
            <w:r w:rsidRPr="00C67F94">
              <w:rPr>
                <w:i/>
                <w:iCs/>
                <w:sz w:val="18"/>
                <w:szCs w:val="18"/>
                <w:lang w:val="en-US"/>
              </w:rPr>
              <w:t>Oncometopia nigricans</w:t>
            </w:r>
            <w:r w:rsidRPr="00C67F94">
              <w:rPr>
                <w:sz w:val="18"/>
                <w:szCs w:val="18"/>
                <w:lang w:val="en-US"/>
              </w:rPr>
              <w:t xml:space="preserve"> Walker [ONCMNI]</w:t>
            </w:r>
          </w:p>
          <w:p w14:paraId="5A1C79E7" w14:textId="77777777" w:rsidR="00A56B5C" w:rsidRPr="00E35124" w:rsidRDefault="00A56B5C" w:rsidP="00D75845">
            <w:pPr>
              <w:ind w:left="142" w:right="-142" w:firstLine="0"/>
              <w:rPr>
                <w:sz w:val="18"/>
                <w:szCs w:val="18"/>
                <w:lang w:val="pt-BR"/>
              </w:rPr>
            </w:pPr>
            <w:r w:rsidRPr="00E35124">
              <w:rPr>
                <w:sz w:val="18"/>
                <w:szCs w:val="18"/>
                <w:lang w:val="pt-BR"/>
              </w:rPr>
              <w:t xml:space="preserve">34) </w:t>
            </w:r>
            <w:r w:rsidRPr="00E35124">
              <w:rPr>
                <w:i/>
                <w:iCs/>
                <w:sz w:val="18"/>
                <w:szCs w:val="18"/>
                <w:lang w:val="pt-BR"/>
              </w:rPr>
              <w:t>Oncometopia orbona</w:t>
            </w:r>
            <w:r w:rsidRPr="00E35124">
              <w:rPr>
                <w:sz w:val="18"/>
                <w:szCs w:val="18"/>
                <w:lang w:val="pt-BR"/>
              </w:rPr>
              <w:t xml:space="preserve"> (Fabricius) [ONCMUN]</w:t>
            </w:r>
          </w:p>
          <w:p w14:paraId="117D6DF6" w14:textId="77777777" w:rsidR="00A56B5C" w:rsidRPr="00E35124" w:rsidRDefault="00A56B5C" w:rsidP="00D75845">
            <w:pPr>
              <w:ind w:left="142" w:right="-142" w:firstLine="0"/>
              <w:rPr>
                <w:sz w:val="18"/>
                <w:szCs w:val="18"/>
                <w:lang w:val="pt-BR"/>
              </w:rPr>
            </w:pPr>
            <w:r w:rsidRPr="00E35124">
              <w:rPr>
                <w:sz w:val="18"/>
                <w:szCs w:val="18"/>
                <w:lang w:val="pt-BR"/>
              </w:rPr>
              <w:t xml:space="preserve">35) </w:t>
            </w:r>
            <w:r w:rsidRPr="00E35124">
              <w:rPr>
                <w:i/>
                <w:iCs/>
                <w:sz w:val="18"/>
                <w:szCs w:val="18"/>
                <w:lang w:val="pt-BR"/>
              </w:rPr>
              <w:t>Oragua discoidula</w:t>
            </w:r>
            <w:r w:rsidRPr="00E35124">
              <w:rPr>
                <w:sz w:val="18"/>
                <w:szCs w:val="18"/>
                <w:lang w:val="pt-BR"/>
              </w:rPr>
              <w:t xml:space="preserve"> Osborn</w:t>
            </w:r>
          </w:p>
          <w:p w14:paraId="13F01E15" w14:textId="77777777" w:rsidR="00A56B5C" w:rsidRPr="00E35124" w:rsidRDefault="00A56B5C" w:rsidP="00D75845">
            <w:pPr>
              <w:ind w:left="142" w:right="-142" w:firstLine="0"/>
              <w:rPr>
                <w:sz w:val="18"/>
                <w:szCs w:val="18"/>
                <w:lang w:val="es-ES"/>
              </w:rPr>
            </w:pPr>
            <w:r w:rsidRPr="00E35124">
              <w:rPr>
                <w:sz w:val="18"/>
                <w:szCs w:val="18"/>
                <w:lang w:val="es-ES"/>
              </w:rPr>
              <w:t xml:space="preserve">36) </w:t>
            </w:r>
            <w:r w:rsidRPr="00E35124">
              <w:rPr>
                <w:i/>
                <w:iCs/>
                <w:sz w:val="18"/>
                <w:szCs w:val="18"/>
                <w:lang w:val="es-ES"/>
              </w:rPr>
              <w:t>Pagaronia confusa</w:t>
            </w:r>
            <w:r w:rsidRPr="00E35124">
              <w:rPr>
                <w:sz w:val="18"/>
                <w:szCs w:val="18"/>
                <w:lang w:val="es-ES"/>
              </w:rPr>
              <w:t xml:space="preserve"> Oman</w:t>
            </w:r>
          </w:p>
          <w:p w14:paraId="7DBEC971" w14:textId="77777777" w:rsidR="00A56B5C" w:rsidRPr="00E35124" w:rsidRDefault="00A56B5C" w:rsidP="00D75845">
            <w:pPr>
              <w:ind w:left="142" w:right="-142" w:firstLine="0"/>
              <w:rPr>
                <w:sz w:val="18"/>
                <w:szCs w:val="18"/>
                <w:lang w:val="es-ES"/>
              </w:rPr>
            </w:pPr>
            <w:r w:rsidRPr="00E35124">
              <w:rPr>
                <w:sz w:val="18"/>
                <w:szCs w:val="18"/>
                <w:lang w:val="es-ES"/>
              </w:rPr>
              <w:t xml:space="preserve">37) </w:t>
            </w:r>
            <w:r w:rsidRPr="00E35124">
              <w:rPr>
                <w:i/>
                <w:iCs/>
                <w:sz w:val="18"/>
                <w:szCs w:val="18"/>
                <w:lang w:val="es-ES"/>
              </w:rPr>
              <w:t>Pagaronia furcata</w:t>
            </w:r>
            <w:r w:rsidRPr="00E35124">
              <w:rPr>
                <w:sz w:val="18"/>
                <w:szCs w:val="18"/>
                <w:lang w:val="es-ES"/>
              </w:rPr>
              <w:t xml:space="preserve"> Oman</w:t>
            </w:r>
          </w:p>
          <w:p w14:paraId="1B42EEA3" w14:textId="77777777" w:rsidR="00A56B5C" w:rsidRPr="00E35124" w:rsidRDefault="00A56B5C" w:rsidP="00D75845">
            <w:pPr>
              <w:ind w:left="142" w:right="-142" w:firstLine="0"/>
              <w:rPr>
                <w:sz w:val="18"/>
                <w:szCs w:val="18"/>
                <w:lang w:val="es-ES"/>
              </w:rPr>
            </w:pPr>
            <w:r w:rsidRPr="00E35124">
              <w:rPr>
                <w:sz w:val="18"/>
                <w:szCs w:val="18"/>
                <w:lang w:val="es-ES"/>
              </w:rPr>
              <w:t xml:space="preserve">38) </w:t>
            </w:r>
            <w:r w:rsidRPr="00E35124">
              <w:rPr>
                <w:i/>
                <w:iCs/>
                <w:sz w:val="18"/>
                <w:szCs w:val="18"/>
                <w:lang w:val="es-ES"/>
              </w:rPr>
              <w:t>Pagaronia trecedecempunctata</w:t>
            </w:r>
            <w:r w:rsidRPr="00E35124">
              <w:rPr>
                <w:sz w:val="18"/>
                <w:szCs w:val="18"/>
                <w:lang w:val="es-ES"/>
              </w:rPr>
              <w:t xml:space="preserve"> Ball</w:t>
            </w:r>
          </w:p>
          <w:p w14:paraId="71C99CFB" w14:textId="77777777" w:rsidR="00A56B5C" w:rsidRPr="00E35124" w:rsidRDefault="00A56B5C" w:rsidP="00D75845">
            <w:pPr>
              <w:ind w:left="142" w:right="-142" w:firstLine="0"/>
              <w:rPr>
                <w:sz w:val="18"/>
                <w:szCs w:val="18"/>
                <w:lang w:val="es-ES"/>
              </w:rPr>
            </w:pPr>
            <w:r w:rsidRPr="00E35124">
              <w:rPr>
                <w:sz w:val="18"/>
                <w:szCs w:val="18"/>
                <w:lang w:val="es-ES"/>
              </w:rPr>
              <w:t xml:space="preserve">39) </w:t>
            </w:r>
            <w:r w:rsidRPr="00E35124">
              <w:rPr>
                <w:i/>
                <w:iCs/>
                <w:sz w:val="18"/>
                <w:szCs w:val="18"/>
                <w:lang w:val="es-ES"/>
              </w:rPr>
              <w:t>Pagaronia triunata</w:t>
            </w:r>
            <w:r w:rsidRPr="00E35124">
              <w:rPr>
                <w:sz w:val="18"/>
                <w:szCs w:val="18"/>
                <w:lang w:val="es-ES"/>
              </w:rPr>
              <w:t xml:space="preserve"> Ball</w:t>
            </w:r>
          </w:p>
          <w:p w14:paraId="5E984B1C" w14:textId="77777777" w:rsidR="00A56B5C" w:rsidRPr="00E35124" w:rsidRDefault="00A56B5C" w:rsidP="00D75845">
            <w:pPr>
              <w:ind w:left="142" w:right="-142" w:firstLine="0"/>
              <w:rPr>
                <w:sz w:val="18"/>
                <w:szCs w:val="18"/>
                <w:lang w:val="es-ES"/>
              </w:rPr>
            </w:pPr>
            <w:r w:rsidRPr="00E35124">
              <w:rPr>
                <w:sz w:val="18"/>
                <w:szCs w:val="18"/>
                <w:lang w:val="es-ES"/>
              </w:rPr>
              <w:t xml:space="preserve">40) </w:t>
            </w:r>
            <w:r w:rsidRPr="00E35124">
              <w:rPr>
                <w:i/>
                <w:iCs/>
                <w:sz w:val="18"/>
                <w:szCs w:val="18"/>
                <w:lang w:val="es-ES"/>
              </w:rPr>
              <w:t>Parathona gratiosa</w:t>
            </w:r>
            <w:r w:rsidRPr="00E35124">
              <w:rPr>
                <w:sz w:val="18"/>
                <w:szCs w:val="18"/>
                <w:lang w:val="es-ES"/>
              </w:rPr>
              <w:t xml:space="preserve"> (Blanchard)</w:t>
            </w:r>
          </w:p>
          <w:p w14:paraId="138649D1" w14:textId="77777777" w:rsidR="00A56B5C" w:rsidRPr="00E35124" w:rsidRDefault="00A56B5C" w:rsidP="00D75845">
            <w:pPr>
              <w:ind w:left="142" w:right="-142" w:firstLine="0"/>
              <w:rPr>
                <w:sz w:val="18"/>
                <w:szCs w:val="18"/>
                <w:lang w:val="es-ES"/>
              </w:rPr>
            </w:pPr>
            <w:r w:rsidRPr="00E35124">
              <w:rPr>
                <w:sz w:val="18"/>
                <w:szCs w:val="18"/>
                <w:lang w:val="es-ES"/>
              </w:rPr>
              <w:t xml:space="preserve">41) </w:t>
            </w:r>
            <w:r w:rsidRPr="00E35124">
              <w:rPr>
                <w:i/>
                <w:iCs/>
                <w:sz w:val="18"/>
                <w:szCs w:val="18"/>
                <w:lang w:val="es-ES"/>
              </w:rPr>
              <w:t>Plesiommata corniculata</w:t>
            </w:r>
            <w:r w:rsidRPr="00E35124">
              <w:rPr>
                <w:sz w:val="18"/>
                <w:szCs w:val="18"/>
                <w:lang w:val="es-ES"/>
              </w:rPr>
              <w:t xml:space="preserve"> Young</w:t>
            </w:r>
          </w:p>
          <w:p w14:paraId="21CA85D5" w14:textId="77777777" w:rsidR="00A56B5C" w:rsidRPr="00E35124" w:rsidRDefault="00A56B5C" w:rsidP="00D75845">
            <w:pPr>
              <w:ind w:left="142" w:right="-142" w:firstLine="0"/>
              <w:rPr>
                <w:sz w:val="18"/>
                <w:szCs w:val="18"/>
                <w:lang w:val="es-ES"/>
              </w:rPr>
            </w:pPr>
            <w:r w:rsidRPr="00E35124">
              <w:rPr>
                <w:sz w:val="18"/>
                <w:szCs w:val="18"/>
                <w:lang w:val="es-ES"/>
              </w:rPr>
              <w:t xml:space="preserve">42) </w:t>
            </w:r>
            <w:r w:rsidRPr="00E35124">
              <w:rPr>
                <w:i/>
                <w:iCs/>
                <w:sz w:val="18"/>
                <w:szCs w:val="18"/>
                <w:lang w:val="es-ES"/>
              </w:rPr>
              <w:t>Plesiommata mollicella</w:t>
            </w:r>
            <w:r w:rsidRPr="00E35124">
              <w:rPr>
                <w:sz w:val="18"/>
                <w:szCs w:val="18"/>
                <w:lang w:val="es-ES"/>
              </w:rPr>
              <w:t xml:space="preserve"> Fowler</w:t>
            </w:r>
          </w:p>
          <w:p w14:paraId="717D0AFA" w14:textId="77777777" w:rsidR="00A56B5C" w:rsidRPr="00E35124" w:rsidRDefault="00A56B5C" w:rsidP="00D75845">
            <w:pPr>
              <w:ind w:left="142" w:right="-142" w:firstLine="0"/>
              <w:rPr>
                <w:sz w:val="18"/>
                <w:szCs w:val="18"/>
                <w:lang w:val="pt-BR"/>
              </w:rPr>
            </w:pPr>
            <w:r w:rsidRPr="00E35124">
              <w:rPr>
                <w:sz w:val="18"/>
                <w:szCs w:val="18"/>
                <w:lang w:val="pt-BR"/>
              </w:rPr>
              <w:t xml:space="preserve">43) </w:t>
            </w:r>
            <w:r w:rsidRPr="00E35124">
              <w:rPr>
                <w:i/>
                <w:iCs/>
                <w:sz w:val="18"/>
                <w:szCs w:val="18"/>
                <w:lang w:val="pt-BR"/>
              </w:rPr>
              <w:t>Poophilus costalis</w:t>
            </w:r>
            <w:r w:rsidRPr="00E35124">
              <w:rPr>
                <w:sz w:val="18"/>
                <w:szCs w:val="18"/>
                <w:lang w:val="pt-BR"/>
              </w:rPr>
              <w:t xml:space="preserve"> (Walker) [POOPCO]</w:t>
            </w:r>
          </w:p>
          <w:p w14:paraId="651B076A" w14:textId="77777777" w:rsidR="00A56B5C" w:rsidRPr="00E35124" w:rsidRDefault="00A56B5C" w:rsidP="00D75845">
            <w:pPr>
              <w:ind w:left="142" w:right="-142" w:firstLine="0"/>
              <w:rPr>
                <w:sz w:val="18"/>
                <w:szCs w:val="18"/>
                <w:lang w:val="pt-BR"/>
              </w:rPr>
            </w:pPr>
            <w:r w:rsidRPr="00E35124">
              <w:rPr>
                <w:sz w:val="18"/>
                <w:szCs w:val="18"/>
                <w:lang w:val="pt-BR"/>
              </w:rPr>
              <w:t xml:space="preserve">44) </w:t>
            </w:r>
            <w:r w:rsidRPr="00E35124">
              <w:rPr>
                <w:i/>
                <w:iCs/>
                <w:sz w:val="18"/>
                <w:szCs w:val="18"/>
                <w:lang w:val="pt-BR"/>
              </w:rPr>
              <w:t>Sibovia sagata</w:t>
            </w:r>
            <w:r w:rsidRPr="00E35124">
              <w:rPr>
                <w:sz w:val="18"/>
                <w:szCs w:val="18"/>
                <w:lang w:val="pt-BR"/>
              </w:rPr>
              <w:t xml:space="preserve"> (Signoret)</w:t>
            </w:r>
          </w:p>
          <w:p w14:paraId="58F84B3E" w14:textId="77777777" w:rsidR="00A56B5C" w:rsidRPr="00E35124" w:rsidRDefault="00A56B5C" w:rsidP="00D75845">
            <w:pPr>
              <w:ind w:left="142" w:right="-142" w:firstLine="0"/>
              <w:rPr>
                <w:sz w:val="18"/>
                <w:szCs w:val="18"/>
                <w:lang w:val="pt-BR"/>
              </w:rPr>
            </w:pPr>
            <w:r w:rsidRPr="00E35124">
              <w:rPr>
                <w:sz w:val="18"/>
                <w:szCs w:val="18"/>
                <w:lang w:val="pt-BR"/>
              </w:rPr>
              <w:t xml:space="preserve">45) </w:t>
            </w:r>
            <w:r w:rsidRPr="00E35124">
              <w:rPr>
                <w:i/>
                <w:iCs/>
                <w:sz w:val="18"/>
                <w:szCs w:val="18"/>
                <w:lang w:val="pt-BR"/>
              </w:rPr>
              <w:t>Sonesimia grossa</w:t>
            </w:r>
            <w:r w:rsidRPr="00E35124">
              <w:rPr>
                <w:sz w:val="18"/>
                <w:szCs w:val="18"/>
                <w:lang w:val="pt-BR"/>
              </w:rPr>
              <w:t xml:space="preserve"> (Signoret)</w:t>
            </w:r>
          </w:p>
          <w:p w14:paraId="486B6C47" w14:textId="77777777" w:rsidR="00A56B5C" w:rsidRPr="00E35124" w:rsidRDefault="00A56B5C" w:rsidP="00D75845">
            <w:pPr>
              <w:ind w:left="142" w:right="-142" w:firstLine="0"/>
              <w:rPr>
                <w:sz w:val="18"/>
                <w:szCs w:val="18"/>
                <w:lang w:val="pt-BR"/>
              </w:rPr>
            </w:pPr>
            <w:r w:rsidRPr="00E35124">
              <w:rPr>
                <w:sz w:val="18"/>
                <w:szCs w:val="18"/>
                <w:lang w:val="pt-BR"/>
              </w:rPr>
              <w:t xml:space="preserve">46) </w:t>
            </w:r>
            <w:r w:rsidRPr="00E35124">
              <w:rPr>
                <w:i/>
                <w:iCs/>
                <w:sz w:val="18"/>
                <w:szCs w:val="18"/>
                <w:lang w:val="pt-BR"/>
              </w:rPr>
              <w:t>Tapajosa rubromarginata</w:t>
            </w:r>
            <w:r w:rsidRPr="00E35124">
              <w:rPr>
                <w:sz w:val="18"/>
                <w:szCs w:val="18"/>
                <w:lang w:val="pt-BR"/>
              </w:rPr>
              <w:t xml:space="preserve"> (Signoret)</w:t>
            </w:r>
          </w:p>
          <w:p w14:paraId="5C25C911" w14:textId="77777777" w:rsidR="00A56B5C" w:rsidRPr="00E35124" w:rsidRDefault="00A56B5C" w:rsidP="00D75845">
            <w:pPr>
              <w:ind w:left="142" w:right="-142" w:firstLine="0"/>
              <w:rPr>
                <w:sz w:val="18"/>
                <w:szCs w:val="18"/>
                <w:lang w:val="pt-BR"/>
              </w:rPr>
            </w:pPr>
            <w:r w:rsidRPr="00E35124">
              <w:rPr>
                <w:sz w:val="18"/>
                <w:szCs w:val="18"/>
                <w:lang w:val="pt-BR"/>
              </w:rPr>
              <w:t xml:space="preserve">47) </w:t>
            </w:r>
            <w:r w:rsidRPr="00E35124">
              <w:rPr>
                <w:i/>
                <w:iCs/>
                <w:sz w:val="18"/>
                <w:szCs w:val="18"/>
                <w:lang w:val="pt-BR"/>
              </w:rPr>
              <w:t xml:space="preserve">Xyphon </w:t>
            </w:r>
            <w:r w:rsidRPr="00002E85">
              <w:rPr>
                <w:i/>
                <w:iCs/>
                <w:sz w:val="18"/>
                <w:szCs w:val="18"/>
              </w:rPr>
              <w:t>ﬂ</w:t>
            </w:r>
            <w:r w:rsidRPr="00E35124">
              <w:rPr>
                <w:i/>
                <w:iCs/>
                <w:sz w:val="18"/>
                <w:szCs w:val="18"/>
                <w:lang w:val="pt-BR"/>
              </w:rPr>
              <w:t>aviceps</w:t>
            </w:r>
            <w:r w:rsidRPr="00E35124">
              <w:rPr>
                <w:sz w:val="18"/>
                <w:szCs w:val="18"/>
                <w:lang w:val="pt-BR"/>
              </w:rPr>
              <w:t xml:space="preserve"> (Riley) [CARNFL]</w:t>
            </w:r>
          </w:p>
          <w:p w14:paraId="309F72E2" w14:textId="77777777" w:rsidR="00A56B5C" w:rsidRPr="00E35124" w:rsidRDefault="00A56B5C" w:rsidP="00D75845">
            <w:pPr>
              <w:ind w:left="142" w:right="-142" w:firstLine="0"/>
              <w:rPr>
                <w:sz w:val="18"/>
                <w:szCs w:val="18"/>
                <w:lang w:val="pt-BR"/>
              </w:rPr>
            </w:pPr>
            <w:r w:rsidRPr="00E35124">
              <w:rPr>
                <w:sz w:val="18"/>
                <w:szCs w:val="18"/>
                <w:lang w:val="pt-BR"/>
              </w:rPr>
              <w:t xml:space="preserve">48) </w:t>
            </w:r>
            <w:r w:rsidRPr="00E35124">
              <w:rPr>
                <w:i/>
                <w:iCs/>
                <w:sz w:val="18"/>
                <w:szCs w:val="18"/>
                <w:lang w:val="pt-BR"/>
              </w:rPr>
              <w:t>Xyphon fulgida</w:t>
            </w:r>
            <w:r w:rsidRPr="00E35124">
              <w:rPr>
                <w:sz w:val="18"/>
                <w:szCs w:val="18"/>
                <w:lang w:val="pt-BR"/>
              </w:rPr>
              <w:t xml:space="preserve"> (Nottingham) [CARNFU]</w:t>
            </w:r>
          </w:p>
          <w:p w14:paraId="70071C8B" w14:textId="77777777" w:rsidR="00A56B5C" w:rsidRPr="00002E85" w:rsidRDefault="00A56B5C" w:rsidP="00D75845">
            <w:pPr>
              <w:ind w:left="142" w:right="-142" w:firstLine="0"/>
              <w:rPr>
                <w:sz w:val="18"/>
                <w:szCs w:val="18"/>
              </w:rPr>
            </w:pPr>
            <w:r w:rsidRPr="00002E85">
              <w:rPr>
                <w:sz w:val="18"/>
                <w:szCs w:val="18"/>
              </w:rPr>
              <w:t xml:space="preserve">49) </w:t>
            </w:r>
            <w:r w:rsidRPr="00002E85">
              <w:rPr>
                <w:i/>
                <w:iCs/>
                <w:sz w:val="18"/>
                <w:szCs w:val="18"/>
              </w:rPr>
              <w:t>Xyphon triguttata</w:t>
            </w:r>
            <w:r w:rsidRPr="00002E85">
              <w:rPr>
                <w:sz w:val="18"/>
                <w:szCs w:val="18"/>
              </w:rPr>
              <w:t xml:space="preserve"> (Nottingham) [CARNTR]</w:t>
            </w:r>
          </w:p>
        </w:tc>
      </w:tr>
      <w:tr w:rsidR="00A56B5C" w:rsidRPr="00002E85" w14:paraId="42BF3CA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37E581F" w14:textId="77777777" w:rsidR="00A56B5C" w:rsidRPr="00002E85" w:rsidRDefault="00A56B5C" w:rsidP="00D75845">
            <w:pPr>
              <w:ind w:right="-142" w:firstLine="0"/>
              <w:rPr>
                <w:sz w:val="18"/>
                <w:szCs w:val="18"/>
              </w:rPr>
            </w:pPr>
            <w:r w:rsidRPr="00002E85">
              <w:rPr>
                <w:sz w:val="18"/>
                <w:szCs w:val="18"/>
              </w:rPr>
              <w:t>24.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1075E72" w14:textId="77777777" w:rsidR="00A56B5C" w:rsidRPr="00002E85" w:rsidRDefault="00A56B5C" w:rsidP="00D75845">
            <w:pPr>
              <w:ind w:left="142" w:right="-142" w:firstLine="0"/>
              <w:rPr>
                <w:sz w:val="18"/>
                <w:szCs w:val="18"/>
              </w:rPr>
            </w:pPr>
            <w:r w:rsidRPr="00002E85">
              <w:rPr>
                <w:i/>
                <w:iCs/>
                <w:sz w:val="18"/>
                <w:szCs w:val="18"/>
              </w:rPr>
              <w:t>Conotrachelus nenuphar</w:t>
            </w:r>
            <w:r w:rsidRPr="00002E85">
              <w:rPr>
                <w:sz w:val="18"/>
                <w:szCs w:val="18"/>
              </w:rPr>
              <w:t xml:space="preserve"> (Herbst) [CONHNE]</w:t>
            </w:r>
          </w:p>
        </w:tc>
      </w:tr>
      <w:tr w:rsidR="00A56B5C" w:rsidRPr="00002E85" w14:paraId="3229A26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D872C56" w14:textId="77777777" w:rsidR="00A56B5C" w:rsidRPr="00002E85" w:rsidRDefault="00A56B5C" w:rsidP="00D75845">
            <w:pPr>
              <w:ind w:right="-142" w:firstLine="0"/>
              <w:rPr>
                <w:sz w:val="18"/>
                <w:szCs w:val="18"/>
              </w:rPr>
            </w:pPr>
            <w:r w:rsidRPr="00002E85">
              <w:rPr>
                <w:sz w:val="18"/>
                <w:szCs w:val="18"/>
              </w:rPr>
              <w:t>25.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5BCAC46" w14:textId="77777777" w:rsidR="00A56B5C" w:rsidRPr="00002E85" w:rsidRDefault="00A56B5C" w:rsidP="00D75845">
            <w:pPr>
              <w:ind w:left="142" w:right="-142" w:firstLine="0"/>
              <w:rPr>
                <w:sz w:val="18"/>
                <w:szCs w:val="18"/>
              </w:rPr>
            </w:pPr>
            <w:r w:rsidRPr="00002E85">
              <w:rPr>
                <w:i/>
                <w:iCs/>
                <w:sz w:val="18"/>
                <w:szCs w:val="18"/>
              </w:rPr>
              <w:t>Dendrolimus sibiricus</w:t>
            </w:r>
            <w:r w:rsidRPr="00002E85">
              <w:rPr>
                <w:sz w:val="18"/>
                <w:szCs w:val="18"/>
              </w:rPr>
              <w:t xml:space="preserve"> Chetverikov [DENDSI]</w:t>
            </w:r>
          </w:p>
        </w:tc>
      </w:tr>
      <w:tr w:rsidR="00A56B5C" w:rsidRPr="00D27F8D" w14:paraId="758EFFBE"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248A410" w14:textId="77777777" w:rsidR="00A56B5C" w:rsidRPr="00002E85" w:rsidRDefault="00A56B5C" w:rsidP="00D75845">
            <w:pPr>
              <w:ind w:right="-142" w:firstLine="0"/>
              <w:rPr>
                <w:sz w:val="18"/>
                <w:szCs w:val="18"/>
              </w:rPr>
            </w:pPr>
            <w:r w:rsidRPr="00002E85">
              <w:rPr>
                <w:sz w:val="18"/>
                <w:szCs w:val="18"/>
              </w:rPr>
              <w:t>26.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7CAAE57" w14:textId="77777777" w:rsidR="00A56B5C" w:rsidRPr="00C67F94" w:rsidRDefault="00A56B5C" w:rsidP="00D75845">
            <w:pPr>
              <w:ind w:left="142" w:right="-142" w:firstLine="0"/>
              <w:rPr>
                <w:sz w:val="18"/>
                <w:szCs w:val="18"/>
                <w:lang w:val="en-US"/>
              </w:rPr>
            </w:pPr>
            <w:r w:rsidRPr="00C67F94">
              <w:rPr>
                <w:i/>
                <w:iCs/>
                <w:sz w:val="18"/>
                <w:szCs w:val="18"/>
                <w:lang w:val="en-US"/>
              </w:rPr>
              <w:t>Diabrotica barberi</w:t>
            </w:r>
            <w:r w:rsidRPr="00C67F94">
              <w:rPr>
                <w:sz w:val="18"/>
                <w:szCs w:val="18"/>
                <w:lang w:val="en-US"/>
              </w:rPr>
              <w:t xml:space="preserve"> Smith </w:t>
            </w:r>
            <w:r w:rsidRPr="00002E85">
              <w:rPr>
                <w:sz w:val="18"/>
                <w:szCs w:val="18"/>
              </w:rPr>
              <w:t>и</w:t>
            </w:r>
            <w:r w:rsidRPr="00C67F94">
              <w:rPr>
                <w:sz w:val="18"/>
                <w:szCs w:val="18"/>
                <w:lang w:val="en-US"/>
              </w:rPr>
              <w:t xml:space="preserve"> Lawrence [DIABLO]</w:t>
            </w:r>
          </w:p>
        </w:tc>
      </w:tr>
      <w:tr w:rsidR="00A56B5C" w:rsidRPr="009023E7" w14:paraId="1207117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9F61F74" w14:textId="77777777" w:rsidR="00A56B5C" w:rsidRPr="00002E85" w:rsidRDefault="00A56B5C" w:rsidP="00D75845">
            <w:pPr>
              <w:ind w:right="-142" w:firstLine="0"/>
              <w:rPr>
                <w:sz w:val="18"/>
                <w:szCs w:val="18"/>
              </w:rPr>
            </w:pPr>
            <w:r w:rsidRPr="00002E85">
              <w:rPr>
                <w:sz w:val="18"/>
                <w:szCs w:val="18"/>
              </w:rPr>
              <w:t>27.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2214955" w14:textId="77777777" w:rsidR="00A56B5C" w:rsidRPr="00E35124" w:rsidRDefault="00A56B5C" w:rsidP="00D75845">
            <w:pPr>
              <w:ind w:left="142" w:right="-142" w:firstLine="0"/>
              <w:rPr>
                <w:sz w:val="18"/>
                <w:szCs w:val="18"/>
                <w:lang w:val="pt-BR"/>
              </w:rPr>
            </w:pPr>
            <w:r w:rsidRPr="00E35124">
              <w:rPr>
                <w:i/>
                <w:iCs/>
                <w:sz w:val="18"/>
                <w:szCs w:val="18"/>
                <w:lang w:val="pt-BR"/>
              </w:rPr>
              <w:t>Diabrotica undecimpunctata howardi</w:t>
            </w:r>
            <w:r w:rsidRPr="00E35124">
              <w:rPr>
                <w:sz w:val="18"/>
                <w:szCs w:val="18"/>
                <w:lang w:val="pt-BR"/>
              </w:rPr>
              <w:t xml:space="preserve"> Barber [DIABUH]</w:t>
            </w:r>
          </w:p>
        </w:tc>
      </w:tr>
      <w:tr w:rsidR="00A56B5C" w:rsidRPr="00002E85" w14:paraId="72C99A6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435653C" w14:textId="77777777" w:rsidR="00A56B5C" w:rsidRPr="00002E85" w:rsidRDefault="00A56B5C" w:rsidP="00D75845">
            <w:pPr>
              <w:ind w:right="-142" w:firstLine="0"/>
              <w:rPr>
                <w:sz w:val="18"/>
                <w:szCs w:val="18"/>
              </w:rPr>
            </w:pPr>
            <w:r w:rsidRPr="00002E85">
              <w:rPr>
                <w:sz w:val="18"/>
                <w:szCs w:val="18"/>
              </w:rPr>
              <w:t>28.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F797D51" w14:textId="77777777" w:rsidR="00A56B5C" w:rsidRPr="00002E85" w:rsidRDefault="00A56B5C" w:rsidP="00D75845">
            <w:pPr>
              <w:ind w:left="142" w:right="-142" w:firstLine="0"/>
              <w:rPr>
                <w:sz w:val="18"/>
                <w:szCs w:val="18"/>
              </w:rPr>
            </w:pPr>
            <w:r w:rsidRPr="00002E85">
              <w:rPr>
                <w:i/>
                <w:iCs/>
                <w:sz w:val="18"/>
                <w:szCs w:val="18"/>
              </w:rPr>
              <w:t>Diabrotica undecimpunctata</w:t>
            </w:r>
            <w:r w:rsidRPr="00002E85">
              <w:rPr>
                <w:sz w:val="18"/>
                <w:szCs w:val="18"/>
              </w:rPr>
              <w:t xml:space="preserve"> Mannerheim [DIABUN]</w:t>
            </w:r>
          </w:p>
        </w:tc>
      </w:tr>
      <w:tr w:rsidR="00A56B5C" w:rsidRPr="009023E7" w14:paraId="4BD0B1D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B35B671" w14:textId="77777777" w:rsidR="00A56B5C" w:rsidRPr="00002E85" w:rsidRDefault="00A56B5C" w:rsidP="00D75845">
            <w:pPr>
              <w:ind w:right="-142" w:firstLine="0"/>
              <w:rPr>
                <w:sz w:val="18"/>
                <w:szCs w:val="18"/>
              </w:rPr>
            </w:pPr>
            <w:r w:rsidRPr="00002E85">
              <w:rPr>
                <w:sz w:val="18"/>
                <w:szCs w:val="18"/>
              </w:rPr>
              <w:t>29.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6A4D01D" w14:textId="77777777" w:rsidR="00A56B5C" w:rsidRPr="00E35124" w:rsidRDefault="00A56B5C" w:rsidP="00D75845">
            <w:pPr>
              <w:ind w:left="142" w:right="-142" w:firstLine="0"/>
              <w:rPr>
                <w:sz w:val="18"/>
                <w:szCs w:val="18"/>
                <w:lang w:val="pt-BR"/>
              </w:rPr>
            </w:pPr>
            <w:r w:rsidRPr="00E35124">
              <w:rPr>
                <w:i/>
                <w:iCs/>
                <w:sz w:val="18"/>
                <w:szCs w:val="18"/>
                <w:lang w:val="pt-BR"/>
              </w:rPr>
              <w:t>Diabrotica virgifera zeae</w:t>
            </w:r>
            <w:r w:rsidRPr="00E35124">
              <w:rPr>
                <w:sz w:val="18"/>
                <w:szCs w:val="18"/>
                <w:lang w:val="pt-BR"/>
              </w:rPr>
              <w:t xml:space="preserve"> Krysan &amp; Smith [DIABVZ]</w:t>
            </w:r>
          </w:p>
        </w:tc>
      </w:tr>
      <w:tr w:rsidR="00A56B5C" w:rsidRPr="00002E85" w14:paraId="455ACAA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0426B21" w14:textId="77777777" w:rsidR="00A56B5C" w:rsidRPr="00002E85" w:rsidRDefault="00A56B5C" w:rsidP="00D75845">
            <w:pPr>
              <w:ind w:right="-142" w:firstLine="0"/>
              <w:rPr>
                <w:sz w:val="18"/>
                <w:szCs w:val="18"/>
              </w:rPr>
            </w:pPr>
            <w:r w:rsidRPr="00002E85">
              <w:rPr>
                <w:sz w:val="18"/>
                <w:szCs w:val="18"/>
              </w:rPr>
              <w:t>30.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F14A06A" w14:textId="77777777" w:rsidR="00A56B5C" w:rsidRPr="00002E85" w:rsidRDefault="00A56B5C" w:rsidP="00D75845">
            <w:pPr>
              <w:ind w:left="142" w:right="-142" w:firstLine="0"/>
              <w:rPr>
                <w:sz w:val="18"/>
                <w:szCs w:val="18"/>
              </w:rPr>
            </w:pPr>
            <w:r w:rsidRPr="00002E85">
              <w:rPr>
                <w:i/>
                <w:iCs/>
                <w:sz w:val="18"/>
                <w:szCs w:val="18"/>
              </w:rPr>
              <w:t>Diaphorina citri</w:t>
            </w:r>
            <w:r w:rsidRPr="00002E85">
              <w:rPr>
                <w:sz w:val="18"/>
                <w:szCs w:val="18"/>
              </w:rPr>
              <w:t xml:space="preserve"> Kuwayana [DIAACI]</w:t>
            </w:r>
          </w:p>
        </w:tc>
      </w:tr>
      <w:tr w:rsidR="00A56B5C" w:rsidRPr="00002E85" w14:paraId="6C1A217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71DB286" w14:textId="77777777" w:rsidR="00A56B5C" w:rsidRPr="00002E85" w:rsidRDefault="00A56B5C" w:rsidP="00D75845">
            <w:pPr>
              <w:ind w:right="-142" w:firstLine="0"/>
              <w:rPr>
                <w:sz w:val="18"/>
                <w:szCs w:val="18"/>
              </w:rPr>
            </w:pPr>
            <w:r w:rsidRPr="00002E85">
              <w:rPr>
                <w:sz w:val="18"/>
                <w:szCs w:val="18"/>
              </w:rPr>
              <w:t>31.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956A58E" w14:textId="77777777" w:rsidR="00A56B5C" w:rsidRPr="00002E85" w:rsidRDefault="00A56B5C" w:rsidP="00D75845">
            <w:pPr>
              <w:ind w:left="142" w:right="-142" w:firstLine="0"/>
              <w:rPr>
                <w:sz w:val="18"/>
                <w:szCs w:val="18"/>
              </w:rPr>
            </w:pPr>
            <w:r w:rsidRPr="00002E85">
              <w:rPr>
                <w:i/>
                <w:iCs/>
                <w:sz w:val="18"/>
                <w:szCs w:val="18"/>
              </w:rPr>
              <w:t>Eotetranychus lewisi</w:t>
            </w:r>
            <w:r w:rsidRPr="00002E85">
              <w:rPr>
                <w:sz w:val="18"/>
                <w:szCs w:val="18"/>
              </w:rPr>
              <w:t xml:space="preserve"> (McGregor) [EOTELE]</w:t>
            </w:r>
          </w:p>
        </w:tc>
      </w:tr>
      <w:tr w:rsidR="00A56B5C" w:rsidRPr="00D27F8D" w14:paraId="33D9985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1837746" w14:textId="77777777" w:rsidR="00A56B5C" w:rsidRPr="00002E85" w:rsidRDefault="00A56B5C" w:rsidP="00D75845">
            <w:pPr>
              <w:ind w:right="-142" w:firstLine="0"/>
              <w:rPr>
                <w:sz w:val="18"/>
                <w:szCs w:val="18"/>
              </w:rPr>
            </w:pPr>
            <w:r w:rsidRPr="00002E85">
              <w:rPr>
                <w:sz w:val="18"/>
                <w:szCs w:val="18"/>
              </w:rPr>
              <w:t>32.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B83A18D" w14:textId="77777777" w:rsidR="00A56B5C" w:rsidRPr="00C67F94" w:rsidRDefault="00A56B5C" w:rsidP="00D75845">
            <w:pPr>
              <w:ind w:left="142" w:right="-142" w:firstLine="0"/>
              <w:rPr>
                <w:sz w:val="18"/>
                <w:szCs w:val="18"/>
                <w:lang w:val="en-US"/>
              </w:rPr>
            </w:pPr>
            <w:r w:rsidRPr="00C67F94">
              <w:rPr>
                <w:i/>
                <w:iCs/>
                <w:sz w:val="18"/>
                <w:szCs w:val="18"/>
                <w:lang w:val="en-US"/>
              </w:rPr>
              <w:t>Euwallacea fornicatus sensu lato</w:t>
            </w:r>
            <w:r w:rsidRPr="00C67F94">
              <w:rPr>
                <w:sz w:val="18"/>
                <w:szCs w:val="18"/>
                <w:lang w:val="en-US"/>
              </w:rPr>
              <w:t xml:space="preserve"> [XYLBFO]</w:t>
            </w:r>
          </w:p>
        </w:tc>
      </w:tr>
      <w:tr w:rsidR="00A56B5C" w:rsidRPr="00002E85" w14:paraId="5E70EF1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DB6B7E5" w14:textId="77777777" w:rsidR="00A56B5C" w:rsidRPr="00002E85" w:rsidRDefault="00A56B5C" w:rsidP="00D75845">
            <w:pPr>
              <w:ind w:right="-142" w:firstLine="0"/>
              <w:rPr>
                <w:sz w:val="18"/>
                <w:szCs w:val="18"/>
              </w:rPr>
            </w:pPr>
            <w:r w:rsidRPr="00002E85">
              <w:rPr>
                <w:sz w:val="18"/>
                <w:szCs w:val="18"/>
              </w:rPr>
              <w:t>33.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5B9A80E" w14:textId="77777777" w:rsidR="00A56B5C" w:rsidRPr="00002E85" w:rsidRDefault="00A56B5C" w:rsidP="00D75845">
            <w:pPr>
              <w:ind w:left="142" w:right="-142" w:firstLine="0"/>
              <w:rPr>
                <w:sz w:val="18"/>
                <w:szCs w:val="18"/>
              </w:rPr>
            </w:pPr>
            <w:r w:rsidRPr="00002E85">
              <w:rPr>
                <w:i/>
                <w:iCs/>
                <w:sz w:val="18"/>
                <w:szCs w:val="18"/>
              </w:rPr>
              <w:t>Exomala orientalis</w:t>
            </w:r>
            <w:r w:rsidRPr="00002E85">
              <w:rPr>
                <w:sz w:val="18"/>
                <w:szCs w:val="18"/>
              </w:rPr>
              <w:t xml:space="preserve"> (Waterhouse) [ANMLOR]</w:t>
            </w:r>
          </w:p>
        </w:tc>
      </w:tr>
      <w:tr w:rsidR="00A56B5C" w:rsidRPr="00002E85" w14:paraId="56A8CA3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D90FC34" w14:textId="77777777" w:rsidR="00A56B5C" w:rsidRPr="00002E85" w:rsidRDefault="00A56B5C" w:rsidP="00D75845">
            <w:pPr>
              <w:ind w:right="-142" w:firstLine="0"/>
              <w:rPr>
                <w:sz w:val="18"/>
                <w:szCs w:val="18"/>
              </w:rPr>
            </w:pPr>
            <w:r w:rsidRPr="00002E85">
              <w:rPr>
                <w:sz w:val="18"/>
                <w:szCs w:val="18"/>
              </w:rPr>
              <w:t>34.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E282F3C" w14:textId="77777777" w:rsidR="00A56B5C" w:rsidRPr="00002E85" w:rsidRDefault="00A56B5C" w:rsidP="00D75845">
            <w:pPr>
              <w:ind w:left="142" w:right="-142" w:firstLine="0"/>
              <w:rPr>
                <w:sz w:val="18"/>
                <w:szCs w:val="18"/>
              </w:rPr>
            </w:pPr>
            <w:r w:rsidRPr="00002E85">
              <w:rPr>
                <w:i/>
                <w:iCs/>
                <w:sz w:val="18"/>
                <w:szCs w:val="18"/>
              </w:rPr>
              <w:t>Grapholita inopinata</w:t>
            </w:r>
            <w:r w:rsidRPr="00002E85">
              <w:rPr>
                <w:sz w:val="18"/>
                <w:szCs w:val="18"/>
              </w:rPr>
              <w:t xml:space="preserve"> (Heinrich) [CYDIIN]</w:t>
            </w:r>
          </w:p>
        </w:tc>
      </w:tr>
      <w:tr w:rsidR="00A56B5C" w:rsidRPr="00002E85" w14:paraId="730E80F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46198E3" w14:textId="77777777" w:rsidR="00A56B5C" w:rsidRPr="00002E85" w:rsidRDefault="00A56B5C" w:rsidP="00D75845">
            <w:pPr>
              <w:ind w:right="-142" w:firstLine="0"/>
              <w:rPr>
                <w:sz w:val="18"/>
                <w:szCs w:val="18"/>
              </w:rPr>
            </w:pPr>
            <w:r w:rsidRPr="00002E85">
              <w:rPr>
                <w:sz w:val="18"/>
                <w:szCs w:val="18"/>
              </w:rPr>
              <w:t>35.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F330332" w14:textId="77777777" w:rsidR="00A56B5C" w:rsidRPr="00002E85" w:rsidRDefault="00A56B5C" w:rsidP="00D75845">
            <w:pPr>
              <w:ind w:left="142" w:right="-142" w:firstLine="0"/>
              <w:rPr>
                <w:sz w:val="18"/>
                <w:szCs w:val="18"/>
              </w:rPr>
            </w:pPr>
            <w:r w:rsidRPr="00002E85">
              <w:rPr>
                <w:i/>
                <w:iCs/>
                <w:sz w:val="18"/>
                <w:szCs w:val="18"/>
              </w:rPr>
              <w:t>Grapholita packardi</w:t>
            </w:r>
            <w:r w:rsidRPr="00002E85">
              <w:rPr>
                <w:sz w:val="18"/>
                <w:szCs w:val="18"/>
              </w:rPr>
              <w:t xml:space="preserve"> Zeller [LASPPA]</w:t>
            </w:r>
          </w:p>
        </w:tc>
      </w:tr>
      <w:tr w:rsidR="00A56B5C" w:rsidRPr="00002E85" w14:paraId="7D921F0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E772C00" w14:textId="77777777" w:rsidR="00A56B5C" w:rsidRPr="00002E85" w:rsidRDefault="00A56B5C" w:rsidP="00D75845">
            <w:pPr>
              <w:ind w:right="-142" w:firstLine="0"/>
              <w:rPr>
                <w:sz w:val="18"/>
                <w:szCs w:val="18"/>
              </w:rPr>
            </w:pPr>
            <w:r w:rsidRPr="00002E85">
              <w:rPr>
                <w:sz w:val="18"/>
                <w:szCs w:val="18"/>
              </w:rPr>
              <w:t>36.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CDFB792" w14:textId="77777777" w:rsidR="00A56B5C" w:rsidRPr="00002E85" w:rsidRDefault="00A56B5C" w:rsidP="00D75845">
            <w:pPr>
              <w:ind w:left="142" w:right="-142" w:firstLine="0"/>
              <w:rPr>
                <w:sz w:val="18"/>
                <w:szCs w:val="18"/>
              </w:rPr>
            </w:pPr>
            <w:r w:rsidRPr="00002E85">
              <w:rPr>
                <w:i/>
                <w:iCs/>
                <w:sz w:val="18"/>
                <w:szCs w:val="18"/>
              </w:rPr>
              <w:t>Grapholita prunivora</w:t>
            </w:r>
            <w:r w:rsidRPr="00002E85">
              <w:rPr>
                <w:sz w:val="18"/>
                <w:szCs w:val="18"/>
              </w:rPr>
              <w:t xml:space="preserve"> (Walsh) [LASPPR]</w:t>
            </w:r>
          </w:p>
        </w:tc>
      </w:tr>
      <w:tr w:rsidR="00A56B5C" w:rsidRPr="00002E85" w14:paraId="0AAA630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9BD11DA" w14:textId="77777777" w:rsidR="00A56B5C" w:rsidRPr="00002E85" w:rsidRDefault="00A56B5C" w:rsidP="00D75845">
            <w:pPr>
              <w:ind w:right="-142" w:firstLine="0"/>
              <w:rPr>
                <w:sz w:val="18"/>
                <w:szCs w:val="18"/>
              </w:rPr>
            </w:pPr>
            <w:r w:rsidRPr="00002E85">
              <w:rPr>
                <w:sz w:val="18"/>
                <w:szCs w:val="18"/>
              </w:rPr>
              <w:t>37.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562CEF6" w14:textId="77777777" w:rsidR="00A56B5C" w:rsidRPr="00002E85" w:rsidRDefault="00A56B5C" w:rsidP="00D75845">
            <w:pPr>
              <w:ind w:left="142" w:right="-142" w:firstLine="0"/>
              <w:rPr>
                <w:sz w:val="18"/>
                <w:szCs w:val="18"/>
              </w:rPr>
            </w:pPr>
            <w:r w:rsidRPr="00002E85">
              <w:rPr>
                <w:i/>
                <w:iCs/>
                <w:sz w:val="18"/>
                <w:szCs w:val="18"/>
              </w:rPr>
              <w:t>Helicoverpa zea</w:t>
            </w:r>
            <w:r w:rsidRPr="00002E85">
              <w:rPr>
                <w:sz w:val="18"/>
                <w:szCs w:val="18"/>
              </w:rPr>
              <w:t xml:space="preserve"> (Boddie) [HELIZE]</w:t>
            </w:r>
          </w:p>
        </w:tc>
      </w:tr>
      <w:tr w:rsidR="00A56B5C" w:rsidRPr="00002E85" w14:paraId="67AE037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5A5A4BC" w14:textId="77777777" w:rsidR="00A56B5C" w:rsidRPr="00002E85" w:rsidRDefault="00A56B5C" w:rsidP="00D75845">
            <w:pPr>
              <w:ind w:right="-142" w:firstLine="0"/>
              <w:rPr>
                <w:sz w:val="18"/>
                <w:szCs w:val="18"/>
              </w:rPr>
            </w:pPr>
            <w:r w:rsidRPr="00002E85">
              <w:rPr>
                <w:sz w:val="18"/>
                <w:szCs w:val="18"/>
              </w:rPr>
              <w:t>38.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EADAC0A" w14:textId="77777777" w:rsidR="00A56B5C" w:rsidRPr="00002E85" w:rsidRDefault="00A56B5C" w:rsidP="00D75845">
            <w:pPr>
              <w:ind w:left="142" w:right="-142" w:firstLine="0"/>
              <w:rPr>
                <w:sz w:val="18"/>
                <w:szCs w:val="18"/>
              </w:rPr>
            </w:pPr>
            <w:r w:rsidRPr="00002E85">
              <w:rPr>
                <w:i/>
                <w:iCs/>
                <w:sz w:val="18"/>
                <w:szCs w:val="18"/>
              </w:rPr>
              <w:t>Hishimonus phycitis</w:t>
            </w:r>
            <w:r w:rsidRPr="00002E85">
              <w:rPr>
                <w:sz w:val="18"/>
                <w:szCs w:val="18"/>
              </w:rPr>
              <w:t xml:space="preserve"> (Distant) [HISHPH]</w:t>
            </w:r>
          </w:p>
        </w:tc>
      </w:tr>
      <w:tr w:rsidR="00A56B5C" w:rsidRPr="00002E85" w14:paraId="2162B55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9C8454D" w14:textId="77777777" w:rsidR="00A56B5C" w:rsidRPr="00002E85" w:rsidRDefault="00A56B5C" w:rsidP="00D75845">
            <w:pPr>
              <w:ind w:right="-142" w:firstLine="0"/>
              <w:rPr>
                <w:sz w:val="18"/>
                <w:szCs w:val="18"/>
              </w:rPr>
            </w:pPr>
            <w:r w:rsidRPr="00002E85">
              <w:rPr>
                <w:sz w:val="18"/>
                <w:szCs w:val="18"/>
              </w:rPr>
              <w:lastRenderedPageBreak/>
              <w:t>39.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317569E" w14:textId="77777777" w:rsidR="00A56B5C" w:rsidRPr="00002E85" w:rsidRDefault="00A56B5C" w:rsidP="00D75845">
            <w:pPr>
              <w:ind w:left="142" w:right="-142" w:firstLine="0"/>
              <w:rPr>
                <w:sz w:val="18"/>
                <w:szCs w:val="18"/>
              </w:rPr>
            </w:pPr>
            <w:r w:rsidRPr="00002E85">
              <w:rPr>
                <w:i/>
                <w:iCs/>
                <w:sz w:val="18"/>
                <w:szCs w:val="18"/>
              </w:rPr>
              <w:t>Keiferia lycopersicella</w:t>
            </w:r>
            <w:r w:rsidRPr="00002E85">
              <w:rPr>
                <w:sz w:val="18"/>
                <w:szCs w:val="18"/>
              </w:rPr>
              <w:t xml:space="preserve"> (Walsingham) [GNORLY]</w:t>
            </w:r>
          </w:p>
        </w:tc>
      </w:tr>
      <w:tr w:rsidR="00A56B5C" w:rsidRPr="00002E85" w14:paraId="594752CE"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2D4223F" w14:textId="77777777" w:rsidR="00A56B5C" w:rsidRPr="00002E85" w:rsidRDefault="00A56B5C" w:rsidP="00D75845">
            <w:pPr>
              <w:ind w:right="-142" w:firstLine="0"/>
              <w:rPr>
                <w:sz w:val="18"/>
                <w:szCs w:val="18"/>
              </w:rPr>
            </w:pPr>
            <w:r w:rsidRPr="00002E85">
              <w:rPr>
                <w:sz w:val="18"/>
                <w:szCs w:val="18"/>
              </w:rPr>
              <w:t>40.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F32C1F2" w14:textId="77777777" w:rsidR="00A56B5C" w:rsidRPr="00002E85" w:rsidRDefault="00A56B5C" w:rsidP="00D75845">
            <w:pPr>
              <w:ind w:left="142" w:right="-142" w:firstLine="0"/>
              <w:rPr>
                <w:sz w:val="18"/>
                <w:szCs w:val="18"/>
              </w:rPr>
            </w:pPr>
            <w:r w:rsidRPr="00002E85">
              <w:rPr>
                <w:i/>
                <w:iCs/>
                <w:sz w:val="18"/>
                <w:szCs w:val="18"/>
              </w:rPr>
              <w:t>Liriomyza sativae</w:t>
            </w:r>
            <w:r w:rsidRPr="00002E85">
              <w:rPr>
                <w:sz w:val="18"/>
                <w:szCs w:val="18"/>
              </w:rPr>
              <w:t xml:space="preserve"> Blanchard [LIRISA]</w:t>
            </w:r>
          </w:p>
        </w:tc>
      </w:tr>
      <w:tr w:rsidR="00A56B5C" w:rsidRPr="00002E85" w14:paraId="563BBA7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0408646" w14:textId="77777777" w:rsidR="00A56B5C" w:rsidRPr="00002E85" w:rsidRDefault="00A56B5C" w:rsidP="00D75845">
            <w:pPr>
              <w:ind w:right="-142" w:firstLine="0"/>
              <w:rPr>
                <w:sz w:val="18"/>
                <w:szCs w:val="18"/>
              </w:rPr>
            </w:pPr>
            <w:r w:rsidRPr="00002E85">
              <w:rPr>
                <w:sz w:val="18"/>
                <w:szCs w:val="18"/>
              </w:rPr>
              <w:t>41.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66BF24F" w14:textId="77777777" w:rsidR="00A56B5C" w:rsidRPr="00002E85" w:rsidRDefault="00A56B5C" w:rsidP="00D75845">
            <w:pPr>
              <w:ind w:left="142" w:right="-142" w:firstLine="0"/>
              <w:rPr>
                <w:sz w:val="18"/>
                <w:szCs w:val="18"/>
              </w:rPr>
            </w:pPr>
            <w:r w:rsidRPr="00002E85">
              <w:rPr>
                <w:i/>
                <w:iCs/>
                <w:sz w:val="18"/>
                <w:szCs w:val="18"/>
              </w:rPr>
              <w:t>Listronotus bonariensis</w:t>
            </w:r>
            <w:r w:rsidRPr="00002E85">
              <w:rPr>
                <w:sz w:val="18"/>
                <w:szCs w:val="18"/>
              </w:rPr>
              <w:t xml:space="preserve"> (Kuschel) [HYROBO]</w:t>
            </w:r>
          </w:p>
        </w:tc>
      </w:tr>
      <w:tr w:rsidR="00A56B5C" w:rsidRPr="00002E85" w14:paraId="6ACE86A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C6CFAB6" w14:textId="77777777" w:rsidR="00A56B5C" w:rsidRPr="00002E85" w:rsidRDefault="00A56B5C" w:rsidP="00D75845">
            <w:pPr>
              <w:ind w:right="-142" w:firstLine="0"/>
              <w:rPr>
                <w:sz w:val="18"/>
                <w:szCs w:val="18"/>
              </w:rPr>
            </w:pPr>
            <w:r w:rsidRPr="00002E85">
              <w:rPr>
                <w:sz w:val="18"/>
                <w:szCs w:val="18"/>
              </w:rPr>
              <w:t>42.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BDAFAA7" w14:textId="77777777" w:rsidR="00A56B5C" w:rsidRPr="00002E85" w:rsidRDefault="00A56B5C" w:rsidP="00D75845">
            <w:pPr>
              <w:ind w:left="142" w:right="-142" w:firstLine="0"/>
              <w:rPr>
                <w:sz w:val="18"/>
                <w:szCs w:val="18"/>
              </w:rPr>
            </w:pPr>
            <w:r w:rsidRPr="00002E85">
              <w:rPr>
                <w:i/>
                <w:iCs/>
                <w:sz w:val="18"/>
                <w:szCs w:val="18"/>
              </w:rPr>
              <w:t>Lopholeucaspis japonica</w:t>
            </w:r>
            <w:r w:rsidRPr="00002E85">
              <w:rPr>
                <w:sz w:val="18"/>
                <w:szCs w:val="18"/>
              </w:rPr>
              <w:t xml:space="preserve"> Cockerell [LOPLJA]</w:t>
            </w:r>
          </w:p>
        </w:tc>
      </w:tr>
      <w:tr w:rsidR="00A56B5C" w:rsidRPr="00002E85" w14:paraId="1771E16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011628F" w14:textId="77777777" w:rsidR="00A56B5C" w:rsidRPr="00002E85" w:rsidRDefault="00A56B5C" w:rsidP="00D75845">
            <w:pPr>
              <w:ind w:right="-142" w:firstLine="0"/>
              <w:rPr>
                <w:sz w:val="18"/>
                <w:szCs w:val="18"/>
              </w:rPr>
            </w:pPr>
            <w:r w:rsidRPr="00002E85">
              <w:rPr>
                <w:sz w:val="18"/>
                <w:szCs w:val="18"/>
              </w:rPr>
              <w:t>43.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5FEB4FC" w14:textId="77777777" w:rsidR="00A56B5C" w:rsidRPr="00002E85" w:rsidRDefault="00A56B5C" w:rsidP="00D75845">
            <w:pPr>
              <w:ind w:left="142" w:right="-142" w:firstLine="0"/>
              <w:rPr>
                <w:sz w:val="18"/>
                <w:szCs w:val="18"/>
              </w:rPr>
            </w:pPr>
            <w:r w:rsidRPr="00002E85">
              <w:rPr>
                <w:i/>
                <w:iCs/>
                <w:sz w:val="18"/>
                <w:szCs w:val="18"/>
              </w:rPr>
              <w:t>Lycorma delicatula</w:t>
            </w:r>
            <w:r w:rsidRPr="00002E85">
              <w:rPr>
                <w:sz w:val="18"/>
                <w:szCs w:val="18"/>
              </w:rPr>
              <w:t xml:space="preserve"> (White) [LYCMDE]</w:t>
            </w:r>
          </w:p>
        </w:tc>
      </w:tr>
      <w:tr w:rsidR="00A56B5C" w:rsidRPr="00002E85" w14:paraId="54FDA0F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6E09BDD" w14:textId="77777777" w:rsidR="00A56B5C" w:rsidRPr="00002E85" w:rsidRDefault="00A56B5C" w:rsidP="00D75845">
            <w:pPr>
              <w:ind w:right="-142" w:firstLine="0"/>
              <w:rPr>
                <w:sz w:val="18"/>
                <w:szCs w:val="18"/>
              </w:rPr>
            </w:pPr>
            <w:r w:rsidRPr="00002E85">
              <w:rPr>
                <w:sz w:val="18"/>
                <w:szCs w:val="18"/>
              </w:rPr>
              <w:t>44.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1C81B4A" w14:textId="77777777" w:rsidR="00A56B5C" w:rsidRPr="00E35124" w:rsidRDefault="00A56B5C" w:rsidP="00D75845">
            <w:pPr>
              <w:ind w:left="142" w:right="-142" w:firstLine="0"/>
              <w:rPr>
                <w:sz w:val="18"/>
                <w:szCs w:val="18"/>
              </w:rPr>
            </w:pPr>
            <w:r w:rsidRPr="00AF3DAF">
              <w:rPr>
                <w:i/>
                <w:iCs/>
                <w:sz w:val="18"/>
                <w:szCs w:val="18"/>
                <w:lang w:val="fr-FR"/>
              </w:rPr>
              <w:t>Margarodidae</w:t>
            </w:r>
            <w:r w:rsidRPr="00E35124">
              <w:rPr>
                <w:sz w:val="18"/>
                <w:szCs w:val="18"/>
              </w:rPr>
              <w:t>:</w:t>
            </w:r>
          </w:p>
          <w:p w14:paraId="24CBD3F4" w14:textId="77777777" w:rsidR="00A56B5C" w:rsidRPr="00E35124" w:rsidRDefault="00A56B5C" w:rsidP="00D75845">
            <w:pPr>
              <w:ind w:left="142" w:right="-142" w:firstLine="0"/>
              <w:rPr>
                <w:sz w:val="18"/>
                <w:szCs w:val="18"/>
              </w:rPr>
            </w:pPr>
            <w:r w:rsidRPr="00E35124">
              <w:rPr>
                <w:sz w:val="18"/>
                <w:szCs w:val="18"/>
              </w:rPr>
              <w:t xml:space="preserve">1) </w:t>
            </w:r>
            <w:r w:rsidRPr="00AF3DAF">
              <w:rPr>
                <w:i/>
                <w:iCs/>
                <w:sz w:val="18"/>
                <w:szCs w:val="18"/>
                <w:lang w:val="fr-FR"/>
              </w:rPr>
              <w:t>Dimargarodes</w:t>
            </w:r>
            <w:r w:rsidRPr="00E35124">
              <w:rPr>
                <w:i/>
                <w:iCs/>
                <w:sz w:val="18"/>
                <w:szCs w:val="18"/>
              </w:rPr>
              <w:t xml:space="preserve"> </w:t>
            </w:r>
            <w:r w:rsidRPr="00AF3DAF">
              <w:rPr>
                <w:i/>
                <w:iCs/>
                <w:sz w:val="18"/>
                <w:szCs w:val="18"/>
                <w:lang w:val="fr-FR"/>
              </w:rPr>
              <w:t>meridionalis</w:t>
            </w:r>
            <w:r w:rsidRPr="00E35124">
              <w:rPr>
                <w:sz w:val="18"/>
                <w:szCs w:val="18"/>
              </w:rPr>
              <w:t xml:space="preserve"> </w:t>
            </w:r>
            <w:r w:rsidRPr="00AF3DAF">
              <w:rPr>
                <w:sz w:val="18"/>
                <w:szCs w:val="18"/>
                <w:lang w:val="fr-FR"/>
              </w:rPr>
              <w:t>Morrison</w:t>
            </w:r>
          </w:p>
          <w:p w14:paraId="3A8F0B09" w14:textId="77777777" w:rsidR="00A56B5C" w:rsidRPr="00E35124" w:rsidRDefault="00A56B5C" w:rsidP="00D75845">
            <w:pPr>
              <w:ind w:left="142" w:right="-142" w:firstLine="0"/>
              <w:rPr>
                <w:sz w:val="18"/>
                <w:szCs w:val="18"/>
              </w:rPr>
            </w:pPr>
            <w:r w:rsidRPr="00E35124">
              <w:rPr>
                <w:sz w:val="18"/>
                <w:szCs w:val="18"/>
              </w:rPr>
              <w:t xml:space="preserve">2) </w:t>
            </w:r>
            <w:r w:rsidRPr="00AF3DAF">
              <w:rPr>
                <w:i/>
                <w:iCs/>
                <w:sz w:val="18"/>
                <w:szCs w:val="18"/>
                <w:lang w:val="fr-FR"/>
              </w:rPr>
              <w:t>Eumargarodes</w:t>
            </w:r>
            <w:r w:rsidRPr="00E35124">
              <w:rPr>
                <w:i/>
                <w:iCs/>
                <w:sz w:val="18"/>
                <w:szCs w:val="18"/>
              </w:rPr>
              <w:t xml:space="preserve"> </w:t>
            </w:r>
            <w:r w:rsidRPr="00AF3DAF">
              <w:rPr>
                <w:i/>
                <w:iCs/>
                <w:sz w:val="18"/>
                <w:szCs w:val="18"/>
                <w:lang w:val="fr-FR"/>
              </w:rPr>
              <w:t>laingi</w:t>
            </w:r>
            <w:r w:rsidRPr="00E35124">
              <w:rPr>
                <w:sz w:val="18"/>
                <w:szCs w:val="18"/>
              </w:rPr>
              <w:t xml:space="preserve"> </w:t>
            </w:r>
            <w:r w:rsidRPr="00AF3DAF">
              <w:rPr>
                <w:sz w:val="18"/>
                <w:szCs w:val="18"/>
                <w:lang w:val="fr-FR"/>
              </w:rPr>
              <w:t>Allsopp</w:t>
            </w:r>
            <w:r w:rsidRPr="00E35124">
              <w:rPr>
                <w:sz w:val="18"/>
                <w:szCs w:val="18"/>
              </w:rPr>
              <w:t xml:space="preserve"> </w:t>
            </w:r>
            <w:r w:rsidRPr="00AF3DAF">
              <w:rPr>
                <w:i/>
                <w:iCs/>
                <w:sz w:val="18"/>
                <w:szCs w:val="18"/>
                <w:lang w:val="fr-FR"/>
              </w:rPr>
              <w:t>et</w:t>
            </w:r>
            <w:r w:rsidRPr="00E35124">
              <w:rPr>
                <w:i/>
                <w:iCs/>
                <w:sz w:val="18"/>
                <w:szCs w:val="18"/>
              </w:rPr>
              <w:t xml:space="preserve"> </w:t>
            </w:r>
            <w:r w:rsidRPr="00AF3DAF">
              <w:rPr>
                <w:i/>
                <w:iCs/>
                <w:sz w:val="18"/>
                <w:szCs w:val="18"/>
                <w:lang w:val="fr-FR"/>
              </w:rPr>
              <w:t>al</w:t>
            </w:r>
            <w:r w:rsidRPr="00E35124">
              <w:rPr>
                <w:sz w:val="18"/>
                <w:szCs w:val="18"/>
              </w:rPr>
              <w:t>. [</w:t>
            </w:r>
            <w:r w:rsidRPr="00AF3DAF">
              <w:rPr>
                <w:sz w:val="18"/>
                <w:szCs w:val="18"/>
                <w:lang w:val="fr-FR"/>
              </w:rPr>
              <w:t>EUMGLA</w:t>
            </w:r>
            <w:r w:rsidRPr="00E35124">
              <w:rPr>
                <w:sz w:val="18"/>
                <w:szCs w:val="18"/>
              </w:rPr>
              <w:t>]</w:t>
            </w:r>
          </w:p>
          <w:p w14:paraId="1CA7387B" w14:textId="77777777" w:rsidR="00A56B5C" w:rsidRPr="00E35124" w:rsidRDefault="00A56B5C" w:rsidP="00D75845">
            <w:pPr>
              <w:ind w:left="142" w:right="-142" w:firstLine="0"/>
              <w:rPr>
                <w:sz w:val="18"/>
                <w:szCs w:val="18"/>
              </w:rPr>
            </w:pPr>
            <w:r w:rsidRPr="00E35124">
              <w:rPr>
                <w:sz w:val="18"/>
                <w:szCs w:val="18"/>
              </w:rPr>
              <w:t xml:space="preserve">3) </w:t>
            </w:r>
            <w:r w:rsidRPr="00C67F94">
              <w:rPr>
                <w:i/>
                <w:iCs/>
                <w:sz w:val="18"/>
                <w:szCs w:val="18"/>
                <w:lang w:val="fr-FR"/>
              </w:rPr>
              <w:t>Eurhizococcus</w:t>
            </w:r>
            <w:r w:rsidRPr="00E35124">
              <w:rPr>
                <w:i/>
                <w:iCs/>
                <w:sz w:val="18"/>
                <w:szCs w:val="18"/>
              </w:rPr>
              <w:t xml:space="preserve"> </w:t>
            </w:r>
            <w:r w:rsidRPr="00C67F94">
              <w:rPr>
                <w:i/>
                <w:iCs/>
                <w:sz w:val="18"/>
                <w:szCs w:val="18"/>
                <w:lang w:val="fr-FR"/>
              </w:rPr>
              <w:t>brasiliensis</w:t>
            </w:r>
            <w:r w:rsidRPr="00E35124">
              <w:rPr>
                <w:sz w:val="18"/>
                <w:szCs w:val="18"/>
              </w:rPr>
              <w:t xml:space="preserve"> </w:t>
            </w:r>
            <w:r w:rsidRPr="00C67F94">
              <w:rPr>
                <w:sz w:val="18"/>
                <w:szCs w:val="18"/>
                <w:lang w:val="fr-FR"/>
              </w:rPr>
              <w:t>Jakubski</w:t>
            </w:r>
            <w:r w:rsidRPr="00E35124">
              <w:rPr>
                <w:sz w:val="18"/>
                <w:szCs w:val="18"/>
              </w:rPr>
              <w:t xml:space="preserve"> [</w:t>
            </w:r>
            <w:r w:rsidRPr="00C67F94">
              <w:rPr>
                <w:sz w:val="18"/>
                <w:szCs w:val="18"/>
                <w:lang w:val="fr-FR"/>
              </w:rPr>
              <w:t>EURHBR</w:t>
            </w:r>
            <w:r w:rsidRPr="00E35124">
              <w:rPr>
                <w:sz w:val="18"/>
                <w:szCs w:val="18"/>
              </w:rPr>
              <w:t>]</w:t>
            </w:r>
          </w:p>
          <w:p w14:paraId="562E82DA" w14:textId="77777777" w:rsidR="00A56B5C" w:rsidRPr="00E35124" w:rsidRDefault="00A56B5C" w:rsidP="00D75845">
            <w:pPr>
              <w:ind w:left="142" w:right="-142" w:firstLine="0"/>
              <w:rPr>
                <w:sz w:val="18"/>
                <w:szCs w:val="18"/>
              </w:rPr>
            </w:pPr>
            <w:r w:rsidRPr="00E35124">
              <w:rPr>
                <w:sz w:val="18"/>
                <w:szCs w:val="18"/>
              </w:rPr>
              <w:t xml:space="preserve">4) </w:t>
            </w:r>
            <w:r w:rsidRPr="00C67F94">
              <w:rPr>
                <w:i/>
                <w:iCs/>
                <w:sz w:val="18"/>
                <w:szCs w:val="18"/>
                <w:lang w:val="fr-FR"/>
              </w:rPr>
              <w:t>Eurhizococcus</w:t>
            </w:r>
            <w:r w:rsidRPr="00E35124">
              <w:rPr>
                <w:i/>
                <w:iCs/>
                <w:sz w:val="18"/>
                <w:szCs w:val="18"/>
              </w:rPr>
              <w:t xml:space="preserve"> </w:t>
            </w:r>
            <w:r w:rsidRPr="00C67F94">
              <w:rPr>
                <w:i/>
                <w:iCs/>
                <w:sz w:val="18"/>
                <w:szCs w:val="18"/>
                <w:lang w:val="fr-FR"/>
              </w:rPr>
              <w:t>colombianus</w:t>
            </w:r>
            <w:r w:rsidRPr="00E35124">
              <w:rPr>
                <w:sz w:val="18"/>
                <w:szCs w:val="18"/>
              </w:rPr>
              <w:t xml:space="preserve"> </w:t>
            </w:r>
            <w:r w:rsidRPr="00C67F94">
              <w:rPr>
                <w:sz w:val="18"/>
                <w:szCs w:val="18"/>
                <w:lang w:val="fr-FR"/>
              </w:rPr>
              <w:t>Jakubski</w:t>
            </w:r>
          </w:p>
          <w:p w14:paraId="515EB990" w14:textId="77777777" w:rsidR="00A56B5C" w:rsidRPr="00E35124" w:rsidRDefault="00A56B5C" w:rsidP="00D75845">
            <w:pPr>
              <w:ind w:left="142" w:right="-142" w:firstLine="0"/>
              <w:rPr>
                <w:sz w:val="18"/>
                <w:szCs w:val="18"/>
              </w:rPr>
            </w:pPr>
            <w:r w:rsidRPr="00E35124">
              <w:rPr>
                <w:sz w:val="18"/>
                <w:szCs w:val="18"/>
              </w:rPr>
              <w:t xml:space="preserve">5) </w:t>
            </w:r>
            <w:r w:rsidRPr="00C67F94">
              <w:rPr>
                <w:i/>
                <w:iCs/>
                <w:sz w:val="18"/>
                <w:szCs w:val="18"/>
                <w:lang w:val="fr-FR"/>
              </w:rPr>
              <w:t>Margarodes</w:t>
            </w:r>
            <w:r w:rsidRPr="00E35124">
              <w:rPr>
                <w:i/>
                <w:iCs/>
                <w:sz w:val="18"/>
                <w:szCs w:val="18"/>
              </w:rPr>
              <w:t xml:space="preserve"> </w:t>
            </w:r>
            <w:r w:rsidRPr="00C67F94">
              <w:rPr>
                <w:i/>
                <w:iCs/>
                <w:sz w:val="18"/>
                <w:szCs w:val="18"/>
                <w:lang w:val="fr-FR"/>
              </w:rPr>
              <w:t>capensis</w:t>
            </w:r>
            <w:r w:rsidRPr="00E35124">
              <w:rPr>
                <w:sz w:val="18"/>
                <w:szCs w:val="18"/>
              </w:rPr>
              <w:t xml:space="preserve"> </w:t>
            </w:r>
            <w:r w:rsidRPr="00C67F94">
              <w:rPr>
                <w:sz w:val="18"/>
                <w:szCs w:val="18"/>
                <w:lang w:val="fr-FR"/>
              </w:rPr>
              <w:t>Giard</w:t>
            </w:r>
            <w:r w:rsidRPr="00E35124">
              <w:rPr>
                <w:sz w:val="18"/>
                <w:szCs w:val="18"/>
              </w:rPr>
              <w:t xml:space="preserve"> [</w:t>
            </w:r>
            <w:r w:rsidRPr="00C67F94">
              <w:rPr>
                <w:sz w:val="18"/>
                <w:szCs w:val="18"/>
                <w:lang w:val="fr-FR"/>
              </w:rPr>
              <w:t>MARGCA</w:t>
            </w:r>
            <w:r w:rsidRPr="00E35124">
              <w:rPr>
                <w:sz w:val="18"/>
                <w:szCs w:val="18"/>
              </w:rPr>
              <w:t>]</w:t>
            </w:r>
          </w:p>
          <w:p w14:paraId="3A01B762" w14:textId="77777777" w:rsidR="00A56B5C" w:rsidRPr="00E35124" w:rsidRDefault="00A56B5C" w:rsidP="00D75845">
            <w:pPr>
              <w:ind w:left="142" w:right="-142" w:firstLine="0"/>
              <w:rPr>
                <w:sz w:val="18"/>
                <w:szCs w:val="18"/>
              </w:rPr>
            </w:pPr>
            <w:r w:rsidRPr="00E35124">
              <w:rPr>
                <w:sz w:val="18"/>
                <w:szCs w:val="18"/>
              </w:rPr>
              <w:t xml:space="preserve">6) </w:t>
            </w:r>
            <w:r w:rsidRPr="00C67F94">
              <w:rPr>
                <w:i/>
                <w:iCs/>
                <w:sz w:val="18"/>
                <w:szCs w:val="18"/>
                <w:lang w:val="fr-FR"/>
              </w:rPr>
              <w:t>Margarodes</w:t>
            </w:r>
            <w:r w:rsidRPr="00E35124">
              <w:rPr>
                <w:i/>
                <w:iCs/>
                <w:sz w:val="18"/>
                <w:szCs w:val="18"/>
              </w:rPr>
              <w:t xml:space="preserve"> </w:t>
            </w:r>
            <w:r w:rsidRPr="00C67F94">
              <w:rPr>
                <w:i/>
                <w:iCs/>
                <w:sz w:val="18"/>
                <w:szCs w:val="18"/>
                <w:lang w:val="fr-FR"/>
              </w:rPr>
              <w:t>greeni</w:t>
            </w:r>
            <w:r w:rsidRPr="00E35124">
              <w:rPr>
                <w:sz w:val="18"/>
                <w:szCs w:val="18"/>
              </w:rPr>
              <w:t xml:space="preserve"> </w:t>
            </w:r>
            <w:r w:rsidRPr="00C67F94">
              <w:rPr>
                <w:sz w:val="18"/>
                <w:szCs w:val="18"/>
                <w:lang w:val="fr-FR"/>
              </w:rPr>
              <w:t>Brain</w:t>
            </w:r>
            <w:r w:rsidRPr="00E35124">
              <w:rPr>
                <w:sz w:val="18"/>
                <w:szCs w:val="18"/>
              </w:rPr>
              <w:t xml:space="preserve"> [</w:t>
            </w:r>
            <w:r w:rsidRPr="00C67F94">
              <w:rPr>
                <w:sz w:val="18"/>
                <w:szCs w:val="18"/>
                <w:lang w:val="fr-FR"/>
              </w:rPr>
              <w:t>MARGGR</w:t>
            </w:r>
            <w:r w:rsidRPr="00E35124">
              <w:rPr>
                <w:sz w:val="18"/>
                <w:szCs w:val="18"/>
              </w:rPr>
              <w:t>]</w:t>
            </w:r>
          </w:p>
          <w:p w14:paraId="6EE4FDEB" w14:textId="77777777" w:rsidR="00A56B5C" w:rsidRPr="00E35124" w:rsidRDefault="00A56B5C" w:rsidP="00D75845">
            <w:pPr>
              <w:ind w:left="142" w:right="-142" w:firstLine="0"/>
              <w:rPr>
                <w:sz w:val="18"/>
                <w:szCs w:val="18"/>
              </w:rPr>
            </w:pPr>
            <w:r w:rsidRPr="00E35124">
              <w:rPr>
                <w:sz w:val="18"/>
                <w:szCs w:val="18"/>
              </w:rPr>
              <w:t xml:space="preserve">7) </w:t>
            </w:r>
            <w:r w:rsidRPr="00C67F94">
              <w:rPr>
                <w:i/>
                <w:iCs/>
                <w:sz w:val="18"/>
                <w:szCs w:val="18"/>
                <w:lang w:val="fr-FR"/>
              </w:rPr>
              <w:t>Margarodes</w:t>
            </w:r>
            <w:r w:rsidRPr="00E35124">
              <w:rPr>
                <w:i/>
                <w:iCs/>
                <w:sz w:val="18"/>
                <w:szCs w:val="18"/>
              </w:rPr>
              <w:t xml:space="preserve"> </w:t>
            </w:r>
            <w:r w:rsidRPr="00C67F94">
              <w:rPr>
                <w:i/>
                <w:iCs/>
                <w:sz w:val="18"/>
                <w:szCs w:val="18"/>
                <w:lang w:val="fr-FR"/>
              </w:rPr>
              <w:t>prieskaensis</w:t>
            </w:r>
            <w:r w:rsidRPr="00E35124">
              <w:rPr>
                <w:sz w:val="18"/>
                <w:szCs w:val="18"/>
              </w:rPr>
              <w:t xml:space="preserve"> (</w:t>
            </w:r>
            <w:r w:rsidRPr="00C67F94">
              <w:rPr>
                <w:sz w:val="18"/>
                <w:szCs w:val="18"/>
                <w:lang w:val="fr-FR"/>
              </w:rPr>
              <w:t>Jakubski</w:t>
            </w:r>
            <w:r w:rsidRPr="00E35124">
              <w:rPr>
                <w:sz w:val="18"/>
                <w:szCs w:val="18"/>
              </w:rPr>
              <w:t>) [</w:t>
            </w:r>
            <w:r w:rsidRPr="00C67F94">
              <w:rPr>
                <w:sz w:val="18"/>
                <w:szCs w:val="18"/>
                <w:lang w:val="fr-FR"/>
              </w:rPr>
              <w:t>MARGPR</w:t>
            </w:r>
            <w:r w:rsidRPr="00E35124">
              <w:rPr>
                <w:sz w:val="18"/>
                <w:szCs w:val="18"/>
              </w:rPr>
              <w:t>]</w:t>
            </w:r>
          </w:p>
          <w:p w14:paraId="61EE1FF9" w14:textId="77777777" w:rsidR="00A56B5C" w:rsidRPr="00E35124" w:rsidRDefault="00A56B5C" w:rsidP="00D75845">
            <w:pPr>
              <w:ind w:left="142" w:right="-142" w:firstLine="0"/>
              <w:rPr>
                <w:sz w:val="18"/>
                <w:szCs w:val="18"/>
              </w:rPr>
            </w:pPr>
            <w:r w:rsidRPr="00E35124">
              <w:rPr>
                <w:sz w:val="18"/>
                <w:szCs w:val="18"/>
              </w:rPr>
              <w:t xml:space="preserve">8) </w:t>
            </w:r>
            <w:r w:rsidRPr="00C67F94">
              <w:rPr>
                <w:i/>
                <w:iCs/>
                <w:sz w:val="18"/>
                <w:szCs w:val="18"/>
                <w:lang w:val="fr-FR"/>
              </w:rPr>
              <w:t>Margarodes</w:t>
            </w:r>
            <w:r w:rsidRPr="00E35124">
              <w:rPr>
                <w:i/>
                <w:iCs/>
                <w:sz w:val="18"/>
                <w:szCs w:val="18"/>
              </w:rPr>
              <w:t xml:space="preserve"> </w:t>
            </w:r>
            <w:r w:rsidRPr="00C67F94">
              <w:rPr>
                <w:i/>
                <w:iCs/>
                <w:sz w:val="18"/>
                <w:szCs w:val="18"/>
                <w:lang w:val="fr-FR"/>
              </w:rPr>
              <w:t>trimeni</w:t>
            </w:r>
            <w:r w:rsidRPr="00E35124">
              <w:rPr>
                <w:sz w:val="18"/>
                <w:szCs w:val="18"/>
              </w:rPr>
              <w:t xml:space="preserve"> </w:t>
            </w:r>
            <w:r w:rsidRPr="00C67F94">
              <w:rPr>
                <w:sz w:val="18"/>
                <w:szCs w:val="18"/>
                <w:lang w:val="fr-FR"/>
              </w:rPr>
              <w:t>Brain</w:t>
            </w:r>
            <w:r w:rsidRPr="00E35124">
              <w:rPr>
                <w:sz w:val="18"/>
                <w:szCs w:val="18"/>
              </w:rPr>
              <w:t xml:space="preserve"> [</w:t>
            </w:r>
            <w:r w:rsidRPr="00C67F94">
              <w:rPr>
                <w:sz w:val="18"/>
                <w:szCs w:val="18"/>
                <w:lang w:val="fr-FR"/>
              </w:rPr>
              <w:t>MARGTR</w:t>
            </w:r>
            <w:r w:rsidRPr="00E35124">
              <w:rPr>
                <w:sz w:val="18"/>
                <w:szCs w:val="18"/>
              </w:rPr>
              <w:t>]</w:t>
            </w:r>
          </w:p>
          <w:p w14:paraId="074D7A30" w14:textId="77777777" w:rsidR="00A56B5C" w:rsidRPr="00E35124" w:rsidRDefault="00A56B5C" w:rsidP="00D75845">
            <w:pPr>
              <w:ind w:left="142" w:right="-142" w:firstLine="0"/>
              <w:rPr>
                <w:sz w:val="18"/>
                <w:szCs w:val="18"/>
              </w:rPr>
            </w:pPr>
            <w:r w:rsidRPr="00E35124">
              <w:rPr>
                <w:sz w:val="18"/>
                <w:szCs w:val="18"/>
              </w:rPr>
              <w:t xml:space="preserve">9) </w:t>
            </w:r>
            <w:r w:rsidRPr="00C67F94">
              <w:rPr>
                <w:i/>
                <w:iCs/>
                <w:sz w:val="18"/>
                <w:szCs w:val="18"/>
                <w:lang w:val="fr-FR"/>
              </w:rPr>
              <w:t>Margarodes</w:t>
            </w:r>
            <w:r w:rsidRPr="00E35124">
              <w:rPr>
                <w:i/>
                <w:iCs/>
                <w:sz w:val="18"/>
                <w:szCs w:val="18"/>
              </w:rPr>
              <w:t xml:space="preserve"> </w:t>
            </w:r>
            <w:r w:rsidRPr="00C67F94">
              <w:rPr>
                <w:i/>
                <w:iCs/>
                <w:sz w:val="18"/>
                <w:szCs w:val="18"/>
                <w:lang w:val="fr-FR"/>
              </w:rPr>
              <w:t>vitis</w:t>
            </w:r>
            <w:r w:rsidRPr="00E35124">
              <w:rPr>
                <w:sz w:val="18"/>
                <w:szCs w:val="18"/>
              </w:rPr>
              <w:t xml:space="preserve"> </w:t>
            </w:r>
            <w:r w:rsidRPr="00C67F94">
              <w:rPr>
                <w:sz w:val="18"/>
                <w:szCs w:val="18"/>
                <w:lang w:val="fr-FR"/>
              </w:rPr>
              <w:t>Reed</w:t>
            </w:r>
            <w:r w:rsidRPr="00E35124">
              <w:rPr>
                <w:sz w:val="18"/>
                <w:szCs w:val="18"/>
              </w:rPr>
              <w:t xml:space="preserve"> [</w:t>
            </w:r>
            <w:r w:rsidRPr="00C67F94">
              <w:rPr>
                <w:sz w:val="18"/>
                <w:szCs w:val="18"/>
                <w:lang w:val="fr-FR"/>
              </w:rPr>
              <w:t>MARGVI</w:t>
            </w:r>
            <w:r w:rsidRPr="00E35124">
              <w:rPr>
                <w:sz w:val="18"/>
                <w:szCs w:val="18"/>
              </w:rPr>
              <w:t>]</w:t>
            </w:r>
          </w:p>
          <w:p w14:paraId="4255380A" w14:textId="77777777" w:rsidR="00A56B5C" w:rsidRPr="00E35124" w:rsidRDefault="00A56B5C" w:rsidP="00D75845">
            <w:pPr>
              <w:ind w:left="142" w:right="-142" w:firstLine="0"/>
              <w:rPr>
                <w:sz w:val="18"/>
                <w:szCs w:val="18"/>
              </w:rPr>
            </w:pPr>
            <w:r w:rsidRPr="00E35124">
              <w:rPr>
                <w:sz w:val="18"/>
                <w:szCs w:val="18"/>
              </w:rPr>
              <w:t xml:space="preserve">10) </w:t>
            </w:r>
            <w:r w:rsidRPr="00C67F94">
              <w:rPr>
                <w:i/>
                <w:iCs/>
                <w:sz w:val="18"/>
                <w:szCs w:val="18"/>
                <w:lang w:val="fr-FR"/>
              </w:rPr>
              <w:t>Margarodes</w:t>
            </w:r>
            <w:r w:rsidRPr="00E35124">
              <w:rPr>
                <w:i/>
                <w:iCs/>
                <w:sz w:val="18"/>
                <w:szCs w:val="18"/>
              </w:rPr>
              <w:t xml:space="preserve"> </w:t>
            </w:r>
            <w:r w:rsidRPr="00C67F94">
              <w:rPr>
                <w:i/>
                <w:iCs/>
                <w:sz w:val="18"/>
                <w:szCs w:val="18"/>
                <w:lang w:val="fr-FR"/>
              </w:rPr>
              <w:t>vredendalensis</w:t>
            </w:r>
            <w:r w:rsidRPr="00E35124">
              <w:rPr>
                <w:sz w:val="18"/>
                <w:szCs w:val="18"/>
              </w:rPr>
              <w:t xml:space="preserve"> </w:t>
            </w:r>
            <w:r w:rsidRPr="00C67F94">
              <w:rPr>
                <w:sz w:val="18"/>
                <w:szCs w:val="18"/>
                <w:lang w:val="fr-FR"/>
              </w:rPr>
              <w:t>de</w:t>
            </w:r>
            <w:r w:rsidRPr="00E35124">
              <w:rPr>
                <w:sz w:val="18"/>
                <w:szCs w:val="18"/>
              </w:rPr>
              <w:t xml:space="preserve"> </w:t>
            </w:r>
            <w:r w:rsidRPr="00C67F94">
              <w:rPr>
                <w:sz w:val="18"/>
                <w:szCs w:val="18"/>
                <w:lang w:val="fr-FR"/>
              </w:rPr>
              <w:t>Klerk</w:t>
            </w:r>
            <w:r w:rsidRPr="00E35124">
              <w:rPr>
                <w:sz w:val="18"/>
                <w:szCs w:val="18"/>
              </w:rPr>
              <w:t xml:space="preserve"> [</w:t>
            </w:r>
            <w:r w:rsidRPr="00C67F94">
              <w:rPr>
                <w:sz w:val="18"/>
                <w:szCs w:val="18"/>
                <w:lang w:val="fr-FR"/>
              </w:rPr>
              <w:t>MARGVR</w:t>
            </w:r>
            <w:r w:rsidRPr="00E35124">
              <w:rPr>
                <w:sz w:val="18"/>
                <w:szCs w:val="18"/>
              </w:rPr>
              <w:t>]</w:t>
            </w:r>
          </w:p>
          <w:p w14:paraId="5A539EBD" w14:textId="77777777" w:rsidR="00A56B5C" w:rsidRPr="00002E85" w:rsidRDefault="00A56B5C" w:rsidP="00D75845">
            <w:pPr>
              <w:ind w:left="142" w:right="-142" w:firstLine="0"/>
              <w:rPr>
                <w:sz w:val="18"/>
                <w:szCs w:val="18"/>
              </w:rPr>
            </w:pPr>
            <w:r w:rsidRPr="00E35124">
              <w:rPr>
                <w:sz w:val="18"/>
                <w:szCs w:val="18"/>
              </w:rPr>
              <w:t xml:space="preserve">11) </w:t>
            </w:r>
            <w:r w:rsidRPr="00C67F94">
              <w:rPr>
                <w:i/>
                <w:iCs/>
                <w:sz w:val="18"/>
                <w:szCs w:val="18"/>
                <w:lang w:val="fr-FR"/>
              </w:rPr>
              <w:t>Porphyrophora</w:t>
            </w:r>
            <w:r w:rsidRPr="00E35124">
              <w:rPr>
                <w:i/>
                <w:iCs/>
                <w:sz w:val="18"/>
                <w:szCs w:val="18"/>
              </w:rPr>
              <w:t xml:space="preserve"> </w:t>
            </w:r>
            <w:r w:rsidRPr="00C67F94">
              <w:rPr>
                <w:i/>
                <w:iCs/>
                <w:sz w:val="18"/>
                <w:szCs w:val="18"/>
                <w:lang w:val="fr-FR"/>
              </w:rPr>
              <w:t>tritici</w:t>
            </w:r>
            <w:r w:rsidRPr="00E35124">
              <w:rPr>
                <w:sz w:val="18"/>
                <w:szCs w:val="18"/>
              </w:rPr>
              <w:t xml:space="preserve"> </w:t>
            </w:r>
            <w:r w:rsidRPr="00C67F94">
              <w:rPr>
                <w:sz w:val="18"/>
                <w:szCs w:val="18"/>
                <w:lang w:val="fr-FR"/>
              </w:rPr>
              <w:t>Sarkisov</w:t>
            </w:r>
            <w:r w:rsidRPr="00E35124">
              <w:rPr>
                <w:sz w:val="18"/>
                <w:szCs w:val="18"/>
              </w:rPr>
              <w:t xml:space="preserve"> </w:t>
            </w:r>
            <w:r w:rsidRPr="00C67F94">
              <w:rPr>
                <w:i/>
                <w:iCs/>
                <w:sz w:val="18"/>
                <w:szCs w:val="18"/>
                <w:lang w:val="fr-FR"/>
              </w:rPr>
              <w:t>et</w:t>
            </w:r>
            <w:r w:rsidRPr="00E35124">
              <w:rPr>
                <w:i/>
                <w:iCs/>
                <w:sz w:val="18"/>
                <w:szCs w:val="18"/>
              </w:rPr>
              <w:t xml:space="preserve"> </w:t>
            </w:r>
            <w:r w:rsidRPr="00C67F94">
              <w:rPr>
                <w:i/>
                <w:iCs/>
                <w:sz w:val="18"/>
                <w:szCs w:val="18"/>
                <w:lang w:val="fr-FR"/>
              </w:rPr>
              <w:t>al</w:t>
            </w:r>
            <w:r w:rsidRPr="00E35124">
              <w:rPr>
                <w:sz w:val="18"/>
                <w:szCs w:val="18"/>
              </w:rPr>
              <w:t xml:space="preserve">. </w:t>
            </w:r>
            <w:r w:rsidRPr="00002E85">
              <w:rPr>
                <w:sz w:val="18"/>
                <w:szCs w:val="18"/>
              </w:rPr>
              <w:t>[PORPTR]</w:t>
            </w:r>
          </w:p>
        </w:tc>
      </w:tr>
      <w:tr w:rsidR="00A56B5C" w:rsidRPr="00002E85" w14:paraId="559D8F3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114D137" w14:textId="77777777" w:rsidR="00A56B5C" w:rsidRPr="00002E85" w:rsidRDefault="00A56B5C" w:rsidP="00D75845">
            <w:pPr>
              <w:ind w:right="-142" w:firstLine="0"/>
              <w:rPr>
                <w:sz w:val="18"/>
                <w:szCs w:val="18"/>
              </w:rPr>
            </w:pPr>
            <w:r w:rsidRPr="00002E85">
              <w:rPr>
                <w:sz w:val="18"/>
                <w:szCs w:val="18"/>
              </w:rPr>
              <w:t>45.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6AAE846" w14:textId="77777777" w:rsidR="00A56B5C" w:rsidRPr="00002E85" w:rsidRDefault="00A56B5C" w:rsidP="00D75845">
            <w:pPr>
              <w:ind w:left="142" w:right="-142" w:firstLine="0"/>
              <w:rPr>
                <w:sz w:val="18"/>
                <w:szCs w:val="18"/>
              </w:rPr>
            </w:pPr>
            <w:r w:rsidRPr="00002E85">
              <w:rPr>
                <w:i/>
                <w:iCs/>
                <w:sz w:val="18"/>
                <w:szCs w:val="18"/>
              </w:rPr>
              <w:t>Massicus raddei</w:t>
            </w:r>
            <w:r w:rsidRPr="00002E85">
              <w:rPr>
                <w:sz w:val="18"/>
                <w:szCs w:val="18"/>
              </w:rPr>
              <w:t xml:space="preserve"> (Blessig) [MALLRA]</w:t>
            </w:r>
          </w:p>
        </w:tc>
      </w:tr>
      <w:tr w:rsidR="00A56B5C" w:rsidRPr="00002E85" w14:paraId="66C3348E"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88CC76B" w14:textId="77777777" w:rsidR="00A56B5C" w:rsidRPr="00002E85" w:rsidRDefault="00A56B5C" w:rsidP="00D75845">
            <w:pPr>
              <w:ind w:right="-142" w:firstLine="0"/>
              <w:rPr>
                <w:sz w:val="18"/>
                <w:szCs w:val="18"/>
              </w:rPr>
            </w:pPr>
            <w:r w:rsidRPr="00002E85">
              <w:rPr>
                <w:sz w:val="18"/>
                <w:szCs w:val="18"/>
              </w:rPr>
              <w:t>46.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BCB0672" w14:textId="77777777" w:rsidR="00A56B5C" w:rsidRPr="00002E85" w:rsidRDefault="00A56B5C" w:rsidP="00D75845">
            <w:pPr>
              <w:ind w:left="142" w:right="-142" w:firstLine="0"/>
              <w:rPr>
                <w:sz w:val="18"/>
                <w:szCs w:val="18"/>
              </w:rPr>
            </w:pPr>
            <w:r w:rsidRPr="00002E85">
              <w:rPr>
                <w:i/>
                <w:iCs/>
                <w:sz w:val="18"/>
                <w:szCs w:val="18"/>
              </w:rPr>
              <w:t>Monochamus</w:t>
            </w:r>
            <w:r w:rsidRPr="00002E85">
              <w:rPr>
                <w:sz w:val="18"/>
                <w:szCs w:val="18"/>
              </w:rPr>
              <w:t xml:space="preserve"> spp. (неевропейская популяция) [1MONCG]</w:t>
            </w:r>
          </w:p>
        </w:tc>
      </w:tr>
      <w:tr w:rsidR="00A56B5C" w:rsidRPr="009023E7" w14:paraId="4DACD8B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9C41036" w14:textId="77777777" w:rsidR="00A56B5C" w:rsidRPr="00002E85" w:rsidRDefault="00A56B5C" w:rsidP="00D75845">
            <w:pPr>
              <w:ind w:right="-142" w:firstLine="0"/>
              <w:rPr>
                <w:sz w:val="18"/>
                <w:szCs w:val="18"/>
              </w:rPr>
            </w:pPr>
            <w:r w:rsidRPr="00002E85">
              <w:rPr>
                <w:sz w:val="18"/>
                <w:szCs w:val="18"/>
              </w:rPr>
              <w:t>47.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1AEE5A6" w14:textId="77777777" w:rsidR="00A56B5C" w:rsidRPr="00C67F94" w:rsidRDefault="00A56B5C" w:rsidP="00D75845">
            <w:pPr>
              <w:ind w:left="142" w:right="-142" w:firstLine="0"/>
              <w:rPr>
                <w:sz w:val="18"/>
                <w:szCs w:val="18"/>
                <w:lang w:val="fr-FR"/>
              </w:rPr>
            </w:pPr>
            <w:r w:rsidRPr="00C67F94">
              <w:rPr>
                <w:i/>
                <w:iCs/>
                <w:sz w:val="18"/>
                <w:szCs w:val="18"/>
                <w:lang w:val="fr-FR"/>
              </w:rPr>
              <w:t>Myndus crudus</w:t>
            </w:r>
            <w:r w:rsidRPr="00C67F94">
              <w:rPr>
                <w:sz w:val="18"/>
                <w:szCs w:val="18"/>
                <w:lang w:val="fr-FR"/>
              </w:rPr>
              <w:t xml:space="preserve"> van Duzee [MYNDCR]</w:t>
            </w:r>
          </w:p>
        </w:tc>
      </w:tr>
      <w:tr w:rsidR="00A56B5C" w:rsidRPr="00002E85" w14:paraId="526CA98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B029BED" w14:textId="77777777" w:rsidR="00A56B5C" w:rsidRPr="00002E85" w:rsidRDefault="00A56B5C" w:rsidP="00D75845">
            <w:pPr>
              <w:ind w:right="-142" w:firstLine="0"/>
              <w:rPr>
                <w:sz w:val="18"/>
                <w:szCs w:val="18"/>
              </w:rPr>
            </w:pPr>
            <w:r w:rsidRPr="00002E85">
              <w:rPr>
                <w:sz w:val="18"/>
                <w:szCs w:val="18"/>
              </w:rPr>
              <w:t>48.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E24BCD3" w14:textId="77777777" w:rsidR="00A56B5C" w:rsidRPr="00002E85" w:rsidRDefault="00A56B5C" w:rsidP="00D75845">
            <w:pPr>
              <w:ind w:left="142" w:right="-142" w:firstLine="0"/>
              <w:rPr>
                <w:sz w:val="18"/>
                <w:szCs w:val="18"/>
              </w:rPr>
            </w:pPr>
            <w:r w:rsidRPr="00002E85">
              <w:rPr>
                <w:i/>
                <w:iCs/>
                <w:sz w:val="18"/>
                <w:szCs w:val="18"/>
              </w:rPr>
              <w:t>Naupactus leucoloma</w:t>
            </w:r>
            <w:r w:rsidRPr="00002E85">
              <w:rPr>
                <w:sz w:val="18"/>
                <w:szCs w:val="18"/>
              </w:rPr>
              <w:t xml:space="preserve"> Boheman [GRAGLE]</w:t>
            </w:r>
          </w:p>
        </w:tc>
      </w:tr>
      <w:tr w:rsidR="00A56B5C" w:rsidRPr="00002E85" w14:paraId="2458B91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DB01601" w14:textId="77777777" w:rsidR="00A56B5C" w:rsidRPr="00002E85" w:rsidRDefault="00A56B5C" w:rsidP="00D75845">
            <w:pPr>
              <w:ind w:right="-142" w:firstLine="0"/>
              <w:rPr>
                <w:sz w:val="18"/>
                <w:szCs w:val="18"/>
              </w:rPr>
            </w:pPr>
            <w:r w:rsidRPr="00002E85">
              <w:rPr>
                <w:sz w:val="18"/>
                <w:szCs w:val="18"/>
              </w:rPr>
              <w:t>49.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748F12A" w14:textId="77777777" w:rsidR="00A56B5C" w:rsidRPr="00002E85" w:rsidRDefault="00A56B5C" w:rsidP="00D75845">
            <w:pPr>
              <w:ind w:left="142" w:right="-142" w:firstLine="0"/>
              <w:rPr>
                <w:sz w:val="18"/>
                <w:szCs w:val="18"/>
              </w:rPr>
            </w:pPr>
            <w:r w:rsidRPr="00002E85">
              <w:rPr>
                <w:i/>
                <w:iCs/>
                <w:sz w:val="18"/>
                <w:szCs w:val="18"/>
              </w:rPr>
              <w:t>Nemorimyza maculosa</w:t>
            </w:r>
            <w:r w:rsidRPr="00002E85">
              <w:rPr>
                <w:sz w:val="18"/>
                <w:szCs w:val="18"/>
              </w:rPr>
              <w:t xml:space="preserve"> (Malloch) [AMAZMA]</w:t>
            </w:r>
          </w:p>
        </w:tc>
      </w:tr>
      <w:tr w:rsidR="00A56B5C" w:rsidRPr="00002E85" w14:paraId="0060611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AC08EB9" w14:textId="77777777" w:rsidR="00A56B5C" w:rsidRPr="00002E85" w:rsidRDefault="00A56B5C" w:rsidP="00D75845">
            <w:pPr>
              <w:ind w:right="-142" w:firstLine="0"/>
              <w:rPr>
                <w:sz w:val="18"/>
                <w:szCs w:val="18"/>
              </w:rPr>
            </w:pPr>
            <w:r w:rsidRPr="00002E85">
              <w:rPr>
                <w:sz w:val="18"/>
                <w:szCs w:val="18"/>
              </w:rPr>
              <w:t>50.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8304F56" w14:textId="77777777" w:rsidR="00A56B5C" w:rsidRPr="00002E85" w:rsidRDefault="00A56B5C" w:rsidP="00D75845">
            <w:pPr>
              <w:ind w:left="142" w:right="-142" w:firstLine="0"/>
              <w:rPr>
                <w:sz w:val="18"/>
                <w:szCs w:val="18"/>
              </w:rPr>
            </w:pPr>
            <w:r w:rsidRPr="00002E85">
              <w:rPr>
                <w:i/>
                <w:iCs/>
                <w:sz w:val="18"/>
                <w:szCs w:val="18"/>
              </w:rPr>
              <w:t>Neoleucinodes elegantalis</w:t>
            </w:r>
            <w:r w:rsidRPr="00002E85">
              <w:rPr>
                <w:sz w:val="18"/>
                <w:szCs w:val="18"/>
              </w:rPr>
              <w:t xml:space="preserve"> (Guenée) [NEOLEL]</w:t>
            </w:r>
          </w:p>
        </w:tc>
      </w:tr>
      <w:tr w:rsidR="00A56B5C" w:rsidRPr="00002E85" w14:paraId="795039D5"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C79C12B" w14:textId="77777777" w:rsidR="00A56B5C" w:rsidRPr="00002E85" w:rsidRDefault="00A56B5C" w:rsidP="00D75845">
            <w:pPr>
              <w:ind w:right="-142" w:firstLine="0"/>
              <w:rPr>
                <w:sz w:val="18"/>
                <w:szCs w:val="18"/>
              </w:rPr>
            </w:pPr>
            <w:r w:rsidRPr="00002E85">
              <w:rPr>
                <w:sz w:val="18"/>
                <w:szCs w:val="18"/>
              </w:rPr>
              <w:t>51.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5F4543B" w14:textId="77777777" w:rsidR="00A56B5C" w:rsidRPr="00002E85" w:rsidRDefault="00A56B5C" w:rsidP="00D75845">
            <w:pPr>
              <w:ind w:left="142" w:right="-142" w:firstLine="0"/>
              <w:rPr>
                <w:sz w:val="18"/>
                <w:szCs w:val="18"/>
              </w:rPr>
            </w:pPr>
            <w:r w:rsidRPr="00002E85">
              <w:rPr>
                <w:i/>
                <w:iCs/>
                <w:sz w:val="18"/>
                <w:szCs w:val="18"/>
              </w:rPr>
              <w:t>Oemona hirta</w:t>
            </w:r>
            <w:r w:rsidRPr="00002E85">
              <w:rPr>
                <w:sz w:val="18"/>
                <w:szCs w:val="18"/>
              </w:rPr>
              <w:t xml:space="preserve"> (Fabricius) [OEMOHI]</w:t>
            </w:r>
          </w:p>
        </w:tc>
      </w:tr>
      <w:tr w:rsidR="00A56B5C" w:rsidRPr="009023E7" w14:paraId="5E7D007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5C78C34" w14:textId="77777777" w:rsidR="00A56B5C" w:rsidRPr="00002E85" w:rsidRDefault="00A56B5C" w:rsidP="00D75845">
            <w:pPr>
              <w:ind w:right="-142" w:firstLine="0"/>
              <w:rPr>
                <w:sz w:val="18"/>
                <w:szCs w:val="18"/>
              </w:rPr>
            </w:pPr>
            <w:r w:rsidRPr="00002E85">
              <w:rPr>
                <w:sz w:val="18"/>
                <w:szCs w:val="18"/>
              </w:rPr>
              <w:t>52.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35A690E" w14:textId="77777777" w:rsidR="00A56B5C" w:rsidRPr="00C67F94" w:rsidRDefault="00A56B5C" w:rsidP="00D75845">
            <w:pPr>
              <w:ind w:left="142" w:right="-142" w:firstLine="0"/>
              <w:rPr>
                <w:sz w:val="18"/>
                <w:szCs w:val="18"/>
                <w:lang w:val="en-US"/>
              </w:rPr>
            </w:pPr>
            <w:r w:rsidRPr="00C67F94">
              <w:rPr>
                <w:i/>
                <w:iCs/>
                <w:sz w:val="18"/>
                <w:szCs w:val="18"/>
                <w:lang w:val="en-US"/>
              </w:rPr>
              <w:t>Oligonychus perditus</w:t>
            </w:r>
            <w:r w:rsidRPr="00C67F94">
              <w:rPr>
                <w:sz w:val="18"/>
                <w:szCs w:val="18"/>
                <w:lang w:val="en-US"/>
              </w:rPr>
              <w:t xml:space="preserve"> Pritchard </w:t>
            </w:r>
            <w:r w:rsidRPr="00002E85">
              <w:rPr>
                <w:sz w:val="18"/>
                <w:szCs w:val="18"/>
              </w:rPr>
              <w:t>и</w:t>
            </w:r>
            <w:r w:rsidRPr="00C67F94">
              <w:rPr>
                <w:sz w:val="18"/>
                <w:szCs w:val="18"/>
                <w:lang w:val="en-US"/>
              </w:rPr>
              <w:t xml:space="preserve"> Baker [OLIGPD]</w:t>
            </w:r>
          </w:p>
        </w:tc>
      </w:tr>
      <w:tr w:rsidR="00A56B5C" w:rsidRPr="00002E85" w14:paraId="3558CBC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C87F93F" w14:textId="77777777" w:rsidR="00A56B5C" w:rsidRPr="00002E85" w:rsidRDefault="00A56B5C" w:rsidP="00D75845">
            <w:pPr>
              <w:ind w:right="-142" w:firstLine="0"/>
              <w:rPr>
                <w:sz w:val="18"/>
                <w:szCs w:val="18"/>
              </w:rPr>
            </w:pPr>
            <w:r w:rsidRPr="00002E85">
              <w:rPr>
                <w:sz w:val="18"/>
                <w:szCs w:val="18"/>
              </w:rPr>
              <w:t>53.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771D72F" w14:textId="77777777" w:rsidR="00A56B5C" w:rsidRPr="00002E85" w:rsidRDefault="00A56B5C" w:rsidP="00D75845">
            <w:pPr>
              <w:ind w:left="142" w:right="-142" w:firstLine="0"/>
              <w:rPr>
                <w:sz w:val="18"/>
                <w:szCs w:val="18"/>
              </w:rPr>
            </w:pPr>
            <w:r w:rsidRPr="00002E85">
              <w:rPr>
                <w:i/>
                <w:iCs/>
                <w:sz w:val="18"/>
                <w:szCs w:val="18"/>
              </w:rPr>
              <w:t>Pissodes cibriani</w:t>
            </w:r>
            <w:r w:rsidRPr="00002E85">
              <w:rPr>
                <w:sz w:val="18"/>
                <w:szCs w:val="18"/>
              </w:rPr>
              <w:t xml:space="preserve"> O'Brien [PISOCI]</w:t>
            </w:r>
          </w:p>
        </w:tc>
      </w:tr>
      <w:tr w:rsidR="00A56B5C" w:rsidRPr="00002E85" w14:paraId="573CFE0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A8DDFB1" w14:textId="77777777" w:rsidR="00A56B5C" w:rsidRPr="00002E85" w:rsidRDefault="00A56B5C" w:rsidP="00D75845">
            <w:pPr>
              <w:ind w:right="-142" w:firstLine="0"/>
              <w:rPr>
                <w:sz w:val="18"/>
                <w:szCs w:val="18"/>
              </w:rPr>
            </w:pPr>
            <w:r w:rsidRPr="00002E85">
              <w:rPr>
                <w:sz w:val="18"/>
                <w:szCs w:val="18"/>
              </w:rPr>
              <w:t>54.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FCB59B3" w14:textId="77777777" w:rsidR="00A56B5C" w:rsidRPr="00002E85" w:rsidRDefault="00A56B5C" w:rsidP="00D75845">
            <w:pPr>
              <w:ind w:left="142" w:right="-142" w:firstLine="0"/>
              <w:rPr>
                <w:sz w:val="18"/>
                <w:szCs w:val="18"/>
              </w:rPr>
            </w:pPr>
            <w:r w:rsidRPr="00002E85">
              <w:rPr>
                <w:i/>
                <w:iCs/>
                <w:sz w:val="18"/>
                <w:szCs w:val="18"/>
              </w:rPr>
              <w:t>Pissodes fasciatus</w:t>
            </w:r>
            <w:r w:rsidRPr="00002E85">
              <w:rPr>
                <w:sz w:val="18"/>
                <w:szCs w:val="18"/>
              </w:rPr>
              <w:t xml:space="preserve"> Leconte [PISOFA]</w:t>
            </w:r>
          </w:p>
        </w:tc>
      </w:tr>
      <w:tr w:rsidR="00A56B5C" w:rsidRPr="00002E85" w14:paraId="7D99BA97"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9EAD9EA" w14:textId="77777777" w:rsidR="00A56B5C" w:rsidRPr="00002E85" w:rsidRDefault="00A56B5C" w:rsidP="00D75845">
            <w:pPr>
              <w:ind w:right="-142" w:firstLine="0"/>
              <w:rPr>
                <w:sz w:val="18"/>
                <w:szCs w:val="18"/>
              </w:rPr>
            </w:pPr>
            <w:r w:rsidRPr="00002E85">
              <w:rPr>
                <w:sz w:val="18"/>
                <w:szCs w:val="18"/>
              </w:rPr>
              <w:t>55.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1B6D1C2" w14:textId="77777777" w:rsidR="00A56B5C" w:rsidRPr="00002E85" w:rsidRDefault="00A56B5C" w:rsidP="00D75845">
            <w:pPr>
              <w:ind w:left="142" w:right="-142" w:firstLine="0"/>
              <w:rPr>
                <w:sz w:val="18"/>
                <w:szCs w:val="18"/>
              </w:rPr>
            </w:pPr>
            <w:r w:rsidRPr="00002E85">
              <w:rPr>
                <w:i/>
                <w:iCs/>
                <w:sz w:val="18"/>
                <w:szCs w:val="18"/>
              </w:rPr>
              <w:t>Pissodes nemorensis</w:t>
            </w:r>
            <w:r w:rsidRPr="00002E85">
              <w:rPr>
                <w:sz w:val="18"/>
                <w:szCs w:val="18"/>
              </w:rPr>
              <w:t xml:space="preserve"> Germar [PISONE]</w:t>
            </w:r>
          </w:p>
        </w:tc>
      </w:tr>
      <w:tr w:rsidR="00A56B5C" w:rsidRPr="00002E85" w14:paraId="1D804F0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D983F20" w14:textId="77777777" w:rsidR="00A56B5C" w:rsidRPr="00002E85" w:rsidRDefault="00A56B5C" w:rsidP="00D75845">
            <w:pPr>
              <w:ind w:right="-142" w:firstLine="0"/>
              <w:rPr>
                <w:sz w:val="18"/>
                <w:szCs w:val="18"/>
              </w:rPr>
            </w:pPr>
            <w:r w:rsidRPr="00002E85">
              <w:rPr>
                <w:sz w:val="18"/>
                <w:szCs w:val="18"/>
              </w:rPr>
              <w:t>56.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4BA634D" w14:textId="77777777" w:rsidR="00A56B5C" w:rsidRPr="00002E85" w:rsidRDefault="00A56B5C" w:rsidP="00D75845">
            <w:pPr>
              <w:ind w:left="142" w:right="-142" w:firstLine="0"/>
              <w:rPr>
                <w:sz w:val="18"/>
                <w:szCs w:val="18"/>
              </w:rPr>
            </w:pPr>
            <w:r w:rsidRPr="00002E85">
              <w:rPr>
                <w:i/>
                <w:iCs/>
                <w:sz w:val="18"/>
                <w:szCs w:val="18"/>
              </w:rPr>
              <w:t>Pissodes nitidus</w:t>
            </w:r>
            <w:r w:rsidRPr="00002E85">
              <w:rPr>
                <w:sz w:val="18"/>
                <w:szCs w:val="18"/>
              </w:rPr>
              <w:t xml:space="preserve"> Roelofs [PISONI]</w:t>
            </w:r>
          </w:p>
        </w:tc>
      </w:tr>
      <w:tr w:rsidR="00A56B5C" w:rsidRPr="009023E7" w14:paraId="444451D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E656389" w14:textId="77777777" w:rsidR="00A56B5C" w:rsidRPr="00002E85" w:rsidRDefault="00A56B5C" w:rsidP="00D75845">
            <w:pPr>
              <w:ind w:right="-142" w:firstLine="0"/>
              <w:rPr>
                <w:sz w:val="18"/>
                <w:szCs w:val="18"/>
              </w:rPr>
            </w:pPr>
            <w:r w:rsidRPr="00002E85">
              <w:rPr>
                <w:sz w:val="18"/>
                <w:szCs w:val="18"/>
              </w:rPr>
              <w:t>57.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2A87959" w14:textId="77777777" w:rsidR="00A56B5C" w:rsidRPr="00C67F94" w:rsidRDefault="00A56B5C" w:rsidP="00D75845">
            <w:pPr>
              <w:ind w:left="142" w:right="-142" w:firstLine="0"/>
              <w:rPr>
                <w:sz w:val="18"/>
                <w:szCs w:val="18"/>
                <w:lang w:val="fr-FR"/>
              </w:rPr>
            </w:pPr>
            <w:r w:rsidRPr="00C67F94">
              <w:rPr>
                <w:i/>
                <w:iCs/>
                <w:sz w:val="18"/>
                <w:szCs w:val="18"/>
                <w:lang w:val="fr-FR"/>
              </w:rPr>
              <w:t>Pissodes punctatus</w:t>
            </w:r>
            <w:r w:rsidRPr="00C67F94">
              <w:rPr>
                <w:sz w:val="18"/>
                <w:szCs w:val="18"/>
                <w:lang w:val="fr-FR"/>
              </w:rPr>
              <w:t xml:space="preserve"> Langor &amp; Zhang [PISOPU]</w:t>
            </w:r>
          </w:p>
        </w:tc>
      </w:tr>
      <w:tr w:rsidR="00A56B5C" w:rsidRPr="00002E85" w14:paraId="37C1783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C040DA8" w14:textId="77777777" w:rsidR="00A56B5C" w:rsidRPr="00002E85" w:rsidRDefault="00A56B5C" w:rsidP="00D75845">
            <w:pPr>
              <w:ind w:right="-142" w:firstLine="0"/>
              <w:rPr>
                <w:sz w:val="18"/>
                <w:szCs w:val="18"/>
              </w:rPr>
            </w:pPr>
            <w:r w:rsidRPr="00002E85">
              <w:rPr>
                <w:sz w:val="18"/>
                <w:szCs w:val="18"/>
              </w:rPr>
              <w:t>58.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28C9F21" w14:textId="77777777" w:rsidR="00A56B5C" w:rsidRPr="00002E85" w:rsidRDefault="00A56B5C" w:rsidP="00D75845">
            <w:pPr>
              <w:ind w:left="142" w:right="-142" w:firstLine="0"/>
              <w:rPr>
                <w:sz w:val="18"/>
                <w:szCs w:val="18"/>
              </w:rPr>
            </w:pPr>
            <w:r w:rsidRPr="00002E85">
              <w:rPr>
                <w:i/>
                <w:iCs/>
                <w:sz w:val="18"/>
                <w:szCs w:val="18"/>
              </w:rPr>
              <w:t>Pissodes strobi</w:t>
            </w:r>
            <w:r w:rsidRPr="00002E85">
              <w:rPr>
                <w:sz w:val="18"/>
                <w:szCs w:val="18"/>
              </w:rPr>
              <w:t xml:space="preserve"> (Peck) [PISOST]</w:t>
            </w:r>
          </w:p>
        </w:tc>
      </w:tr>
      <w:tr w:rsidR="00A56B5C" w:rsidRPr="00002E85" w14:paraId="6940088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42D13BF" w14:textId="77777777" w:rsidR="00A56B5C" w:rsidRPr="00002E85" w:rsidRDefault="00A56B5C" w:rsidP="00D75845">
            <w:pPr>
              <w:ind w:right="-142" w:firstLine="0"/>
              <w:rPr>
                <w:sz w:val="18"/>
                <w:szCs w:val="18"/>
              </w:rPr>
            </w:pPr>
            <w:r w:rsidRPr="00002E85">
              <w:rPr>
                <w:sz w:val="18"/>
                <w:szCs w:val="18"/>
              </w:rPr>
              <w:t>59.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05B4A59" w14:textId="77777777" w:rsidR="00A56B5C" w:rsidRPr="00002E85" w:rsidRDefault="00A56B5C" w:rsidP="00D75845">
            <w:pPr>
              <w:ind w:left="142" w:right="-142" w:firstLine="0"/>
              <w:rPr>
                <w:sz w:val="18"/>
                <w:szCs w:val="18"/>
              </w:rPr>
            </w:pPr>
            <w:r w:rsidRPr="00002E85">
              <w:rPr>
                <w:i/>
                <w:iCs/>
                <w:sz w:val="18"/>
                <w:szCs w:val="18"/>
              </w:rPr>
              <w:t>Pissodes terminalis</w:t>
            </w:r>
            <w:r w:rsidRPr="00002E85">
              <w:rPr>
                <w:sz w:val="18"/>
                <w:szCs w:val="18"/>
              </w:rPr>
              <w:t xml:space="preserve"> Hopping [PISOTE]</w:t>
            </w:r>
          </w:p>
        </w:tc>
      </w:tr>
      <w:tr w:rsidR="00A56B5C" w:rsidRPr="009023E7" w14:paraId="536F8C4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8932457" w14:textId="77777777" w:rsidR="00A56B5C" w:rsidRPr="00002E85" w:rsidRDefault="00A56B5C" w:rsidP="00D75845">
            <w:pPr>
              <w:ind w:right="-142" w:firstLine="0"/>
              <w:rPr>
                <w:sz w:val="18"/>
                <w:szCs w:val="18"/>
              </w:rPr>
            </w:pPr>
            <w:r w:rsidRPr="00002E85">
              <w:rPr>
                <w:sz w:val="18"/>
                <w:szCs w:val="18"/>
              </w:rPr>
              <w:t>60.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FE5F187" w14:textId="77777777" w:rsidR="00A56B5C" w:rsidRPr="00C67F94" w:rsidRDefault="00A56B5C" w:rsidP="00D75845">
            <w:pPr>
              <w:ind w:left="142" w:right="-142" w:firstLine="0"/>
              <w:rPr>
                <w:sz w:val="18"/>
                <w:szCs w:val="18"/>
                <w:lang w:val="fr-FR"/>
              </w:rPr>
            </w:pPr>
            <w:r w:rsidRPr="00C67F94">
              <w:rPr>
                <w:i/>
                <w:iCs/>
                <w:sz w:val="18"/>
                <w:szCs w:val="18"/>
                <w:lang w:val="fr-FR"/>
              </w:rPr>
              <w:t>Pissodes yunnanensis</w:t>
            </w:r>
            <w:r w:rsidRPr="00C67F94">
              <w:rPr>
                <w:sz w:val="18"/>
                <w:szCs w:val="18"/>
                <w:lang w:val="fr-FR"/>
              </w:rPr>
              <w:t xml:space="preserve"> Langor &amp; Zhang [PISOYU]</w:t>
            </w:r>
          </w:p>
        </w:tc>
      </w:tr>
      <w:tr w:rsidR="00A56B5C" w:rsidRPr="00002E85" w14:paraId="7D3FBAB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9665204" w14:textId="77777777" w:rsidR="00A56B5C" w:rsidRPr="00002E85" w:rsidRDefault="00A56B5C" w:rsidP="00D75845">
            <w:pPr>
              <w:ind w:right="-142" w:firstLine="0"/>
              <w:rPr>
                <w:sz w:val="18"/>
                <w:szCs w:val="18"/>
              </w:rPr>
            </w:pPr>
            <w:r w:rsidRPr="00002E85">
              <w:rPr>
                <w:sz w:val="18"/>
                <w:szCs w:val="18"/>
              </w:rPr>
              <w:t>61.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56560CE" w14:textId="77777777" w:rsidR="00A56B5C" w:rsidRPr="00002E85" w:rsidRDefault="00A56B5C" w:rsidP="00D75845">
            <w:pPr>
              <w:ind w:left="142" w:right="-142" w:firstLine="0"/>
              <w:rPr>
                <w:sz w:val="18"/>
                <w:szCs w:val="18"/>
              </w:rPr>
            </w:pPr>
            <w:r w:rsidRPr="00002E85">
              <w:rPr>
                <w:i/>
                <w:iCs/>
                <w:sz w:val="18"/>
                <w:szCs w:val="18"/>
              </w:rPr>
              <w:t>Pissodes zitacuarense</w:t>
            </w:r>
            <w:r w:rsidRPr="00002E85">
              <w:rPr>
                <w:sz w:val="18"/>
                <w:szCs w:val="18"/>
              </w:rPr>
              <w:t xml:space="preserve"> Sleeper [PISOZI]</w:t>
            </w:r>
          </w:p>
        </w:tc>
      </w:tr>
      <w:tr w:rsidR="00A56B5C" w:rsidRPr="00002E85" w14:paraId="439F9B0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0E9FBCF" w14:textId="77777777" w:rsidR="00A56B5C" w:rsidRPr="00002E85" w:rsidRDefault="00A56B5C" w:rsidP="00D75845">
            <w:pPr>
              <w:ind w:right="-142" w:firstLine="0"/>
              <w:rPr>
                <w:sz w:val="18"/>
                <w:szCs w:val="18"/>
              </w:rPr>
            </w:pPr>
            <w:r w:rsidRPr="00002E85">
              <w:rPr>
                <w:sz w:val="18"/>
                <w:szCs w:val="18"/>
              </w:rPr>
              <w:t>62.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B6DF010" w14:textId="77777777" w:rsidR="00A56B5C" w:rsidRPr="00002E85" w:rsidRDefault="00A56B5C" w:rsidP="00D75845">
            <w:pPr>
              <w:ind w:left="142" w:right="-142" w:firstLine="0"/>
              <w:rPr>
                <w:sz w:val="18"/>
                <w:szCs w:val="18"/>
              </w:rPr>
            </w:pPr>
            <w:r w:rsidRPr="00002E85">
              <w:rPr>
                <w:i/>
                <w:iCs/>
                <w:sz w:val="18"/>
                <w:szCs w:val="18"/>
              </w:rPr>
              <w:t>Polygraphus proximus</w:t>
            </w:r>
            <w:r w:rsidRPr="00002E85">
              <w:rPr>
                <w:sz w:val="18"/>
                <w:szCs w:val="18"/>
              </w:rPr>
              <w:t xml:space="preserve"> Blandford [POLGPR]</w:t>
            </w:r>
          </w:p>
        </w:tc>
      </w:tr>
      <w:tr w:rsidR="00A56B5C" w:rsidRPr="00002E85" w14:paraId="64501B0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D0B809C" w14:textId="77777777" w:rsidR="00A56B5C" w:rsidRPr="00002E85" w:rsidRDefault="00A56B5C" w:rsidP="00D75845">
            <w:pPr>
              <w:ind w:right="-142" w:firstLine="0"/>
              <w:rPr>
                <w:sz w:val="18"/>
                <w:szCs w:val="18"/>
              </w:rPr>
            </w:pPr>
            <w:r w:rsidRPr="00002E85">
              <w:rPr>
                <w:sz w:val="18"/>
                <w:szCs w:val="18"/>
              </w:rPr>
              <w:t>63.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D51C06F" w14:textId="77777777" w:rsidR="00A56B5C" w:rsidRPr="00002E85" w:rsidRDefault="00A56B5C" w:rsidP="00D75845">
            <w:pPr>
              <w:ind w:left="142" w:right="-142" w:firstLine="0"/>
              <w:rPr>
                <w:sz w:val="18"/>
                <w:szCs w:val="18"/>
              </w:rPr>
            </w:pPr>
            <w:r w:rsidRPr="00002E85">
              <w:rPr>
                <w:i/>
                <w:iCs/>
                <w:sz w:val="18"/>
                <w:szCs w:val="18"/>
              </w:rPr>
              <w:t>Prodiplosis longifila</w:t>
            </w:r>
            <w:r w:rsidRPr="00002E85">
              <w:rPr>
                <w:sz w:val="18"/>
                <w:szCs w:val="18"/>
              </w:rPr>
              <w:t xml:space="preserve"> Gagné [PRDILO]</w:t>
            </w:r>
          </w:p>
        </w:tc>
      </w:tr>
      <w:tr w:rsidR="00A56B5C" w:rsidRPr="00002E85" w14:paraId="579ABED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02A6217" w14:textId="77777777" w:rsidR="00A56B5C" w:rsidRPr="00002E85" w:rsidRDefault="00A56B5C" w:rsidP="00D75845">
            <w:pPr>
              <w:ind w:right="-142" w:firstLine="0"/>
              <w:rPr>
                <w:sz w:val="18"/>
                <w:szCs w:val="18"/>
              </w:rPr>
            </w:pPr>
            <w:r w:rsidRPr="00002E85">
              <w:rPr>
                <w:sz w:val="18"/>
                <w:szCs w:val="18"/>
              </w:rPr>
              <w:t>64.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501F82E" w14:textId="77777777" w:rsidR="00A56B5C" w:rsidRPr="00002E85" w:rsidRDefault="00A56B5C" w:rsidP="00D75845">
            <w:pPr>
              <w:ind w:left="142" w:right="-142" w:firstLine="0"/>
              <w:rPr>
                <w:sz w:val="18"/>
                <w:szCs w:val="18"/>
              </w:rPr>
            </w:pPr>
            <w:r w:rsidRPr="00002E85">
              <w:rPr>
                <w:i/>
                <w:iCs/>
                <w:sz w:val="18"/>
                <w:szCs w:val="18"/>
              </w:rPr>
              <w:t>Pseudopityophthorus minutissimus</w:t>
            </w:r>
            <w:r w:rsidRPr="00002E85">
              <w:rPr>
                <w:sz w:val="18"/>
                <w:szCs w:val="18"/>
              </w:rPr>
              <w:t xml:space="preserve"> (Zimmermann) [PSDPMI]</w:t>
            </w:r>
          </w:p>
        </w:tc>
      </w:tr>
      <w:tr w:rsidR="00A56B5C" w:rsidRPr="00002E85" w14:paraId="63D59447"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69959C2" w14:textId="77777777" w:rsidR="00A56B5C" w:rsidRPr="00002E85" w:rsidRDefault="00A56B5C" w:rsidP="00D75845">
            <w:pPr>
              <w:ind w:right="-142" w:firstLine="0"/>
              <w:rPr>
                <w:sz w:val="18"/>
                <w:szCs w:val="18"/>
              </w:rPr>
            </w:pPr>
            <w:r w:rsidRPr="00002E85">
              <w:rPr>
                <w:sz w:val="18"/>
                <w:szCs w:val="18"/>
              </w:rPr>
              <w:t>65.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4156522" w14:textId="77777777" w:rsidR="00A56B5C" w:rsidRPr="00002E85" w:rsidRDefault="00A56B5C" w:rsidP="00D75845">
            <w:pPr>
              <w:ind w:left="142" w:right="-142" w:firstLine="0"/>
              <w:rPr>
                <w:sz w:val="18"/>
                <w:szCs w:val="18"/>
              </w:rPr>
            </w:pPr>
            <w:r w:rsidRPr="00002E85">
              <w:rPr>
                <w:i/>
                <w:iCs/>
                <w:sz w:val="18"/>
                <w:szCs w:val="18"/>
              </w:rPr>
              <w:t>Pseudopityophthorus pruinosus</w:t>
            </w:r>
            <w:r w:rsidRPr="00002E85">
              <w:rPr>
                <w:sz w:val="18"/>
                <w:szCs w:val="18"/>
              </w:rPr>
              <w:t xml:space="preserve"> (Eichhoff) [PSDPPR]</w:t>
            </w:r>
          </w:p>
        </w:tc>
      </w:tr>
      <w:tr w:rsidR="00A56B5C" w:rsidRPr="00002E85" w14:paraId="6DE85B3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3A65A36" w14:textId="77777777" w:rsidR="00A56B5C" w:rsidRPr="00002E85" w:rsidRDefault="00A56B5C" w:rsidP="00D75845">
            <w:pPr>
              <w:ind w:right="-142" w:firstLine="0"/>
              <w:rPr>
                <w:sz w:val="18"/>
                <w:szCs w:val="18"/>
              </w:rPr>
            </w:pPr>
            <w:r w:rsidRPr="00002E85">
              <w:rPr>
                <w:sz w:val="18"/>
                <w:szCs w:val="18"/>
              </w:rPr>
              <w:t>66.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FDF8B1A" w14:textId="77777777" w:rsidR="00A56B5C" w:rsidRPr="00002E85" w:rsidRDefault="00A56B5C" w:rsidP="00D75845">
            <w:pPr>
              <w:ind w:left="142" w:right="-142" w:firstLine="0"/>
              <w:rPr>
                <w:sz w:val="18"/>
                <w:szCs w:val="18"/>
              </w:rPr>
            </w:pPr>
            <w:r w:rsidRPr="00002E85">
              <w:rPr>
                <w:i/>
                <w:iCs/>
                <w:sz w:val="18"/>
                <w:szCs w:val="18"/>
              </w:rPr>
              <w:t>Rhynchophorus palmarum</w:t>
            </w:r>
            <w:r w:rsidRPr="00002E85">
              <w:rPr>
                <w:sz w:val="18"/>
                <w:szCs w:val="18"/>
              </w:rPr>
              <w:t xml:space="preserve"> (L.) [RHYCPA]</w:t>
            </w:r>
          </w:p>
        </w:tc>
      </w:tr>
      <w:tr w:rsidR="00A56B5C" w:rsidRPr="00D27F8D" w14:paraId="15E4B30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5FFD65A" w14:textId="77777777" w:rsidR="00A56B5C" w:rsidRPr="00002E85" w:rsidRDefault="00A56B5C" w:rsidP="00D75845">
            <w:pPr>
              <w:ind w:right="-142" w:firstLine="0"/>
              <w:rPr>
                <w:sz w:val="18"/>
                <w:szCs w:val="18"/>
              </w:rPr>
            </w:pPr>
            <w:r w:rsidRPr="00002E85">
              <w:rPr>
                <w:sz w:val="18"/>
                <w:szCs w:val="18"/>
              </w:rPr>
              <w:t>67.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2CEE2EF" w14:textId="77777777" w:rsidR="00A56B5C" w:rsidRPr="00E35124" w:rsidRDefault="00A56B5C" w:rsidP="00D75845">
            <w:pPr>
              <w:ind w:left="142" w:right="-142" w:firstLine="0"/>
              <w:rPr>
                <w:sz w:val="18"/>
                <w:szCs w:val="18"/>
              </w:rPr>
            </w:pPr>
            <w:r w:rsidRPr="00DD1052">
              <w:rPr>
                <w:i/>
                <w:iCs/>
                <w:sz w:val="18"/>
                <w:szCs w:val="18"/>
                <w:lang w:val="en-US"/>
              </w:rPr>
              <w:t>Ripersiella</w:t>
            </w:r>
            <w:r w:rsidRPr="00E35124">
              <w:rPr>
                <w:i/>
                <w:iCs/>
                <w:sz w:val="18"/>
                <w:szCs w:val="18"/>
              </w:rPr>
              <w:t xml:space="preserve"> </w:t>
            </w:r>
            <w:r w:rsidRPr="00DD1052">
              <w:rPr>
                <w:i/>
                <w:iCs/>
                <w:sz w:val="18"/>
                <w:szCs w:val="18"/>
                <w:lang w:val="en-US"/>
              </w:rPr>
              <w:t>hibisci</w:t>
            </w:r>
            <w:r w:rsidRPr="00E35124">
              <w:rPr>
                <w:sz w:val="18"/>
                <w:szCs w:val="18"/>
              </w:rPr>
              <w:t xml:space="preserve"> </w:t>
            </w:r>
            <w:r w:rsidRPr="00DD1052">
              <w:rPr>
                <w:sz w:val="18"/>
                <w:szCs w:val="18"/>
                <w:lang w:val="en-US"/>
              </w:rPr>
              <w:t>Kawai</w:t>
            </w:r>
            <w:r w:rsidRPr="00E35124">
              <w:rPr>
                <w:sz w:val="18"/>
                <w:szCs w:val="18"/>
              </w:rPr>
              <w:t xml:space="preserve"> </w:t>
            </w:r>
            <w:r w:rsidRPr="00002E85">
              <w:rPr>
                <w:sz w:val="18"/>
                <w:szCs w:val="18"/>
              </w:rPr>
              <w:t>и</w:t>
            </w:r>
            <w:r w:rsidRPr="00E35124">
              <w:rPr>
                <w:sz w:val="18"/>
                <w:szCs w:val="18"/>
              </w:rPr>
              <w:t xml:space="preserve"> </w:t>
            </w:r>
            <w:r w:rsidRPr="00DD1052">
              <w:rPr>
                <w:sz w:val="18"/>
                <w:szCs w:val="18"/>
                <w:lang w:val="en-US"/>
              </w:rPr>
              <w:t>Takagi</w:t>
            </w:r>
            <w:r w:rsidRPr="00E35124">
              <w:rPr>
                <w:sz w:val="18"/>
                <w:szCs w:val="18"/>
              </w:rPr>
              <w:t xml:space="preserve"> [</w:t>
            </w:r>
            <w:r w:rsidRPr="00DD1052">
              <w:rPr>
                <w:sz w:val="18"/>
                <w:szCs w:val="18"/>
                <w:lang w:val="en-US"/>
              </w:rPr>
              <w:t>RHIOHI</w:t>
            </w:r>
            <w:r w:rsidRPr="00E35124">
              <w:rPr>
                <w:sz w:val="18"/>
                <w:szCs w:val="18"/>
              </w:rPr>
              <w:t>]</w:t>
            </w:r>
          </w:p>
        </w:tc>
      </w:tr>
      <w:tr w:rsidR="00A56B5C" w:rsidRPr="00002E85" w14:paraId="065A4347"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1B5FDD3" w14:textId="77777777" w:rsidR="00A56B5C" w:rsidRPr="00002E85" w:rsidRDefault="00A56B5C" w:rsidP="00D75845">
            <w:pPr>
              <w:ind w:right="-142" w:firstLine="0"/>
              <w:rPr>
                <w:sz w:val="18"/>
                <w:szCs w:val="18"/>
              </w:rPr>
            </w:pPr>
            <w:r w:rsidRPr="00002E85">
              <w:rPr>
                <w:sz w:val="18"/>
                <w:szCs w:val="18"/>
              </w:rPr>
              <w:t>68.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DD7440C" w14:textId="77777777" w:rsidR="00A56B5C" w:rsidRPr="00002E85" w:rsidRDefault="00A56B5C" w:rsidP="00D75845">
            <w:pPr>
              <w:ind w:left="142" w:right="-142" w:firstLine="0"/>
              <w:rPr>
                <w:sz w:val="18"/>
                <w:szCs w:val="18"/>
              </w:rPr>
            </w:pPr>
            <w:r w:rsidRPr="00002E85">
              <w:rPr>
                <w:i/>
                <w:iCs/>
                <w:sz w:val="18"/>
                <w:szCs w:val="18"/>
              </w:rPr>
              <w:t>Saperda candida</w:t>
            </w:r>
            <w:r w:rsidRPr="00002E85">
              <w:rPr>
                <w:sz w:val="18"/>
                <w:szCs w:val="18"/>
              </w:rPr>
              <w:t xml:space="preserve"> Fabricius [SAPECN]</w:t>
            </w:r>
          </w:p>
        </w:tc>
      </w:tr>
      <w:tr w:rsidR="00A56B5C" w:rsidRPr="00002E85" w14:paraId="15AAF4F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FD3A6C6" w14:textId="77777777" w:rsidR="00A56B5C" w:rsidRPr="00002E85" w:rsidRDefault="00A56B5C" w:rsidP="00D75845">
            <w:pPr>
              <w:ind w:right="-142" w:firstLine="0"/>
              <w:rPr>
                <w:sz w:val="18"/>
                <w:szCs w:val="18"/>
              </w:rPr>
            </w:pPr>
            <w:r w:rsidRPr="00002E85">
              <w:rPr>
                <w:sz w:val="18"/>
                <w:szCs w:val="18"/>
              </w:rPr>
              <w:t>69.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5B1EBAD" w14:textId="77777777" w:rsidR="00A56B5C" w:rsidRPr="00002E85" w:rsidRDefault="00A56B5C" w:rsidP="00D75845">
            <w:pPr>
              <w:ind w:left="142" w:right="-142" w:firstLine="0"/>
              <w:rPr>
                <w:sz w:val="18"/>
                <w:szCs w:val="18"/>
              </w:rPr>
            </w:pPr>
            <w:r w:rsidRPr="00002E85">
              <w:rPr>
                <w:i/>
                <w:iCs/>
                <w:sz w:val="18"/>
                <w:szCs w:val="18"/>
              </w:rPr>
              <w:t>Scirtothrips aurantii</w:t>
            </w:r>
            <w:r w:rsidRPr="00002E85">
              <w:rPr>
                <w:sz w:val="18"/>
                <w:szCs w:val="18"/>
              </w:rPr>
              <w:t xml:space="preserve"> Faure [SCITAU]</w:t>
            </w:r>
          </w:p>
        </w:tc>
      </w:tr>
      <w:tr w:rsidR="00A56B5C" w:rsidRPr="00002E85" w14:paraId="6842D43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A8536AB" w14:textId="77777777" w:rsidR="00A56B5C" w:rsidRPr="00002E85" w:rsidRDefault="00A56B5C" w:rsidP="00D75845">
            <w:pPr>
              <w:ind w:right="-142" w:firstLine="0"/>
              <w:rPr>
                <w:sz w:val="18"/>
                <w:szCs w:val="18"/>
              </w:rPr>
            </w:pPr>
            <w:r w:rsidRPr="00002E85">
              <w:rPr>
                <w:sz w:val="18"/>
                <w:szCs w:val="18"/>
              </w:rPr>
              <w:t>70.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38F3721" w14:textId="77777777" w:rsidR="00A56B5C" w:rsidRPr="00002E85" w:rsidRDefault="00A56B5C" w:rsidP="00D75845">
            <w:pPr>
              <w:ind w:left="142" w:right="-142" w:firstLine="0"/>
              <w:rPr>
                <w:sz w:val="18"/>
                <w:szCs w:val="18"/>
              </w:rPr>
            </w:pPr>
            <w:r w:rsidRPr="00002E85">
              <w:rPr>
                <w:i/>
                <w:iCs/>
                <w:sz w:val="18"/>
                <w:szCs w:val="18"/>
              </w:rPr>
              <w:t>Scirtothrips citri</w:t>
            </w:r>
            <w:r w:rsidRPr="00002E85">
              <w:rPr>
                <w:sz w:val="18"/>
                <w:szCs w:val="18"/>
              </w:rPr>
              <w:t xml:space="preserve"> (Moulton) [SCITCI]</w:t>
            </w:r>
          </w:p>
        </w:tc>
      </w:tr>
      <w:tr w:rsidR="00A56B5C" w:rsidRPr="00002E85" w14:paraId="29E8D20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6D50D89" w14:textId="77777777" w:rsidR="00A56B5C" w:rsidRPr="00002E85" w:rsidRDefault="00A56B5C" w:rsidP="00D75845">
            <w:pPr>
              <w:ind w:right="-142" w:firstLine="0"/>
              <w:rPr>
                <w:sz w:val="18"/>
                <w:szCs w:val="18"/>
              </w:rPr>
            </w:pPr>
            <w:r w:rsidRPr="00002E85">
              <w:rPr>
                <w:sz w:val="18"/>
                <w:szCs w:val="18"/>
              </w:rPr>
              <w:t>71.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67537C2" w14:textId="77777777" w:rsidR="00A56B5C" w:rsidRPr="00002E85" w:rsidRDefault="00A56B5C" w:rsidP="00D75845">
            <w:pPr>
              <w:ind w:left="142" w:right="-142" w:firstLine="0"/>
              <w:rPr>
                <w:sz w:val="18"/>
                <w:szCs w:val="18"/>
              </w:rPr>
            </w:pPr>
            <w:r w:rsidRPr="00002E85">
              <w:rPr>
                <w:i/>
                <w:iCs/>
                <w:sz w:val="18"/>
                <w:szCs w:val="18"/>
              </w:rPr>
              <w:t>Scirtothrips dorsalis</w:t>
            </w:r>
            <w:r w:rsidRPr="00002E85">
              <w:rPr>
                <w:sz w:val="18"/>
                <w:szCs w:val="18"/>
              </w:rPr>
              <w:t xml:space="preserve"> Hood [SCITDO]</w:t>
            </w:r>
          </w:p>
        </w:tc>
      </w:tr>
      <w:tr w:rsidR="00A56B5C" w:rsidRPr="00002E85" w14:paraId="678B0E9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3CE84D3" w14:textId="77777777" w:rsidR="00A56B5C" w:rsidRPr="00002E85" w:rsidRDefault="00A56B5C" w:rsidP="00D75845">
            <w:pPr>
              <w:ind w:right="-142" w:firstLine="0"/>
              <w:rPr>
                <w:sz w:val="18"/>
                <w:szCs w:val="18"/>
              </w:rPr>
            </w:pPr>
            <w:r w:rsidRPr="00002E85">
              <w:rPr>
                <w:sz w:val="18"/>
                <w:szCs w:val="18"/>
              </w:rPr>
              <w:t>72.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4CA7F87" w14:textId="77777777" w:rsidR="00A56B5C" w:rsidRPr="00002E85" w:rsidRDefault="00A56B5C" w:rsidP="00D75845">
            <w:pPr>
              <w:ind w:left="142" w:right="-142" w:firstLine="0"/>
              <w:rPr>
                <w:sz w:val="18"/>
                <w:szCs w:val="18"/>
              </w:rPr>
            </w:pPr>
            <w:r w:rsidRPr="00002E85">
              <w:rPr>
                <w:i/>
                <w:iCs/>
                <w:sz w:val="18"/>
                <w:szCs w:val="18"/>
              </w:rPr>
              <w:t>Scolytinae</w:t>
            </w:r>
            <w:r w:rsidRPr="00002E85">
              <w:rPr>
                <w:sz w:val="18"/>
                <w:szCs w:val="18"/>
              </w:rPr>
              <w:t xml:space="preserve"> spp. (neeuropene) [1SCOLF]</w:t>
            </w:r>
          </w:p>
        </w:tc>
      </w:tr>
      <w:tr w:rsidR="00A56B5C" w:rsidRPr="00002E85" w14:paraId="2D93434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CBBD208" w14:textId="77777777" w:rsidR="00A56B5C" w:rsidRPr="00002E85" w:rsidRDefault="00A56B5C" w:rsidP="00D75845">
            <w:pPr>
              <w:ind w:right="-142" w:firstLine="0"/>
              <w:rPr>
                <w:sz w:val="18"/>
                <w:szCs w:val="18"/>
              </w:rPr>
            </w:pPr>
            <w:r w:rsidRPr="00002E85">
              <w:rPr>
                <w:sz w:val="18"/>
                <w:szCs w:val="18"/>
              </w:rPr>
              <w:t>73.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C755D91" w14:textId="77777777" w:rsidR="00A56B5C" w:rsidRPr="00002E85" w:rsidRDefault="00A56B5C" w:rsidP="00D75845">
            <w:pPr>
              <w:ind w:left="142" w:right="-142" w:firstLine="0"/>
              <w:rPr>
                <w:sz w:val="18"/>
                <w:szCs w:val="18"/>
              </w:rPr>
            </w:pPr>
            <w:r w:rsidRPr="00002E85">
              <w:rPr>
                <w:i/>
                <w:iCs/>
                <w:sz w:val="18"/>
                <w:szCs w:val="18"/>
              </w:rPr>
              <w:t>Spodoptera eridania</w:t>
            </w:r>
            <w:r w:rsidRPr="00002E85">
              <w:rPr>
                <w:sz w:val="18"/>
                <w:szCs w:val="18"/>
              </w:rPr>
              <w:t xml:space="preserve"> (Cramer) [PRODER]</w:t>
            </w:r>
          </w:p>
        </w:tc>
      </w:tr>
      <w:tr w:rsidR="00A56B5C" w:rsidRPr="00002E85" w14:paraId="1C93883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5894FE5" w14:textId="77777777" w:rsidR="00A56B5C" w:rsidRPr="00002E85" w:rsidRDefault="00A56B5C" w:rsidP="00D75845">
            <w:pPr>
              <w:ind w:right="-142" w:firstLine="0"/>
              <w:rPr>
                <w:sz w:val="18"/>
                <w:szCs w:val="18"/>
              </w:rPr>
            </w:pPr>
            <w:r w:rsidRPr="00002E85">
              <w:rPr>
                <w:sz w:val="18"/>
                <w:szCs w:val="18"/>
              </w:rPr>
              <w:t>74.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FCAA7C7" w14:textId="77777777" w:rsidR="00A56B5C" w:rsidRPr="00002E85" w:rsidRDefault="00A56B5C" w:rsidP="00D75845">
            <w:pPr>
              <w:ind w:left="142" w:right="-142" w:firstLine="0"/>
              <w:rPr>
                <w:sz w:val="18"/>
                <w:szCs w:val="18"/>
              </w:rPr>
            </w:pPr>
            <w:r w:rsidRPr="00002E85">
              <w:rPr>
                <w:i/>
                <w:iCs/>
                <w:sz w:val="18"/>
                <w:szCs w:val="18"/>
              </w:rPr>
              <w:t>Spodoptera frugiperda</w:t>
            </w:r>
            <w:r w:rsidRPr="00002E85">
              <w:rPr>
                <w:sz w:val="18"/>
                <w:szCs w:val="18"/>
              </w:rPr>
              <w:t xml:space="preserve"> (Smith) [LAPHFR]</w:t>
            </w:r>
          </w:p>
        </w:tc>
      </w:tr>
      <w:tr w:rsidR="00A56B5C" w:rsidRPr="00002E85" w14:paraId="36F487D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2DD5077" w14:textId="77777777" w:rsidR="00A56B5C" w:rsidRPr="00002E85" w:rsidRDefault="00A56B5C" w:rsidP="00D75845">
            <w:pPr>
              <w:ind w:right="-142" w:firstLine="0"/>
              <w:rPr>
                <w:sz w:val="18"/>
                <w:szCs w:val="18"/>
              </w:rPr>
            </w:pPr>
            <w:r w:rsidRPr="00002E85">
              <w:rPr>
                <w:sz w:val="18"/>
                <w:szCs w:val="18"/>
              </w:rPr>
              <w:t>75.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F64BEB1" w14:textId="77777777" w:rsidR="00A56B5C" w:rsidRPr="00002E85" w:rsidRDefault="00A56B5C" w:rsidP="00D75845">
            <w:pPr>
              <w:ind w:left="142" w:right="-142" w:firstLine="0"/>
              <w:rPr>
                <w:sz w:val="18"/>
                <w:szCs w:val="18"/>
              </w:rPr>
            </w:pPr>
            <w:r w:rsidRPr="00002E85">
              <w:rPr>
                <w:i/>
                <w:iCs/>
                <w:sz w:val="18"/>
                <w:szCs w:val="18"/>
              </w:rPr>
              <w:t>Spodoptera litura</w:t>
            </w:r>
            <w:r w:rsidRPr="00002E85">
              <w:rPr>
                <w:sz w:val="18"/>
                <w:szCs w:val="18"/>
              </w:rPr>
              <w:t xml:space="preserve"> (Fabricus) [PRODLI]</w:t>
            </w:r>
          </w:p>
        </w:tc>
      </w:tr>
      <w:tr w:rsidR="00A56B5C" w:rsidRPr="00002E85" w14:paraId="0490558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E0CCA8D" w14:textId="77777777" w:rsidR="00A56B5C" w:rsidRPr="00002E85" w:rsidRDefault="00A56B5C" w:rsidP="00D75845">
            <w:pPr>
              <w:ind w:right="-142" w:firstLine="0"/>
              <w:rPr>
                <w:sz w:val="18"/>
                <w:szCs w:val="18"/>
              </w:rPr>
            </w:pPr>
            <w:r w:rsidRPr="00002E85">
              <w:rPr>
                <w:sz w:val="18"/>
                <w:szCs w:val="18"/>
              </w:rPr>
              <w:t>76.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BC375F0" w14:textId="77777777" w:rsidR="00A56B5C" w:rsidRPr="00002E85" w:rsidRDefault="00A56B5C" w:rsidP="00D75845">
            <w:pPr>
              <w:ind w:left="142" w:right="-142" w:firstLine="0"/>
              <w:rPr>
                <w:sz w:val="18"/>
                <w:szCs w:val="18"/>
              </w:rPr>
            </w:pPr>
            <w:r w:rsidRPr="00002E85">
              <w:rPr>
                <w:i/>
                <w:iCs/>
                <w:sz w:val="18"/>
                <w:szCs w:val="18"/>
              </w:rPr>
              <w:t>Tecia solanivora</w:t>
            </w:r>
            <w:r w:rsidRPr="00002E85">
              <w:rPr>
                <w:sz w:val="18"/>
                <w:szCs w:val="18"/>
              </w:rPr>
              <w:t xml:space="preserve"> (Povolný) [TECASO]</w:t>
            </w:r>
          </w:p>
        </w:tc>
      </w:tr>
      <w:tr w:rsidR="00A56B5C" w:rsidRPr="00D27F8D" w14:paraId="126161B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02EC223" w14:textId="77777777" w:rsidR="00A56B5C" w:rsidRPr="00002E85" w:rsidRDefault="00A56B5C" w:rsidP="00D75845">
            <w:pPr>
              <w:ind w:right="-142" w:firstLine="0"/>
              <w:rPr>
                <w:sz w:val="18"/>
                <w:szCs w:val="18"/>
              </w:rPr>
            </w:pPr>
            <w:r w:rsidRPr="00002E85">
              <w:rPr>
                <w:sz w:val="18"/>
                <w:szCs w:val="18"/>
              </w:rPr>
              <w:t>77.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CDA903C" w14:textId="77777777" w:rsidR="00A56B5C" w:rsidRPr="00E35124" w:rsidRDefault="00A56B5C" w:rsidP="00D75845">
            <w:pPr>
              <w:ind w:left="142" w:right="-142" w:firstLine="0"/>
              <w:rPr>
                <w:sz w:val="18"/>
                <w:szCs w:val="18"/>
                <w:lang w:val="pt-BR"/>
              </w:rPr>
            </w:pPr>
            <w:r w:rsidRPr="00E35124">
              <w:rPr>
                <w:i/>
                <w:iCs/>
                <w:sz w:val="18"/>
                <w:szCs w:val="18"/>
                <w:lang w:val="pt-BR"/>
              </w:rPr>
              <w:t>Tephritidae:</w:t>
            </w:r>
          </w:p>
          <w:p w14:paraId="37DC0745" w14:textId="77777777" w:rsidR="00A56B5C" w:rsidRPr="00E35124" w:rsidRDefault="00A56B5C" w:rsidP="00D75845">
            <w:pPr>
              <w:ind w:left="142" w:right="-142" w:firstLine="0"/>
              <w:rPr>
                <w:sz w:val="18"/>
                <w:szCs w:val="18"/>
                <w:lang w:val="pt-BR"/>
              </w:rPr>
            </w:pPr>
            <w:r w:rsidRPr="00E35124">
              <w:rPr>
                <w:sz w:val="18"/>
                <w:szCs w:val="18"/>
                <w:lang w:val="pt-BR"/>
              </w:rPr>
              <w:t xml:space="preserve">1) </w:t>
            </w:r>
            <w:r w:rsidRPr="00E35124">
              <w:rPr>
                <w:i/>
                <w:iCs/>
                <w:sz w:val="18"/>
                <w:szCs w:val="18"/>
                <w:lang w:val="pt-BR"/>
              </w:rPr>
              <w:t>Acidiella kagoshimensis</w:t>
            </w:r>
            <w:r w:rsidRPr="00E35124">
              <w:rPr>
                <w:sz w:val="18"/>
                <w:szCs w:val="18"/>
                <w:lang w:val="pt-BR"/>
              </w:rPr>
              <w:t xml:space="preserve"> (Miyake)</w:t>
            </w:r>
          </w:p>
          <w:p w14:paraId="0F0FA1C2" w14:textId="77777777" w:rsidR="00A56B5C" w:rsidRPr="00E35124" w:rsidRDefault="00A56B5C" w:rsidP="00D75845">
            <w:pPr>
              <w:ind w:left="142" w:right="-142" w:firstLine="0"/>
              <w:rPr>
                <w:sz w:val="18"/>
                <w:szCs w:val="18"/>
                <w:lang w:val="pt-BR"/>
              </w:rPr>
            </w:pPr>
            <w:r w:rsidRPr="00E35124">
              <w:rPr>
                <w:sz w:val="18"/>
                <w:szCs w:val="18"/>
                <w:lang w:val="pt-BR"/>
              </w:rPr>
              <w:t xml:space="preserve">2) </w:t>
            </w:r>
            <w:r w:rsidRPr="00E35124">
              <w:rPr>
                <w:i/>
                <w:iCs/>
                <w:sz w:val="18"/>
                <w:szCs w:val="18"/>
                <w:lang w:val="pt-BR"/>
              </w:rPr>
              <w:t>Acidoxantha bombacis</w:t>
            </w:r>
            <w:r w:rsidRPr="00E35124">
              <w:rPr>
                <w:sz w:val="18"/>
                <w:szCs w:val="18"/>
                <w:lang w:val="pt-BR"/>
              </w:rPr>
              <w:t xml:space="preserve"> de Meijere</w:t>
            </w:r>
          </w:p>
          <w:p w14:paraId="65BD5216" w14:textId="77777777" w:rsidR="00A56B5C" w:rsidRPr="00E35124" w:rsidRDefault="00A56B5C" w:rsidP="00D75845">
            <w:pPr>
              <w:ind w:left="142" w:right="-142" w:firstLine="0"/>
              <w:rPr>
                <w:sz w:val="18"/>
                <w:szCs w:val="18"/>
                <w:lang w:val="pt-BR"/>
              </w:rPr>
            </w:pPr>
            <w:r w:rsidRPr="00E35124">
              <w:rPr>
                <w:sz w:val="18"/>
                <w:szCs w:val="18"/>
                <w:lang w:val="pt-BR"/>
              </w:rPr>
              <w:t xml:space="preserve">3) </w:t>
            </w:r>
            <w:r w:rsidRPr="00E35124">
              <w:rPr>
                <w:i/>
                <w:iCs/>
                <w:sz w:val="18"/>
                <w:szCs w:val="18"/>
                <w:lang w:val="pt-BR"/>
              </w:rPr>
              <w:t>Acroceratitis distincta</w:t>
            </w:r>
            <w:r w:rsidRPr="00E35124">
              <w:rPr>
                <w:sz w:val="18"/>
                <w:szCs w:val="18"/>
                <w:lang w:val="pt-BR"/>
              </w:rPr>
              <w:t xml:space="preserve"> (Zia)</w:t>
            </w:r>
          </w:p>
          <w:p w14:paraId="2B030231" w14:textId="77777777" w:rsidR="00A56B5C" w:rsidRPr="00A56B5C" w:rsidRDefault="00A56B5C" w:rsidP="00D75845">
            <w:pPr>
              <w:ind w:left="142" w:right="-142" w:firstLine="0"/>
              <w:rPr>
                <w:sz w:val="18"/>
                <w:szCs w:val="18"/>
                <w:lang w:val="de-DE"/>
              </w:rPr>
            </w:pPr>
            <w:r w:rsidRPr="00A56B5C">
              <w:rPr>
                <w:sz w:val="18"/>
                <w:szCs w:val="18"/>
                <w:lang w:val="de-DE"/>
              </w:rPr>
              <w:t xml:space="preserve">4) </w:t>
            </w:r>
            <w:r w:rsidRPr="00A56B5C">
              <w:rPr>
                <w:i/>
                <w:iCs/>
                <w:sz w:val="18"/>
                <w:szCs w:val="18"/>
                <w:lang w:val="de-DE"/>
              </w:rPr>
              <w:t>Adrama</w:t>
            </w:r>
            <w:r w:rsidRPr="00A56B5C">
              <w:rPr>
                <w:sz w:val="18"/>
                <w:szCs w:val="18"/>
                <w:lang w:val="de-DE"/>
              </w:rPr>
              <w:t xml:space="preserve"> spp. [1ADRAG]</w:t>
            </w:r>
          </w:p>
          <w:p w14:paraId="2D77D05E" w14:textId="77777777" w:rsidR="00A56B5C" w:rsidRPr="00A56B5C" w:rsidRDefault="00A56B5C" w:rsidP="00D75845">
            <w:pPr>
              <w:ind w:left="142" w:right="-142" w:firstLine="0"/>
              <w:rPr>
                <w:sz w:val="18"/>
                <w:szCs w:val="18"/>
                <w:lang w:val="de-DE"/>
              </w:rPr>
            </w:pPr>
            <w:r w:rsidRPr="00A56B5C">
              <w:rPr>
                <w:sz w:val="18"/>
                <w:szCs w:val="18"/>
                <w:lang w:val="de-DE"/>
              </w:rPr>
              <w:t xml:space="preserve">5) </w:t>
            </w:r>
            <w:r w:rsidRPr="00A56B5C">
              <w:rPr>
                <w:i/>
                <w:iCs/>
                <w:sz w:val="18"/>
                <w:szCs w:val="18"/>
                <w:lang w:val="de-DE"/>
              </w:rPr>
              <w:t>Anastrepha</w:t>
            </w:r>
            <w:r w:rsidRPr="00A56B5C">
              <w:rPr>
                <w:sz w:val="18"/>
                <w:szCs w:val="18"/>
                <w:lang w:val="de-DE"/>
              </w:rPr>
              <w:t xml:space="preserve"> spp. [1ANSTG]</w:t>
            </w:r>
          </w:p>
          <w:p w14:paraId="68817353" w14:textId="77777777" w:rsidR="00A56B5C" w:rsidRPr="00A56B5C" w:rsidRDefault="00A56B5C" w:rsidP="00D75845">
            <w:pPr>
              <w:ind w:left="142" w:right="-142" w:firstLine="0"/>
              <w:rPr>
                <w:sz w:val="18"/>
                <w:szCs w:val="18"/>
                <w:lang w:val="de-DE"/>
              </w:rPr>
            </w:pPr>
            <w:r w:rsidRPr="00A56B5C">
              <w:rPr>
                <w:sz w:val="18"/>
                <w:szCs w:val="18"/>
                <w:lang w:val="de-DE"/>
              </w:rPr>
              <w:t xml:space="preserve">6) </w:t>
            </w:r>
            <w:r w:rsidRPr="00A56B5C">
              <w:rPr>
                <w:i/>
                <w:iCs/>
                <w:sz w:val="18"/>
                <w:szCs w:val="18"/>
                <w:lang w:val="de-DE"/>
              </w:rPr>
              <w:t>Anastrepha ludens</w:t>
            </w:r>
            <w:r w:rsidRPr="00A56B5C">
              <w:rPr>
                <w:sz w:val="18"/>
                <w:szCs w:val="18"/>
                <w:lang w:val="de-DE"/>
              </w:rPr>
              <w:t xml:space="preserve"> (Loew) [ANSTLU]</w:t>
            </w:r>
          </w:p>
          <w:p w14:paraId="49321470" w14:textId="77777777" w:rsidR="00A56B5C" w:rsidRPr="00A56B5C" w:rsidRDefault="00A56B5C" w:rsidP="00D75845">
            <w:pPr>
              <w:ind w:left="142" w:right="-142" w:firstLine="0"/>
              <w:rPr>
                <w:sz w:val="18"/>
                <w:szCs w:val="18"/>
                <w:lang w:val="de-DE"/>
              </w:rPr>
            </w:pPr>
            <w:r w:rsidRPr="00A56B5C">
              <w:rPr>
                <w:sz w:val="18"/>
                <w:szCs w:val="18"/>
                <w:lang w:val="de-DE"/>
              </w:rPr>
              <w:t xml:space="preserve">7) </w:t>
            </w:r>
            <w:r w:rsidRPr="00A56B5C">
              <w:rPr>
                <w:i/>
                <w:iCs/>
                <w:sz w:val="18"/>
                <w:szCs w:val="18"/>
                <w:lang w:val="de-DE"/>
              </w:rPr>
              <w:t>Asimoneura pantomelas</w:t>
            </w:r>
            <w:r w:rsidRPr="00A56B5C">
              <w:rPr>
                <w:sz w:val="18"/>
                <w:szCs w:val="18"/>
                <w:lang w:val="de-DE"/>
              </w:rPr>
              <w:t xml:space="preserve"> (Bezzi)</w:t>
            </w:r>
          </w:p>
          <w:p w14:paraId="2146EC00" w14:textId="77777777" w:rsidR="00A56B5C" w:rsidRPr="00A56B5C" w:rsidRDefault="00A56B5C" w:rsidP="00D75845">
            <w:pPr>
              <w:ind w:left="142" w:right="-142" w:firstLine="0"/>
              <w:rPr>
                <w:sz w:val="18"/>
                <w:szCs w:val="18"/>
                <w:lang w:val="de-DE"/>
              </w:rPr>
            </w:pPr>
            <w:r w:rsidRPr="00A56B5C">
              <w:rPr>
                <w:sz w:val="18"/>
                <w:szCs w:val="18"/>
                <w:lang w:val="de-DE"/>
              </w:rPr>
              <w:t xml:space="preserve">8) </w:t>
            </w:r>
            <w:r w:rsidRPr="00A56B5C">
              <w:rPr>
                <w:i/>
                <w:iCs/>
                <w:sz w:val="18"/>
                <w:szCs w:val="18"/>
                <w:lang w:val="de-DE"/>
              </w:rPr>
              <w:t>Austrotephritis protrusa</w:t>
            </w:r>
            <w:r w:rsidRPr="00A56B5C">
              <w:rPr>
                <w:sz w:val="18"/>
                <w:szCs w:val="18"/>
                <w:lang w:val="de-DE"/>
              </w:rPr>
              <w:t xml:space="preserve"> (Hardy &amp; Drew)</w:t>
            </w:r>
          </w:p>
          <w:p w14:paraId="38D87146" w14:textId="77777777" w:rsidR="00A56B5C" w:rsidRPr="00A56B5C" w:rsidRDefault="00A56B5C" w:rsidP="00D75845">
            <w:pPr>
              <w:ind w:left="142" w:right="-142" w:firstLine="0"/>
              <w:rPr>
                <w:sz w:val="18"/>
                <w:szCs w:val="18"/>
                <w:lang w:val="de-DE"/>
              </w:rPr>
            </w:pPr>
            <w:r w:rsidRPr="00A56B5C">
              <w:rPr>
                <w:sz w:val="18"/>
                <w:szCs w:val="18"/>
                <w:lang w:val="de-DE"/>
              </w:rPr>
              <w:t xml:space="preserve">9) </w:t>
            </w:r>
            <w:r w:rsidRPr="00A56B5C">
              <w:rPr>
                <w:i/>
                <w:iCs/>
                <w:sz w:val="18"/>
                <w:szCs w:val="18"/>
                <w:lang w:val="de-DE"/>
              </w:rPr>
              <w:t>Bactrocera</w:t>
            </w:r>
            <w:r w:rsidRPr="00A56B5C">
              <w:rPr>
                <w:sz w:val="18"/>
                <w:szCs w:val="18"/>
                <w:lang w:val="de-DE"/>
              </w:rPr>
              <w:t xml:space="preserve"> spp. [1BCTRG] </w:t>
            </w:r>
            <w:r w:rsidRPr="00002E85">
              <w:rPr>
                <w:sz w:val="18"/>
                <w:szCs w:val="18"/>
              </w:rPr>
              <w:t>за</w:t>
            </w:r>
            <w:r w:rsidRPr="00A56B5C">
              <w:rPr>
                <w:sz w:val="18"/>
                <w:szCs w:val="18"/>
                <w:lang w:val="de-DE"/>
              </w:rPr>
              <w:t xml:space="preserve"> </w:t>
            </w:r>
            <w:r w:rsidRPr="00002E85">
              <w:rPr>
                <w:sz w:val="18"/>
                <w:szCs w:val="18"/>
              </w:rPr>
              <w:t>исключением</w:t>
            </w:r>
            <w:r w:rsidRPr="00A56B5C">
              <w:rPr>
                <w:sz w:val="18"/>
                <w:szCs w:val="18"/>
                <w:lang w:val="de-DE"/>
              </w:rPr>
              <w:t xml:space="preserve"> </w:t>
            </w:r>
            <w:r w:rsidRPr="00A56B5C">
              <w:rPr>
                <w:i/>
                <w:iCs/>
                <w:sz w:val="18"/>
                <w:szCs w:val="18"/>
                <w:lang w:val="de-DE"/>
              </w:rPr>
              <w:t>Bactrocera oleae</w:t>
            </w:r>
            <w:r w:rsidRPr="00A56B5C">
              <w:rPr>
                <w:sz w:val="18"/>
                <w:szCs w:val="18"/>
                <w:lang w:val="de-DE"/>
              </w:rPr>
              <w:t xml:space="preserve"> (Gmelin) [DACUOL]</w:t>
            </w:r>
          </w:p>
          <w:p w14:paraId="627E69E3" w14:textId="77777777" w:rsidR="00A56B5C" w:rsidRPr="00E35124" w:rsidRDefault="00A56B5C" w:rsidP="00D75845">
            <w:pPr>
              <w:ind w:left="142" w:right="-142" w:firstLine="0"/>
              <w:rPr>
                <w:sz w:val="18"/>
                <w:szCs w:val="18"/>
                <w:lang w:val="pt-BR"/>
              </w:rPr>
            </w:pPr>
            <w:r w:rsidRPr="00E35124">
              <w:rPr>
                <w:sz w:val="18"/>
                <w:szCs w:val="18"/>
                <w:lang w:val="pt-BR"/>
              </w:rPr>
              <w:t xml:space="preserve">10) </w:t>
            </w:r>
            <w:r w:rsidRPr="00E35124">
              <w:rPr>
                <w:i/>
                <w:iCs/>
                <w:sz w:val="18"/>
                <w:szCs w:val="18"/>
                <w:lang w:val="pt-BR"/>
              </w:rPr>
              <w:t>Bactrocera dorsalis</w:t>
            </w:r>
            <w:r w:rsidRPr="00E35124">
              <w:rPr>
                <w:sz w:val="18"/>
                <w:szCs w:val="18"/>
                <w:lang w:val="pt-BR"/>
              </w:rPr>
              <w:t xml:space="preserve"> (Hendel) [DACUDO]</w:t>
            </w:r>
          </w:p>
          <w:p w14:paraId="26B1130A" w14:textId="77777777" w:rsidR="00A56B5C" w:rsidRPr="00E35124" w:rsidRDefault="00A56B5C" w:rsidP="00D75845">
            <w:pPr>
              <w:ind w:left="142" w:right="-142" w:firstLine="0"/>
              <w:rPr>
                <w:sz w:val="18"/>
                <w:szCs w:val="18"/>
                <w:lang w:val="pt-BR"/>
              </w:rPr>
            </w:pPr>
            <w:r w:rsidRPr="00E35124">
              <w:rPr>
                <w:sz w:val="18"/>
                <w:szCs w:val="18"/>
                <w:lang w:val="pt-BR"/>
              </w:rPr>
              <w:t xml:space="preserve">11) </w:t>
            </w:r>
            <w:r w:rsidRPr="00E35124">
              <w:rPr>
                <w:i/>
                <w:iCs/>
                <w:sz w:val="18"/>
                <w:szCs w:val="18"/>
                <w:lang w:val="pt-BR"/>
              </w:rPr>
              <w:t>Bactrocera latifrons</w:t>
            </w:r>
            <w:r w:rsidRPr="00E35124">
              <w:rPr>
                <w:sz w:val="18"/>
                <w:szCs w:val="18"/>
                <w:lang w:val="pt-BR"/>
              </w:rPr>
              <w:t xml:space="preserve"> (Hendel) [DACULA]</w:t>
            </w:r>
          </w:p>
          <w:p w14:paraId="72343DD9" w14:textId="77777777" w:rsidR="00A56B5C" w:rsidRPr="00E35124" w:rsidRDefault="00A56B5C" w:rsidP="00D75845">
            <w:pPr>
              <w:ind w:left="142" w:right="-142" w:firstLine="0"/>
              <w:rPr>
                <w:sz w:val="18"/>
                <w:szCs w:val="18"/>
                <w:lang w:val="pt-BR"/>
              </w:rPr>
            </w:pPr>
            <w:r w:rsidRPr="00E35124">
              <w:rPr>
                <w:sz w:val="18"/>
                <w:szCs w:val="18"/>
                <w:lang w:val="pt-BR"/>
              </w:rPr>
              <w:t xml:space="preserve">12) </w:t>
            </w:r>
            <w:r w:rsidRPr="00E35124">
              <w:rPr>
                <w:i/>
                <w:iCs/>
                <w:sz w:val="18"/>
                <w:szCs w:val="18"/>
                <w:lang w:val="pt-BR"/>
              </w:rPr>
              <w:t>Bactrocera zonata</w:t>
            </w:r>
            <w:r w:rsidRPr="00E35124">
              <w:rPr>
                <w:sz w:val="18"/>
                <w:szCs w:val="18"/>
                <w:lang w:val="pt-BR"/>
              </w:rPr>
              <w:t xml:space="preserve"> (Saunders) [DACUZO]</w:t>
            </w:r>
          </w:p>
          <w:p w14:paraId="59359827" w14:textId="77777777" w:rsidR="00A56B5C" w:rsidRPr="00E35124" w:rsidRDefault="00A56B5C" w:rsidP="00D75845">
            <w:pPr>
              <w:ind w:left="142" w:right="-142" w:firstLine="0"/>
              <w:rPr>
                <w:sz w:val="18"/>
                <w:szCs w:val="18"/>
                <w:lang w:val="pt-BR"/>
              </w:rPr>
            </w:pPr>
            <w:r w:rsidRPr="00E35124">
              <w:rPr>
                <w:sz w:val="18"/>
                <w:szCs w:val="18"/>
                <w:lang w:val="pt-BR"/>
              </w:rPr>
              <w:t xml:space="preserve">13) </w:t>
            </w:r>
            <w:r w:rsidRPr="00E35124">
              <w:rPr>
                <w:i/>
                <w:iCs/>
                <w:sz w:val="18"/>
                <w:szCs w:val="18"/>
                <w:lang w:val="pt-BR"/>
              </w:rPr>
              <w:t>Bistrispinaria fortis</w:t>
            </w:r>
            <w:r w:rsidRPr="00E35124">
              <w:rPr>
                <w:sz w:val="18"/>
                <w:szCs w:val="18"/>
                <w:lang w:val="pt-BR"/>
              </w:rPr>
              <w:t xml:space="preserve"> (Speiser)</w:t>
            </w:r>
          </w:p>
          <w:p w14:paraId="781B06C7" w14:textId="77777777" w:rsidR="00A56B5C" w:rsidRPr="00E35124" w:rsidRDefault="00A56B5C" w:rsidP="00D75845">
            <w:pPr>
              <w:ind w:left="142" w:right="-142" w:firstLine="0"/>
              <w:rPr>
                <w:sz w:val="18"/>
                <w:szCs w:val="18"/>
                <w:lang w:val="pt-BR"/>
              </w:rPr>
            </w:pPr>
            <w:r w:rsidRPr="00E35124">
              <w:rPr>
                <w:sz w:val="18"/>
                <w:szCs w:val="18"/>
                <w:lang w:val="pt-BR"/>
              </w:rPr>
              <w:t xml:space="preserve">14) </w:t>
            </w:r>
            <w:r w:rsidRPr="00E35124">
              <w:rPr>
                <w:i/>
                <w:iCs/>
                <w:sz w:val="18"/>
                <w:szCs w:val="18"/>
                <w:lang w:val="pt-BR"/>
              </w:rPr>
              <w:t>Bistrispinaria magniceps</w:t>
            </w:r>
            <w:r w:rsidRPr="00E35124">
              <w:rPr>
                <w:sz w:val="18"/>
                <w:szCs w:val="18"/>
                <w:lang w:val="pt-BR"/>
              </w:rPr>
              <w:t xml:space="preserve"> Bezzi</w:t>
            </w:r>
          </w:p>
          <w:p w14:paraId="3FDFEEBD" w14:textId="77777777" w:rsidR="00A56B5C" w:rsidRPr="00E35124" w:rsidRDefault="00A56B5C" w:rsidP="00D75845">
            <w:pPr>
              <w:ind w:left="142" w:right="-142" w:firstLine="0"/>
              <w:rPr>
                <w:sz w:val="18"/>
                <w:szCs w:val="18"/>
                <w:lang w:val="pt-BR"/>
              </w:rPr>
            </w:pPr>
            <w:r w:rsidRPr="00E35124">
              <w:rPr>
                <w:sz w:val="18"/>
                <w:szCs w:val="18"/>
                <w:lang w:val="pt-BR"/>
              </w:rPr>
              <w:t xml:space="preserve">15) </w:t>
            </w:r>
            <w:r w:rsidRPr="00E35124">
              <w:rPr>
                <w:i/>
                <w:iCs/>
                <w:sz w:val="18"/>
                <w:szCs w:val="18"/>
                <w:lang w:val="pt-BR"/>
              </w:rPr>
              <w:t xml:space="preserve">Callistomyia </w:t>
            </w:r>
            <w:r w:rsidRPr="00002E85">
              <w:rPr>
                <w:i/>
                <w:iCs/>
                <w:sz w:val="18"/>
                <w:szCs w:val="18"/>
              </w:rPr>
              <w:t>ﬂ</w:t>
            </w:r>
            <w:r w:rsidRPr="00E35124">
              <w:rPr>
                <w:i/>
                <w:iCs/>
                <w:sz w:val="18"/>
                <w:szCs w:val="18"/>
                <w:lang w:val="pt-BR"/>
              </w:rPr>
              <w:t>avilabris</w:t>
            </w:r>
            <w:r w:rsidRPr="00E35124">
              <w:rPr>
                <w:sz w:val="18"/>
                <w:szCs w:val="18"/>
                <w:lang w:val="pt-BR"/>
              </w:rPr>
              <w:t xml:space="preserve"> Hering</w:t>
            </w:r>
          </w:p>
          <w:p w14:paraId="0CD6989D" w14:textId="77777777" w:rsidR="00A56B5C" w:rsidRPr="00E35124" w:rsidRDefault="00A56B5C" w:rsidP="00D75845">
            <w:pPr>
              <w:ind w:left="142" w:right="-142" w:firstLine="0"/>
              <w:rPr>
                <w:sz w:val="18"/>
                <w:szCs w:val="18"/>
                <w:lang w:val="pt-BR"/>
              </w:rPr>
            </w:pPr>
            <w:r w:rsidRPr="00E35124">
              <w:rPr>
                <w:sz w:val="18"/>
                <w:szCs w:val="18"/>
                <w:lang w:val="pt-BR"/>
              </w:rPr>
              <w:t xml:space="preserve">16) </w:t>
            </w:r>
            <w:r w:rsidRPr="00E35124">
              <w:rPr>
                <w:i/>
                <w:iCs/>
                <w:sz w:val="18"/>
                <w:szCs w:val="18"/>
                <w:lang w:val="pt-BR"/>
              </w:rPr>
              <w:t>Campiglossa albiceps</w:t>
            </w:r>
            <w:r w:rsidRPr="00E35124">
              <w:rPr>
                <w:sz w:val="18"/>
                <w:szCs w:val="18"/>
                <w:lang w:val="pt-BR"/>
              </w:rPr>
              <w:t xml:space="preserve"> (Loew)</w:t>
            </w:r>
          </w:p>
          <w:p w14:paraId="1FA96B3F" w14:textId="77777777" w:rsidR="00A56B5C" w:rsidRPr="00E35124" w:rsidRDefault="00A56B5C" w:rsidP="00D75845">
            <w:pPr>
              <w:ind w:left="142" w:right="-142" w:firstLine="0"/>
              <w:rPr>
                <w:sz w:val="18"/>
                <w:szCs w:val="18"/>
                <w:lang w:val="pt-BR"/>
              </w:rPr>
            </w:pPr>
            <w:r w:rsidRPr="00E35124">
              <w:rPr>
                <w:sz w:val="18"/>
                <w:szCs w:val="18"/>
                <w:lang w:val="pt-BR"/>
              </w:rPr>
              <w:t xml:space="preserve">17) </w:t>
            </w:r>
            <w:r w:rsidRPr="00E35124">
              <w:rPr>
                <w:i/>
                <w:iCs/>
                <w:sz w:val="18"/>
                <w:szCs w:val="18"/>
                <w:lang w:val="pt-BR"/>
              </w:rPr>
              <w:t>Campiglossa californica</w:t>
            </w:r>
            <w:r w:rsidRPr="00E35124">
              <w:rPr>
                <w:sz w:val="18"/>
                <w:szCs w:val="18"/>
                <w:lang w:val="pt-BR"/>
              </w:rPr>
              <w:t xml:space="preserve"> (Novak)</w:t>
            </w:r>
          </w:p>
          <w:p w14:paraId="418409CE" w14:textId="77777777" w:rsidR="00A56B5C" w:rsidRPr="00E35124" w:rsidRDefault="00A56B5C" w:rsidP="00D75845">
            <w:pPr>
              <w:ind w:left="142" w:right="-142" w:firstLine="0"/>
              <w:rPr>
                <w:sz w:val="18"/>
                <w:szCs w:val="18"/>
                <w:lang w:val="pt-BR"/>
              </w:rPr>
            </w:pPr>
            <w:r w:rsidRPr="00E35124">
              <w:rPr>
                <w:sz w:val="18"/>
                <w:szCs w:val="18"/>
                <w:lang w:val="pt-BR"/>
              </w:rPr>
              <w:lastRenderedPageBreak/>
              <w:t xml:space="preserve">18) </w:t>
            </w:r>
            <w:r w:rsidRPr="00E35124">
              <w:rPr>
                <w:i/>
                <w:iCs/>
                <w:sz w:val="18"/>
                <w:szCs w:val="18"/>
                <w:lang w:val="pt-BR"/>
              </w:rPr>
              <w:t>Campiglossa duplex</w:t>
            </w:r>
            <w:r w:rsidRPr="00E35124">
              <w:rPr>
                <w:sz w:val="18"/>
                <w:szCs w:val="18"/>
                <w:lang w:val="pt-BR"/>
              </w:rPr>
              <w:t xml:space="preserve"> (Becker)</w:t>
            </w:r>
          </w:p>
          <w:p w14:paraId="01790D57" w14:textId="77777777" w:rsidR="00A56B5C" w:rsidRPr="00E35124" w:rsidRDefault="00A56B5C" w:rsidP="00D75845">
            <w:pPr>
              <w:ind w:left="142" w:right="-142" w:firstLine="0"/>
              <w:rPr>
                <w:sz w:val="18"/>
                <w:szCs w:val="18"/>
                <w:lang w:val="pt-BR"/>
              </w:rPr>
            </w:pPr>
            <w:r w:rsidRPr="00E35124">
              <w:rPr>
                <w:sz w:val="18"/>
                <w:szCs w:val="18"/>
                <w:lang w:val="pt-BR"/>
              </w:rPr>
              <w:t xml:space="preserve">19) </w:t>
            </w:r>
            <w:r w:rsidRPr="00E35124">
              <w:rPr>
                <w:i/>
                <w:iCs/>
                <w:sz w:val="18"/>
                <w:szCs w:val="18"/>
                <w:lang w:val="pt-BR"/>
              </w:rPr>
              <w:t>Campiglossa reticulata</w:t>
            </w:r>
            <w:r w:rsidRPr="00E35124">
              <w:rPr>
                <w:sz w:val="18"/>
                <w:szCs w:val="18"/>
                <w:lang w:val="pt-BR"/>
              </w:rPr>
              <w:t xml:space="preserve"> (Becker)</w:t>
            </w:r>
          </w:p>
          <w:p w14:paraId="1C016C7E" w14:textId="77777777" w:rsidR="00A56B5C" w:rsidRPr="00E35124" w:rsidRDefault="00A56B5C" w:rsidP="00D75845">
            <w:pPr>
              <w:ind w:left="142" w:right="-142" w:firstLine="0"/>
              <w:rPr>
                <w:sz w:val="18"/>
                <w:szCs w:val="18"/>
                <w:lang w:val="pt-BR"/>
              </w:rPr>
            </w:pPr>
            <w:r w:rsidRPr="00E35124">
              <w:rPr>
                <w:sz w:val="18"/>
                <w:szCs w:val="18"/>
                <w:lang w:val="pt-BR"/>
              </w:rPr>
              <w:t xml:space="preserve">20) </w:t>
            </w:r>
            <w:r w:rsidRPr="00E35124">
              <w:rPr>
                <w:i/>
                <w:iCs/>
                <w:sz w:val="18"/>
                <w:szCs w:val="18"/>
                <w:lang w:val="pt-BR"/>
              </w:rPr>
              <w:t>Campiglossa snowi</w:t>
            </w:r>
            <w:r w:rsidRPr="00E35124">
              <w:rPr>
                <w:sz w:val="18"/>
                <w:szCs w:val="18"/>
                <w:lang w:val="pt-BR"/>
              </w:rPr>
              <w:t xml:space="preserve"> (Hering)</w:t>
            </w:r>
          </w:p>
          <w:p w14:paraId="7DABE5DA" w14:textId="77777777" w:rsidR="00A56B5C" w:rsidRPr="00E35124" w:rsidRDefault="00A56B5C" w:rsidP="00D75845">
            <w:pPr>
              <w:ind w:left="142" w:right="-142" w:firstLine="0"/>
              <w:rPr>
                <w:sz w:val="18"/>
                <w:szCs w:val="18"/>
                <w:lang w:val="pt-BR"/>
              </w:rPr>
            </w:pPr>
            <w:r w:rsidRPr="00E35124">
              <w:rPr>
                <w:sz w:val="18"/>
                <w:szCs w:val="18"/>
                <w:lang w:val="pt-BR"/>
              </w:rPr>
              <w:t xml:space="preserve">21) </w:t>
            </w:r>
            <w:r w:rsidRPr="00E35124">
              <w:rPr>
                <w:i/>
                <w:iCs/>
                <w:sz w:val="18"/>
                <w:szCs w:val="18"/>
                <w:lang w:val="pt-BR"/>
              </w:rPr>
              <w:t>Carpomya incompleta</w:t>
            </w:r>
            <w:r w:rsidRPr="00E35124">
              <w:rPr>
                <w:sz w:val="18"/>
                <w:szCs w:val="18"/>
                <w:lang w:val="pt-BR"/>
              </w:rPr>
              <w:t xml:space="preserve"> (Becker) [CARYIN]</w:t>
            </w:r>
          </w:p>
          <w:p w14:paraId="469DDDDC" w14:textId="77777777" w:rsidR="00A56B5C" w:rsidRPr="00A56B5C" w:rsidRDefault="00A56B5C" w:rsidP="00D75845">
            <w:pPr>
              <w:ind w:left="142" w:right="-142" w:firstLine="0"/>
              <w:rPr>
                <w:sz w:val="18"/>
                <w:szCs w:val="18"/>
                <w:lang w:val="pt-BR"/>
              </w:rPr>
            </w:pPr>
            <w:r w:rsidRPr="00A56B5C">
              <w:rPr>
                <w:sz w:val="18"/>
                <w:szCs w:val="18"/>
                <w:lang w:val="pt-BR"/>
              </w:rPr>
              <w:t xml:space="preserve">22) </w:t>
            </w:r>
            <w:r w:rsidRPr="00A56B5C">
              <w:rPr>
                <w:i/>
                <w:iCs/>
                <w:sz w:val="18"/>
                <w:szCs w:val="18"/>
                <w:lang w:val="pt-BR"/>
              </w:rPr>
              <w:t>Carpomya pardalina</w:t>
            </w:r>
            <w:r w:rsidRPr="00A56B5C">
              <w:rPr>
                <w:sz w:val="18"/>
                <w:szCs w:val="18"/>
                <w:lang w:val="pt-BR"/>
              </w:rPr>
              <w:t xml:space="preserve"> (Bigot) [CARYPA]</w:t>
            </w:r>
          </w:p>
          <w:p w14:paraId="31551451" w14:textId="77777777" w:rsidR="00A56B5C" w:rsidRPr="00A56B5C" w:rsidRDefault="00A56B5C" w:rsidP="00D75845">
            <w:pPr>
              <w:ind w:left="142" w:right="-142" w:firstLine="0"/>
              <w:rPr>
                <w:sz w:val="18"/>
                <w:szCs w:val="18"/>
                <w:lang w:val="pt-BR"/>
              </w:rPr>
            </w:pPr>
            <w:r w:rsidRPr="00A56B5C">
              <w:rPr>
                <w:sz w:val="18"/>
                <w:szCs w:val="18"/>
                <w:lang w:val="pt-BR"/>
              </w:rPr>
              <w:t xml:space="preserve">23) </w:t>
            </w:r>
            <w:r w:rsidRPr="00A56B5C">
              <w:rPr>
                <w:i/>
                <w:iCs/>
                <w:sz w:val="18"/>
                <w:szCs w:val="18"/>
                <w:lang w:val="pt-BR"/>
              </w:rPr>
              <w:t>Ceratitis</w:t>
            </w:r>
            <w:r w:rsidRPr="00A56B5C">
              <w:rPr>
                <w:sz w:val="18"/>
                <w:szCs w:val="18"/>
                <w:lang w:val="pt-BR"/>
              </w:rPr>
              <w:t xml:space="preserve"> spp. [1CERTG], </w:t>
            </w:r>
            <w:r w:rsidRPr="00002E85">
              <w:rPr>
                <w:sz w:val="18"/>
                <w:szCs w:val="18"/>
              </w:rPr>
              <w:t>за</w:t>
            </w:r>
            <w:r w:rsidRPr="00A56B5C">
              <w:rPr>
                <w:sz w:val="18"/>
                <w:szCs w:val="18"/>
                <w:lang w:val="pt-BR"/>
              </w:rPr>
              <w:t xml:space="preserve"> </w:t>
            </w:r>
            <w:r w:rsidRPr="00002E85">
              <w:rPr>
                <w:sz w:val="18"/>
                <w:szCs w:val="18"/>
              </w:rPr>
              <w:t>исключением</w:t>
            </w:r>
            <w:r w:rsidRPr="00A56B5C">
              <w:rPr>
                <w:sz w:val="18"/>
                <w:szCs w:val="18"/>
                <w:lang w:val="pt-BR"/>
              </w:rPr>
              <w:t xml:space="preserve"> </w:t>
            </w:r>
            <w:r w:rsidRPr="00A56B5C">
              <w:rPr>
                <w:i/>
                <w:iCs/>
                <w:sz w:val="18"/>
                <w:szCs w:val="18"/>
                <w:lang w:val="pt-BR"/>
              </w:rPr>
              <w:t>Ceratitis capitata</w:t>
            </w:r>
            <w:r w:rsidRPr="00A56B5C">
              <w:rPr>
                <w:sz w:val="18"/>
                <w:szCs w:val="18"/>
                <w:lang w:val="pt-BR"/>
              </w:rPr>
              <w:t xml:space="preserve"> (Wiedemann) [CERTCA]</w:t>
            </w:r>
          </w:p>
          <w:p w14:paraId="27F947A3" w14:textId="77777777" w:rsidR="00A56B5C" w:rsidRPr="00E35124" w:rsidRDefault="00A56B5C" w:rsidP="00D75845">
            <w:pPr>
              <w:ind w:left="142" w:right="-142" w:firstLine="0"/>
              <w:rPr>
                <w:sz w:val="18"/>
                <w:szCs w:val="18"/>
                <w:lang w:val="pt-BR"/>
              </w:rPr>
            </w:pPr>
            <w:r w:rsidRPr="00E35124">
              <w:rPr>
                <w:sz w:val="18"/>
                <w:szCs w:val="18"/>
                <w:lang w:val="pt-BR"/>
              </w:rPr>
              <w:t xml:space="preserve">24) </w:t>
            </w:r>
            <w:r w:rsidRPr="00E35124">
              <w:rPr>
                <w:i/>
                <w:iCs/>
                <w:sz w:val="18"/>
                <w:szCs w:val="18"/>
                <w:lang w:val="pt-BR"/>
              </w:rPr>
              <w:t>Craspedoxantha marginalis</w:t>
            </w:r>
            <w:r w:rsidRPr="00E35124">
              <w:rPr>
                <w:sz w:val="18"/>
                <w:szCs w:val="18"/>
                <w:lang w:val="pt-BR"/>
              </w:rPr>
              <w:t xml:space="preserve"> (Wiedemann) [CRSXMA]</w:t>
            </w:r>
          </w:p>
          <w:p w14:paraId="213DF462" w14:textId="77777777" w:rsidR="00A56B5C" w:rsidRPr="00C67F94" w:rsidRDefault="00A56B5C" w:rsidP="00D75845">
            <w:pPr>
              <w:ind w:left="142" w:right="-142" w:firstLine="0"/>
              <w:rPr>
                <w:sz w:val="18"/>
                <w:szCs w:val="18"/>
                <w:lang w:val="en-US"/>
              </w:rPr>
            </w:pPr>
            <w:r w:rsidRPr="00E35124">
              <w:rPr>
                <w:sz w:val="18"/>
                <w:szCs w:val="18"/>
                <w:lang w:val="pt-BR"/>
              </w:rPr>
              <w:t xml:space="preserve">25) </w:t>
            </w:r>
            <w:r w:rsidRPr="00E35124">
              <w:rPr>
                <w:i/>
                <w:iCs/>
                <w:sz w:val="18"/>
                <w:szCs w:val="18"/>
                <w:lang w:val="pt-BR"/>
              </w:rPr>
              <w:t>Dacus</w:t>
            </w:r>
            <w:r w:rsidRPr="00E35124">
              <w:rPr>
                <w:sz w:val="18"/>
                <w:szCs w:val="18"/>
                <w:lang w:val="pt-BR"/>
              </w:rPr>
              <w:t xml:space="preserve"> spp. </w:t>
            </w:r>
            <w:r w:rsidRPr="00C67F94">
              <w:rPr>
                <w:sz w:val="18"/>
                <w:szCs w:val="18"/>
                <w:lang w:val="en-US"/>
              </w:rPr>
              <w:t>[1DACUG]</w:t>
            </w:r>
          </w:p>
          <w:p w14:paraId="60D527F8" w14:textId="77777777" w:rsidR="00A56B5C" w:rsidRPr="00C67F94" w:rsidRDefault="00A56B5C" w:rsidP="00D75845">
            <w:pPr>
              <w:ind w:left="142" w:right="-142" w:firstLine="0"/>
              <w:rPr>
                <w:sz w:val="18"/>
                <w:szCs w:val="18"/>
                <w:lang w:val="en-US"/>
              </w:rPr>
            </w:pPr>
            <w:r w:rsidRPr="00C67F94">
              <w:rPr>
                <w:sz w:val="18"/>
                <w:szCs w:val="18"/>
                <w:lang w:val="en-US"/>
              </w:rPr>
              <w:t xml:space="preserve">26) </w:t>
            </w:r>
            <w:r w:rsidRPr="00C67F94">
              <w:rPr>
                <w:i/>
                <w:iCs/>
                <w:sz w:val="18"/>
                <w:szCs w:val="18"/>
                <w:lang w:val="en-US"/>
              </w:rPr>
              <w:t>Dioxyna chilensis</w:t>
            </w:r>
            <w:r w:rsidRPr="00C67F94">
              <w:rPr>
                <w:sz w:val="18"/>
                <w:szCs w:val="18"/>
                <w:lang w:val="en-US"/>
              </w:rPr>
              <w:t xml:space="preserve"> (Macquart)</w:t>
            </w:r>
          </w:p>
          <w:p w14:paraId="6C6B4329" w14:textId="77777777" w:rsidR="00A56B5C" w:rsidRPr="00C67F94" w:rsidRDefault="00A56B5C" w:rsidP="00D75845">
            <w:pPr>
              <w:ind w:left="142" w:right="-142" w:firstLine="0"/>
              <w:rPr>
                <w:sz w:val="18"/>
                <w:szCs w:val="18"/>
                <w:lang w:val="en-US"/>
              </w:rPr>
            </w:pPr>
            <w:r w:rsidRPr="00C67F94">
              <w:rPr>
                <w:sz w:val="18"/>
                <w:szCs w:val="18"/>
                <w:lang w:val="en-US"/>
              </w:rPr>
              <w:t xml:space="preserve">27) </w:t>
            </w:r>
            <w:r w:rsidRPr="00C67F94">
              <w:rPr>
                <w:i/>
                <w:iCs/>
                <w:sz w:val="18"/>
                <w:szCs w:val="18"/>
                <w:lang w:val="en-US"/>
              </w:rPr>
              <w:t>Dirioxa pornia</w:t>
            </w:r>
            <w:r w:rsidRPr="00C67F94">
              <w:rPr>
                <w:sz w:val="18"/>
                <w:szCs w:val="18"/>
                <w:lang w:val="en-US"/>
              </w:rPr>
              <w:t xml:space="preserve"> (Walker) [TRYEMU]</w:t>
            </w:r>
          </w:p>
          <w:p w14:paraId="69FC7593" w14:textId="77777777" w:rsidR="00A56B5C" w:rsidRPr="00E35124" w:rsidRDefault="00A56B5C" w:rsidP="00D75845">
            <w:pPr>
              <w:ind w:left="142" w:right="-142" w:firstLine="0"/>
              <w:rPr>
                <w:sz w:val="18"/>
                <w:szCs w:val="18"/>
                <w:lang w:val="pt-BR"/>
              </w:rPr>
            </w:pPr>
            <w:r w:rsidRPr="00E35124">
              <w:rPr>
                <w:sz w:val="18"/>
                <w:szCs w:val="18"/>
                <w:lang w:val="pt-BR"/>
              </w:rPr>
              <w:t xml:space="preserve">28) </w:t>
            </w:r>
            <w:r w:rsidRPr="00E35124">
              <w:rPr>
                <w:i/>
                <w:iCs/>
                <w:sz w:val="18"/>
                <w:szCs w:val="18"/>
                <w:lang w:val="pt-BR"/>
              </w:rPr>
              <w:t>Euleia separata</w:t>
            </w:r>
            <w:r w:rsidRPr="00E35124">
              <w:rPr>
                <w:sz w:val="18"/>
                <w:szCs w:val="18"/>
                <w:lang w:val="pt-BR"/>
              </w:rPr>
              <w:t xml:space="preserve"> (Becker)</w:t>
            </w:r>
          </w:p>
          <w:p w14:paraId="15378802" w14:textId="77777777" w:rsidR="00A56B5C" w:rsidRPr="00E35124" w:rsidRDefault="00A56B5C" w:rsidP="00D75845">
            <w:pPr>
              <w:ind w:left="142" w:right="-142" w:firstLine="0"/>
              <w:rPr>
                <w:sz w:val="18"/>
                <w:szCs w:val="18"/>
                <w:lang w:val="pt-BR"/>
              </w:rPr>
            </w:pPr>
            <w:r w:rsidRPr="00E35124">
              <w:rPr>
                <w:sz w:val="18"/>
                <w:szCs w:val="18"/>
                <w:lang w:val="pt-BR"/>
              </w:rPr>
              <w:t xml:space="preserve">29) </w:t>
            </w:r>
            <w:r w:rsidRPr="00E35124">
              <w:rPr>
                <w:i/>
                <w:iCs/>
                <w:sz w:val="18"/>
                <w:szCs w:val="18"/>
                <w:lang w:val="pt-BR"/>
              </w:rPr>
              <w:t>Euphranta camelliae</w:t>
            </w:r>
            <w:r w:rsidRPr="00E35124">
              <w:rPr>
                <w:sz w:val="18"/>
                <w:szCs w:val="18"/>
                <w:lang w:val="pt-BR"/>
              </w:rPr>
              <w:t xml:space="preserve"> Hardy</w:t>
            </w:r>
          </w:p>
          <w:p w14:paraId="0E697505" w14:textId="77777777" w:rsidR="00A56B5C" w:rsidRPr="00E35124" w:rsidRDefault="00A56B5C" w:rsidP="00D75845">
            <w:pPr>
              <w:ind w:left="142" w:right="-142" w:firstLine="0"/>
              <w:rPr>
                <w:sz w:val="18"/>
                <w:szCs w:val="18"/>
                <w:lang w:val="pt-BR"/>
              </w:rPr>
            </w:pPr>
            <w:r w:rsidRPr="00E35124">
              <w:rPr>
                <w:sz w:val="18"/>
                <w:szCs w:val="18"/>
                <w:lang w:val="pt-BR"/>
              </w:rPr>
              <w:t xml:space="preserve">30) </w:t>
            </w:r>
            <w:r w:rsidRPr="00E35124">
              <w:rPr>
                <w:i/>
                <w:iCs/>
                <w:sz w:val="18"/>
                <w:szCs w:val="18"/>
                <w:lang w:val="pt-BR"/>
              </w:rPr>
              <w:t>Euphranta canadensis</w:t>
            </w:r>
            <w:r w:rsidRPr="00E35124">
              <w:rPr>
                <w:sz w:val="18"/>
                <w:szCs w:val="18"/>
                <w:lang w:val="pt-BR"/>
              </w:rPr>
              <w:t xml:space="preserve"> (Loew) [EPOCCA]</w:t>
            </w:r>
          </w:p>
          <w:p w14:paraId="7EBAEE72" w14:textId="77777777" w:rsidR="00A56B5C" w:rsidRPr="00E35124" w:rsidRDefault="00A56B5C" w:rsidP="00D75845">
            <w:pPr>
              <w:ind w:left="142" w:right="-142" w:firstLine="0"/>
              <w:rPr>
                <w:sz w:val="18"/>
                <w:szCs w:val="18"/>
                <w:lang w:val="pt-BR"/>
              </w:rPr>
            </w:pPr>
            <w:r w:rsidRPr="00E35124">
              <w:rPr>
                <w:sz w:val="18"/>
                <w:szCs w:val="18"/>
                <w:lang w:val="pt-BR"/>
              </w:rPr>
              <w:t xml:space="preserve">31) </w:t>
            </w:r>
            <w:r w:rsidRPr="00E35124">
              <w:rPr>
                <w:i/>
                <w:iCs/>
                <w:sz w:val="18"/>
                <w:szCs w:val="18"/>
                <w:lang w:val="pt-BR"/>
              </w:rPr>
              <w:t>Euphranta cassia</w:t>
            </w:r>
            <w:r w:rsidRPr="00E35124">
              <w:rPr>
                <w:sz w:val="18"/>
                <w:szCs w:val="18"/>
                <w:lang w:val="pt-BR"/>
              </w:rPr>
              <w:t xml:space="preserve"> Hancock </w:t>
            </w:r>
            <w:r w:rsidRPr="00002E85">
              <w:rPr>
                <w:sz w:val="18"/>
                <w:szCs w:val="18"/>
              </w:rPr>
              <w:t>и</w:t>
            </w:r>
            <w:r w:rsidRPr="00E35124">
              <w:rPr>
                <w:sz w:val="18"/>
                <w:szCs w:val="18"/>
                <w:lang w:val="pt-BR"/>
              </w:rPr>
              <w:t xml:space="preserve"> Drew</w:t>
            </w:r>
          </w:p>
          <w:p w14:paraId="645A7D01" w14:textId="77777777" w:rsidR="00A56B5C" w:rsidRPr="00E35124" w:rsidRDefault="00A56B5C" w:rsidP="00D75845">
            <w:pPr>
              <w:ind w:left="142" w:right="-142" w:firstLine="0"/>
              <w:rPr>
                <w:sz w:val="18"/>
                <w:szCs w:val="18"/>
                <w:lang w:val="pt-BR"/>
              </w:rPr>
            </w:pPr>
            <w:r w:rsidRPr="00E35124">
              <w:rPr>
                <w:sz w:val="18"/>
                <w:szCs w:val="18"/>
                <w:lang w:val="pt-BR"/>
              </w:rPr>
              <w:t xml:space="preserve">32) </w:t>
            </w:r>
            <w:r w:rsidRPr="00E35124">
              <w:rPr>
                <w:i/>
                <w:iCs/>
                <w:sz w:val="18"/>
                <w:szCs w:val="18"/>
                <w:lang w:val="pt-BR"/>
              </w:rPr>
              <w:t>Euphranta japonica</w:t>
            </w:r>
            <w:r w:rsidRPr="00E35124">
              <w:rPr>
                <w:sz w:val="18"/>
                <w:szCs w:val="18"/>
                <w:lang w:val="pt-BR"/>
              </w:rPr>
              <w:t xml:space="preserve"> (Ito) [RHACJA]</w:t>
            </w:r>
          </w:p>
          <w:p w14:paraId="7E7A7749" w14:textId="77777777" w:rsidR="00A56B5C" w:rsidRPr="00C67F94" w:rsidRDefault="00A56B5C" w:rsidP="00D75845">
            <w:pPr>
              <w:ind w:left="142" w:right="-142" w:firstLine="0"/>
              <w:rPr>
                <w:sz w:val="18"/>
                <w:szCs w:val="18"/>
                <w:lang w:val="fr-FR"/>
              </w:rPr>
            </w:pPr>
            <w:r w:rsidRPr="00C67F94">
              <w:rPr>
                <w:sz w:val="18"/>
                <w:szCs w:val="18"/>
                <w:lang w:val="fr-FR"/>
              </w:rPr>
              <w:t xml:space="preserve">33) </w:t>
            </w:r>
            <w:r w:rsidRPr="00C67F94">
              <w:rPr>
                <w:i/>
                <w:iCs/>
                <w:sz w:val="18"/>
                <w:szCs w:val="18"/>
                <w:lang w:val="fr-FR"/>
              </w:rPr>
              <w:t>Euphranta oshimensis</w:t>
            </w:r>
            <w:r w:rsidRPr="00C67F94">
              <w:rPr>
                <w:sz w:val="18"/>
                <w:szCs w:val="18"/>
                <w:lang w:val="fr-FR"/>
              </w:rPr>
              <w:t xml:space="preserve"> Sun et al.</w:t>
            </w:r>
          </w:p>
          <w:p w14:paraId="3B3F2940" w14:textId="77777777" w:rsidR="00A56B5C" w:rsidRPr="00E35124" w:rsidRDefault="00A56B5C" w:rsidP="00D75845">
            <w:pPr>
              <w:ind w:left="142" w:right="-142" w:firstLine="0"/>
              <w:rPr>
                <w:sz w:val="18"/>
                <w:szCs w:val="18"/>
                <w:lang w:val="pt-BR"/>
              </w:rPr>
            </w:pPr>
            <w:r w:rsidRPr="00E35124">
              <w:rPr>
                <w:sz w:val="18"/>
                <w:szCs w:val="18"/>
                <w:lang w:val="pt-BR"/>
              </w:rPr>
              <w:t xml:space="preserve">34) </w:t>
            </w:r>
            <w:r w:rsidRPr="00E35124">
              <w:rPr>
                <w:i/>
                <w:iCs/>
                <w:sz w:val="18"/>
                <w:szCs w:val="18"/>
                <w:lang w:val="pt-BR"/>
              </w:rPr>
              <w:t>Eurosta solidaginis</w:t>
            </w:r>
            <w:r w:rsidRPr="00E35124">
              <w:rPr>
                <w:sz w:val="18"/>
                <w:szCs w:val="18"/>
                <w:lang w:val="pt-BR"/>
              </w:rPr>
              <w:t xml:space="preserve"> (Fitch)</w:t>
            </w:r>
          </w:p>
          <w:p w14:paraId="011E4E4D" w14:textId="77777777" w:rsidR="00A56B5C" w:rsidRPr="00E35124" w:rsidRDefault="00A56B5C" w:rsidP="00D75845">
            <w:pPr>
              <w:ind w:left="142" w:right="-142" w:firstLine="0"/>
              <w:rPr>
                <w:sz w:val="18"/>
                <w:szCs w:val="18"/>
                <w:lang w:val="pt-BR"/>
              </w:rPr>
            </w:pPr>
            <w:r w:rsidRPr="00E35124">
              <w:rPr>
                <w:sz w:val="18"/>
                <w:szCs w:val="18"/>
                <w:lang w:val="pt-BR"/>
              </w:rPr>
              <w:t xml:space="preserve">35) </w:t>
            </w:r>
            <w:r w:rsidRPr="00E35124">
              <w:rPr>
                <w:i/>
                <w:iCs/>
                <w:sz w:val="18"/>
                <w:szCs w:val="18"/>
                <w:lang w:val="pt-BR"/>
              </w:rPr>
              <w:t>Eutreta</w:t>
            </w:r>
            <w:r w:rsidRPr="00E35124">
              <w:rPr>
                <w:sz w:val="18"/>
                <w:szCs w:val="18"/>
                <w:lang w:val="pt-BR"/>
              </w:rPr>
              <w:t xml:space="preserve"> spp. [1EUTTG]</w:t>
            </w:r>
          </w:p>
          <w:p w14:paraId="02AE8F7B" w14:textId="77777777" w:rsidR="00A56B5C" w:rsidRPr="00E35124" w:rsidRDefault="00A56B5C" w:rsidP="00D75845">
            <w:pPr>
              <w:ind w:left="142" w:right="-142" w:firstLine="0"/>
              <w:rPr>
                <w:sz w:val="18"/>
                <w:szCs w:val="18"/>
                <w:lang w:val="pt-BR"/>
              </w:rPr>
            </w:pPr>
            <w:r w:rsidRPr="00E35124">
              <w:rPr>
                <w:sz w:val="18"/>
                <w:szCs w:val="18"/>
                <w:lang w:val="pt-BR"/>
              </w:rPr>
              <w:t xml:space="preserve">36) </w:t>
            </w:r>
            <w:r w:rsidRPr="00E35124">
              <w:rPr>
                <w:i/>
                <w:iCs/>
                <w:sz w:val="18"/>
                <w:szCs w:val="18"/>
                <w:lang w:val="pt-BR"/>
              </w:rPr>
              <w:t>Gastrozona nigrifemur</w:t>
            </w:r>
            <w:r w:rsidRPr="00E35124">
              <w:rPr>
                <w:sz w:val="18"/>
                <w:szCs w:val="18"/>
                <w:lang w:val="pt-BR"/>
              </w:rPr>
              <w:t xml:space="preserve"> David &amp; Hancock</w:t>
            </w:r>
          </w:p>
          <w:p w14:paraId="7DC31B4D" w14:textId="77777777" w:rsidR="00A56B5C" w:rsidRPr="00E35124" w:rsidRDefault="00A56B5C" w:rsidP="00D75845">
            <w:pPr>
              <w:ind w:left="142" w:right="-142" w:firstLine="0"/>
              <w:rPr>
                <w:sz w:val="18"/>
                <w:szCs w:val="18"/>
                <w:lang w:val="pt-BR"/>
              </w:rPr>
            </w:pPr>
            <w:r w:rsidRPr="00E35124">
              <w:rPr>
                <w:sz w:val="18"/>
                <w:szCs w:val="18"/>
                <w:lang w:val="pt-BR"/>
              </w:rPr>
              <w:t xml:space="preserve">37) </w:t>
            </w:r>
            <w:r w:rsidRPr="00E35124">
              <w:rPr>
                <w:i/>
                <w:iCs/>
                <w:sz w:val="18"/>
                <w:szCs w:val="18"/>
                <w:lang w:val="pt-BR"/>
              </w:rPr>
              <w:t>Goedenia stenoparia</w:t>
            </w:r>
            <w:r w:rsidRPr="00E35124">
              <w:rPr>
                <w:sz w:val="18"/>
                <w:szCs w:val="18"/>
                <w:lang w:val="pt-BR"/>
              </w:rPr>
              <w:t xml:space="preserve"> (Steyskal)</w:t>
            </w:r>
          </w:p>
          <w:p w14:paraId="40FB5876" w14:textId="77777777" w:rsidR="00A56B5C" w:rsidRPr="00E35124" w:rsidRDefault="00A56B5C" w:rsidP="00D75845">
            <w:pPr>
              <w:ind w:left="142" w:right="-142" w:firstLine="0"/>
              <w:rPr>
                <w:sz w:val="18"/>
                <w:szCs w:val="18"/>
                <w:lang w:val="es-ES"/>
              </w:rPr>
            </w:pPr>
            <w:r w:rsidRPr="00E35124">
              <w:rPr>
                <w:sz w:val="18"/>
                <w:szCs w:val="18"/>
                <w:lang w:val="es-ES"/>
              </w:rPr>
              <w:t xml:space="preserve">38) </w:t>
            </w:r>
            <w:r w:rsidRPr="00E35124">
              <w:rPr>
                <w:i/>
                <w:iCs/>
                <w:sz w:val="18"/>
                <w:szCs w:val="18"/>
                <w:lang w:val="es-ES"/>
              </w:rPr>
              <w:t>Gymnocarena</w:t>
            </w:r>
            <w:r w:rsidRPr="00E35124">
              <w:rPr>
                <w:sz w:val="18"/>
                <w:szCs w:val="18"/>
                <w:lang w:val="es-ES"/>
              </w:rPr>
              <w:t xml:space="preserve"> spp.</w:t>
            </w:r>
          </w:p>
          <w:p w14:paraId="057D7F5D" w14:textId="77777777" w:rsidR="00A56B5C" w:rsidRPr="00E35124" w:rsidRDefault="00A56B5C" w:rsidP="00D75845">
            <w:pPr>
              <w:ind w:left="142" w:right="-142" w:firstLine="0"/>
              <w:rPr>
                <w:sz w:val="18"/>
                <w:szCs w:val="18"/>
                <w:lang w:val="es-ES"/>
              </w:rPr>
            </w:pPr>
            <w:r w:rsidRPr="00E35124">
              <w:rPr>
                <w:sz w:val="18"/>
                <w:szCs w:val="18"/>
                <w:lang w:val="es-ES"/>
              </w:rPr>
              <w:t xml:space="preserve">39) </w:t>
            </w:r>
            <w:r w:rsidRPr="00E35124">
              <w:rPr>
                <w:i/>
                <w:iCs/>
                <w:sz w:val="18"/>
                <w:szCs w:val="18"/>
                <w:lang w:val="es-ES"/>
              </w:rPr>
              <w:t>Insizwa oblita</w:t>
            </w:r>
            <w:r w:rsidRPr="00E35124">
              <w:rPr>
                <w:sz w:val="18"/>
                <w:szCs w:val="18"/>
                <w:lang w:val="es-ES"/>
              </w:rPr>
              <w:t xml:space="preserve"> Munro</w:t>
            </w:r>
          </w:p>
          <w:p w14:paraId="3A8BB3C1" w14:textId="77777777" w:rsidR="00A56B5C" w:rsidRPr="00E35124" w:rsidRDefault="00A56B5C" w:rsidP="00D75845">
            <w:pPr>
              <w:ind w:left="142" w:right="-142" w:firstLine="0"/>
              <w:rPr>
                <w:sz w:val="18"/>
                <w:szCs w:val="18"/>
                <w:lang w:val="es-ES"/>
              </w:rPr>
            </w:pPr>
            <w:r w:rsidRPr="00E35124">
              <w:rPr>
                <w:sz w:val="18"/>
                <w:szCs w:val="18"/>
                <w:lang w:val="es-ES"/>
              </w:rPr>
              <w:t xml:space="preserve">40) </w:t>
            </w:r>
            <w:r w:rsidRPr="00E35124">
              <w:rPr>
                <w:i/>
                <w:iCs/>
                <w:sz w:val="18"/>
                <w:szCs w:val="18"/>
                <w:lang w:val="es-ES"/>
              </w:rPr>
              <w:t>Marriottella exquisita</w:t>
            </w:r>
            <w:r w:rsidRPr="00E35124">
              <w:rPr>
                <w:sz w:val="18"/>
                <w:szCs w:val="18"/>
                <w:lang w:val="es-ES"/>
              </w:rPr>
              <w:t xml:space="preserve"> Munro</w:t>
            </w:r>
          </w:p>
          <w:p w14:paraId="1C7BC9F5" w14:textId="77777777" w:rsidR="00A56B5C" w:rsidRPr="00E35124" w:rsidRDefault="00A56B5C" w:rsidP="00D75845">
            <w:pPr>
              <w:ind w:left="142" w:right="-142" w:firstLine="0"/>
              <w:rPr>
                <w:sz w:val="18"/>
                <w:szCs w:val="18"/>
                <w:lang w:val="es-ES"/>
              </w:rPr>
            </w:pPr>
            <w:r w:rsidRPr="00E35124">
              <w:rPr>
                <w:sz w:val="18"/>
                <w:szCs w:val="18"/>
                <w:lang w:val="es-ES"/>
              </w:rPr>
              <w:t xml:space="preserve">41) </w:t>
            </w:r>
            <w:r w:rsidRPr="00E35124">
              <w:rPr>
                <w:i/>
                <w:iCs/>
                <w:sz w:val="18"/>
                <w:szCs w:val="18"/>
                <w:lang w:val="es-ES"/>
              </w:rPr>
              <w:t>Monacrostichus citricola</w:t>
            </w:r>
            <w:r w:rsidRPr="00E35124">
              <w:rPr>
                <w:sz w:val="18"/>
                <w:szCs w:val="18"/>
                <w:lang w:val="es-ES"/>
              </w:rPr>
              <w:t xml:space="preserve"> Bezzi [MNAHCI]</w:t>
            </w:r>
          </w:p>
          <w:p w14:paraId="53FF837C" w14:textId="77777777" w:rsidR="00A56B5C" w:rsidRPr="00E35124" w:rsidRDefault="00A56B5C" w:rsidP="00D75845">
            <w:pPr>
              <w:ind w:left="142" w:right="-142" w:firstLine="0"/>
              <w:rPr>
                <w:sz w:val="18"/>
                <w:szCs w:val="18"/>
                <w:lang w:val="es-ES"/>
              </w:rPr>
            </w:pPr>
            <w:r w:rsidRPr="00E35124">
              <w:rPr>
                <w:sz w:val="18"/>
                <w:szCs w:val="18"/>
                <w:lang w:val="es-ES"/>
              </w:rPr>
              <w:t xml:space="preserve">42) </w:t>
            </w:r>
            <w:r w:rsidRPr="00E35124">
              <w:rPr>
                <w:i/>
                <w:iCs/>
                <w:sz w:val="18"/>
                <w:szCs w:val="18"/>
                <w:lang w:val="es-ES"/>
              </w:rPr>
              <w:t>Neaspilota alba</w:t>
            </w:r>
            <w:r w:rsidRPr="00E35124">
              <w:rPr>
                <w:sz w:val="18"/>
                <w:szCs w:val="18"/>
                <w:lang w:val="es-ES"/>
              </w:rPr>
              <w:t xml:space="preserve"> (Loew)</w:t>
            </w:r>
          </w:p>
          <w:p w14:paraId="0C6410D4" w14:textId="77777777" w:rsidR="00A56B5C" w:rsidRPr="00E35124" w:rsidRDefault="00A56B5C" w:rsidP="00D75845">
            <w:pPr>
              <w:ind w:left="142" w:right="-142" w:firstLine="0"/>
              <w:rPr>
                <w:sz w:val="18"/>
                <w:szCs w:val="18"/>
                <w:lang w:val="pt-BR"/>
              </w:rPr>
            </w:pPr>
            <w:r w:rsidRPr="00E35124">
              <w:rPr>
                <w:sz w:val="18"/>
                <w:szCs w:val="18"/>
                <w:lang w:val="pt-BR"/>
              </w:rPr>
              <w:t xml:space="preserve">43) </w:t>
            </w:r>
            <w:r w:rsidRPr="00E35124">
              <w:rPr>
                <w:i/>
                <w:iCs/>
                <w:sz w:val="18"/>
                <w:szCs w:val="18"/>
                <w:lang w:val="pt-BR"/>
              </w:rPr>
              <w:t>Neaspilota reticulata</w:t>
            </w:r>
            <w:r w:rsidRPr="00E35124">
              <w:rPr>
                <w:sz w:val="18"/>
                <w:szCs w:val="18"/>
                <w:lang w:val="pt-BR"/>
              </w:rPr>
              <w:t xml:space="preserve"> Norrbom</w:t>
            </w:r>
          </w:p>
          <w:p w14:paraId="75E65441" w14:textId="77777777" w:rsidR="00A56B5C" w:rsidRPr="00E35124" w:rsidRDefault="00A56B5C" w:rsidP="00D75845">
            <w:pPr>
              <w:ind w:left="142" w:right="-142" w:firstLine="0"/>
              <w:rPr>
                <w:sz w:val="18"/>
                <w:szCs w:val="18"/>
                <w:lang w:val="pt-BR"/>
              </w:rPr>
            </w:pPr>
            <w:r w:rsidRPr="00E35124">
              <w:rPr>
                <w:sz w:val="18"/>
                <w:szCs w:val="18"/>
                <w:lang w:val="pt-BR"/>
              </w:rPr>
              <w:t xml:space="preserve">44) </w:t>
            </w:r>
            <w:r w:rsidRPr="00E35124">
              <w:rPr>
                <w:i/>
                <w:iCs/>
                <w:sz w:val="18"/>
                <w:szCs w:val="18"/>
                <w:lang w:val="pt-BR"/>
              </w:rPr>
              <w:t>Paracantha trinotata</w:t>
            </w:r>
            <w:r w:rsidRPr="00E35124">
              <w:rPr>
                <w:sz w:val="18"/>
                <w:szCs w:val="18"/>
                <w:lang w:val="pt-BR"/>
              </w:rPr>
              <w:t xml:space="preserve"> (Foote)</w:t>
            </w:r>
          </w:p>
          <w:p w14:paraId="203B2725" w14:textId="77777777" w:rsidR="00A56B5C" w:rsidRPr="00C67F94" w:rsidRDefault="00A56B5C" w:rsidP="00D75845">
            <w:pPr>
              <w:ind w:left="142" w:right="-142" w:firstLine="0"/>
              <w:rPr>
                <w:sz w:val="18"/>
                <w:szCs w:val="18"/>
                <w:lang w:val="fr-FR"/>
              </w:rPr>
            </w:pPr>
            <w:r w:rsidRPr="00C67F94">
              <w:rPr>
                <w:sz w:val="18"/>
                <w:szCs w:val="18"/>
                <w:lang w:val="fr-FR"/>
              </w:rPr>
              <w:t xml:space="preserve">45) </w:t>
            </w:r>
            <w:r w:rsidRPr="00C67F94">
              <w:rPr>
                <w:i/>
                <w:iCs/>
                <w:sz w:val="18"/>
                <w:szCs w:val="18"/>
                <w:lang w:val="fr-FR"/>
              </w:rPr>
              <w:t>Parastenopa limata</w:t>
            </w:r>
            <w:r w:rsidRPr="00C67F94">
              <w:rPr>
                <w:sz w:val="18"/>
                <w:szCs w:val="18"/>
                <w:lang w:val="fr-FR"/>
              </w:rPr>
              <w:t xml:space="preserve"> (Coquillett)</w:t>
            </w:r>
          </w:p>
          <w:p w14:paraId="18596EB7" w14:textId="77777777" w:rsidR="00A56B5C" w:rsidRPr="00E35124" w:rsidRDefault="00A56B5C" w:rsidP="00D75845">
            <w:pPr>
              <w:ind w:left="142" w:right="-142" w:firstLine="0"/>
              <w:rPr>
                <w:sz w:val="18"/>
                <w:szCs w:val="18"/>
                <w:lang w:val="fr-FR"/>
              </w:rPr>
            </w:pPr>
            <w:r w:rsidRPr="00E35124">
              <w:rPr>
                <w:sz w:val="18"/>
                <w:szCs w:val="18"/>
                <w:lang w:val="fr-FR"/>
              </w:rPr>
              <w:t xml:space="preserve">46) </w:t>
            </w:r>
            <w:r w:rsidRPr="00E35124">
              <w:rPr>
                <w:i/>
                <w:iCs/>
                <w:sz w:val="18"/>
                <w:szCs w:val="18"/>
                <w:lang w:val="fr-FR"/>
              </w:rPr>
              <w:t>Paratephritis fukaii</w:t>
            </w:r>
            <w:r w:rsidRPr="00E35124">
              <w:rPr>
                <w:sz w:val="18"/>
                <w:szCs w:val="18"/>
                <w:lang w:val="fr-FR"/>
              </w:rPr>
              <w:t xml:space="preserve"> Shiraki</w:t>
            </w:r>
          </w:p>
          <w:p w14:paraId="39F925C4" w14:textId="77777777" w:rsidR="00A56B5C" w:rsidRPr="00E35124" w:rsidRDefault="00A56B5C" w:rsidP="00D75845">
            <w:pPr>
              <w:ind w:left="142" w:right="-142" w:firstLine="0"/>
              <w:rPr>
                <w:sz w:val="18"/>
                <w:szCs w:val="18"/>
                <w:lang w:val="fr-FR"/>
              </w:rPr>
            </w:pPr>
            <w:r w:rsidRPr="00E35124">
              <w:rPr>
                <w:sz w:val="18"/>
                <w:szCs w:val="18"/>
                <w:lang w:val="fr-FR"/>
              </w:rPr>
              <w:t xml:space="preserve">47) </w:t>
            </w:r>
            <w:r w:rsidRPr="00E35124">
              <w:rPr>
                <w:i/>
                <w:iCs/>
                <w:sz w:val="18"/>
                <w:szCs w:val="18"/>
                <w:lang w:val="fr-FR"/>
              </w:rPr>
              <w:t>Paratephritis takeuchii</w:t>
            </w:r>
            <w:r w:rsidRPr="00E35124">
              <w:rPr>
                <w:sz w:val="18"/>
                <w:szCs w:val="18"/>
                <w:lang w:val="fr-FR"/>
              </w:rPr>
              <w:t xml:space="preserve"> Ito</w:t>
            </w:r>
          </w:p>
          <w:p w14:paraId="262AAE64" w14:textId="77777777" w:rsidR="00A56B5C" w:rsidRPr="00C67F94" w:rsidRDefault="00A56B5C" w:rsidP="00D75845">
            <w:pPr>
              <w:ind w:left="142" w:right="-142" w:firstLine="0"/>
              <w:rPr>
                <w:sz w:val="18"/>
                <w:szCs w:val="18"/>
                <w:lang w:val="fr-FR"/>
              </w:rPr>
            </w:pPr>
            <w:r w:rsidRPr="00C67F94">
              <w:rPr>
                <w:sz w:val="18"/>
                <w:szCs w:val="18"/>
                <w:lang w:val="fr-FR"/>
              </w:rPr>
              <w:t xml:space="preserve">48) </w:t>
            </w:r>
            <w:r w:rsidRPr="00C67F94">
              <w:rPr>
                <w:i/>
                <w:iCs/>
                <w:sz w:val="18"/>
                <w:szCs w:val="18"/>
                <w:lang w:val="fr-FR"/>
              </w:rPr>
              <w:t>Paraterellia varipennis</w:t>
            </w:r>
            <w:r w:rsidRPr="00C67F94">
              <w:rPr>
                <w:sz w:val="18"/>
                <w:szCs w:val="18"/>
                <w:lang w:val="fr-FR"/>
              </w:rPr>
              <w:t xml:space="preserve"> Coquillett</w:t>
            </w:r>
          </w:p>
          <w:p w14:paraId="4E70F22B" w14:textId="77777777" w:rsidR="00A56B5C" w:rsidRPr="00C67F94" w:rsidRDefault="00A56B5C" w:rsidP="00D75845">
            <w:pPr>
              <w:ind w:left="142" w:right="-142" w:firstLine="0"/>
              <w:rPr>
                <w:sz w:val="18"/>
                <w:szCs w:val="18"/>
                <w:lang w:val="fr-FR"/>
              </w:rPr>
            </w:pPr>
            <w:r w:rsidRPr="00C67F94">
              <w:rPr>
                <w:sz w:val="18"/>
                <w:szCs w:val="18"/>
                <w:lang w:val="fr-FR"/>
              </w:rPr>
              <w:t xml:space="preserve">49) </w:t>
            </w:r>
            <w:r w:rsidRPr="00C67F94">
              <w:rPr>
                <w:i/>
                <w:iCs/>
                <w:sz w:val="18"/>
                <w:szCs w:val="18"/>
                <w:lang w:val="fr-FR"/>
              </w:rPr>
              <w:t>Philophylla fossata</w:t>
            </w:r>
            <w:r w:rsidRPr="00C67F94">
              <w:rPr>
                <w:sz w:val="18"/>
                <w:szCs w:val="18"/>
                <w:lang w:val="fr-FR"/>
              </w:rPr>
              <w:t xml:space="preserve"> (Fabricius)</w:t>
            </w:r>
          </w:p>
          <w:p w14:paraId="5E072C2B" w14:textId="77777777" w:rsidR="00A56B5C" w:rsidRPr="00AF3DAF" w:rsidRDefault="00A56B5C" w:rsidP="00D75845">
            <w:pPr>
              <w:ind w:left="142" w:right="-142" w:firstLine="0"/>
              <w:rPr>
                <w:sz w:val="18"/>
                <w:szCs w:val="18"/>
                <w:lang w:val="en-US"/>
              </w:rPr>
            </w:pPr>
            <w:r w:rsidRPr="00AF3DAF">
              <w:rPr>
                <w:sz w:val="18"/>
                <w:szCs w:val="18"/>
                <w:lang w:val="en-US"/>
              </w:rPr>
              <w:t xml:space="preserve">50) </w:t>
            </w:r>
            <w:r w:rsidRPr="00AF3DAF">
              <w:rPr>
                <w:i/>
                <w:iCs/>
                <w:sz w:val="18"/>
                <w:szCs w:val="18"/>
                <w:lang w:val="en-US"/>
              </w:rPr>
              <w:t>Procecidochares</w:t>
            </w:r>
            <w:r w:rsidRPr="00AF3DAF">
              <w:rPr>
                <w:sz w:val="18"/>
                <w:szCs w:val="18"/>
                <w:lang w:val="en-US"/>
              </w:rPr>
              <w:t xml:space="preserve"> spp. [1PROIG]</w:t>
            </w:r>
          </w:p>
          <w:p w14:paraId="54365193" w14:textId="77777777" w:rsidR="00A56B5C" w:rsidRPr="009023E7" w:rsidRDefault="00A56B5C" w:rsidP="00D75845">
            <w:pPr>
              <w:ind w:left="142" w:right="-142" w:firstLine="0"/>
              <w:rPr>
                <w:sz w:val="18"/>
                <w:szCs w:val="18"/>
                <w:lang w:val="es-ES"/>
              </w:rPr>
            </w:pPr>
            <w:r w:rsidRPr="009023E7">
              <w:rPr>
                <w:sz w:val="18"/>
                <w:szCs w:val="18"/>
                <w:lang w:val="es-ES"/>
              </w:rPr>
              <w:t xml:space="preserve">51) </w:t>
            </w:r>
            <w:r w:rsidRPr="009023E7">
              <w:rPr>
                <w:i/>
                <w:iCs/>
                <w:sz w:val="18"/>
                <w:szCs w:val="18"/>
                <w:lang w:val="es-ES"/>
              </w:rPr>
              <w:t>Ptilona con</w:t>
            </w:r>
            <w:r w:rsidRPr="00002E85">
              <w:rPr>
                <w:i/>
                <w:iCs/>
                <w:sz w:val="18"/>
                <w:szCs w:val="18"/>
              </w:rPr>
              <w:t>ﬁ</w:t>
            </w:r>
            <w:r w:rsidRPr="009023E7">
              <w:rPr>
                <w:i/>
                <w:iCs/>
                <w:sz w:val="18"/>
                <w:szCs w:val="18"/>
                <w:lang w:val="es-ES"/>
              </w:rPr>
              <w:t>nis</w:t>
            </w:r>
            <w:r w:rsidRPr="009023E7">
              <w:rPr>
                <w:sz w:val="18"/>
                <w:szCs w:val="18"/>
                <w:lang w:val="es-ES"/>
              </w:rPr>
              <w:t xml:space="preserve"> (Walker)</w:t>
            </w:r>
          </w:p>
          <w:p w14:paraId="42E45A15" w14:textId="77777777" w:rsidR="00A56B5C" w:rsidRPr="00E35124" w:rsidRDefault="00A56B5C" w:rsidP="00D75845">
            <w:pPr>
              <w:ind w:left="142" w:right="-142" w:firstLine="0"/>
              <w:rPr>
                <w:sz w:val="18"/>
                <w:szCs w:val="18"/>
                <w:lang w:val="es-ES"/>
              </w:rPr>
            </w:pPr>
            <w:r w:rsidRPr="00E35124">
              <w:rPr>
                <w:sz w:val="18"/>
                <w:szCs w:val="18"/>
                <w:lang w:val="es-ES"/>
              </w:rPr>
              <w:t xml:space="preserve">52) </w:t>
            </w:r>
            <w:r w:rsidRPr="00E35124">
              <w:rPr>
                <w:i/>
                <w:iCs/>
                <w:sz w:val="18"/>
                <w:szCs w:val="18"/>
                <w:lang w:val="es-ES"/>
              </w:rPr>
              <w:t>Ptilona persimilis</w:t>
            </w:r>
            <w:r w:rsidRPr="00E35124">
              <w:rPr>
                <w:sz w:val="18"/>
                <w:szCs w:val="18"/>
                <w:lang w:val="es-ES"/>
              </w:rPr>
              <w:t xml:space="preserve"> Hendel</w:t>
            </w:r>
          </w:p>
          <w:p w14:paraId="4D609DC3" w14:textId="77777777" w:rsidR="00A56B5C" w:rsidRPr="00A56B5C" w:rsidRDefault="00A56B5C" w:rsidP="00D75845">
            <w:pPr>
              <w:ind w:left="142" w:right="283" w:firstLine="0"/>
              <w:rPr>
                <w:sz w:val="18"/>
                <w:szCs w:val="18"/>
                <w:lang w:val="es-ES"/>
              </w:rPr>
            </w:pPr>
            <w:r w:rsidRPr="00A56B5C">
              <w:rPr>
                <w:sz w:val="18"/>
                <w:szCs w:val="18"/>
                <w:lang w:val="es-ES"/>
              </w:rPr>
              <w:t xml:space="preserve">53) </w:t>
            </w:r>
            <w:r w:rsidRPr="00A56B5C">
              <w:rPr>
                <w:i/>
                <w:iCs/>
                <w:sz w:val="18"/>
                <w:szCs w:val="18"/>
                <w:lang w:val="es-ES"/>
              </w:rPr>
              <w:t>Rhagoletis</w:t>
            </w:r>
            <w:r w:rsidRPr="00A56B5C">
              <w:rPr>
                <w:sz w:val="18"/>
                <w:szCs w:val="18"/>
                <w:lang w:val="es-ES"/>
              </w:rPr>
              <w:t xml:space="preserve"> spp. [1RHAGG], </w:t>
            </w:r>
            <w:r w:rsidRPr="00002E85">
              <w:rPr>
                <w:sz w:val="18"/>
                <w:szCs w:val="18"/>
              </w:rPr>
              <w:t>за</w:t>
            </w:r>
            <w:r w:rsidRPr="00A56B5C">
              <w:rPr>
                <w:sz w:val="18"/>
                <w:szCs w:val="18"/>
                <w:lang w:val="es-ES"/>
              </w:rPr>
              <w:t xml:space="preserve"> </w:t>
            </w:r>
            <w:r w:rsidRPr="00002E85">
              <w:rPr>
                <w:sz w:val="18"/>
                <w:szCs w:val="18"/>
              </w:rPr>
              <w:t>исключением</w:t>
            </w:r>
            <w:r w:rsidRPr="00A56B5C">
              <w:rPr>
                <w:sz w:val="18"/>
                <w:szCs w:val="18"/>
                <w:lang w:val="es-ES"/>
              </w:rPr>
              <w:t xml:space="preserve"> </w:t>
            </w:r>
            <w:r w:rsidRPr="00A56B5C">
              <w:rPr>
                <w:i/>
                <w:iCs/>
                <w:sz w:val="18"/>
                <w:szCs w:val="18"/>
                <w:lang w:val="es-ES"/>
              </w:rPr>
              <w:t>Rhagoletis alternata</w:t>
            </w:r>
            <w:r w:rsidRPr="00A56B5C">
              <w:rPr>
                <w:sz w:val="18"/>
                <w:szCs w:val="18"/>
                <w:lang w:val="es-ES"/>
              </w:rPr>
              <w:t xml:space="preserve"> (Fallén) [RHAGAL], </w:t>
            </w:r>
            <w:r w:rsidRPr="00A56B5C">
              <w:rPr>
                <w:i/>
                <w:iCs/>
                <w:sz w:val="18"/>
                <w:szCs w:val="18"/>
                <w:lang w:val="es-ES"/>
              </w:rPr>
              <w:t>Rhagoletis batava</w:t>
            </w:r>
            <w:r w:rsidRPr="00A56B5C">
              <w:rPr>
                <w:sz w:val="18"/>
                <w:szCs w:val="18"/>
                <w:lang w:val="es-ES"/>
              </w:rPr>
              <w:t xml:space="preserve"> Hering [RHAGBA], </w:t>
            </w:r>
            <w:r w:rsidRPr="00A56B5C">
              <w:rPr>
                <w:i/>
                <w:iCs/>
                <w:sz w:val="18"/>
                <w:szCs w:val="18"/>
                <w:lang w:val="es-ES"/>
              </w:rPr>
              <w:t>Rhagoletis berberidis</w:t>
            </w:r>
            <w:r w:rsidRPr="00A56B5C">
              <w:rPr>
                <w:sz w:val="18"/>
                <w:szCs w:val="18"/>
                <w:lang w:val="es-ES"/>
              </w:rPr>
              <w:t xml:space="preserve"> Klug, </w:t>
            </w:r>
            <w:r w:rsidRPr="00A56B5C">
              <w:rPr>
                <w:i/>
                <w:iCs/>
                <w:sz w:val="18"/>
                <w:szCs w:val="18"/>
                <w:lang w:val="es-ES"/>
              </w:rPr>
              <w:t>Rhagoletis cerasi</w:t>
            </w:r>
            <w:r w:rsidRPr="00A56B5C">
              <w:rPr>
                <w:sz w:val="18"/>
                <w:szCs w:val="18"/>
                <w:lang w:val="es-ES"/>
              </w:rPr>
              <w:t xml:space="preserve"> L. [RHAGCE], </w:t>
            </w:r>
            <w:r w:rsidRPr="00A56B5C">
              <w:rPr>
                <w:i/>
                <w:iCs/>
                <w:sz w:val="18"/>
                <w:szCs w:val="18"/>
                <w:lang w:val="es-ES"/>
              </w:rPr>
              <w:t>Rhagoletis cingulata</w:t>
            </w:r>
            <w:r w:rsidRPr="00A56B5C">
              <w:rPr>
                <w:sz w:val="18"/>
                <w:szCs w:val="18"/>
                <w:lang w:val="es-ES"/>
              </w:rPr>
              <w:t xml:space="preserve"> (Loew) [RHAGCI], </w:t>
            </w:r>
            <w:r w:rsidRPr="00A56B5C">
              <w:rPr>
                <w:i/>
                <w:iCs/>
                <w:sz w:val="18"/>
                <w:szCs w:val="18"/>
                <w:lang w:val="es-ES"/>
              </w:rPr>
              <w:t>Rhagoletis</w:t>
            </w:r>
            <w:r w:rsidRPr="00A56B5C">
              <w:rPr>
                <w:sz w:val="18"/>
                <w:szCs w:val="18"/>
                <w:lang w:val="es-ES"/>
              </w:rPr>
              <w:t xml:space="preserve"> completa Cresson [RHAGCO], </w:t>
            </w:r>
            <w:r w:rsidRPr="00A56B5C">
              <w:rPr>
                <w:i/>
                <w:iCs/>
                <w:sz w:val="18"/>
                <w:szCs w:val="18"/>
                <w:lang w:val="es-ES"/>
              </w:rPr>
              <w:t>Rhagoletis meigenii</w:t>
            </w:r>
            <w:r w:rsidRPr="00A56B5C">
              <w:rPr>
                <w:sz w:val="18"/>
                <w:szCs w:val="18"/>
                <w:lang w:val="es-ES"/>
              </w:rPr>
              <w:t xml:space="preserve"> (Loew) [CERTME], </w:t>
            </w:r>
            <w:r w:rsidRPr="00A56B5C">
              <w:rPr>
                <w:i/>
                <w:iCs/>
                <w:sz w:val="18"/>
                <w:szCs w:val="18"/>
                <w:lang w:val="es-ES"/>
              </w:rPr>
              <w:t>Rhagoletis suavis</w:t>
            </w:r>
            <w:r w:rsidRPr="00A56B5C">
              <w:rPr>
                <w:sz w:val="18"/>
                <w:szCs w:val="18"/>
                <w:lang w:val="es-ES"/>
              </w:rPr>
              <w:t xml:space="preserve"> (Loew) [RHAGSU], </w:t>
            </w:r>
            <w:r w:rsidRPr="00A56B5C">
              <w:rPr>
                <w:i/>
                <w:iCs/>
                <w:sz w:val="18"/>
                <w:szCs w:val="18"/>
                <w:lang w:val="es-ES"/>
              </w:rPr>
              <w:t>Rhagoletis zernyi</w:t>
            </w:r>
            <w:r w:rsidRPr="00A56B5C">
              <w:rPr>
                <w:sz w:val="18"/>
                <w:szCs w:val="18"/>
                <w:lang w:val="es-ES"/>
              </w:rPr>
              <w:t xml:space="preserve"> Hendel</w:t>
            </w:r>
          </w:p>
          <w:p w14:paraId="0E911C48" w14:textId="77777777" w:rsidR="00A56B5C" w:rsidRPr="00A56B5C" w:rsidRDefault="00A56B5C" w:rsidP="00D75845">
            <w:pPr>
              <w:ind w:left="142" w:right="-142" w:firstLine="0"/>
              <w:rPr>
                <w:sz w:val="18"/>
                <w:szCs w:val="18"/>
                <w:lang w:val="es-ES"/>
              </w:rPr>
            </w:pPr>
            <w:r w:rsidRPr="00A56B5C">
              <w:rPr>
                <w:sz w:val="18"/>
                <w:szCs w:val="18"/>
                <w:lang w:val="es-ES"/>
              </w:rPr>
              <w:t xml:space="preserve">54) </w:t>
            </w:r>
            <w:r w:rsidRPr="00A56B5C">
              <w:rPr>
                <w:i/>
                <w:iCs/>
                <w:sz w:val="18"/>
                <w:szCs w:val="18"/>
                <w:lang w:val="es-ES"/>
              </w:rPr>
              <w:t>Rhagoletis pomonella</w:t>
            </w:r>
            <w:r w:rsidRPr="00A56B5C">
              <w:rPr>
                <w:sz w:val="18"/>
                <w:szCs w:val="18"/>
                <w:lang w:val="es-ES"/>
              </w:rPr>
              <w:t xml:space="preserve"> (Walsh) [RHAGPO]</w:t>
            </w:r>
          </w:p>
          <w:p w14:paraId="6FF6B2D8" w14:textId="77777777" w:rsidR="00A56B5C" w:rsidRPr="00A56B5C" w:rsidRDefault="00A56B5C" w:rsidP="00D75845">
            <w:pPr>
              <w:ind w:left="142" w:right="-142" w:firstLine="0"/>
              <w:rPr>
                <w:sz w:val="18"/>
                <w:szCs w:val="18"/>
                <w:lang w:val="es-ES"/>
              </w:rPr>
            </w:pPr>
            <w:r w:rsidRPr="00A56B5C">
              <w:rPr>
                <w:sz w:val="18"/>
                <w:szCs w:val="18"/>
                <w:lang w:val="es-ES"/>
              </w:rPr>
              <w:t xml:space="preserve">55) </w:t>
            </w:r>
            <w:r w:rsidRPr="00A56B5C">
              <w:rPr>
                <w:i/>
                <w:iCs/>
                <w:sz w:val="18"/>
                <w:szCs w:val="18"/>
                <w:lang w:val="es-ES"/>
              </w:rPr>
              <w:t>Rioxoptilona dunlopi</w:t>
            </w:r>
            <w:r w:rsidRPr="00A56B5C">
              <w:rPr>
                <w:sz w:val="18"/>
                <w:szCs w:val="18"/>
                <w:lang w:val="es-ES"/>
              </w:rPr>
              <w:t xml:space="preserve"> (van der Wulp)</w:t>
            </w:r>
          </w:p>
          <w:p w14:paraId="66380D9D" w14:textId="77777777" w:rsidR="00A56B5C" w:rsidRPr="00AF3DAF" w:rsidRDefault="00A56B5C" w:rsidP="00D75845">
            <w:pPr>
              <w:ind w:left="142" w:right="-142" w:firstLine="0"/>
              <w:rPr>
                <w:sz w:val="18"/>
                <w:szCs w:val="18"/>
                <w:lang w:val="en-US"/>
              </w:rPr>
            </w:pPr>
            <w:r w:rsidRPr="00AF3DAF">
              <w:rPr>
                <w:sz w:val="18"/>
                <w:szCs w:val="18"/>
                <w:lang w:val="en-US"/>
              </w:rPr>
              <w:t xml:space="preserve">56) </w:t>
            </w:r>
            <w:r w:rsidRPr="00AF3DAF">
              <w:rPr>
                <w:i/>
                <w:iCs/>
                <w:sz w:val="18"/>
                <w:szCs w:val="18"/>
                <w:lang w:val="en-US"/>
              </w:rPr>
              <w:t>Sphaeniscus binoculatus</w:t>
            </w:r>
            <w:r w:rsidRPr="00AF3DAF">
              <w:rPr>
                <w:sz w:val="18"/>
                <w:szCs w:val="18"/>
                <w:lang w:val="en-US"/>
              </w:rPr>
              <w:t xml:space="preserve"> (Bezzi)</w:t>
            </w:r>
          </w:p>
          <w:p w14:paraId="0F6F37B3" w14:textId="77777777" w:rsidR="00A56B5C" w:rsidRPr="00AF3DAF" w:rsidRDefault="00A56B5C" w:rsidP="00D75845">
            <w:pPr>
              <w:ind w:left="142" w:right="-142" w:firstLine="0"/>
              <w:rPr>
                <w:sz w:val="18"/>
                <w:szCs w:val="18"/>
                <w:lang w:val="en-US"/>
              </w:rPr>
            </w:pPr>
            <w:r w:rsidRPr="00AF3DAF">
              <w:rPr>
                <w:sz w:val="18"/>
                <w:szCs w:val="18"/>
                <w:lang w:val="en-US"/>
              </w:rPr>
              <w:t xml:space="preserve">57) </w:t>
            </w:r>
            <w:r w:rsidRPr="00AF3DAF">
              <w:rPr>
                <w:i/>
                <w:iCs/>
                <w:sz w:val="18"/>
                <w:szCs w:val="18"/>
                <w:lang w:val="en-US"/>
              </w:rPr>
              <w:t>Sphenella nigricornis</w:t>
            </w:r>
            <w:r w:rsidRPr="00AF3DAF">
              <w:rPr>
                <w:sz w:val="18"/>
                <w:szCs w:val="18"/>
                <w:lang w:val="en-US"/>
              </w:rPr>
              <w:t xml:space="preserve"> Bezzi</w:t>
            </w:r>
          </w:p>
          <w:p w14:paraId="38B88493" w14:textId="77777777" w:rsidR="00A56B5C" w:rsidRPr="00AF3DAF" w:rsidRDefault="00A56B5C" w:rsidP="00D75845">
            <w:pPr>
              <w:ind w:left="142" w:right="-142" w:firstLine="0"/>
              <w:rPr>
                <w:sz w:val="18"/>
                <w:szCs w:val="18"/>
                <w:lang w:val="en-US"/>
              </w:rPr>
            </w:pPr>
            <w:r w:rsidRPr="00AF3DAF">
              <w:rPr>
                <w:sz w:val="18"/>
                <w:szCs w:val="18"/>
                <w:lang w:val="en-US"/>
              </w:rPr>
              <w:t xml:space="preserve">58) </w:t>
            </w:r>
            <w:r w:rsidRPr="00AF3DAF">
              <w:rPr>
                <w:i/>
                <w:iCs/>
                <w:sz w:val="18"/>
                <w:szCs w:val="18"/>
                <w:lang w:val="en-US"/>
              </w:rPr>
              <w:t>Strauzia</w:t>
            </w:r>
            <w:r w:rsidRPr="00AF3DAF">
              <w:rPr>
                <w:sz w:val="18"/>
                <w:szCs w:val="18"/>
                <w:lang w:val="en-US"/>
              </w:rPr>
              <w:t xml:space="preserve"> [1STRAG] spp., </w:t>
            </w:r>
            <w:r w:rsidRPr="00002E85">
              <w:rPr>
                <w:sz w:val="18"/>
                <w:szCs w:val="18"/>
              </w:rPr>
              <w:t>за</w:t>
            </w:r>
            <w:r w:rsidRPr="00AF3DAF">
              <w:rPr>
                <w:sz w:val="18"/>
                <w:szCs w:val="18"/>
                <w:lang w:val="en-US"/>
              </w:rPr>
              <w:t xml:space="preserve"> </w:t>
            </w:r>
            <w:r w:rsidRPr="00002E85">
              <w:rPr>
                <w:sz w:val="18"/>
                <w:szCs w:val="18"/>
              </w:rPr>
              <w:t>исключением</w:t>
            </w:r>
            <w:r w:rsidRPr="00AF3DAF">
              <w:rPr>
                <w:sz w:val="18"/>
                <w:szCs w:val="18"/>
                <w:lang w:val="en-US"/>
              </w:rPr>
              <w:t xml:space="preserve"> </w:t>
            </w:r>
            <w:r w:rsidRPr="00AF3DAF">
              <w:rPr>
                <w:i/>
                <w:iCs/>
                <w:sz w:val="18"/>
                <w:szCs w:val="18"/>
                <w:lang w:val="en-US"/>
              </w:rPr>
              <w:t>Strauzia longipennis</w:t>
            </w:r>
            <w:r w:rsidRPr="00AF3DAF">
              <w:rPr>
                <w:sz w:val="18"/>
                <w:szCs w:val="18"/>
                <w:lang w:val="en-US"/>
              </w:rPr>
              <w:t xml:space="preserve"> (Wiedemann)[STRALO]</w:t>
            </w:r>
          </w:p>
          <w:p w14:paraId="19C2DE3C" w14:textId="77777777" w:rsidR="00A56B5C" w:rsidRPr="00AF3DAF" w:rsidRDefault="00A56B5C" w:rsidP="00D75845">
            <w:pPr>
              <w:ind w:left="142" w:right="-142" w:firstLine="0"/>
              <w:rPr>
                <w:sz w:val="18"/>
                <w:szCs w:val="18"/>
                <w:lang w:val="en-US"/>
              </w:rPr>
            </w:pPr>
            <w:r w:rsidRPr="00AF3DAF">
              <w:rPr>
                <w:sz w:val="18"/>
                <w:szCs w:val="18"/>
                <w:lang w:val="en-US"/>
              </w:rPr>
              <w:t xml:space="preserve">59) </w:t>
            </w:r>
            <w:r w:rsidRPr="00AF3DAF">
              <w:rPr>
                <w:i/>
                <w:iCs/>
                <w:sz w:val="18"/>
                <w:szCs w:val="18"/>
                <w:lang w:val="en-US"/>
              </w:rPr>
              <w:t>Taomyia marshalli</w:t>
            </w:r>
            <w:r w:rsidRPr="00AF3DAF">
              <w:rPr>
                <w:sz w:val="18"/>
                <w:szCs w:val="18"/>
                <w:lang w:val="en-US"/>
              </w:rPr>
              <w:t xml:space="preserve"> Bezzi</w:t>
            </w:r>
          </w:p>
          <w:p w14:paraId="63D46DAD" w14:textId="77777777" w:rsidR="00A56B5C" w:rsidRPr="00AF3DAF" w:rsidRDefault="00A56B5C" w:rsidP="00D75845">
            <w:pPr>
              <w:ind w:left="142" w:right="-142" w:firstLine="0"/>
              <w:rPr>
                <w:sz w:val="18"/>
                <w:szCs w:val="18"/>
                <w:lang w:val="en-US"/>
              </w:rPr>
            </w:pPr>
            <w:r w:rsidRPr="00AF3DAF">
              <w:rPr>
                <w:sz w:val="18"/>
                <w:szCs w:val="18"/>
                <w:lang w:val="en-US"/>
              </w:rPr>
              <w:t xml:space="preserve">60) </w:t>
            </w:r>
            <w:r w:rsidRPr="00AF3DAF">
              <w:rPr>
                <w:i/>
                <w:iCs/>
                <w:sz w:val="18"/>
                <w:szCs w:val="18"/>
                <w:lang w:val="en-US"/>
              </w:rPr>
              <w:t>Tephritis leavittensis</w:t>
            </w:r>
            <w:r w:rsidRPr="00AF3DAF">
              <w:rPr>
                <w:sz w:val="18"/>
                <w:szCs w:val="18"/>
                <w:lang w:val="en-US"/>
              </w:rPr>
              <w:t xml:space="preserve"> Blanc</w:t>
            </w:r>
          </w:p>
          <w:p w14:paraId="6780636E" w14:textId="77777777" w:rsidR="00A56B5C" w:rsidRPr="00AF3DAF" w:rsidRDefault="00A56B5C" w:rsidP="00D75845">
            <w:pPr>
              <w:ind w:left="142" w:right="-142" w:firstLine="0"/>
              <w:rPr>
                <w:sz w:val="18"/>
                <w:szCs w:val="18"/>
                <w:lang w:val="en-US"/>
              </w:rPr>
            </w:pPr>
            <w:r w:rsidRPr="00AF3DAF">
              <w:rPr>
                <w:sz w:val="18"/>
                <w:szCs w:val="18"/>
                <w:lang w:val="en-US"/>
              </w:rPr>
              <w:t xml:space="preserve">61) </w:t>
            </w:r>
            <w:r w:rsidRPr="00AF3DAF">
              <w:rPr>
                <w:i/>
                <w:iCs/>
                <w:sz w:val="18"/>
                <w:szCs w:val="18"/>
                <w:lang w:val="en-US"/>
              </w:rPr>
              <w:t>Tephritis luteipes</w:t>
            </w:r>
            <w:r w:rsidRPr="00AF3DAF">
              <w:rPr>
                <w:sz w:val="18"/>
                <w:szCs w:val="18"/>
                <w:lang w:val="en-US"/>
              </w:rPr>
              <w:t xml:space="preserve"> Merz</w:t>
            </w:r>
          </w:p>
          <w:p w14:paraId="43736E25" w14:textId="77777777" w:rsidR="00A56B5C" w:rsidRPr="00AF3DAF" w:rsidRDefault="00A56B5C" w:rsidP="00D75845">
            <w:pPr>
              <w:ind w:left="142" w:right="-142" w:firstLine="0"/>
              <w:rPr>
                <w:sz w:val="18"/>
                <w:szCs w:val="18"/>
                <w:lang w:val="en-US"/>
              </w:rPr>
            </w:pPr>
            <w:r w:rsidRPr="00AF3DAF">
              <w:rPr>
                <w:sz w:val="18"/>
                <w:szCs w:val="18"/>
                <w:lang w:val="en-US"/>
              </w:rPr>
              <w:t xml:space="preserve">62) </w:t>
            </w:r>
            <w:r w:rsidRPr="00AF3DAF">
              <w:rPr>
                <w:i/>
                <w:iCs/>
                <w:sz w:val="18"/>
                <w:szCs w:val="18"/>
                <w:lang w:val="en-US"/>
              </w:rPr>
              <w:t>Tephritis ovatipennis</w:t>
            </w:r>
            <w:r w:rsidRPr="00AF3DAF">
              <w:rPr>
                <w:sz w:val="18"/>
                <w:szCs w:val="18"/>
                <w:lang w:val="en-US"/>
              </w:rPr>
              <w:t xml:space="preserve"> Foote</w:t>
            </w:r>
          </w:p>
          <w:p w14:paraId="3E554C98" w14:textId="77777777" w:rsidR="00A56B5C" w:rsidRPr="00AF3DAF" w:rsidRDefault="00A56B5C" w:rsidP="00D75845">
            <w:pPr>
              <w:ind w:left="142" w:right="-142" w:firstLine="0"/>
              <w:rPr>
                <w:sz w:val="18"/>
                <w:szCs w:val="18"/>
                <w:lang w:val="en-US"/>
              </w:rPr>
            </w:pPr>
            <w:r w:rsidRPr="00AF3DAF">
              <w:rPr>
                <w:sz w:val="18"/>
                <w:szCs w:val="18"/>
                <w:lang w:val="en-US"/>
              </w:rPr>
              <w:t xml:space="preserve">63) </w:t>
            </w:r>
            <w:r w:rsidRPr="00AF3DAF">
              <w:rPr>
                <w:i/>
                <w:iCs/>
                <w:sz w:val="18"/>
                <w:szCs w:val="18"/>
                <w:lang w:val="en-US"/>
              </w:rPr>
              <w:t>Tephritis pura</w:t>
            </w:r>
            <w:r w:rsidRPr="00AF3DAF">
              <w:rPr>
                <w:sz w:val="18"/>
                <w:szCs w:val="18"/>
                <w:lang w:val="en-US"/>
              </w:rPr>
              <w:t xml:space="preserve"> (Loew)</w:t>
            </w:r>
          </w:p>
          <w:p w14:paraId="6968442C" w14:textId="77777777" w:rsidR="00A56B5C" w:rsidRPr="00AF3DAF" w:rsidRDefault="00A56B5C" w:rsidP="00D75845">
            <w:pPr>
              <w:ind w:left="142" w:right="-142" w:firstLine="0"/>
              <w:rPr>
                <w:sz w:val="18"/>
                <w:szCs w:val="18"/>
                <w:lang w:val="en-US"/>
              </w:rPr>
            </w:pPr>
            <w:r w:rsidRPr="00AF3DAF">
              <w:rPr>
                <w:sz w:val="18"/>
                <w:szCs w:val="18"/>
                <w:lang w:val="en-US"/>
              </w:rPr>
              <w:t xml:space="preserve">64) </w:t>
            </w:r>
            <w:r w:rsidRPr="00AF3DAF">
              <w:rPr>
                <w:i/>
                <w:iCs/>
                <w:sz w:val="18"/>
                <w:szCs w:val="18"/>
                <w:lang w:val="en-US"/>
              </w:rPr>
              <w:t>Toxotrypana curvicauda</w:t>
            </w:r>
            <w:r w:rsidRPr="00AF3DAF">
              <w:rPr>
                <w:sz w:val="18"/>
                <w:szCs w:val="18"/>
                <w:lang w:val="en-US"/>
              </w:rPr>
              <w:t xml:space="preserve"> Gerstaecker [TOXTCU]</w:t>
            </w:r>
          </w:p>
          <w:p w14:paraId="600C4DD5" w14:textId="77777777" w:rsidR="00A56B5C" w:rsidRPr="00AF3DAF" w:rsidRDefault="00A56B5C" w:rsidP="00D75845">
            <w:pPr>
              <w:ind w:left="142" w:right="-142" w:firstLine="0"/>
              <w:rPr>
                <w:sz w:val="18"/>
                <w:szCs w:val="18"/>
                <w:lang w:val="en-US"/>
              </w:rPr>
            </w:pPr>
            <w:r w:rsidRPr="00AF3DAF">
              <w:rPr>
                <w:sz w:val="18"/>
                <w:szCs w:val="18"/>
                <w:lang w:val="en-US"/>
              </w:rPr>
              <w:t xml:space="preserve">65) </w:t>
            </w:r>
            <w:r w:rsidRPr="00AF3DAF">
              <w:rPr>
                <w:i/>
                <w:iCs/>
                <w:sz w:val="18"/>
                <w:szCs w:val="18"/>
                <w:lang w:val="en-US"/>
              </w:rPr>
              <w:t>Toxotrypana recurcauda</w:t>
            </w:r>
            <w:r w:rsidRPr="00AF3DAF">
              <w:rPr>
                <w:sz w:val="18"/>
                <w:szCs w:val="18"/>
                <w:lang w:val="en-US"/>
              </w:rPr>
              <w:t xml:space="preserve"> Tigrero</w:t>
            </w:r>
          </w:p>
          <w:p w14:paraId="5312DC43" w14:textId="77777777" w:rsidR="00A56B5C" w:rsidRPr="00AF3DAF" w:rsidRDefault="00A56B5C" w:rsidP="00D75845">
            <w:pPr>
              <w:ind w:left="142" w:right="-142" w:firstLine="0"/>
              <w:rPr>
                <w:sz w:val="18"/>
                <w:szCs w:val="18"/>
                <w:lang w:val="en-US"/>
              </w:rPr>
            </w:pPr>
            <w:r w:rsidRPr="00AF3DAF">
              <w:rPr>
                <w:sz w:val="18"/>
                <w:szCs w:val="18"/>
                <w:lang w:val="en-US"/>
              </w:rPr>
              <w:t xml:space="preserve">66) </w:t>
            </w:r>
            <w:r w:rsidRPr="00AF3DAF">
              <w:rPr>
                <w:i/>
                <w:iCs/>
                <w:sz w:val="18"/>
                <w:szCs w:val="18"/>
                <w:lang w:val="en-US"/>
              </w:rPr>
              <w:t>Trupanea bisetosa</w:t>
            </w:r>
            <w:r w:rsidRPr="00AF3DAF">
              <w:rPr>
                <w:sz w:val="18"/>
                <w:szCs w:val="18"/>
                <w:lang w:val="en-US"/>
              </w:rPr>
              <w:t xml:space="preserve"> (Coquillett)</w:t>
            </w:r>
          </w:p>
          <w:p w14:paraId="1598E829" w14:textId="77777777" w:rsidR="00A56B5C" w:rsidRPr="00AF3DAF" w:rsidRDefault="00A56B5C" w:rsidP="00D75845">
            <w:pPr>
              <w:ind w:left="142" w:right="-142" w:firstLine="0"/>
              <w:rPr>
                <w:sz w:val="18"/>
                <w:szCs w:val="18"/>
                <w:lang w:val="en-US"/>
              </w:rPr>
            </w:pPr>
            <w:r w:rsidRPr="00AF3DAF">
              <w:rPr>
                <w:sz w:val="18"/>
                <w:szCs w:val="18"/>
                <w:lang w:val="en-US"/>
              </w:rPr>
              <w:t xml:space="preserve">67) </w:t>
            </w:r>
            <w:r w:rsidRPr="00AF3DAF">
              <w:rPr>
                <w:i/>
                <w:iCs/>
                <w:sz w:val="18"/>
                <w:szCs w:val="18"/>
                <w:lang w:val="en-US"/>
              </w:rPr>
              <w:t>Trupanea femoralis</w:t>
            </w:r>
            <w:r w:rsidRPr="00AF3DAF">
              <w:rPr>
                <w:sz w:val="18"/>
                <w:szCs w:val="18"/>
                <w:lang w:val="en-US"/>
              </w:rPr>
              <w:t xml:space="preserve"> (Thomson)</w:t>
            </w:r>
          </w:p>
          <w:p w14:paraId="260F1D00" w14:textId="77777777" w:rsidR="00A56B5C" w:rsidRPr="00AF3DAF" w:rsidRDefault="00A56B5C" w:rsidP="00D75845">
            <w:pPr>
              <w:ind w:left="142" w:right="-142" w:firstLine="0"/>
              <w:rPr>
                <w:sz w:val="18"/>
                <w:szCs w:val="18"/>
                <w:lang w:val="en-US"/>
              </w:rPr>
            </w:pPr>
            <w:r w:rsidRPr="00AF3DAF">
              <w:rPr>
                <w:sz w:val="18"/>
                <w:szCs w:val="18"/>
                <w:lang w:val="en-US"/>
              </w:rPr>
              <w:t xml:space="preserve">68) </w:t>
            </w:r>
            <w:r w:rsidRPr="00AF3DAF">
              <w:rPr>
                <w:i/>
                <w:iCs/>
                <w:sz w:val="18"/>
                <w:szCs w:val="18"/>
                <w:lang w:val="en-US"/>
              </w:rPr>
              <w:t>Trupanea wheeleri</w:t>
            </w:r>
            <w:r w:rsidRPr="00AF3DAF">
              <w:rPr>
                <w:sz w:val="18"/>
                <w:szCs w:val="18"/>
                <w:lang w:val="en-US"/>
              </w:rPr>
              <w:t xml:space="preserve"> Curran</w:t>
            </w:r>
          </w:p>
          <w:p w14:paraId="2CD85401" w14:textId="77777777" w:rsidR="00A56B5C" w:rsidRPr="00AF3DAF" w:rsidRDefault="00A56B5C" w:rsidP="00D75845">
            <w:pPr>
              <w:ind w:left="142" w:right="-142" w:firstLine="0"/>
              <w:rPr>
                <w:sz w:val="18"/>
                <w:szCs w:val="18"/>
                <w:lang w:val="en-US"/>
              </w:rPr>
            </w:pPr>
            <w:r w:rsidRPr="00AF3DAF">
              <w:rPr>
                <w:sz w:val="18"/>
                <w:szCs w:val="18"/>
                <w:lang w:val="en-US"/>
              </w:rPr>
              <w:t xml:space="preserve">69) </w:t>
            </w:r>
            <w:r w:rsidRPr="00AF3DAF">
              <w:rPr>
                <w:i/>
                <w:iCs/>
                <w:sz w:val="18"/>
                <w:szCs w:val="18"/>
                <w:lang w:val="en-US"/>
              </w:rPr>
              <w:t>Trypanocentra nigrithorax</w:t>
            </w:r>
            <w:r w:rsidRPr="00AF3DAF">
              <w:rPr>
                <w:sz w:val="18"/>
                <w:szCs w:val="18"/>
                <w:lang w:val="en-US"/>
              </w:rPr>
              <w:t xml:space="preserve"> Malloch</w:t>
            </w:r>
          </w:p>
          <w:p w14:paraId="021B7D63" w14:textId="77777777" w:rsidR="00A56B5C" w:rsidRPr="00E35124" w:rsidRDefault="00A56B5C" w:rsidP="00D75845">
            <w:pPr>
              <w:ind w:left="142" w:right="-142" w:firstLine="0"/>
              <w:rPr>
                <w:sz w:val="18"/>
                <w:szCs w:val="18"/>
                <w:lang w:val="en-US"/>
              </w:rPr>
            </w:pPr>
            <w:r w:rsidRPr="00E35124">
              <w:rPr>
                <w:sz w:val="18"/>
                <w:szCs w:val="18"/>
                <w:lang w:val="en-US"/>
              </w:rPr>
              <w:t xml:space="preserve">70) </w:t>
            </w:r>
            <w:r w:rsidRPr="00E35124">
              <w:rPr>
                <w:i/>
                <w:iCs/>
                <w:sz w:val="18"/>
                <w:szCs w:val="18"/>
                <w:lang w:val="en-US"/>
              </w:rPr>
              <w:t xml:space="preserve">Trypeta </w:t>
            </w:r>
            <w:r w:rsidRPr="00002E85">
              <w:rPr>
                <w:i/>
                <w:iCs/>
                <w:sz w:val="18"/>
                <w:szCs w:val="18"/>
              </w:rPr>
              <w:t>ﬂ</w:t>
            </w:r>
            <w:r w:rsidRPr="00E35124">
              <w:rPr>
                <w:i/>
                <w:iCs/>
                <w:sz w:val="18"/>
                <w:szCs w:val="18"/>
                <w:lang w:val="en-US"/>
              </w:rPr>
              <w:t>aveola</w:t>
            </w:r>
            <w:r w:rsidRPr="00E35124">
              <w:rPr>
                <w:sz w:val="18"/>
                <w:szCs w:val="18"/>
                <w:lang w:val="en-US"/>
              </w:rPr>
              <w:t xml:space="preserve"> Coquillett</w:t>
            </w:r>
          </w:p>
          <w:p w14:paraId="73A5FC54" w14:textId="77777777" w:rsidR="00A56B5C" w:rsidRPr="00E35124" w:rsidRDefault="00A56B5C" w:rsidP="00D75845">
            <w:pPr>
              <w:ind w:left="142" w:right="-142" w:firstLine="0"/>
              <w:rPr>
                <w:sz w:val="18"/>
                <w:szCs w:val="18"/>
                <w:lang w:val="en-US"/>
              </w:rPr>
            </w:pPr>
            <w:r w:rsidRPr="00E35124">
              <w:rPr>
                <w:sz w:val="18"/>
                <w:szCs w:val="18"/>
                <w:lang w:val="en-US"/>
              </w:rPr>
              <w:t xml:space="preserve">71) </w:t>
            </w:r>
            <w:r w:rsidRPr="00E35124">
              <w:rPr>
                <w:i/>
                <w:iCs/>
                <w:sz w:val="18"/>
                <w:szCs w:val="18"/>
                <w:lang w:val="en-US"/>
              </w:rPr>
              <w:t>Urophora christophi</w:t>
            </w:r>
            <w:r w:rsidRPr="00E35124">
              <w:rPr>
                <w:sz w:val="18"/>
                <w:szCs w:val="18"/>
                <w:lang w:val="en-US"/>
              </w:rPr>
              <w:t xml:space="preserve"> Loew</w:t>
            </w:r>
          </w:p>
          <w:p w14:paraId="41CE19A7" w14:textId="77777777" w:rsidR="00A56B5C" w:rsidRPr="00C67F94" w:rsidRDefault="00A56B5C" w:rsidP="00D75845">
            <w:pPr>
              <w:ind w:left="142" w:right="-142" w:firstLine="0"/>
              <w:rPr>
                <w:sz w:val="18"/>
                <w:szCs w:val="18"/>
                <w:lang w:val="fr-FR"/>
              </w:rPr>
            </w:pPr>
            <w:r w:rsidRPr="00C67F94">
              <w:rPr>
                <w:sz w:val="18"/>
                <w:szCs w:val="18"/>
                <w:lang w:val="fr-FR"/>
              </w:rPr>
              <w:t xml:space="preserve">72) </w:t>
            </w:r>
            <w:r w:rsidRPr="00C67F94">
              <w:rPr>
                <w:i/>
                <w:iCs/>
                <w:sz w:val="18"/>
                <w:szCs w:val="18"/>
                <w:lang w:val="fr-FR"/>
              </w:rPr>
              <w:t>Xanthaciura insecta</w:t>
            </w:r>
            <w:r w:rsidRPr="00C67F94">
              <w:rPr>
                <w:sz w:val="18"/>
                <w:szCs w:val="18"/>
                <w:lang w:val="fr-FR"/>
              </w:rPr>
              <w:t xml:space="preserve"> (Loew)</w:t>
            </w:r>
          </w:p>
          <w:p w14:paraId="1ABB053F" w14:textId="77777777" w:rsidR="00A56B5C" w:rsidRPr="00C67F94" w:rsidRDefault="00A56B5C" w:rsidP="00D75845">
            <w:pPr>
              <w:ind w:left="142" w:right="-142" w:firstLine="0"/>
              <w:rPr>
                <w:sz w:val="18"/>
                <w:szCs w:val="18"/>
                <w:lang w:val="fr-FR"/>
              </w:rPr>
            </w:pPr>
            <w:r w:rsidRPr="00C67F94">
              <w:rPr>
                <w:sz w:val="18"/>
                <w:szCs w:val="18"/>
                <w:lang w:val="fr-FR"/>
              </w:rPr>
              <w:t xml:space="preserve">73) </w:t>
            </w:r>
            <w:r w:rsidRPr="00C67F94">
              <w:rPr>
                <w:i/>
                <w:iCs/>
                <w:sz w:val="18"/>
                <w:szCs w:val="18"/>
                <w:lang w:val="fr-FR"/>
              </w:rPr>
              <w:t>Zacerata asparagi</w:t>
            </w:r>
            <w:r w:rsidRPr="00C67F94">
              <w:rPr>
                <w:sz w:val="18"/>
                <w:szCs w:val="18"/>
                <w:lang w:val="fr-FR"/>
              </w:rPr>
              <w:t xml:space="preserve"> Coquillett</w:t>
            </w:r>
          </w:p>
          <w:p w14:paraId="13C4F2BE" w14:textId="77777777" w:rsidR="00A56B5C" w:rsidRPr="00DD1052" w:rsidRDefault="00A56B5C" w:rsidP="00D75845">
            <w:pPr>
              <w:ind w:left="142" w:right="-142" w:firstLine="0"/>
              <w:rPr>
                <w:sz w:val="18"/>
                <w:szCs w:val="18"/>
                <w:lang w:val="en-US"/>
              </w:rPr>
            </w:pPr>
            <w:r w:rsidRPr="00DD1052">
              <w:rPr>
                <w:sz w:val="18"/>
                <w:szCs w:val="18"/>
                <w:lang w:val="en-US"/>
              </w:rPr>
              <w:t xml:space="preserve">74) </w:t>
            </w:r>
            <w:r w:rsidRPr="00DD1052">
              <w:rPr>
                <w:i/>
                <w:iCs/>
                <w:sz w:val="18"/>
                <w:szCs w:val="18"/>
                <w:lang w:val="en-US"/>
              </w:rPr>
              <w:t>Zeugodacus</w:t>
            </w:r>
            <w:r w:rsidRPr="00DD1052">
              <w:rPr>
                <w:sz w:val="18"/>
                <w:szCs w:val="18"/>
                <w:lang w:val="en-US"/>
              </w:rPr>
              <w:t xml:space="preserve"> spp. [1ZEUDG]</w:t>
            </w:r>
          </w:p>
          <w:p w14:paraId="05A126FD" w14:textId="77777777" w:rsidR="00A56B5C" w:rsidRPr="00DD1052" w:rsidRDefault="00A56B5C" w:rsidP="00D75845">
            <w:pPr>
              <w:ind w:left="142" w:right="-142" w:firstLine="0"/>
              <w:rPr>
                <w:sz w:val="18"/>
                <w:szCs w:val="18"/>
                <w:lang w:val="en-US"/>
              </w:rPr>
            </w:pPr>
            <w:r w:rsidRPr="00DD1052">
              <w:rPr>
                <w:sz w:val="18"/>
                <w:szCs w:val="18"/>
                <w:lang w:val="en-US"/>
              </w:rPr>
              <w:t xml:space="preserve">75) </w:t>
            </w:r>
            <w:r w:rsidRPr="00DD1052">
              <w:rPr>
                <w:i/>
                <w:iCs/>
                <w:sz w:val="18"/>
                <w:szCs w:val="18"/>
                <w:lang w:val="en-US"/>
              </w:rPr>
              <w:t>Zonosemata electa</w:t>
            </w:r>
            <w:r w:rsidRPr="00DD1052">
              <w:rPr>
                <w:sz w:val="18"/>
                <w:szCs w:val="18"/>
                <w:lang w:val="en-US"/>
              </w:rPr>
              <w:t xml:space="preserve"> (Say) [ZONOEL]</w:t>
            </w:r>
          </w:p>
        </w:tc>
      </w:tr>
      <w:tr w:rsidR="00A56B5C" w:rsidRPr="00002E85" w14:paraId="4B1E426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CEEB752" w14:textId="77777777" w:rsidR="00A56B5C" w:rsidRPr="00002E85" w:rsidRDefault="00A56B5C" w:rsidP="00D75845">
            <w:pPr>
              <w:ind w:right="-142" w:firstLine="0"/>
              <w:rPr>
                <w:sz w:val="18"/>
                <w:szCs w:val="18"/>
              </w:rPr>
            </w:pPr>
            <w:r w:rsidRPr="00002E85">
              <w:rPr>
                <w:sz w:val="18"/>
                <w:szCs w:val="18"/>
              </w:rPr>
              <w:lastRenderedPageBreak/>
              <w:t>78.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CFB98B6" w14:textId="77777777" w:rsidR="00A56B5C" w:rsidRPr="00002E85" w:rsidRDefault="00A56B5C" w:rsidP="00D75845">
            <w:pPr>
              <w:ind w:left="142" w:right="-142" w:firstLine="0"/>
              <w:rPr>
                <w:sz w:val="18"/>
                <w:szCs w:val="18"/>
              </w:rPr>
            </w:pPr>
            <w:r w:rsidRPr="00002E85">
              <w:rPr>
                <w:i/>
                <w:iCs/>
                <w:sz w:val="18"/>
                <w:szCs w:val="18"/>
              </w:rPr>
              <w:t>Thaumatotibia leucotreta</w:t>
            </w:r>
            <w:r w:rsidRPr="00002E85">
              <w:rPr>
                <w:sz w:val="18"/>
                <w:szCs w:val="18"/>
              </w:rPr>
              <w:t xml:space="preserve"> (Meyrick) [ARGPLE]</w:t>
            </w:r>
          </w:p>
        </w:tc>
      </w:tr>
      <w:tr w:rsidR="00A56B5C" w:rsidRPr="00002E85" w14:paraId="479120F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2E548EB" w14:textId="77777777" w:rsidR="00A56B5C" w:rsidRPr="00002E85" w:rsidRDefault="00A56B5C" w:rsidP="00D75845">
            <w:pPr>
              <w:ind w:right="-142" w:firstLine="0"/>
              <w:rPr>
                <w:sz w:val="18"/>
                <w:szCs w:val="18"/>
              </w:rPr>
            </w:pPr>
            <w:r w:rsidRPr="00002E85">
              <w:rPr>
                <w:sz w:val="18"/>
                <w:szCs w:val="18"/>
              </w:rPr>
              <w:t>79.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12B5CBB" w14:textId="77777777" w:rsidR="00A56B5C" w:rsidRPr="00002E85" w:rsidRDefault="00A56B5C" w:rsidP="00D75845">
            <w:pPr>
              <w:ind w:left="142" w:right="-142" w:firstLine="0"/>
              <w:rPr>
                <w:sz w:val="18"/>
                <w:szCs w:val="18"/>
              </w:rPr>
            </w:pPr>
            <w:r w:rsidRPr="00002E85">
              <w:rPr>
                <w:i/>
                <w:iCs/>
                <w:sz w:val="18"/>
                <w:szCs w:val="18"/>
              </w:rPr>
              <w:t>Thrips palmi</w:t>
            </w:r>
            <w:r w:rsidRPr="00002E85">
              <w:rPr>
                <w:sz w:val="18"/>
                <w:szCs w:val="18"/>
              </w:rPr>
              <w:t xml:space="preserve"> Karny [THRIPL]</w:t>
            </w:r>
          </w:p>
        </w:tc>
      </w:tr>
      <w:tr w:rsidR="00A56B5C" w:rsidRPr="00002E85" w14:paraId="203182B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5AB6673" w14:textId="77777777" w:rsidR="00A56B5C" w:rsidRPr="00002E85" w:rsidRDefault="00A56B5C" w:rsidP="00D75845">
            <w:pPr>
              <w:ind w:right="-142" w:firstLine="0"/>
              <w:rPr>
                <w:sz w:val="18"/>
                <w:szCs w:val="18"/>
              </w:rPr>
            </w:pPr>
            <w:r w:rsidRPr="00002E85">
              <w:rPr>
                <w:sz w:val="18"/>
                <w:szCs w:val="18"/>
              </w:rPr>
              <w:t>80.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B8609C4" w14:textId="77777777" w:rsidR="00A56B5C" w:rsidRPr="00002E85" w:rsidRDefault="00A56B5C" w:rsidP="00D75845">
            <w:pPr>
              <w:ind w:left="142" w:right="-142" w:firstLine="0"/>
              <w:rPr>
                <w:sz w:val="18"/>
                <w:szCs w:val="18"/>
              </w:rPr>
            </w:pPr>
            <w:r w:rsidRPr="00002E85">
              <w:rPr>
                <w:i/>
                <w:iCs/>
                <w:sz w:val="18"/>
                <w:szCs w:val="18"/>
              </w:rPr>
              <w:t>Trirachys sartus</w:t>
            </w:r>
            <w:r w:rsidRPr="00002E85">
              <w:rPr>
                <w:sz w:val="18"/>
                <w:szCs w:val="18"/>
              </w:rPr>
              <w:t xml:space="preserve"> Solsky [AELSSA]</w:t>
            </w:r>
          </w:p>
        </w:tc>
      </w:tr>
      <w:tr w:rsidR="00A56B5C" w:rsidRPr="00002E85" w14:paraId="5529B66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66F75A7" w14:textId="77777777" w:rsidR="00A56B5C" w:rsidRPr="00002E85" w:rsidRDefault="00A56B5C" w:rsidP="00D75845">
            <w:pPr>
              <w:ind w:right="-142" w:firstLine="0"/>
              <w:rPr>
                <w:sz w:val="18"/>
                <w:szCs w:val="18"/>
              </w:rPr>
            </w:pPr>
            <w:r w:rsidRPr="00002E85">
              <w:rPr>
                <w:sz w:val="18"/>
                <w:szCs w:val="18"/>
              </w:rPr>
              <w:t>81.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D0147BC" w14:textId="77777777" w:rsidR="00A56B5C" w:rsidRPr="00002E85" w:rsidRDefault="00A56B5C" w:rsidP="00D75845">
            <w:pPr>
              <w:ind w:left="142" w:right="-142" w:firstLine="0"/>
              <w:rPr>
                <w:sz w:val="18"/>
                <w:szCs w:val="18"/>
              </w:rPr>
            </w:pPr>
            <w:r w:rsidRPr="00002E85">
              <w:rPr>
                <w:i/>
                <w:iCs/>
                <w:sz w:val="18"/>
                <w:szCs w:val="18"/>
              </w:rPr>
              <w:t>Unaspis citri</w:t>
            </w:r>
            <w:r w:rsidRPr="00002E85">
              <w:rPr>
                <w:sz w:val="18"/>
                <w:szCs w:val="18"/>
              </w:rPr>
              <w:t xml:space="preserve"> (Comstock) [UNASCI]</w:t>
            </w:r>
          </w:p>
        </w:tc>
      </w:tr>
      <w:tr w:rsidR="00A56B5C" w:rsidRPr="00002E85" w14:paraId="15CED0E6" w14:textId="77777777" w:rsidTr="00D75845">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3C46CB8E" w14:textId="77777777" w:rsidR="00A56B5C" w:rsidRPr="00002E85" w:rsidRDefault="00A56B5C" w:rsidP="00D75845">
            <w:pPr>
              <w:ind w:right="-142" w:firstLine="0"/>
              <w:jc w:val="center"/>
              <w:rPr>
                <w:b/>
                <w:bCs/>
                <w:sz w:val="18"/>
                <w:szCs w:val="18"/>
              </w:rPr>
            </w:pPr>
            <w:r w:rsidRPr="00002E85">
              <w:rPr>
                <w:b/>
                <w:sz w:val="18"/>
                <w:szCs w:val="18"/>
              </w:rPr>
              <w:t>Подраздел</w:t>
            </w:r>
            <w:r w:rsidRPr="00002E85">
              <w:rPr>
                <w:b/>
                <w:bCs/>
                <w:sz w:val="18"/>
                <w:szCs w:val="18"/>
              </w:rPr>
              <w:t xml:space="preserve"> 4</w:t>
            </w:r>
          </w:p>
          <w:p w14:paraId="02FBED64" w14:textId="77777777" w:rsidR="00A56B5C" w:rsidRPr="00002E85" w:rsidRDefault="00A56B5C" w:rsidP="00D75845">
            <w:pPr>
              <w:ind w:right="-142" w:firstLine="0"/>
              <w:jc w:val="center"/>
              <w:rPr>
                <w:sz w:val="18"/>
                <w:szCs w:val="18"/>
              </w:rPr>
            </w:pPr>
            <w:r w:rsidRPr="00002E85">
              <w:rPr>
                <w:b/>
                <w:bCs/>
                <w:sz w:val="18"/>
                <w:szCs w:val="18"/>
              </w:rPr>
              <w:t>Нематоды</w:t>
            </w:r>
          </w:p>
        </w:tc>
      </w:tr>
      <w:tr w:rsidR="00A56B5C" w:rsidRPr="009023E7" w14:paraId="7BFCF93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A30CA8B" w14:textId="77777777" w:rsidR="00A56B5C" w:rsidRPr="00002E85" w:rsidRDefault="00A56B5C" w:rsidP="00D75845">
            <w:pPr>
              <w:ind w:right="-142" w:firstLine="0"/>
              <w:rPr>
                <w:sz w:val="18"/>
                <w:szCs w:val="18"/>
              </w:rPr>
            </w:pPr>
            <w:r w:rsidRPr="00002E85">
              <w:rPr>
                <w:sz w:val="18"/>
                <w:szCs w:val="18"/>
              </w:rPr>
              <w:t>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CD70FCF" w14:textId="77777777" w:rsidR="00A56B5C" w:rsidRPr="00C67F94" w:rsidRDefault="00A56B5C" w:rsidP="00D75845">
            <w:pPr>
              <w:ind w:left="142" w:right="283" w:firstLine="0"/>
              <w:rPr>
                <w:sz w:val="18"/>
                <w:szCs w:val="18"/>
                <w:lang w:val="en-US"/>
              </w:rPr>
            </w:pPr>
            <w:r w:rsidRPr="00C67F94">
              <w:rPr>
                <w:i/>
                <w:iCs/>
                <w:sz w:val="18"/>
                <w:szCs w:val="18"/>
                <w:lang w:val="en-US"/>
              </w:rPr>
              <w:t>Hirschmanniella</w:t>
            </w:r>
            <w:r w:rsidRPr="00C67F94">
              <w:rPr>
                <w:sz w:val="18"/>
                <w:szCs w:val="18"/>
                <w:lang w:val="en-US"/>
              </w:rPr>
              <w:t xml:space="preserve"> spp. Luc &amp; Goodey [1HIRSG], except:</w:t>
            </w:r>
          </w:p>
          <w:p w14:paraId="618665D1" w14:textId="77777777" w:rsidR="00A56B5C" w:rsidRPr="00AF3DAF" w:rsidRDefault="00A56B5C" w:rsidP="00D75845">
            <w:pPr>
              <w:ind w:left="142" w:right="283" w:firstLine="0"/>
              <w:rPr>
                <w:sz w:val="18"/>
                <w:szCs w:val="18"/>
                <w:lang w:val="en-US"/>
              </w:rPr>
            </w:pPr>
            <w:r w:rsidRPr="00AF3DAF">
              <w:rPr>
                <w:i/>
                <w:iCs/>
                <w:sz w:val="18"/>
                <w:szCs w:val="18"/>
                <w:lang w:val="en-US"/>
              </w:rPr>
              <w:lastRenderedPageBreak/>
              <w:t>Hirschmanniella behningi</w:t>
            </w:r>
            <w:r w:rsidRPr="00AF3DAF">
              <w:rPr>
                <w:sz w:val="18"/>
                <w:szCs w:val="18"/>
                <w:lang w:val="en-US"/>
              </w:rPr>
              <w:t xml:space="preserve"> (Micoletzky) Luc &amp; Goodey [HIRSBE], </w:t>
            </w:r>
            <w:r w:rsidRPr="00AF3DAF">
              <w:rPr>
                <w:i/>
                <w:iCs/>
                <w:sz w:val="18"/>
                <w:szCs w:val="18"/>
                <w:lang w:val="en-US"/>
              </w:rPr>
              <w:t>Hirschmanniella gracilis</w:t>
            </w:r>
            <w:r w:rsidRPr="00AF3DAF">
              <w:rPr>
                <w:sz w:val="18"/>
                <w:szCs w:val="18"/>
                <w:lang w:val="en-US"/>
              </w:rPr>
              <w:t xml:space="preserve"> (de Man) Luc &amp; Goodey [HIRSGR], </w:t>
            </w:r>
            <w:r w:rsidRPr="00AF3DAF">
              <w:rPr>
                <w:i/>
                <w:iCs/>
                <w:sz w:val="18"/>
                <w:szCs w:val="18"/>
                <w:lang w:val="en-US"/>
              </w:rPr>
              <w:t>Hirschmanniella halophila</w:t>
            </w:r>
            <w:r w:rsidRPr="00AF3DAF">
              <w:rPr>
                <w:sz w:val="18"/>
                <w:szCs w:val="18"/>
                <w:lang w:val="en-US"/>
              </w:rPr>
              <w:t xml:space="preserve"> Sturhan &amp; Hall [HIRSHA], </w:t>
            </w:r>
            <w:r w:rsidRPr="00AF3DAF">
              <w:rPr>
                <w:i/>
                <w:iCs/>
                <w:sz w:val="18"/>
                <w:szCs w:val="18"/>
                <w:lang w:val="en-US"/>
              </w:rPr>
              <w:t>Hirschmanniella loofi</w:t>
            </w:r>
            <w:r w:rsidRPr="00AF3DAF">
              <w:rPr>
                <w:sz w:val="18"/>
                <w:szCs w:val="18"/>
                <w:lang w:val="en-US"/>
              </w:rPr>
              <w:t xml:space="preserve"> Sher [HIRSLO] </w:t>
            </w:r>
            <w:r w:rsidRPr="00002E85">
              <w:rPr>
                <w:sz w:val="18"/>
                <w:szCs w:val="18"/>
              </w:rPr>
              <w:t>и</w:t>
            </w:r>
            <w:r w:rsidRPr="00AF3DAF">
              <w:rPr>
                <w:sz w:val="18"/>
                <w:szCs w:val="18"/>
                <w:lang w:val="en-US"/>
              </w:rPr>
              <w:t xml:space="preserve"> </w:t>
            </w:r>
            <w:r w:rsidRPr="00AF3DAF">
              <w:rPr>
                <w:i/>
                <w:iCs/>
                <w:sz w:val="18"/>
                <w:szCs w:val="18"/>
                <w:lang w:val="en-US"/>
              </w:rPr>
              <w:t>Hirschmanniella zostericola</w:t>
            </w:r>
            <w:r w:rsidRPr="00AF3DAF">
              <w:rPr>
                <w:sz w:val="18"/>
                <w:szCs w:val="18"/>
                <w:lang w:val="en-US"/>
              </w:rPr>
              <w:t xml:space="preserve"> (Allgén) Luc &amp; Goodey [HIRSZO]</w:t>
            </w:r>
          </w:p>
        </w:tc>
      </w:tr>
      <w:tr w:rsidR="00A56B5C" w:rsidRPr="009023E7" w14:paraId="596F78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2F26BBB" w14:textId="77777777" w:rsidR="00A56B5C" w:rsidRPr="00002E85" w:rsidRDefault="00A56B5C" w:rsidP="00D75845">
            <w:pPr>
              <w:ind w:right="-142" w:firstLine="0"/>
              <w:rPr>
                <w:sz w:val="18"/>
                <w:szCs w:val="18"/>
              </w:rPr>
            </w:pPr>
            <w:r w:rsidRPr="00002E85">
              <w:rPr>
                <w:sz w:val="18"/>
                <w:szCs w:val="18"/>
              </w:rPr>
              <w:lastRenderedPageBreak/>
              <w:t>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91BC55E" w14:textId="77777777" w:rsidR="00A56B5C" w:rsidRPr="00C67F94" w:rsidRDefault="00A56B5C" w:rsidP="00D75845">
            <w:pPr>
              <w:ind w:left="142" w:right="-142" w:firstLine="0"/>
              <w:rPr>
                <w:sz w:val="18"/>
                <w:szCs w:val="18"/>
                <w:lang w:val="en-US"/>
              </w:rPr>
            </w:pPr>
            <w:r w:rsidRPr="00C67F94">
              <w:rPr>
                <w:i/>
                <w:iCs/>
                <w:sz w:val="18"/>
                <w:szCs w:val="18"/>
                <w:lang w:val="en-US"/>
              </w:rPr>
              <w:t>Longidorus diadecturus</w:t>
            </w:r>
            <w:r w:rsidRPr="00C67F94">
              <w:rPr>
                <w:sz w:val="18"/>
                <w:szCs w:val="18"/>
                <w:lang w:val="en-US"/>
              </w:rPr>
              <w:t xml:space="preserve"> Eveleigh </w:t>
            </w:r>
            <w:r w:rsidRPr="00002E85">
              <w:rPr>
                <w:sz w:val="18"/>
                <w:szCs w:val="18"/>
              </w:rPr>
              <w:t>и</w:t>
            </w:r>
            <w:r w:rsidRPr="00C67F94">
              <w:rPr>
                <w:sz w:val="18"/>
                <w:szCs w:val="18"/>
                <w:lang w:val="en-US"/>
              </w:rPr>
              <w:t xml:space="preserve"> Allen [LONGDI]</w:t>
            </w:r>
          </w:p>
        </w:tc>
      </w:tr>
      <w:tr w:rsidR="00A56B5C" w:rsidRPr="00D27F8D" w14:paraId="5CC6C0D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463EAB7" w14:textId="77777777" w:rsidR="00A56B5C" w:rsidRPr="00002E85" w:rsidRDefault="00A56B5C" w:rsidP="00D75845">
            <w:pPr>
              <w:ind w:right="-142" w:firstLine="0"/>
              <w:rPr>
                <w:sz w:val="18"/>
                <w:szCs w:val="18"/>
              </w:rPr>
            </w:pPr>
            <w:r w:rsidRPr="00002E85">
              <w:rPr>
                <w:sz w:val="18"/>
                <w:szCs w:val="18"/>
              </w:rPr>
              <w:t>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8303750" w14:textId="77777777" w:rsidR="00A56B5C" w:rsidRPr="00C67F94" w:rsidRDefault="00A56B5C" w:rsidP="00D75845">
            <w:pPr>
              <w:ind w:left="142" w:right="-142" w:firstLine="0"/>
              <w:rPr>
                <w:sz w:val="18"/>
                <w:szCs w:val="18"/>
                <w:lang w:val="en-US"/>
              </w:rPr>
            </w:pPr>
            <w:r w:rsidRPr="00C67F94">
              <w:rPr>
                <w:i/>
                <w:iCs/>
                <w:sz w:val="18"/>
                <w:szCs w:val="18"/>
                <w:lang w:val="en-US"/>
              </w:rPr>
              <w:t>Meloidogyne enterolobii</w:t>
            </w:r>
            <w:r w:rsidRPr="00C67F94">
              <w:rPr>
                <w:sz w:val="18"/>
                <w:szCs w:val="18"/>
                <w:lang w:val="en-US"/>
              </w:rPr>
              <w:t xml:space="preserve"> Yang &amp; Eisenback [MELGMY]</w:t>
            </w:r>
          </w:p>
        </w:tc>
      </w:tr>
      <w:tr w:rsidR="00A56B5C" w:rsidRPr="009023E7" w14:paraId="5F795EE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FDFFA13" w14:textId="77777777" w:rsidR="00A56B5C" w:rsidRPr="00002E85" w:rsidRDefault="00A56B5C" w:rsidP="00D75845">
            <w:pPr>
              <w:ind w:right="-142" w:firstLine="0"/>
              <w:rPr>
                <w:sz w:val="18"/>
                <w:szCs w:val="18"/>
              </w:rPr>
            </w:pPr>
            <w:r w:rsidRPr="00002E85">
              <w:rPr>
                <w:sz w:val="18"/>
                <w:szCs w:val="18"/>
              </w:rPr>
              <w:t>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E89972C" w14:textId="77777777" w:rsidR="00A56B5C" w:rsidRPr="00E35124" w:rsidRDefault="00A56B5C" w:rsidP="00D75845">
            <w:pPr>
              <w:ind w:left="142" w:right="-142" w:firstLine="0"/>
              <w:rPr>
                <w:sz w:val="18"/>
                <w:szCs w:val="18"/>
                <w:lang w:val="de-DE"/>
              </w:rPr>
            </w:pPr>
            <w:r w:rsidRPr="00E35124">
              <w:rPr>
                <w:i/>
                <w:iCs/>
                <w:sz w:val="18"/>
                <w:szCs w:val="18"/>
                <w:lang w:val="de-DE"/>
              </w:rPr>
              <w:t>Nacobbus aberrans</w:t>
            </w:r>
            <w:r w:rsidRPr="00E35124">
              <w:rPr>
                <w:sz w:val="18"/>
                <w:szCs w:val="18"/>
                <w:lang w:val="de-DE"/>
              </w:rPr>
              <w:t xml:space="preserve"> (Thorne) Thorne </w:t>
            </w:r>
            <w:r w:rsidRPr="00002E85">
              <w:rPr>
                <w:sz w:val="18"/>
                <w:szCs w:val="18"/>
              </w:rPr>
              <w:t>и</w:t>
            </w:r>
            <w:r w:rsidRPr="00E35124">
              <w:rPr>
                <w:sz w:val="18"/>
                <w:szCs w:val="18"/>
                <w:lang w:val="de-DE"/>
              </w:rPr>
              <w:t xml:space="preserve"> Allen [NACOBA]</w:t>
            </w:r>
          </w:p>
        </w:tc>
      </w:tr>
      <w:tr w:rsidR="00A56B5C" w:rsidRPr="009023E7" w14:paraId="4851149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E39CD28" w14:textId="77777777" w:rsidR="00A56B5C" w:rsidRPr="00002E85" w:rsidRDefault="00A56B5C" w:rsidP="00D75845">
            <w:pPr>
              <w:ind w:right="-142" w:firstLine="0"/>
              <w:rPr>
                <w:sz w:val="18"/>
                <w:szCs w:val="18"/>
              </w:rPr>
            </w:pPr>
            <w:r w:rsidRPr="00002E85">
              <w:rPr>
                <w:sz w:val="18"/>
                <w:szCs w:val="18"/>
              </w:rPr>
              <w:t>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A805532" w14:textId="77777777" w:rsidR="00A56B5C" w:rsidRPr="00E35124" w:rsidRDefault="00A56B5C" w:rsidP="00D75845">
            <w:pPr>
              <w:ind w:left="142" w:right="-142" w:firstLine="0"/>
              <w:rPr>
                <w:sz w:val="18"/>
                <w:szCs w:val="18"/>
                <w:lang w:val="pt-BR"/>
              </w:rPr>
            </w:pPr>
            <w:r w:rsidRPr="00E35124">
              <w:rPr>
                <w:i/>
                <w:iCs/>
                <w:sz w:val="18"/>
                <w:szCs w:val="18"/>
                <w:lang w:val="pt-BR"/>
              </w:rPr>
              <w:t>Xiphinema americanum</w:t>
            </w:r>
            <w:r w:rsidRPr="00E35124">
              <w:rPr>
                <w:sz w:val="18"/>
                <w:szCs w:val="18"/>
                <w:lang w:val="pt-BR"/>
              </w:rPr>
              <w:t xml:space="preserve"> Cobb </w:t>
            </w:r>
            <w:r w:rsidRPr="00E35124">
              <w:rPr>
                <w:i/>
                <w:iCs/>
                <w:sz w:val="18"/>
                <w:szCs w:val="18"/>
                <w:lang w:val="pt-BR"/>
              </w:rPr>
              <w:t>sensu stricto</w:t>
            </w:r>
            <w:r w:rsidRPr="00E35124">
              <w:rPr>
                <w:sz w:val="18"/>
                <w:szCs w:val="18"/>
                <w:lang w:val="pt-BR"/>
              </w:rPr>
              <w:t xml:space="preserve"> [XIPHAA]</w:t>
            </w:r>
          </w:p>
        </w:tc>
      </w:tr>
      <w:tr w:rsidR="00A56B5C" w:rsidRPr="00D27F8D" w14:paraId="793EDE1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98FABE3" w14:textId="77777777" w:rsidR="00A56B5C" w:rsidRPr="00002E85" w:rsidRDefault="00A56B5C" w:rsidP="00D75845">
            <w:pPr>
              <w:ind w:right="-142" w:firstLine="0"/>
              <w:rPr>
                <w:sz w:val="18"/>
                <w:szCs w:val="18"/>
              </w:rPr>
            </w:pPr>
            <w:r w:rsidRPr="00002E85">
              <w:rPr>
                <w:sz w:val="18"/>
                <w:szCs w:val="18"/>
              </w:rPr>
              <w:t>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7C204CC" w14:textId="77777777" w:rsidR="00A56B5C" w:rsidRPr="00E35124" w:rsidRDefault="00A56B5C" w:rsidP="00D75845">
            <w:pPr>
              <w:ind w:left="142" w:right="-142" w:firstLine="0"/>
              <w:rPr>
                <w:sz w:val="18"/>
                <w:szCs w:val="18"/>
              </w:rPr>
            </w:pPr>
            <w:r w:rsidRPr="00C67F94">
              <w:rPr>
                <w:i/>
                <w:iCs/>
                <w:sz w:val="18"/>
                <w:szCs w:val="18"/>
                <w:lang w:val="fr-FR"/>
              </w:rPr>
              <w:t>Xiphinema</w:t>
            </w:r>
            <w:r w:rsidRPr="00E35124">
              <w:rPr>
                <w:i/>
                <w:iCs/>
                <w:sz w:val="18"/>
                <w:szCs w:val="18"/>
              </w:rPr>
              <w:t xml:space="preserve"> </w:t>
            </w:r>
            <w:r w:rsidRPr="00C67F94">
              <w:rPr>
                <w:i/>
                <w:iCs/>
                <w:sz w:val="18"/>
                <w:szCs w:val="18"/>
                <w:lang w:val="fr-FR"/>
              </w:rPr>
              <w:t>bricolense</w:t>
            </w:r>
            <w:r w:rsidRPr="00E35124">
              <w:rPr>
                <w:sz w:val="18"/>
                <w:szCs w:val="18"/>
              </w:rPr>
              <w:t xml:space="preserve"> </w:t>
            </w:r>
            <w:r w:rsidRPr="00C67F94">
              <w:rPr>
                <w:sz w:val="18"/>
                <w:szCs w:val="18"/>
                <w:lang w:val="fr-FR"/>
              </w:rPr>
              <w:t>Ebsary</w:t>
            </w:r>
            <w:r w:rsidRPr="00E35124">
              <w:rPr>
                <w:sz w:val="18"/>
                <w:szCs w:val="18"/>
              </w:rPr>
              <w:t xml:space="preserve">, </w:t>
            </w:r>
            <w:r w:rsidRPr="00C67F94">
              <w:rPr>
                <w:sz w:val="18"/>
                <w:szCs w:val="18"/>
                <w:lang w:val="fr-FR"/>
              </w:rPr>
              <w:t>Vrain</w:t>
            </w:r>
            <w:r w:rsidRPr="00E35124">
              <w:rPr>
                <w:sz w:val="18"/>
                <w:szCs w:val="18"/>
              </w:rPr>
              <w:t xml:space="preserve"> &amp; </w:t>
            </w:r>
            <w:r w:rsidRPr="00C67F94">
              <w:rPr>
                <w:sz w:val="18"/>
                <w:szCs w:val="18"/>
                <w:lang w:val="fr-FR"/>
              </w:rPr>
              <w:t>Graham</w:t>
            </w:r>
            <w:r w:rsidRPr="00E35124">
              <w:rPr>
                <w:sz w:val="18"/>
                <w:szCs w:val="18"/>
              </w:rPr>
              <w:t xml:space="preserve"> [</w:t>
            </w:r>
            <w:r w:rsidRPr="00C67F94">
              <w:rPr>
                <w:sz w:val="18"/>
                <w:szCs w:val="18"/>
                <w:lang w:val="fr-FR"/>
              </w:rPr>
              <w:t>XIPHBC</w:t>
            </w:r>
            <w:r w:rsidRPr="00E35124">
              <w:rPr>
                <w:sz w:val="18"/>
                <w:szCs w:val="18"/>
              </w:rPr>
              <w:t>]</w:t>
            </w:r>
          </w:p>
        </w:tc>
      </w:tr>
      <w:tr w:rsidR="00A56B5C" w:rsidRPr="00D27F8D" w14:paraId="7A357E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BDA622E" w14:textId="77777777" w:rsidR="00A56B5C" w:rsidRPr="00002E85" w:rsidRDefault="00A56B5C" w:rsidP="00D75845">
            <w:pPr>
              <w:ind w:right="-142" w:firstLine="0"/>
              <w:rPr>
                <w:sz w:val="18"/>
                <w:szCs w:val="18"/>
              </w:rPr>
            </w:pPr>
            <w:r w:rsidRPr="00002E85">
              <w:rPr>
                <w:sz w:val="18"/>
                <w:szCs w:val="18"/>
              </w:rPr>
              <w:t>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3F5727B" w14:textId="77777777" w:rsidR="00A56B5C" w:rsidRPr="00E35124" w:rsidRDefault="00A56B5C" w:rsidP="00D75845">
            <w:pPr>
              <w:ind w:left="142" w:right="-142" w:firstLine="0"/>
              <w:rPr>
                <w:sz w:val="18"/>
                <w:szCs w:val="18"/>
              </w:rPr>
            </w:pPr>
            <w:r w:rsidRPr="00DD1052">
              <w:rPr>
                <w:i/>
                <w:iCs/>
                <w:sz w:val="18"/>
                <w:szCs w:val="18"/>
                <w:lang w:val="en-US"/>
              </w:rPr>
              <w:t>Xiphinema</w:t>
            </w:r>
            <w:r w:rsidRPr="00E35124">
              <w:rPr>
                <w:i/>
                <w:iCs/>
                <w:sz w:val="18"/>
                <w:szCs w:val="18"/>
              </w:rPr>
              <w:t xml:space="preserve"> </w:t>
            </w:r>
            <w:r w:rsidRPr="00DD1052">
              <w:rPr>
                <w:i/>
                <w:iCs/>
                <w:sz w:val="18"/>
                <w:szCs w:val="18"/>
                <w:lang w:val="en-US"/>
              </w:rPr>
              <w:t>californicum</w:t>
            </w:r>
            <w:r w:rsidRPr="00E35124">
              <w:rPr>
                <w:sz w:val="18"/>
                <w:szCs w:val="18"/>
              </w:rPr>
              <w:t xml:space="preserve"> </w:t>
            </w:r>
            <w:r w:rsidRPr="00DD1052">
              <w:rPr>
                <w:sz w:val="18"/>
                <w:szCs w:val="18"/>
                <w:lang w:val="en-US"/>
              </w:rPr>
              <w:t>Lamberti</w:t>
            </w:r>
            <w:r w:rsidRPr="00E35124">
              <w:rPr>
                <w:sz w:val="18"/>
                <w:szCs w:val="18"/>
              </w:rPr>
              <w:t xml:space="preserve"> &amp; </w:t>
            </w:r>
            <w:r w:rsidRPr="00DD1052">
              <w:rPr>
                <w:sz w:val="18"/>
                <w:szCs w:val="18"/>
                <w:lang w:val="en-US"/>
              </w:rPr>
              <w:t>Bleve</w:t>
            </w:r>
            <w:r w:rsidRPr="00E35124">
              <w:rPr>
                <w:sz w:val="18"/>
                <w:szCs w:val="18"/>
              </w:rPr>
              <w:t>-</w:t>
            </w:r>
            <w:r w:rsidRPr="00DD1052">
              <w:rPr>
                <w:sz w:val="18"/>
                <w:szCs w:val="18"/>
                <w:lang w:val="en-US"/>
              </w:rPr>
              <w:t>Zacheo</w:t>
            </w:r>
            <w:r w:rsidRPr="00E35124">
              <w:rPr>
                <w:sz w:val="18"/>
                <w:szCs w:val="18"/>
              </w:rPr>
              <w:t xml:space="preserve"> [</w:t>
            </w:r>
            <w:r w:rsidRPr="00DD1052">
              <w:rPr>
                <w:sz w:val="18"/>
                <w:szCs w:val="18"/>
                <w:lang w:val="en-US"/>
              </w:rPr>
              <w:t>XIPHCA</w:t>
            </w:r>
            <w:r w:rsidRPr="00E35124">
              <w:rPr>
                <w:sz w:val="18"/>
                <w:szCs w:val="18"/>
              </w:rPr>
              <w:t>]</w:t>
            </w:r>
          </w:p>
        </w:tc>
      </w:tr>
      <w:tr w:rsidR="00A56B5C" w:rsidRPr="00D27F8D" w14:paraId="1B11BAC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1382A9E" w14:textId="77777777" w:rsidR="00A56B5C" w:rsidRPr="00002E85" w:rsidRDefault="00A56B5C" w:rsidP="00D75845">
            <w:pPr>
              <w:ind w:right="-142" w:firstLine="0"/>
              <w:rPr>
                <w:sz w:val="18"/>
                <w:szCs w:val="18"/>
              </w:rPr>
            </w:pPr>
            <w:r w:rsidRPr="00002E85">
              <w:rPr>
                <w:sz w:val="18"/>
                <w:szCs w:val="18"/>
              </w:rPr>
              <w:t>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2C7EE68" w14:textId="77777777" w:rsidR="00A56B5C" w:rsidRPr="00C67F94" w:rsidRDefault="00A56B5C" w:rsidP="00D75845">
            <w:pPr>
              <w:ind w:left="142" w:right="-142" w:firstLine="0"/>
              <w:rPr>
                <w:sz w:val="18"/>
                <w:szCs w:val="18"/>
                <w:lang w:val="fr-FR"/>
              </w:rPr>
            </w:pPr>
            <w:r w:rsidRPr="00C67F94">
              <w:rPr>
                <w:i/>
                <w:iCs/>
                <w:sz w:val="18"/>
                <w:szCs w:val="18"/>
                <w:lang w:val="fr-FR"/>
              </w:rPr>
              <w:t>Xiphinema inaequale</w:t>
            </w:r>
            <w:r w:rsidRPr="00C67F94">
              <w:rPr>
                <w:sz w:val="18"/>
                <w:szCs w:val="18"/>
                <w:lang w:val="fr-FR"/>
              </w:rPr>
              <w:t xml:space="preserve"> Khan et Ahmad [XIPHNA ]</w:t>
            </w:r>
          </w:p>
        </w:tc>
      </w:tr>
      <w:tr w:rsidR="00A56B5C" w:rsidRPr="00D27F8D" w14:paraId="3074BBB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236A069" w14:textId="77777777" w:rsidR="00A56B5C" w:rsidRPr="00002E85" w:rsidRDefault="00A56B5C" w:rsidP="00D75845">
            <w:pPr>
              <w:ind w:right="-142" w:firstLine="0"/>
              <w:rPr>
                <w:sz w:val="18"/>
                <w:szCs w:val="18"/>
              </w:rPr>
            </w:pPr>
            <w:r w:rsidRPr="00002E85">
              <w:rPr>
                <w:sz w:val="18"/>
                <w:szCs w:val="18"/>
              </w:rPr>
              <w:t>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4B4A041" w14:textId="77777777" w:rsidR="00A56B5C" w:rsidRPr="00C67F94" w:rsidRDefault="00A56B5C" w:rsidP="00D75845">
            <w:pPr>
              <w:ind w:left="142" w:right="-142" w:firstLine="0"/>
              <w:rPr>
                <w:sz w:val="18"/>
                <w:szCs w:val="18"/>
                <w:lang w:val="en-US"/>
              </w:rPr>
            </w:pPr>
            <w:r w:rsidRPr="00C67F94">
              <w:rPr>
                <w:i/>
                <w:iCs/>
                <w:sz w:val="18"/>
                <w:szCs w:val="18"/>
                <w:lang w:val="en-US"/>
              </w:rPr>
              <w:t>Xiphinema intermedium</w:t>
            </w:r>
            <w:r w:rsidRPr="00C67F94">
              <w:rPr>
                <w:sz w:val="18"/>
                <w:szCs w:val="18"/>
                <w:lang w:val="en-US"/>
              </w:rPr>
              <w:t xml:space="preserve"> Lamberti &amp; Bleve-Zacheo [XIPHIM]</w:t>
            </w:r>
          </w:p>
        </w:tc>
      </w:tr>
      <w:tr w:rsidR="00A56B5C" w:rsidRPr="00D27F8D" w14:paraId="58614C6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9528772" w14:textId="77777777" w:rsidR="00A56B5C" w:rsidRPr="00002E85" w:rsidRDefault="00A56B5C" w:rsidP="00D75845">
            <w:pPr>
              <w:ind w:right="-142" w:firstLine="0"/>
              <w:rPr>
                <w:sz w:val="18"/>
                <w:szCs w:val="18"/>
              </w:rPr>
            </w:pPr>
            <w:r w:rsidRPr="00002E85">
              <w:rPr>
                <w:sz w:val="18"/>
                <w:szCs w:val="18"/>
              </w:rPr>
              <w:t>10.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E22CEB8" w14:textId="77777777" w:rsidR="00A56B5C" w:rsidRPr="00DD1052" w:rsidRDefault="00A56B5C" w:rsidP="00D75845">
            <w:pPr>
              <w:ind w:left="142" w:right="-142" w:firstLine="0"/>
              <w:rPr>
                <w:sz w:val="18"/>
                <w:szCs w:val="18"/>
                <w:lang w:val="en-US"/>
              </w:rPr>
            </w:pPr>
            <w:r w:rsidRPr="00DD1052">
              <w:rPr>
                <w:i/>
                <w:iCs/>
                <w:sz w:val="18"/>
                <w:szCs w:val="18"/>
                <w:lang w:val="en-US"/>
              </w:rPr>
              <w:t>Xiphinema rivesi</w:t>
            </w:r>
            <w:r w:rsidRPr="00DD1052">
              <w:rPr>
                <w:sz w:val="18"/>
                <w:szCs w:val="18"/>
                <w:lang w:val="en-US"/>
              </w:rPr>
              <w:t xml:space="preserve"> (populații neeuropene) Dalmasso [XIPHRI]</w:t>
            </w:r>
          </w:p>
        </w:tc>
      </w:tr>
      <w:tr w:rsidR="00A56B5C" w:rsidRPr="00D27F8D" w14:paraId="6329FB6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7BDB46F" w14:textId="77777777" w:rsidR="00A56B5C" w:rsidRPr="00002E85" w:rsidRDefault="00A56B5C" w:rsidP="00D75845">
            <w:pPr>
              <w:ind w:right="-142" w:firstLine="0"/>
              <w:rPr>
                <w:sz w:val="18"/>
                <w:szCs w:val="18"/>
              </w:rPr>
            </w:pPr>
            <w:r w:rsidRPr="00002E85">
              <w:rPr>
                <w:sz w:val="18"/>
                <w:szCs w:val="18"/>
              </w:rPr>
              <w:t>11.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3BFE110" w14:textId="77777777" w:rsidR="00A56B5C" w:rsidRPr="00E35124" w:rsidRDefault="00A56B5C" w:rsidP="00D75845">
            <w:pPr>
              <w:ind w:left="142" w:right="-142" w:firstLine="0"/>
              <w:rPr>
                <w:sz w:val="18"/>
                <w:szCs w:val="18"/>
              </w:rPr>
            </w:pPr>
            <w:r w:rsidRPr="00C67F94">
              <w:rPr>
                <w:i/>
                <w:iCs/>
                <w:sz w:val="18"/>
                <w:szCs w:val="18"/>
                <w:lang w:val="fr-FR"/>
              </w:rPr>
              <w:t>Xiphinema</w:t>
            </w:r>
            <w:r w:rsidRPr="00E35124">
              <w:rPr>
                <w:i/>
                <w:iCs/>
                <w:sz w:val="18"/>
                <w:szCs w:val="18"/>
              </w:rPr>
              <w:t xml:space="preserve"> </w:t>
            </w:r>
            <w:r w:rsidRPr="00C67F94">
              <w:rPr>
                <w:i/>
                <w:iCs/>
                <w:sz w:val="18"/>
                <w:szCs w:val="18"/>
                <w:lang w:val="fr-FR"/>
              </w:rPr>
              <w:t>tarjanense</w:t>
            </w:r>
            <w:r w:rsidRPr="00E35124">
              <w:rPr>
                <w:sz w:val="18"/>
                <w:szCs w:val="18"/>
              </w:rPr>
              <w:t xml:space="preserve"> </w:t>
            </w:r>
            <w:r w:rsidRPr="00C67F94">
              <w:rPr>
                <w:sz w:val="18"/>
                <w:szCs w:val="18"/>
                <w:lang w:val="fr-FR"/>
              </w:rPr>
              <w:t>Lamberti</w:t>
            </w:r>
            <w:r w:rsidRPr="00E35124">
              <w:rPr>
                <w:sz w:val="18"/>
                <w:szCs w:val="18"/>
              </w:rPr>
              <w:t xml:space="preserve"> &amp; </w:t>
            </w:r>
            <w:r w:rsidRPr="00C67F94">
              <w:rPr>
                <w:sz w:val="18"/>
                <w:szCs w:val="18"/>
                <w:lang w:val="fr-FR"/>
              </w:rPr>
              <w:t>Bleve</w:t>
            </w:r>
            <w:r w:rsidRPr="00E35124">
              <w:rPr>
                <w:sz w:val="18"/>
                <w:szCs w:val="18"/>
              </w:rPr>
              <w:t>-</w:t>
            </w:r>
            <w:r w:rsidRPr="00C67F94">
              <w:rPr>
                <w:sz w:val="18"/>
                <w:szCs w:val="18"/>
                <w:lang w:val="fr-FR"/>
              </w:rPr>
              <w:t>Zacheo</w:t>
            </w:r>
            <w:r w:rsidRPr="00E35124">
              <w:rPr>
                <w:sz w:val="18"/>
                <w:szCs w:val="18"/>
              </w:rPr>
              <w:t xml:space="preserve"> [</w:t>
            </w:r>
            <w:r w:rsidRPr="00C67F94">
              <w:rPr>
                <w:sz w:val="18"/>
                <w:szCs w:val="18"/>
                <w:lang w:val="fr-FR"/>
              </w:rPr>
              <w:t>XIPHTA</w:t>
            </w:r>
            <w:r w:rsidRPr="00E35124">
              <w:rPr>
                <w:sz w:val="18"/>
                <w:szCs w:val="18"/>
              </w:rPr>
              <w:t>]</w:t>
            </w:r>
          </w:p>
        </w:tc>
      </w:tr>
      <w:tr w:rsidR="00A56B5C" w:rsidRPr="00002E85" w14:paraId="6CF54F6A" w14:textId="77777777" w:rsidTr="00D75845">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5C9D8689" w14:textId="77777777" w:rsidR="00A56B5C" w:rsidRPr="00002E85" w:rsidRDefault="00A56B5C" w:rsidP="00D75845">
            <w:pPr>
              <w:ind w:left="-30" w:right="-142" w:firstLine="0"/>
              <w:jc w:val="center"/>
              <w:rPr>
                <w:sz w:val="18"/>
                <w:szCs w:val="18"/>
              </w:rPr>
            </w:pPr>
            <w:r w:rsidRPr="00002E85">
              <w:rPr>
                <w:b/>
                <w:sz w:val="18"/>
                <w:szCs w:val="18"/>
              </w:rPr>
              <w:t>Подраздел</w:t>
            </w:r>
            <w:r w:rsidRPr="00002E85">
              <w:rPr>
                <w:b/>
                <w:bCs/>
                <w:sz w:val="18"/>
                <w:szCs w:val="18"/>
              </w:rPr>
              <w:t xml:space="preserve"> 5</w:t>
            </w:r>
          </w:p>
          <w:p w14:paraId="223F2EDB" w14:textId="77777777" w:rsidR="00A56B5C" w:rsidRPr="00002E85" w:rsidRDefault="00A56B5C" w:rsidP="00D75845">
            <w:pPr>
              <w:ind w:left="-30" w:right="-142" w:firstLine="0"/>
              <w:jc w:val="center"/>
              <w:rPr>
                <w:sz w:val="18"/>
                <w:szCs w:val="18"/>
              </w:rPr>
            </w:pPr>
            <w:r w:rsidRPr="00002E85">
              <w:rPr>
                <w:b/>
                <w:bCs/>
                <w:sz w:val="18"/>
                <w:szCs w:val="18"/>
              </w:rPr>
              <w:t>Паразитарные растения</w:t>
            </w:r>
          </w:p>
        </w:tc>
      </w:tr>
      <w:tr w:rsidR="00A56B5C" w:rsidRPr="00002E85" w14:paraId="645BC83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9F476C4" w14:textId="77777777" w:rsidR="00A56B5C" w:rsidRPr="00002E85" w:rsidRDefault="00A56B5C" w:rsidP="00D75845">
            <w:pPr>
              <w:ind w:right="-142" w:firstLine="0"/>
              <w:rPr>
                <w:sz w:val="18"/>
                <w:szCs w:val="18"/>
              </w:rPr>
            </w:pP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27D0E5A" w14:textId="77777777" w:rsidR="00A56B5C" w:rsidRPr="00002E85" w:rsidRDefault="00A56B5C" w:rsidP="00D75845">
            <w:pPr>
              <w:ind w:left="142" w:right="283" w:firstLine="0"/>
              <w:rPr>
                <w:sz w:val="18"/>
                <w:szCs w:val="18"/>
              </w:rPr>
            </w:pPr>
            <w:r w:rsidRPr="00002E85">
              <w:rPr>
                <w:i/>
                <w:iCs/>
                <w:sz w:val="18"/>
                <w:szCs w:val="18"/>
              </w:rPr>
              <w:t>Arceuthobium</w:t>
            </w:r>
            <w:r w:rsidRPr="00002E85">
              <w:rPr>
                <w:sz w:val="18"/>
                <w:szCs w:val="18"/>
              </w:rPr>
              <w:t xml:space="preserve"> spp. [1AREG], за исключением:</w:t>
            </w:r>
          </w:p>
          <w:p w14:paraId="229C61AC" w14:textId="77777777" w:rsidR="00A56B5C" w:rsidRPr="00002E85" w:rsidRDefault="00A56B5C" w:rsidP="00D75845">
            <w:pPr>
              <w:ind w:left="142" w:right="283" w:firstLine="0"/>
              <w:rPr>
                <w:sz w:val="18"/>
                <w:szCs w:val="18"/>
              </w:rPr>
            </w:pPr>
            <w:r w:rsidRPr="00002E85">
              <w:rPr>
                <w:i/>
                <w:iCs/>
                <w:sz w:val="18"/>
                <w:szCs w:val="18"/>
              </w:rPr>
              <w:t>Arceuthobium azoricum</w:t>
            </w:r>
            <w:r w:rsidRPr="00002E85">
              <w:rPr>
                <w:sz w:val="18"/>
                <w:szCs w:val="18"/>
              </w:rPr>
              <w:t xml:space="preserve"> Wiens &amp; Hawksworth [AREAZ], </w:t>
            </w:r>
            <w:r w:rsidRPr="00002E85">
              <w:rPr>
                <w:i/>
                <w:iCs/>
                <w:sz w:val="18"/>
                <w:szCs w:val="18"/>
              </w:rPr>
              <w:t>Arceuthobium gambyi</w:t>
            </w:r>
            <w:r w:rsidRPr="00002E85">
              <w:rPr>
                <w:sz w:val="18"/>
                <w:szCs w:val="18"/>
              </w:rPr>
              <w:t xml:space="preserve"> Fridl [AREGA] și </w:t>
            </w:r>
            <w:r w:rsidRPr="00002E85">
              <w:rPr>
                <w:i/>
                <w:iCs/>
                <w:sz w:val="18"/>
                <w:szCs w:val="18"/>
              </w:rPr>
              <w:t>Arceuthobium oxycedri</w:t>
            </w:r>
            <w:r w:rsidRPr="00002E85">
              <w:rPr>
                <w:sz w:val="18"/>
                <w:szCs w:val="18"/>
              </w:rPr>
              <w:t xml:space="preserve"> DC. M. Bieb. [AREOX]</w:t>
            </w:r>
          </w:p>
        </w:tc>
      </w:tr>
      <w:tr w:rsidR="00A56B5C" w:rsidRPr="00002E85" w14:paraId="3E3A0D0B" w14:textId="77777777" w:rsidTr="00D75845">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301BEF4C" w14:textId="77777777" w:rsidR="00A56B5C" w:rsidRPr="00002E85" w:rsidRDefault="00A56B5C" w:rsidP="00D75845">
            <w:pPr>
              <w:ind w:right="-142" w:firstLine="0"/>
              <w:jc w:val="center"/>
              <w:rPr>
                <w:sz w:val="18"/>
                <w:szCs w:val="18"/>
              </w:rPr>
            </w:pPr>
            <w:r w:rsidRPr="00002E85">
              <w:rPr>
                <w:b/>
                <w:bCs/>
                <w:sz w:val="18"/>
                <w:szCs w:val="18"/>
              </w:rPr>
              <w:t>Подраздел 6</w:t>
            </w:r>
          </w:p>
          <w:p w14:paraId="3AB7F4E0" w14:textId="77777777" w:rsidR="00A56B5C" w:rsidRPr="00002E85" w:rsidRDefault="00A56B5C" w:rsidP="00D75845">
            <w:pPr>
              <w:ind w:right="-142" w:firstLine="0"/>
              <w:jc w:val="center"/>
              <w:rPr>
                <w:sz w:val="18"/>
                <w:szCs w:val="18"/>
              </w:rPr>
            </w:pPr>
            <w:r w:rsidRPr="00002E85">
              <w:rPr>
                <w:b/>
                <w:bCs/>
                <w:sz w:val="18"/>
                <w:szCs w:val="18"/>
              </w:rPr>
              <w:t>Вирусы, вироиды и фитоплазмы</w:t>
            </w:r>
          </w:p>
        </w:tc>
      </w:tr>
      <w:tr w:rsidR="00A56B5C" w:rsidRPr="009023E7" w14:paraId="27E269CC"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4132667" w14:textId="77777777" w:rsidR="00A56B5C" w:rsidRPr="00002E85" w:rsidRDefault="00A56B5C" w:rsidP="00D75845">
            <w:pPr>
              <w:ind w:right="-142" w:firstLine="0"/>
              <w:rPr>
                <w:sz w:val="18"/>
                <w:szCs w:val="18"/>
              </w:rPr>
            </w:pPr>
            <w:r w:rsidRPr="00002E85">
              <w:rPr>
                <w:sz w:val="18"/>
                <w:szCs w:val="18"/>
              </w:rPr>
              <w:t>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DB51B3A" w14:textId="77777777" w:rsidR="00A56B5C" w:rsidRPr="00C67F94" w:rsidRDefault="00A56B5C" w:rsidP="00D75845">
            <w:pPr>
              <w:ind w:left="142" w:right="-142" w:firstLine="0"/>
              <w:rPr>
                <w:sz w:val="18"/>
                <w:szCs w:val="18"/>
                <w:lang w:val="en-US"/>
              </w:rPr>
            </w:pPr>
            <w:r w:rsidRPr="00C67F94">
              <w:rPr>
                <w:sz w:val="18"/>
                <w:szCs w:val="18"/>
                <w:lang w:val="en-US"/>
              </w:rPr>
              <w:t>Beet curly top virus [BCTV00]</w:t>
            </w:r>
          </w:p>
        </w:tc>
      </w:tr>
      <w:tr w:rsidR="00A56B5C" w:rsidRPr="00002E85" w14:paraId="4C6B1F5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40175FA" w14:textId="77777777" w:rsidR="00A56B5C" w:rsidRPr="00002E85" w:rsidRDefault="00A56B5C" w:rsidP="00D75845">
            <w:pPr>
              <w:ind w:right="-142" w:firstLine="0"/>
              <w:rPr>
                <w:sz w:val="18"/>
                <w:szCs w:val="18"/>
              </w:rPr>
            </w:pPr>
            <w:r w:rsidRPr="00002E85">
              <w:rPr>
                <w:sz w:val="18"/>
                <w:szCs w:val="18"/>
              </w:rPr>
              <w:t>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717BA82" w14:textId="77777777" w:rsidR="00A56B5C" w:rsidRPr="00002E85" w:rsidRDefault="00A56B5C" w:rsidP="00D75845">
            <w:pPr>
              <w:ind w:left="142" w:right="283" w:firstLine="0"/>
              <w:rPr>
                <w:sz w:val="18"/>
                <w:szCs w:val="18"/>
              </w:rPr>
            </w:pPr>
            <w:r w:rsidRPr="00002E85">
              <w:rPr>
                <w:sz w:val="18"/>
                <w:szCs w:val="18"/>
              </w:rPr>
              <w:t>Бегомовирусы, за исключением:</w:t>
            </w:r>
          </w:p>
          <w:p w14:paraId="245ADA08" w14:textId="77777777" w:rsidR="00A56B5C" w:rsidRPr="00002E85" w:rsidRDefault="00A56B5C" w:rsidP="00D75845">
            <w:pPr>
              <w:ind w:left="142" w:right="283" w:firstLine="0"/>
              <w:rPr>
                <w:sz w:val="18"/>
                <w:szCs w:val="18"/>
              </w:rPr>
            </w:pPr>
            <w:r w:rsidRPr="00002E85">
              <w:rPr>
                <w:sz w:val="18"/>
                <w:szCs w:val="18"/>
              </w:rPr>
              <w:t>Abutilon mosaic virus [ABMV00], Papaya leaf crumple virus [PALCRV], Sweet potato leaf curl virus [SPLCV0], Tomato leaf curl New Delhi Virus [TOLCND], Tomato yellow leaf curl virus [TYLCV0], Tomato yellow leaf curl Sardinia virus [TYLCSV], Tomato yellow leaf curl Malaga virus [TYLCMA], Tomato yellow leaf curl Axarquia virus [TYLCAX]</w:t>
            </w:r>
          </w:p>
        </w:tc>
      </w:tr>
      <w:tr w:rsidR="00A56B5C" w:rsidRPr="009023E7" w14:paraId="62D0685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49E8D3F" w14:textId="77777777" w:rsidR="00A56B5C" w:rsidRPr="00002E85" w:rsidRDefault="00A56B5C" w:rsidP="00D75845">
            <w:pPr>
              <w:ind w:right="-142" w:firstLine="0"/>
              <w:rPr>
                <w:sz w:val="18"/>
                <w:szCs w:val="18"/>
              </w:rPr>
            </w:pPr>
            <w:r w:rsidRPr="00002E85">
              <w:rPr>
                <w:sz w:val="18"/>
                <w:szCs w:val="18"/>
              </w:rPr>
              <w:t>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19D83A7" w14:textId="77777777" w:rsidR="00A56B5C" w:rsidRPr="00C67F94" w:rsidRDefault="00A56B5C" w:rsidP="00D75845">
            <w:pPr>
              <w:ind w:left="142" w:right="-142" w:firstLine="0"/>
              <w:rPr>
                <w:sz w:val="18"/>
                <w:szCs w:val="18"/>
                <w:lang w:val="en-US"/>
              </w:rPr>
            </w:pPr>
            <w:r w:rsidRPr="00C67F94">
              <w:rPr>
                <w:sz w:val="18"/>
                <w:szCs w:val="18"/>
                <w:lang w:val="en-US"/>
              </w:rPr>
              <w:t>Black raspberry latent virus [TSVBL0]</w:t>
            </w:r>
          </w:p>
        </w:tc>
      </w:tr>
      <w:tr w:rsidR="00A56B5C" w:rsidRPr="00D27F8D" w14:paraId="1F8BD842"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040E205" w14:textId="77777777" w:rsidR="00A56B5C" w:rsidRPr="00002E85" w:rsidRDefault="00A56B5C" w:rsidP="00D75845">
            <w:pPr>
              <w:ind w:right="-142" w:firstLine="0"/>
              <w:rPr>
                <w:sz w:val="18"/>
                <w:szCs w:val="18"/>
              </w:rPr>
            </w:pPr>
            <w:r w:rsidRPr="00002E85">
              <w:rPr>
                <w:sz w:val="18"/>
                <w:szCs w:val="18"/>
              </w:rPr>
              <w:t>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42BCE09" w14:textId="77777777" w:rsidR="00A56B5C" w:rsidRPr="00E35124" w:rsidRDefault="00A56B5C" w:rsidP="00D75845">
            <w:pPr>
              <w:ind w:left="142" w:right="-142" w:firstLine="0"/>
              <w:rPr>
                <w:sz w:val="18"/>
                <w:szCs w:val="18"/>
              </w:rPr>
            </w:pPr>
            <w:r w:rsidRPr="00DD1052">
              <w:rPr>
                <w:i/>
                <w:iCs/>
                <w:sz w:val="18"/>
                <w:szCs w:val="18"/>
                <w:lang w:val="en-US"/>
              </w:rPr>
              <w:t>Candidatus</w:t>
            </w:r>
            <w:r w:rsidRPr="00E35124">
              <w:rPr>
                <w:sz w:val="18"/>
                <w:szCs w:val="18"/>
              </w:rPr>
              <w:t xml:space="preserve"> </w:t>
            </w:r>
            <w:r w:rsidRPr="00DD1052">
              <w:rPr>
                <w:sz w:val="18"/>
                <w:szCs w:val="18"/>
                <w:lang w:val="en-US"/>
              </w:rPr>
              <w:t>Phytoplasma</w:t>
            </w:r>
            <w:r w:rsidRPr="00E35124">
              <w:rPr>
                <w:sz w:val="18"/>
                <w:szCs w:val="18"/>
              </w:rPr>
              <w:t xml:space="preserve"> </w:t>
            </w:r>
            <w:r w:rsidRPr="00DD1052">
              <w:rPr>
                <w:sz w:val="18"/>
                <w:szCs w:val="18"/>
                <w:lang w:val="en-US"/>
              </w:rPr>
              <w:t>aurantifolia</w:t>
            </w:r>
            <w:r w:rsidRPr="00E35124">
              <w:rPr>
                <w:sz w:val="18"/>
                <w:szCs w:val="18"/>
              </w:rPr>
              <w:t>-</w:t>
            </w:r>
            <w:r w:rsidRPr="00002E85">
              <w:rPr>
                <w:sz w:val="18"/>
                <w:szCs w:val="18"/>
              </w:rPr>
              <w:t>специальный</w:t>
            </w:r>
            <w:r w:rsidRPr="00E35124">
              <w:rPr>
                <w:sz w:val="18"/>
                <w:szCs w:val="18"/>
              </w:rPr>
              <w:t xml:space="preserve"> </w:t>
            </w:r>
            <w:r w:rsidRPr="00002E85">
              <w:rPr>
                <w:sz w:val="18"/>
                <w:szCs w:val="18"/>
              </w:rPr>
              <w:t>штамм</w:t>
            </w:r>
            <w:r w:rsidRPr="00E35124">
              <w:rPr>
                <w:sz w:val="18"/>
                <w:szCs w:val="18"/>
              </w:rPr>
              <w:t xml:space="preserve"> [</w:t>
            </w:r>
            <w:r w:rsidRPr="00DD1052">
              <w:rPr>
                <w:sz w:val="18"/>
                <w:szCs w:val="18"/>
                <w:lang w:val="en-US"/>
              </w:rPr>
              <w:t>PHYPAF</w:t>
            </w:r>
            <w:r w:rsidRPr="00E35124">
              <w:rPr>
                <w:sz w:val="18"/>
                <w:szCs w:val="18"/>
              </w:rPr>
              <w:t>]</w:t>
            </w:r>
          </w:p>
        </w:tc>
      </w:tr>
      <w:tr w:rsidR="00A56B5C" w:rsidRPr="009023E7" w14:paraId="46BF04F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2F41D2A" w14:textId="77777777" w:rsidR="00A56B5C" w:rsidRPr="00002E85" w:rsidRDefault="00A56B5C" w:rsidP="00D75845">
            <w:pPr>
              <w:ind w:right="-142" w:firstLine="0"/>
              <w:rPr>
                <w:sz w:val="18"/>
                <w:szCs w:val="18"/>
              </w:rPr>
            </w:pPr>
            <w:r w:rsidRPr="00002E85">
              <w:rPr>
                <w:sz w:val="18"/>
                <w:szCs w:val="18"/>
              </w:rPr>
              <w:t>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A0FAF25" w14:textId="77777777" w:rsidR="00A56B5C" w:rsidRPr="00C67F94" w:rsidRDefault="00A56B5C" w:rsidP="00D75845">
            <w:pPr>
              <w:ind w:left="142" w:right="-142" w:firstLine="0"/>
              <w:rPr>
                <w:sz w:val="18"/>
                <w:szCs w:val="18"/>
                <w:lang w:val="en-US"/>
              </w:rPr>
            </w:pPr>
            <w:r w:rsidRPr="00C67F94">
              <w:rPr>
                <w:sz w:val="18"/>
                <w:szCs w:val="18"/>
                <w:lang w:val="en-US"/>
              </w:rPr>
              <w:t>Chrysanthemum stem necrosis virus [CSNV00]</w:t>
            </w:r>
          </w:p>
        </w:tc>
      </w:tr>
      <w:tr w:rsidR="00A56B5C" w:rsidRPr="00002E85" w14:paraId="0E871FF6"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292D7DF9" w14:textId="77777777" w:rsidR="00A56B5C" w:rsidRPr="00002E85" w:rsidRDefault="00A56B5C" w:rsidP="00D75845">
            <w:pPr>
              <w:ind w:right="-142" w:firstLine="0"/>
              <w:rPr>
                <w:sz w:val="18"/>
                <w:szCs w:val="18"/>
              </w:rPr>
            </w:pPr>
            <w:r w:rsidRPr="00002E85">
              <w:rPr>
                <w:sz w:val="18"/>
                <w:szCs w:val="18"/>
              </w:rPr>
              <w:t>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1468CED" w14:textId="77777777" w:rsidR="00A56B5C" w:rsidRPr="00E35124" w:rsidRDefault="00A56B5C" w:rsidP="00D75845">
            <w:pPr>
              <w:ind w:left="142" w:right="-142" w:firstLine="0"/>
              <w:rPr>
                <w:sz w:val="18"/>
                <w:szCs w:val="18"/>
              </w:rPr>
            </w:pPr>
            <w:r w:rsidRPr="00DD1052">
              <w:rPr>
                <w:sz w:val="18"/>
                <w:szCs w:val="18"/>
                <w:lang w:val="en-US"/>
              </w:rPr>
              <w:t>Citrus</w:t>
            </w:r>
            <w:r w:rsidRPr="00E35124">
              <w:rPr>
                <w:sz w:val="18"/>
                <w:szCs w:val="18"/>
              </w:rPr>
              <w:t xml:space="preserve"> </w:t>
            </w:r>
            <w:r w:rsidRPr="00DD1052">
              <w:rPr>
                <w:sz w:val="18"/>
                <w:szCs w:val="18"/>
                <w:lang w:val="en-US"/>
              </w:rPr>
              <w:t>leprosis</w:t>
            </w:r>
            <w:r w:rsidRPr="00E35124">
              <w:rPr>
                <w:sz w:val="18"/>
                <w:szCs w:val="18"/>
              </w:rPr>
              <w:t xml:space="preserve"> </w:t>
            </w:r>
            <w:r w:rsidRPr="00DD1052">
              <w:rPr>
                <w:sz w:val="18"/>
                <w:szCs w:val="18"/>
                <w:lang w:val="en-US"/>
              </w:rPr>
              <w:t>viruses</w:t>
            </w:r>
            <w:r w:rsidRPr="00E35124">
              <w:rPr>
                <w:sz w:val="18"/>
                <w:szCs w:val="18"/>
              </w:rPr>
              <w:t xml:space="preserve"> [</w:t>
            </w:r>
            <w:r w:rsidRPr="00DD1052">
              <w:rPr>
                <w:sz w:val="18"/>
                <w:szCs w:val="18"/>
                <w:lang w:val="en-US"/>
              </w:rPr>
              <w:t>CILV</w:t>
            </w:r>
            <w:r w:rsidRPr="00E35124">
              <w:rPr>
                <w:sz w:val="18"/>
                <w:szCs w:val="18"/>
              </w:rPr>
              <w:t>00]:</w:t>
            </w:r>
          </w:p>
          <w:p w14:paraId="1A994747" w14:textId="77777777" w:rsidR="00A56B5C" w:rsidRPr="00E35124" w:rsidRDefault="00A56B5C" w:rsidP="00D75845">
            <w:pPr>
              <w:ind w:left="142" w:right="-142" w:firstLine="0"/>
              <w:rPr>
                <w:sz w:val="18"/>
                <w:szCs w:val="18"/>
              </w:rPr>
            </w:pPr>
            <w:r w:rsidRPr="00E35124">
              <w:rPr>
                <w:sz w:val="18"/>
                <w:szCs w:val="18"/>
              </w:rPr>
              <w:t xml:space="preserve">1) </w:t>
            </w:r>
            <w:r w:rsidRPr="00DD1052">
              <w:rPr>
                <w:sz w:val="18"/>
                <w:szCs w:val="18"/>
                <w:lang w:val="en-US"/>
              </w:rPr>
              <w:t>CiLV</w:t>
            </w:r>
            <w:r w:rsidRPr="00E35124">
              <w:rPr>
                <w:sz w:val="18"/>
                <w:szCs w:val="18"/>
              </w:rPr>
              <w:t>-</w:t>
            </w:r>
            <w:r w:rsidRPr="00DD1052">
              <w:rPr>
                <w:sz w:val="18"/>
                <w:szCs w:val="18"/>
                <w:lang w:val="en-US"/>
              </w:rPr>
              <w:t>C</w:t>
            </w:r>
            <w:r w:rsidRPr="00E35124">
              <w:rPr>
                <w:sz w:val="18"/>
                <w:szCs w:val="18"/>
              </w:rPr>
              <w:t xml:space="preserve"> [</w:t>
            </w:r>
            <w:r w:rsidRPr="00DD1052">
              <w:rPr>
                <w:sz w:val="18"/>
                <w:szCs w:val="18"/>
                <w:lang w:val="en-US"/>
              </w:rPr>
              <w:t>CILVC</w:t>
            </w:r>
            <w:r w:rsidRPr="00E35124">
              <w:rPr>
                <w:sz w:val="18"/>
                <w:szCs w:val="18"/>
              </w:rPr>
              <w:t>0]</w:t>
            </w:r>
          </w:p>
          <w:p w14:paraId="055026D8" w14:textId="77777777" w:rsidR="00A56B5C" w:rsidRPr="00E35124" w:rsidRDefault="00A56B5C" w:rsidP="00D75845">
            <w:pPr>
              <w:ind w:left="142" w:right="-142" w:firstLine="0"/>
              <w:rPr>
                <w:sz w:val="18"/>
                <w:szCs w:val="18"/>
              </w:rPr>
            </w:pPr>
            <w:r w:rsidRPr="00E35124">
              <w:rPr>
                <w:sz w:val="18"/>
                <w:szCs w:val="18"/>
              </w:rPr>
              <w:t xml:space="preserve">2) </w:t>
            </w:r>
            <w:r w:rsidRPr="00DD1052">
              <w:rPr>
                <w:sz w:val="18"/>
                <w:szCs w:val="18"/>
                <w:lang w:val="en-US"/>
              </w:rPr>
              <w:t>CiLV</w:t>
            </w:r>
            <w:r w:rsidRPr="00E35124">
              <w:rPr>
                <w:sz w:val="18"/>
                <w:szCs w:val="18"/>
              </w:rPr>
              <w:t>-</w:t>
            </w:r>
            <w:r w:rsidRPr="00DD1052">
              <w:rPr>
                <w:sz w:val="18"/>
                <w:szCs w:val="18"/>
                <w:lang w:val="en-US"/>
              </w:rPr>
              <w:t>C</w:t>
            </w:r>
            <w:r w:rsidRPr="00E35124">
              <w:rPr>
                <w:sz w:val="18"/>
                <w:szCs w:val="18"/>
              </w:rPr>
              <w:t>2 [</w:t>
            </w:r>
            <w:r w:rsidRPr="00DD1052">
              <w:rPr>
                <w:sz w:val="18"/>
                <w:szCs w:val="18"/>
                <w:lang w:val="en-US"/>
              </w:rPr>
              <w:t>CILVC</w:t>
            </w:r>
            <w:r w:rsidRPr="00E35124">
              <w:rPr>
                <w:sz w:val="18"/>
                <w:szCs w:val="18"/>
              </w:rPr>
              <w:t>2]</w:t>
            </w:r>
          </w:p>
          <w:p w14:paraId="6EEEDAD9" w14:textId="77777777" w:rsidR="00A56B5C" w:rsidRPr="00E35124" w:rsidRDefault="00A56B5C" w:rsidP="00D75845">
            <w:pPr>
              <w:ind w:left="142" w:right="-142" w:firstLine="0"/>
              <w:rPr>
                <w:sz w:val="18"/>
                <w:szCs w:val="18"/>
              </w:rPr>
            </w:pPr>
            <w:r w:rsidRPr="00E35124">
              <w:rPr>
                <w:sz w:val="18"/>
                <w:szCs w:val="18"/>
              </w:rPr>
              <w:t xml:space="preserve">3) </w:t>
            </w:r>
            <w:r w:rsidRPr="00DD1052">
              <w:rPr>
                <w:sz w:val="18"/>
                <w:szCs w:val="18"/>
                <w:lang w:val="en-US"/>
              </w:rPr>
              <w:t>HGSV</w:t>
            </w:r>
            <w:r w:rsidRPr="00E35124">
              <w:rPr>
                <w:sz w:val="18"/>
                <w:szCs w:val="18"/>
              </w:rPr>
              <w:t>-2 [</w:t>
            </w:r>
            <w:r w:rsidRPr="00DD1052">
              <w:rPr>
                <w:sz w:val="18"/>
                <w:szCs w:val="18"/>
                <w:lang w:val="en-US"/>
              </w:rPr>
              <w:t>HGSV</w:t>
            </w:r>
            <w:r w:rsidRPr="00E35124">
              <w:rPr>
                <w:sz w:val="18"/>
                <w:szCs w:val="18"/>
              </w:rPr>
              <w:t>20]</w:t>
            </w:r>
          </w:p>
          <w:p w14:paraId="5C4EA161" w14:textId="77777777" w:rsidR="00A56B5C" w:rsidRPr="00002E85" w:rsidRDefault="00A56B5C" w:rsidP="00D75845">
            <w:pPr>
              <w:ind w:left="142" w:right="-142" w:firstLine="0"/>
              <w:rPr>
                <w:sz w:val="18"/>
                <w:szCs w:val="18"/>
              </w:rPr>
            </w:pPr>
            <w:r w:rsidRPr="00002E85">
              <w:rPr>
                <w:sz w:val="18"/>
                <w:szCs w:val="18"/>
              </w:rPr>
              <w:t>4) цитрусовый стебель OFV [OFV00] (цитрусовый стебель)</w:t>
            </w:r>
          </w:p>
          <w:p w14:paraId="4F91EB77" w14:textId="77777777" w:rsidR="00A56B5C" w:rsidRPr="00002E85" w:rsidRDefault="00A56B5C" w:rsidP="00D75845">
            <w:pPr>
              <w:ind w:left="142" w:right="-142" w:firstLine="0"/>
              <w:rPr>
                <w:sz w:val="18"/>
                <w:szCs w:val="18"/>
              </w:rPr>
            </w:pPr>
            <w:r w:rsidRPr="00002E85">
              <w:rPr>
                <w:sz w:val="18"/>
                <w:szCs w:val="18"/>
              </w:rPr>
              <w:t xml:space="preserve">5) CiLV-N </w:t>
            </w:r>
            <w:r w:rsidRPr="00002E85">
              <w:rPr>
                <w:i/>
                <w:iCs/>
                <w:sz w:val="18"/>
                <w:szCs w:val="18"/>
              </w:rPr>
              <w:t>sensu novo</w:t>
            </w:r>
          </w:p>
          <w:p w14:paraId="2C031D48" w14:textId="77777777" w:rsidR="00A56B5C" w:rsidRPr="00002E85" w:rsidRDefault="00A56B5C" w:rsidP="00D75845">
            <w:pPr>
              <w:ind w:left="142" w:right="-142" w:firstLine="0"/>
              <w:rPr>
                <w:sz w:val="18"/>
                <w:szCs w:val="18"/>
              </w:rPr>
            </w:pPr>
            <w:r w:rsidRPr="00002E85">
              <w:rPr>
                <w:sz w:val="18"/>
                <w:szCs w:val="18"/>
              </w:rPr>
              <w:t>6) Вирус хлоротической пятнистости цитрусовых</w:t>
            </w:r>
          </w:p>
        </w:tc>
      </w:tr>
      <w:tr w:rsidR="00A56B5C" w:rsidRPr="00D27F8D" w14:paraId="0646D16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70E1DACF" w14:textId="77777777" w:rsidR="00A56B5C" w:rsidRPr="00002E85" w:rsidRDefault="00A56B5C" w:rsidP="00D75845">
            <w:pPr>
              <w:ind w:right="-142" w:firstLine="0"/>
              <w:rPr>
                <w:sz w:val="18"/>
                <w:szCs w:val="18"/>
              </w:rPr>
            </w:pPr>
            <w:r w:rsidRPr="00002E85">
              <w:rPr>
                <w:sz w:val="18"/>
                <w:szCs w:val="18"/>
              </w:rPr>
              <w:t>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3942B1E" w14:textId="77777777" w:rsidR="00A56B5C" w:rsidRPr="00C67F94" w:rsidRDefault="00A56B5C" w:rsidP="00D75845">
            <w:pPr>
              <w:ind w:left="142" w:right="-142" w:firstLine="0"/>
              <w:rPr>
                <w:sz w:val="18"/>
                <w:szCs w:val="18"/>
                <w:lang w:val="fr-FR"/>
              </w:rPr>
            </w:pPr>
            <w:r w:rsidRPr="00C67F94">
              <w:rPr>
                <w:sz w:val="18"/>
                <w:szCs w:val="18"/>
                <w:lang w:val="fr-FR"/>
              </w:rPr>
              <w:t>Citrus tristeza virus (izolate non-UE) [CTV000]</w:t>
            </w:r>
          </w:p>
        </w:tc>
      </w:tr>
      <w:tr w:rsidR="00A56B5C" w:rsidRPr="00D27F8D" w14:paraId="5B42527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5DB218B" w14:textId="77777777" w:rsidR="00A56B5C" w:rsidRPr="00002E85" w:rsidRDefault="00A56B5C" w:rsidP="00D75845">
            <w:pPr>
              <w:ind w:right="-142" w:firstLine="0"/>
              <w:rPr>
                <w:sz w:val="18"/>
                <w:szCs w:val="18"/>
              </w:rPr>
            </w:pPr>
            <w:r w:rsidRPr="00002E85">
              <w:rPr>
                <w:sz w:val="18"/>
                <w:szCs w:val="18"/>
              </w:rPr>
              <w:t>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22A2D140" w14:textId="77777777" w:rsidR="00A56B5C" w:rsidRPr="00C67F94" w:rsidRDefault="00A56B5C" w:rsidP="00D75845">
            <w:pPr>
              <w:ind w:left="142" w:right="-142" w:firstLine="0"/>
              <w:rPr>
                <w:sz w:val="18"/>
                <w:szCs w:val="18"/>
                <w:lang w:val="fr-FR"/>
              </w:rPr>
            </w:pPr>
            <w:r w:rsidRPr="00C67F94">
              <w:rPr>
                <w:sz w:val="18"/>
                <w:szCs w:val="18"/>
                <w:lang w:val="fr-FR"/>
              </w:rPr>
              <w:t>Coconut cadang-cadang viroid [CCCVD0]</w:t>
            </w:r>
          </w:p>
        </w:tc>
      </w:tr>
      <w:tr w:rsidR="00A56B5C" w:rsidRPr="009023E7" w14:paraId="19BB7AA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A62DE13" w14:textId="77777777" w:rsidR="00A56B5C" w:rsidRPr="00002E85" w:rsidRDefault="00A56B5C" w:rsidP="00D75845">
            <w:pPr>
              <w:ind w:right="-142" w:firstLine="0"/>
              <w:rPr>
                <w:sz w:val="18"/>
                <w:szCs w:val="18"/>
              </w:rPr>
            </w:pPr>
            <w:r w:rsidRPr="00002E85">
              <w:rPr>
                <w:sz w:val="18"/>
                <w:szCs w:val="18"/>
              </w:rPr>
              <w:t>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DEE4AE1" w14:textId="77777777" w:rsidR="00A56B5C" w:rsidRPr="00C67F94" w:rsidRDefault="00A56B5C" w:rsidP="00D75845">
            <w:pPr>
              <w:ind w:left="142" w:right="-142" w:firstLine="0"/>
              <w:rPr>
                <w:sz w:val="18"/>
                <w:szCs w:val="18"/>
                <w:lang w:val="en-US"/>
              </w:rPr>
            </w:pPr>
            <w:r w:rsidRPr="00C67F94">
              <w:rPr>
                <w:sz w:val="18"/>
                <w:szCs w:val="18"/>
                <w:lang w:val="en-US"/>
              </w:rPr>
              <w:t>Cowpea mild mottle virus [CPMMV0]</w:t>
            </w:r>
          </w:p>
        </w:tc>
      </w:tr>
      <w:tr w:rsidR="00A56B5C" w:rsidRPr="009023E7" w14:paraId="3223908D"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85BFA48" w14:textId="77777777" w:rsidR="00A56B5C" w:rsidRPr="00002E85" w:rsidRDefault="00A56B5C" w:rsidP="00D75845">
            <w:pPr>
              <w:ind w:right="-142" w:firstLine="0"/>
              <w:rPr>
                <w:sz w:val="18"/>
                <w:szCs w:val="18"/>
              </w:rPr>
            </w:pPr>
            <w:r w:rsidRPr="00002E85">
              <w:rPr>
                <w:sz w:val="18"/>
                <w:szCs w:val="18"/>
              </w:rPr>
              <w:t>10.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0B9D71CE" w14:textId="77777777" w:rsidR="00A56B5C" w:rsidRPr="00C67F94" w:rsidRDefault="00A56B5C" w:rsidP="00D75845">
            <w:pPr>
              <w:ind w:left="142" w:right="-142" w:firstLine="0"/>
              <w:rPr>
                <w:sz w:val="18"/>
                <w:szCs w:val="18"/>
                <w:lang w:val="en-US"/>
              </w:rPr>
            </w:pPr>
            <w:r w:rsidRPr="00C67F94">
              <w:rPr>
                <w:sz w:val="18"/>
                <w:szCs w:val="18"/>
                <w:lang w:val="en-US"/>
              </w:rPr>
              <w:t>Lettuce infectious yellows virus [LIYV00]</w:t>
            </w:r>
          </w:p>
        </w:tc>
      </w:tr>
      <w:tr w:rsidR="00A56B5C" w:rsidRPr="009023E7" w14:paraId="2A8C20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96D4B37" w14:textId="77777777" w:rsidR="00A56B5C" w:rsidRPr="00002E85" w:rsidRDefault="00A56B5C" w:rsidP="00D75845">
            <w:pPr>
              <w:ind w:right="-142" w:firstLine="0"/>
              <w:rPr>
                <w:sz w:val="18"/>
                <w:szCs w:val="18"/>
              </w:rPr>
            </w:pPr>
            <w:r w:rsidRPr="00002E85">
              <w:rPr>
                <w:sz w:val="18"/>
                <w:szCs w:val="18"/>
              </w:rPr>
              <w:t>11.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0EB363B" w14:textId="77777777" w:rsidR="00A56B5C" w:rsidRPr="00C67F94" w:rsidRDefault="00A56B5C" w:rsidP="00D75845">
            <w:pPr>
              <w:ind w:left="142" w:right="-142" w:firstLine="0"/>
              <w:rPr>
                <w:sz w:val="18"/>
                <w:szCs w:val="18"/>
                <w:lang w:val="en-US"/>
              </w:rPr>
            </w:pPr>
            <w:r w:rsidRPr="00C67F94">
              <w:rPr>
                <w:sz w:val="18"/>
                <w:szCs w:val="18"/>
                <w:lang w:val="en-US"/>
              </w:rPr>
              <w:t>Melon yellowing-associated virus [MYAV00]</w:t>
            </w:r>
          </w:p>
        </w:tc>
      </w:tr>
      <w:tr w:rsidR="00A56B5C" w:rsidRPr="009023E7" w14:paraId="589DF66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CBCD351" w14:textId="77777777" w:rsidR="00A56B5C" w:rsidRPr="00002E85" w:rsidRDefault="00A56B5C" w:rsidP="00D75845">
            <w:pPr>
              <w:ind w:right="-142" w:firstLine="0"/>
              <w:rPr>
                <w:sz w:val="18"/>
                <w:szCs w:val="18"/>
              </w:rPr>
            </w:pPr>
            <w:r w:rsidRPr="00002E85">
              <w:rPr>
                <w:sz w:val="18"/>
                <w:szCs w:val="18"/>
              </w:rPr>
              <w:t>12.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5303B57F" w14:textId="77777777" w:rsidR="00A56B5C" w:rsidRPr="00C67F94" w:rsidRDefault="00A56B5C" w:rsidP="00D75845">
            <w:pPr>
              <w:ind w:left="142" w:right="283" w:firstLine="0"/>
              <w:rPr>
                <w:sz w:val="18"/>
                <w:szCs w:val="18"/>
                <w:lang w:val="en-US"/>
              </w:rPr>
            </w:pPr>
            <w:r w:rsidRPr="00C67F94">
              <w:rPr>
                <w:sz w:val="18"/>
                <w:szCs w:val="18"/>
                <w:lang w:val="en-US"/>
              </w:rPr>
              <w:t>Palm lethal yellowing phytoplasmas [PHYP56]:</w:t>
            </w:r>
          </w:p>
          <w:p w14:paraId="5056B8A1" w14:textId="77777777" w:rsidR="00A56B5C" w:rsidRPr="00C67F94" w:rsidRDefault="00A56B5C" w:rsidP="00D75845">
            <w:pPr>
              <w:ind w:left="142" w:right="283" w:firstLine="0"/>
              <w:rPr>
                <w:sz w:val="18"/>
                <w:szCs w:val="18"/>
                <w:lang w:val="en-US"/>
              </w:rPr>
            </w:pPr>
            <w:r w:rsidRPr="00C67F94">
              <w:rPr>
                <w:sz w:val="18"/>
                <w:szCs w:val="18"/>
                <w:lang w:val="en-US"/>
              </w:rPr>
              <w:t xml:space="preserve">1) </w:t>
            </w:r>
            <w:r w:rsidRPr="00C67F94">
              <w:rPr>
                <w:i/>
                <w:iCs/>
                <w:sz w:val="18"/>
                <w:szCs w:val="18"/>
                <w:lang w:val="en-US"/>
              </w:rPr>
              <w:t>Candidatus</w:t>
            </w:r>
            <w:r w:rsidRPr="00C67F94">
              <w:rPr>
                <w:sz w:val="18"/>
                <w:szCs w:val="18"/>
                <w:lang w:val="en-US"/>
              </w:rPr>
              <w:t xml:space="preserve"> Phytoplasma cocostanzania – </w:t>
            </w:r>
            <w:r w:rsidRPr="00002E85">
              <w:rPr>
                <w:sz w:val="18"/>
                <w:szCs w:val="18"/>
              </w:rPr>
              <w:t>подгруппа</w:t>
            </w:r>
            <w:r w:rsidRPr="00C67F94">
              <w:rPr>
                <w:sz w:val="18"/>
                <w:szCs w:val="18"/>
                <w:lang w:val="en-US"/>
              </w:rPr>
              <w:t xml:space="preserve"> 16SrIV-C</w:t>
            </w:r>
          </w:p>
          <w:p w14:paraId="29F5DD1E" w14:textId="77777777" w:rsidR="00A56B5C" w:rsidRPr="00C67F94" w:rsidRDefault="00A56B5C" w:rsidP="00D75845">
            <w:pPr>
              <w:ind w:left="142" w:right="283" w:firstLine="0"/>
              <w:rPr>
                <w:sz w:val="18"/>
                <w:szCs w:val="18"/>
                <w:lang w:val="en-US"/>
              </w:rPr>
            </w:pPr>
            <w:r w:rsidRPr="00C67F94">
              <w:rPr>
                <w:sz w:val="18"/>
                <w:szCs w:val="18"/>
                <w:lang w:val="en-US"/>
              </w:rPr>
              <w:t xml:space="preserve">2) </w:t>
            </w:r>
            <w:r w:rsidRPr="00C67F94">
              <w:rPr>
                <w:i/>
                <w:iCs/>
                <w:sz w:val="18"/>
                <w:szCs w:val="18"/>
                <w:lang w:val="en-US"/>
              </w:rPr>
              <w:t>Candidatus</w:t>
            </w:r>
            <w:r w:rsidRPr="00C67F94">
              <w:rPr>
                <w:sz w:val="18"/>
                <w:szCs w:val="18"/>
                <w:lang w:val="en-US"/>
              </w:rPr>
              <w:t xml:space="preserve"> Phytoplasma palmae – </w:t>
            </w:r>
            <w:r w:rsidRPr="00002E85">
              <w:rPr>
                <w:sz w:val="18"/>
                <w:szCs w:val="18"/>
              </w:rPr>
              <w:t>подгруппы</w:t>
            </w:r>
            <w:r w:rsidRPr="00C67F94">
              <w:rPr>
                <w:sz w:val="18"/>
                <w:szCs w:val="18"/>
                <w:lang w:val="en-US"/>
              </w:rPr>
              <w:t xml:space="preserve"> 16SrIV-A, 16SrIV-B, 16SrIV-D, 16SrIV-E, 16SrIV-F</w:t>
            </w:r>
          </w:p>
          <w:p w14:paraId="58309F90" w14:textId="77777777" w:rsidR="00A56B5C" w:rsidRPr="00C67F94" w:rsidRDefault="00A56B5C" w:rsidP="00D75845">
            <w:pPr>
              <w:ind w:left="142" w:right="283" w:firstLine="0"/>
              <w:rPr>
                <w:sz w:val="18"/>
                <w:szCs w:val="18"/>
                <w:lang w:val="en-US"/>
              </w:rPr>
            </w:pPr>
            <w:r w:rsidRPr="00C67F94">
              <w:rPr>
                <w:sz w:val="18"/>
                <w:szCs w:val="18"/>
                <w:lang w:val="en-US"/>
              </w:rPr>
              <w:t xml:space="preserve">3) </w:t>
            </w:r>
            <w:r w:rsidRPr="00C67F94">
              <w:rPr>
                <w:i/>
                <w:iCs/>
                <w:sz w:val="18"/>
                <w:szCs w:val="18"/>
                <w:lang w:val="en-US"/>
              </w:rPr>
              <w:t>Candidatus</w:t>
            </w:r>
            <w:r w:rsidRPr="00C67F94">
              <w:rPr>
                <w:sz w:val="18"/>
                <w:szCs w:val="18"/>
                <w:lang w:val="en-US"/>
              </w:rPr>
              <w:t xml:space="preserve"> Phytoplasma palmicola – 16SrXXII-A</w:t>
            </w:r>
          </w:p>
          <w:p w14:paraId="5C664515" w14:textId="77777777" w:rsidR="00A56B5C" w:rsidRPr="00C67F94" w:rsidRDefault="00A56B5C" w:rsidP="00D75845">
            <w:pPr>
              <w:ind w:left="142" w:right="283" w:firstLine="0"/>
              <w:rPr>
                <w:sz w:val="18"/>
                <w:szCs w:val="18"/>
                <w:lang w:val="en-US"/>
              </w:rPr>
            </w:pPr>
            <w:r w:rsidRPr="00C67F94">
              <w:rPr>
                <w:sz w:val="18"/>
                <w:szCs w:val="18"/>
                <w:lang w:val="en-US"/>
              </w:rPr>
              <w:t xml:space="preserve">4) </w:t>
            </w:r>
            <w:r w:rsidRPr="00002E85">
              <w:rPr>
                <w:sz w:val="18"/>
                <w:szCs w:val="18"/>
              </w:rPr>
              <w:t>Штамм</w:t>
            </w:r>
            <w:r w:rsidRPr="00C67F94">
              <w:rPr>
                <w:sz w:val="18"/>
                <w:szCs w:val="18"/>
                <w:lang w:val="en-US"/>
              </w:rPr>
              <w:t xml:space="preserve"> 16SrXXII-B </w:t>
            </w:r>
            <w:r w:rsidRPr="00002E85">
              <w:rPr>
                <w:sz w:val="18"/>
                <w:szCs w:val="18"/>
              </w:rPr>
              <w:t>родственный</w:t>
            </w:r>
            <w:r w:rsidRPr="00C67F94">
              <w:rPr>
                <w:sz w:val="18"/>
                <w:szCs w:val="18"/>
                <w:lang w:val="en-US"/>
              </w:rPr>
              <w:t xml:space="preserve"> </w:t>
            </w:r>
            <w:r w:rsidRPr="00C67F94">
              <w:rPr>
                <w:i/>
                <w:iCs/>
                <w:sz w:val="18"/>
                <w:szCs w:val="18"/>
                <w:lang w:val="en-US"/>
              </w:rPr>
              <w:t>Candidatus</w:t>
            </w:r>
            <w:r w:rsidRPr="00C67F94">
              <w:rPr>
                <w:sz w:val="18"/>
                <w:szCs w:val="18"/>
                <w:lang w:val="en-US"/>
              </w:rPr>
              <w:t xml:space="preserve"> Phytoplasma palmicola</w:t>
            </w:r>
          </w:p>
          <w:p w14:paraId="5A751470" w14:textId="77777777" w:rsidR="00A56B5C" w:rsidRPr="00C67F94" w:rsidRDefault="00A56B5C" w:rsidP="00D75845">
            <w:pPr>
              <w:ind w:left="113" w:right="283" w:firstLine="0"/>
              <w:rPr>
                <w:sz w:val="18"/>
                <w:szCs w:val="18"/>
                <w:lang w:val="en-US"/>
              </w:rPr>
            </w:pPr>
            <w:r w:rsidRPr="00C67F94">
              <w:rPr>
                <w:sz w:val="18"/>
                <w:szCs w:val="18"/>
                <w:lang w:val="en-US"/>
              </w:rPr>
              <w:t xml:space="preserve">5) </w:t>
            </w:r>
            <w:r w:rsidRPr="00002E85">
              <w:rPr>
                <w:sz w:val="18"/>
                <w:szCs w:val="18"/>
              </w:rPr>
              <w:t>Новый</w:t>
            </w:r>
            <w:r w:rsidRPr="00C67F94">
              <w:rPr>
                <w:sz w:val="18"/>
                <w:szCs w:val="18"/>
                <w:lang w:val="en-US"/>
              </w:rPr>
              <w:t xml:space="preserve"> </w:t>
            </w:r>
            <w:r w:rsidRPr="00C67F94">
              <w:rPr>
                <w:i/>
                <w:iCs/>
                <w:sz w:val="18"/>
                <w:szCs w:val="18"/>
                <w:lang w:val="en-US"/>
              </w:rPr>
              <w:t>Candidatus</w:t>
            </w:r>
            <w:r w:rsidRPr="00C67F94">
              <w:rPr>
                <w:sz w:val="18"/>
                <w:szCs w:val="18"/>
                <w:lang w:val="en-US"/>
              </w:rPr>
              <w:t xml:space="preserve">  Phytoplasma, </w:t>
            </w:r>
            <w:r w:rsidRPr="00002E85">
              <w:rPr>
                <w:sz w:val="18"/>
                <w:szCs w:val="18"/>
              </w:rPr>
              <w:t>вызывающий</w:t>
            </w:r>
            <w:r w:rsidRPr="00C67F94">
              <w:rPr>
                <w:sz w:val="18"/>
                <w:szCs w:val="18"/>
                <w:lang w:val="en-US"/>
              </w:rPr>
              <w:t xml:space="preserve"> </w:t>
            </w:r>
            <w:r w:rsidRPr="00002E85">
              <w:rPr>
                <w:sz w:val="18"/>
                <w:szCs w:val="18"/>
              </w:rPr>
              <w:t>летальное</w:t>
            </w:r>
            <w:r w:rsidRPr="00C67F94">
              <w:rPr>
                <w:sz w:val="18"/>
                <w:szCs w:val="18"/>
                <w:lang w:val="en-US"/>
              </w:rPr>
              <w:t xml:space="preserve"> </w:t>
            </w:r>
            <w:r w:rsidRPr="00002E85">
              <w:rPr>
                <w:sz w:val="18"/>
                <w:szCs w:val="18"/>
              </w:rPr>
              <w:t>пожелтение</w:t>
            </w:r>
            <w:r w:rsidRPr="00C67F94">
              <w:rPr>
                <w:sz w:val="18"/>
                <w:szCs w:val="18"/>
                <w:lang w:val="en-US"/>
              </w:rPr>
              <w:t xml:space="preserve"> </w:t>
            </w:r>
            <w:r w:rsidRPr="00002E85">
              <w:rPr>
                <w:sz w:val="18"/>
                <w:szCs w:val="18"/>
              </w:rPr>
              <w:t>пальмовых</w:t>
            </w:r>
            <w:r w:rsidRPr="00C67F94">
              <w:rPr>
                <w:sz w:val="18"/>
                <w:szCs w:val="18"/>
                <w:lang w:val="en-US"/>
              </w:rPr>
              <w:t xml:space="preserve"> </w:t>
            </w:r>
            <w:r w:rsidRPr="00002E85">
              <w:rPr>
                <w:sz w:val="18"/>
                <w:szCs w:val="18"/>
              </w:rPr>
              <w:t>листьев</w:t>
            </w:r>
            <w:r w:rsidRPr="00C67F94">
              <w:rPr>
                <w:sz w:val="18"/>
                <w:szCs w:val="18"/>
                <w:lang w:val="en-US"/>
              </w:rPr>
              <w:t xml:space="preserve">, </w:t>
            </w:r>
            <w:r w:rsidRPr="00002E85">
              <w:rPr>
                <w:sz w:val="18"/>
                <w:szCs w:val="18"/>
              </w:rPr>
              <w:t>из</w:t>
            </w:r>
            <w:r w:rsidRPr="00C67F94">
              <w:rPr>
                <w:sz w:val="18"/>
                <w:szCs w:val="18"/>
                <w:lang w:val="en-US"/>
              </w:rPr>
              <w:t xml:space="preserve"> </w:t>
            </w:r>
            <w:r w:rsidRPr="00002E85">
              <w:rPr>
                <w:sz w:val="18"/>
                <w:szCs w:val="18"/>
              </w:rPr>
              <w:t>группы</w:t>
            </w:r>
            <w:r w:rsidRPr="00C67F94">
              <w:rPr>
                <w:sz w:val="18"/>
                <w:szCs w:val="18"/>
                <w:lang w:val="en-US"/>
              </w:rPr>
              <w:t xml:space="preserve"> 16SrIV – „Bogia coconut syndrome”</w:t>
            </w:r>
          </w:p>
        </w:tc>
      </w:tr>
      <w:tr w:rsidR="00A56B5C" w:rsidRPr="00002E85" w14:paraId="7DD39F3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F02FF4C" w14:textId="77777777" w:rsidR="00A56B5C" w:rsidRPr="00002E85" w:rsidRDefault="00A56B5C" w:rsidP="00D75845">
            <w:pPr>
              <w:ind w:right="-142" w:firstLine="0"/>
              <w:rPr>
                <w:sz w:val="18"/>
                <w:szCs w:val="18"/>
              </w:rPr>
            </w:pPr>
            <w:r w:rsidRPr="00002E85">
              <w:rPr>
                <w:sz w:val="18"/>
                <w:szCs w:val="18"/>
              </w:rPr>
              <w:t>13.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7108E8B0" w14:textId="77777777" w:rsidR="00A56B5C" w:rsidRPr="00002E85" w:rsidRDefault="00A56B5C" w:rsidP="00D75845">
            <w:pPr>
              <w:ind w:left="142" w:right="-142" w:firstLine="0"/>
              <w:rPr>
                <w:sz w:val="18"/>
                <w:szCs w:val="18"/>
              </w:rPr>
            </w:pPr>
            <w:r w:rsidRPr="00002E85">
              <w:rPr>
                <w:sz w:val="18"/>
                <w:szCs w:val="18"/>
              </w:rPr>
              <w:t>Satsuma dwarf virus [SDV000]</w:t>
            </w:r>
          </w:p>
        </w:tc>
      </w:tr>
      <w:tr w:rsidR="00A56B5C" w:rsidRPr="009023E7" w14:paraId="63E13C0B"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A902E24" w14:textId="77777777" w:rsidR="00A56B5C" w:rsidRPr="00002E85" w:rsidRDefault="00A56B5C" w:rsidP="00D75845">
            <w:pPr>
              <w:ind w:right="-142" w:firstLine="0"/>
              <w:rPr>
                <w:sz w:val="18"/>
                <w:szCs w:val="18"/>
              </w:rPr>
            </w:pPr>
            <w:r w:rsidRPr="00002E85">
              <w:rPr>
                <w:sz w:val="18"/>
                <w:szCs w:val="18"/>
              </w:rPr>
              <w:t>14.</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4846EC3A" w14:textId="77777777" w:rsidR="00A56B5C" w:rsidRPr="00C67F94" w:rsidRDefault="00A56B5C" w:rsidP="00D75845">
            <w:pPr>
              <w:ind w:left="142" w:right="-142" w:firstLine="0"/>
              <w:rPr>
                <w:sz w:val="18"/>
                <w:szCs w:val="18"/>
                <w:lang w:val="en-US"/>
              </w:rPr>
            </w:pPr>
            <w:r w:rsidRPr="00C67F94">
              <w:rPr>
                <w:sz w:val="18"/>
                <w:szCs w:val="18"/>
                <w:lang w:val="en-US"/>
              </w:rPr>
              <w:t>Squash vein yellowing virus [SQVYVX]</w:t>
            </w:r>
          </w:p>
        </w:tc>
      </w:tr>
      <w:tr w:rsidR="00A56B5C" w:rsidRPr="009023E7" w14:paraId="48CB38C0"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2C95D11" w14:textId="77777777" w:rsidR="00A56B5C" w:rsidRPr="00002E85" w:rsidRDefault="00A56B5C" w:rsidP="00D75845">
            <w:pPr>
              <w:ind w:right="-142" w:firstLine="0"/>
              <w:rPr>
                <w:sz w:val="18"/>
                <w:szCs w:val="18"/>
              </w:rPr>
            </w:pPr>
            <w:r w:rsidRPr="00002E85">
              <w:rPr>
                <w:sz w:val="18"/>
                <w:szCs w:val="18"/>
              </w:rPr>
              <w:t>15.</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20444AC" w14:textId="77777777" w:rsidR="00A56B5C" w:rsidRPr="00C67F94" w:rsidRDefault="00A56B5C" w:rsidP="00D75845">
            <w:pPr>
              <w:ind w:left="142" w:right="-142" w:firstLine="0"/>
              <w:rPr>
                <w:sz w:val="18"/>
                <w:szCs w:val="18"/>
                <w:lang w:val="en-US"/>
              </w:rPr>
            </w:pPr>
            <w:r w:rsidRPr="00C67F94">
              <w:rPr>
                <w:sz w:val="18"/>
                <w:szCs w:val="18"/>
                <w:lang w:val="en-US"/>
              </w:rPr>
              <w:t>Sweet potato chlorotic stunt virus [SPCSV0]</w:t>
            </w:r>
          </w:p>
        </w:tc>
      </w:tr>
      <w:tr w:rsidR="00A56B5C" w:rsidRPr="009023E7" w14:paraId="42BC6E9A"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374CF56B" w14:textId="77777777" w:rsidR="00A56B5C" w:rsidRPr="00002E85" w:rsidRDefault="00A56B5C" w:rsidP="00D75845">
            <w:pPr>
              <w:ind w:right="-142" w:firstLine="0"/>
              <w:rPr>
                <w:sz w:val="18"/>
                <w:szCs w:val="18"/>
              </w:rPr>
            </w:pPr>
            <w:r w:rsidRPr="00002E85">
              <w:rPr>
                <w:sz w:val="18"/>
                <w:szCs w:val="18"/>
              </w:rPr>
              <w:t>16.</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E6FD148" w14:textId="77777777" w:rsidR="00A56B5C" w:rsidRPr="00C67F94" w:rsidRDefault="00A56B5C" w:rsidP="00D75845">
            <w:pPr>
              <w:ind w:left="142" w:right="-142" w:firstLine="0"/>
              <w:rPr>
                <w:sz w:val="18"/>
                <w:szCs w:val="18"/>
                <w:lang w:val="en-US"/>
              </w:rPr>
            </w:pPr>
            <w:r w:rsidRPr="00C67F94">
              <w:rPr>
                <w:sz w:val="18"/>
                <w:szCs w:val="18"/>
                <w:lang w:val="en-US"/>
              </w:rPr>
              <w:t>Sweet potato mild mottle virus [SPMMV0]</w:t>
            </w:r>
          </w:p>
        </w:tc>
      </w:tr>
      <w:tr w:rsidR="00A56B5C" w:rsidRPr="00002E85" w14:paraId="017C7B84"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51EBF3AB" w14:textId="77777777" w:rsidR="00A56B5C" w:rsidRPr="00002E85" w:rsidRDefault="00A56B5C" w:rsidP="00D75845">
            <w:pPr>
              <w:ind w:right="-142" w:firstLine="0"/>
              <w:rPr>
                <w:sz w:val="18"/>
                <w:szCs w:val="18"/>
              </w:rPr>
            </w:pPr>
            <w:r w:rsidRPr="00002E85">
              <w:rPr>
                <w:sz w:val="18"/>
                <w:szCs w:val="18"/>
              </w:rPr>
              <w:t>17.</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3EFCC46" w14:textId="77777777" w:rsidR="00A56B5C" w:rsidRPr="00002E85" w:rsidRDefault="00A56B5C" w:rsidP="00D75845">
            <w:pPr>
              <w:ind w:left="142" w:right="-142" w:firstLine="0"/>
              <w:rPr>
                <w:sz w:val="18"/>
                <w:szCs w:val="18"/>
              </w:rPr>
            </w:pPr>
            <w:r w:rsidRPr="00002E85">
              <w:rPr>
                <w:sz w:val="18"/>
                <w:szCs w:val="18"/>
              </w:rPr>
              <w:t>Tobacco ringspot virus [TRSV00]</w:t>
            </w:r>
          </w:p>
        </w:tc>
      </w:tr>
      <w:tr w:rsidR="00A56B5C" w:rsidRPr="00002E85" w14:paraId="4052E5C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F9B2184" w14:textId="77777777" w:rsidR="00A56B5C" w:rsidRPr="00002E85" w:rsidRDefault="00A56B5C" w:rsidP="00D75845">
            <w:pPr>
              <w:ind w:right="-142" w:firstLine="0"/>
              <w:rPr>
                <w:sz w:val="18"/>
                <w:szCs w:val="18"/>
              </w:rPr>
            </w:pPr>
            <w:r w:rsidRPr="00002E85">
              <w:rPr>
                <w:sz w:val="18"/>
                <w:szCs w:val="18"/>
              </w:rPr>
              <w:t>18.</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D617F07" w14:textId="77777777" w:rsidR="00A56B5C" w:rsidRPr="00002E85" w:rsidRDefault="00A56B5C" w:rsidP="00D75845">
            <w:pPr>
              <w:ind w:left="142" w:right="-142" w:firstLine="0"/>
              <w:rPr>
                <w:sz w:val="18"/>
                <w:szCs w:val="18"/>
              </w:rPr>
            </w:pPr>
            <w:r w:rsidRPr="00002E85">
              <w:rPr>
                <w:sz w:val="18"/>
                <w:szCs w:val="18"/>
              </w:rPr>
              <w:t>Tomato chocolate virus [TOCHV0]</w:t>
            </w:r>
          </w:p>
        </w:tc>
      </w:tr>
      <w:tr w:rsidR="00A56B5C" w:rsidRPr="00002E85" w14:paraId="6AA97208"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4744F3C5" w14:textId="77777777" w:rsidR="00A56B5C" w:rsidRPr="00002E85" w:rsidRDefault="00A56B5C" w:rsidP="00D75845">
            <w:pPr>
              <w:ind w:right="-142" w:firstLine="0"/>
              <w:rPr>
                <w:sz w:val="18"/>
                <w:szCs w:val="18"/>
              </w:rPr>
            </w:pPr>
            <w:r w:rsidRPr="00002E85">
              <w:rPr>
                <w:sz w:val="18"/>
                <w:szCs w:val="18"/>
              </w:rPr>
              <w:t>19.</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3B4895D9" w14:textId="77777777" w:rsidR="00A56B5C" w:rsidRPr="00002E85" w:rsidRDefault="00A56B5C" w:rsidP="00D75845">
            <w:pPr>
              <w:ind w:left="142" w:right="-142" w:firstLine="0"/>
              <w:rPr>
                <w:sz w:val="18"/>
                <w:szCs w:val="18"/>
              </w:rPr>
            </w:pPr>
            <w:r w:rsidRPr="00002E85">
              <w:rPr>
                <w:sz w:val="18"/>
                <w:szCs w:val="18"/>
              </w:rPr>
              <w:t>Tomato marchitez virus [TOANV0]</w:t>
            </w:r>
          </w:p>
        </w:tc>
      </w:tr>
      <w:tr w:rsidR="00A56B5C" w:rsidRPr="009023E7" w14:paraId="49BE150F"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018892B3" w14:textId="77777777" w:rsidR="00A56B5C" w:rsidRPr="00002E85" w:rsidRDefault="00A56B5C" w:rsidP="00D75845">
            <w:pPr>
              <w:ind w:right="-142" w:firstLine="0"/>
              <w:rPr>
                <w:sz w:val="18"/>
                <w:szCs w:val="18"/>
              </w:rPr>
            </w:pPr>
            <w:r w:rsidRPr="00002E85">
              <w:rPr>
                <w:sz w:val="18"/>
                <w:szCs w:val="18"/>
              </w:rPr>
              <w:t>20.</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F707ED1" w14:textId="77777777" w:rsidR="00A56B5C" w:rsidRPr="00C67F94" w:rsidRDefault="00A56B5C" w:rsidP="00D75845">
            <w:pPr>
              <w:ind w:left="142" w:right="-142" w:firstLine="0"/>
              <w:rPr>
                <w:sz w:val="18"/>
                <w:szCs w:val="18"/>
                <w:lang w:val="en-US"/>
              </w:rPr>
            </w:pPr>
            <w:r w:rsidRPr="00C67F94">
              <w:rPr>
                <w:sz w:val="18"/>
                <w:szCs w:val="18"/>
                <w:lang w:val="en-US"/>
              </w:rPr>
              <w:t>Tomato mild mottle virus [TOMMOV]</w:t>
            </w:r>
          </w:p>
        </w:tc>
      </w:tr>
      <w:tr w:rsidR="00A56B5C" w:rsidRPr="00002E85" w14:paraId="08135719"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1C3AAC81" w14:textId="77777777" w:rsidR="00A56B5C" w:rsidRPr="00002E85" w:rsidRDefault="00A56B5C" w:rsidP="00D75845">
            <w:pPr>
              <w:ind w:right="-142" w:firstLine="0"/>
              <w:rPr>
                <w:sz w:val="18"/>
                <w:szCs w:val="18"/>
              </w:rPr>
            </w:pPr>
            <w:r w:rsidRPr="00002E85">
              <w:rPr>
                <w:sz w:val="18"/>
                <w:szCs w:val="18"/>
              </w:rPr>
              <w:t>21.</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11F8925B" w14:textId="77777777" w:rsidR="00A56B5C" w:rsidRPr="00002E85" w:rsidRDefault="00A56B5C" w:rsidP="00D75845">
            <w:pPr>
              <w:ind w:left="142" w:right="-142" w:firstLine="0"/>
              <w:rPr>
                <w:sz w:val="18"/>
                <w:szCs w:val="18"/>
              </w:rPr>
            </w:pPr>
            <w:r w:rsidRPr="00002E85">
              <w:rPr>
                <w:sz w:val="18"/>
                <w:szCs w:val="18"/>
              </w:rPr>
              <w:t>Tomato ringspot virus [TORSV0]</w:t>
            </w:r>
          </w:p>
        </w:tc>
      </w:tr>
      <w:tr w:rsidR="00A56B5C" w:rsidRPr="009023E7" w14:paraId="040C5AA1"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90109BC" w14:textId="77777777" w:rsidR="00A56B5C" w:rsidRPr="00002E85" w:rsidRDefault="00A56B5C" w:rsidP="00D75845">
            <w:pPr>
              <w:ind w:right="-142" w:firstLine="0"/>
              <w:rPr>
                <w:sz w:val="18"/>
                <w:szCs w:val="18"/>
              </w:rPr>
            </w:pPr>
            <w:r w:rsidRPr="00002E85">
              <w:rPr>
                <w:sz w:val="18"/>
                <w:szCs w:val="18"/>
              </w:rPr>
              <w:t>22.</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7DF5F37" w14:textId="77777777" w:rsidR="00A56B5C" w:rsidRPr="00002E85" w:rsidRDefault="00A56B5C" w:rsidP="00D75845">
            <w:pPr>
              <w:ind w:left="142" w:right="283" w:firstLine="0"/>
              <w:rPr>
                <w:sz w:val="18"/>
                <w:szCs w:val="18"/>
              </w:rPr>
            </w:pPr>
            <w:r w:rsidRPr="00002E85">
              <w:rPr>
                <w:sz w:val="18"/>
                <w:szCs w:val="18"/>
              </w:rPr>
              <w:t>Вирусы, вироиды и фитоплазмы</w:t>
            </w:r>
            <w:r w:rsidRPr="00002E85">
              <w:rPr>
                <w:i/>
                <w:iCs/>
                <w:sz w:val="18"/>
                <w:szCs w:val="18"/>
              </w:rPr>
              <w:t xml:space="preserve"> Cydonia</w:t>
            </w:r>
            <w:r w:rsidRPr="00002E85">
              <w:rPr>
                <w:sz w:val="18"/>
                <w:szCs w:val="18"/>
              </w:rPr>
              <w:t xml:space="preserve"> Mill., </w:t>
            </w:r>
            <w:r w:rsidRPr="00002E85">
              <w:rPr>
                <w:i/>
                <w:iCs/>
                <w:sz w:val="18"/>
                <w:szCs w:val="18"/>
              </w:rPr>
              <w:t>Fragaria</w:t>
            </w:r>
            <w:r w:rsidRPr="00002E85">
              <w:rPr>
                <w:sz w:val="18"/>
                <w:szCs w:val="18"/>
              </w:rPr>
              <w:t xml:space="preserve"> L., </w:t>
            </w:r>
            <w:r w:rsidRPr="00002E85">
              <w:rPr>
                <w:i/>
                <w:iCs/>
                <w:sz w:val="18"/>
                <w:szCs w:val="18"/>
              </w:rPr>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Pyrus</w:t>
            </w:r>
            <w:r w:rsidRPr="00002E85">
              <w:rPr>
                <w:sz w:val="18"/>
                <w:szCs w:val="18"/>
              </w:rPr>
              <w:t xml:space="preserve"> L., </w:t>
            </w:r>
            <w:r w:rsidRPr="00002E85">
              <w:rPr>
                <w:i/>
                <w:iCs/>
                <w:sz w:val="18"/>
                <w:szCs w:val="18"/>
              </w:rPr>
              <w:t>Ribes</w:t>
            </w:r>
            <w:r w:rsidRPr="00002E85">
              <w:rPr>
                <w:sz w:val="18"/>
                <w:szCs w:val="18"/>
              </w:rPr>
              <w:t xml:space="preserve"> L., </w:t>
            </w:r>
            <w:r w:rsidRPr="00002E85">
              <w:rPr>
                <w:i/>
                <w:iCs/>
                <w:sz w:val="18"/>
                <w:szCs w:val="18"/>
              </w:rPr>
              <w:t>Rubus</w:t>
            </w:r>
            <w:r w:rsidRPr="00002E85">
              <w:rPr>
                <w:sz w:val="18"/>
                <w:szCs w:val="18"/>
              </w:rPr>
              <w:t xml:space="preserve"> L. и </w:t>
            </w:r>
            <w:r w:rsidRPr="00002E85">
              <w:rPr>
                <w:i/>
                <w:iCs/>
                <w:sz w:val="18"/>
                <w:szCs w:val="18"/>
              </w:rPr>
              <w:t>Vitis</w:t>
            </w:r>
            <w:r w:rsidRPr="00002E85">
              <w:rPr>
                <w:sz w:val="18"/>
                <w:szCs w:val="18"/>
              </w:rPr>
              <w:t xml:space="preserve"> L.:</w:t>
            </w:r>
          </w:p>
          <w:p w14:paraId="7F54ACB9" w14:textId="77777777" w:rsidR="00A56B5C" w:rsidRPr="00C67F94" w:rsidRDefault="00A56B5C" w:rsidP="00D75845">
            <w:pPr>
              <w:ind w:left="142" w:right="283" w:firstLine="0"/>
              <w:rPr>
                <w:sz w:val="18"/>
                <w:szCs w:val="18"/>
                <w:lang w:val="en-US"/>
              </w:rPr>
            </w:pPr>
            <w:r w:rsidRPr="00C67F94">
              <w:rPr>
                <w:sz w:val="18"/>
                <w:szCs w:val="18"/>
                <w:lang w:val="en-US"/>
              </w:rPr>
              <w:t>1) American plum line pattern virus [APLPV0]</w:t>
            </w:r>
          </w:p>
          <w:p w14:paraId="6E733D0D" w14:textId="77777777" w:rsidR="00A56B5C" w:rsidRPr="00C67F94" w:rsidRDefault="00A56B5C" w:rsidP="00D75845">
            <w:pPr>
              <w:ind w:left="142" w:right="283" w:firstLine="0"/>
              <w:rPr>
                <w:sz w:val="18"/>
                <w:szCs w:val="18"/>
                <w:lang w:val="en-US"/>
              </w:rPr>
            </w:pPr>
            <w:r w:rsidRPr="00C67F94">
              <w:rPr>
                <w:sz w:val="18"/>
                <w:szCs w:val="18"/>
                <w:lang w:val="en-US"/>
              </w:rPr>
              <w:t>2) Apple fruit crinkle viroid [AFCVD0]</w:t>
            </w:r>
          </w:p>
          <w:p w14:paraId="55FA01B3" w14:textId="77777777" w:rsidR="00A56B5C" w:rsidRPr="00C67F94" w:rsidRDefault="00A56B5C" w:rsidP="00D75845">
            <w:pPr>
              <w:ind w:left="142" w:right="283" w:firstLine="0"/>
              <w:rPr>
                <w:sz w:val="18"/>
                <w:szCs w:val="18"/>
                <w:lang w:val="en-US"/>
              </w:rPr>
            </w:pPr>
            <w:r w:rsidRPr="00C67F94">
              <w:rPr>
                <w:sz w:val="18"/>
                <w:szCs w:val="18"/>
                <w:lang w:val="en-US"/>
              </w:rPr>
              <w:t>3) Apple necrotic mosaic virus</w:t>
            </w:r>
          </w:p>
          <w:p w14:paraId="7320121B" w14:textId="77777777" w:rsidR="00A56B5C" w:rsidRPr="00C67F94" w:rsidRDefault="00A56B5C" w:rsidP="00D75845">
            <w:pPr>
              <w:ind w:left="142" w:right="283" w:firstLine="0"/>
              <w:rPr>
                <w:sz w:val="18"/>
                <w:szCs w:val="18"/>
                <w:lang w:val="en-US"/>
              </w:rPr>
            </w:pPr>
            <w:r w:rsidRPr="00C67F94">
              <w:rPr>
                <w:sz w:val="18"/>
                <w:szCs w:val="18"/>
                <w:lang w:val="en-US"/>
              </w:rPr>
              <w:t>4) Buckland valley grapevine yellows phytoplasma [PHYP77]</w:t>
            </w:r>
          </w:p>
          <w:p w14:paraId="30638D19" w14:textId="77777777" w:rsidR="00A56B5C" w:rsidRPr="00C67F94" w:rsidRDefault="00A56B5C" w:rsidP="00D75845">
            <w:pPr>
              <w:ind w:left="142" w:right="283" w:firstLine="0"/>
              <w:rPr>
                <w:sz w:val="18"/>
                <w:szCs w:val="18"/>
                <w:lang w:val="en-US"/>
              </w:rPr>
            </w:pPr>
            <w:r w:rsidRPr="00C67F94">
              <w:rPr>
                <w:sz w:val="18"/>
                <w:szCs w:val="18"/>
                <w:lang w:val="en-US"/>
              </w:rPr>
              <w:t>5) Blueberry leaf mottle virus [BLMOV0]</w:t>
            </w:r>
          </w:p>
          <w:p w14:paraId="7628B226" w14:textId="77777777" w:rsidR="00A56B5C" w:rsidRPr="00C67F94" w:rsidRDefault="00A56B5C" w:rsidP="00D75845">
            <w:pPr>
              <w:ind w:left="142" w:right="283" w:firstLine="0"/>
              <w:rPr>
                <w:sz w:val="18"/>
                <w:szCs w:val="18"/>
                <w:lang w:val="en-US"/>
              </w:rPr>
            </w:pPr>
            <w:r w:rsidRPr="00C67F94">
              <w:rPr>
                <w:sz w:val="18"/>
                <w:szCs w:val="18"/>
                <w:lang w:val="en-US"/>
              </w:rPr>
              <w:t xml:space="preserve">6) </w:t>
            </w:r>
            <w:r w:rsidRPr="00002E85">
              <w:rPr>
                <w:sz w:val="18"/>
                <w:szCs w:val="18"/>
              </w:rPr>
              <w:t>Родственные</w:t>
            </w:r>
            <w:r w:rsidRPr="00C67F94">
              <w:rPr>
                <w:sz w:val="18"/>
                <w:szCs w:val="18"/>
                <w:lang w:val="en-US"/>
              </w:rPr>
              <w:t xml:space="preserve"> </w:t>
            </w:r>
            <w:r w:rsidRPr="00002E85">
              <w:rPr>
                <w:sz w:val="18"/>
                <w:szCs w:val="18"/>
              </w:rPr>
              <w:t>штаммы</w:t>
            </w:r>
            <w:r w:rsidRPr="00C67F94">
              <w:rPr>
                <w:sz w:val="18"/>
                <w:szCs w:val="18"/>
                <w:lang w:val="en-US"/>
              </w:rPr>
              <w:t xml:space="preserve"> </w:t>
            </w:r>
            <w:r w:rsidRPr="00C67F94">
              <w:rPr>
                <w:i/>
                <w:iCs/>
                <w:sz w:val="18"/>
                <w:szCs w:val="18"/>
                <w:lang w:val="en-US"/>
              </w:rPr>
              <w:t>Candidatus</w:t>
            </w:r>
            <w:r w:rsidRPr="00C67F94">
              <w:rPr>
                <w:sz w:val="18"/>
                <w:szCs w:val="18"/>
                <w:lang w:val="en-US"/>
              </w:rPr>
              <w:t xml:space="preserve"> Phytoplasma aurantifolia (Pear decline Taiwan II, Crotalaria witches’ broom phytoplasma, Sweet potato little leaf phytoplasma [PHYP39])</w:t>
            </w:r>
          </w:p>
          <w:p w14:paraId="1247533E" w14:textId="77777777" w:rsidR="00A56B5C" w:rsidRPr="00C67F94" w:rsidRDefault="00A56B5C" w:rsidP="00D75845">
            <w:pPr>
              <w:ind w:left="142" w:right="283" w:firstLine="0"/>
              <w:rPr>
                <w:sz w:val="18"/>
                <w:szCs w:val="18"/>
                <w:lang w:val="fr-FR"/>
              </w:rPr>
            </w:pPr>
            <w:r w:rsidRPr="00C67F94">
              <w:rPr>
                <w:sz w:val="18"/>
                <w:szCs w:val="18"/>
                <w:lang w:val="fr-FR"/>
              </w:rPr>
              <w:t xml:space="preserve">7) </w:t>
            </w:r>
            <w:r w:rsidRPr="00C67F94">
              <w:rPr>
                <w:i/>
                <w:iCs/>
                <w:sz w:val="18"/>
                <w:szCs w:val="18"/>
                <w:lang w:val="fr-FR"/>
              </w:rPr>
              <w:t>Candidatus</w:t>
            </w:r>
            <w:r w:rsidRPr="00C67F94">
              <w:rPr>
                <w:sz w:val="18"/>
                <w:szCs w:val="18"/>
                <w:lang w:val="fr-FR"/>
              </w:rPr>
              <w:t xml:space="preserve"> Phytoplasma australiense Davis </w:t>
            </w:r>
            <w:r w:rsidRPr="00C67F94">
              <w:rPr>
                <w:i/>
                <w:iCs/>
                <w:sz w:val="18"/>
                <w:szCs w:val="18"/>
                <w:lang w:val="fr-FR"/>
              </w:rPr>
              <w:t>et al.</w:t>
            </w:r>
            <w:r w:rsidRPr="00C67F94">
              <w:rPr>
                <w:sz w:val="18"/>
                <w:szCs w:val="18"/>
                <w:lang w:val="fr-FR"/>
              </w:rPr>
              <w:t xml:space="preserve"> [PHYPAU] (</w:t>
            </w:r>
            <w:r w:rsidRPr="00002E85">
              <w:rPr>
                <w:sz w:val="18"/>
                <w:szCs w:val="18"/>
              </w:rPr>
              <w:t>специальный</w:t>
            </w:r>
            <w:r w:rsidRPr="00C67F94">
              <w:rPr>
                <w:sz w:val="18"/>
                <w:szCs w:val="18"/>
                <w:lang w:val="fr-FR"/>
              </w:rPr>
              <w:t xml:space="preserve"> </w:t>
            </w:r>
            <w:r w:rsidRPr="00002E85">
              <w:rPr>
                <w:sz w:val="18"/>
                <w:szCs w:val="18"/>
              </w:rPr>
              <w:t>штамм</w:t>
            </w:r>
            <w:r w:rsidRPr="00C67F94">
              <w:rPr>
                <w:sz w:val="18"/>
                <w:szCs w:val="18"/>
                <w:lang w:val="fr-FR"/>
              </w:rPr>
              <w:t>)</w:t>
            </w:r>
          </w:p>
          <w:p w14:paraId="555139AE" w14:textId="77777777" w:rsidR="00A56B5C" w:rsidRPr="00C67F94" w:rsidRDefault="00A56B5C" w:rsidP="00D75845">
            <w:pPr>
              <w:ind w:left="142" w:right="283" w:firstLine="0"/>
              <w:rPr>
                <w:sz w:val="18"/>
                <w:szCs w:val="18"/>
                <w:lang w:val="fr-FR"/>
              </w:rPr>
            </w:pPr>
            <w:r w:rsidRPr="00C67F94">
              <w:rPr>
                <w:sz w:val="18"/>
                <w:szCs w:val="18"/>
                <w:lang w:val="fr-FR"/>
              </w:rPr>
              <w:lastRenderedPageBreak/>
              <w:t xml:space="preserve">8) </w:t>
            </w:r>
            <w:r w:rsidRPr="00C67F94">
              <w:rPr>
                <w:i/>
                <w:iCs/>
                <w:sz w:val="18"/>
                <w:szCs w:val="18"/>
                <w:lang w:val="fr-FR"/>
              </w:rPr>
              <w:t>Candidatus</w:t>
            </w:r>
            <w:r w:rsidRPr="00C67F94">
              <w:rPr>
                <w:sz w:val="18"/>
                <w:szCs w:val="18"/>
                <w:lang w:val="fr-FR"/>
              </w:rPr>
              <w:t xml:space="preserve"> Phytoplasma fraxini (</w:t>
            </w:r>
            <w:r w:rsidRPr="00002E85">
              <w:rPr>
                <w:sz w:val="18"/>
                <w:szCs w:val="18"/>
              </w:rPr>
              <w:t>специальный</w:t>
            </w:r>
            <w:r w:rsidRPr="00C67F94">
              <w:rPr>
                <w:sz w:val="18"/>
                <w:szCs w:val="18"/>
                <w:lang w:val="fr-FR"/>
              </w:rPr>
              <w:t xml:space="preserve"> </w:t>
            </w:r>
            <w:r w:rsidRPr="00002E85">
              <w:rPr>
                <w:sz w:val="18"/>
                <w:szCs w:val="18"/>
              </w:rPr>
              <w:t>штамм</w:t>
            </w:r>
            <w:r w:rsidRPr="00C67F94">
              <w:rPr>
                <w:sz w:val="18"/>
                <w:szCs w:val="18"/>
                <w:lang w:val="fr-FR"/>
              </w:rPr>
              <w:t xml:space="preserve">) Griffiths </w:t>
            </w:r>
            <w:r w:rsidRPr="00C67F94">
              <w:rPr>
                <w:i/>
                <w:iCs/>
                <w:sz w:val="18"/>
                <w:szCs w:val="18"/>
                <w:lang w:val="fr-FR"/>
              </w:rPr>
              <w:t>et al.</w:t>
            </w:r>
            <w:r w:rsidRPr="00C67F94">
              <w:rPr>
                <w:sz w:val="18"/>
                <w:szCs w:val="18"/>
                <w:lang w:val="fr-FR"/>
              </w:rPr>
              <w:t xml:space="preserve"> [PHYPFR]</w:t>
            </w:r>
          </w:p>
          <w:p w14:paraId="281E9EFB" w14:textId="77777777" w:rsidR="00A56B5C" w:rsidRPr="00C67F94" w:rsidRDefault="00A56B5C" w:rsidP="00D75845">
            <w:pPr>
              <w:ind w:left="142" w:right="283" w:firstLine="0"/>
              <w:rPr>
                <w:sz w:val="18"/>
                <w:szCs w:val="18"/>
                <w:lang w:val="fr-FR"/>
              </w:rPr>
            </w:pPr>
            <w:r w:rsidRPr="00C67F94">
              <w:rPr>
                <w:sz w:val="18"/>
                <w:szCs w:val="18"/>
                <w:lang w:val="fr-FR"/>
              </w:rPr>
              <w:t xml:space="preserve">9) </w:t>
            </w:r>
            <w:r w:rsidRPr="00C67F94">
              <w:rPr>
                <w:i/>
                <w:iCs/>
                <w:sz w:val="18"/>
                <w:szCs w:val="18"/>
                <w:lang w:val="fr-FR"/>
              </w:rPr>
              <w:t>Candidatus</w:t>
            </w:r>
            <w:r w:rsidRPr="00C67F94">
              <w:rPr>
                <w:sz w:val="18"/>
                <w:szCs w:val="18"/>
                <w:lang w:val="fr-FR"/>
              </w:rPr>
              <w:t xml:space="preserve"> Phytoplasma hispanicum (</w:t>
            </w:r>
            <w:r w:rsidRPr="00002E85">
              <w:rPr>
                <w:sz w:val="18"/>
                <w:szCs w:val="18"/>
              </w:rPr>
              <w:t>специальный</w:t>
            </w:r>
            <w:r w:rsidRPr="00C67F94">
              <w:rPr>
                <w:sz w:val="18"/>
                <w:szCs w:val="18"/>
                <w:lang w:val="fr-FR"/>
              </w:rPr>
              <w:t xml:space="preserve"> </w:t>
            </w:r>
            <w:r w:rsidRPr="00002E85">
              <w:rPr>
                <w:sz w:val="18"/>
                <w:szCs w:val="18"/>
              </w:rPr>
              <w:t>штамм</w:t>
            </w:r>
            <w:r w:rsidRPr="00C67F94">
              <w:rPr>
                <w:sz w:val="18"/>
                <w:szCs w:val="18"/>
                <w:lang w:val="fr-FR"/>
              </w:rPr>
              <w:t xml:space="preserve">) Davis </w:t>
            </w:r>
            <w:r w:rsidRPr="00C67F94">
              <w:rPr>
                <w:i/>
                <w:iCs/>
                <w:sz w:val="18"/>
                <w:szCs w:val="18"/>
                <w:lang w:val="fr-FR"/>
              </w:rPr>
              <w:t>et al.</w:t>
            </w:r>
            <w:r w:rsidRPr="00C67F94">
              <w:rPr>
                <w:sz w:val="18"/>
                <w:szCs w:val="18"/>
                <w:lang w:val="fr-FR"/>
              </w:rPr>
              <w:t xml:space="preserve"> [PHYP07]</w:t>
            </w:r>
          </w:p>
          <w:p w14:paraId="39C5C3B3" w14:textId="77777777" w:rsidR="00A56B5C" w:rsidRPr="00AF3DAF" w:rsidRDefault="00A56B5C" w:rsidP="00D75845">
            <w:pPr>
              <w:ind w:left="142" w:right="283" w:firstLine="0"/>
              <w:rPr>
                <w:sz w:val="18"/>
                <w:szCs w:val="18"/>
                <w:lang w:val="fr-FR"/>
              </w:rPr>
            </w:pPr>
            <w:r w:rsidRPr="00AF3DAF">
              <w:rPr>
                <w:sz w:val="18"/>
                <w:szCs w:val="18"/>
                <w:lang w:val="fr-FR"/>
              </w:rPr>
              <w:t xml:space="preserve">10) </w:t>
            </w:r>
            <w:r w:rsidRPr="00AF3DAF">
              <w:rPr>
                <w:i/>
                <w:iCs/>
                <w:sz w:val="18"/>
                <w:szCs w:val="18"/>
                <w:lang w:val="fr-FR"/>
              </w:rPr>
              <w:t>Candidatus</w:t>
            </w:r>
            <w:r w:rsidRPr="00AF3DAF">
              <w:rPr>
                <w:sz w:val="18"/>
                <w:szCs w:val="18"/>
                <w:lang w:val="fr-FR"/>
              </w:rPr>
              <w:t xml:space="preserve"> Phytoplasma phoenicium [PHYPPH]</w:t>
            </w:r>
          </w:p>
          <w:p w14:paraId="72F16C90" w14:textId="77777777" w:rsidR="00A56B5C" w:rsidRPr="00AF3DAF" w:rsidRDefault="00A56B5C" w:rsidP="00D75845">
            <w:pPr>
              <w:ind w:left="142" w:right="283" w:firstLine="0"/>
              <w:rPr>
                <w:sz w:val="18"/>
                <w:szCs w:val="18"/>
                <w:lang w:val="fr-FR"/>
              </w:rPr>
            </w:pPr>
            <w:r w:rsidRPr="00AF3DAF">
              <w:rPr>
                <w:sz w:val="18"/>
                <w:szCs w:val="18"/>
                <w:lang w:val="fr-FR"/>
              </w:rPr>
              <w:t xml:space="preserve">11) </w:t>
            </w:r>
            <w:r w:rsidRPr="00002E85">
              <w:rPr>
                <w:sz w:val="18"/>
                <w:szCs w:val="18"/>
              </w:rPr>
              <w:t>Родственный</w:t>
            </w:r>
            <w:r w:rsidRPr="00AF3DAF">
              <w:rPr>
                <w:sz w:val="18"/>
                <w:szCs w:val="18"/>
                <w:lang w:val="fr-FR"/>
              </w:rPr>
              <w:t xml:space="preserve"> </w:t>
            </w:r>
            <w:r w:rsidRPr="00002E85">
              <w:rPr>
                <w:sz w:val="18"/>
                <w:szCs w:val="18"/>
              </w:rPr>
              <w:t>штамм</w:t>
            </w:r>
            <w:r w:rsidRPr="00AF3DAF">
              <w:rPr>
                <w:sz w:val="18"/>
                <w:szCs w:val="18"/>
                <w:lang w:val="fr-FR"/>
              </w:rPr>
              <w:t xml:space="preserve"> </w:t>
            </w:r>
            <w:r w:rsidRPr="00AF3DAF">
              <w:rPr>
                <w:i/>
                <w:iCs/>
                <w:sz w:val="18"/>
                <w:szCs w:val="18"/>
                <w:lang w:val="fr-FR"/>
              </w:rPr>
              <w:t>Candidatus</w:t>
            </w:r>
            <w:r w:rsidRPr="00AF3DAF">
              <w:rPr>
                <w:sz w:val="18"/>
                <w:szCs w:val="18"/>
                <w:lang w:val="fr-FR"/>
              </w:rPr>
              <w:t xml:space="preserve"> Phytoplasma pruni (North American grapevine yellows, NAGYIII) Davis </w:t>
            </w:r>
            <w:r w:rsidRPr="00AF3DAF">
              <w:rPr>
                <w:i/>
                <w:iCs/>
                <w:sz w:val="18"/>
                <w:szCs w:val="18"/>
                <w:lang w:val="fr-FR"/>
              </w:rPr>
              <w:t>et al.</w:t>
            </w:r>
          </w:p>
          <w:p w14:paraId="32DEB58B" w14:textId="77777777" w:rsidR="00A56B5C" w:rsidRPr="00E35124" w:rsidRDefault="00A56B5C" w:rsidP="00D75845">
            <w:pPr>
              <w:ind w:left="142" w:right="283" w:firstLine="0"/>
              <w:rPr>
                <w:sz w:val="18"/>
                <w:szCs w:val="18"/>
                <w:lang w:val="fr-FR"/>
              </w:rPr>
            </w:pPr>
            <w:r w:rsidRPr="00E35124">
              <w:rPr>
                <w:sz w:val="18"/>
                <w:szCs w:val="18"/>
                <w:lang w:val="fr-FR"/>
              </w:rPr>
              <w:t xml:space="preserve">12) </w:t>
            </w:r>
            <w:r w:rsidRPr="00002E85">
              <w:rPr>
                <w:sz w:val="18"/>
                <w:szCs w:val="18"/>
              </w:rPr>
              <w:t>Родственный</w:t>
            </w:r>
            <w:r w:rsidRPr="00E35124">
              <w:rPr>
                <w:sz w:val="18"/>
                <w:szCs w:val="18"/>
                <w:lang w:val="fr-FR"/>
              </w:rPr>
              <w:t xml:space="preserve"> </w:t>
            </w:r>
            <w:r w:rsidRPr="00002E85">
              <w:rPr>
                <w:sz w:val="18"/>
                <w:szCs w:val="18"/>
              </w:rPr>
              <w:t>штамм</w:t>
            </w:r>
            <w:r w:rsidRPr="00E35124">
              <w:rPr>
                <w:sz w:val="18"/>
                <w:szCs w:val="18"/>
                <w:lang w:val="fr-FR"/>
              </w:rPr>
              <w:t xml:space="preserve"> </w:t>
            </w:r>
            <w:r w:rsidRPr="00E35124">
              <w:rPr>
                <w:i/>
                <w:iCs/>
                <w:sz w:val="18"/>
                <w:szCs w:val="18"/>
                <w:lang w:val="fr-FR"/>
              </w:rPr>
              <w:t>Candidatus</w:t>
            </w:r>
            <w:r w:rsidRPr="00E35124">
              <w:rPr>
                <w:sz w:val="18"/>
                <w:szCs w:val="18"/>
                <w:lang w:val="fr-FR"/>
              </w:rPr>
              <w:t xml:space="preserve"> Phytoplasma pyri (Peach yellow leaf roll) Norton </w:t>
            </w:r>
            <w:r w:rsidRPr="00E35124">
              <w:rPr>
                <w:i/>
                <w:iCs/>
                <w:sz w:val="18"/>
                <w:szCs w:val="18"/>
                <w:lang w:val="fr-FR"/>
              </w:rPr>
              <w:t>et al.</w:t>
            </w:r>
          </w:p>
          <w:p w14:paraId="24E75842" w14:textId="77777777" w:rsidR="00A56B5C" w:rsidRPr="00AF3DAF" w:rsidRDefault="00A56B5C" w:rsidP="00D75845">
            <w:pPr>
              <w:ind w:left="142" w:right="283" w:firstLine="0"/>
              <w:rPr>
                <w:sz w:val="18"/>
                <w:szCs w:val="18"/>
                <w:lang w:val="en-US"/>
              </w:rPr>
            </w:pPr>
            <w:r w:rsidRPr="00E35124">
              <w:rPr>
                <w:sz w:val="18"/>
                <w:szCs w:val="18"/>
                <w:lang w:val="fr-FR"/>
              </w:rPr>
              <w:t xml:space="preserve">13) </w:t>
            </w:r>
            <w:r w:rsidRPr="00E35124">
              <w:rPr>
                <w:i/>
                <w:iCs/>
                <w:sz w:val="18"/>
                <w:szCs w:val="18"/>
                <w:lang w:val="fr-FR"/>
              </w:rPr>
              <w:t>Candidatus</w:t>
            </w:r>
            <w:r w:rsidRPr="00E35124">
              <w:rPr>
                <w:sz w:val="18"/>
                <w:szCs w:val="18"/>
                <w:lang w:val="fr-FR"/>
              </w:rPr>
              <w:t xml:space="preserve"> Phytoplasma ziziphi (</w:t>
            </w:r>
            <w:r w:rsidRPr="00002E85">
              <w:rPr>
                <w:sz w:val="18"/>
                <w:szCs w:val="18"/>
              </w:rPr>
              <w:t>специальный</w:t>
            </w:r>
            <w:r w:rsidRPr="00E35124">
              <w:rPr>
                <w:sz w:val="18"/>
                <w:szCs w:val="18"/>
                <w:lang w:val="fr-FR"/>
              </w:rPr>
              <w:t xml:space="preserve"> </w:t>
            </w:r>
            <w:r w:rsidRPr="00002E85">
              <w:rPr>
                <w:sz w:val="18"/>
                <w:szCs w:val="18"/>
              </w:rPr>
              <w:t>штамм</w:t>
            </w:r>
            <w:r w:rsidRPr="00E35124">
              <w:rPr>
                <w:sz w:val="18"/>
                <w:szCs w:val="18"/>
                <w:lang w:val="fr-FR"/>
              </w:rPr>
              <w:t xml:space="preserve">) Jung </w:t>
            </w:r>
            <w:r w:rsidRPr="00E35124">
              <w:rPr>
                <w:i/>
                <w:iCs/>
                <w:sz w:val="18"/>
                <w:szCs w:val="18"/>
                <w:lang w:val="fr-FR"/>
              </w:rPr>
              <w:t>et al.</w:t>
            </w:r>
            <w:r w:rsidRPr="00E35124">
              <w:rPr>
                <w:sz w:val="18"/>
                <w:szCs w:val="18"/>
                <w:lang w:val="fr-FR"/>
              </w:rPr>
              <w:t xml:space="preserve"> </w:t>
            </w:r>
            <w:r w:rsidRPr="00AF3DAF">
              <w:rPr>
                <w:sz w:val="18"/>
                <w:szCs w:val="18"/>
                <w:lang w:val="en-US"/>
              </w:rPr>
              <w:t>[PHYPZI]</w:t>
            </w:r>
          </w:p>
          <w:p w14:paraId="5A31AFBF" w14:textId="77777777" w:rsidR="00A56B5C" w:rsidRPr="00C67F94" w:rsidRDefault="00A56B5C" w:rsidP="00D75845">
            <w:pPr>
              <w:ind w:left="142" w:right="283" w:firstLine="0"/>
              <w:rPr>
                <w:sz w:val="18"/>
                <w:szCs w:val="18"/>
                <w:lang w:val="en-US"/>
              </w:rPr>
            </w:pPr>
            <w:r w:rsidRPr="00C67F94">
              <w:rPr>
                <w:sz w:val="18"/>
                <w:szCs w:val="18"/>
                <w:lang w:val="en-US"/>
              </w:rPr>
              <w:t>14) Cherry rasp leaf virus (CRLV) [CRLV00]</w:t>
            </w:r>
          </w:p>
          <w:p w14:paraId="3F300F13" w14:textId="77777777" w:rsidR="00A56B5C" w:rsidRPr="00C67F94" w:rsidRDefault="00A56B5C" w:rsidP="00D75845">
            <w:pPr>
              <w:ind w:left="142" w:right="283" w:firstLine="0"/>
              <w:rPr>
                <w:sz w:val="18"/>
                <w:szCs w:val="18"/>
                <w:lang w:val="en-US"/>
              </w:rPr>
            </w:pPr>
            <w:r w:rsidRPr="00C67F94">
              <w:rPr>
                <w:sz w:val="18"/>
                <w:szCs w:val="18"/>
                <w:lang w:val="en-US"/>
              </w:rPr>
              <w:t>15) Cherry rosette virus</w:t>
            </w:r>
          </w:p>
          <w:p w14:paraId="31BF19D4" w14:textId="77777777" w:rsidR="00A56B5C" w:rsidRPr="00C67F94" w:rsidRDefault="00A56B5C" w:rsidP="00D75845">
            <w:pPr>
              <w:ind w:left="142" w:right="283" w:firstLine="0"/>
              <w:rPr>
                <w:sz w:val="18"/>
                <w:szCs w:val="18"/>
                <w:lang w:val="en-US"/>
              </w:rPr>
            </w:pPr>
            <w:r w:rsidRPr="00C67F94">
              <w:rPr>
                <w:sz w:val="18"/>
                <w:szCs w:val="18"/>
                <w:lang w:val="en-US"/>
              </w:rPr>
              <w:t>16) Cherry rusty mottle associated virus [CRMAV0]</w:t>
            </w:r>
          </w:p>
          <w:p w14:paraId="0B4EB043" w14:textId="77777777" w:rsidR="00A56B5C" w:rsidRPr="00C67F94" w:rsidRDefault="00A56B5C" w:rsidP="00D75845">
            <w:pPr>
              <w:ind w:left="142" w:right="283" w:firstLine="0"/>
              <w:rPr>
                <w:sz w:val="18"/>
                <w:szCs w:val="18"/>
                <w:lang w:val="en-US"/>
              </w:rPr>
            </w:pPr>
            <w:r w:rsidRPr="00C67F94">
              <w:rPr>
                <w:sz w:val="18"/>
                <w:szCs w:val="18"/>
                <w:lang w:val="en-US"/>
              </w:rPr>
              <w:t>17) Cherry twisted leaf associated virus [CTLAV0]</w:t>
            </w:r>
          </w:p>
          <w:p w14:paraId="64CCB070" w14:textId="77777777" w:rsidR="00A56B5C" w:rsidRPr="00C67F94" w:rsidRDefault="00A56B5C" w:rsidP="00D75845">
            <w:pPr>
              <w:ind w:left="142" w:right="283" w:firstLine="0"/>
              <w:rPr>
                <w:sz w:val="18"/>
                <w:szCs w:val="18"/>
                <w:lang w:val="en-US"/>
              </w:rPr>
            </w:pPr>
            <w:r w:rsidRPr="00C67F94">
              <w:rPr>
                <w:sz w:val="18"/>
                <w:szCs w:val="18"/>
                <w:lang w:val="en-US"/>
              </w:rPr>
              <w:t>18) Grapevine berry inner necrosis virus [GINV00]</w:t>
            </w:r>
          </w:p>
          <w:p w14:paraId="1B999813" w14:textId="77777777" w:rsidR="00A56B5C" w:rsidRPr="00C67F94" w:rsidRDefault="00A56B5C" w:rsidP="00D75845">
            <w:pPr>
              <w:ind w:left="142" w:right="283" w:firstLine="0"/>
              <w:rPr>
                <w:sz w:val="18"/>
                <w:szCs w:val="18"/>
                <w:lang w:val="en-US"/>
              </w:rPr>
            </w:pPr>
            <w:r w:rsidRPr="00C67F94">
              <w:rPr>
                <w:sz w:val="18"/>
                <w:szCs w:val="18"/>
                <w:lang w:val="en-US"/>
              </w:rPr>
              <w:t>19) Grapevine red blotch virus [GRBAV0]</w:t>
            </w:r>
          </w:p>
          <w:p w14:paraId="6E6BCD24" w14:textId="77777777" w:rsidR="00A56B5C" w:rsidRPr="00C67F94" w:rsidRDefault="00A56B5C" w:rsidP="00D75845">
            <w:pPr>
              <w:ind w:left="142" w:right="283" w:firstLine="0"/>
              <w:rPr>
                <w:sz w:val="18"/>
                <w:szCs w:val="18"/>
                <w:lang w:val="en-US"/>
              </w:rPr>
            </w:pPr>
            <w:r w:rsidRPr="00C67F94">
              <w:rPr>
                <w:sz w:val="18"/>
                <w:szCs w:val="18"/>
                <w:lang w:val="en-US"/>
              </w:rPr>
              <w:t>20) Grapevine vein-clearing virus [GVCV00]</w:t>
            </w:r>
          </w:p>
          <w:p w14:paraId="38A9DFC8" w14:textId="77777777" w:rsidR="00A56B5C" w:rsidRPr="00C67F94" w:rsidRDefault="00A56B5C" w:rsidP="00D75845">
            <w:pPr>
              <w:ind w:left="142" w:right="283" w:firstLine="0"/>
              <w:rPr>
                <w:sz w:val="18"/>
                <w:szCs w:val="18"/>
                <w:lang w:val="en-US"/>
              </w:rPr>
            </w:pPr>
            <w:r w:rsidRPr="00C67F94">
              <w:rPr>
                <w:sz w:val="18"/>
                <w:szCs w:val="18"/>
                <w:lang w:val="en-US"/>
              </w:rPr>
              <w:t>21) Peach mosaic virus [PCMV00]</w:t>
            </w:r>
          </w:p>
          <w:p w14:paraId="67FABF50" w14:textId="77777777" w:rsidR="00A56B5C" w:rsidRPr="00C67F94" w:rsidRDefault="00A56B5C" w:rsidP="00D75845">
            <w:pPr>
              <w:ind w:left="142" w:right="283" w:firstLine="0"/>
              <w:rPr>
                <w:sz w:val="18"/>
                <w:szCs w:val="18"/>
                <w:lang w:val="en-US"/>
              </w:rPr>
            </w:pPr>
            <w:r w:rsidRPr="00C67F94">
              <w:rPr>
                <w:sz w:val="18"/>
                <w:szCs w:val="18"/>
                <w:lang w:val="en-US"/>
              </w:rPr>
              <w:t>22) Peach rosette mosaic virus [PRMV00]</w:t>
            </w:r>
          </w:p>
          <w:p w14:paraId="198A6117" w14:textId="77777777" w:rsidR="00A56B5C" w:rsidRPr="00C67F94" w:rsidRDefault="00A56B5C" w:rsidP="00D75845">
            <w:pPr>
              <w:ind w:left="142" w:right="283" w:firstLine="0"/>
              <w:rPr>
                <w:sz w:val="18"/>
                <w:szCs w:val="18"/>
                <w:lang w:val="en-US"/>
              </w:rPr>
            </w:pPr>
            <w:r w:rsidRPr="00C67F94">
              <w:rPr>
                <w:sz w:val="18"/>
                <w:szCs w:val="18"/>
                <w:lang w:val="en-US"/>
              </w:rPr>
              <w:t>23) Raspberry latent virus [RPLV00]</w:t>
            </w:r>
          </w:p>
          <w:p w14:paraId="6CBB80F3" w14:textId="77777777" w:rsidR="00A56B5C" w:rsidRPr="00C67F94" w:rsidRDefault="00A56B5C" w:rsidP="00D75845">
            <w:pPr>
              <w:ind w:left="142" w:right="283" w:firstLine="0"/>
              <w:rPr>
                <w:sz w:val="18"/>
                <w:szCs w:val="18"/>
                <w:lang w:val="en-US"/>
              </w:rPr>
            </w:pPr>
            <w:r w:rsidRPr="00C67F94">
              <w:rPr>
                <w:sz w:val="18"/>
                <w:szCs w:val="18"/>
                <w:lang w:val="en-US"/>
              </w:rPr>
              <w:t>24) Raspberry leaf curl virus [RLCV00]</w:t>
            </w:r>
          </w:p>
          <w:p w14:paraId="704EE30F" w14:textId="77777777" w:rsidR="00A56B5C" w:rsidRPr="00C67F94" w:rsidRDefault="00A56B5C" w:rsidP="00D75845">
            <w:pPr>
              <w:ind w:left="142" w:right="283" w:firstLine="0"/>
              <w:rPr>
                <w:sz w:val="18"/>
                <w:szCs w:val="18"/>
                <w:lang w:val="en-US"/>
              </w:rPr>
            </w:pPr>
            <w:r w:rsidRPr="00C67F94">
              <w:rPr>
                <w:sz w:val="18"/>
                <w:szCs w:val="18"/>
                <w:lang w:val="en-US"/>
              </w:rPr>
              <w:t xml:space="preserve">25) Strawberry chlorotic </w:t>
            </w:r>
            <w:r w:rsidRPr="00002E85">
              <w:rPr>
                <w:sz w:val="18"/>
                <w:szCs w:val="18"/>
              </w:rPr>
              <w:t>ﬂ</w:t>
            </w:r>
            <w:r w:rsidRPr="00C67F94">
              <w:rPr>
                <w:sz w:val="18"/>
                <w:szCs w:val="18"/>
                <w:lang w:val="en-US"/>
              </w:rPr>
              <w:t>eck-associated virus</w:t>
            </w:r>
          </w:p>
          <w:p w14:paraId="1D69AF29" w14:textId="77777777" w:rsidR="00A56B5C" w:rsidRPr="00C67F94" w:rsidRDefault="00A56B5C" w:rsidP="00D75845">
            <w:pPr>
              <w:ind w:left="142" w:right="283" w:firstLine="0"/>
              <w:rPr>
                <w:sz w:val="18"/>
                <w:szCs w:val="18"/>
                <w:lang w:val="en-US"/>
              </w:rPr>
            </w:pPr>
            <w:r w:rsidRPr="00C67F94">
              <w:rPr>
                <w:sz w:val="18"/>
                <w:szCs w:val="18"/>
                <w:lang w:val="en-US"/>
              </w:rPr>
              <w:t>26) Strawberry leaf curl virus</w:t>
            </w:r>
          </w:p>
          <w:p w14:paraId="7A718358" w14:textId="77777777" w:rsidR="00A56B5C" w:rsidRPr="00C67F94" w:rsidRDefault="00A56B5C" w:rsidP="00D75845">
            <w:pPr>
              <w:ind w:left="142" w:right="283" w:firstLine="0"/>
              <w:rPr>
                <w:sz w:val="18"/>
                <w:szCs w:val="18"/>
                <w:lang w:val="en-US"/>
              </w:rPr>
            </w:pPr>
            <w:r w:rsidRPr="00C67F94">
              <w:rPr>
                <w:sz w:val="18"/>
                <w:szCs w:val="18"/>
                <w:lang w:val="en-US"/>
              </w:rPr>
              <w:t>27) Strawberry necrotic shock virus [SNSV00]</w:t>
            </w:r>
          </w:p>
          <w:p w14:paraId="6FC8C3CC" w14:textId="77777777" w:rsidR="00A56B5C" w:rsidRPr="00C67F94" w:rsidRDefault="00A56B5C" w:rsidP="00D75845">
            <w:pPr>
              <w:ind w:left="142" w:right="283" w:firstLine="0"/>
              <w:rPr>
                <w:sz w:val="18"/>
                <w:szCs w:val="18"/>
                <w:lang w:val="en-US"/>
              </w:rPr>
            </w:pPr>
            <w:r w:rsidRPr="00C67F94">
              <w:rPr>
                <w:sz w:val="18"/>
                <w:szCs w:val="18"/>
                <w:lang w:val="en-US"/>
              </w:rPr>
              <w:t>28) Temperate fruit decay-</w:t>
            </w:r>
            <w:r w:rsidRPr="00002E85">
              <w:rPr>
                <w:sz w:val="18"/>
                <w:szCs w:val="18"/>
              </w:rPr>
              <w:t>сопутствующий</w:t>
            </w:r>
            <w:r w:rsidRPr="00C67F94">
              <w:rPr>
                <w:sz w:val="18"/>
                <w:szCs w:val="18"/>
                <w:lang w:val="en-US"/>
              </w:rPr>
              <w:t xml:space="preserve"> </w:t>
            </w:r>
            <w:r w:rsidRPr="00002E85">
              <w:rPr>
                <w:sz w:val="18"/>
                <w:szCs w:val="18"/>
              </w:rPr>
              <w:t>вирус</w:t>
            </w:r>
          </w:p>
        </w:tc>
      </w:tr>
      <w:tr w:rsidR="00A56B5C" w:rsidRPr="00002E85" w14:paraId="20B6ED73" w14:textId="77777777" w:rsidTr="00D75845">
        <w:tc>
          <w:tcPr>
            <w:tcW w:w="229" w:type="pct"/>
            <w:tcBorders>
              <w:top w:val="outset" w:sz="6" w:space="0" w:color="000000"/>
              <w:left w:val="outset" w:sz="6" w:space="0" w:color="000000"/>
              <w:bottom w:val="outset" w:sz="6" w:space="0" w:color="000000"/>
              <w:right w:val="outset" w:sz="6" w:space="0" w:color="000000"/>
            </w:tcBorders>
            <w:shd w:val="clear" w:color="auto" w:fill="auto"/>
          </w:tcPr>
          <w:p w14:paraId="68FD8D28" w14:textId="77777777" w:rsidR="00A56B5C" w:rsidRPr="00002E85" w:rsidRDefault="00A56B5C" w:rsidP="00D75845">
            <w:pPr>
              <w:ind w:right="-142" w:firstLine="0"/>
              <w:rPr>
                <w:sz w:val="18"/>
                <w:szCs w:val="18"/>
              </w:rPr>
            </w:pPr>
            <w:r w:rsidRPr="00002E85">
              <w:rPr>
                <w:sz w:val="18"/>
                <w:szCs w:val="18"/>
              </w:rPr>
              <w:lastRenderedPageBreak/>
              <w:t>23.</w:t>
            </w:r>
          </w:p>
        </w:tc>
        <w:tc>
          <w:tcPr>
            <w:tcW w:w="4771" w:type="pct"/>
            <w:tcBorders>
              <w:top w:val="outset" w:sz="6" w:space="0" w:color="000000"/>
              <w:left w:val="outset" w:sz="6" w:space="0" w:color="000000"/>
              <w:bottom w:val="outset" w:sz="6" w:space="0" w:color="000000"/>
              <w:right w:val="outset" w:sz="6" w:space="0" w:color="000000"/>
            </w:tcBorders>
            <w:shd w:val="clear" w:color="auto" w:fill="auto"/>
          </w:tcPr>
          <w:p w14:paraId="621D19FC" w14:textId="77777777" w:rsidR="00A56B5C" w:rsidRPr="00002E85" w:rsidRDefault="00A56B5C" w:rsidP="00D75845">
            <w:pPr>
              <w:ind w:left="142" w:right="-142" w:firstLine="0"/>
              <w:rPr>
                <w:sz w:val="18"/>
                <w:szCs w:val="18"/>
              </w:rPr>
            </w:pPr>
            <w:r w:rsidRPr="00002E85">
              <w:rPr>
                <w:sz w:val="18"/>
                <w:szCs w:val="18"/>
              </w:rPr>
              <w:t xml:space="preserve">Вирусы, вироиды и фитоплазмы </w:t>
            </w:r>
            <w:r w:rsidRPr="00002E85">
              <w:rPr>
                <w:i/>
                <w:iCs/>
                <w:sz w:val="18"/>
                <w:szCs w:val="18"/>
              </w:rPr>
              <w:t>Solanum tuberosum</w:t>
            </w:r>
            <w:r w:rsidRPr="00002E85">
              <w:rPr>
                <w:sz w:val="18"/>
                <w:szCs w:val="18"/>
              </w:rPr>
              <w:t xml:space="preserve"> L. и другие </w:t>
            </w:r>
            <w:r w:rsidRPr="00002E85">
              <w:rPr>
                <w:i/>
                <w:iCs/>
                <w:sz w:val="18"/>
                <w:szCs w:val="18"/>
              </w:rPr>
              <w:t>Solanum</w:t>
            </w:r>
            <w:r w:rsidRPr="00002E85">
              <w:rPr>
                <w:sz w:val="18"/>
                <w:szCs w:val="18"/>
              </w:rPr>
              <w:t xml:space="preserve"> spp. с клубнями:</w:t>
            </w:r>
          </w:p>
          <w:p w14:paraId="117ACC50" w14:textId="77777777" w:rsidR="00A56B5C" w:rsidRPr="00C67F94" w:rsidRDefault="00A56B5C" w:rsidP="00D75845">
            <w:pPr>
              <w:ind w:left="142" w:right="142" w:firstLine="0"/>
              <w:rPr>
                <w:sz w:val="18"/>
                <w:szCs w:val="18"/>
                <w:lang w:val="en-US"/>
              </w:rPr>
            </w:pPr>
            <w:r w:rsidRPr="00C67F94">
              <w:rPr>
                <w:sz w:val="18"/>
                <w:szCs w:val="18"/>
                <w:lang w:val="en-US"/>
              </w:rPr>
              <w:t>1) Andean potato latent virus [APLV00]</w:t>
            </w:r>
          </w:p>
          <w:p w14:paraId="2EFCE4E4" w14:textId="77777777" w:rsidR="00A56B5C" w:rsidRPr="00C67F94" w:rsidRDefault="00A56B5C" w:rsidP="00D75845">
            <w:pPr>
              <w:ind w:left="142" w:right="142" w:firstLine="0"/>
              <w:rPr>
                <w:sz w:val="18"/>
                <w:szCs w:val="18"/>
                <w:lang w:val="en-US"/>
              </w:rPr>
            </w:pPr>
            <w:r w:rsidRPr="00C67F94">
              <w:rPr>
                <w:sz w:val="18"/>
                <w:szCs w:val="18"/>
                <w:lang w:val="en-US"/>
              </w:rPr>
              <w:t>2) Andean potato mild mosaic virus [APMMV0]</w:t>
            </w:r>
          </w:p>
          <w:p w14:paraId="36E5D1C6" w14:textId="77777777" w:rsidR="00A56B5C" w:rsidRPr="00C67F94" w:rsidRDefault="00A56B5C" w:rsidP="00D75845">
            <w:pPr>
              <w:ind w:left="142" w:right="142" w:firstLine="0"/>
              <w:rPr>
                <w:sz w:val="18"/>
                <w:szCs w:val="18"/>
                <w:lang w:val="en-US"/>
              </w:rPr>
            </w:pPr>
            <w:r w:rsidRPr="00C67F94">
              <w:rPr>
                <w:sz w:val="18"/>
                <w:szCs w:val="18"/>
                <w:lang w:val="en-US"/>
              </w:rPr>
              <w:t>3) Andean potato mottle virus [APMOV0]</w:t>
            </w:r>
          </w:p>
          <w:p w14:paraId="29AD75B1" w14:textId="77777777" w:rsidR="00A56B5C" w:rsidRPr="00C67F94" w:rsidRDefault="00A56B5C" w:rsidP="00D75845">
            <w:pPr>
              <w:ind w:left="142" w:right="142" w:firstLine="0"/>
              <w:rPr>
                <w:sz w:val="18"/>
                <w:szCs w:val="18"/>
                <w:lang w:val="en-US"/>
              </w:rPr>
            </w:pPr>
            <w:r w:rsidRPr="00C67F94">
              <w:rPr>
                <w:sz w:val="18"/>
                <w:szCs w:val="18"/>
                <w:lang w:val="en-US"/>
              </w:rPr>
              <w:t xml:space="preserve">4) </w:t>
            </w:r>
            <w:r w:rsidRPr="00C67F94">
              <w:rPr>
                <w:i/>
                <w:iCs/>
                <w:sz w:val="18"/>
                <w:szCs w:val="18"/>
                <w:lang w:val="en-US"/>
              </w:rPr>
              <w:t>Candidatus</w:t>
            </w:r>
            <w:r w:rsidRPr="00C67F94">
              <w:rPr>
                <w:sz w:val="18"/>
                <w:szCs w:val="18"/>
                <w:lang w:val="en-US"/>
              </w:rPr>
              <w:t xml:space="preserve"> Phytoplasma americanum</w:t>
            </w:r>
          </w:p>
          <w:p w14:paraId="7E88DC31" w14:textId="77777777" w:rsidR="00A56B5C" w:rsidRPr="00C67F94" w:rsidRDefault="00A56B5C" w:rsidP="00D75845">
            <w:pPr>
              <w:ind w:left="142" w:right="142" w:firstLine="0"/>
              <w:rPr>
                <w:sz w:val="18"/>
                <w:szCs w:val="18"/>
                <w:lang w:val="en-US"/>
              </w:rPr>
            </w:pPr>
            <w:r w:rsidRPr="00C67F94">
              <w:rPr>
                <w:sz w:val="18"/>
                <w:szCs w:val="18"/>
                <w:lang w:val="en-US"/>
              </w:rPr>
              <w:t xml:space="preserve">5) </w:t>
            </w:r>
            <w:r w:rsidRPr="00002E85">
              <w:rPr>
                <w:sz w:val="18"/>
                <w:szCs w:val="18"/>
              </w:rPr>
              <w:t>Родственные</w:t>
            </w:r>
            <w:r w:rsidRPr="00C67F94">
              <w:rPr>
                <w:sz w:val="18"/>
                <w:szCs w:val="18"/>
                <w:lang w:val="en-US"/>
              </w:rPr>
              <w:t xml:space="preserve"> </w:t>
            </w:r>
            <w:r w:rsidRPr="00002E85">
              <w:rPr>
                <w:sz w:val="18"/>
                <w:szCs w:val="18"/>
              </w:rPr>
              <w:t>штаммы</w:t>
            </w:r>
            <w:r w:rsidRPr="00C67F94">
              <w:rPr>
                <w:sz w:val="18"/>
                <w:szCs w:val="18"/>
                <w:lang w:val="en-US"/>
              </w:rPr>
              <w:t xml:space="preserve"> </w:t>
            </w:r>
            <w:r w:rsidRPr="00C67F94">
              <w:rPr>
                <w:i/>
                <w:iCs/>
                <w:sz w:val="18"/>
                <w:szCs w:val="18"/>
                <w:lang w:val="en-US"/>
              </w:rPr>
              <w:t>Candidatus</w:t>
            </w:r>
            <w:r w:rsidRPr="00C67F94">
              <w:rPr>
                <w:sz w:val="18"/>
                <w:szCs w:val="18"/>
                <w:lang w:val="en-US"/>
              </w:rPr>
              <w:t xml:space="preserve"> Phytoplasma (GD32; St_JO_10, 14, 17; PPT-SA; Rus-343F; PPT-GTO29, -GTO30, -SINTV Potato Huayao Survey 2; Potato hair sprouts)</w:t>
            </w:r>
          </w:p>
          <w:p w14:paraId="63743C49" w14:textId="77777777" w:rsidR="00A56B5C" w:rsidRPr="00C67F94" w:rsidRDefault="00A56B5C" w:rsidP="00D75845">
            <w:pPr>
              <w:ind w:left="142" w:right="142" w:firstLine="0"/>
              <w:rPr>
                <w:sz w:val="18"/>
                <w:szCs w:val="18"/>
                <w:lang w:val="en-US"/>
              </w:rPr>
            </w:pPr>
            <w:r w:rsidRPr="00C67F94">
              <w:rPr>
                <w:sz w:val="18"/>
                <w:szCs w:val="18"/>
                <w:lang w:val="en-US"/>
              </w:rPr>
              <w:t xml:space="preserve">6) </w:t>
            </w:r>
            <w:r w:rsidRPr="00002E85">
              <w:rPr>
                <w:sz w:val="18"/>
                <w:szCs w:val="18"/>
              </w:rPr>
              <w:t>Родственные</w:t>
            </w:r>
            <w:r w:rsidRPr="00C67F94">
              <w:rPr>
                <w:sz w:val="18"/>
                <w:szCs w:val="18"/>
                <w:lang w:val="en-US"/>
              </w:rPr>
              <w:t xml:space="preserve"> </w:t>
            </w:r>
            <w:r w:rsidRPr="00002E85">
              <w:rPr>
                <w:sz w:val="18"/>
                <w:szCs w:val="18"/>
              </w:rPr>
              <w:t>штаммы</w:t>
            </w:r>
            <w:r w:rsidRPr="00C67F94">
              <w:rPr>
                <w:sz w:val="18"/>
                <w:szCs w:val="18"/>
                <w:lang w:val="en-US"/>
              </w:rPr>
              <w:t xml:space="preserve"> </w:t>
            </w:r>
            <w:r w:rsidRPr="00C67F94">
              <w:rPr>
                <w:i/>
                <w:iCs/>
                <w:sz w:val="18"/>
                <w:szCs w:val="18"/>
                <w:lang w:val="en-US"/>
              </w:rPr>
              <w:t>Candidatus</w:t>
            </w:r>
            <w:r w:rsidRPr="00C67F94">
              <w:rPr>
                <w:sz w:val="18"/>
                <w:szCs w:val="18"/>
                <w:lang w:val="en-US"/>
              </w:rPr>
              <w:t xml:space="preserve"> Phytoplasma fragariae (YN-169, YN-10G)</w:t>
            </w:r>
          </w:p>
          <w:p w14:paraId="7D39995A" w14:textId="77777777" w:rsidR="00A56B5C" w:rsidRPr="00C67F94" w:rsidRDefault="00A56B5C" w:rsidP="00D75845">
            <w:pPr>
              <w:ind w:left="142" w:right="142" w:firstLine="0"/>
              <w:rPr>
                <w:sz w:val="18"/>
                <w:szCs w:val="18"/>
                <w:lang w:val="en-US"/>
              </w:rPr>
            </w:pPr>
            <w:r w:rsidRPr="00C67F94">
              <w:rPr>
                <w:sz w:val="18"/>
                <w:szCs w:val="18"/>
                <w:lang w:val="en-US"/>
              </w:rPr>
              <w:t xml:space="preserve">7) </w:t>
            </w:r>
            <w:r w:rsidRPr="00002E85">
              <w:rPr>
                <w:sz w:val="18"/>
                <w:szCs w:val="18"/>
              </w:rPr>
              <w:t>Родственные</w:t>
            </w:r>
            <w:r w:rsidRPr="00C67F94">
              <w:rPr>
                <w:sz w:val="18"/>
                <w:szCs w:val="18"/>
                <w:lang w:val="en-US"/>
              </w:rPr>
              <w:t xml:space="preserve"> </w:t>
            </w:r>
            <w:r w:rsidRPr="00002E85">
              <w:rPr>
                <w:sz w:val="18"/>
                <w:szCs w:val="18"/>
              </w:rPr>
              <w:t>штаммы</w:t>
            </w:r>
            <w:r w:rsidRPr="00C67F94">
              <w:rPr>
                <w:sz w:val="18"/>
                <w:szCs w:val="18"/>
                <w:lang w:val="en-US"/>
              </w:rPr>
              <w:t xml:space="preserve"> </w:t>
            </w:r>
            <w:r w:rsidRPr="00C67F94">
              <w:rPr>
                <w:i/>
                <w:iCs/>
                <w:sz w:val="18"/>
                <w:szCs w:val="18"/>
                <w:lang w:val="en-US"/>
              </w:rPr>
              <w:t>Candidatus</w:t>
            </w:r>
            <w:r w:rsidRPr="00C67F94">
              <w:rPr>
                <w:sz w:val="18"/>
                <w:szCs w:val="18"/>
                <w:lang w:val="en-US"/>
              </w:rPr>
              <w:t xml:space="preserve"> Phytoplasma pruni (Clover yellow edge, Potato purple top Akpot7, MT117, Akpot6; PPT-COAHP, -GTOP)</w:t>
            </w:r>
          </w:p>
          <w:p w14:paraId="25BD13EC" w14:textId="77777777" w:rsidR="00A56B5C" w:rsidRPr="00C67F94" w:rsidRDefault="00A56B5C" w:rsidP="00D75845">
            <w:pPr>
              <w:ind w:left="142" w:right="142" w:firstLine="0"/>
              <w:rPr>
                <w:sz w:val="18"/>
                <w:szCs w:val="18"/>
                <w:lang w:val="en-US"/>
              </w:rPr>
            </w:pPr>
            <w:r w:rsidRPr="00C67F94">
              <w:rPr>
                <w:sz w:val="18"/>
                <w:szCs w:val="18"/>
                <w:lang w:val="en-US"/>
              </w:rPr>
              <w:t>8) Chilli leaf curl virus [CHILCU]</w:t>
            </w:r>
          </w:p>
          <w:p w14:paraId="61B212E2" w14:textId="77777777" w:rsidR="00A56B5C" w:rsidRPr="00C67F94" w:rsidRDefault="00A56B5C" w:rsidP="00D75845">
            <w:pPr>
              <w:ind w:left="142" w:right="142" w:firstLine="0"/>
              <w:rPr>
                <w:sz w:val="18"/>
                <w:szCs w:val="18"/>
                <w:lang w:val="en-US"/>
              </w:rPr>
            </w:pPr>
            <w:r w:rsidRPr="00C67F94">
              <w:rPr>
                <w:sz w:val="18"/>
                <w:szCs w:val="18"/>
                <w:lang w:val="en-US"/>
              </w:rPr>
              <w:t>9) Potato black ringspot virus [PBRSV0]</w:t>
            </w:r>
          </w:p>
          <w:p w14:paraId="078B5341" w14:textId="77777777" w:rsidR="00A56B5C" w:rsidRPr="00A56B5C" w:rsidRDefault="00A56B5C" w:rsidP="00D75845">
            <w:pPr>
              <w:ind w:left="142" w:right="142" w:firstLine="0"/>
              <w:rPr>
                <w:sz w:val="18"/>
                <w:szCs w:val="18"/>
                <w:lang w:val="pt-BR"/>
              </w:rPr>
            </w:pPr>
            <w:r w:rsidRPr="00A56B5C">
              <w:rPr>
                <w:sz w:val="18"/>
                <w:szCs w:val="18"/>
                <w:lang w:val="pt-BR"/>
              </w:rPr>
              <w:t>10) Potato virus B [PVB000]</w:t>
            </w:r>
          </w:p>
          <w:p w14:paraId="07058E5A" w14:textId="77777777" w:rsidR="00A56B5C" w:rsidRPr="00A56B5C" w:rsidRDefault="00A56B5C" w:rsidP="00D75845">
            <w:pPr>
              <w:ind w:left="142" w:right="142" w:firstLine="0"/>
              <w:rPr>
                <w:sz w:val="18"/>
                <w:szCs w:val="18"/>
                <w:lang w:val="pt-BR"/>
              </w:rPr>
            </w:pPr>
            <w:r w:rsidRPr="00A56B5C">
              <w:rPr>
                <w:sz w:val="18"/>
                <w:szCs w:val="18"/>
                <w:lang w:val="pt-BR"/>
              </w:rPr>
              <w:t>11) Potato virus H [PVH000]</w:t>
            </w:r>
          </w:p>
          <w:p w14:paraId="7B32CCD6" w14:textId="77777777" w:rsidR="00A56B5C" w:rsidRPr="00C67F94" w:rsidRDefault="00A56B5C" w:rsidP="00D75845">
            <w:pPr>
              <w:ind w:left="142" w:right="142" w:firstLine="0"/>
              <w:rPr>
                <w:sz w:val="18"/>
                <w:szCs w:val="18"/>
                <w:lang w:val="en-US"/>
              </w:rPr>
            </w:pPr>
            <w:r w:rsidRPr="00C67F94">
              <w:rPr>
                <w:sz w:val="18"/>
                <w:szCs w:val="18"/>
                <w:lang w:val="en-US"/>
              </w:rPr>
              <w:t>12) Potato virus P [PVP000]</w:t>
            </w:r>
          </w:p>
          <w:p w14:paraId="66E92C25" w14:textId="77777777" w:rsidR="00A56B5C" w:rsidRPr="00C67F94" w:rsidRDefault="00A56B5C" w:rsidP="00D75845">
            <w:pPr>
              <w:ind w:left="142" w:right="142" w:firstLine="0"/>
              <w:rPr>
                <w:sz w:val="18"/>
                <w:szCs w:val="18"/>
                <w:lang w:val="en-US"/>
              </w:rPr>
            </w:pPr>
            <w:r w:rsidRPr="00C67F94">
              <w:rPr>
                <w:sz w:val="18"/>
                <w:szCs w:val="18"/>
                <w:lang w:val="en-US"/>
              </w:rPr>
              <w:t>13) Potato virus T [PVT000]</w:t>
            </w:r>
          </w:p>
          <w:p w14:paraId="1A4F71C4" w14:textId="77777777" w:rsidR="00A56B5C" w:rsidRPr="00C67F94" w:rsidRDefault="00A56B5C" w:rsidP="00D75845">
            <w:pPr>
              <w:ind w:left="142" w:right="142" w:firstLine="0"/>
              <w:rPr>
                <w:sz w:val="18"/>
                <w:szCs w:val="18"/>
                <w:lang w:val="en-US"/>
              </w:rPr>
            </w:pPr>
            <w:r w:rsidRPr="00C67F94">
              <w:rPr>
                <w:sz w:val="18"/>
                <w:szCs w:val="18"/>
                <w:lang w:val="en-US"/>
              </w:rPr>
              <w:t>14) Potato yellow dwarf virus [PYDV00]</w:t>
            </w:r>
          </w:p>
          <w:p w14:paraId="74CC3C60" w14:textId="77777777" w:rsidR="00A56B5C" w:rsidRPr="00C67F94" w:rsidRDefault="00A56B5C" w:rsidP="00D75845">
            <w:pPr>
              <w:ind w:left="142" w:right="142" w:firstLine="0"/>
              <w:rPr>
                <w:sz w:val="18"/>
                <w:szCs w:val="18"/>
                <w:lang w:val="en-US"/>
              </w:rPr>
            </w:pPr>
            <w:r w:rsidRPr="00C67F94">
              <w:rPr>
                <w:sz w:val="18"/>
                <w:szCs w:val="18"/>
                <w:lang w:val="en-US"/>
              </w:rPr>
              <w:t>15) Potato yellow mosaic virus [PYMV00]</w:t>
            </w:r>
          </w:p>
          <w:p w14:paraId="5A35165A" w14:textId="77777777" w:rsidR="00A56B5C" w:rsidRPr="00C67F94" w:rsidRDefault="00A56B5C" w:rsidP="00D75845">
            <w:pPr>
              <w:ind w:left="142" w:right="142" w:firstLine="0"/>
              <w:rPr>
                <w:sz w:val="18"/>
                <w:szCs w:val="18"/>
                <w:lang w:val="en-US"/>
              </w:rPr>
            </w:pPr>
            <w:r w:rsidRPr="00C67F94">
              <w:rPr>
                <w:sz w:val="18"/>
                <w:szCs w:val="18"/>
                <w:lang w:val="en-US"/>
              </w:rPr>
              <w:t>16) Potato yellow vein virus [PYVV00]</w:t>
            </w:r>
          </w:p>
          <w:p w14:paraId="41A74EB1" w14:textId="77777777" w:rsidR="00A56B5C" w:rsidRPr="00C67F94" w:rsidRDefault="00A56B5C" w:rsidP="00D75845">
            <w:pPr>
              <w:ind w:left="142" w:right="142" w:firstLine="0"/>
              <w:rPr>
                <w:sz w:val="18"/>
                <w:szCs w:val="18"/>
                <w:lang w:val="en-US"/>
              </w:rPr>
            </w:pPr>
            <w:r w:rsidRPr="00C67F94">
              <w:rPr>
                <w:sz w:val="18"/>
                <w:szCs w:val="18"/>
                <w:lang w:val="en-US"/>
              </w:rPr>
              <w:t>17) Potato yellowing virus [PYV000]</w:t>
            </w:r>
          </w:p>
          <w:p w14:paraId="4A82A787" w14:textId="77777777" w:rsidR="00A56B5C" w:rsidRPr="00C67F94" w:rsidRDefault="00A56B5C" w:rsidP="00D75845">
            <w:pPr>
              <w:ind w:left="142" w:right="142" w:firstLine="0"/>
              <w:rPr>
                <w:sz w:val="18"/>
                <w:szCs w:val="18"/>
                <w:lang w:val="en-US"/>
              </w:rPr>
            </w:pPr>
            <w:r w:rsidRPr="00C67F94">
              <w:rPr>
                <w:sz w:val="18"/>
                <w:szCs w:val="18"/>
                <w:lang w:val="en-US"/>
              </w:rPr>
              <w:t>18) Tomato mosaic Havana virus [THV000]</w:t>
            </w:r>
          </w:p>
          <w:p w14:paraId="1161CDF9" w14:textId="77777777" w:rsidR="00A56B5C" w:rsidRPr="00A56B5C" w:rsidRDefault="00A56B5C" w:rsidP="00D75845">
            <w:pPr>
              <w:ind w:left="142" w:right="142" w:firstLine="0"/>
              <w:rPr>
                <w:sz w:val="18"/>
                <w:szCs w:val="18"/>
                <w:lang w:val="pt-BR"/>
              </w:rPr>
            </w:pPr>
            <w:r w:rsidRPr="00A56B5C">
              <w:rPr>
                <w:sz w:val="18"/>
                <w:szCs w:val="18"/>
                <w:lang w:val="pt-BR"/>
              </w:rPr>
              <w:t>19) Tomato mottle Taino virus [TOMOTV]</w:t>
            </w:r>
          </w:p>
          <w:p w14:paraId="70277A75" w14:textId="77777777" w:rsidR="00A56B5C" w:rsidRPr="00C67F94" w:rsidRDefault="00A56B5C" w:rsidP="00D75845">
            <w:pPr>
              <w:ind w:left="142" w:right="142" w:firstLine="0"/>
              <w:rPr>
                <w:sz w:val="18"/>
                <w:szCs w:val="18"/>
                <w:lang w:val="en-US"/>
              </w:rPr>
            </w:pPr>
            <w:r w:rsidRPr="00C67F94">
              <w:rPr>
                <w:sz w:val="18"/>
                <w:szCs w:val="18"/>
                <w:lang w:val="en-US"/>
              </w:rPr>
              <w:t>20) Tomato severe rugose virus [TOSRV0]</w:t>
            </w:r>
          </w:p>
          <w:p w14:paraId="3591D2C4" w14:textId="77777777" w:rsidR="00A56B5C" w:rsidRPr="00C67F94" w:rsidRDefault="00A56B5C" w:rsidP="00D75845">
            <w:pPr>
              <w:ind w:left="142" w:right="142" w:firstLine="0"/>
              <w:rPr>
                <w:sz w:val="18"/>
                <w:szCs w:val="18"/>
                <w:lang w:val="en-US"/>
              </w:rPr>
            </w:pPr>
            <w:r w:rsidRPr="00C67F94">
              <w:rPr>
                <w:sz w:val="18"/>
                <w:szCs w:val="18"/>
                <w:lang w:val="en-US"/>
              </w:rPr>
              <w:t>21) Tomato yellow vein streak virus [TOYVSV]</w:t>
            </w:r>
          </w:p>
          <w:p w14:paraId="364F7136" w14:textId="77777777" w:rsidR="00A56B5C" w:rsidRPr="00002E85" w:rsidRDefault="00A56B5C" w:rsidP="00D75845">
            <w:pPr>
              <w:ind w:left="142" w:right="142" w:firstLine="0"/>
              <w:rPr>
                <w:sz w:val="18"/>
                <w:szCs w:val="18"/>
              </w:rPr>
            </w:pPr>
            <w:r w:rsidRPr="00002E85">
              <w:rPr>
                <w:sz w:val="18"/>
                <w:szCs w:val="18"/>
              </w:rPr>
              <w:t>22)Неевропейские изоляты вирусов на картофеле  S, X и Potato leafroll virus [PVS000], [PVX000] и [PLRV00]</w:t>
            </w:r>
          </w:p>
        </w:tc>
      </w:tr>
    </w:tbl>
    <w:p w14:paraId="7939D28E" w14:textId="4395A87C" w:rsidR="00A56B5C" w:rsidRPr="00002E85" w:rsidRDefault="00A56B5C" w:rsidP="00D7444C">
      <w:pPr>
        <w:pStyle w:val="StandardWeb"/>
        <w:keepNext/>
        <w:spacing w:before="6" w:after="6"/>
        <w:ind w:firstLine="0"/>
        <w:jc w:val="center"/>
        <w:outlineLvl w:val="1"/>
        <w:rPr>
          <w:iCs/>
        </w:rPr>
      </w:pPr>
      <w:r w:rsidRPr="00002E85">
        <w:rPr>
          <w:b/>
          <w:bCs/>
          <w:iCs/>
        </w:rPr>
        <w:t>Раздел 2</w:t>
      </w:r>
      <w:r w:rsidR="00D7444C" w:rsidRPr="00D7444C">
        <w:rPr>
          <w:b/>
          <w:bCs/>
          <w:iCs/>
        </w:rPr>
        <w:t xml:space="preserve"> </w:t>
      </w:r>
      <w:r w:rsidR="00D7444C">
        <w:rPr>
          <w:b/>
          <w:bCs/>
          <w:iCs/>
        </w:rPr>
        <w:br/>
      </w:r>
      <w:r w:rsidRPr="00002E85">
        <w:rPr>
          <w:iCs/>
        </w:rPr>
        <w:t xml:space="preserve">Перечень вредных организмов, присутствие которых обнаружено на территории Европейского Союза и которые актуальны для Республики Молдова </w:t>
      </w:r>
    </w:p>
    <w:p w14:paraId="3A4F7DDC" w14:textId="77777777" w:rsidR="00A56B5C" w:rsidRPr="00002E85" w:rsidRDefault="00A56B5C" w:rsidP="00A56B5C">
      <w:pPr>
        <w:pStyle w:val="cp"/>
        <w:contextualSpacing/>
        <w:rPr>
          <w:b w:val="0"/>
          <w:bCs w:val="0"/>
          <w:iCs/>
          <w:lang w:val="ru-RU"/>
        </w:rPr>
      </w:pPr>
    </w:p>
    <w:tbl>
      <w:tblPr>
        <w:tblW w:w="4974" w:type="pct"/>
        <w:tblCellMar>
          <w:left w:w="22" w:type="dxa"/>
          <w:right w:w="22" w:type="dxa"/>
        </w:tblCellMar>
        <w:tblLook w:val="04A0" w:firstRow="1" w:lastRow="0" w:firstColumn="1" w:lastColumn="0" w:noHBand="0" w:noVBand="1"/>
      </w:tblPr>
      <w:tblGrid>
        <w:gridCol w:w="417"/>
        <w:gridCol w:w="8648"/>
      </w:tblGrid>
      <w:tr w:rsidR="00A56B5C" w:rsidRPr="00002E85" w14:paraId="7F7EFF6D"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169C2688" w14:textId="77777777" w:rsidR="00A56B5C" w:rsidRPr="00002E85" w:rsidRDefault="00A56B5C" w:rsidP="00D75845">
            <w:pPr>
              <w:ind w:firstLine="0"/>
              <w:jc w:val="center"/>
              <w:rPr>
                <w:b/>
                <w:sz w:val="18"/>
                <w:szCs w:val="18"/>
              </w:rPr>
            </w:pPr>
            <w:r w:rsidRPr="00002E85">
              <w:rPr>
                <w:b/>
                <w:sz w:val="18"/>
                <w:szCs w:val="18"/>
              </w:rPr>
              <w:t>Карантинные вредные организмы и их коды, установленные OEPP</w:t>
            </w:r>
          </w:p>
        </w:tc>
      </w:tr>
      <w:tr w:rsidR="00A56B5C" w:rsidRPr="00002E85" w14:paraId="75C47723"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4619F880" w14:textId="77777777" w:rsidR="00A56B5C" w:rsidRPr="00002E85" w:rsidRDefault="00A56B5C" w:rsidP="00D75845">
            <w:pPr>
              <w:ind w:firstLine="0"/>
              <w:jc w:val="center"/>
              <w:rPr>
                <w:sz w:val="18"/>
                <w:szCs w:val="18"/>
              </w:rPr>
            </w:pPr>
            <w:r w:rsidRPr="00002E85">
              <w:rPr>
                <w:b/>
                <w:sz w:val="18"/>
                <w:szCs w:val="18"/>
              </w:rPr>
              <w:t>Подраздел</w:t>
            </w:r>
            <w:r w:rsidRPr="00002E85">
              <w:rPr>
                <w:b/>
                <w:bCs/>
                <w:sz w:val="18"/>
                <w:szCs w:val="18"/>
              </w:rPr>
              <w:t xml:space="preserve"> 1</w:t>
            </w:r>
          </w:p>
          <w:p w14:paraId="6D5F22BC" w14:textId="77777777" w:rsidR="00A56B5C" w:rsidRPr="00002E85" w:rsidRDefault="00A56B5C" w:rsidP="00D75845">
            <w:pPr>
              <w:ind w:firstLine="0"/>
              <w:jc w:val="center"/>
              <w:rPr>
                <w:sz w:val="18"/>
                <w:szCs w:val="18"/>
              </w:rPr>
            </w:pPr>
            <w:r w:rsidRPr="00002E85">
              <w:rPr>
                <w:b/>
                <w:bCs/>
                <w:sz w:val="18"/>
                <w:szCs w:val="18"/>
              </w:rPr>
              <w:t>Бактерии</w:t>
            </w:r>
          </w:p>
        </w:tc>
      </w:tr>
      <w:tr w:rsidR="00A56B5C" w:rsidRPr="00002E85" w14:paraId="400B562F"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0D1B68D6" w14:textId="77777777" w:rsidR="00A56B5C" w:rsidRPr="00002E85" w:rsidRDefault="00A56B5C" w:rsidP="00D75845">
            <w:pPr>
              <w:ind w:firstLine="0"/>
              <w:rPr>
                <w:sz w:val="18"/>
                <w:szCs w:val="18"/>
              </w:rPr>
            </w:pPr>
            <w:r w:rsidRPr="00002E85">
              <w:rPr>
                <w:sz w:val="18"/>
                <w:szCs w:val="18"/>
              </w:rPr>
              <w:t>1.</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6F919B9A" w14:textId="77777777" w:rsidR="00A56B5C" w:rsidRPr="00002E85" w:rsidRDefault="00A56B5C" w:rsidP="00D75845">
            <w:pPr>
              <w:ind w:left="284" w:firstLine="0"/>
              <w:rPr>
                <w:sz w:val="18"/>
                <w:szCs w:val="18"/>
              </w:rPr>
            </w:pPr>
            <w:r w:rsidRPr="00DD1052">
              <w:rPr>
                <w:i/>
                <w:iCs/>
                <w:sz w:val="18"/>
                <w:szCs w:val="18"/>
                <w:lang w:val="en-US"/>
              </w:rPr>
              <w:t>Clavibacter</w:t>
            </w:r>
            <w:r w:rsidRPr="00A56B5C">
              <w:rPr>
                <w:i/>
                <w:iCs/>
                <w:sz w:val="18"/>
                <w:szCs w:val="18"/>
              </w:rPr>
              <w:t xml:space="preserve"> </w:t>
            </w:r>
            <w:r w:rsidRPr="00DD1052">
              <w:rPr>
                <w:i/>
                <w:iCs/>
                <w:sz w:val="18"/>
                <w:szCs w:val="18"/>
                <w:lang w:val="en-US"/>
              </w:rPr>
              <w:t>sepedonicus</w:t>
            </w:r>
            <w:r w:rsidRPr="00A56B5C">
              <w:rPr>
                <w:sz w:val="18"/>
                <w:szCs w:val="18"/>
              </w:rPr>
              <w:t xml:space="preserve"> (</w:t>
            </w:r>
            <w:r w:rsidRPr="00DD1052">
              <w:rPr>
                <w:sz w:val="18"/>
                <w:szCs w:val="18"/>
                <w:lang w:val="en-US"/>
              </w:rPr>
              <w:t>Spieckermann</w:t>
            </w:r>
            <w:r w:rsidRPr="00A56B5C">
              <w:rPr>
                <w:sz w:val="18"/>
                <w:szCs w:val="18"/>
              </w:rPr>
              <w:t xml:space="preserve"> </w:t>
            </w:r>
            <w:r w:rsidRPr="00002E85">
              <w:rPr>
                <w:sz w:val="18"/>
                <w:szCs w:val="18"/>
              </w:rPr>
              <w:t>и</w:t>
            </w:r>
            <w:r w:rsidRPr="00A56B5C">
              <w:rPr>
                <w:sz w:val="18"/>
                <w:szCs w:val="18"/>
              </w:rPr>
              <w:t xml:space="preserve"> </w:t>
            </w:r>
            <w:r w:rsidRPr="00DD1052">
              <w:rPr>
                <w:sz w:val="18"/>
                <w:szCs w:val="18"/>
                <w:lang w:val="en-US"/>
              </w:rPr>
              <w:t>Kottho</w:t>
            </w:r>
            <w:r w:rsidRPr="00A56B5C">
              <w:rPr>
                <w:sz w:val="18"/>
                <w:szCs w:val="18"/>
              </w:rPr>
              <w:t xml:space="preserve">) </w:t>
            </w:r>
            <w:r w:rsidRPr="00DD1052">
              <w:rPr>
                <w:sz w:val="18"/>
                <w:szCs w:val="18"/>
                <w:lang w:val="en-US"/>
              </w:rPr>
              <w:t>Nouioui</w:t>
            </w:r>
            <w:r w:rsidRPr="00A56B5C">
              <w:rPr>
                <w:sz w:val="18"/>
                <w:szCs w:val="18"/>
              </w:rPr>
              <w:t xml:space="preserve"> </w:t>
            </w:r>
            <w:r w:rsidRPr="00DD1052">
              <w:rPr>
                <w:i/>
                <w:iCs/>
                <w:sz w:val="18"/>
                <w:szCs w:val="18"/>
                <w:lang w:val="en-US"/>
              </w:rPr>
              <w:t>et</w:t>
            </w:r>
            <w:r w:rsidRPr="00A56B5C">
              <w:rPr>
                <w:i/>
                <w:iCs/>
                <w:sz w:val="18"/>
                <w:szCs w:val="18"/>
              </w:rPr>
              <w:t xml:space="preserve"> </w:t>
            </w:r>
            <w:r w:rsidRPr="00DD1052">
              <w:rPr>
                <w:i/>
                <w:iCs/>
                <w:sz w:val="18"/>
                <w:szCs w:val="18"/>
                <w:lang w:val="en-US"/>
              </w:rPr>
              <w:t>al</w:t>
            </w:r>
            <w:r w:rsidRPr="00A56B5C">
              <w:rPr>
                <w:sz w:val="18"/>
                <w:szCs w:val="18"/>
              </w:rPr>
              <w:t xml:space="preserve">. </w:t>
            </w:r>
            <w:r w:rsidRPr="00002E85">
              <w:rPr>
                <w:sz w:val="18"/>
                <w:szCs w:val="18"/>
              </w:rPr>
              <w:t>[CORBSE]</w:t>
            </w:r>
          </w:p>
        </w:tc>
      </w:tr>
      <w:tr w:rsidR="00A56B5C" w:rsidRPr="00D27F8D" w14:paraId="1E287C0C"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0DF63101" w14:textId="77777777" w:rsidR="00A56B5C" w:rsidRPr="00002E85" w:rsidRDefault="00A56B5C" w:rsidP="00D75845">
            <w:pPr>
              <w:ind w:firstLine="0"/>
              <w:rPr>
                <w:sz w:val="18"/>
                <w:szCs w:val="18"/>
              </w:rPr>
            </w:pPr>
            <w:r w:rsidRPr="00002E85">
              <w:rPr>
                <w:sz w:val="18"/>
                <w:szCs w:val="18"/>
              </w:rPr>
              <w:t>2.</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38C2A45E" w14:textId="77777777" w:rsidR="00A56B5C" w:rsidRPr="00DD1052" w:rsidRDefault="00A56B5C" w:rsidP="00D75845">
            <w:pPr>
              <w:ind w:left="284" w:firstLine="0"/>
              <w:rPr>
                <w:sz w:val="18"/>
                <w:szCs w:val="18"/>
                <w:lang w:val="en-US"/>
              </w:rPr>
            </w:pPr>
            <w:r w:rsidRPr="00C67F94">
              <w:rPr>
                <w:i/>
                <w:iCs/>
                <w:sz w:val="18"/>
                <w:szCs w:val="18"/>
                <w:lang w:val="fr-FR"/>
              </w:rPr>
              <w:t>Ralstonia</w:t>
            </w:r>
            <w:r w:rsidRPr="00A56B5C">
              <w:rPr>
                <w:i/>
                <w:iCs/>
                <w:sz w:val="18"/>
                <w:szCs w:val="18"/>
              </w:rPr>
              <w:t xml:space="preserve"> </w:t>
            </w:r>
            <w:r w:rsidRPr="00C67F94">
              <w:rPr>
                <w:i/>
                <w:iCs/>
                <w:sz w:val="18"/>
                <w:szCs w:val="18"/>
                <w:lang w:val="fr-FR"/>
              </w:rPr>
              <w:t>solanacearum</w:t>
            </w:r>
            <w:r w:rsidRPr="00A56B5C">
              <w:rPr>
                <w:sz w:val="18"/>
                <w:szCs w:val="18"/>
              </w:rPr>
              <w:t xml:space="preserve"> (</w:t>
            </w:r>
            <w:r w:rsidRPr="00C67F94">
              <w:rPr>
                <w:sz w:val="18"/>
                <w:szCs w:val="18"/>
                <w:lang w:val="fr-FR"/>
              </w:rPr>
              <w:t>Smith</w:t>
            </w:r>
            <w:r w:rsidRPr="00A56B5C">
              <w:rPr>
                <w:sz w:val="18"/>
                <w:szCs w:val="18"/>
              </w:rPr>
              <w:t xml:space="preserve">) </w:t>
            </w:r>
            <w:r w:rsidRPr="00C67F94">
              <w:rPr>
                <w:sz w:val="18"/>
                <w:szCs w:val="18"/>
                <w:lang w:val="fr-FR"/>
              </w:rPr>
              <w:t>Yabuuchi</w:t>
            </w:r>
            <w:r w:rsidRPr="00A56B5C">
              <w:rPr>
                <w:sz w:val="18"/>
                <w:szCs w:val="18"/>
              </w:rPr>
              <w:t xml:space="preserve"> </w:t>
            </w:r>
            <w:r w:rsidRPr="00C67F94">
              <w:rPr>
                <w:i/>
                <w:iCs/>
                <w:sz w:val="18"/>
                <w:szCs w:val="18"/>
                <w:lang w:val="fr-FR"/>
              </w:rPr>
              <w:t>et</w:t>
            </w:r>
            <w:r w:rsidRPr="00A56B5C">
              <w:rPr>
                <w:i/>
                <w:iCs/>
                <w:sz w:val="18"/>
                <w:szCs w:val="18"/>
              </w:rPr>
              <w:t xml:space="preserve"> </w:t>
            </w:r>
            <w:r w:rsidRPr="00C67F94">
              <w:rPr>
                <w:i/>
                <w:iCs/>
                <w:sz w:val="18"/>
                <w:szCs w:val="18"/>
                <w:lang w:val="fr-FR"/>
              </w:rPr>
              <w:t>al</w:t>
            </w:r>
            <w:r w:rsidRPr="00A56B5C">
              <w:rPr>
                <w:sz w:val="18"/>
                <w:szCs w:val="18"/>
              </w:rPr>
              <w:t xml:space="preserve">. </w:t>
            </w:r>
            <w:r w:rsidRPr="00C67F94">
              <w:rPr>
                <w:sz w:val="18"/>
                <w:szCs w:val="18"/>
                <w:lang w:val="fr-FR"/>
              </w:rPr>
              <w:t xml:space="preserve">Emend. Safni </w:t>
            </w:r>
            <w:r w:rsidRPr="00C67F94">
              <w:rPr>
                <w:i/>
                <w:iCs/>
                <w:sz w:val="18"/>
                <w:szCs w:val="18"/>
                <w:lang w:val="fr-FR"/>
              </w:rPr>
              <w:t>et al.</w:t>
            </w:r>
            <w:r w:rsidRPr="00C67F94">
              <w:rPr>
                <w:sz w:val="18"/>
                <w:szCs w:val="18"/>
                <w:lang w:val="fr-FR"/>
              </w:rPr>
              <w:t xml:space="preserve"> </w:t>
            </w:r>
            <w:r w:rsidRPr="00DD1052">
              <w:rPr>
                <w:sz w:val="18"/>
                <w:szCs w:val="18"/>
                <w:lang w:val="en-US"/>
              </w:rPr>
              <w:t>[RALSSL]</w:t>
            </w:r>
          </w:p>
        </w:tc>
      </w:tr>
      <w:tr w:rsidR="00A56B5C" w:rsidRPr="00002E85" w14:paraId="5C03420C"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122BA04B" w14:textId="77777777" w:rsidR="00A56B5C" w:rsidRPr="00002E85" w:rsidRDefault="00A56B5C" w:rsidP="00D75845">
            <w:pPr>
              <w:ind w:firstLine="0"/>
              <w:rPr>
                <w:sz w:val="18"/>
                <w:szCs w:val="18"/>
              </w:rPr>
            </w:pPr>
            <w:r w:rsidRPr="00002E85">
              <w:rPr>
                <w:sz w:val="18"/>
                <w:szCs w:val="18"/>
              </w:rPr>
              <w:t>3.</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2EB11F1C" w14:textId="77777777" w:rsidR="00A56B5C" w:rsidRPr="00002E85" w:rsidRDefault="00A56B5C" w:rsidP="00D75845">
            <w:pPr>
              <w:ind w:left="284" w:firstLine="0"/>
              <w:rPr>
                <w:sz w:val="18"/>
                <w:szCs w:val="18"/>
              </w:rPr>
            </w:pPr>
            <w:r w:rsidRPr="00A56B5C">
              <w:rPr>
                <w:i/>
                <w:iCs/>
                <w:sz w:val="18"/>
                <w:szCs w:val="18"/>
                <w:lang w:val="es-ES"/>
              </w:rPr>
              <w:t>Xylella fastidiosa</w:t>
            </w:r>
            <w:r w:rsidRPr="00A56B5C">
              <w:rPr>
                <w:sz w:val="18"/>
                <w:szCs w:val="18"/>
                <w:lang w:val="es-ES"/>
              </w:rPr>
              <w:t xml:space="preserve"> (Wells </w:t>
            </w:r>
            <w:r w:rsidRPr="00A56B5C">
              <w:rPr>
                <w:i/>
                <w:iCs/>
                <w:sz w:val="18"/>
                <w:szCs w:val="18"/>
                <w:lang w:val="es-ES"/>
              </w:rPr>
              <w:t>et al</w:t>
            </w:r>
            <w:r w:rsidRPr="00A56B5C">
              <w:rPr>
                <w:sz w:val="18"/>
                <w:szCs w:val="18"/>
                <w:lang w:val="es-ES"/>
              </w:rPr>
              <w:t xml:space="preserve">.) </w:t>
            </w:r>
            <w:r w:rsidRPr="00002E85">
              <w:rPr>
                <w:sz w:val="18"/>
                <w:szCs w:val="18"/>
              </w:rPr>
              <w:t>[XYLEFA]</w:t>
            </w:r>
          </w:p>
        </w:tc>
      </w:tr>
      <w:tr w:rsidR="00A56B5C" w:rsidRPr="00002E85" w14:paraId="40DEEB95"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0409AE24" w14:textId="77777777" w:rsidR="00A56B5C" w:rsidRPr="00002E85" w:rsidRDefault="00A56B5C" w:rsidP="00D75845">
            <w:pPr>
              <w:ind w:firstLine="0"/>
              <w:jc w:val="center"/>
              <w:rPr>
                <w:b/>
                <w:bCs/>
                <w:sz w:val="18"/>
                <w:szCs w:val="18"/>
              </w:rPr>
            </w:pPr>
            <w:r w:rsidRPr="00002E85">
              <w:rPr>
                <w:b/>
                <w:bCs/>
                <w:sz w:val="18"/>
                <w:szCs w:val="18"/>
              </w:rPr>
              <w:t>Подраздел 2</w:t>
            </w:r>
          </w:p>
          <w:p w14:paraId="026A3E26" w14:textId="77777777" w:rsidR="00A56B5C" w:rsidRPr="00002E85" w:rsidRDefault="00A56B5C" w:rsidP="00D75845">
            <w:pPr>
              <w:ind w:firstLine="0"/>
              <w:jc w:val="center"/>
              <w:rPr>
                <w:sz w:val="18"/>
                <w:szCs w:val="18"/>
              </w:rPr>
            </w:pPr>
            <w:r w:rsidRPr="00002E85">
              <w:rPr>
                <w:b/>
                <w:bCs/>
                <w:sz w:val="18"/>
                <w:szCs w:val="18"/>
              </w:rPr>
              <w:t>Грибы и оомицеты</w:t>
            </w:r>
          </w:p>
        </w:tc>
      </w:tr>
      <w:tr w:rsidR="00A56B5C" w:rsidRPr="00002E85" w14:paraId="1F53CD1E"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43007A50" w14:textId="77777777" w:rsidR="00A56B5C" w:rsidRPr="00002E85" w:rsidRDefault="00A56B5C" w:rsidP="00D75845">
            <w:pPr>
              <w:ind w:firstLine="0"/>
              <w:rPr>
                <w:sz w:val="18"/>
                <w:szCs w:val="18"/>
              </w:rPr>
            </w:pPr>
            <w:r w:rsidRPr="00002E85">
              <w:rPr>
                <w:sz w:val="18"/>
                <w:szCs w:val="18"/>
              </w:rPr>
              <w:t>1.</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04612EFA" w14:textId="77777777" w:rsidR="00A56B5C" w:rsidRPr="00002E85" w:rsidRDefault="00A56B5C" w:rsidP="00D75845">
            <w:pPr>
              <w:ind w:left="284" w:firstLine="0"/>
              <w:rPr>
                <w:sz w:val="18"/>
                <w:szCs w:val="18"/>
              </w:rPr>
            </w:pPr>
            <w:r w:rsidRPr="00A56B5C">
              <w:rPr>
                <w:i/>
                <w:iCs/>
                <w:sz w:val="18"/>
                <w:szCs w:val="18"/>
                <w:lang w:val="de-DE"/>
              </w:rPr>
              <w:t>Ceratocystis platani</w:t>
            </w:r>
            <w:r w:rsidRPr="00A56B5C">
              <w:rPr>
                <w:sz w:val="18"/>
                <w:szCs w:val="18"/>
                <w:lang w:val="de-DE"/>
              </w:rPr>
              <w:t xml:space="preserve"> (J. M. Walter) Engelbr. </w:t>
            </w:r>
            <w:r w:rsidRPr="00002E85">
              <w:rPr>
                <w:sz w:val="18"/>
                <w:szCs w:val="18"/>
              </w:rPr>
              <w:t>&amp; T. C. Harr [CERAFP]</w:t>
            </w:r>
          </w:p>
        </w:tc>
      </w:tr>
      <w:tr w:rsidR="00A56B5C" w:rsidRPr="00D27F8D" w14:paraId="1C5FC941"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6CF0B663" w14:textId="77777777" w:rsidR="00A56B5C" w:rsidRPr="00002E85" w:rsidRDefault="00A56B5C" w:rsidP="00D75845">
            <w:pPr>
              <w:ind w:firstLine="0"/>
              <w:rPr>
                <w:sz w:val="18"/>
                <w:szCs w:val="18"/>
              </w:rPr>
            </w:pPr>
            <w:r w:rsidRPr="00002E85">
              <w:rPr>
                <w:sz w:val="18"/>
                <w:szCs w:val="18"/>
              </w:rPr>
              <w:t>2.</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6991E089" w14:textId="77777777" w:rsidR="00A56B5C" w:rsidRPr="00A56B5C" w:rsidRDefault="00A56B5C" w:rsidP="00D75845">
            <w:pPr>
              <w:ind w:left="284" w:firstLine="0"/>
              <w:rPr>
                <w:sz w:val="18"/>
                <w:szCs w:val="18"/>
              </w:rPr>
            </w:pPr>
            <w:r w:rsidRPr="00DD1052">
              <w:rPr>
                <w:i/>
                <w:iCs/>
                <w:sz w:val="18"/>
                <w:szCs w:val="18"/>
                <w:lang w:val="en-US"/>
              </w:rPr>
              <w:t>Fusarium</w:t>
            </w:r>
            <w:r w:rsidRPr="00A56B5C">
              <w:rPr>
                <w:i/>
                <w:iCs/>
                <w:sz w:val="18"/>
                <w:szCs w:val="18"/>
              </w:rPr>
              <w:t xml:space="preserve"> </w:t>
            </w:r>
            <w:r w:rsidRPr="00DD1052">
              <w:rPr>
                <w:i/>
                <w:iCs/>
                <w:sz w:val="18"/>
                <w:szCs w:val="18"/>
                <w:lang w:val="en-US"/>
              </w:rPr>
              <w:t>circinatum</w:t>
            </w:r>
            <w:r w:rsidRPr="00A56B5C">
              <w:rPr>
                <w:sz w:val="18"/>
                <w:szCs w:val="18"/>
              </w:rPr>
              <w:t xml:space="preserve"> </w:t>
            </w:r>
            <w:r w:rsidRPr="00DD1052">
              <w:rPr>
                <w:sz w:val="18"/>
                <w:szCs w:val="18"/>
                <w:lang w:val="en-US"/>
              </w:rPr>
              <w:t>Nirenberg</w:t>
            </w:r>
            <w:r w:rsidRPr="00A56B5C">
              <w:rPr>
                <w:sz w:val="18"/>
                <w:szCs w:val="18"/>
              </w:rPr>
              <w:t xml:space="preserve"> &amp; </w:t>
            </w:r>
            <w:r w:rsidRPr="00DD1052">
              <w:rPr>
                <w:sz w:val="18"/>
                <w:szCs w:val="18"/>
                <w:lang w:val="en-US"/>
              </w:rPr>
              <w:t>O</w:t>
            </w:r>
            <w:r w:rsidRPr="00A56B5C">
              <w:rPr>
                <w:sz w:val="18"/>
                <w:szCs w:val="18"/>
              </w:rPr>
              <w:t>’</w:t>
            </w:r>
            <w:r w:rsidRPr="00DD1052">
              <w:rPr>
                <w:sz w:val="18"/>
                <w:szCs w:val="18"/>
                <w:lang w:val="en-US"/>
              </w:rPr>
              <w:t>Donnell</w:t>
            </w:r>
            <w:r w:rsidRPr="00A56B5C">
              <w:rPr>
                <w:sz w:val="18"/>
                <w:szCs w:val="18"/>
              </w:rPr>
              <w:t xml:space="preserve"> [</w:t>
            </w:r>
            <w:r w:rsidRPr="00DD1052">
              <w:rPr>
                <w:sz w:val="18"/>
                <w:szCs w:val="18"/>
                <w:lang w:val="en-US"/>
              </w:rPr>
              <w:t>GIBBCI</w:t>
            </w:r>
            <w:r w:rsidRPr="00A56B5C">
              <w:rPr>
                <w:sz w:val="18"/>
                <w:szCs w:val="18"/>
              </w:rPr>
              <w:t>]</w:t>
            </w:r>
          </w:p>
        </w:tc>
      </w:tr>
      <w:tr w:rsidR="00A56B5C" w:rsidRPr="00D27F8D" w14:paraId="6749D854"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21B88228" w14:textId="77777777" w:rsidR="00A56B5C" w:rsidRPr="00002E85" w:rsidRDefault="00A56B5C" w:rsidP="00D75845">
            <w:pPr>
              <w:ind w:firstLine="0"/>
              <w:rPr>
                <w:sz w:val="18"/>
                <w:szCs w:val="18"/>
              </w:rPr>
            </w:pPr>
            <w:r w:rsidRPr="00002E85">
              <w:rPr>
                <w:sz w:val="18"/>
                <w:szCs w:val="18"/>
              </w:rPr>
              <w:t>3.</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3E65ED35" w14:textId="77777777" w:rsidR="00A56B5C" w:rsidRPr="00C67F94" w:rsidRDefault="00A56B5C" w:rsidP="00D75845">
            <w:pPr>
              <w:ind w:left="284" w:firstLine="0"/>
              <w:rPr>
                <w:sz w:val="18"/>
                <w:szCs w:val="18"/>
                <w:lang w:val="en-US"/>
              </w:rPr>
            </w:pPr>
            <w:r w:rsidRPr="00C67F94">
              <w:rPr>
                <w:i/>
                <w:iCs/>
                <w:sz w:val="18"/>
                <w:szCs w:val="18"/>
                <w:lang w:val="en-US"/>
              </w:rPr>
              <w:t>Geosmithia morbida</w:t>
            </w:r>
            <w:r w:rsidRPr="00C67F94">
              <w:rPr>
                <w:sz w:val="18"/>
                <w:szCs w:val="18"/>
                <w:lang w:val="en-US"/>
              </w:rPr>
              <w:t xml:space="preserve"> Kolarík, Freeland, Utley &amp; Tisserat [GEOHMO]</w:t>
            </w:r>
          </w:p>
        </w:tc>
      </w:tr>
      <w:tr w:rsidR="00A56B5C" w:rsidRPr="00D27F8D" w14:paraId="2ECC403C"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16FCF2B3" w14:textId="77777777" w:rsidR="00A56B5C" w:rsidRPr="00002E85" w:rsidRDefault="00A56B5C" w:rsidP="00D75845">
            <w:pPr>
              <w:ind w:firstLine="0"/>
              <w:rPr>
                <w:sz w:val="18"/>
                <w:szCs w:val="18"/>
              </w:rPr>
            </w:pPr>
            <w:r w:rsidRPr="00002E85">
              <w:rPr>
                <w:sz w:val="18"/>
                <w:szCs w:val="18"/>
              </w:rPr>
              <w:t>4.</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00F76AE3" w14:textId="77777777" w:rsidR="00A56B5C" w:rsidRPr="00A56B5C" w:rsidRDefault="00A56B5C" w:rsidP="00D75845">
            <w:pPr>
              <w:ind w:left="284" w:firstLine="0"/>
              <w:rPr>
                <w:sz w:val="18"/>
                <w:szCs w:val="18"/>
              </w:rPr>
            </w:pPr>
            <w:r w:rsidRPr="00C67F94">
              <w:rPr>
                <w:i/>
                <w:iCs/>
                <w:sz w:val="18"/>
                <w:szCs w:val="18"/>
                <w:lang w:val="en-US"/>
              </w:rPr>
              <w:t>Synchytrium</w:t>
            </w:r>
            <w:r w:rsidRPr="00A56B5C">
              <w:rPr>
                <w:i/>
                <w:iCs/>
                <w:sz w:val="18"/>
                <w:szCs w:val="18"/>
              </w:rPr>
              <w:t xml:space="preserve"> </w:t>
            </w:r>
            <w:r w:rsidRPr="00C67F94">
              <w:rPr>
                <w:i/>
                <w:iCs/>
                <w:sz w:val="18"/>
                <w:szCs w:val="18"/>
                <w:lang w:val="en-US"/>
              </w:rPr>
              <w:t>endobioticum</w:t>
            </w:r>
            <w:r w:rsidRPr="00A56B5C">
              <w:rPr>
                <w:sz w:val="18"/>
                <w:szCs w:val="18"/>
              </w:rPr>
              <w:t xml:space="preserve"> (</w:t>
            </w:r>
            <w:r w:rsidRPr="00C67F94">
              <w:rPr>
                <w:sz w:val="18"/>
                <w:szCs w:val="18"/>
                <w:lang w:val="en-US"/>
              </w:rPr>
              <w:t>Schilb</w:t>
            </w:r>
            <w:r w:rsidRPr="00A56B5C">
              <w:rPr>
                <w:sz w:val="18"/>
                <w:szCs w:val="18"/>
              </w:rPr>
              <w:t xml:space="preserve">.) </w:t>
            </w:r>
            <w:r w:rsidRPr="00C67F94">
              <w:rPr>
                <w:sz w:val="18"/>
                <w:szCs w:val="18"/>
                <w:lang w:val="en-US"/>
              </w:rPr>
              <w:t>Percival</w:t>
            </w:r>
            <w:r w:rsidRPr="00A56B5C">
              <w:rPr>
                <w:sz w:val="18"/>
                <w:szCs w:val="18"/>
              </w:rPr>
              <w:t xml:space="preserve"> [</w:t>
            </w:r>
            <w:r w:rsidRPr="00C67F94">
              <w:rPr>
                <w:sz w:val="18"/>
                <w:szCs w:val="18"/>
                <w:lang w:val="en-US"/>
              </w:rPr>
              <w:t>SYNCEN</w:t>
            </w:r>
            <w:r w:rsidRPr="00A56B5C">
              <w:rPr>
                <w:sz w:val="18"/>
                <w:szCs w:val="18"/>
              </w:rPr>
              <w:t>]</w:t>
            </w:r>
          </w:p>
        </w:tc>
      </w:tr>
      <w:tr w:rsidR="00A56B5C" w:rsidRPr="00002E85" w14:paraId="71D53299"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6CC9195C" w14:textId="77777777" w:rsidR="00A56B5C" w:rsidRPr="00002E85" w:rsidRDefault="00A56B5C" w:rsidP="00D75845">
            <w:pPr>
              <w:ind w:firstLine="0"/>
              <w:jc w:val="center"/>
              <w:rPr>
                <w:b/>
                <w:bCs/>
                <w:sz w:val="18"/>
                <w:szCs w:val="18"/>
                <w:lang w:val="en-US"/>
              </w:rPr>
            </w:pPr>
            <w:r w:rsidRPr="00002E85">
              <w:rPr>
                <w:b/>
                <w:bCs/>
                <w:sz w:val="18"/>
                <w:szCs w:val="18"/>
              </w:rPr>
              <w:t>Подраздел 3</w:t>
            </w:r>
          </w:p>
          <w:p w14:paraId="79DEC269" w14:textId="77777777" w:rsidR="00A56B5C" w:rsidRPr="00002E85" w:rsidRDefault="00A56B5C" w:rsidP="00D75845">
            <w:pPr>
              <w:ind w:firstLine="0"/>
              <w:jc w:val="center"/>
              <w:rPr>
                <w:sz w:val="18"/>
                <w:szCs w:val="18"/>
              </w:rPr>
            </w:pPr>
            <w:r w:rsidRPr="00002E85">
              <w:rPr>
                <w:b/>
                <w:bCs/>
                <w:sz w:val="18"/>
                <w:szCs w:val="18"/>
              </w:rPr>
              <w:t>Насекомые и клещи</w:t>
            </w:r>
          </w:p>
        </w:tc>
      </w:tr>
      <w:tr w:rsidR="00A56B5C" w:rsidRPr="00002E85" w14:paraId="628972F6"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1B030C8C" w14:textId="77777777" w:rsidR="00A56B5C" w:rsidRPr="00002E85" w:rsidRDefault="00A56B5C" w:rsidP="00D75845">
            <w:pPr>
              <w:ind w:firstLine="0"/>
              <w:rPr>
                <w:sz w:val="18"/>
                <w:szCs w:val="18"/>
              </w:rPr>
            </w:pPr>
            <w:r w:rsidRPr="00002E85">
              <w:rPr>
                <w:sz w:val="18"/>
                <w:szCs w:val="18"/>
              </w:rPr>
              <w:t>1.</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5F051F2A" w14:textId="77777777" w:rsidR="00A56B5C" w:rsidRPr="00002E85" w:rsidRDefault="00A56B5C" w:rsidP="00D75845">
            <w:pPr>
              <w:ind w:left="284" w:firstLine="0"/>
              <w:rPr>
                <w:sz w:val="18"/>
                <w:szCs w:val="18"/>
              </w:rPr>
            </w:pPr>
            <w:r w:rsidRPr="00002E85">
              <w:rPr>
                <w:i/>
                <w:iCs/>
                <w:sz w:val="18"/>
                <w:szCs w:val="18"/>
              </w:rPr>
              <w:t>Aleurocanthus spiniferus</w:t>
            </w:r>
            <w:r w:rsidRPr="00002E85">
              <w:rPr>
                <w:sz w:val="18"/>
                <w:szCs w:val="18"/>
              </w:rPr>
              <w:t xml:space="preserve"> (Quaintance) [ALECSN]</w:t>
            </w:r>
          </w:p>
        </w:tc>
      </w:tr>
      <w:tr w:rsidR="00A56B5C" w:rsidRPr="00002E85" w14:paraId="7304397D"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4E0C2600" w14:textId="77777777" w:rsidR="00A56B5C" w:rsidRPr="00002E85" w:rsidRDefault="00A56B5C" w:rsidP="00D75845">
            <w:pPr>
              <w:ind w:firstLine="0"/>
              <w:rPr>
                <w:sz w:val="18"/>
                <w:szCs w:val="18"/>
              </w:rPr>
            </w:pPr>
            <w:r w:rsidRPr="00002E85">
              <w:rPr>
                <w:sz w:val="18"/>
                <w:szCs w:val="18"/>
              </w:rPr>
              <w:t>2.</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431AB7A6" w14:textId="77777777" w:rsidR="00A56B5C" w:rsidRPr="00002E85" w:rsidRDefault="00A56B5C" w:rsidP="00D75845">
            <w:pPr>
              <w:ind w:left="284" w:firstLine="0"/>
              <w:rPr>
                <w:sz w:val="18"/>
                <w:szCs w:val="18"/>
              </w:rPr>
            </w:pPr>
            <w:r w:rsidRPr="00002E85">
              <w:rPr>
                <w:i/>
                <w:iCs/>
                <w:sz w:val="18"/>
                <w:szCs w:val="18"/>
              </w:rPr>
              <w:t>Anoplophora chinensis</w:t>
            </w:r>
            <w:r w:rsidRPr="00002E85">
              <w:rPr>
                <w:sz w:val="18"/>
                <w:szCs w:val="18"/>
              </w:rPr>
              <w:t xml:space="preserve"> (Thomson) [ANOLCN]</w:t>
            </w:r>
          </w:p>
        </w:tc>
      </w:tr>
      <w:tr w:rsidR="00A56B5C" w:rsidRPr="00002E85" w14:paraId="27905916"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041E569E" w14:textId="77777777" w:rsidR="00A56B5C" w:rsidRPr="00002E85" w:rsidRDefault="00A56B5C" w:rsidP="00D75845">
            <w:pPr>
              <w:ind w:firstLine="0"/>
              <w:rPr>
                <w:sz w:val="18"/>
                <w:szCs w:val="18"/>
              </w:rPr>
            </w:pPr>
            <w:r w:rsidRPr="00002E85">
              <w:rPr>
                <w:sz w:val="18"/>
                <w:szCs w:val="18"/>
              </w:rPr>
              <w:lastRenderedPageBreak/>
              <w:t>3.</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1AED9596" w14:textId="77777777" w:rsidR="00A56B5C" w:rsidRPr="00002E85" w:rsidRDefault="00A56B5C" w:rsidP="00D75845">
            <w:pPr>
              <w:ind w:left="284" w:firstLine="0"/>
              <w:rPr>
                <w:sz w:val="18"/>
                <w:szCs w:val="18"/>
              </w:rPr>
            </w:pPr>
            <w:r w:rsidRPr="00002E85">
              <w:rPr>
                <w:i/>
                <w:iCs/>
                <w:sz w:val="18"/>
                <w:szCs w:val="18"/>
              </w:rPr>
              <w:t>Anoplophora glabripennis</w:t>
            </w:r>
            <w:r w:rsidRPr="00002E85">
              <w:rPr>
                <w:sz w:val="18"/>
                <w:szCs w:val="18"/>
              </w:rPr>
              <w:t xml:space="preserve"> (Motschulsky) [ANOLGL]</w:t>
            </w:r>
          </w:p>
        </w:tc>
      </w:tr>
      <w:tr w:rsidR="00A56B5C" w:rsidRPr="00002E85" w14:paraId="4D56D1D1"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67B6604E" w14:textId="77777777" w:rsidR="00A56B5C" w:rsidRPr="00002E85" w:rsidRDefault="00A56B5C" w:rsidP="00D75845">
            <w:pPr>
              <w:ind w:firstLine="0"/>
              <w:rPr>
                <w:sz w:val="18"/>
                <w:szCs w:val="18"/>
              </w:rPr>
            </w:pPr>
            <w:r w:rsidRPr="00002E85">
              <w:rPr>
                <w:sz w:val="18"/>
                <w:szCs w:val="18"/>
              </w:rPr>
              <w:t>4.</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5A997CD5" w14:textId="77777777" w:rsidR="00A56B5C" w:rsidRPr="00002E85" w:rsidRDefault="00A56B5C" w:rsidP="00D75845">
            <w:pPr>
              <w:ind w:left="284" w:firstLine="0"/>
              <w:rPr>
                <w:sz w:val="18"/>
                <w:szCs w:val="18"/>
              </w:rPr>
            </w:pPr>
            <w:r w:rsidRPr="00002E85">
              <w:rPr>
                <w:i/>
                <w:iCs/>
                <w:sz w:val="18"/>
                <w:szCs w:val="18"/>
              </w:rPr>
              <w:t>Aromia bungii</w:t>
            </w:r>
            <w:r w:rsidRPr="00002E85">
              <w:rPr>
                <w:sz w:val="18"/>
                <w:szCs w:val="18"/>
              </w:rPr>
              <w:t xml:space="preserve"> (Faldermann) [AROMBU]</w:t>
            </w:r>
          </w:p>
        </w:tc>
      </w:tr>
      <w:tr w:rsidR="00A56B5C" w:rsidRPr="00002E85" w14:paraId="57DD9351"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16BC21FC" w14:textId="77777777" w:rsidR="00A56B5C" w:rsidRPr="00002E85" w:rsidRDefault="00A56B5C" w:rsidP="00D75845">
            <w:pPr>
              <w:ind w:firstLine="0"/>
              <w:rPr>
                <w:sz w:val="18"/>
                <w:szCs w:val="18"/>
              </w:rPr>
            </w:pPr>
            <w:r w:rsidRPr="00002E85">
              <w:rPr>
                <w:sz w:val="18"/>
                <w:szCs w:val="18"/>
              </w:rPr>
              <w:t>5.</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4A7078F8" w14:textId="77777777" w:rsidR="00A56B5C" w:rsidRPr="00002E85" w:rsidRDefault="00A56B5C" w:rsidP="00D75845">
            <w:pPr>
              <w:ind w:left="284" w:firstLine="0"/>
              <w:rPr>
                <w:sz w:val="18"/>
                <w:szCs w:val="18"/>
              </w:rPr>
            </w:pPr>
            <w:r w:rsidRPr="00002E85">
              <w:rPr>
                <w:i/>
                <w:iCs/>
                <w:sz w:val="18"/>
                <w:szCs w:val="18"/>
              </w:rPr>
              <w:t>Pityophthorus juglandis</w:t>
            </w:r>
            <w:r w:rsidRPr="00002E85">
              <w:rPr>
                <w:sz w:val="18"/>
                <w:szCs w:val="18"/>
              </w:rPr>
              <w:t xml:space="preserve"> Blackman [PITOJU]</w:t>
            </w:r>
          </w:p>
        </w:tc>
      </w:tr>
      <w:tr w:rsidR="00A56B5C" w:rsidRPr="00002E85" w14:paraId="6E08F7F3"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6A69605E" w14:textId="77777777" w:rsidR="00A56B5C" w:rsidRPr="00002E85" w:rsidRDefault="00A56B5C" w:rsidP="00D75845">
            <w:pPr>
              <w:ind w:firstLine="0"/>
              <w:rPr>
                <w:sz w:val="18"/>
                <w:szCs w:val="18"/>
              </w:rPr>
            </w:pPr>
            <w:r w:rsidRPr="00002E85">
              <w:rPr>
                <w:sz w:val="18"/>
                <w:szCs w:val="18"/>
              </w:rPr>
              <w:t>6.</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67A2DD19" w14:textId="77777777" w:rsidR="00A56B5C" w:rsidRPr="00002E85" w:rsidRDefault="00A56B5C" w:rsidP="00D75845">
            <w:pPr>
              <w:ind w:left="284" w:firstLine="0"/>
              <w:rPr>
                <w:sz w:val="18"/>
                <w:szCs w:val="18"/>
              </w:rPr>
            </w:pPr>
            <w:r w:rsidRPr="00002E85">
              <w:rPr>
                <w:i/>
                <w:iCs/>
                <w:sz w:val="18"/>
                <w:szCs w:val="18"/>
              </w:rPr>
              <w:t>Popillia japonica</w:t>
            </w:r>
            <w:r w:rsidRPr="00002E85">
              <w:rPr>
                <w:sz w:val="18"/>
                <w:szCs w:val="18"/>
              </w:rPr>
              <w:t xml:space="preserve"> Newman [POPIJA]</w:t>
            </w:r>
          </w:p>
        </w:tc>
      </w:tr>
      <w:tr w:rsidR="00A56B5C" w:rsidRPr="00002E85" w14:paraId="7C0220D2"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691D0662" w14:textId="77777777" w:rsidR="00A56B5C" w:rsidRPr="00002E85" w:rsidRDefault="00A56B5C" w:rsidP="00D75845">
            <w:pPr>
              <w:ind w:firstLine="0"/>
              <w:rPr>
                <w:sz w:val="18"/>
                <w:szCs w:val="18"/>
              </w:rPr>
            </w:pPr>
            <w:r w:rsidRPr="00002E85">
              <w:rPr>
                <w:sz w:val="18"/>
                <w:szCs w:val="18"/>
              </w:rPr>
              <w:t>7.</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198AC707" w14:textId="77777777" w:rsidR="00A56B5C" w:rsidRPr="00002E85" w:rsidRDefault="00A56B5C" w:rsidP="00D75845">
            <w:pPr>
              <w:ind w:left="284" w:firstLine="0"/>
              <w:rPr>
                <w:sz w:val="18"/>
                <w:szCs w:val="18"/>
              </w:rPr>
            </w:pPr>
            <w:r w:rsidRPr="00002E85">
              <w:rPr>
                <w:i/>
                <w:iCs/>
                <w:sz w:val="18"/>
                <w:szCs w:val="18"/>
              </w:rPr>
              <w:t>Toxoptera citricida</w:t>
            </w:r>
            <w:r w:rsidRPr="00002E85">
              <w:rPr>
                <w:sz w:val="18"/>
                <w:szCs w:val="18"/>
              </w:rPr>
              <w:t xml:space="preserve"> (Kirkaldy) [TOXOCI]</w:t>
            </w:r>
          </w:p>
        </w:tc>
      </w:tr>
      <w:tr w:rsidR="00A56B5C" w:rsidRPr="00D27F8D" w14:paraId="6BB465A5"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78B20ADA" w14:textId="77777777" w:rsidR="00A56B5C" w:rsidRPr="00002E85" w:rsidRDefault="00A56B5C" w:rsidP="00D75845">
            <w:pPr>
              <w:ind w:firstLine="0"/>
              <w:rPr>
                <w:sz w:val="18"/>
                <w:szCs w:val="18"/>
              </w:rPr>
            </w:pPr>
            <w:r w:rsidRPr="00002E85">
              <w:rPr>
                <w:sz w:val="18"/>
                <w:szCs w:val="18"/>
              </w:rPr>
              <w:t>8.</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6157430E" w14:textId="77777777" w:rsidR="00A56B5C" w:rsidRPr="00C67F94" w:rsidRDefault="00A56B5C" w:rsidP="00D75845">
            <w:pPr>
              <w:ind w:left="284" w:firstLine="0"/>
              <w:rPr>
                <w:sz w:val="18"/>
                <w:szCs w:val="18"/>
                <w:lang w:val="en-US"/>
              </w:rPr>
            </w:pPr>
            <w:r w:rsidRPr="00C67F94">
              <w:rPr>
                <w:i/>
                <w:iCs/>
                <w:sz w:val="18"/>
                <w:szCs w:val="18"/>
                <w:lang w:val="en-US"/>
              </w:rPr>
              <w:t>Trioza erytreae</w:t>
            </w:r>
            <w:r w:rsidRPr="00C67F94">
              <w:rPr>
                <w:sz w:val="18"/>
                <w:szCs w:val="18"/>
                <w:lang w:val="en-US"/>
              </w:rPr>
              <w:t xml:space="preserve"> Del Guercio [TRIZER]</w:t>
            </w:r>
          </w:p>
        </w:tc>
      </w:tr>
      <w:tr w:rsidR="00A56B5C" w:rsidRPr="00002E85" w14:paraId="1916C042"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02AC6AEC" w14:textId="77777777" w:rsidR="00A56B5C" w:rsidRPr="00002E85" w:rsidRDefault="00A56B5C" w:rsidP="00D75845">
            <w:pPr>
              <w:ind w:hanging="30"/>
              <w:jc w:val="center"/>
              <w:rPr>
                <w:b/>
                <w:bCs/>
                <w:sz w:val="18"/>
                <w:szCs w:val="18"/>
              </w:rPr>
            </w:pPr>
            <w:r w:rsidRPr="00002E85">
              <w:rPr>
                <w:b/>
                <w:bCs/>
                <w:sz w:val="18"/>
                <w:szCs w:val="18"/>
              </w:rPr>
              <w:t>Подраздел 4</w:t>
            </w:r>
          </w:p>
          <w:p w14:paraId="2B8E9C81" w14:textId="77777777" w:rsidR="00A56B5C" w:rsidRPr="00002E85" w:rsidRDefault="00A56B5C" w:rsidP="00D75845">
            <w:pPr>
              <w:ind w:hanging="30"/>
              <w:jc w:val="center"/>
              <w:rPr>
                <w:sz w:val="18"/>
                <w:szCs w:val="18"/>
              </w:rPr>
            </w:pPr>
            <w:r w:rsidRPr="00002E85">
              <w:rPr>
                <w:b/>
                <w:bCs/>
                <w:sz w:val="18"/>
                <w:szCs w:val="18"/>
              </w:rPr>
              <w:t>Моллюски</w:t>
            </w:r>
          </w:p>
        </w:tc>
      </w:tr>
      <w:tr w:rsidR="00A56B5C" w:rsidRPr="00002E85" w14:paraId="130E85FA"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18DA61B8" w14:textId="77777777" w:rsidR="00A56B5C" w:rsidRPr="00002E85" w:rsidRDefault="00A56B5C" w:rsidP="00D75845">
            <w:pPr>
              <w:ind w:firstLine="0"/>
              <w:rPr>
                <w:sz w:val="18"/>
                <w:szCs w:val="18"/>
              </w:rPr>
            </w:pP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0CE39D19" w14:textId="77777777" w:rsidR="00A56B5C" w:rsidRPr="00002E85" w:rsidRDefault="00A56B5C" w:rsidP="00D75845">
            <w:pPr>
              <w:ind w:left="284" w:firstLine="0"/>
              <w:rPr>
                <w:sz w:val="18"/>
                <w:szCs w:val="18"/>
              </w:rPr>
            </w:pPr>
            <w:r w:rsidRPr="00002E85">
              <w:rPr>
                <w:i/>
                <w:iCs/>
                <w:sz w:val="18"/>
                <w:szCs w:val="18"/>
              </w:rPr>
              <w:t>Pomacea</w:t>
            </w:r>
            <w:r w:rsidRPr="00002E85">
              <w:rPr>
                <w:sz w:val="18"/>
                <w:szCs w:val="18"/>
              </w:rPr>
              <w:t xml:space="preserve"> (Perry) [1POMAG]</w:t>
            </w:r>
          </w:p>
        </w:tc>
      </w:tr>
      <w:tr w:rsidR="00A56B5C" w:rsidRPr="00002E85" w14:paraId="5B49E994"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2F367CA5" w14:textId="77777777" w:rsidR="00A56B5C" w:rsidRPr="00002E85" w:rsidRDefault="00A56B5C" w:rsidP="00D75845">
            <w:pPr>
              <w:ind w:firstLine="0"/>
              <w:jc w:val="center"/>
              <w:rPr>
                <w:b/>
                <w:bCs/>
                <w:sz w:val="18"/>
                <w:szCs w:val="18"/>
              </w:rPr>
            </w:pPr>
            <w:r w:rsidRPr="00002E85">
              <w:rPr>
                <w:b/>
                <w:bCs/>
                <w:sz w:val="18"/>
                <w:szCs w:val="18"/>
              </w:rPr>
              <w:t>Подраздел 5</w:t>
            </w:r>
          </w:p>
          <w:p w14:paraId="5858A1F4" w14:textId="77777777" w:rsidR="00A56B5C" w:rsidRPr="00002E85" w:rsidRDefault="00A56B5C" w:rsidP="00D75845">
            <w:pPr>
              <w:ind w:firstLine="0"/>
              <w:jc w:val="center"/>
              <w:rPr>
                <w:sz w:val="18"/>
                <w:szCs w:val="18"/>
              </w:rPr>
            </w:pPr>
            <w:r w:rsidRPr="00002E85">
              <w:rPr>
                <w:b/>
                <w:bCs/>
                <w:sz w:val="18"/>
                <w:szCs w:val="18"/>
              </w:rPr>
              <w:t>Нематоды</w:t>
            </w:r>
          </w:p>
        </w:tc>
      </w:tr>
      <w:tr w:rsidR="00A56B5C" w:rsidRPr="00002E85" w14:paraId="46309EAE"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3D92A7BC" w14:textId="77777777" w:rsidR="00A56B5C" w:rsidRPr="00002E85" w:rsidRDefault="00A56B5C" w:rsidP="00D75845">
            <w:pPr>
              <w:ind w:firstLine="0"/>
              <w:rPr>
                <w:sz w:val="18"/>
                <w:szCs w:val="18"/>
              </w:rPr>
            </w:pPr>
            <w:r w:rsidRPr="00002E85">
              <w:rPr>
                <w:sz w:val="18"/>
                <w:szCs w:val="18"/>
              </w:rPr>
              <w:t>1.</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3E39B063" w14:textId="77777777" w:rsidR="00A56B5C" w:rsidRPr="00002E85" w:rsidRDefault="00A56B5C" w:rsidP="00D75845">
            <w:pPr>
              <w:ind w:left="284" w:firstLine="0"/>
              <w:rPr>
                <w:sz w:val="18"/>
                <w:szCs w:val="18"/>
              </w:rPr>
            </w:pPr>
            <w:r w:rsidRPr="00A56B5C">
              <w:rPr>
                <w:i/>
                <w:iCs/>
                <w:sz w:val="18"/>
                <w:szCs w:val="18"/>
                <w:lang w:val="de-DE"/>
              </w:rPr>
              <w:t>Bursaphelenchus xylophilus</w:t>
            </w:r>
            <w:r w:rsidRPr="00A56B5C">
              <w:rPr>
                <w:sz w:val="18"/>
                <w:szCs w:val="18"/>
                <w:lang w:val="de-DE"/>
              </w:rPr>
              <w:t xml:space="preserve"> (Steiner </w:t>
            </w:r>
            <w:r w:rsidRPr="00002E85">
              <w:rPr>
                <w:sz w:val="18"/>
                <w:szCs w:val="18"/>
              </w:rPr>
              <w:t>и</w:t>
            </w:r>
            <w:r w:rsidRPr="00A56B5C">
              <w:rPr>
                <w:sz w:val="18"/>
                <w:szCs w:val="18"/>
                <w:lang w:val="de-DE"/>
              </w:rPr>
              <w:t xml:space="preserve"> Bührer) Nickle </w:t>
            </w:r>
            <w:r w:rsidRPr="00A56B5C">
              <w:rPr>
                <w:i/>
                <w:iCs/>
                <w:sz w:val="18"/>
                <w:szCs w:val="18"/>
                <w:lang w:val="de-DE"/>
              </w:rPr>
              <w:t>et al</w:t>
            </w:r>
            <w:r w:rsidRPr="00A56B5C">
              <w:rPr>
                <w:sz w:val="18"/>
                <w:szCs w:val="18"/>
                <w:lang w:val="de-DE"/>
              </w:rPr>
              <w:t xml:space="preserve">. </w:t>
            </w:r>
            <w:r w:rsidRPr="00002E85">
              <w:rPr>
                <w:sz w:val="18"/>
                <w:szCs w:val="18"/>
              </w:rPr>
              <w:t>[BURSXY]</w:t>
            </w:r>
          </w:p>
        </w:tc>
      </w:tr>
      <w:tr w:rsidR="00A56B5C" w:rsidRPr="009023E7" w14:paraId="5F4A9795"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52445572" w14:textId="77777777" w:rsidR="00A56B5C" w:rsidRPr="00002E85" w:rsidRDefault="00A56B5C" w:rsidP="00D75845">
            <w:pPr>
              <w:ind w:firstLine="0"/>
              <w:rPr>
                <w:sz w:val="18"/>
                <w:szCs w:val="18"/>
              </w:rPr>
            </w:pPr>
            <w:r w:rsidRPr="00002E85">
              <w:rPr>
                <w:sz w:val="18"/>
                <w:szCs w:val="18"/>
              </w:rPr>
              <w:t>2.</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228EE742" w14:textId="77777777" w:rsidR="00A56B5C" w:rsidRPr="00A56B5C" w:rsidRDefault="00A56B5C" w:rsidP="00D75845">
            <w:pPr>
              <w:ind w:left="284" w:firstLine="0"/>
              <w:rPr>
                <w:sz w:val="18"/>
                <w:szCs w:val="18"/>
                <w:lang w:val="de-DE"/>
              </w:rPr>
            </w:pPr>
            <w:r w:rsidRPr="00A56B5C">
              <w:rPr>
                <w:i/>
                <w:iCs/>
                <w:sz w:val="18"/>
                <w:szCs w:val="18"/>
                <w:lang w:val="de-DE"/>
              </w:rPr>
              <w:t>Globodera pallida</w:t>
            </w:r>
            <w:r w:rsidRPr="00A56B5C">
              <w:rPr>
                <w:sz w:val="18"/>
                <w:szCs w:val="18"/>
                <w:lang w:val="de-DE"/>
              </w:rPr>
              <w:t xml:space="preserve"> (Stone) Behrens [HETDPA]</w:t>
            </w:r>
          </w:p>
        </w:tc>
      </w:tr>
      <w:tr w:rsidR="00A56B5C" w:rsidRPr="009023E7" w14:paraId="0038C10D"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4BA60958" w14:textId="77777777" w:rsidR="00A56B5C" w:rsidRPr="00002E85" w:rsidRDefault="00A56B5C" w:rsidP="00D75845">
            <w:pPr>
              <w:ind w:firstLine="0"/>
              <w:rPr>
                <w:sz w:val="18"/>
                <w:szCs w:val="18"/>
              </w:rPr>
            </w:pPr>
            <w:r w:rsidRPr="00002E85">
              <w:rPr>
                <w:sz w:val="18"/>
                <w:szCs w:val="18"/>
              </w:rPr>
              <w:t>3.</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3BC1431F" w14:textId="77777777" w:rsidR="00A56B5C" w:rsidRPr="00A56B5C" w:rsidRDefault="00A56B5C" w:rsidP="00D75845">
            <w:pPr>
              <w:ind w:left="284" w:firstLine="0"/>
              <w:rPr>
                <w:sz w:val="18"/>
                <w:szCs w:val="18"/>
                <w:lang w:val="de-DE"/>
              </w:rPr>
            </w:pPr>
            <w:r w:rsidRPr="00A56B5C">
              <w:rPr>
                <w:i/>
                <w:iCs/>
                <w:sz w:val="18"/>
                <w:szCs w:val="18"/>
                <w:lang w:val="de-DE"/>
              </w:rPr>
              <w:t>Globodera rostochiensis</w:t>
            </w:r>
            <w:r w:rsidRPr="00A56B5C">
              <w:rPr>
                <w:sz w:val="18"/>
                <w:szCs w:val="18"/>
                <w:lang w:val="de-DE"/>
              </w:rPr>
              <w:t xml:space="preserve"> (Wollenweber) Behrens [HETDRO]</w:t>
            </w:r>
          </w:p>
        </w:tc>
      </w:tr>
      <w:tr w:rsidR="00A56B5C" w:rsidRPr="00002E85" w14:paraId="4F37BF84"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1C52B976" w14:textId="77777777" w:rsidR="00A56B5C" w:rsidRPr="00002E85" w:rsidRDefault="00A56B5C" w:rsidP="00D75845">
            <w:pPr>
              <w:ind w:firstLine="0"/>
              <w:rPr>
                <w:sz w:val="18"/>
                <w:szCs w:val="18"/>
              </w:rPr>
            </w:pPr>
            <w:r w:rsidRPr="00002E85">
              <w:rPr>
                <w:sz w:val="18"/>
                <w:szCs w:val="18"/>
              </w:rPr>
              <w:t>4.</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2CA19E04" w14:textId="77777777" w:rsidR="00A56B5C" w:rsidRPr="00002E85" w:rsidRDefault="00A56B5C" w:rsidP="00D75845">
            <w:pPr>
              <w:ind w:left="284" w:firstLine="0"/>
              <w:rPr>
                <w:sz w:val="18"/>
                <w:szCs w:val="18"/>
              </w:rPr>
            </w:pPr>
            <w:r w:rsidRPr="00C67F94">
              <w:rPr>
                <w:i/>
                <w:iCs/>
                <w:sz w:val="18"/>
                <w:szCs w:val="18"/>
                <w:lang w:val="en-US"/>
              </w:rPr>
              <w:t>Meloidogyne chitwoodi</w:t>
            </w:r>
            <w:r w:rsidRPr="00C67F94">
              <w:rPr>
                <w:sz w:val="18"/>
                <w:szCs w:val="18"/>
                <w:lang w:val="en-US"/>
              </w:rPr>
              <w:t xml:space="preserve"> Golden </w:t>
            </w:r>
            <w:r w:rsidRPr="00C67F94">
              <w:rPr>
                <w:i/>
                <w:iCs/>
                <w:sz w:val="18"/>
                <w:szCs w:val="18"/>
                <w:lang w:val="en-US"/>
              </w:rPr>
              <w:t>et al</w:t>
            </w:r>
            <w:r w:rsidRPr="00C67F94">
              <w:rPr>
                <w:sz w:val="18"/>
                <w:szCs w:val="18"/>
                <w:lang w:val="en-US"/>
              </w:rPr>
              <w:t xml:space="preserve">. </w:t>
            </w:r>
            <w:r w:rsidRPr="00002E85">
              <w:rPr>
                <w:sz w:val="18"/>
                <w:szCs w:val="18"/>
              </w:rPr>
              <w:t>[MELGCH]</w:t>
            </w:r>
          </w:p>
        </w:tc>
      </w:tr>
      <w:tr w:rsidR="00A56B5C" w:rsidRPr="00002E85" w14:paraId="324C4C51"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28BB1068" w14:textId="77777777" w:rsidR="00A56B5C" w:rsidRPr="00002E85" w:rsidRDefault="00A56B5C" w:rsidP="00D75845">
            <w:pPr>
              <w:ind w:firstLine="0"/>
              <w:rPr>
                <w:sz w:val="18"/>
                <w:szCs w:val="18"/>
              </w:rPr>
            </w:pPr>
            <w:r w:rsidRPr="00002E85">
              <w:rPr>
                <w:sz w:val="18"/>
                <w:szCs w:val="18"/>
              </w:rPr>
              <w:t>5.</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2B713D60" w14:textId="77777777" w:rsidR="00A56B5C" w:rsidRPr="00002E85" w:rsidRDefault="00A56B5C" w:rsidP="00D75845">
            <w:pPr>
              <w:ind w:left="284" w:firstLine="0"/>
              <w:rPr>
                <w:sz w:val="18"/>
                <w:szCs w:val="18"/>
              </w:rPr>
            </w:pPr>
            <w:r w:rsidRPr="00002E85">
              <w:rPr>
                <w:i/>
                <w:iCs/>
                <w:sz w:val="18"/>
                <w:szCs w:val="18"/>
              </w:rPr>
              <w:t>Meloidogyne fallax</w:t>
            </w:r>
            <w:r w:rsidRPr="00002E85">
              <w:rPr>
                <w:sz w:val="18"/>
                <w:szCs w:val="18"/>
              </w:rPr>
              <w:t xml:space="preserve"> Karssen [MELGFA]</w:t>
            </w:r>
          </w:p>
        </w:tc>
      </w:tr>
      <w:tr w:rsidR="00A56B5C" w:rsidRPr="00002E85" w14:paraId="0CE8FB71" w14:textId="77777777" w:rsidTr="00D75845">
        <w:trPr>
          <w:trHeight w:val="113"/>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14:paraId="34187AFF" w14:textId="77777777" w:rsidR="00A56B5C" w:rsidRPr="00002E85" w:rsidRDefault="00A56B5C" w:rsidP="00D75845">
            <w:pPr>
              <w:ind w:firstLine="0"/>
              <w:jc w:val="center"/>
              <w:rPr>
                <w:b/>
                <w:bCs/>
                <w:sz w:val="18"/>
                <w:szCs w:val="18"/>
              </w:rPr>
            </w:pPr>
            <w:r w:rsidRPr="00002E85">
              <w:rPr>
                <w:b/>
                <w:bCs/>
                <w:sz w:val="18"/>
                <w:szCs w:val="18"/>
              </w:rPr>
              <w:t>Подраздел 6</w:t>
            </w:r>
          </w:p>
          <w:p w14:paraId="2A334BA0" w14:textId="77777777" w:rsidR="00A56B5C" w:rsidRPr="00002E85" w:rsidRDefault="00A56B5C" w:rsidP="00D75845">
            <w:pPr>
              <w:ind w:firstLine="0"/>
              <w:jc w:val="center"/>
              <w:rPr>
                <w:sz w:val="18"/>
                <w:szCs w:val="18"/>
              </w:rPr>
            </w:pPr>
            <w:r w:rsidRPr="00002E85">
              <w:rPr>
                <w:b/>
                <w:bCs/>
                <w:sz w:val="18"/>
                <w:szCs w:val="18"/>
              </w:rPr>
              <w:t>Вирусы, вироиды и фитоплазмы</w:t>
            </w:r>
          </w:p>
        </w:tc>
      </w:tr>
      <w:tr w:rsidR="00A56B5C" w:rsidRPr="009023E7" w14:paraId="578632C1"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6102C802" w14:textId="77777777" w:rsidR="00A56B5C" w:rsidRPr="00002E85" w:rsidRDefault="00A56B5C" w:rsidP="00D75845">
            <w:pPr>
              <w:ind w:firstLine="0"/>
              <w:rPr>
                <w:sz w:val="18"/>
                <w:szCs w:val="18"/>
              </w:rPr>
            </w:pPr>
            <w:r w:rsidRPr="00002E85">
              <w:rPr>
                <w:sz w:val="18"/>
                <w:szCs w:val="18"/>
              </w:rPr>
              <w:t>1.</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42BFEA24" w14:textId="77777777" w:rsidR="00A56B5C" w:rsidRPr="00C67F94" w:rsidRDefault="00A56B5C" w:rsidP="00D75845">
            <w:pPr>
              <w:ind w:left="284" w:firstLine="0"/>
              <w:rPr>
                <w:sz w:val="18"/>
                <w:szCs w:val="18"/>
                <w:lang w:val="fr-FR"/>
              </w:rPr>
            </w:pPr>
            <w:r w:rsidRPr="00C67F94">
              <w:rPr>
                <w:sz w:val="18"/>
                <w:szCs w:val="18"/>
                <w:lang w:val="fr-FR"/>
              </w:rPr>
              <w:t>Grapevine flavescence dorée phytoplasma [PHYP64]</w:t>
            </w:r>
          </w:p>
        </w:tc>
      </w:tr>
      <w:tr w:rsidR="00A56B5C" w:rsidRPr="009023E7" w14:paraId="04DDE1DF" w14:textId="77777777" w:rsidTr="00D75845">
        <w:trPr>
          <w:trHeight w:val="113"/>
        </w:trPr>
        <w:tc>
          <w:tcPr>
            <w:tcW w:w="230" w:type="pct"/>
            <w:tcBorders>
              <w:top w:val="outset" w:sz="6" w:space="0" w:color="000000"/>
              <w:left w:val="outset" w:sz="6" w:space="0" w:color="000000"/>
              <w:bottom w:val="outset" w:sz="6" w:space="0" w:color="000000"/>
              <w:right w:val="outset" w:sz="6" w:space="0" w:color="000000"/>
            </w:tcBorders>
            <w:shd w:val="clear" w:color="auto" w:fill="auto"/>
          </w:tcPr>
          <w:p w14:paraId="5256017C" w14:textId="77777777" w:rsidR="00A56B5C" w:rsidRPr="00002E85" w:rsidRDefault="00A56B5C" w:rsidP="00D75845">
            <w:pPr>
              <w:ind w:firstLine="0"/>
              <w:rPr>
                <w:sz w:val="18"/>
                <w:szCs w:val="18"/>
              </w:rPr>
            </w:pPr>
            <w:r w:rsidRPr="00002E85">
              <w:rPr>
                <w:sz w:val="18"/>
                <w:szCs w:val="18"/>
              </w:rPr>
              <w:t>2.</w:t>
            </w:r>
          </w:p>
        </w:tc>
        <w:tc>
          <w:tcPr>
            <w:tcW w:w="4770" w:type="pct"/>
            <w:tcBorders>
              <w:top w:val="outset" w:sz="6" w:space="0" w:color="000000"/>
              <w:left w:val="outset" w:sz="6" w:space="0" w:color="000000"/>
              <w:bottom w:val="outset" w:sz="6" w:space="0" w:color="000000"/>
              <w:right w:val="outset" w:sz="6" w:space="0" w:color="000000"/>
            </w:tcBorders>
            <w:shd w:val="clear" w:color="auto" w:fill="auto"/>
          </w:tcPr>
          <w:p w14:paraId="4883D70D" w14:textId="77777777" w:rsidR="00A56B5C" w:rsidRPr="00C67F94" w:rsidRDefault="00A56B5C" w:rsidP="00D75845">
            <w:pPr>
              <w:ind w:left="284" w:firstLine="0"/>
              <w:rPr>
                <w:sz w:val="18"/>
                <w:szCs w:val="18"/>
                <w:lang w:val="en-US"/>
              </w:rPr>
            </w:pPr>
            <w:r w:rsidRPr="00C67F94">
              <w:rPr>
                <w:sz w:val="18"/>
                <w:szCs w:val="18"/>
                <w:lang w:val="en-US"/>
              </w:rPr>
              <w:t>Tomato leaf curl New Delhi virus [TOLCND]</w:t>
            </w:r>
          </w:p>
        </w:tc>
      </w:tr>
    </w:tbl>
    <w:p w14:paraId="4F3463B1" w14:textId="23E95B38" w:rsidR="00A56B5C" w:rsidRPr="00A56B5C" w:rsidRDefault="00A56B5C" w:rsidP="00A56B5C">
      <w:pPr>
        <w:ind w:firstLine="0"/>
        <w:rPr>
          <w:bCs/>
          <w:sz w:val="24"/>
          <w:szCs w:val="24"/>
          <w:lang w:val="en-US"/>
        </w:rPr>
      </w:pPr>
      <w:r w:rsidRPr="00A56B5C">
        <w:rPr>
          <w:bCs/>
          <w:sz w:val="24"/>
          <w:szCs w:val="24"/>
          <w:lang w:val="en-US"/>
        </w:rPr>
        <w:br w:type="page"/>
      </w:r>
    </w:p>
    <w:p w14:paraId="6859779F" w14:textId="2313F1EA" w:rsidR="00A56B5C" w:rsidRPr="00B204FA" w:rsidRDefault="00A56B5C" w:rsidP="00A56B5C">
      <w:pPr>
        <w:keepNext/>
        <w:shd w:val="clear" w:color="auto" w:fill="FFFFFF"/>
        <w:ind w:firstLine="0"/>
        <w:contextualSpacing/>
        <w:jc w:val="right"/>
        <w:outlineLvl w:val="0"/>
        <w:rPr>
          <w:bCs/>
          <w:sz w:val="24"/>
          <w:szCs w:val="24"/>
        </w:rPr>
      </w:pPr>
      <w:commentRangeStart w:id="3"/>
      <w:r w:rsidRPr="00B204FA">
        <w:rPr>
          <w:bCs/>
          <w:sz w:val="24"/>
          <w:szCs w:val="24"/>
        </w:rPr>
        <w:lastRenderedPageBreak/>
        <w:t>Приложение № 3</w:t>
      </w:r>
      <w:commentRangeEnd w:id="3"/>
      <w:r w:rsidR="009023E7">
        <w:rPr>
          <w:rStyle w:val="Kommentarzeichen"/>
          <w:rFonts w:ascii="Cambria Math" w:hAnsi="Cambria Math"/>
          <w:lang w:val="ro-RO" w:eastAsia="ar-SA"/>
        </w:rPr>
        <w:commentReference w:id="3"/>
      </w:r>
    </w:p>
    <w:p w14:paraId="31BED9C2" w14:textId="23C7254A" w:rsidR="00A56B5C" w:rsidRPr="00B204FA" w:rsidRDefault="00A56B5C" w:rsidP="00A56B5C">
      <w:pPr>
        <w:contextualSpacing/>
        <w:jc w:val="right"/>
        <w:rPr>
          <w:bCs/>
          <w:sz w:val="24"/>
          <w:szCs w:val="24"/>
        </w:rPr>
      </w:pPr>
      <w:r w:rsidRPr="00B204FA">
        <w:rPr>
          <w:rFonts w:eastAsia="MS Mincho"/>
          <w:sz w:val="24"/>
          <w:szCs w:val="24"/>
          <w:lang w:eastAsia="ja-JP"/>
        </w:rPr>
        <w:t xml:space="preserve">к Положению о применении защитных мер </w:t>
      </w:r>
      <w:r>
        <w:rPr>
          <w:bCs/>
          <w:sz w:val="24"/>
          <w:szCs w:val="24"/>
        </w:rPr>
        <w:br/>
      </w:r>
      <w:r w:rsidRPr="00B204FA">
        <w:rPr>
          <w:rFonts w:eastAsia="MS Mincho"/>
          <w:sz w:val="24"/>
          <w:szCs w:val="24"/>
          <w:lang w:eastAsia="ja-JP"/>
        </w:rPr>
        <w:t>против вредных для растений организмов</w:t>
      </w:r>
    </w:p>
    <w:p w14:paraId="01B4BDF3" w14:textId="77777777" w:rsidR="00A56B5C" w:rsidRPr="00002E85" w:rsidRDefault="00A56B5C" w:rsidP="00A56B5C">
      <w:pPr>
        <w:shd w:val="clear" w:color="auto" w:fill="FFFFFF"/>
        <w:ind w:firstLine="0"/>
        <w:jc w:val="center"/>
        <w:rPr>
          <w:b/>
          <w:bCs/>
          <w:sz w:val="24"/>
          <w:szCs w:val="24"/>
        </w:rPr>
      </w:pPr>
    </w:p>
    <w:p w14:paraId="0D878566" w14:textId="653CDF9A" w:rsidR="00A56B5C" w:rsidRPr="00002E85" w:rsidRDefault="00A56B5C" w:rsidP="007E66DC">
      <w:pPr>
        <w:shd w:val="clear" w:color="auto" w:fill="FFFFFF"/>
        <w:ind w:firstLine="0"/>
        <w:jc w:val="center"/>
        <w:rPr>
          <w:b/>
          <w:bCs/>
          <w:sz w:val="24"/>
          <w:szCs w:val="24"/>
        </w:rPr>
      </w:pPr>
      <w:r w:rsidRPr="00002E85">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002E85">
        <w:rPr>
          <w:b/>
          <w:bCs/>
          <w:sz w:val="24"/>
          <w:szCs w:val="24"/>
        </w:rPr>
        <w:t>регулируемых некарантинных вредных организмов и специфических растений, предназначенных для посадки, с указанием категорий и пороговых значений</w:t>
      </w:r>
    </w:p>
    <w:p w14:paraId="23154810" w14:textId="77777777" w:rsidR="00A56B5C" w:rsidRPr="00002E85" w:rsidRDefault="00A56B5C" w:rsidP="00A56B5C">
      <w:pPr>
        <w:contextualSpacing/>
        <w:rPr>
          <w:sz w:val="24"/>
          <w:szCs w:val="24"/>
        </w:rPr>
      </w:pPr>
      <w:r w:rsidRPr="00002E85">
        <w:rPr>
          <w:sz w:val="24"/>
          <w:szCs w:val="24"/>
        </w:rPr>
        <w:t xml:space="preserve">1. Перечень регулируемых некарантинных вредных организмов (в дальнейшем – ORNC) и специфических растений, предназначенных для посадки, с указанием категорий и пороговых значений, устанавливается для реализации части (2) статьи 37 Закона № 422/2023 </w:t>
      </w:r>
      <w:r w:rsidRPr="00002E85">
        <w:rPr>
          <w:bCs/>
          <w:sz w:val="24"/>
          <w:szCs w:val="24"/>
        </w:rPr>
        <w:t>о защитных мерах против вредных для растений организмов</w:t>
      </w:r>
      <w:r w:rsidRPr="00002E85">
        <w:rPr>
          <w:sz w:val="24"/>
          <w:szCs w:val="24"/>
        </w:rPr>
        <w:t>. Эти растения, предназначенные для посадки, не ввозятся в Республику Молдова и не перемещаются в ее пределах, если наличие ORNC или симптомов, вызванных ORNC, на этих растениях превышает установленные пороговые значения.</w:t>
      </w:r>
    </w:p>
    <w:p w14:paraId="027A5586" w14:textId="77777777" w:rsidR="00A56B5C" w:rsidRPr="00002E85" w:rsidRDefault="00A56B5C" w:rsidP="00A56B5C">
      <w:pPr>
        <w:shd w:val="clear" w:color="auto" w:fill="FFFFFF"/>
        <w:contextualSpacing/>
        <w:rPr>
          <w:sz w:val="24"/>
          <w:szCs w:val="24"/>
        </w:rPr>
      </w:pPr>
      <w:r w:rsidRPr="00002E85">
        <w:rPr>
          <w:sz w:val="24"/>
          <w:szCs w:val="24"/>
        </w:rPr>
        <w:t xml:space="preserve">2. Перечень, представленный в таблице, не затрагивает меры, утвержденные в соответствии с положениями Закона № </w:t>
      </w:r>
      <w:r w:rsidRPr="00002E85">
        <w:rPr>
          <w:bCs/>
          <w:sz w:val="24"/>
          <w:szCs w:val="24"/>
        </w:rPr>
        <w:t>44/2022 о производстве, реализации и использовании лесовосстановительного материала</w:t>
      </w:r>
      <w:r w:rsidRPr="00002E85">
        <w:rPr>
          <w:sz w:val="24"/>
          <w:szCs w:val="24"/>
        </w:rPr>
        <w:t>; Постановления Правительства № 836/2011 об утверждении Требований к качеству и торговле семенами кормовых растений; Постановления Правительства № 1211/2008 об утверждении требований «Семенной материал кукурузы и сорго»; Постановления Правительства 432/2024 об утверждении Положения о производстве, контроле качества, сертификации и реализации материала для вегетативного размножения винограда; Постановления Правительства № 598/2012 об утверждении Требований к качеству и размещению на рынке материала для размножения декоративных растений; Постановления Правительства № 713/2013 об утверждении Требований к производству и реализации семян, рассады и материала для посадки овощных культур; Постановления Правительства № 189/2010 об утверждении Минимальных требований по реализации семенного картофеля; Постановления Правительства № 915/2011 об утверждении Требований к качеству и размещению на рынке семян масличных и прядильных культур и Постановления Правительства № 94/2024 о производстве и реализации материала для размножения и посадки плодовых культур, предназначенных для производства плодов, в отношении:</w:t>
      </w:r>
    </w:p>
    <w:p w14:paraId="2A2FA2A3" w14:textId="77777777" w:rsidR="00A56B5C" w:rsidRPr="00002E85" w:rsidRDefault="00A56B5C" w:rsidP="00A56B5C">
      <w:pPr>
        <w:shd w:val="clear" w:color="auto" w:fill="FFFFFF"/>
        <w:contextualSpacing/>
        <w:rPr>
          <w:sz w:val="24"/>
          <w:szCs w:val="24"/>
        </w:rPr>
      </w:pPr>
      <w:r w:rsidRPr="00002E85">
        <w:rPr>
          <w:sz w:val="24"/>
          <w:szCs w:val="24"/>
        </w:rPr>
        <w:t>1) осмотра, отбора образцов и тестирования растений, предназначенных для данной посадки, или растений, от которых они происходят;</w:t>
      </w:r>
    </w:p>
    <w:p w14:paraId="007F2076" w14:textId="77777777" w:rsidR="00A56B5C" w:rsidRPr="00002E85" w:rsidRDefault="00A56B5C" w:rsidP="00A56B5C">
      <w:pPr>
        <w:shd w:val="clear" w:color="auto" w:fill="FFFFFF"/>
        <w:contextualSpacing/>
        <w:rPr>
          <w:sz w:val="24"/>
          <w:szCs w:val="24"/>
        </w:rPr>
      </w:pPr>
      <w:r w:rsidRPr="00002E85">
        <w:rPr>
          <w:sz w:val="24"/>
          <w:szCs w:val="24"/>
        </w:rPr>
        <w:t>2) происхождения предназначенных для посадки соответствующих растений, происходящих из территорий или с площадей, свободных от соответствующих ORNC или физически защищенных от них;</w:t>
      </w:r>
    </w:p>
    <w:p w14:paraId="280CFFCC" w14:textId="77777777" w:rsidR="00A56B5C" w:rsidRPr="00002E85" w:rsidRDefault="00A56B5C" w:rsidP="00A56B5C">
      <w:pPr>
        <w:shd w:val="clear" w:color="auto" w:fill="FFFFFF"/>
        <w:contextualSpacing/>
        <w:rPr>
          <w:sz w:val="24"/>
          <w:szCs w:val="24"/>
        </w:rPr>
      </w:pPr>
      <w:r w:rsidRPr="00002E85">
        <w:rPr>
          <w:sz w:val="24"/>
          <w:szCs w:val="24"/>
        </w:rPr>
        <w:t>3) обработки, применяемой к растениям, предназначенным для данной посадки, или к растениям, от которых они произошли;</w:t>
      </w:r>
    </w:p>
    <w:p w14:paraId="15BE000B" w14:textId="77777777" w:rsidR="00A56B5C" w:rsidRPr="00002E85" w:rsidRDefault="00A56B5C" w:rsidP="00A56B5C">
      <w:pPr>
        <w:shd w:val="clear" w:color="auto" w:fill="FFFFFF"/>
        <w:contextualSpacing/>
        <w:rPr>
          <w:sz w:val="24"/>
          <w:szCs w:val="24"/>
        </w:rPr>
      </w:pPr>
      <w:r w:rsidRPr="00002E85">
        <w:rPr>
          <w:sz w:val="24"/>
          <w:szCs w:val="24"/>
        </w:rPr>
        <w:t>4) производства растений, предназначенных для посадки.</w:t>
      </w:r>
    </w:p>
    <w:p w14:paraId="35145730" w14:textId="77777777" w:rsidR="00A56B5C" w:rsidRPr="00002E85" w:rsidRDefault="00A56B5C" w:rsidP="00A56B5C">
      <w:pPr>
        <w:shd w:val="clear" w:color="auto" w:fill="FFFFFF"/>
        <w:contextualSpacing/>
        <w:rPr>
          <w:sz w:val="24"/>
          <w:szCs w:val="24"/>
        </w:rPr>
      </w:pPr>
      <w:r w:rsidRPr="00002E85">
        <w:rPr>
          <w:sz w:val="24"/>
          <w:szCs w:val="24"/>
        </w:rPr>
        <w:t>3. Перечень, представленный в таблице, не затрагивает исключения в отношении растений, предназначенных для посадки, и требований для их реализации, утвержденных в соответствии с положениями Закона №</w:t>
      </w:r>
      <w:r w:rsidRPr="00002E85">
        <w:rPr>
          <w:bCs/>
          <w:sz w:val="24"/>
          <w:szCs w:val="24"/>
        </w:rPr>
        <w:t xml:space="preserve"> 44/2022 о производстве, реализации и использовании лесовосстановительного материала</w:t>
      </w:r>
      <w:r w:rsidRPr="00002E85">
        <w:rPr>
          <w:sz w:val="24"/>
          <w:szCs w:val="24"/>
        </w:rPr>
        <w:t xml:space="preserve">; Постановления Правительства № 836/2011 об утверждении требований к качеству и торговле семенами кормовых растений; Постановления Правительства № 432/2024 об утверждении Положения о производстве, контроле качества, сертификации и реализации материала для вегетативного размножения винограда; Постановления Правительства № 598/2012 об утверждении Требований к качеству и размещению на рынке материала для размножения декоративных растений; Постановления Правительства № 713/2013 об утверждении Требований к производству и реализации семян, рассады и материала для посадки овощных культур и Постановления Правительства № 915/2011 об утверждении </w:t>
      </w:r>
      <w:r w:rsidRPr="00002E85">
        <w:rPr>
          <w:sz w:val="24"/>
          <w:szCs w:val="24"/>
        </w:rPr>
        <w:lastRenderedPageBreak/>
        <w:t>Требований к качеству и размещению на рынке семян масличных и прядильных культур, в том числе:</w:t>
      </w:r>
    </w:p>
    <w:p w14:paraId="68619C92" w14:textId="77777777" w:rsidR="00A56B5C" w:rsidRPr="00002E85" w:rsidRDefault="00A56B5C" w:rsidP="00A56B5C">
      <w:pPr>
        <w:shd w:val="clear" w:color="auto" w:fill="FFFFFF"/>
        <w:contextualSpacing/>
        <w:rPr>
          <w:sz w:val="24"/>
          <w:szCs w:val="24"/>
        </w:rPr>
      </w:pPr>
      <w:r w:rsidRPr="00002E85">
        <w:rPr>
          <w:sz w:val="24"/>
          <w:szCs w:val="24"/>
        </w:rPr>
        <w:t>1) исключения, связанные с поставкой растений, предназначенных для посадки, официальным органам тестирования и инспекции;</w:t>
      </w:r>
    </w:p>
    <w:p w14:paraId="03C08437" w14:textId="77777777" w:rsidR="00A56B5C" w:rsidRPr="00002E85" w:rsidRDefault="00A56B5C" w:rsidP="00A56B5C">
      <w:pPr>
        <w:shd w:val="clear" w:color="auto" w:fill="FFFFFF"/>
        <w:contextualSpacing/>
        <w:rPr>
          <w:sz w:val="24"/>
          <w:szCs w:val="24"/>
        </w:rPr>
      </w:pPr>
      <w:r w:rsidRPr="00002E85">
        <w:rPr>
          <w:sz w:val="24"/>
          <w:szCs w:val="24"/>
        </w:rPr>
        <w:t>2) исключения в отношении поставки сырьевых растений, предназначенных для посадки, поставщикам услуг для переработки или упаковки, при условии, что поставщик услуг не получает права собственности на растения, поставляемые таким образом, и гарантируется идентичность растений;</w:t>
      </w:r>
    </w:p>
    <w:p w14:paraId="0B9CF4D2" w14:textId="77777777" w:rsidR="00A56B5C" w:rsidRPr="00002E85" w:rsidRDefault="00A56B5C" w:rsidP="00A56B5C">
      <w:pPr>
        <w:shd w:val="clear" w:color="auto" w:fill="FFFFFF"/>
        <w:contextualSpacing/>
        <w:rPr>
          <w:sz w:val="24"/>
          <w:szCs w:val="24"/>
        </w:rPr>
      </w:pPr>
      <w:r w:rsidRPr="00002E85">
        <w:rPr>
          <w:sz w:val="24"/>
          <w:szCs w:val="24"/>
        </w:rPr>
        <w:t>3) исключения в отношении поставок растений, предназначенных для посадки при определенных условиях, поставщикам услуг по производству определенного сельскохозяйственного сырья, предназначенного для промышленного использования, или для размножения семян для этой цели;</w:t>
      </w:r>
    </w:p>
    <w:p w14:paraId="1F68D0AB" w14:textId="77777777" w:rsidR="00A56B5C" w:rsidRPr="00002E85" w:rsidRDefault="00A56B5C" w:rsidP="00A56B5C">
      <w:pPr>
        <w:shd w:val="clear" w:color="auto" w:fill="FFFFFF"/>
        <w:contextualSpacing/>
        <w:rPr>
          <w:sz w:val="24"/>
          <w:szCs w:val="24"/>
        </w:rPr>
      </w:pPr>
      <w:r w:rsidRPr="00002E85">
        <w:rPr>
          <w:sz w:val="24"/>
          <w:szCs w:val="24"/>
        </w:rPr>
        <w:t>4) исключения для растений, предназначенных для посадки, предназначенных для научных целей, селекционной деятельности или других целей тестирования или испытаний;</w:t>
      </w:r>
    </w:p>
    <w:p w14:paraId="1319E253" w14:textId="77777777" w:rsidR="00A56B5C" w:rsidRPr="00002E85" w:rsidRDefault="00A56B5C" w:rsidP="00A56B5C">
      <w:pPr>
        <w:shd w:val="clear" w:color="auto" w:fill="FFFFFF"/>
        <w:contextualSpacing/>
        <w:rPr>
          <w:sz w:val="24"/>
          <w:szCs w:val="24"/>
        </w:rPr>
      </w:pPr>
      <w:r w:rsidRPr="00002E85">
        <w:rPr>
          <w:sz w:val="24"/>
          <w:szCs w:val="24"/>
        </w:rPr>
        <w:t>5) исключения из маркетинговых требований для растений, предназначенных для посадки, которые не прошли окончательную сертификацию;</w:t>
      </w:r>
    </w:p>
    <w:p w14:paraId="630C5873" w14:textId="77777777" w:rsidR="00A56B5C" w:rsidRPr="00002E85" w:rsidRDefault="00A56B5C" w:rsidP="00A56B5C">
      <w:pPr>
        <w:shd w:val="clear" w:color="auto" w:fill="FFFFFF"/>
        <w:contextualSpacing/>
        <w:rPr>
          <w:sz w:val="24"/>
          <w:szCs w:val="24"/>
        </w:rPr>
      </w:pPr>
      <w:r w:rsidRPr="00002E85">
        <w:rPr>
          <w:sz w:val="24"/>
          <w:szCs w:val="24"/>
        </w:rPr>
        <w:t>6) исключения из маркетинговых требований для растений, предназначенных для посадки, которые, как было доказано, предназначены для экспорта.</w:t>
      </w:r>
    </w:p>
    <w:p w14:paraId="6BAA2CDC" w14:textId="77777777" w:rsidR="00A56B5C" w:rsidRPr="00002E85" w:rsidRDefault="00A56B5C" w:rsidP="00A56B5C">
      <w:pPr>
        <w:shd w:val="clear" w:color="auto" w:fill="FFFFFF"/>
        <w:contextualSpacing/>
        <w:rPr>
          <w:sz w:val="24"/>
          <w:szCs w:val="24"/>
        </w:rPr>
      </w:pPr>
      <w:r w:rsidRPr="00002E85">
        <w:rPr>
          <w:sz w:val="24"/>
          <w:szCs w:val="24"/>
        </w:rPr>
        <w:t>4. Запрет на ввоз и перемещение распространяется только на категории растений, предназначенные для посадки, предусмотренные настоящим приложением.</w:t>
      </w:r>
    </w:p>
    <w:p w14:paraId="7A87E223" w14:textId="77777777" w:rsidR="00A56B5C" w:rsidRPr="00002E85" w:rsidRDefault="00A56B5C" w:rsidP="00A56B5C">
      <w:pPr>
        <w:shd w:val="clear" w:color="auto" w:fill="FFFFFF"/>
        <w:contextualSpacing/>
        <w:rPr>
          <w:sz w:val="24"/>
          <w:szCs w:val="24"/>
        </w:rPr>
      </w:pPr>
    </w:p>
    <w:p w14:paraId="4BAE742F" w14:textId="1F90FA7D" w:rsidR="00A56B5C" w:rsidRPr="00002E85" w:rsidRDefault="00A56B5C" w:rsidP="00D7444C">
      <w:pPr>
        <w:pStyle w:val="StandardWeb"/>
        <w:keepNext/>
        <w:spacing w:before="6" w:after="6"/>
        <w:ind w:firstLine="0"/>
        <w:jc w:val="center"/>
        <w:outlineLvl w:val="1"/>
      </w:pPr>
      <w:r w:rsidRPr="00002E85">
        <w:rPr>
          <w:b/>
        </w:rPr>
        <w:t>Раздел 1</w:t>
      </w:r>
      <w:r w:rsidR="007E66DC" w:rsidRPr="007E66DC">
        <w:rPr>
          <w:rStyle w:val="Fett"/>
          <w:rFonts w:eastAsiaTheme="majorEastAsia"/>
        </w:rPr>
        <w:t xml:space="preserve"> </w:t>
      </w:r>
      <w:r w:rsidR="007E66DC" w:rsidRPr="007E66DC">
        <w:rPr>
          <w:rStyle w:val="Fett"/>
          <w:rFonts w:eastAsiaTheme="majorEastAsia"/>
        </w:rPr>
        <w:br/>
      </w:r>
      <w:r w:rsidRPr="00002E85">
        <w:rPr>
          <w:b/>
          <w:bCs/>
        </w:rPr>
        <w:t xml:space="preserve">ORNC относительно семян кормовых растений </w:t>
      </w:r>
    </w:p>
    <w:tbl>
      <w:tblPr>
        <w:tblW w:w="10198" w:type="dxa"/>
        <w:jc w:val="center"/>
        <w:tblCellMar>
          <w:left w:w="22" w:type="dxa"/>
          <w:right w:w="22" w:type="dxa"/>
        </w:tblCellMar>
        <w:tblLook w:val="04A0" w:firstRow="1" w:lastRow="0" w:firstColumn="1" w:lastColumn="0" w:noHBand="0" w:noVBand="1"/>
      </w:tblPr>
      <w:tblGrid>
        <w:gridCol w:w="4387"/>
        <w:gridCol w:w="1769"/>
        <w:gridCol w:w="1189"/>
        <w:gridCol w:w="1106"/>
        <w:gridCol w:w="1747"/>
      </w:tblGrid>
      <w:tr w:rsidR="00A56B5C" w:rsidRPr="00002E85" w14:paraId="64FF9A59"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EAC1952" w14:textId="77777777" w:rsidR="00A56B5C" w:rsidRPr="00002E85" w:rsidRDefault="00A56B5C" w:rsidP="00D75845">
            <w:pPr>
              <w:ind w:firstLine="0"/>
              <w:jc w:val="center"/>
              <w:rPr>
                <w:b/>
                <w:bCs/>
                <w:sz w:val="18"/>
                <w:szCs w:val="18"/>
              </w:rPr>
            </w:pPr>
            <w:r w:rsidRPr="00002E85">
              <w:rPr>
                <w:b/>
                <w:bCs/>
                <w:sz w:val="18"/>
                <w:szCs w:val="18"/>
              </w:rPr>
              <w:t>ORNC или симптомы, вызванные ORNC</w:t>
            </w:r>
          </w:p>
        </w:tc>
        <w:tc>
          <w:tcPr>
            <w:tcW w:w="176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B544E5C" w14:textId="77777777" w:rsidR="00A56B5C" w:rsidRPr="00002E85" w:rsidRDefault="00A56B5C" w:rsidP="00D75845">
            <w:pPr>
              <w:ind w:firstLine="0"/>
              <w:jc w:val="center"/>
              <w:rPr>
                <w:b/>
                <w:bCs/>
                <w:sz w:val="18"/>
                <w:szCs w:val="18"/>
              </w:rPr>
            </w:pPr>
            <w:r w:rsidRPr="00002E85">
              <w:rPr>
                <w:b/>
                <w:bCs/>
                <w:sz w:val="18"/>
                <w:szCs w:val="18"/>
              </w:rPr>
              <w:t>Растения, предназначенные для посадки (род или вид)</w:t>
            </w:r>
          </w:p>
        </w:tc>
        <w:tc>
          <w:tcPr>
            <w:tcW w:w="118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C4EE4BB" w14:textId="77777777" w:rsidR="00A56B5C" w:rsidRPr="00002E85" w:rsidRDefault="00A56B5C" w:rsidP="00D75845">
            <w:pPr>
              <w:ind w:firstLine="0"/>
              <w:jc w:val="center"/>
              <w:rPr>
                <w:b/>
                <w:bCs/>
                <w:sz w:val="18"/>
                <w:szCs w:val="18"/>
              </w:rPr>
            </w:pPr>
            <w:r w:rsidRPr="00002E85">
              <w:rPr>
                <w:b/>
                <w:bCs/>
                <w:sz w:val="18"/>
                <w:szCs w:val="18"/>
              </w:rPr>
              <w:t>Пороговые значения для предбазисных семян</w:t>
            </w:r>
          </w:p>
        </w:tc>
        <w:tc>
          <w:tcPr>
            <w:tcW w:w="11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9A9B472" w14:textId="77777777" w:rsidR="00A56B5C" w:rsidRPr="00002E85" w:rsidRDefault="00A56B5C" w:rsidP="00D75845">
            <w:pPr>
              <w:ind w:firstLine="0"/>
              <w:jc w:val="center"/>
              <w:rPr>
                <w:b/>
                <w:bCs/>
                <w:sz w:val="18"/>
                <w:szCs w:val="18"/>
              </w:rPr>
            </w:pPr>
            <w:r w:rsidRPr="00002E85">
              <w:rPr>
                <w:b/>
                <w:bCs/>
                <w:sz w:val="18"/>
                <w:szCs w:val="18"/>
              </w:rPr>
              <w:t>Пороговые значения для базисных семян</w:t>
            </w:r>
          </w:p>
        </w:tc>
        <w:tc>
          <w:tcPr>
            <w:tcW w:w="174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7C6370" w14:textId="77777777" w:rsidR="00A56B5C" w:rsidRPr="00002E85" w:rsidRDefault="00A56B5C" w:rsidP="00D75845">
            <w:pPr>
              <w:ind w:firstLine="0"/>
              <w:jc w:val="center"/>
              <w:rPr>
                <w:b/>
                <w:bCs/>
                <w:sz w:val="18"/>
                <w:szCs w:val="18"/>
              </w:rPr>
            </w:pPr>
            <w:r w:rsidRPr="00002E85">
              <w:rPr>
                <w:b/>
                <w:bCs/>
                <w:sz w:val="18"/>
                <w:szCs w:val="18"/>
              </w:rPr>
              <w:t>Пороговые значения для сертифицированных семян</w:t>
            </w:r>
          </w:p>
        </w:tc>
      </w:tr>
      <w:tr w:rsidR="00A56B5C" w:rsidRPr="00002E85" w14:paraId="212CA8D9"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CD1404B" w14:textId="77777777" w:rsidR="00A56B5C" w:rsidRPr="00002E85" w:rsidRDefault="00A56B5C" w:rsidP="00D75845">
            <w:pPr>
              <w:ind w:left="134" w:firstLine="0"/>
              <w:rPr>
                <w:sz w:val="18"/>
                <w:szCs w:val="18"/>
              </w:rPr>
            </w:pPr>
            <w:r w:rsidRPr="00C67F94">
              <w:rPr>
                <w:i/>
                <w:iCs/>
                <w:sz w:val="18"/>
                <w:szCs w:val="18"/>
                <w:lang w:val="fr-FR"/>
              </w:rPr>
              <w:t>Clavibacter</w:t>
            </w:r>
            <w:r w:rsidRPr="00E93A2E">
              <w:rPr>
                <w:i/>
                <w:iCs/>
                <w:sz w:val="18"/>
                <w:szCs w:val="18"/>
              </w:rPr>
              <w:t xml:space="preserve"> </w:t>
            </w:r>
            <w:r w:rsidRPr="00C67F94">
              <w:rPr>
                <w:i/>
                <w:iCs/>
                <w:sz w:val="18"/>
                <w:szCs w:val="18"/>
                <w:lang w:val="fr-FR"/>
              </w:rPr>
              <w:t>michiganensis</w:t>
            </w:r>
            <w:r w:rsidRPr="00E93A2E">
              <w:rPr>
                <w:sz w:val="18"/>
                <w:szCs w:val="18"/>
              </w:rPr>
              <w:t xml:space="preserve"> </w:t>
            </w:r>
            <w:r w:rsidRPr="00C67F94">
              <w:rPr>
                <w:sz w:val="18"/>
                <w:szCs w:val="18"/>
                <w:lang w:val="fr-FR"/>
              </w:rPr>
              <w:t>ssp</w:t>
            </w:r>
            <w:r w:rsidRPr="00E93A2E">
              <w:rPr>
                <w:sz w:val="18"/>
                <w:szCs w:val="18"/>
              </w:rPr>
              <w:t xml:space="preserve">. </w:t>
            </w:r>
            <w:r w:rsidRPr="00C67F94">
              <w:rPr>
                <w:i/>
                <w:iCs/>
                <w:sz w:val="18"/>
                <w:szCs w:val="18"/>
                <w:lang w:val="fr-FR"/>
              </w:rPr>
              <w:t>insidiosus</w:t>
            </w:r>
            <w:r w:rsidRPr="00E93A2E">
              <w:rPr>
                <w:sz w:val="18"/>
                <w:szCs w:val="18"/>
              </w:rPr>
              <w:t xml:space="preserve"> (</w:t>
            </w:r>
            <w:r w:rsidRPr="00C67F94">
              <w:rPr>
                <w:sz w:val="18"/>
                <w:szCs w:val="18"/>
                <w:lang w:val="fr-FR"/>
              </w:rPr>
              <w:t>McCulloch</w:t>
            </w:r>
            <w:r w:rsidRPr="00E93A2E">
              <w:rPr>
                <w:sz w:val="18"/>
                <w:szCs w:val="18"/>
              </w:rPr>
              <w:t xml:space="preserve"> 1925) </w:t>
            </w:r>
            <w:r w:rsidRPr="00C67F94">
              <w:rPr>
                <w:sz w:val="18"/>
                <w:szCs w:val="18"/>
                <w:lang w:val="fr-FR"/>
              </w:rPr>
              <w:t>Davis</w:t>
            </w:r>
            <w:r w:rsidRPr="00E93A2E">
              <w:rPr>
                <w:sz w:val="18"/>
                <w:szCs w:val="18"/>
              </w:rPr>
              <w:t xml:space="preserve"> </w:t>
            </w:r>
            <w:r w:rsidRPr="00C67F94">
              <w:rPr>
                <w:i/>
                <w:iCs/>
                <w:sz w:val="18"/>
                <w:szCs w:val="18"/>
                <w:lang w:val="fr-FR"/>
              </w:rPr>
              <w:t>et</w:t>
            </w:r>
            <w:r w:rsidRPr="00E93A2E">
              <w:rPr>
                <w:i/>
                <w:iCs/>
                <w:sz w:val="18"/>
                <w:szCs w:val="18"/>
              </w:rPr>
              <w:t xml:space="preserve"> </w:t>
            </w:r>
            <w:r w:rsidRPr="00C67F94">
              <w:rPr>
                <w:i/>
                <w:iCs/>
                <w:sz w:val="18"/>
                <w:szCs w:val="18"/>
                <w:lang w:val="fr-FR"/>
              </w:rPr>
              <w:t>al</w:t>
            </w:r>
            <w:r w:rsidRPr="00E93A2E">
              <w:rPr>
                <w:i/>
                <w:iCs/>
                <w:sz w:val="18"/>
                <w:szCs w:val="18"/>
              </w:rPr>
              <w:t>.</w:t>
            </w:r>
            <w:r w:rsidRPr="00E93A2E">
              <w:rPr>
                <w:sz w:val="18"/>
                <w:szCs w:val="18"/>
              </w:rPr>
              <w:t xml:space="preserve"> </w:t>
            </w:r>
            <w:r w:rsidRPr="00002E85">
              <w:rPr>
                <w:sz w:val="18"/>
                <w:szCs w:val="18"/>
              </w:rPr>
              <w:t>[CORBIN]</w:t>
            </w:r>
          </w:p>
        </w:tc>
        <w:tc>
          <w:tcPr>
            <w:tcW w:w="176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29C4FAB" w14:textId="77777777" w:rsidR="00A56B5C" w:rsidRPr="00002E85" w:rsidRDefault="00A56B5C" w:rsidP="00D75845">
            <w:pPr>
              <w:ind w:left="134" w:firstLine="0"/>
              <w:jc w:val="center"/>
              <w:rPr>
                <w:i/>
                <w:iCs/>
                <w:sz w:val="18"/>
                <w:szCs w:val="18"/>
              </w:rPr>
            </w:pPr>
            <w:r w:rsidRPr="00002E85">
              <w:rPr>
                <w:i/>
                <w:iCs/>
                <w:sz w:val="18"/>
                <w:szCs w:val="18"/>
              </w:rPr>
              <w:t>Medicago</w:t>
            </w:r>
          </w:p>
          <w:p w14:paraId="01A92579" w14:textId="77777777" w:rsidR="00A56B5C" w:rsidRPr="00002E85" w:rsidRDefault="00A56B5C" w:rsidP="00D75845">
            <w:pPr>
              <w:ind w:left="134" w:firstLine="0"/>
              <w:jc w:val="center"/>
              <w:rPr>
                <w:sz w:val="18"/>
                <w:szCs w:val="18"/>
              </w:rPr>
            </w:pPr>
            <w:r w:rsidRPr="00002E85">
              <w:rPr>
                <w:i/>
                <w:iCs/>
                <w:sz w:val="18"/>
                <w:szCs w:val="18"/>
              </w:rPr>
              <w:t xml:space="preserve"> sativa</w:t>
            </w:r>
            <w:r w:rsidRPr="00002E85">
              <w:rPr>
                <w:sz w:val="18"/>
                <w:szCs w:val="18"/>
              </w:rPr>
              <w:t xml:space="preserve"> L.</w:t>
            </w:r>
          </w:p>
        </w:tc>
        <w:tc>
          <w:tcPr>
            <w:tcW w:w="118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0F37F9" w14:textId="77777777" w:rsidR="00A56B5C" w:rsidRPr="00002E85" w:rsidRDefault="00A56B5C" w:rsidP="00D75845">
            <w:pPr>
              <w:ind w:left="134" w:firstLine="0"/>
              <w:jc w:val="center"/>
              <w:rPr>
                <w:sz w:val="18"/>
                <w:szCs w:val="18"/>
              </w:rPr>
            </w:pPr>
            <w:r w:rsidRPr="00002E85">
              <w:rPr>
                <w:sz w:val="18"/>
                <w:szCs w:val="18"/>
              </w:rPr>
              <w:t>0 %</w:t>
            </w:r>
          </w:p>
        </w:tc>
        <w:tc>
          <w:tcPr>
            <w:tcW w:w="11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E31AF5" w14:textId="77777777" w:rsidR="00A56B5C" w:rsidRPr="00002E85" w:rsidRDefault="00A56B5C" w:rsidP="00D75845">
            <w:pPr>
              <w:ind w:left="134" w:firstLine="0"/>
              <w:jc w:val="center"/>
              <w:rPr>
                <w:sz w:val="18"/>
                <w:szCs w:val="18"/>
              </w:rPr>
            </w:pPr>
            <w:r w:rsidRPr="00002E85">
              <w:rPr>
                <w:sz w:val="18"/>
                <w:szCs w:val="18"/>
              </w:rPr>
              <w:t>0 %</w:t>
            </w:r>
          </w:p>
        </w:tc>
        <w:tc>
          <w:tcPr>
            <w:tcW w:w="174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68E0397" w14:textId="77777777" w:rsidR="00A56B5C" w:rsidRPr="00002E85" w:rsidRDefault="00A56B5C" w:rsidP="00D75845">
            <w:pPr>
              <w:ind w:left="134" w:firstLine="0"/>
              <w:jc w:val="center"/>
              <w:rPr>
                <w:sz w:val="18"/>
                <w:szCs w:val="18"/>
              </w:rPr>
            </w:pPr>
            <w:r w:rsidRPr="00002E85">
              <w:rPr>
                <w:sz w:val="18"/>
                <w:szCs w:val="18"/>
              </w:rPr>
              <w:t>0 %</w:t>
            </w:r>
          </w:p>
        </w:tc>
      </w:tr>
      <w:tr w:rsidR="00A56B5C" w:rsidRPr="00002E85" w14:paraId="4879C865"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566360" w14:textId="77777777" w:rsidR="00A56B5C" w:rsidRPr="00E93A2E" w:rsidRDefault="00A56B5C" w:rsidP="00D75845">
            <w:pPr>
              <w:ind w:left="134" w:firstLine="0"/>
              <w:rPr>
                <w:sz w:val="18"/>
                <w:szCs w:val="18"/>
              </w:rPr>
            </w:pPr>
            <w:r w:rsidRPr="00C67F94">
              <w:rPr>
                <w:i/>
                <w:iCs/>
                <w:sz w:val="18"/>
                <w:szCs w:val="18"/>
                <w:lang w:val="fr-FR"/>
              </w:rPr>
              <w:t>Ditylenchus</w:t>
            </w:r>
            <w:r w:rsidRPr="00E93A2E">
              <w:rPr>
                <w:i/>
                <w:iCs/>
                <w:sz w:val="18"/>
                <w:szCs w:val="18"/>
              </w:rPr>
              <w:t xml:space="preserve"> </w:t>
            </w:r>
            <w:r w:rsidRPr="00C67F94">
              <w:rPr>
                <w:i/>
                <w:iCs/>
                <w:sz w:val="18"/>
                <w:szCs w:val="18"/>
                <w:lang w:val="fr-FR"/>
              </w:rPr>
              <w:t>dipsaci</w:t>
            </w:r>
            <w:r w:rsidRPr="00E93A2E">
              <w:rPr>
                <w:sz w:val="18"/>
                <w:szCs w:val="18"/>
              </w:rPr>
              <w:t xml:space="preserve"> (</w:t>
            </w:r>
            <w:r w:rsidRPr="00C67F94">
              <w:rPr>
                <w:sz w:val="18"/>
                <w:szCs w:val="18"/>
                <w:lang w:val="fr-FR"/>
              </w:rPr>
              <w:t>Kuehn</w:t>
            </w:r>
            <w:r w:rsidRPr="00E93A2E">
              <w:rPr>
                <w:sz w:val="18"/>
                <w:szCs w:val="18"/>
              </w:rPr>
              <w:t xml:space="preserve">) </w:t>
            </w:r>
            <w:r w:rsidRPr="00C67F94">
              <w:rPr>
                <w:sz w:val="18"/>
                <w:szCs w:val="18"/>
                <w:lang w:val="fr-FR"/>
              </w:rPr>
              <w:t>Filipjev</w:t>
            </w:r>
            <w:r w:rsidRPr="00E93A2E">
              <w:rPr>
                <w:sz w:val="18"/>
                <w:szCs w:val="18"/>
              </w:rPr>
              <w:t xml:space="preserve"> [</w:t>
            </w:r>
            <w:r w:rsidRPr="00C67F94">
              <w:rPr>
                <w:sz w:val="18"/>
                <w:szCs w:val="18"/>
                <w:lang w:val="fr-FR"/>
              </w:rPr>
              <w:t>DITYDI</w:t>
            </w:r>
            <w:r w:rsidRPr="00E93A2E">
              <w:rPr>
                <w:sz w:val="18"/>
                <w:szCs w:val="18"/>
              </w:rPr>
              <w:t>]</w:t>
            </w:r>
          </w:p>
        </w:tc>
        <w:tc>
          <w:tcPr>
            <w:tcW w:w="176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2F2BDA" w14:textId="77777777" w:rsidR="00A56B5C" w:rsidRPr="00002E85" w:rsidRDefault="00A56B5C" w:rsidP="00D75845">
            <w:pPr>
              <w:ind w:left="134" w:firstLine="0"/>
              <w:jc w:val="center"/>
              <w:rPr>
                <w:i/>
                <w:iCs/>
                <w:sz w:val="18"/>
                <w:szCs w:val="18"/>
              </w:rPr>
            </w:pPr>
            <w:r w:rsidRPr="00002E85">
              <w:rPr>
                <w:i/>
                <w:iCs/>
                <w:sz w:val="18"/>
                <w:szCs w:val="18"/>
              </w:rPr>
              <w:t xml:space="preserve">Medicago </w:t>
            </w:r>
          </w:p>
          <w:p w14:paraId="36B1F2BB" w14:textId="77777777" w:rsidR="00A56B5C" w:rsidRPr="00002E85" w:rsidRDefault="00A56B5C" w:rsidP="00D75845">
            <w:pPr>
              <w:ind w:left="134" w:firstLine="0"/>
              <w:jc w:val="center"/>
              <w:rPr>
                <w:sz w:val="18"/>
                <w:szCs w:val="18"/>
              </w:rPr>
            </w:pPr>
            <w:r w:rsidRPr="00002E85">
              <w:rPr>
                <w:i/>
                <w:iCs/>
                <w:sz w:val="18"/>
                <w:szCs w:val="18"/>
              </w:rPr>
              <w:t>sativa</w:t>
            </w:r>
            <w:r w:rsidRPr="00002E85">
              <w:rPr>
                <w:sz w:val="18"/>
                <w:szCs w:val="18"/>
              </w:rPr>
              <w:t xml:space="preserve"> L.</w:t>
            </w:r>
          </w:p>
        </w:tc>
        <w:tc>
          <w:tcPr>
            <w:tcW w:w="118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3B9D409" w14:textId="77777777" w:rsidR="00A56B5C" w:rsidRPr="00002E85" w:rsidRDefault="00A56B5C" w:rsidP="00D75845">
            <w:pPr>
              <w:ind w:left="134" w:firstLine="0"/>
              <w:jc w:val="center"/>
              <w:rPr>
                <w:sz w:val="18"/>
                <w:szCs w:val="18"/>
              </w:rPr>
            </w:pPr>
            <w:r w:rsidRPr="00002E85">
              <w:rPr>
                <w:sz w:val="18"/>
                <w:szCs w:val="18"/>
              </w:rPr>
              <w:t>0 %</w:t>
            </w:r>
          </w:p>
        </w:tc>
        <w:tc>
          <w:tcPr>
            <w:tcW w:w="110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B0850E2" w14:textId="77777777" w:rsidR="00A56B5C" w:rsidRPr="00002E85" w:rsidRDefault="00A56B5C" w:rsidP="00D75845">
            <w:pPr>
              <w:ind w:left="134" w:firstLine="0"/>
              <w:jc w:val="center"/>
              <w:rPr>
                <w:sz w:val="18"/>
                <w:szCs w:val="18"/>
              </w:rPr>
            </w:pPr>
            <w:r w:rsidRPr="00002E85">
              <w:rPr>
                <w:sz w:val="18"/>
                <w:szCs w:val="18"/>
              </w:rPr>
              <w:t>0 %</w:t>
            </w:r>
          </w:p>
        </w:tc>
        <w:tc>
          <w:tcPr>
            <w:tcW w:w="174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913D25B" w14:textId="77777777" w:rsidR="00A56B5C" w:rsidRPr="00002E85" w:rsidRDefault="00A56B5C" w:rsidP="00D75845">
            <w:pPr>
              <w:ind w:left="134" w:firstLine="0"/>
              <w:jc w:val="center"/>
              <w:rPr>
                <w:sz w:val="18"/>
                <w:szCs w:val="18"/>
              </w:rPr>
            </w:pPr>
            <w:r w:rsidRPr="00002E85">
              <w:rPr>
                <w:sz w:val="18"/>
                <w:szCs w:val="18"/>
              </w:rPr>
              <w:t>0 %</w:t>
            </w:r>
          </w:p>
        </w:tc>
      </w:tr>
    </w:tbl>
    <w:p w14:paraId="0309B4A5" w14:textId="77777777" w:rsidR="00A56B5C" w:rsidRPr="00002E85" w:rsidRDefault="00A56B5C" w:rsidP="00A56B5C">
      <w:pPr>
        <w:shd w:val="clear" w:color="auto" w:fill="FFFFFF"/>
        <w:contextualSpacing/>
        <w:jc w:val="center"/>
        <w:rPr>
          <w:b/>
          <w:i/>
          <w:iCs/>
          <w:sz w:val="24"/>
          <w:szCs w:val="24"/>
        </w:rPr>
      </w:pPr>
    </w:p>
    <w:p w14:paraId="5D7A1226" w14:textId="2029D403" w:rsidR="00A56B5C" w:rsidRPr="00002E85" w:rsidRDefault="00A56B5C" w:rsidP="00D7444C">
      <w:pPr>
        <w:pStyle w:val="StandardWeb"/>
        <w:keepNext/>
        <w:spacing w:before="6" w:after="6"/>
        <w:ind w:firstLine="0"/>
        <w:jc w:val="center"/>
        <w:outlineLvl w:val="1"/>
      </w:pPr>
      <w:r w:rsidRPr="00002E85">
        <w:rPr>
          <w:b/>
        </w:rPr>
        <w:t>Раздел 2</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семян зерновых культур</w:t>
      </w:r>
    </w:p>
    <w:tbl>
      <w:tblPr>
        <w:tblW w:w="10340" w:type="dxa"/>
        <w:jc w:val="center"/>
        <w:tblCellMar>
          <w:left w:w="22" w:type="dxa"/>
          <w:right w:w="22" w:type="dxa"/>
        </w:tblCellMar>
        <w:tblLook w:val="04A0" w:firstRow="1" w:lastRow="0" w:firstColumn="1" w:lastColumn="0" w:noHBand="0" w:noVBand="1"/>
      </w:tblPr>
      <w:tblGrid>
        <w:gridCol w:w="4491"/>
        <w:gridCol w:w="1666"/>
        <w:gridCol w:w="1189"/>
        <w:gridCol w:w="1247"/>
        <w:gridCol w:w="1747"/>
      </w:tblGrid>
      <w:tr w:rsidR="00A56B5C" w:rsidRPr="00002E85" w14:paraId="5ADD5474" w14:textId="77777777" w:rsidTr="00D75845">
        <w:trPr>
          <w:jc w:val="center"/>
        </w:trPr>
        <w:tc>
          <w:tcPr>
            <w:tcW w:w="509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F1724DB" w14:textId="77777777" w:rsidR="00A56B5C" w:rsidRPr="00002E85" w:rsidRDefault="00A56B5C" w:rsidP="00D75845">
            <w:pPr>
              <w:ind w:firstLine="0"/>
              <w:jc w:val="center"/>
              <w:rPr>
                <w:b/>
                <w:bCs/>
                <w:sz w:val="18"/>
                <w:szCs w:val="18"/>
              </w:rPr>
            </w:pPr>
            <w:r w:rsidRPr="00002E85">
              <w:rPr>
                <w:b/>
                <w:bCs/>
                <w:sz w:val="18"/>
                <w:szCs w:val="18"/>
              </w:rPr>
              <w:t>ORNC или симптомы, вызванные ORNC</w:t>
            </w:r>
          </w:p>
        </w:tc>
        <w:tc>
          <w:tcPr>
            <w:tcW w:w="17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EDB25D" w14:textId="77777777" w:rsidR="00A56B5C" w:rsidRPr="00002E85" w:rsidRDefault="00A56B5C" w:rsidP="00D75845">
            <w:pPr>
              <w:ind w:firstLine="0"/>
              <w:jc w:val="center"/>
              <w:rPr>
                <w:b/>
                <w:bCs/>
                <w:sz w:val="18"/>
                <w:szCs w:val="18"/>
              </w:rPr>
            </w:pPr>
            <w:r w:rsidRPr="00002E85">
              <w:rPr>
                <w:b/>
                <w:bCs/>
                <w:sz w:val="18"/>
                <w:szCs w:val="18"/>
              </w:rPr>
              <w:t xml:space="preserve">Растения, предназначенные для посадки </w:t>
            </w:r>
          </w:p>
          <w:p w14:paraId="2AE0543B" w14:textId="77777777" w:rsidR="00A56B5C" w:rsidRPr="00002E85" w:rsidRDefault="00A56B5C" w:rsidP="00D75845">
            <w:pPr>
              <w:ind w:firstLine="0"/>
              <w:jc w:val="center"/>
              <w:rPr>
                <w:b/>
                <w:bCs/>
                <w:sz w:val="18"/>
                <w:szCs w:val="18"/>
              </w:rPr>
            </w:pPr>
            <w:r w:rsidRPr="00002E85">
              <w:rPr>
                <w:b/>
                <w:bCs/>
                <w:sz w:val="18"/>
                <w:szCs w:val="18"/>
              </w:rPr>
              <w:t>(род или вид)</w:t>
            </w:r>
          </w:p>
        </w:tc>
        <w:tc>
          <w:tcPr>
            <w:tcW w:w="113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B0C28FB" w14:textId="77777777" w:rsidR="00A56B5C" w:rsidRPr="00002E85" w:rsidRDefault="00A56B5C" w:rsidP="00D75845">
            <w:pPr>
              <w:ind w:firstLine="0"/>
              <w:jc w:val="center"/>
              <w:rPr>
                <w:b/>
                <w:bCs/>
                <w:sz w:val="18"/>
                <w:szCs w:val="18"/>
              </w:rPr>
            </w:pPr>
            <w:r w:rsidRPr="00002E85">
              <w:rPr>
                <w:b/>
                <w:bCs/>
                <w:sz w:val="18"/>
                <w:szCs w:val="18"/>
              </w:rPr>
              <w:t>Пороговые значения для предбазисных семян</w:t>
            </w:r>
          </w:p>
        </w:tc>
        <w:tc>
          <w:tcPr>
            <w:tcW w:w="12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8D2550" w14:textId="77777777" w:rsidR="00A56B5C" w:rsidRPr="00002E85" w:rsidRDefault="00A56B5C" w:rsidP="00D75845">
            <w:pPr>
              <w:ind w:firstLine="0"/>
              <w:jc w:val="center"/>
              <w:rPr>
                <w:b/>
                <w:bCs/>
                <w:sz w:val="18"/>
                <w:szCs w:val="18"/>
              </w:rPr>
            </w:pPr>
            <w:r w:rsidRPr="00002E85">
              <w:rPr>
                <w:b/>
                <w:bCs/>
                <w:sz w:val="18"/>
                <w:szCs w:val="18"/>
              </w:rPr>
              <w:t>Пороговые значения для базисных семян</w:t>
            </w:r>
          </w:p>
        </w:tc>
        <w:tc>
          <w:tcPr>
            <w:tcW w:w="113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DDD38EA" w14:textId="77777777" w:rsidR="00A56B5C" w:rsidRPr="00002E85" w:rsidRDefault="00A56B5C" w:rsidP="00D75845">
            <w:pPr>
              <w:ind w:firstLine="0"/>
              <w:jc w:val="center"/>
              <w:rPr>
                <w:b/>
                <w:bCs/>
                <w:sz w:val="18"/>
                <w:szCs w:val="18"/>
              </w:rPr>
            </w:pPr>
            <w:r w:rsidRPr="00002E85">
              <w:rPr>
                <w:b/>
                <w:bCs/>
                <w:sz w:val="18"/>
                <w:szCs w:val="18"/>
              </w:rPr>
              <w:t>Пороговые значения для сертифицированных семян</w:t>
            </w:r>
          </w:p>
        </w:tc>
      </w:tr>
      <w:tr w:rsidR="00A56B5C" w:rsidRPr="00002E85" w14:paraId="5F78324C" w14:textId="77777777" w:rsidTr="00D75845">
        <w:trPr>
          <w:jc w:val="center"/>
        </w:trPr>
        <w:tc>
          <w:tcPr>
            <w:tcW w:w="1034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14:paraId="77FDD242" w14:textId="77777777" w:rsidR="00A56B5C" w:rsidRPr="00002E85" w:rsidRDefault="00A56B5C" w:rsidP="00D75845">
            <w:pPr>
              <w:ind w:left="134" w:firstLine="0"/>
              <w:rPr>
                <w:b/>
                <w:bCs/>
                <w:sz w:val="18"/>
                <w:szCs w:val="18"/>
              </w:rPr>
            </w:pPr>
            <w:r w:rsidRPr="00002E85">
              <w:rPr>
                <w:b/>
                <w:bCs/>
                <w:sz w:val="18"/>
                <w:szCs w:val="18"/>
              </w:rPr>
              <w:t>Нематоды</w:t>
            </w:r>
          </w:p>
        </w:tc>
      </w:tr>
      <w:tr w:rsidR="00A56B5C" w:rsidRPr="00002E85" w14:paraId="4C3CB90C" w14:textId="77777777" w:rsidTr="00D75845">
        <w:trPr>
          <w:jc w:val="center"/>
        </w:trPr>
        <w:tc>
          <w:tcPr>
            <w:tcW w:w="509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2E856C" w14:textId="77777777" w:rsidR="00A56B5C" w:rsidRPr="00002E85" w:rsidRDefault="00A56B5C" w:rsidP="00D75845">
            <w:pPr>
              <w:ind w:left="134" w:firstLine="0"/>
              <w:rPr>
                <w:sz w:val="18"/>
                <w:szCs w:val="18"/>
              </w:rPr>
            </w:pPr>
            <w:r w:rsidRPr="00002E85">
              <w:rPr>
                <w:i/>
                <w:iCs/>
                <w:sz w:val="18"/>
                <w:szCs w:val="18"/>
              </w:rPr>
              <w:t>Aphelenchoides besseyi</w:t>
            </w:r>
            <w:r w:rsidRPr="00002E85">
              <w:rPr>
                <w:sz w:val="18"/>
                <w:szCs w:val="18"/>
              </w:rPr>
              <w:t xml:space="preserve"> Christie [APLOBE]</w:t>
            </w:r>
          </w:p>
        </w:tc>
        <w:tc>
          <w:tcPr>
            <w:tcW w:w="17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0C144B9" w14:textId="77777777" w:rsidR="00A56B5C" w:rsidRPr="00002E85" w:rsidRDefault="00A56B5C" w:rsidP="00D75845">
            <w:pPr>
              <w:ind w:left="134" w:firstLine="0"/>
              <w:rPr>
                <w:sz w:val="18"/>
                <w:szCs w:val="18"/>
              </w:rPr>
            </w:pPr>
            <w:r w:rsidRPr="00002E85">
              <w:rPr>
                <w:i/>
                <w:iCs/>
                <w:sz w:val="18"/>
                <w:szCs w:val="18"/>
              </w:rPr>
              <w:t>Oryza sativa</w:t>
            </w:r>
            <w:r w:rsidRPr="00002E85">
              <w:rPr>
                <w:sz w:val="18"/>
                <w:szCs w:val="18"/>
              </w:rPr>
              <w:t xml:space="preserve"> L.</w:t>
            </w:r>
          </w:p>
        </w:tc>
        <w:tc>
          <w:tcPr>
            <w:tcW w:w="113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176216E" w14:textId="77777777" w:rsidR="00A56B5C" w:rsidRPr="00002E85" w:rsidRDefault="00A56B5C" w:rsidP="00D75845">
            <w:pPr>
              <w:ind w:left="134" w:firstLine="0"/>
              <w:rPr>
                <w:sz w:val="18"/>
                <w:szCs w:val="18"/>
              </w:rPr>
            </w:pPr>
            <w:r w:rsidRPr="00002E85">
              <w:rPr>
                <w:sz w:val="18"/>
                <w:szCs w:val="18"/>
              </w:rPr>
              <w:t>0 %</w:t>
            </w:r>
          </w:p>
        </w:tc>
        <w:tc>
          <w:tcPr>
            <w:tcW w:w="12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BED69F5" w14:textId="77777777" w:rsidR="00A56B5C" w:rsidRPr="00002E85" w:rsidRDefault="00A56B5C" w:rsidP="00D75845">
            <w:pPr>
              <w:ind w:left="134" w:firstLine="0"/>
              <w:rPr>
                <w:sz w:val="18"/>
                <w:szCs w:val="18"/>
              </w:rPr>
            </w:pPr>
            <w:r w:rsidRPr="00002E85">
              <w:rPr>
                <w:sz w:val="18"/>
                <w:szCs w:val="18"/>
              </w:rPr>
              <w:t>0 %</w:t>
            </w:r>
          </w:p>
        </w:tc>
        <w:tc>
          <w:tcPr>
            <w:tcW w:w="113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E068C2F" w14:textId="77777777" w:rsidR="00A56B5C" w:rsidRPr="00002E85" w:rsidRDefault="00A56B5C" w:rsidP="00D75845">
            <w:pPr>
              <w:ind w:left="134" w:firstLine="0"/>
              <w:rPr>
                <w:sz w:val="18"/>
                <w:szCs w:val="18"/>
              </w:rPr>
            </w:pPr>
            <w:r w:rsidRPr="00002E85">
              <w:rPr>
                <w:sz w:val="18"/>
                <w:szCs w:val="18"/>
              </w:rPr>
              <w:t>0 %</w:t>
            </w:r>
          </w:p>
        </w:tc>
      </w:tr>
      <w:tr w:rsidR="00A56B5C" w:rsidRPr="00002E85" w14:paraId="51A95814" w14:textId="77777777" w:rsidTr="00D75845">
        <w:trPr>
          <w:jc w:val="center"/>
        </w:trPr>
        <w:tc>
          <w:tcPr>
            <w:tcW w:w="10340"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14:paraId="5093D042" w14:textId="77777777" w:rsidR="00A56B5C" w:rsidRPr="00002E85" w:rsidRDefault="00A56B5C" w:rsidP="00D75845">
            <w:pPr>
              <w:ind w:left="134" w:firstLine="0"/>
              <w:rPr>
                <w:b/>
                <w:bCs/>
                <w:sz w:val="18"/>
                <w:szCs w:val="18"/>
              </w:rPr>
            </w:pPr>
            <w:r w:rsidRPr="00002E85">
              <w:rPr>
                <w:b/>
                <w:bCs/>
                <w:sz w:val="18"/>
                <w:szCs w:val="18"/>
              </w:rPr>
              <w:t>Грибы</w:t>
            </w:r>
          </w:p>
        </w:tc>
      </w:tr>
      <w:tr w:rsidR="00A56B5C" w:rsidRPr="00002E85" w14:paraId="0C4546D2" w14:textId="77777777" w:rsidTr="00D75845">
        <w:trPr>
          <w:jc w:val="center"/>
        </w:trPr>
        <w:tc>
          <w:tcPr>
            <w:tcW w:w="509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8A4EAE1" w14:textId="77777777" w:rsidR="00A56B5C" w:rsidRPr="00002E85" w:rsidRDefault="00A56B5C" w:rsidP="00D75845">
            <w:pPr>
              <w:ind w:left="134" w:firstLine="0"/>
              <w:rPr>
                <w:sz w:val="18"/>
                <w:szCs w:val="18"/>
              </w:rPr>
            </w:pPr>
            <w:r w:rsidRPr="00002E85">
              <w:rPr>
                <w:i/>
                <w:iCs/>
                <w:sz w:val="18"/>
                <w:szCs w:val="18"/>
              </w:rPr>
              <w:t>Gibberella fujikuroi Sawada [GIBBFU]</w:t>
            </w:r>
          </w:p>
        </w:tc>
        <w:tc>
          <w:tcPr>
            <w:tcW w:w="170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9D39DFF" w14:textId="77777777" w:rsidR="00A56B5C" w:rsidRPr="00002E85" w:rsidRDefault="00A56B5C" w:rsidP="00D75845">
            <w:pPr>
              <w:ind w:left="134" w:firstLine="0"/>
              <w:rPr>
                <w:sz w:val="18"/>
                <w:szCs w:val="18"/>
              </w:rPr>
            </w:pPr>
            <w:r w:rsidRPr="00002E85">
              <w:rPr>
                <w:i/>
                <w:iCs/>
                <w:sz w:val="18"/>
                <w:szCs w:val="18"/>
              </w:rPr>
              <w:t>Oryza sativa</w:t>
            </w:r>
            <w:r w:rsidRPr="00002E85">
              <w:rPr>
                <w:sz w:val="18"/>
                <w:szCs w:val="18"/>
              </w:rPr>
              <w:t xml:space="preserve"> L.</w:t>
            </w:r>
          </w:p>
        </w:tc>
        <w:tc>
          <w:tcPr>
            <w:tcW w:w="113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660F476" w14:textId="77777777" w:rsidR="00A56B5C" w:rsidRPr="00002E85" w:rsidRDefault="00A56B5C" w:rsidP="00D75845">
            <w:pPr>
              <w:ind w:left="134" w:firstLine="0"/>
              <w:rPr>
                <w:sz w:val="18"/>
                <w:szCs w:val="18"/>
              </w:rPr>
            </w:pPr>
            <w:r w:rsidRPr="00002E85">
              <w:rPr>
                <w:sz w:val="18"/>
                <w:szCs w:val="18"/>
              </w:rPr>
              <w:t xml:space="preserve">Фактически свободны </w:t>
            </w:r>
          </w:p>
        </w:tc>
        <w:tc>
          <w:tcPr>
            <w:tcW w:w="12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8F2EE1" w14:textId="77777777" w:rsidR="00A56B5C" w:rsidRPr="00002E85" w:rsidRDefault="00A56B5C" w:rsidP="00D75845">
            <w:pPr>
              <w:ind w:left="134" w:firstLine="0"/>
              <w:rPr>
                <w:sz w:val="18"/>
                <w:szCs w:val="18"/>
              </w:rPr>
            </w:pPr>
            <w:r w:rsidRPr="00002E85">
              <w:rPr>
                <w:sz w:val="18"/>
                <w:szCs w:val="18"/>
              </w:rPr>
              <w:t>Фактически свободны</w:t>
            </w:r>
          </w:p>
        </w:tc>
        <w:tc>
          <w:tcPr>
            <w:tcW w:w="113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00649AE" w14:textId="77777777" w:rsidR="00A56B5C" w:rsidRPr="00002E85" w:rsidRDefault="00A56B5C" w:rsidP="00D75845">
            <w:pPr>
              <w:ind w:left="134" w:firstLine="0"/>
              <w:rPr>
                <w:sz w:val="18"/>
                <w:szCs w:val="18"/>
              </w:rPr>
            </w:pPr>
            <w:r w:rsidRPr="00002E85">
              <w:rPr>
                <w:sz w:val="18"/>
                <w:szCs w:val="18"/>
              </w:rPr>
              <w:t>Фактически свободны</w:t>
            </w:r>
          </w:p>
        </w:tc>
      </w:tr>
    </w:tbl>
    <w:p w14:paraId="58BA9904" w14:textId="77777777" w:rsidR="00A56B5C" w:rsidRPr="00002E85" w:rsidRDefault="00A56B5C" w:rsidP="00A56B5C">
      <w:pPr>
        <w:rPr>
          <w:b/>
          <w:i/>
          <w:iCs/>
          <w:sz w:val="24"/>
          <w:szCs w:val="24"/>
        </w:rPr>
      </w:pPr>
      <w:r w:rsidRPr="00002E85">
        <w:br w:type="page"/>
      </w:r>
    </w:p>
    <w:p w14:paraId="0464B946" w14:textId="451AC332" w:rsidR="00A56B5C" w:rsidRPr="00002E85" w:rsidRDefault="00A56B5C" w:rsidP="00D7444C">
      <w:pPr>
        <w:pStyle w:val="StandardWeb"/>
        <w:keepNext/>
        <w:spacing w:before="6" w:after="6"/>
        <w:ind w:firstLine="0"/>
        <w:jc w:val="center"/>
        <w:outlineLvl w:val="1"/>
      </w:pPr>
      <w:r w:rsidRPr="00002E85">
        <w:rPr>
          <w:b/>
        </w:rPr>
        <w:lastRenderedPageBreak/>
        <w:t>Раздел 3</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материала для размножения винограда</w:t>
      </w:r>
    </w:p>
    <w:tbl>
      <w:tblPr>
        <w:tblW w:w="10057" w:type="dxa"/>
        <w:jc w:val="center"/>
        <w:tblCellMar>
          <w:left w:w="22" w:type="dxa"/>
          <w:right w:w="22" w:type="dxa"/>
        </w:tblCellMar>
        <w:tblLook w:val="04A0" w:firstRow="1" w:lastRow="0" w:firstColumn="1" w:lastColumn="0" w:noHBand="0" w:noVBand="1"/>
      </w:tblPr>
      <w:tblGrid>
        <w:gridCol w:w="4387"/>
        <w:gridCol w:w="2268"/>
        <w:gridCol w:w="1992"/>
        <w:gridCol w:w="1410"/>
      </w:tblGrid>
      <w:tr w:rsidR="00A56B5C" w:rsidRPr="00002E85" w14:paraId="1BC989E9"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7246502" w14:textId="77777777" w:rsidR="00A56B5C" w:rsidRPr="00002E85" w:rsidRDefault="00A56B5C" w:rsidP="00D75845">
            <w:pPr>
              <w:ind w:firstLine="0"/>
              <w:jc w:val="center"/>
              <w:rPr>
                <w:b/>
                <w:bCs/>
                <w:sz w:val="18"/>
                <w:szCs w:val="18"/>
              </w:rPr>
            </w:pPr>
            <w:r w:rsidRPr="00002E85">
              <w:rPr>
                <w:b/>
                <w:bCs/>
                <w:sz w:val="18"/>
                <w:szCs w:val="18"/>
              </w:rPr>
              <w:t>ORNC или симптомы, вызванные ORNC</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43C881" w14:textId="77777777" w:rsidR="00A56B5C" w:rsidRPr="00002E85" w:rsidRDefault="00A56B5C" w:rsidP="00D75845">
            <w:pPr>
              <w:ind w:firstLine="0"/>
              <w:jc w:val="center"/>
              <w:rPr>
                <w:b/>
                <w:bCs/>
                <w:sz w:val="18"/>
                <w:szCs w:val="18"/>
              </w:rPr>
            </w:pPr>
            <w:r w:rsidRPr="00002E85">
              <w:rPr>
                <w:b/>
                <w:bCs/>
                <w:sz w:val="18"/>
                <w:szCs w:val="18"/>
              </w:rPr>
              <w:t xml:space="preserve">Растения, предназначенные </w:t>
            </w:r>
          </w:p>
          <w:p w14:paraId="556FE157" w14:textId="77777777" w:rsidR="00A56B5C" w:rsidRPr="00002E85" w:rsidRDefault="00A56B5C" w:rsidP="00D75845">
            <w:pPr>
              <w:ind w:firstLine="0"/>
              <w:jc w:val="center"/>
              <w:rPr>
                <w:b/>
                <w:bCs/>
                <w:sz w:val="18"/>
                <w:szCs w:val="18"/>
              </w:rPr>
            </w:pPr>
            <w:r w:rsidRPr="00002E85">
              <w:rPr>
                <w:b/>
                <w:bCs/>
                <w:sz w:val="18"/>
                <w:szCs w:val="18"/>
              </w:rPr>
              <w:t>для посадки, за исключением семян (род или вид)</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024B6B3" w14:textId="77777777" w:rsidR="00A56B5C" w:rsidRPr="00002E85" w:rsidRDefault="00A56B5C" w:rsidP="00D75845">
            <w:pPr>
              <w:ind w:firstLine="0"/>
              <w:jc w:val="center"/>
              <w:rPr>
                <w:b/>
                <w:bCs/>
                <w:sz w:val="18"/>
                <w:szCs w:val="18"/>
              </w:rPr>
            </w:pPr>
            <w:r w:rsidRPr="00002E85">
              <w:rPr>
                <w:b/>
                <w:bCs/>
                <w:sz w:val="18"/>
                <w:szCs w:val="18"/>
              </w:rPr>
              <w:t>Пороговое значение для материала первоначального размножения, материала базового размножения, сертифицированного материала</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B81C0AD" w14:textId="77777777" w:rsidR="00A56B5C" w:rsidRPr="00002E85" w:rsidRDefault="00A56B5C" w:rsidP="00D75845">
            <w:pPr>
              <w:ind w:firstLine="0"/>
              <w:jc w:val="center"/>
              <w:rPr>
                <w:b/>
                <w:bCs/>
                <w:sz w:val="18"/>
                <w:szCs w:val="18"/>
              </w:rPr>
            </w:pPr>
            <w:r w:rsidRPr="00002E85">
              <w:rPr>
                <w:b/>
                <w:bCs/>
                <w:sz w:val="18"/>
                <w:szCs w:val="18"/>
              </w:rPr>
              <w:t>Пороговое значение для стандартного материала</w:t>
            </w:r>
          </w:p>
        </w:tc>
      </w:tr>
      <w:tr w:rsidR="00A56B5C" w:rsidRPr="00002E85" w14:paraId="62A3065C" w14:textId="77777777" w:rsidTr="00D75845">
        <w:trPr>
          <w:jc w:val="center"/>
        </w:trPr>
        <w:tc>
          <w:tcPr>
            <w:tcW w:w="10057"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1DBC7A0D" w14:textId="77777777" w:rsidR="00A56B5C" w:rsidRPr="00002E85" w:rsidRDefault="00A56B5C" w:rsidP="00D75845">
            <w:pPr>
              <w:ind w:firstLine="0"/>
              <w:rPr>
                <w:b/>
                <w:bCs/>
                <w:sz w:val="18"/>
                <w:szCs w:val="18"/>
              </w:rPr>
            </w:pPr>
            <w:r w:rsidRPr="00002E85">
              <w:rPr>
                <w:b/>
                <w:bCs/>
                <w:sz w:val="18"/>
                <w:szCs w:val="18"/>
              </w:rPr>
              <w:t xml:space="preserve">   Бактерии</w:t>
            </w:r>
          </w:p>
        </w:tc>
      </w:tr>
      <w:tr w:rsidR="00A56B5C" w:rsidRPr="00002E85" w14:paraId="75AA9589"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337D5C2" w14:textId="77777777" w:rsidR="00A56B5C" w:rsidRPr="00C67F94" w:rsidRDefault="00A56B5C" w:rsidP="00D75845">
            <w:pPr>
              <w:ind w:left="134" w:firstLine="0"/>
              <w:rPr>
                <w:sz w:val="18"/>
                <w:szCs w:val="18"/>
                <w:lang w:val="fr-FR"/>
              </w:rPr>
            </w:pPr>
            <w:r w:rsidRPr="00C67F94">
              <w:rPr>
                <w:i/>
                <w:iCs/>
                <w:sz w:val="18"/>
                <w:szCs w:val="18"/>
                <w:lang w:val="fr-FR"/>
              </w:rPr>
              <w:t>Xylophilus ampelinus</w:t>
            </w:r>
            <w:r w:rsidRPr="00C67F94">
              <w:rPr>
                <w:sz w:val="18"/>
                <w:szCs w:val="18"/>
                <w:lang w:val="fr-FR"/>
              </w:rPr>
              <w:t xml:space="preserve"> Willems </w:t>
            </w:r>
            <w:r w:rsidRPr="00C67F94">
              <w:rPr>
                <w:i/>
                <w:iCs/>
                <w:sz w:val="18"/>
                <w:szCs w:val="18"/>
                <w:lang w:val="fr-FR"/>
              </w:rPr>
              <w:t>et al.</w:t>
            </w:r>
            <w:r w:rsidRPr="00C67F94">
              <w:rPr>
                <w:sz w:val="18"/>
                <w:szCs w:val="18"/>
                <w:lang w:val="fr-FR"/>
              </w:rPr>
              <w:t xml:space="preserve"> [XANTAM]</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104141"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AA422EA"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5DC7614" w14:textId="77777777" w:rsidR="00A56B5C" w:rsidRPr="00002E85" w:rsidRDefault="00A56B5C" w:rsidP="00D75845">
            <w:pPr>
              <w:ind w:left="134" w:firstLine="0"/>
              <w:jc w:val="left"/>
              <w:rPr>
                <w:sz w:val="18"/>
                <w:szCs w:val="18"/>
              </w:rPr>
            </w:pPr>
            <w:r w:rsidRPr="00002E85">
              <w:rPr>
                <w:sz w:val="18"/>
                <w:szCs w:val="18"/>
              </w:rPr>
              <w:t>0%</w:t>
            </w:r>
          </w:p>
        </w:tc>
      </w:tr>
      <w:tr w:rsidR="00A56B5C" w:rsidRPr="00002E85" w14:paraId="6AF8F134" w14:textId="77777777" w:rsidTr="00D75845">
        <w:trPr>
          <w:jc w:val="center"/>
        </w:trPr>
        <w:tc>
          <w:tcPr>
            <w:tcW w:w="10057"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2C37926C" w14:textId="77777777" w:rsidR="00A56B5C" w:rsidRPr="00002E85" w:rsidRDefault="00A56B5C" w:rsidP="00D75845">
            <w:pPr>
              <w:ind w:left="134" w:firstLine="0"/>
              <w:jc w:val="left"/>
              <w:rPr>
                <w:b/>
                <w:bCs/>
                <w:sz w:val="18"/>
                <w:szCs w:val="18"/>
              </w:rPr>
            </w:pPr>
            <w:r w:rsidRPr="00002E85">
              <w:rPr>
                <w:b/>
                <w:bCs/>
                <w:sz w:val="18"/>
                <w:szCs w:val="18"/>
              </w:rPr>
              <w:t>Насекомые и клещи</w:t>
            </w:r>
          </w:p>
        </w:tc>
      </w:tr>
      <w:tr w:rsidR="00A56B5C" w:rsidRPr="00002E85" w14:paraId="3A2F7A2E"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B4A4C07" w14:textId="77777777" w:rsidR="00A56B5C" w:rsidRPr="00002E85" w:rsidRDefault="00A56B5C" w:rsidP="00D75845">
            <w:pPr>
              <w:ind w:left="134" w:firstLine="0"/>
              <w:rPr>
                <w:sz w:val="18"/>
                <w:szCs w:val="18"/>
              </w:rPr>
            </w:pPr>
            <w:r w:rsidRPr="00002E85">
              <w:rPr>
                <w:i/>
                <w:iCs/>
                <w:sz w:val="18"/>
                <w:szCs w:val="18"/>
              </w:rPr>
              <w:t>Viteus vitifoliae</w:t>
            </w:r>
            <w:r w:rsidRPr="00002E85">
              <w:rPr>
                <w:sz w:val="18"/>
                <w:szCs w:val="18"/>
              </w:rPr>
              <w:t xml:space="preserve"> Fitch [VITEVI]</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53975D" w14:textId="77777777" w:rsidR="00A56B5C" w:rsidRPr="00002E85" w:rsidRDefault="00A56B5C" w:rsidP="00D75845">
            <w:pPr>
              <w:ind w:left="134" w:firstLine="0"/>
              <w:rPr>
                <w:sz w:val="18"/>
                <w:szCs w:val="18"/>
              </w:rPr>
            </w:pPr>
            <w:r w:rsidRPr="00002E85">
              <w:rPr>
                <w:i/>
                <w:iCs/>
                <w:sz w:val="18"/>
                <w:szCs w:val="18"/>
              </w:rPr>
              <w:t>Vitis vinifera</w:t>
            </w:r>
            <w:r w:rsidRPr="00002E85">
              <w:rPr>
                <w:sz w:val="18"/>
                <w:szCs w:val="18"/>
              </w:rPr>
              <w:t xml:space="preserve"> L. Не привитые)</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DE29723"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8CCF714" w14:textId="77777777" w:rsidR="00A56B5C" w:rsidRPr="00002E85" w:rsidRDefault="00A56B5C" w:rsidP="00D75845">
            <w:pPr>
              <w:ind w:left="134" w:firstLine="0"/>
              <w:jc w:val="left"/>
              <w:rPr>
                <w:sz w:val="18"/>
                <w:szCs w:val="18"/>
              </w:rPr>
            </w:pPr>
            <w:r w:rsidRPr="00002E85">
              <w:rPr>
                <w:sz w:val="18"/>
                <w:szCs w:val="18"/>
              </w:rPr>
              <w:t>0%</w:t>
            </w:r>
          </w:p>
        </w:tc>
      </w:tr>
      <w:tr w:rsidR="00A56B5C" w:rsidRPr="00002E85" w14:paraId="574F785F"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A6F0E3A" w14:textId="77777777" w:rsidR="00A56B5C" w:rsidRPr="00002E85" w:rsidRDefault="00A56B5C" w:rsidP="00D75845">
            <w:pPr>
              <w:ind w:left="134" w:firstLine="0"/>
              <w:rPr>
                <w:sz w:val="18"/>
                <w:szCs w:val="18"/>
              </w:rPr>
            </w:pPr>
            <w:r w:rsidRPr="00002E85">
              <w:rPr>
                <w:i/>
                <w:iCs/>
                <w:sz w:val="18"/>
                <w:szCs w:val="18"/>
              </w:rPr>
              <w:t>Viteus vitifoliae</w:t>
            </w:r>
            <w:r w:rsidRPr="00002E85">
              <w:rPr>
                <w:sz w:val="18"/>
                <w:szCs w:val="18"/>
              </w:rPr>
              <w:t xml:space="preserve"> Fitch [VITEVI]</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81A6E8"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 кроме </w:t>
            </w:r>
            <w:r w:rsidRPr="00002E85">
              <w:rPr>
                <w:i/>
                <w:iCs/>
                <w:sz w:val="18"/>
                <w:szCs w:val="18"/>
              </w:rPr>
              <w:t>Vitis vinifera</w:t>
            </w:r>
            <w:r w:rsidRPr="00002E85">
              <w:rPr>
                <w:sz w:val="18"/>
                <w:szCs w:val="18"/>
              </w:rPr>
              <w:t xml:space="preserve"> L. Не привитые)</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5ECD1F9" w14:textId="77777777" w:rsidR="00A56B5C" w:rsidRPr="00002E85" w:rsidRDefault="00A56B5C" w:rsidP="00D75845">
            <w:pPr>
              <w:ind w:left="134" w:firstLine="0"/>
              <w:jc w:val="left"/>
              <w:rPr>
                <w:sz w:val="18"/>
                <w:szCs w:val="18"/>
              </w:rPr>
            </w:pPr>
            <w:r w:rsidRPr="00002E85">
              <w:rPr>
                <w:sz w:val="18"/>
                <w:szCs w:val="18"/>
              </w:rPr>
              <w:t>Фактически свободны</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9400011" w14:textId="77777777" w:rsidR="00A56B5C" w:rsidRPr="00002E85" w:rsidRDefault="00A56B5C" w:rsidP="00D75845">
            <w:pPr>
              <w:ind w:left="134" w:firstLine="0"/>
              <w:jc w:val="left"/>
              <w:rPr>
                <w:sz w:val="18"/>
                <w:szCs w:val="18"/>
              </w:rPr>
            </w:pPr>
            <w:r w:rsidRPr="00002E85">
              <w:rPr>
                <w:sz w:val="18"/>
                <w:szCs w:val="18"/>
              </w:rPr>
              <w:t>Фактически свободны</w:t>
            </w:r>
          </w:p>
        </w:tc>
      </w:tr>
      <w:tr w:rsidR="00A56B5C" w:rsidRPr="00002E85" w14:paraId="3BDBF13A" w14:textId="77777777" w:rsidTr="00D75845">
        <w:trPr>
          <w:jc w:val="center"/>
        </w:trPr>
        <w:tc>
          <w:tcPr>
            <w:tcW w:w="10057"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14:paraId="1EC9B971" w14:textId="77777777" w:rsidR="00A56B5C" w:rsidRPr="00002E85" w:rsidRDefault="00A56B5C" w:rsidP="00D75845">
            <w:pPr>
              <w:ind w:left="134" w:firstLine="0"/>
              <w:jc w:val="left"/>
              <w:rPr>
                <w:b/>
                <w:bCs/>
                <w:sz w:val="18"/>
                <w:szCs w:val="18"/>
              </w:rPr>
            </w:pPr>
            <w:r w:rsidRPr="00002E85">
              <w:rPr>
                <w:b/>
                <w:bCs/>
                <w:sz w:val="18"/>
                <w:szCs w:val="18"/>
              </w:rPr>
              <w:t>Вирусы, вироиды, вирусоподобные заболевания и фитоплазмы</w:t>
            </w:r>
          </w:p>
        </w:tc>
      </w:tr>
      <w:tr w:rsidR="00A56B5C" w:rsidRPr="00002E85" w14:paraId="7FEF45E4"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FC21B5A" w14:textId="77777777" w:rsidR="00A56B5C" w:rsidRPr="00002E85" w:rsidRDefault="00A56B5C" w:rsidP="00D75845">
            <w:pPr>
              <w:ind w:left="134" w:firstLine="0"/>
              <w:rPr>
                <w:sz w:val="18"/>
                <w:szCs w:val="18"/>
              </w:rPr>
            </w:pPr>
            <w:r w:rsidRPr="00002E85">
              <w:rPr>
                <w:i/>
                <w:iCs/>
                <w:sz w:val="18"/>
                <w:szCs w:val="18"/>
              </w:rPr>
              <w:t>Arabis mosaic virus</w:t>
            </w:r>
            <w:r w:rsidRPr="00002E85">
              <w:rPr>
                <w:sz w:val="18"/>
                <w:szCs w:val="18"/>
              </w:rPr>
              <w:t xml:space="preserve"> [ARMV00]</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4A0515E"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5E5ECA"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67247B" w14:textId="77777777" w:rsidR="00A56B5C" w:rsidRPr="00002E85" w:rsidRDefault="00A56B5C" w:rsidP="00D75845">
            <w:pPr>
              <w:ind w:left="134" w:firstLine="0"/>
              <w:jc w:val="left"/>
              <w:rPr>
                <w:sz w:val="18"/>
                <w:szCs w:val="18"/>
              </w:rPr>
            </w:pPr>
            <w:r w:rsidRPr="00002E85">
              <w:rPr>
                <w:sz w:val="18"/>
                <w:szCs w:val="18"/>
              </w:rPr>
              <w:t>0%</w:t>
            </w:r>
          </w:p>
        </w:tc>
      </w:tr>
      <w:tr w:rsidR="00A56B5C" w:rsidRPr="00002E85" w14:paraId="16581764"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9593969" w14:textId="77777777" w:rsidR="00A56B5C" w:rsidRPr="00002E85" w:rsidRDefault="00A56B5C" w:rsidP="00D75845">
            <w:pPr>
              <w:ind w:left="134" w:firstLine="0"/>
              <w:rPr>
                <w:sz w:val="18"/>
                <w:szCs w:val="18"/>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solani</w:t>
            </w:r>
            <w:r w:rsidRPr="00C67F94">
              <w:rPr>
                <w:sz w:val="18"/>
                <w:szCs w:val="18"/>
                <w:lang w:val="fr-FR"/>
              </w:rPr>
              <w:t xml:space="preserve"> Quaglino </w:t>
            </w:r>
            <w:r w:rsidRPr="00C67F94">
              <w:rPr>
                <w:i/>
                <w:iCs/>
                <w:sz w:val="18"/>
                <w:szCs w:val="18"/>
                <w:lang w:val="fr-FR"/>
              </w:rPr>
              <w:t>et al.</w:t>
            </w:r>
            <w:r w:rsidRPr="00C67F94">
              <w:rPr>
                <w:sz w:val="18"/>
                <w:szCs w:val="18"/>
                <w:lang w:val="fr-FR"/>
              </w:rPr>
              <w:t xml:space="preserve"> </w:t>
            </w:r>
            <w:r w:rsidRPr="00002E85">
              <w:rPr>
                <w:sz w:val="18"/>
                <w:szCs w:val="18"/>
              </w:rPr>
              <w:t>[PHYPSO]</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FC351C"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C8E1CFA"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FAB0A8" w14:textId="77777777" w:rsidR="00A56B5C" w:rsidRPr="00002E85" w:rsidRDefault="00A56B5C" w:rsidP="00D75845">
            <w:pPr>
              <w:ind w:left="134" w:firstLine="0"/>
              <w:jc w:val="left"/>
              <w:rPr>
                <w:sz w:val="18"/>
                <w:szCs w:val="18"/>
              </w:rPr>
            </w:pPr>
            <w:r w:rsidRPr="00002E85">
              <w:rPr>
                <w:sz w:val="18"/>
                <w:szCs w:val="18"/>
              </w:rPr>
              <w:t>0%</w:t>
            </w:r>
          </w:p>
        </w:tc>
      </w:tr>
      <w:tr w:rsidR="00A56B5C" w:rsidRPr="00002E85" w14:paraId="54A78A5E"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C8622A1" w14:textId="77777777" w:rsidR="00A56B5C" w:rsidRPr="00002E85" w:rsidRDefault="00A56B5C" w:rsidP="00D75845">
            <w:pPr>
              <w:ind w:left="134" w:firstLine="0"/>
              <w:rPr>
                <w:sz w:val="18"/>
                <w:szCs w:val="18"/>
              </w:rPr>
            </w:pPr>
            <w:r w:rsidRPr="00002E85">
              <w:rPr>
                <w:i/>
                <w:iCs/>
                <w:sz w:val="18"/>
                <w:szCs w:val="18"/>
              </w:rPr>
              <w:t>Grapevine fanleaf virus</w:t>
            </w:r>
            <w:r w:rsidRPr="00002E85">
              <w:rPr>
                <w:sz w:val="18"/>
                <w:szCs w:val="18"/>
              </w:rPr>
              <w:t xml:space="preserve"> [GFLV00]</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0EB6962"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36A7D8"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5D2021B" w14:textId="77777777" w:rsidR="00A56B5C" w:rsidRPr="00002E85" w:rsidRDefault="00A56B5C" w:rsidP="00D75845">
            <w:pPr>
              <w:ind w:left="134" w:firstLine="0"/>
              <w:jc w:val="left"/>
              <w:rPr>
                <w:sz w:val="18"/>
                <w:szCs w:val="18"/>
              </w:rPr>
            </w:pPr>
            <w:r w:rsidRPr="00002E85">
              <w:rPr>
                <w:sz w:val="18"/>
                <w:szCs w:val="18"/>
              </w:rPr>
              <w:t>0%</w:t>
            </w:r>
          </w:p>
        </w:tc>
      </w:tr>
      <w:tr w:rsidR="00A56B5C" w:rsidRPr="00002E85" w14:paraId="50215397"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7419B5" w14:textId="77777777" w:rsidR="00A56B5C" w:rsidRPr="00002E85" w:rsidRDefault="00A56B5C" w:rsidP="00D75845">
            <w:pPr>
              <w:ind w:left="134" w:firstLine="0"/>
              <w:rPr>
                <w:sz w:val="18"/>
                <w:szCs w:val="18"/>
              </w:rPr>
            </w:pPr>
            <w:r w:rsidRPr="00002E85">
              <w:rPr>
                <w:i/>
                <w:iCs/>
                <w:sz w:val="18"/>
                <w:szCs w:val="18"/>
              </w:rPr>
              <w:t>Grapevine fleck virus</w:t>
            </w:r>
            <w:r w:rsidRPr="00002E85">
              <w:rPr>
                <w:sz w:val="18"/>
                <w:szCs w:val="18"/>
              </w:rPr>
              <w:t xml:space="preserve"> [GFKV00]</w:t>
            </w:r>
          </w:p>
        </w:tc>
        <w:tc>
          <w:tcPr>
            <w:tcW w:w="2268" w:type="dxa"/>
            <w:tcBorders>
              <w:top w:val="outset" w:sz="6" w:space="0" w:color="000000"/>
              <w:left w:val="outset" w:sz="6" w:space="0" w:color="000000"/>
              <w:bottom w:val="outset" w:sz="6" w:space="0" w:color="000000"/>
              <w:right w:val="outset" w:sz="6" w:space="0" w:color="000000"/>
            </w:tcBorders>
            <w:shd w:val="clear" w:color="auto" w:fill="auto"/>
          </w:tcPr>
          <w:p w14:paraId="130AFB44" w14:textId="77777777" w:rsidR="00A56B5C" w:rsidRPr="00002E85" w:rsidRDefault="00A56B5C" w:rsidP="00D75845">
            <w:pPr>
              <w:ind w:left="134" w:firstLine="0"/>
              <w:rPr>
                <w:sz w:val="18"/>
                <w:szCs w:val="18"/>
              </w:rPr>
            </w:pPr>
            <w:r w:rsidRPr="00002E85">
              <w:rPr>
                <w:sz w:val="18"/>
                <w:szCs w:val="18"/>
              </w:rPr>
              <w:t xml:space="preserve">Подвои </w:t>
            </w:r>
            <w:r w:rsidRPr="00002E85">
              <w:rPr>
                <w:i/>
                <w:iCs/>
                <w:sz w:val="18"/>
                <w:szCs w:val="18"/>
              </w:rPr>
              <w:t>Vitis</w:t>
            </w:r>
            <w:r w:rsidRPr="00002E85">
              <w:rPr>
                <w:sz w:val="18"/>
                <w:szCs w:val="18"/>
              </w:rPr>
              <w:t xml:space="preserve"> spp. и их гибриды, за исключением </w:t>
            </w:r>
            <w:r w:rsidRPr="00002E85">
              <w:rPr>
                <w:i/>
                <w:iCs/>
                <w:sz w:val="18"/>
                <w:szCs w:val="18"/>
              </w:rPr>
              <w:t>Vitis vinifera</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7561042" w14:textId="77777777" w:rsidR="00A56B5C" w:rsidRPr="00002E85" w:rsidRDefault="00A56B5C" w:rsidP="00D75845">
            <w:pPr>
              <w:ind w:left="134" w:firstLine="0"/>
              <w:jc w:val="left"/>
              <w:rPr>
                <w:sz w:val="18"/>
                <w:szCs w:val="18"/>
              </w:rPr>
            </w:pPr>
            <w:r w:rsidRPr="00002E85">
              <w:rPr>
                <w:sz w:val="18"/>
                <w:szCs w:val="18"/>
              </w:rPr>
              <w:t>0% для материала первоначального размножения.</w:t>
            </w:r>
          </w:p>
          <w:p w14:paraId="2BBA826E" w14:textId="77777777" w:rsidR="00A56B5C" w:rsidRPr="00002E85" w:rsidRDefault="00A56B5C" w:rsidP="00D75845">
            <w:pPr>
              <w:ind w:left="134" w:firstLine="0"/>
              <w:jc w:val="left"/>
              <w:rPr>
                <w:sz w:val="18"/>
                <w:szCs w:val="18"/>
              </w:rPr>
            </w:pPr>
            <w:r w:rsidRPr="00002E85">
              <w:rPr>
                <w:sz w:val="18"/>
                <w:szCs w:val="18"/>
              </w:rPr>
              <w:t>Не применяется к базисному материалу размножения и к сертифицированному материалу</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D2A7042" w14:textId="77777777" w:rsidR="00A56B5C" w:rsidRPr="00002E85" w:rsidRDefault="00A56B5C" w:rsidP="00D75845">
            <w:pPr>
              <w:ind w:left="134" w:firstLine="0"/>
              <w:jc w:val="left"/>
              <w:rPr>
                <w:sz w:val="18"/>
                <w:szCs w:val="18"/>
              </w:rPr>
            </w:pPr>
            <w:r w:rsidRPr="00002E85">
              <w:rPr>
                <w:sz w:val="18"/>
                <w:szCs w:val="18"/>
              </w:rPr>
              <w:t>Не применяется</w:t>
            </w:r>
          </w:p>
        </w:tc>
      </w:tr>
      <w:tr w:rsidR="00A56B5C" w:rsidRPr="00002E85" w14:paraId="5232A23D"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90A9DD" w14:textId="77777777" w:rsidR="00A56B5C" w:rsidRPr="00C67F94" w:rsidRDefault="00A56B5C" w:rsidP="00D75845">
            <w:pPr>
              <w:ind w:left="134" w:firstLine="0"/>
              <w:rPr>
                <w:sz w:val="18"/>
                <w:szCs w:val="18"/>
                <w:lang w:val="en-US"/>
              </w:rPr>
            </w:pPr>
            <w:r w:rsidRPr="00C67F94">
              <w:rPr>
                <w:i/>
                <w:iCs/>
                <w:sz w:val="18"/>
                <w:szCs w:val="18"/>
                <w:lang w:val="en-US"/>
              </w:rPr>
              <w:t>Grapevine leafroll associated virus 1</w:t>
            </w:r>
            <w:r w:rsidRPr="00C67F94">
              <w:rPr>
                <w:sz w:val="18"/>
                <w:szCs w:val="18"/>
                <w:lang w:val="en-US"/>
              </w:rPr>
              <w:t xml:space="preserve"> [GLRAV1]</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DD14D3E"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8D01B7"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879A2E" w14:textId="77777777" w:rsidR="00A56B5C" w:rsidRPr="00002E85" w:rsidRDefault="00A56B5C" w:rsidP="00D75845">
            <w:pPr>
              <w:ind w:left="134" w:firstLine="0"/>
              <w:jc w:val="left"/>
              <w:rPr>
                <w:sz w:val="18"/>
                <w:szCs w:val="18"/>
              </w:rPr>
            </w:pPr>
            <w:r w:rsidRPr="00002E85">
              <w:rPr>
                <w:sz w:val="18"/>
                <w:szCs w:val="18"/>
              </w:rPr>
              <w:t>0%</w:t>
            </w:r>
          </w:p>
        </w:tc>
      </w:tr>
      <w:tr w:rsidR="00A56B5C" w:rsidRPr="00002E85" w14:paraId="550ABC10" w14:textId="77777777" w:rsidTr="00D75845">
        <w:trPr>
          <w:jc w:val="center"/>
        </w:trPr>
        <w:tc>
          <w:tcPr>
            <w:tcW w:w="438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B86DB98" w14:textId="77777777" w:rsidR="00A56B5C" w:rsidRPr="00C67F94" w:rsidRDefault="00A56B5C" w:rsidP="00D75845">
            <w:pPr>
              <w:ind w:left="134" w:firstLine="0"/>
              <w:rPr>
                <w:sz w:val="18"/>
                <w:szCs w:val="18"/>
                <w:lang w:val="en-US"/>
              </w:rPr>
            </w:pPr>
            <w:r w:rsidRPr="00C67F94">
              <w:rPr>
                <w:i/>
                <w:iCs/>
                <w:sz w:val="18"/>
                <w:szCs w:val="18"/>
                <w:lang w:val="en-US"/>
              </w:rPr>
              <w:t>Grapevine leafroll associated virus 3</w:t>
            </w:r>
            <w:r w:rsidRPr="00C67F94">
              <w:rPr>
                <w:sz w:val="18"/>
                <w:szCs w:val="18"/>
                <w:lang w:val="en-US"/>
              </w:rPr>
              <w:t xml:space="preserve"> [GLRAV3]</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FA34376" w14:textId="77777777" w:rsidR="00A56B5C" w:rsidRPr="00002E85" w:rsidRDefault="00A56B5C" w:rsidP="00D75845">
            <w:pPr>
              <w:ind w:left="134" w:firstLine="0"/>
              <w:rPr>
                <w:sz w:val="18"/>
                <w:szCs w:val="18"/>
              </w:rPr>
            </w:pPr>
            <w:r w:rsidRPr="00002E85">
              <w:rPr>
                <w:i/>
                <w:iCs/>
                <w:sz w:val="18"/>
                <w:szCs w:val="18"/>
              </w:rPr>
              <w:t>Vitis</w:t>
            </w:r>
            <w:r w:rsidRPr="00002E85">
              <w:rPr>
                <w:sz w:val="18"/>
                <w:szCs w:val="18"/>
              </w:rPr>
              <w:t xml:space="preserve"> L.</w:t>
            </w:r>
          </w:p>
        </w:tc>
        <w:tc>
          <w:tcPr>
            <w:tcW w:w="199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55FFFC7" w14:textId="77777777" w:rsidR="00A56B5C" w:rsidRPr="00002E85" w:rsidRDefault="00A56B5C" w:rsidP="00D75845">
            <w:pPr>
              <w:ind w:left="134" w:firstLine="0"/>
              <w:jc w:val="left"/>
              <w:rPr>
                <w:sz w:val="18"/>
                <w:szCs w:val="18"/>
              </w:rPr>
            </w:pPr>
            <w:r w:rsidRPr="00002E85">
              <w:rPr>
                <w:sz w:val="18"/>
                <w:szCs w:val="18"/>
              </w:rPr>
              <w:t>0%</w:t>
            </w:r>
          </w:p>
        </w:tc>
        <w:tc>
          <w:tcPr>
            <w:tcW w:w="141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E43D26" w14:textId="77777777" w:rsidR="00A56B5C" w:rsidRPr="00002E85" w:rsidRDefault="00A56B5C" w:rsidP="00D75845">
            <w:pPr>
              <w:ind w:left="134" w:firstLine="0"/>
              <w:jc w:val="left"/>
              <w:rPr>
                <w:sz w:val="18"/>
                <w:szCs w:val="18"/>
              </w:rPr>
            </w:pPr>
            <w:r w:rsidRPr="00002E85">
              <w:rPr>
                <w:sz w:val="18"/>
                <w:szCs w:val="18"/>
              </w:rPr>
              <w:t>0%</w:t>
            </w:r>
          </w:p>
        </w:tc>
      </w:tr>
    </w:tbl>
    <w:p w14:paraId="17DD82D0" w14:textId="77777777" w:rsidR="00A56B5C" w:rsidRPr="00002E85" w:rsidRDefault="00A56B5C" w:rsidP="00A56B5C">
      <w:pPr>
        <w:shd w:val="clear" w:color="auto" w:fill="FFFFFF"/>
        <w:contextualSpacing/>
        <w:jc w:val="center"/>
        <w:rPr>
          <w:i/>
          <w:iCs/>
          <w:sz w:val="24"/>
          <w:szCs w:val="24"/>
        </w:rPr>
      </w:pPr>
    </w:p>
    <w:p w14:paraId="4305AEE6" w14:textId="447C0D44" w:rsidR="00A56B5C" w:rsidRPr="00E571FD" w:rsidRDefault="00A56B5C" w:rsidP="00D7444C">
      <w:pPr>
        <w:pStyle w:val="StandardWeb"/>
        <w:keepNext/>
        <w:spacing w:before="6" w:after="6"/>
        <w:ind w:firstLine="0"/>
        <w:jc w:val="center"/>
        <w:outlineLvl w:val="1"/>
        <w:rPr>
          <w:iCs/>
        </w:rPr>
      </w:pPr>
      <w:r w:rsidRPr="00E571FD">
        <w:rPr>
          <w:b/>
          <w:iCs/>
        </w:rPr>
        <w:t>Раздел 4</w:t>
      </w:r>
      <w:r w:rsidR="007E66DC" w:rsidRPr="007E66DC">
        <w:rPr>
          <w:rStyle w:val="Fett"/>
          <w:rFonts w:eastAsiaTheme="majorEastAsia"/>
        </w:rPr>
        <w:t xml:space="preserve"> </w:t>
      </w:r>
      <w:r w:rsidR="007E66DC" w:rsidRPr="007E66DC">
        <w:rPr>
          <w:rStyle w:val="Fett"/>
          <w:rFonts w:eastAsiaTheme="majorEastAsia"/>
        </w:rPr>
        <w:br/>
      </w:r>
      <w:r w:rsidRPr="00E571FD">
        <w:rPr>
          <w:b/>
          <w:bCs/>
          <w:iCs/>
        </w:rPr>
        <w:t>ORNC относительно материала размножения декоративных растений и других растений, предназначенных для посадки в декоративных целях</w:t>
      </w:r>
    </w:p>
    <w:tbl>
      <w:tblPr>
        <w:tblW w:w="10198" w:type="dxa"/>
        <w:jc w:val="center"/>
        <w:tblCellMar>
          <w:left w:w="22" w:type="dxa"/>
          <w:right w:w="22" w:type="dxa"/>
        </w:tblCellMar>
        <w:tblLook w:val="04A0" w:firstRow="1" w:lastRow="0" w:firstColumn="1" w:lastColumn="0" w:noHBand="0" w:noVBand="1"/>
      </w:tblPr>
      <w:tblGrid>
        <w:gridCol w:w="3394"/>
        <w:gridCol w:w="4962"/>
        <w:gridCol w:w="1842"/>
      </w:tblGrid>
      <w:tr w:rsidR="00A56B5C" w:rsidRPr="00002E85" w14:paraId="681FC953"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C1375EF" w14:textId="77777777" w:rsidR="00A56B5C" w:rsidRPr="00002E85" w:rsidRDefault="00A56B5C" w:rsidP="00D75845">
            <w:pPr>
              <w:ind w:firstLine="0"/>
              <w:jc w:val="center"/>
              <w:rPr>
                <w:b/>
                <w:bCs/>
                <w:sz w:val="18"/>
                <w:szCs w:val="18"/>
              </w:rPr>
            </w:pPr>
            <w:r w:rsidRPr="00002E85">
              <w:rPr>
                <w:b/>
                <w:bCs/>
                <w:sz w:val="18"/>
                <w:szCs w:val="18"/>
              </w:rPr>
              <w:t>ORNC или симптомы, вызванные ORNC</w:t>
            </w:r>
          </w:p>
        </w:tc>
        <w:tc>
          <w:tcPr>
            <w:tcW w:w="496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1A03D80" w14:textId="77777777" w:rsidR="00A56B5C" w:rsidRPr="00002E85" w:rsidRDefault="00A56B5C" w:rsidP="00D75845">
            <w:pPr>
              <w:ind w:firstLine="0"/>
              <w:jc w:val="center"/>
              <w:rPr>
                <w:b/>
                <w:bCs/>
                <w:sz w:val="18"/>
                <w:szCs w:val="18"/>
              </w:rPr>
            </w:pPr>
            <w:r w:rsidRPr="00002E85">
              <w:rPr>
                <w:b/>
                <w:bCs/>
                <w:sz w:val="18"/>
                <w:szCs w:val="18"/>
              </w:rPr>
              <w:t>Растения, предназначенные для посадки (род или вид)</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B640BA7" w14:textId="77777777" w:rsidR="00A56B5C" w:rsidRPr="00002E85" w:rsidRDefault="00A56B5C" w:rsidP="00D75845">
            <w:pPr>
              <w:ind w:firstLine="0"/>
              <w:jc w:val="center"/>
              <w:rPr>
                <w:b/>
                <w:bCs/>
                <w:sz w:val="18"/>
                <w:szCs w:val="18"/>
              </w:rPr>
            </w:pPr>
            <w:r w:rsidRPr="00002E85">
              <w:rPr>
                <w:b/>
                <w:bCs/>
                <w:sz w:val="18"/>
                <w:szCs w:val="18"/>
              </w:rPr>
              <w:t>Пороговое значение для материала размножения декоративных растений и других растений, предназначенных для посадки в декоративных целях</w:t>
            </w:r>
          </w:p>
        </w:tc>
      </w:tr>
      <w:tr w:rsidR="00A56B5C" w:rsidRPr="00002E85" w14:paraId="6971944E" w14:textId="77777777" w:rsidTr="00D75845">
        <w:trPr>
          <w:jc w:val="center"/>
        </w:trPr>
        <w:tc>
          <w:tcPr>
            <w:tcW w:w="10198"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67B762E" w14:textId="77777777" w:rsidR="00A56B5C" w:rsidRPr="00002E85" w:rsidRDefault="00A56B5C" w:rsidP="00D75845">
            <w:pPr>
              <w:ind w:firstLine="0"/>
              <w:rPr>
                <w:b/>
                <w:bCs/>
                <w:sz w:val="18"/>
                <w:szCs w:val="18"/>
              </w:rPr>
            </w:pPr>
            <w:r w:rsidRPr="00002E85">
              <w:rPr>
                <w:b/>
                <w:bCs/>
                <w:sz w:val="18"/>
                <w:szCs w:val="18"/>
              </w:rPr>
              <w:t xml:space="preserve">   Бактерии</w:t>
            </w:r>
          </w:p>
        </w:tc>
      </w:tr>
      <w:tr w:rsidR="00A56B5C" w:rsidRPr="00002E85" w14:paraId="0366AFD6"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45536D1F" w14:textId="77777777" w:rsidR="00A56B5C" w:rsidRPr="00002E85" w:rsidRDefault="00A56B5C" w:rsidP="00D75845">
            <w:pPr>
              <w:ind w:left="134" w:firstLine="0"/>
              <w:rPr>
                <w:sz w:val="18"/>
                <w:szCs w:val="18"/>
              </w:rPr>
            </w:pPr>
            <w:r w:rsidRPr="00C67F94">
              <w:rPr>
                <w:i/>
                <w:iCs/>
                <w:sz w:val="18"/>
                <w:szCs w:val="18"/>
                <w:lang w:val="en-US"/>
              </w:rPr>
              <w:t>Erwinia amylovora</w:t>
            </w:r>
            <w:r w:rsidRPr="00C67F94">
              <w:rPr>
                <w:sz w:val="18"/>
                <w:szCs w:val="18"/>
                <w:lang w:val="en-US"/>
              </w:rPr>
              <w:t xml:space="preserve"> (Burrill) Winslow </w:t>
            </w:r>
            <w:r w:rsidRPr="00C67F94">
              <w:rPr>
                <w:i/>
                <w:iCs/>
                <w:sz w:val="18"/>
                <w:szCs w:val="18"/>
                <w:lang w:val="en-US"/>
              </w:rPr>
              <w:t>et al</w:t>
            </w:r>
            <w:r w:rsidRPr="00C67F94">
              <w:rPr>
                <w:sz w:val="18"/>
                <w:szCs w:val="18"/>
                <w:lang w:val="en-US"/>
              </w:rPr>
              <w:t xml:space="preserve">. </w:t>
            </w:r>
            <w:r w:rsidRPr="00002E85">
              <w:rPr>
                <w:sz w:val="18"/>
                <w:szCs w:val="18"/>
              </w:rPr>
              <w:t>[ERWIAM]</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C8E109C"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611FFC0C" w14:textId="77777777" w:rsidR="00A56B5C" w:rsidRPr="00E93A2E" w:rsidRDefault="00A56B5C" w:rsidP="00D75845">
            <w:pPr>
              <w:ind w:left="134" w:firstLine="0"/>
              <w:rPr>
                <w:sz w:val="18"/>
                <w:szCs w:val="18"/>
              </w:rPr>
            </w:pPr>
            <w:r w:rsidRPr="00DD1052">
              <w:rPr>
                <w:i/>
                <w:iCs/>
                <w:sz w:val="18"/>
                <w:szCs w:val="18"/>
                <w:lang w:val="en-US"/>
              </w:rPr>
              <w:t>Amelanchier</w:t>
            </w:r>
            <w:r w:rsidRPr="00E93A2E">
              <w:rPr>
                <w:sz w:val="18"/>
                <w:szCs w:val="18"/>
              </w:rPr>
              <w:t xml:space="preserve"> </w:t>
            </w:r>
            <w:r w:rsidRPr="00DD1052">
              <w:rPr>
                <w:sz w:val="18"/>
                <w:szCs w:val="18"/>
                <w:lang w:val="en-US"/>
              </w:rPr>
              <w:t>Medik</w:t>
            </w:r>
            <w:r w:rsidRPr="00E93A2E">
              <w:rPr>
                <w:sz w:val="18"/>
                <w:szCs w:val="18"/>
              </w:rPr>
              <w:t xml:space="preserve">., </w:t>
            </w:r>
            <w:r w:rsidRPr="00DD1052">
              <w:rPr>
                <w:i/>
                <w:iCs/>
                <w:sz w:val="18"/>
                <w:szCs w:val="18"/>
                <w:lang w:val="en-US"/>
              </w:rPr>
              <w:t>Chaenomeles</w:t>
            </w:r>
            <w:r w:rsidRPr="00E93A2E">
              <w:rPr>
                <w:sz w:val="18"/>
                <w:szCs w:val="18"/>
              </w:rPr>
              <w:t xml:space="preserve"> </w:t>
            </w:r>
            <w:r w:rsidRPr="00DD1052">
              <w:rPr>
                <w:sz w:val="18"/>
                <w:szCs w:val="18"/>
                <w:lang w:val="en-US"/>
              </w:rPr>
              <w:t>Lindl</w:t>
            </w:r>
            <w:r w:rsidRPr="00E93A2E">
              <w:rPr>
                <w:sz w:val="18"/>
                <w:szCs w:val="18"/>
              </w:rPr>
              <w:t xml:space="preserve">., </w:t>
            </w:r>
            <w:r w:rsidRPr="00DD1052">
              <w:rPr>
                <w:i/>
                <w:iCs/>
                <w:sz w:val="18"/>
                <w:szCs w:val="18"/>
                <w:lang w:val="en-US"/>
              </w:rPr>
              <w:t>Cotoneaster</w:t>
            </w:r>
            <w:r w:rsidRPr="00E93A2E">
              <w:rPr>
                <w:sz w:val="18"/>
                <w:szCs w:val="18"/>
              </w:rPr>
              <w:t xml:space="preserve"> </w:t>
            </w:r>
            <w:r w:rsidRPr="00DD1052">
              <w:rPr>
                <w:sz w:val="18"/>
                <w:szCs w:val="18"/>
                <w:lang w:val="en-US"/>
              </w:rPr>
              <w:t>Medik</w:t>
            </w:r>
            <w:r w:rsidRPr="00E93A2E">
              <w:rPr>
                <w:sz w:val="18"/>
                <w:szCs w:val="18"/>
              </w:rPr>
              <w:t xml:space="preserve">., </w:t>
            </w:r>
            <w:r w:rsidRPr="00DD1052">
              <w:rPr>
                <w:i/>
                <w:iCs/>
                <w:sz w:val="18"/>
                <w:szCs w:val="18"/>
                <w:lang w:val="en-US"/>
              </w:rPr>
              <w:t>Crataegus</w:t>
            </w:r>
            <w:r w:rsidRPr="00E93A2E">
              <w:rPr>
                <w:sz w:val="18"/>
                <w:szCs w:val="18"/>
              </w:rPr>
              <w:t xml:space="preserve"> </w:t>
            </w:r>
            <w:r w:rsidRPr="00DD1052">
              <w:rPr>
                <w:sz w:val="18"/>
                <w:szCs w:val="18"/>
                <w:lang w:val="en-US"/>
              </w:rPr>
              <w:t>Tourn</w:t>
            </w:r>
            <w:r w:rsidRPr="00E93A2E">
              <w:rPr>
                <w:sz w:val="18"/>
                <w:szCs w:val="18"/>
              </w:rPr>
              <w:t xml:space="preserve">. </w:t>
            </w:r>
            <w:r w:rsidRPr="00DD1052">
              <w:rPr>
                <w:sz w:val="18"/>
                <w:szCs w:val="18"/>
                <w:lang w:val="en-US"/>
              </w:rPr>
              <w:t>ex</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Cydonia</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Eriobtrya</w:t>
            </w:r>
            <w:r w:rsidRPr="00E93A2E">
              <w:rPr>
                <w:sz w:val="18"/>
                <w:szCs w:val="18"/>
              </w:rPr>
              <w:t xml:space="preserve"> </w:t>
            </w:r>
            <w:r w:rsidRPr="00DD1052">
              <w:rPr>
                <w:sz w:val="18"/>
                <w:szCs w:val="18"/>
                <w:lang w:val="en-US"/>
              </w:rPr>
              <w:t>Lindl</w:t>
            </w:r>
            <w:r w:rsidRPr="00E93A2E">
              <w:rPr>
                <w:sz w:val="18"/>
                <w:szCs w:val="18"/>
              </w:rPr>
              <w:t xml:space="preserve">., </w:t>
            </w:r>
            <w:r w:rsidRPr="00DD1052">
              <w:rPr>
                <w:i/>
                <w:iCs/>
                <w:sz w:val="18"/>
                <w:szCs w:val="18"/>
                <w:lang w:val="en-US"/>
              </w:rPr>
              <w:t>Malus</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Mespilus</w:t>
            </w:r>
            <w:r w:rsidRPr="00E93A2E">
              <w:rPr>
                <w:sz w:val="18"/>
                <w:szCs w:val="18"/>
              </w:rPr>
              <w:t xml:space="preserve"> </w:t>
            </w:r>
            <w:r w:rsidRPr="00DD1052">
              <w:rPr>
                <w:sz w:val="18"/>
                <w:szCs w:val="18"/>
                <w:lang w:val="en-US"/>
              </w:rPr>
              <w:t>Bosc</w:t>
            </w:r>
            <w:r w:rsidRPr="00E93A2E">
              <w:rPr>
                <w:sz w:val="18"/>
                <w:szCs w:val="18"/>
              </w:rPr>
              <w:t xml:space="preserve"> </w:t>
            </w:r>
            <w:r w:rsidRPr="00DD1052">
              <w:rPr>
                <w:sz w:val="18"/>
                <w:szCs w:val="18"/>
                <w:lang w:val="en-US"/>
              </w:rPr>
              <w:t>ex</w:t>
            </w:r>
            <w:r w:rsidRPr="00E93A2E">
              <w:rPr>
                <w:sz w:val="18"/>
                <w:szCs w:val="18"/>
              </w:rPr>
              <w:t xml:space="preserve"> </w:t>
            </w:r>
            <w:r w:rsidRPr="00DD1052">
              <w:rPr>
                <w:sz w:val="18"/>
                <w:szCs w:val="18"/>
                <w:lang w:val="en-US"/>
              </w:rPr>
              <w:t>Spach</w:t>
            </w:r>
            <w:r w:rsidRPr="00E93A2E">
              <w:rPr>
                <w:sz w:val="18"/>
                <w:szCs w:val="18"/>
              </w:rPr>
              <w:t xml:space="preserve">, </w:t>
            </w:r>
            <w:r w:rsidRPr="00DD1052">
              <w:rPr>
                <w:i/>
                <w:iCs/>
                <w:sz w:val="18"/>
                <w:szCs w:val="18"/>
                <w:lang w:val="en-US"/>
              </w:rPr>
              <w:t>Photinia</w:t>
            </w:r>
            <w:r w:rsidRPr="00E93A2E">
              <w:rPr>
                <w:i/>
                <w:iCs/>
                <w:sz w:val="18"/>
                <w:szCs w:val="18"/>
              </w:rPr>
              <w:t xml:space="preserve"> </w:t>
            </w:r>
            <w:r w:rsidRPr="00DD1052">
              <w:rPr>
                <w:i/>
                <w:iCs/>
                <w:sz w:val="18"/>
                <w:szCs w:val="18"/>
                <w:lang w:val="en-US"/>
              </w:rPr>
              <w:t>davidiana</w:t>
            </w:r>
            <w:r w:rsidRPr="00E93A2E">
              <w:rPr>
                <w:sz w:val="18"/>
                <w:szCs w:val="18"/>
              </w:rPr>
              <w:t xml:space="preserve"> </w:t>
            </w:r>
            <w:r w:rsidRPr="00DD1052">
              <w:rPr>
                <w:sz w:val="18"/>
                <w:szCs w:val="18"/>
                <w:lang w:val="en-US"/>
              </w:rPr>
              <w:t>Decne</w:t>
            </w:r>
            <w:r w:rsidRPr="00E93A2E">
              <w:rPr>
                <w:sz w:val="18"/>
                <w:szCs w:val="18"/>
              </w:rPr>
              <w:t xml:space="preserve">., </w:t>
            </w:r>
            <w:r w:rsidRPr="00DD1052">
              <w:rPr>
                <w:i/>
                <w:iCs/>
                <w:sz w:val="18"/>
                <w:szCs w:val="18"/>
                <w:lang w:val="en-US"/>
              </w:rPr>
              <w:t>Pyracantha</w:t>
            </w:r>
            <w:r w:rsidRPr="00E93A2E">
              <w:rPr>
                <w:sz w:val="18"/>
                <w:szCs w:val="18"/>
              </w:rPr>
              <w:t xml:space="preserve"> </w:t>
            </w:r>
            <w:r w:rsidRPr="00DD1052">
              <w:rPr>
                <w:sz w:val="18"/>
                <w:szCs w:val="18"/>
                <w:lang w:val="en-US"/>
              </w:rPr>
              <w:t>M</w:t>
            </w:r>
            <w:r w:rsidRPr="00E93A2E">
              <w:rPr>
                <w:sz w:val="18"/>
                <w:szCs w:val="18"/>
              </w:rPr>
              <w:t xml:space="preserve">. </w:t>
            </w:r>
            <w:r w:rsidRPr="00DD1052">
              <w:rPr>
                <w:sz w:val="18"/>
                <w:szCs w:val="18"/>
                <w:lang w:val="en-US"/>
              </w:rPr>
              <w:t>Roem</w:t>
            </w:r>
            <w:r w:rsidRPr="00E93A2E">
              <w:rPr>
                <w:sz w:val="18"/>
                <w:szCs w:val="18"/>
              </w:rPr>
              <w:t xml:space="preserve">., </w:t>
            </w:r>
            <w:r w:rsidRPr="00DD1052">
              <w:rPr>
                <w:i/>
                <w:iCs/>
                <w:sz w:val="18"/>
                <w:szCs w:val="18"/>
                <w:lang w:val="en-US"/>
              </w:rPr>
              <w:t>Pyrus</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Sorbus</w:t>
            </w:r>
            <w:r w:rsidRPr="00E93A2E">
              <w:rPr>
                <w:sz w:val="18"/>
                <w:szCs w:val="18"/>
              </w:rPr>
              <w:t xml:space="preserve"> </w:t>
            </w:r>
            <w:r w:rsidRPr="00DD1052">
              <w:rPr>
                <w:sz w:val="18"/>
                <w:szCs w:val="18"/>
                <w:lang w:val="en-US"/>
              </w:rPr>
              <w:t>L</w:t>
            </w:r>
            <w:r w:rsidRPr="00E93A2E">
              <w:rPr>
                <w:sz w:val="18"/>
                <w:szCs w:val="18"/>
              </w:rPr>
              <w:t>.</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3154E39" w14:textId="77777777" w:rsidR="00A56B5C" w:rsidRPr="00002E85" w:rsidRDefault="00A56B5C" w:rsidP="00D75845">
            <w:pPr>
              <w:ind w:left="134" w:firstLine="0"/>
              <w:rPr>
                <w:sz w:val="18"/>
                <w:szCs w:val="18"/>
              </w:rPr>
            </w:pPr>
            <w:r w:rsidRPr="00002E85">
              <w:rPr>
                <w:sz w:val="18"/>
                <w:szCs w:val="18"/>
              </w:rPr>
              <w:t>0 %</w:t>
            </w:r>
          </w:p>
        </w:tc>
      </w:tr>
      <w:tr w:rsidR="00A56B5C" w:rsidRPr="00002E85" w14:paraId="5A7E18FE"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15745107" w14:textId="77777777" w:rsidR="00A56B5C" w:rsidRPr="00002E85" w:rsidRDefault="00A56B5C" w:rsidP="00D75845">
            <w:pPr>
              <w:ind w:left="134" w:firstLine="0"/>
              <w:rPr>
                <w:sz w:val="18"/>
                <w:szCs w:val="18"/>
              </w:rPr>
            </w:pPr>
            <w:r w:rsidRPr="00002E85">
              <w:rPr>
                <w:i/>
                <w:iCs/>
                <w:sz w:val="18"/>
                <w:szCs w:val="18"/>
              </w:rPr>
              <w:t>Pseudomonas syringae</w:t>
            </w:r>
            <w:r w:rsidRPr="00002E85">
              <w:rPr>
                <w:sz w:val="18"/>
                <w:szCs w:val="18"/>
              </w:rPr>
              <w:t xml:space="preserve"> pv. </w:t>
            </w:r>
            <w:r w:rsidRPr="00002E85">
              <w:rPr>
                <w:i/>
                <w:iCs/>
                <w:sz w:val="18"/>
                <w:szCs w:val="18"/>
              </w:rPr>
              <w:t>actinidiae</w:t>
            </w:r>
            <w:r w:rsidRPr="00002E85">
              <w:rPr>
                <w:sz w:val="18"/>
                <w:szCs w:val="18"/>
              </w:rPr>
              <w:t xml:space="preserve"> Takikawa, Serizawa, Ichikawa, Tsuyumu &amp; Goto [PSDMAK]</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A553A6F"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22AF7357" w14:textId="77777777" w:rsidR="00A56B5C" w:rsidRPr="00002E85" w:rsidRDefault="00A56B5C" w:rsidP="00D75845">
            <w:pPr>
              <w:ind w:left="134" w:firstLine="0"/>
              <w:rPr>
                <w:sz w:val="18"/>
                <w:szCs w:val="18"/>
              </w:rPr>
            </w:pPr>
            <w:r w:rsidRPr="00002E85">
              <w:rPr>
                <w:i/>
                <w:iCs/>
                <w:sz w:val="18"/>
                <w:szCs w:val="18"/>
              </w:rPr>
              <w:t>Actinidia</w:t>
            </w:r>
            <w:r w:rsidRPr="00002E85">
              <w:rPr>
                <w:sz w:val="18"/>
                <w:szCs w:val="18"/>
              </w:rPr>
              <w:t xml:space="preserve"> Lindl.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3FE8A13B" w14:textId="77777777" w:rsidR="00A56B5C" w:rsidRPr="00002E85" w:rsidRDefault="00A56B5C" w:rsidP="00D75845">
            <w:pPr>
              <w:ind w:left="134" w:firstLine="0"/>
              <w:rPr>
                <w:sz w:val="18"/>
                <w:szCs w:val="18"/>
              </w:rPr>
            </w:pPr>
            <w:r w:rsidRPr="00002E85">
              <w:rPr>
                <w:sz w:val="18"/>
                <w:szCs w:val="18"/>
              </w:rPr>
              <w:t>0 %</w:t>
            </w:r>
          </w:p>
        </w:tc>
      </w:tr>
      <w:tr w:rsidR="00A56B5C" w:rsidRPr="00002E85" w14:paraId="3649FA75"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3291A9D5" w14:textId="77777777" w:rsidR="00A56B5C" w:rsidRPr="00E93A2E" w:rsidRDefault="00A56B5C" w:rsidP="00D75845">
            <w:pPr>
              <w:ind w:left="134" w:firstLine="0"/>
              <w:rPr>
                <w:sz w:val="18"/>
                <w:szCs w:val="18"/>
              </w:rPr>
            </w:pPr>
            <w:r w:rsidRPr="00C67F94">
              <w:rPr>
                <w:i/>
                <w:iCs/>
                <w:sz w:val="18"/>
                <w:szCs w:val="18"/>
                <w:lang w:val="fr-FR"/>
              </w:rPr>
              <w:t>Pseudomonas</w:t>
            </w:r>
            <w:r w:rsidRPr="00E93A2E">
              <w:rPr>
                <w:i/>
                <w:iCs/>
                <w:sz w:val="18"/>
                <w:szCs w:val="18"/>
              </w:rPr>
              <w:t xml:space="preserve"> </w:t>
            </w:r>
            <w:r w:rsidRPr="00C67F94">
              <w:rPr>
                <w:i/>
                <w:iCs/>
                <w:sz w:val="18"/>
                <w:szCs w:val="18"/>
                <w:lang w:val="fr-FR"/>
              </w:rPr>
              <w:t>syringae</w:t>
            </w:r>
            <w:r w:rsidRPr="00E93A2E">
              <w:rPr>
                <w:sz w:val="18"/>
                <w:szCs w:val="18"/>
              </w:rPr>
              <w:t xml:space="preserve"> </w:t>
            </w:r>
            <w:r w:rsidRPr="00C67F94">
              <w:rPr>
                <w:sz w:val="18"/>
                <w:szCs w:val="18"/>
                <w:lang w:val="fr-FR"/>
              </w:rPr>
              <w:t>pv</w:t>
            </w:r>
            <w:r w:rsidRPr="00E93A2E">
              <w:rPr>
                <w:sz w:val="18"/>
                <w:szCs w:val="18"/>
              </w:rPr>
              <w:t xml:space="preserve">. </w:t>
            </w:r>
            <w:r w:rsidRPr="00C67F94">
              <w:rPr>
                <w:i/>
                <w:iCs/>
                <w:sz w:val="18"/>
                <w:szCs w:val="18"/>
                <w:lang w:val="fr-FR"/>
              </w:rPr>
              <w:t>persicae</w:t>
            </w:r>
            <w:r w:rsidRPr="00E93A2E">
              <w:rPr>
                <w:sz w:val="18"/>
                <w:szCs w:val="18"/>
              </w:rPr>
              <w:t xml:space="preserve"> (</w:t>
            </w:r>
            <w:r w:rsidRPr="00C67F94">
              <w:rPr>
                <w:sz w:val="18"/>
                <w:szCs w:val="18"/>
                <w:lang w:val="fr-FR"/>
              </w:rPr>
              <w:t>Prunier</w:t>
            </w:r>
            <w:r w:rsidRPr="00E93A2E">
              <w:rPr>
                <w:sz w:val="18"/>
                <w:szCs w:val="18"/>
              </w:rPr>
              <w:t xml:space="preserve">, </w:t>
            </w:r>
            <w:r w:rsidRPr="00C67F94">
              <w:rPr>
                <w:sz w:val="18"/>
                <w:szCs w:val="18"/>
                <w:lang w:val="fr-FR"/>
              </w:rPr>
              <w:t>Luisetti</w:t>
            </w:r>
            <w:r w:rsidRPr="00E93A2E">
              <w:rPr>
                <w:sz w:val="18"/>
                <w:szCs w:val="18"/>
              </w:rPr>
              <w:t xml:space="preserve"> &amp;. </w:t>
            </w:r>
            <w:r w:rsidRPr="00C67F94">
              <w:rPr>
                <w:sz w:val="18"/>
                <w:szCs w:val="18"/>
                <w:lang w:val="en-US"/>
              </w:rPr>
              <w:t>Gardan</w:t>
            </w:r>
            <w:r w:rsidRPr="00E93A2E">
              <w:rPr>
                <w:sz w:val="18"/>
                <w:szCs w:val="18"/>
              </w:rPr>
              <w:t xml:space="preserve">) </w:t>
            </w:r>
            <w:r w:rsidRPr="00C67F94">
              <w:rPr>
                <w:sz w:val="18"/>
                <w:szCs w:val="18"/>
                <w:lang w:val="en-US"/>
              </w:rPr>
              <w:t>Young</w:t>
            </w:r>
            <w:r w:rsidRPr="00E93A2E">
              <w:rPr>
                <w:sz w:val="18"/>
                <w:szCs w:val="18"/>
              </w:rPr>
              <w:t xml:space="preserve">, </w:t>
            </w:r>
            <w:r w:rsidRPr="00C67F94">
              <w:rPr>
                <w:sz w:val="18"/>
                <w:szCs w:val="18"/>
                <w:lang w:val="en-US"/>
              </w:rPr>
              <w:t>Dye</w:t>
            </w:r>
            <w:r w:rsidRPr="00E93A2E">
              <w:rPr>
                <w:sz w:val="18"/>
                <w:szCs w:val="18"/>
              </w:rPr>
              <w:t xml:space="preserve"> &amp; </w:t>
            </w:r>
            <w:r w:rsidRPr="00C67F94">
              <w:rPr>
                <w:sz w:val="18"/>
                <w:szCs w:val="18"/>
                <w:lang w:val="en-US"/>
              </w:rPr>
              <w:t>Wilkie</w:t>
            </w:r>
            <w:r w:rsidRPr="00E93A2E">
              <w:rPr>
                <w:sz w:val="18"/>
                <w:szCs w:val="18"/>
              </w:rPr>
              <w:t xml:space="preserve"> [</w:t>
            </w:r>
            <w:r w:rsidRPr="00C67F94">
              <w:rPr>
                <w:sz w:val="18"/>
                <w:szCs w:val="18"/>
                <w:lang w:val="en-US"/>
              </w:rPr>
              <w:t>PSDMPE</w:t>
            </w:r>
            <w:r w:rsidRPr="00E93A2E">
              <w:rPr>
                <w:sz w:val="18"/>
                <w:szCs w:val="18"/>
              </w:rPr>
              <w:t>]</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192D16E4"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71D3D961" w14:textId="77777777" w:rsidR="00A56B5C" w:rsidRPr="00DD1052" w:rsidRDefault="00A56B5C" w:rsidP="00D75845">
            <w:pPr>
              <w:ind w:left="134" w:firstLine="0"/>
              <w:rPr>
                <w:sz w:val="18"/>
                <w:szCs w:val="18"/>
                <w:lang w:val="en-US"/>
              </w:rPr>
            </w:pPr>
            <w:r w:rsidRPr="00DD1052">
              <w:rPr>
                <w:i/>
                <w:iCs/>
                <w:sz w:val="18"/>
                <w:szCs w:val="18"/>
                <w:lang w:val="en-US"/>
              </w:rPr>
              <w:t>Prunus persica</w:t>
            </w:r>
            <w:r w:rsidRPr="00DD1052">
              <w:rPr>
                <w:sz w:val="18"/>
                <w:szCs w:val="18"/>
                <w:lang w:val="en-US"/>
              </w:rPr>
              <w:t xml:space="preserve"> (L.) Batsch, </w:t>
            </w:r>
            <w:r w:rsidRPr="00DD1052">
              <w:rPr>
                <w:i/>
                <w:iCs/>
                <w:sz w:val="18"/>
                <w:szCs w:val="18"/>
                <w:lang w:val="en-US"/>
              </w:rPr>
              <w:t>Prunus salicina</w:t>
            </w:r>
            <w:r w:rsidRPr="00DD1052">
              <w:rPr>
                <w:sz w:val="18"/>
                <w:szCs w:val="18"/>
                <w:lang w:val="en-US"/>
              </w:rPr>
              <w:t xml:space="preserve"> Lindl.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6747530D" w14:textId="77777777" w:rsidR="00A56B5C" w:rsidRPr="00002E85" w:rsidRDefault="00A56B5C" w:rsidP="00D75845">
            <w:pPr>
              <w:ind w:left="134" w:firstLine="0"/>
              <w:rPr>
                <w:sz w:val="18"/>
                <w:szCs w:val="18"/>
              </w:rPr>
            </w:pPr>
            <w:r w:rsidRPr="00002E85">
              <w:rPr>
                <w:sz w:val="18"/>
                <w:szCs w:val="18"/>
              </w:rPr>
              <w:t>0 %</w:t>
            </w:r>
          </w:p>
        </w:tc>
      </w:tr>
      <w:tr w:rsidR="00A56B5C" w:rsidRPr="00002E85" w14:paraId="0F503CB7"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4F1A2116" w14:textId="77777777" w:rsidR="00A56B5C" w:rsidRPr="00E93A2E" w:rsidRDefault="00A56B5C" w:rsidP="00D75845">
            <w:pPr>
              <w:ind w:left="134" w:firstLine="0"/>
              <w:rPr>
                <w:sz w:val="18"/>
                <w:szCs w:val="18"/>
                <w:lang w:val="fr-FR"/>
              </w:rPr>
            </w:pPr>
            <w:r w:rsidRPr="00C67F94">
              <w:rPr>
                <w:i/>
                <w:iCs/>
                <w:sz w:val="18"/>
                <w:szCs w:val="18"/>
                <w:lang w:val="fr-FR"/>
              </w:rPr>
              <w:t>Spiroplasma citri</w:t>
            </w:r>
            <w:r w:rsidRPr="00C67F94">
              <w:rPr>
                <w:sz w:val="18"/>
                <w:szCs w:val="18"/>
                <w:lang w:val="fr-FR"/>
              </w:rPr>
              <w:t xml:space="preserve"> Saglio </w:t>
            </w:r>
            <w:r w:rsidRPr="00C67F94">
              <w:rPr>
                <w:i/>
                <w:iCs/>
                <w:sz w:val="18"/>
                <w:szCs w:val="18"/>
                <w:lang w:val="fr-FR"/>
              </w:rPr>
              <w:t>et al.</w:t>
            </w:r>
            <w:r w:rsidRPr="00C67F94">
              <w:rPr>
                <w:sz w:val="18"/>
                <w:szCs w:val="18"/>
                <w:lang w:val="fr-FR"/>
              </w:rPr>
              <w:t xml:space="preserve"> </w:t>
            </w:r>
            <w:r w:rsidRPr="00E93A2E">
              <w:rPr>
                <w:sz w:val="18"/>
                <w:szCs w:val="18"/>
                <w:lang w:val="fr-FR"/>
              </w:rPr>
              <w:t>[SPIRCI]</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387426E1"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5B045011" w14:textId="77777777" w:rsidR="00A56B5C" w:rsidRPr="00DD1052" w:rsidRDefault="00A56B5C" w:rsidP="00D75845">
            <w:pPr>
              <w:ind w:left="134"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 </w:t>
            </w:r>
            <w:r w:rsidRPr="00002E85">
              <w:rPr>
                <w:sz w:val="18"/>
                <w:szCs w:val="18"/>
              </w:rPr>
              <w:t>и</w:t>
            </w:r>
            <w:r w:rsidRPr="00DD1052">
              <w:rPr>
                <w:sz w:val="18"/>
                <w:szCs w:val="18"/>
                <w:lang w:val="en-US"/>
              </w:rPr>
              <w:t xml:space="preserve"> hibrizii acestora</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4F807D35" w14:textId="77777777" w:rsidR="00A56B5C" w:rsidRPr="00002E85" w:rsidRDefault="00A56B5C" w:rsidP="00D75845">
            <w:pPr>
              <w:ind w:left="134" w:firstLine="0"/>
              <w:rPr>
                <w:sz w:val="18"/>
                <w:szCs w:val="18"/>
              </w:rPr>
            </w:pPr>
            <w:r w:rsidRPr="00002E85">
              <w:rPr>
                <w:sz w:val="18"/>
                <w:szCs w:val="18"/>
              </w:rPr>
              <w:t>0 %</w:t>
            </w:r>
          </w:p>
        </w:tc>
      </w:tr>
      <w:tr w:rsidR="00A56B5C" w:rsidRPr="00002E85" w14:paraId="7720BD55"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1435DF85" w14:textId="77777777" w:rsidR="00A56B5C" w:rsidRPr="00002E85" w:rsidRDefault="00A56B5C" w:rsidP="00D75845">
            <w:pPr>
              <w:ind w:left="134" w:firstLine="0"/>
              <w:rPr>
                <w:sz w:val="18"/>
                <w:szCs w:val="18"/>
              </w:rPr>
            </w:pPr>
            <w:r w:rsidRPr="00C67F94">
              <w:rPr>
                <w:i/>
                <w:iCs/>
                <w:sz w:val="18"/>
                <w:szCs w:val="18"/>
                <w:lang w:val="fr-FR"/>
              </w:rPr>
              <w:t>Xanthomonas</w:t>
            </w:r>
            <w:r w:rsidRPr="00E93A2E">
              <w:rPr>
                <w:i/>
                <w:iCs/>
                <w:sz w:val="18"/>
                <w:szCs w:val="18"/>
              </w:rPr>
              <w:t xml:space="preserve"> </w:t>
            </w:r>
            <w:r w:rsidRPr="00C67F94">
              <w:rPr>
                <w:i/>
                <w:iCs/>
                <w:sz w:val="18"/>
                <w:szCs w:val="18"/>
                <w:lang w:val="fr-FR"/>
              </w:rPr>
              <w:t>arboricola</w:t>
            </w:r>
            <w:r w:rsidRPr="00E93A2E">
              <w:rPr>
                <w:sz w:val="18"/>
                <w:szCs w:val="18"/>
              </w:rPr>
              <w:t xml:space="preserve"> </w:t>
            </w:r>
            <w:r w:rsidRPr="00C67F94">
              <w:rPr>
                <w:sz w:val="18"/>
                <w:szCs w:val="18"/>
                <w:lang w:val="fr-FR"/>
              </w:rPr>
              <w:t>pv</w:t>
            </w:r>
            <w:r w:rsidRPr="00E93A2E">
              <w:rPr>
                <w:sz w:val="18"/>
                <w:szCs w:val="18"/>
              </w:rPr>
              <w:t xml:space="preserve">. </w:t>
            </w:r>
            <w:r w:rsidRPr="00C67F94">
              <w:rPr>
                <w:i/>
                <w:iCs/>
                <w:sz w:val="18"/>
                <w:szCs w:val="18"/>
                <w:lang w:val="fr-FR"/>
              </w:rPr>
              <w:t>pruni</w:t>
            </w:r>
            <w:r w:rsidRPr="00E93A2E">
              <w:rPr>
                <w:sz w:val="18"/>
                <w:szCs w:val="18"/>
              </w:rPr>
              <w:t xml:space="preserve"> (</w:t>
            </w:r>
            <w:r w:rsidRPr="00C67F94">
              <w:rPr>
                <w:sz w:val="18"/>
                <w:szCs w:val="18"/>
                <w:lang w:val="fr-FR"/>
              </w:rPr>
              <w:t>Smith</w:t>
            </w:r>
            <w:r w:rsidRPr="00E93A2E">
              <w:rPr>
                <w:sz w:val="18"/>
                <w:szCs w:val="18"/>
              </w:rPr>
              <w:t xml:space="preserve">) </w:t>
            </w:r>
            <w:r w:rsidRPr="00C67F94">
              <w:rPr>
                <w:sz w:val="18"/>
                <w:szCs w:val="18"/>
                <w:lang w:val="fr-FR"/>
              </w:rPr>
              <w:t>Vauterin</w:t>
            </w:r>
            <w:r w:rsidRPr="00E93A2E">
              <w:rPr>
                <w:sz w:val="18"/>
                <w:szCs w:val="18"/>
              </w:rPr>
              <w:t xml:space="preserve"> </w:t>
            </w:r>
            <w:r w:rsidRPr="00C67F94">
              <w:rPr>
                <w:i/>
                <w:iCs/>
                <w:sz w:val="18"/>
                <w:szCs w:val="18"/>
                <w:lang w:val="fr-FR"/>
              </w:rPr>
              <w:t>et</w:t>
            </w:r>
            <w:r w:rsidRPr="00E93A2E">
              <w:rPr>
                <w:i/>
                <w:iCs/>
                <w:sz w:val="18"/>
                <w:szCs w:val="18"/>
              </w:rPr>
              <w:t xml:space="preserve"> </w:t>
            </w:r>
            <w:r w:rsidRPr="00C67F94">
              <w:rPr>
                <w:i/>
                <w:iCs/>
                <w:sz w:val="18"/>
                <w:szCs w:val="18"/>
                <w:lang w:val="fr-FR"/>
              </w:rPr>
              <w:t>al</w:t>
            </w:r>
            <w:r w:rsidRPr="00E93A2E">
              <w:rPr>
                <w:sz w:val="18"/>
                <w:szCs w:val="18"/>
              </w:rPr>
              <w:t xml:space="preserve">. </w:t>
            </w:r>
            <w:r w:rsidRPr="00002E85">
              <w:rPr>
                <w:sz w:val="18"/>
                <w:szCs w:val="18"/>
              </w:rPr>
              <w:t>[XANTPR]</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71CCBD24"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56810763" w14:textId="77777777" w:rsidR="00A56B5C" w:rsidRPr="00002E85" w:rsidRDefault="00A56B5C" w:rsidP="00D75845">
            <w:pPr>
              <w:ind w:left="134" w:firstLine="0"/>
              <w:rPr>
                <w:sz w:val="18"/>
                <w:szCs w:val="18"/>
              </w:rPr>
            </w:pPr>
            <w:r w:rsidRPr="00002E85">
              <w:rPr>
                <w:i/>
                <w:iCs/>
                <w:sz w:val="18"/>
                <w:szCs w:val="18"/>
              </w:rPr>
              <w:t>Prunus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F053DCD" w14:textId="77777777" w:rsidR="00A56B5C" w:rsidRPr="00002E85" w:rsidRDefault="00A56B5C" w:rsidP="00D75845">
            <w:pPr>
              <w:ind w:left="134" w:firstLine="0"/>
              <w:rPr>
                <w:sz w:val="18"/>
                <w:szCs w:val="18"/>
              </w:rPr>
            </w:pPr>
            <w:r w:rsidRPr="00002E85">
              <w:rPr>
                <w:sz w:val="18"/>
                <w:szCs w:val="18"/>
              </w:rPr>
              <w:t>0 %</w:t>
            </w:r>
          </w:p>
        </w:tc>
      </w:tr>
      <w:tr w:rsidR="00A56B5C" w:rsidRPr="00002E85" w14:paraId="40A78BDD"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3E0C5A3E" w14:textId="77777777" w:rsidR="00A56B5C" w:rsidRPr="00002E85" w:rsidRDefault="00A56B5C" w:rsidP="00D75845">
            <w:pPr>
              <w:ind w:left="134" w:firstLine="0"/>
              <w:rPr>
                <w:sz w:val="18"/>
                <w:szCs w:val="18"/>
              </w:rPr>
            </w:pPr>
            <w:r w:rsidRPr="00C67F94">
              <w:rPr>
                <w:i/>
                <w:iCs/>
                <w:sz w:val="18"/>
                <w:szCs w:val="18"/>
                <w:lang w:val="fr-FR"/>
              </w:rPr>
              <w:t>Xanthomonas euvesicatoria</w:t>
            </w:r>
            <w:r w:rsidRPr="00C67F94">
              <w:rPr>
                <w:sz w:val="18"/>
                <w:szCs w:val="18"/>
                <w:lang w:val="fr-FR"/>
              </w:rPr>
              <w:t xml:space="preserve"> Jones </w:t>
            </w:r>
            <w:r w:rsidRPr="00C67F94">
              <w:rPr>
                <w:i/>
                <w:iCs/>
                <w:sz w:val="18"/>
                <w:szCs w:val="18"/>
                <w:lang w:val="fr-FR"/>
              </w:rPr>
              <w:t>et al</w:t>
            </w:r>
            <w:r w:rsidRPr="00C67F94">
              <w:rPr>
                <w:sz w:val="18"/>
                <w:szCs w:val="18"/>
                <w:lang w:val="fr-FR"/>
              </w:rPr>
              <w:t xml:space="preserve">. </w:t>
            </w:r>
            <w:r w:rsidRPr="00002E85">
              <w:rPr>
                <w:sz w:val="18"/>
                <w:szCs w:val="18"/>
              </w:rPr>
              <w:t>[XANTEU]</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7AEED9CE" w14:textId="77777777" w:rsidR="00A56B5C" w:rsidRPr="00002E85" w:rsidRDefault="00A56B5C" w:rsidP="00D75845">
            <w:pPr>
              <w:ind w:left="134" w:firstLine="0"/>
              <w:rPr>
                <w:sz w:val="18"/>
                <w:szCs w:val="18"/>
              </w:rPr>
            </w:pPr>
            <w:r w:rsidRPr="00002E85">
              <w:rPr>
                <w:i/>
                <w:iCs/>
                <w:sz w:val="18"/>
                <w:szCs w:val="18"/>
              </w:rPr>
              <w:t>Capsicum annuum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3826B982" w14:textId="77777777" w:rsidR="00A56B5C" w:rsidRPr="00002E85" w:rsidRDefault="00A56B5C" w:rsidP="00D75845">
            <w:pPr>
              <w:ind w:left="134" w:firstLine="0"/>
              <w:rPr>
                <w:sz w:val="18"/>
                <w:szCs w:val="18"/>
              </w:rPr>
            </w:pPr>
            <w:r w:rsidRPr="00002E85">
              <w:rPr>
                <w:sz w:val="18"/>
                <w:szCs w:val="18"/>
              </w:rPr>
              <w:t>0 %</w:t>
            </w:r>
          </w:p>
        </w:tc>
      </w:tr>
      <w:tr w:rsidR="00A56B5C" w:rsidRPr="00002E85" w14:paraId="535FEE61"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76AD7CBE" w14:textId="77777777" w:rsidR="00A56B5C" w:rsidRPr="00002E85" w:rsidRDefault="00A56B5C" w:rsidP="00D75845">
            <w:pPr>
              <w:ind w:left="134" w:firstLine="0"/>
              <w:rPr>
                <w:sz w:val="18"/>
                <w:szCs w:val="18"/>
              </w:rPr>
            </w:pPr>
            <w:r w:rsidRPr="00C67F94">
              <w:rPr>
                <w:i/>
                <w:iCs/>
                <w:sz w:val="18"/>
                <w:szCs w:val="18"/>
                <w:lang w:val="fr-FR"/>
              </w:rPr>
              <w:lastRenderedPageBreak/>
              <w:t>Xanthomonas gardneri (ex Šutič) Jones et al.</w:t>
            </w:r>
            <w:r w:rsidRPr="00C67F94">
              <w:rPr>
                <w:sz w:val="18"/>
                <w:szCs w:val="18"/>
                <w:lang w:val="fr-FR"/>
              </w:rPr>
              <w:t xml:space="preserve"> </w:t>
            </w:r>
            <w:r w:rsidRPr="00002E85">
              <w:rPr>
                <w:sz w:val="18"/>
                <w:szCs w:val="18"/>
              </w:rPr>
              <w:t>[XANTGA]</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78976E98" w14:textId="77777777" w:rsidR="00A56B5C" w:rsidRPr="00002E85" w:rsidRDefault="00A56B5C" w:rsidP="00D75845">
            <w:pPr>
              <w:ind w:left="134" w:firstLine="0"/>
              <w:rPr>
                <w:sz w:val="18"/>
                <w:szCs w:val="18"/>
              </w:rPr>
            </w:pPr>
            <w:r w:rsidRPr="00002E85">
              <w:rPr>
                <w:i/>
                <w:iCs/>
                <w:sz w:val="18"/>
                <w:szCs w:val="18"/>
              </w:rPr>
              <w:t>Capsicum annuum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647ABADF" w14:textId="77777777" w:rsidR="00A56B5C" w:rsidRPr="00002E85" w:rsidRDefault="00A56B5C" w:rsidP="00D75845">
            <w:pPr>
              <w:ind w:left="134" w:firstLine="0"/>
              <w:rPr>
                <w:sz w:val="18"/>
                <w:szCs w:val="18"/>
              </w:rPr>
            </w:pPr>
            <w:r w:rsidRPr="00002E85">
              <w:rPr>
                <w:sz w:val="18"/>
                <w:szCs w:val="18"/>
              </w:rPr>
              <w:t>0 %</w:t>
            </w:r>
          </w:p>
        </w:tc>
      </w:tr>
      <w:tr w:rsidR="00A56B5C" w:rsidRPr="00002E85" w14:paraId="1A8C968B"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2248D243" w14:textId="77777777" w:rsidR="00A56B5C" w:rsidRPr="00002E85" w:rsidRDefault="00A56B5C" w:rsidP="00D75845">
            <w:pPr>
              <w:ind w:left="134" w:firstLine="0"/>
              <w:rPr>
                <w:sz w:val="18"/>
                <w:szCs w:val="18"/>
              </w:rPr>
            </w:pPr>
            <w:r w:rsidRPr="00C67F94">
              <w:rPr>
                <w:i/>
                <w:iCs/>
                <w:sz w:val="18"/>
                <w:szCs w:val="18"/>
                <w:lang w:val="fr-FR"/>
              </w:rPr>
              <w:t>Xanthomonas perforans</w:t>
            </w:r>
            <w:r w:rsidRPr="00C67F94">
              <w:rPr>
                <w:sz w:val="18"/>
                <w:szCs w:val="18"/>
                <w:lang w:val="fr-FR"/>
              </w:rPr>
              <w:t xml:space="preserve"> Jones </w:t>
            </w:r>
            <w:r w:rsidRPr="00C67F94">
              <w:rPr>
                <w:i/>
                <w:iCs/>
                <w:sz w:val="18"/>
                <w:szCs w:val="18"/>
                <w:lang w:val="fr-FR"/>
              </w:rPr>
              <w:t>et al</w:t>
            </w:r>
            <w:r w:rsidRPr="00C67F94">
              <w:rPr>
                <w:sz w:val="18"/>
                <w:szCs w:val="18"/>
                <w:lang w:val="fr-FR"/>
              </w:rPr>
              <w:t xml:space="preserve">. </w:t>
            </w:r>
            <w:r w:rsidRPr="00002E85">
              <w:rPr>
                <w:sz w:val="18"/>
                <w:szCs w:val="18"/>
              </w:rPr>
              <w:t>[XANTPF]</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5EB711B4" w14:textId="77777777" w:rsidR="00A56B5C" w:rsidRPr="00002E85" w:rsidRDefault="00A56B5C" w:rsidP="00D75845">
            <w:pPr>
              <w:ind w:left="134" w:firstLine="0"/>
              <w:rPr>
                <w:sz w:val="18"/>
                <w:szCs w:val="18"/>
              </w:rPr>
            </w:pPr>
            <w:r w:rsidRPr="00002E85">
              <w:rPr>
                <w:i/>
                <w:iCs/>
                <w:sz w:val="18"/>
                <w:szCs w:val="18"/>
              </w:rPr>
              <w:t>Capsicum annuum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302F1D87" w14:textId="77777777" w:rsidR="00A56B5C" w:rsidRPr="00002E85" w:rsidRDefault="00A56B5C" w:rsidP="00D75845">
            <w:pPr>
              <w:ind w:left="134" w:firstLine="0"/>
              <w:rPr>
                <w:sz w:val="18"/>
                <w:szCs w:val="18"/>
              </w:rPr>
            </w:pPr>
            <w:r w:rsidRPr="00002E85">
              <w:rPr>
                <w:sz w:val="18"/>
                <w:szCs w:val="18"/>
              </w:rPr>
              <w:t>0 %</w:t>
            </w:r>
          </w:p>
        </w:tc>
      </w:tr>
      <w:tr w:rsidR="00A56B5C" w:rsidRPr="00002E85" w14:paraId="3454B032"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1E780573" w14:textId="77777777" w:rsidR="00A56B5C" w:rsidRPr="00002E85" w:rsidRDefault="00A56B5C" w:rsidP="00D75845">
            <w:pPr>
              <w:ind w:left="134" w:firstLine="0"/>
              <w:rPr>
                <w:sz w:val="18"/>
                <w:szCs w:val="18"/>
              </w:rPr>
            </w:pPr>
            <w:r w:rsidRPr="00C67F94">
              <w:rPr>
                <w:i/>
                <w:iCs/>
                <w:sz w:val="18"/>
                <w:szCs w:val="18"/>
                <w:lang w:val="fr-FR"/>
              </w:rPr>
              <w:t>Xanthomonas vesicatoria</w:t>
            </w:r>
            <w:r w:rsidRPr="00C67F94">
              <w:rPr>
                <w:sz w:val="18"/>
                <w:szCs w:val="18"/>
                <w:lang w:val="fr-FR"/>
              </w:rPr>
              <w:t xml:space="preserve"> (ex Doidge) Vauterin </w:t>
            </w:r>
            <w:r w:rsidRPr="00C67F94">
              <w:rPr>
                <w:i/>
                <w:iCs/>
                <w:sz w:val="18"/>
                <w:szCs w:val="18"/>
                <w:lang w:val="fr-FR"/>
              </w:rPr>
              <w:t>et al</w:t>
            </w:r>
            <w:r w:rsidRPr="00C67F94">
              <w:rPr>
                <w:sz w:val="18"/>
                <w:szCs w:val="18"/>
                <w:lang w:val="fr-FR"/>
              </w:rPr>
              <w:t xml:space="preserve">. </w:t>
            </w:r>
            <w:r w:rsidRPr="00002E85">
              <w:rPr>
                <w:sz w:val="18"/>
                <w:szCs w:val="18"/>
              </w:rPr>
              <w:t>[XANTVE]</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7D75D408" w14:textId="77777777" w:rsidR="00A56B5C" w:rsidRPr="00002E85" w:rsidRDefault="00A56B5C" w:rsidP="00D75845">
            <w:pPr>
              <w:ind w:left="134" w:firstLine="0"/>
              <w:rPr>
                <w:sz w:val="18"/>
                <w:szCs w:val="18"/>
              </w:rPr>
            </w:pPr>
            <w:r w:rsidRPr="00002E85">
              <w:rPr>
                <w:i/>
                <w:iCs/>
                <w:sz w:val="18"/>
                <w:szCs w:val="18"/>
              </w:rPr>
              <w:t>Capsicum annuum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C542D25" w14:textId="77777777" w:rsidR="00A56B5C" w:rsidRPr="00002E85" w:rsidRDefault="00A56B5C" w:rsidP="00D75845">
            <w:pPr>
              <w:ind w:left="134" w:firstLine="0"/>
              <w:rPr>
                <w:sz w:val="18"/>
                <w:szCs w:val="18"/>
              </w:rPr>
            </w:pPr>
            <w:r w:rsidRPr="00002E85">
              <w:rPr>
                <w:sz w:val="18"/>
                <w:szCs w:val="18"/>
              </w:rPr>
              <w:t>0 %</w:t>
            </w:r>
          </w:p>
        </w:tc>
      </w:tr>
      <w:tr w:rsidR="00A56B5C" w:rsidRPr="00002E85" w14:paraId="60DB57F5" w14:textId="77777777" w:rsidTr="00D75845">
        <w:trPr>
          <w:jc w:val="center"/>
        </w:trPr>
        <w:tc>
          <w:tcPr>
            <w:tcW w:w="10198"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FF83A25" w14:textId="77777777" w:rsidR="00A56B5C" w:rsidRPr="00002E85" w:rsidRDefault="00A56B5C" w:rsidP="00D75845">
            <w:pPr>
              <w:ind w:left="134" w:firstLine="0"/>
              <w:rPr>
                <w:b/>
                <w:bCs/>
                <w:sz w:val="18"/>
                <w:szCs w:val="18"/>
              </w:rPr>
            </w:pPr>
            <w:r w:rsidRPr="00002E85">
              <w:rPr>
                <w:b/>
                <w:bCs/>
                <w:sz w:val="18"/>
                <w:szCs w:val="18"/>
              </w:rPr>
              <w:t>Грибы и оомицеты</w:t>
            </w:r>
          </w:p>
        </w:tc>
      </w:tr>
      <w:tr w:rsidR="00A56B5C" w:rsidRPr="00002E85" w14:paraId="581903D8"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59CA4CE3" w14:textId="77777777" w:rsidR="00A56B5C" w:rsidRPr="00DD1052" w:rsidRDefault="00A56B5C" w:rsidP="00D75845">
            <w:pPr>
              <w:ind w:left="134" w:firstLine="0"/>
              <w:rPr>
                <w:sz w:val="18"/>
                <w:szCs w:val="18"/>
                <w:lang w:val="en-US"/>
              </w:rPr>
            </w:pPr>
            <w:r w:rsidRPr="00DD1052">
              <w:rPr>
                <w:i/>
                <w:iCs/>
                <w:sz w:val="18"/>
                <w:szCs w:val="18"/>
                <w:lang w:val="en-US"/>
              </w:rPr>
              <w:t>Cryphonectria parasitica</w:t>
            </w:r>
            <w:r w:rsidRPr="00DD1052">
              <w:rPr>
                <w:sz w:val="18"/>
                <w:szCs w:val="18"/>
                <w:lang w:val="en-US"/>
              </w:rPr>
              <w:t xml:space="preserve"> (Murrill) Barr [ENDOPA]</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40F4761C"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7D63DB3F" w14:textId="77777777" w:rsidR="00A56B5C" w:rsidRPr="00002E85" w:rsidRDefault="00A56B5C" w:rsidP="00D75845">
            <w:pPr>
              <w:ind w:left="134" w:firstLine="0"/>
              <w:rPr>
                <w:sz w:val="18"/>
                <w:szCs w:val="18"/>
              </w:rPr>
            </w:pPr>
            <w:r w:rsidRPr="00002E85">
              <w:rPr>
                <w:i/>
                <w:iCs/>
                <w:sz w:val="18"/>
                <w:szCs w:val="18"/>
              </w:rPr>
              <w:t>Castanea</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7ADF003C" w14:textId="77777777" w:rsidR="00A56B5C" w:rsidRPr="00002E85" w:rsidRDefault="00A56B5C" w:rsidP="00D75845">
            <w:pPr>
              <w:ind w:left="134" w:firstLine="0"/>
              <w:rPr>
                <w:sz w:val="18"/>
                <w:szCs w:val="18"/>
              </w:rPr>
            </w:pPr>
            <w:r w:rsidRPr="00002E85">
              <w:rPr>
                <w:sz w:val="18"/>
                <w:szCs w:val="18"/>
              </w:rPr>
              <w:t>0 %</w:t>
            </w:r>
          </w:p>
        </w:tc>
      </w:tr>
      <w:tr w:rsidR="00A56B5C" w:rsidRPr="00002E85" w14:paraId="00D05515"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52B54DA9" w14:textId="77777777" w:rsidR="00A56B5C" w:rsidRPr="00002E85" w:rsidRDefault="00A56B5C" w:rsidP="00D75845">
            <w:pPr>
              <w:ind w:left="134" w:firstLine="0"/>
              <w:rPr>
                <w:sz w:val="18"/>
                <w:szCs w:val="18"/>
              </w:rPr>
            </w:pPr>
            <w:r w:rsidRPr="00002E85">
              <w:rPr>
                <w:i/>
                <w:iCs/>
                <w:sz w:val="18"/>
                <w:szCs w:val="18"/>
              </w:rPr>
              <w:t>Dothistroma pini</w:t>
            </w:r>
            <w:r w:rsidRPr="00002E85">
              <w:rPr>
                <w:sz w:val="18"/>
                <w:szCs w:val="18"/>
              </w:rPr>
              <w:t xml:space="preserve"> Hulbary [DOTSPI]</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10711E38"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5EA10B4E" w14:textId="77777777" w:rsidR="00A56B5C" w:rsidRPr="00002E85" w:rsidRDefault="00A56B5C" w:rsidP="00D75845">
            <w:pPr>
              <w:ind w:left="134" w:firstLine="0"/>
              <w:rPr>
                <w:sz w:val="18"/>
                <w:szCs w:val="18"/>
              </w:rPr>
            </w:pPr>
            <w:r w:rsidRPr="00002E85">
              <w:rPr>
                <w:i/>
                <w:iCs/>
                <w:sz w:val="18"/>
                <w:szCs w:val="18"/>
              </w:rPr>
              <w:t>Pinus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633B9BAE" w14:textId="77777777" w:rsidR="00A56B5C" w:rsidRPr="00002E85" w:rsidRDefault="00A56B5C" w:rsidP="00D75845">
            <w:pPr>
              <w:ind w:left="134" w:firstLine="0"/>
              <w:rPr>
                <w:sz w:val="18"/>
                <w:szCs w:val="18"/>
              </w:rPr>
            </w:pPr>
            <w:r w:rsidRPr="00002E85">
              <w:rPr>
                <w:sz w:val="18"/>
                <w:szCs w:val="18"/>
              </w:rPr>
              <w:t>0 %</w:t>
            </w:r>
          </w:p>
        </w:tc>
      </w:tr>
      <w:tr w:rsidR="00A56B5C" w:rsidRPr="00002E85" w14:paraId="0593AD37"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535CA533" w14:textId="77777777" w:rsidR="00A56B5C" w:rsidRPr="00DD1052" w:rsidRDefault="00A56B5C" w:rsidP="00D75845">
            <w:pPr>
              <w:ind w:left="134" w:firstLine="0"/>
              <w:rPr>
                <w:sz w:val="18"/>
                <w:szCs w:val="18"/>
                <w:lang w:val="en-US"/>
              </w:rPr>
            </w:pPr>
            <w:r w:rsidRPr="00DD1052">
              <w:rPr>
                <w:i/>
                <w:iCs/>
                <w:sz w:val="18"/>
                <w:szCs w:val="18"/>
                <w:lang w:val="en-US"/>
              </w:rPr>
              <w:t>Dothistroma septosporum</w:t>
            </w:r>
            <w:r w:rsidRPr="00DD1052">
              <w:rPr>
                <w:sz w:val="18"/>
                <w:szCs w:val="18"/>
                <w:lang w:val="en-US"/>
              </w:rPr>
              <w:t xml:space="preserve"> (Dorogin) Morelet [SCIRPI]</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43A7391"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71703F0A" w14:textId="77777777" w:rsidR="00A56B5C" w:rsidRPr="00002E85" w:rsidRDefault="00A56B5C" w:rsidP="00D75845">
            <w:pPr>
              <w:ind w:left="134" w:firstLine="0"/>
              <w:rPr>
                <w:sz w:val="18"/>
                <w:szCs w:val="18"/>
              </w:rPr>
            </w:pPr>
            <w:r w:rsidRPr="00002E85">
              <w:rPr>
                <w:i/>
                <w:iCs/>
                <w:sz w:val="18"/>
                <w:szCs w:val="18"/>
              </w:rPr>
              <w:t>Pinus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7A2F59C4" w14:textId="77777777" w:rsidR="00A56B5C" w:rsidRPr="00002E85" w:rsidRDefault="00A56B5C" w:rsidP="00D75845">
            <w:pPr>
              <w:ind w:left="134" w:firstLine="0"/>
              <w:rPr>
                <w:sz w:val="18"/>
                <w:szCs w:val="18"/>
              </w:rPr>
            </w:pPr>
            <w:r w:rsidRPr="00002E85">
              <w:rPr>
                <w:sz w:val="18"/>
                <w:szCs w:val="18"/>
              </w:rPr>
              <w:t>0 %</w:t>
            </w:r>
          </w:p>
        </w:tc>
      </w:tr>
      <w:tr w:rsidR="00A56B5C" w:rsidRPr="00002E85" w14:paraId="668E19A2"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0D68D7F2" w14:textId="77777777" w:rsidR="00A56B5C" w:rsidRPr="00E93A2E" w:rsidRDefault="00A56B5C" w:rsidP="00D75845">
            <w:pPr>
              <w:ind w:left="134" w:firstLine="0"/>
              <w:rPr>
                <w:sz w:val="18"/>
                <w:szCs w:val="18"/>
                <w:lang w:val="es-ES"/>
              </w:rPr>
            </w:pPr>
            <w:r w:rsidRPr="00E93A2E">
              <w:rPr>
                <w:i/>
                <w:iCs/>
                <w:sz w:val="18"/>
                <w:szCs w:val="18"/>
                <w:lang w:val="es-ES"/>
              </w:rPr>
              <w:t>Lecanosticta acicola</w:t>
            </w:r>
            <w:r w:rsidRPr="00E93A2E">
              <w:rPr>
                <w:sz w:val="18"/>
                <w:szCs w:val="18"/>
                <w:lang w:val="es-ES"/>
              </w:rPr>
              <w:t xml:space="preserve"> (von Thümen) Sydow [SCIRAC]</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0A3124E7"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1A61580F" w14:textId="77777777" w:rsidR="00A56B5C" w:rsidRPr="00002E85" w:rsidRDefault="00A56B5C" w:rsidP="00D75845">
            <w:pPr>
              <w:ind w:left="134" w:firstLine="0"/>
              <w:rPr>
                <w:sz w:val="18"/>
                <w:szCs w:val="18"/>
              </w:rPr>
            </w:pPr>
            <w:r w:rsidRPr="00002E85">
              <w:rPr>
                <w:i/>
                <w:iCs/>
                <w:sz w:val="18"/>
                <w:szCs w:val="18"/>
              </w:rPr>
              <w:t>Pinus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37BFC63" w14:textId="77777777" w:rsidR="00A56B5C" w:rsidRPr="00002E85" w:rsidRDefault="00A56B5C" w:rsidP="00D75845">
            <w:pPr>
              <w:ind w:left="134" w:firstLine="0"/>
              <w:rPr>
                <w:sz w:val="18"/>
                <w:szCs w:val="18"/>
              </w:rPr>
            </w:pPr>
            <w:r w:rsidRPr="00002E85">
              <w:rPr>
                <w:sz w:val="18"/>
                <w:szCs w:val="18"/>
              </w:rPr>
              <w:t>0 %</w:t>
            </w:r>
          </w:p>
        </w:tc>
      </w:tr>
      <w:tr w:rsidR="00A56B5C" w:rsidRPr="00002E85" w14:paraId="2F17D745"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747A5A7A" w14:textId="77777777" w:rsidR="00A56B5C" w:rsidRPr="00C67F94" w:rsidRDefault="00A56B5C" w:rsidP="00D75845">
            <w:pPr>
              <w:ind w:left="134" w:firstLine="0"/>
              <w:rPr>
                <w:sz w:val="18"/>
                <w:szCs w:val="18"/>
                <w:lang w:val="en-US"/>
              </w:rPr>
            </w:pPr>
            <w:r w:rsidRPr="00C67F94">
              <w:rPr>
                <w:i/>
                <w:iCs/>
                <w:sz w:val="18"/>
                <w:szCs w:val="18"/>
                <w:lang w:val="en-US"/>
              </w:rPr>
              <w:t>Phytophthora ramorum</w:t>
            </w:r>
            <w:r w:rsidRPr="00C67F94">
              <w:rPr>
                <w:sz w:val="18"/>
                <w:szCs w:val="18"/>
                <w:lang w:val="en-US"/>
              </w:rPr>
              <w:t xml:space="preserve"> (izolate UE) Werres, De Cock &amp; Man in 't Veld [PHYTRA]</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14EDF97A"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пыльцы и семян</w:t>
            </w:r>
          </w:p>
          <w:p w14:paraId="08887A3E" w14:textId="77777777" w:rsidR="00A56B5C" w:rsidRPr="00E93A2E" w:rsidRDefault="00A56B5C" w:rsidP="00D75845">
            <w:pPr>
              <w:ind w:left="134" w:firstLine="0"/>
              <w:rPr>
                <w:sz w:val="18"/>
                <w:szCs w:val="18"/>
                <w:lang w:val="pt-BR"/>
              </w:rPr>
            </w:pPr>
            <w:r w:rsidRPr="00DD1052">
              <w:rPr>
                <w:i/>
                <w:iCs/>
                <w:sz w:val="18"/>
                <w:szCs w:val="18"/>
                <w:lang w:val="en-US"/>
              </w:rPr>
              <w:t>Camellia</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Castanea</w:t>
            </w:r>
            <w:r w:rsidRPr="00E93A2E">
              <w:rPr>
                <w:i/>
                <w:iCs/>
                <w:sz w:val="18"/>
                <w:szCs w:val="18"/>
              </w:rPr>
              <w:t xml:space="preserve"> </w:t>
            </w:r>
            <w:r w:rsidRPr="00DD1052">
              <w:rPr>
                <w:i/>
                <w:iCs/>
                <w:sz w:val="18"/>
                <w:szCs w:val="18"/>
                <w:lang w:val="en-US"/>
              </w:rPr>
              <w:t>sativa</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Fraxinus</w:t>
            </w:r>
            <w:r w:rsidRPr="00E93A2E">
              <w:rPr>
                <w:i/>
                <w:iCs/>
                <w:sz w:val="18"/>
                <w:szCs w:val="18"/>
              </w:rPr>
              <w:t xml:space="preserve"> </w:t>
            </w:r>
            <w:r w:rsidRPr="00DD1052">
              <w:rPr>
                <w:i/>
                <w:iCs/>
                <w:sz w:val="18"/>
                <w:szCs w:val="18"/>
                <w:lang w:val="en-US"/>
              </w:rPr>
              <w:t>excelsior</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Larix</w:t>
            </w:r>
            <w:r w:rsidRPr="00E93A2E">
              <w:rPr>
                <w:i/>
                <w:iCs/>
                <w:sz w:val="18"/>
                <w:szCs w:val="18"/>
              </w:rPr>
              <w:t xml:space="preserve"> </w:t>
            </w:r>
            <w:r w:rsidRPr="00DD1052">
              <w:rPr>
                <w:i/>
                <w:iCs/>
                <w:sz w:val="18"/>
                <w:szCs w:val="18"/>
                <w:lang w:val="en-US"/>
              </w:rPr>
              <w:t>decidua</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Larix</w:t>
            </w:r>
            <w:r w:rsidRPr="00E93A2E">
              <w:rPr>
                <w:i/>
                <w:iCs/>
                <w:sz w:val="18"/>
                <w:szCs w:val="18"/>
              </w:rPr>
              <w:t xml:space="preserve"> </w:t>
            </w:r>
            <w:r w:rsidRPr="00DD1052">
              <w:rPr>
                <w:i/>
                <w:iCs/>
                <w:sz w:val="18"/>
                <w:szCs w:val="18"/>
                <w:lang w:val="en-US"/>
              </w:rPr>
              <w:t>kaempferi</w:t>
            </w:r>
            <w:r w:rsidRPr="00E93A2E">
              <w:rPr>
                <w:sz w:val="18"/>
                <w:szCs w:val="18"/>
              </w:rPr>
              <w:t xml:space="preserve"> (</w:t>
            </w:r>
            <w:r w:rsidRPr="00DD1052">
              <w:rPr>
                <w:sz w:val="18"/>
                <w:szCs w:val="18"/>
                <w:lang w:val="en-US"/>
              </w:rPr>
              <w:t>Lamb</w:t>
            </w:r>
            <w:r w:rsidRPr="00E93A2E">
              <w:rPr>
                <w:sz w:val="18"/>
                <w:szCs w:val="18"/>
              </w:rPr>
              <w:t xml:space="preserve">.) </w:t>
            </w:r>
            <w:r w:rsidRPr="00DD1052">
              <w:rPr>
                <w:sz w:val="18"/>
                <w:szCs w:val="18"/>
                <w:lang w:val="en-US"/>
              </w:rPr>
              <w:t>Carri</w:t>
            </w:r>
            <w:r w:rsidRPr="00E93A2E">
              <w:rPr>
                <w:sz w:val="18"/>
                <w:szCs w:val="18"/>
              </w:rPr>
              <w:t>è</w:t>
            </w:r>
            <w:r w:rsidRPr="00DD1052">
              <w:rPr>
                <w:sz w:val="18"/>
                <w:szCs w:val="18"/>
                <w:lang w:val="en-US"/>
              </w:rPr>
              <w:t>re</w:t>
            </w:r>
            <w:r w:rsidRPr="00E93A2E">
              <w:rPr>
                <w:sz w:val="18"/>
                <w:szCs w:val="18"/>
              </w:rPr>
              <w:t xml:space="preserve">, </w:t>
            </w:r>
            <w:r w:rsidRPr="00DD1052">
              <w:rPr>
                <w:i/>
                <w:iCs/>
                <w:sz w:val="18"/>
                <w:szCs w:val="18"/>
                <w:lang w:val="en-US"/>
              </w:rPr>
              <w:t>Larix</w:t>
            </w:r>
            <w:r w:rsidRPr="00E93A2E">
              <w:rPr>
                <w:i/>
                <w:iCs/>
                <w:sz w:val="18"/>
                <w:szCs w:val="18"/>
              </w:rPr>
              <w:t xml:space="preserve"> × </w:t>
            </w:r>
            <w:r w:rsidRPr="00DD1052">
              <w:rPr>
                <w:i/>
                <w:iCs/>
                <w:sz w:val="18"/>
                <w:szCs w:val="18"/>
                <w:lang w:val="en-US"/>
              </w:rPr>
              <w:t>eurolepis</w:t>
            </w:r>
            <w:r w:rsidRPr="00E93A2E">
              <w:rPr>
                <w:sz w:val="18"/>
                <w:szCs w:val="18"/>
              </w:rPr>
              <w:t xml:space="preserve"> </w:t>
            </w:r>
            <w:r w:rsidRPr="00DD1052">
              <w:rPr>
                <w:sz w:val="18"/>
                <w:szCs w:val="18"/>
                <w:lang w:val="en-US"/>
              </w:rPr>
              <w:t>A</w:t>
            </w:r>
            <w:r w:rsidRPr="00E93A2E">
              <w:rPr>
                <w:sz w:val="18"/>
                <w:szCs w:val="18"/>
              </w:rPr>
              <w:t xml:space="preserve">. </w:t>
            </w:r>
            <w:r w:rsidRPr="00DD1052">
              <w:rPr>
                <w:sz w:val="18"/>
                <w:szCs w:val="18"/>
                <w:lang w:val="en-US"/>
              </w:rPr>
              <w:t>Henry</w:t>
            </w:r>
            <w:r w:rsidRPr="00E93A2E">
              <w:rPr>
                <w:sz w:val="18"/>
                <w:szCs w:val="18"/>
              </w:rPr>
              <w:t xml:space="preserve">, </w:t>
            </w:r>
            <w:r w:rsidRPr="00DD1052">
              <w:rPr>
                <w:i/>
                <w:iCs/>
                <w:sz w:val="18"/>
                <w:szCs w:val="18"/>
                <w:lang w:val="en-US"/>
              </w:rPr>
              <w:t>Pseudotsuga</w:t>
            </w:r>
            <w:r w:rsidRPr="00E93A2E">
              <w:rPr>
                <w:i/>
                <w:iCs/>
                <w:sz w:val="18"/>
                <w:szCs w:val="18"/>
              </w:rPr>
              <w:t xml:space="preserve"> </w:t>
            </w:r>
            <w:r w:rsidRPr="00DD1052">
              <w:rPr>
                <w:i/>
                <w:iCs/>
                <w:sz w:val="18"/>
                <w:szCs w:val="18"/>
                <w:lang w:val="en-US"/>
              </w:rPr>
              <w:t>menziesii</w:t>
            </w:r>
            <w:r w:rsidRPr="00E93A2E">
              <w:rPr>
                <w:sz w:val="18"/>
                <w:szCs w:val="18"/>
              </w:rPr>
              <w:t xml:space="preserve"> (</w:t>
            </w:r>
            <w:r w:rsidRPr="00DD1052">
              <w:rPr>
                <w:sz w:val="18"/>
                <w:szCs w:val="18"/>
                <w:lang w:val="en-US"/>
              </w:rPr>
              <w:t>Mirb</w:t>
            </w:r>
            <w:r w:rsidRPr="00E93A2E">
              <w:rPr>
                <w:sz w:val="18"/>
                <w:szCs w:val="18"/>
              </w:rPr>
              <w:t xml:space="preserve">.) </w:t>
            </w:r>
            <w:r w:rsidRPr="00E93A2E">
              <w:rPr>
                <w:sz w:val="18"/>
                <w:szCs w:val="18"/>
                <w:lang w:val="pt-BR"/>
              </w:rPr>
              <w:t xml:space="preserve">Franco, </w:t>
            </w:r>
            <w:r w:rsidRPr="00E93A2E">
              <w:rPr>
                <w:i/>
                <w:iCs/>
                <w:sz w:val="18"/>
                <w:szCs w:val="18"/>
                <w:lang w:val="pt-BR"/>
              </w:rPr>
              <w:t>Quercus cerris</w:t>
            </w:r>
            <w:r w:rsidRPr="00E93A2E">
              <w:rPr>
                <w:sz w:val="18"/>
                <w:szCs w:val="18"/>
                <w:lang w:val="pt-BR"/>
              </w:rPr>
              <w:t xml:space="preserve"> L., </w:t>
            </w:r>
            <w:r w:rsidRPr="00E93A2E">
              <w:rPr>
                <w:i/>
                <w:iCs/>
                <w:sz w:val="18"/>
                <w:szCs w:val="18"/>
                <w:lang w:val="pt-BR"/>
              </w:rPr>
              <w:t>Quercus ilex</w:t>
            </w:r>
            <w:r w:rsidRPr="00E93A2E">
              <w:rPr>
                <w:sz w:val="18"/>
                <w:szCs w:val="18"/>
                <w:lang w:val="pt-BR"/>
              </w:rPr>
              <w:t xml:space="preserve"> L., </w:t>
            </w:r>
            <w:r w:rsidRPr="00E93A2E">
              <w:rPr>
                <w:i/>
                <w:iCs/>
                <w:sz w:val="18"/>
                <w:szCs w:val="18"/>
                <w:lang w:val="pt-BR"/>
              </w:rPr>
              <w:t>Quercus rubra</w:t>
            </w:r>
            <w:r w:rsidRPr="00E93A2E">
              <w:rPr>
                <w:sz w:val="18"/>
                <w:szCs w:val="18"/>
                <w:lang w:val="pt-BR"/>
              </w:rPr>
              <w:t xml:space="preserve"> L., </w:t>
            </w:r>
            <w:r w:rsidRPr="00E93A2E">
              <w:rPr>
                <w:i/>
                <w:iCs/>
                <w:sz w:val="18"/>
                <w:szCs w:val="18"/>
                <w:lang w:val="pt-BR"/>
              </w:rPr>
              <w:t>Rhododendron</w:t>
            </w:r>
            <w:r w:rsidRPr="00E93A2E">
              <w:rPr>
                <w:sz w:val="18"/>
                <w:szCs w:val="18"/>
                <w:lang w:val="pt-BR"/>
              </w:rPr>
              <w:t xml:space="preserve"> L. cu excepția </w:t>
            </w:r>
            <w:r w:rsidRPr="00E93A2E">
              <w:rPr>
                <w:i/>
                <w:iCs/>
                <w:sz w:val="18"/>
                <w:szCs w:val="18"/>
                <w:lang w:val="pt-BR"/>
              </w:rPr>
              <w:t>R. simsii</w:t>
            </w:r>
            <w:r w:rsidRPr="00E93A2E">
              <w:rPr>
                <w:sz w:val="18"/>
                <w:szCs w:val="18"/>
                <w:lang w:val="pt-BR"/>
              </w:rPr>
              <w:t xml:space="preserve"> L., </w:t>
            </w:r>
            <w:r w:rsidRPr="00E93A2E">
              <w:rPr>
                <w:i/>
                <w:iCs/>
                <w:sz w:val="18"/>
                <w:szCs w:val="18"/>
                <w:lang w:val="pt-BR"/>
              </w:rPr>
              <w:t>Viburnum</w:t>
            </w:r>
            <w:r w:rsidRPr="00E93A2E">
              <w:rPr>
                <w:sz w:val="18"/>
                <w:szCs w:val="18"/>
                <w:lang w:val="pt-BR"/>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76C6437C" w14:textId="77777777" w:rsidR="00A56B5C" w:rsidRPr="00002E85" w:rsidRDefault="00A56B5C" w:rsidP="00D75845">
            <w:pPr>
              <w:ind w:left="134" w:firstLine="0"/>
              <w:rPr>
                <w:sz w:val="18"/>
                <w:szCs w:val="18"/>
              </w:rPr>
            </w:pPr>
            <w:r w:rsidRPr="00002E85">
              <w:rPr>
                <w:sz w:val="18"/>
                <w:szCs w:val="18"/>
              </w:rPr>
              <w:t>0 %</w:t>
            </w:r>
          </w:p>
        </w:tc>
      </w:tr>
      <w:tr w:rsidR="00A56B5C" w:rsidRPr="00002E85" w14:paraId="324855D2"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40AA4935" w14:textId="77777777" w:rsidR="00A56B5C" w:rsidRPr="00E93A2E" w:rsidRDefault="00A56B5C" w:rsidP="00D75845">
            <w:pPr>
              <w:ind w:left="134" w:firstLine="0"/>
              <w:rPr>
                <w:sz w:val="18"/>
                <w:szCs w:val="18"/>
                <w:lang w:val="es-ES"/>
              </w:rPr>
            </w:pPr>
            <w:r w:rsidRPr="00E93A2E">
              <w:rPr>
                <w:i/>
                <w:iCs/>
                <w:sz w:val="18"/>
                <w:szCs w:val="18"/>
                <w:lang w:val="es-ES"/>
              </w:rPr>
              <w:t>Plasmopara halstedii</w:t>
            </w:r>
            <w:r w:rsidRPr="00E93A2E">
              <w:rPr>
                <w:sz w:val="18"/>
                <w:szCs w:val="18"/>
                <w:lang w:val="es-ES"/>
              </w:rPr>
              <w:t xml:space="preserve"> (Farlow) Berlese &amp; de Toni [PLASHA]</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5FC7599B" w14:textId="77777777" w:rsidR="00A56B5C" w:rsidRPr="00002E85" w:rsidRDefault="00A56B5C" w:rsidP="00D75845">
            <w:pPr>
              <w:ind w:left="134" w:firstLine="0"/>
              <w:rPr>
                <w:sz w:val="18"/>
                <w:szCs w:val="18"/>
              </w:rPr>
            </w:pPr>
            <w:r w:rsidRPr="00002E85">
              <w:rPr>
                <w:sz w:val="18"/>
                <w:szCs w:val="18"/>
              </w:rPr>
              <w:t>Семена</w:t>
            </w:r>
          </w:p>
          <w:p w14:paraId="7DC589F6" w14:textId="77777777" w:rsidR="00A56B5C" w:rsidRPr="00002E85" w:rsidRDefault="00A56B5C" w:rsidP="00D75845">
            <w:pPr>
              <w:ind w:left="134" w:firstLine="0"/>
              <w:rPr>
                <w:sz w:val="18"/>
                <w:szCs w:val="18"/>
              </w:rPr>
            </w:pPr>
            <w:r w:rsidRPr="00002E85">
              <w:rPr>
                <w:i/>
                <w:iCs/>
                <w:sz w:val="18"/>
                <w:szCs w:val="18"/>
              </w:rPr>
              <w:t>Helianthus annuus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1E4AAFD6" w14:textId="77777777" w:rsidR="00A56B5C" w:rsidRPr="00002E85" w:rsidRDefault="00A56B5C" w:rsidP="00D75845">
            <w:pPr>
              <w:ind w:left="134" w:firstLine="0"/>
              <w:rPr>
                <w:sz w:val="18"/>
                <w:szCs w:val="18"/>
              </w:rPr>
            </w:pPr>
            <w:r w:rsidRPr="00002E85">
              <w:rPr>
                <w:sz w:val="18"/>
                <w:szCs w:val="18"/>
              </w:rPr>
              <w:t>0 %</w:t>
            </w:r>
          </w:p>
        </w:tc>
      </w:tr>
      <w:tr w:rsidR="00A56B5C" w:rsidRPr="00002E85" w14:paraId="2C6663D8"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1C113228" w14:textId="77777777" w:rsidR="00A56B5C" w:rsidRPr="00E93A2E" w:rsidRDefault="00A56B5C" w:rsidP="00D75845">
            <w:pPr>
              <w:ind w:left="134" w:firstLine="0"/>
              <w:rPr>
                <w:sz w:val="18"/>
                <w:szCs w:val="18"/>
              </w:rPr>
            </w:pPr>
            <w:r w:rsidRPr="00C67F94">
              <w:rPr>
                <w:i/>
                <w:iCs/>
                <w:sz w:val="18"/>
                <w:szCs w:val="18"/>
                <w:lang w:val="fr-FR"/>
              </w:rPr>
              <w:t>Plenodomus</w:t>
            </w:r>
            <w:r w:rsidRPr="00E93A2E">
              <w:rPr>
                <w:i/>
                <w:iCs/>
                <w:sz w:val="18"/>
                <w:szCs w:val="18"/>
              </w:rPr>
              <w:t xml:space="preserve"> </w:t>
            </w:r>
            <w:r w:rsidRPr="00C67F94">
              <w:rPr>
                <w:i/>
                <w:iCs/>
                <w:sz w:val="18"/>
                <w:szCs w:val="18"/>
                <w:lang w:val="fr-FR"/>
              </w:rPr>
              <w:t>tracheiphilus</w:t>
            </w:r>
            <w:r w:rsidRPr="00E93A2E">
              <w:rPr>
                <w:sz w:val="18"/>
                <w:szCs w:val="18"/>
              </w:rPr>
              <w:t xml:space="preserve"> (</w:t>
            </w:r>
            <w:r w:rsidRPr="00C67F94">
              <w:rPr>
                <w:sz w:val="18"/>
                <w:szCs w:val="18"/>
                <w:lang w:val="fr-FR"/>
              </w:rPr>
              <w:t>Petri</w:t>
            </w:r>
            <w:r w:rsidRPr="00E93A2E">
              <w:rPr>
                <w:sz w:val="18"/>
                <w:szCs w:val="18"/>
              </w:rPr>
              <w:t xml:space="preserve">) </w:t>
            </w:r>
            <w:r w:rsidRPr="00C67F94">
              <w:rPr>
                <w:sz w:val="18"/>
                <w:szCs w:val="18"/>
                <w:lang w:val="fr-FR"/>
              </w:rPr>
              <w:t>Gruyter</w:t>
            </w:r>
            <w:r w:rsidRPr="00E93A2E">
              <w:rPr>
                <w:sz w:val="18"/>
                <w:szCs w:val="18"/>
              </w:rPr>
              <w:t xml:space="preserve">, </w:t>
            </w:r>
            <w:r w:rsidRPr="00C67F94">
              <w:rPr>
                <w:sz w:val="18"/>
                <w:szCs w:val="18"/>
                <w:lang w:val="fr-FR"/>
              </w:rPr>
              <w:t>Aveskamp</w:t>
            </w:r>
            <w:r w:rsidRPr="00E93A2E">
              <w:rPr>
                <w:sz w:val="18"/>
                <w:szCs w:val="18"/>
              </w:rPr>
              <w:t xml:space="preserve"> &amp; </w:t>
            </w:r>
            <w:r w:rsidRPr="00C67F94">
              <w:rPr>
                <w:sz w:val="18"/>
                <w:szCs w:val="18"/>
                <w:lang w:val="fr-FR"/>
              </w:rPr>
              <w:t>Verkley</w:t>
            </w:r>
            <w:r w:rsidRPr="00E93A2E">
              <w:rPr>
                <w:sz w:val="18"/>
                <w:szCs w:val="18"/>
              </w:rPr>
              <w:t xml:space="preserve"> [</w:t>
            </w:r>
            <w:r w:rsidRPr="00C67F94">
              <w:rPr>
                <w:sz w:val="18"/>
                <w:szCs w:val="18"/>
                <w:lang w:val="fr-FR"/>
              </w:rPr>
              <w:t>DEUTTR</w:t>
            </w:r>
            <w:r w:rsidRPr="00E93A2E">
              <w:rPr>
                <w:sz w:val="18"/>
                <w:szCs w:val="18"/>
              </w:rPr>
              <w:t>]</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5ABDEC57"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4320AE35" w14:textId="77777777" w:rsidR="00A56B5C" w:rsidRPr="00DD1052" w:rsidRDefault="00A56B5C" w:rsidP="00D75845">
            <w:pPr>
              <w:ind w:left="134"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 </w:t>
            </w:r>
            <w:r w:rsidRPr="00002E85">
              <w:rPr>
                <w:sz w:val="18"/>
                <w:szCs w:val="18"/>
              </w:rPr>
              <w:t>и</w:t>
            </w:r>
            <w:r w:rsidRPr="00DD1052">
              <w:rPr>
                <w:sz w:val="18"/>
                <w:szCs w:val="18"/>
                <w:lang w:val="en-US"/>
              </w:rPr>
              <w:t xml:space="preserve"> </w:t>
            </w:r>
            <w:r w:rsidRPr="00002E85">
              <w:rPr>
                <w:sz w:val="18"/>
                <w:szCs w:val="18"/>
              </w:rPr>
              <w:t>их</w:t>
            </w:r>
            <w:r w:rsidRPr="00DD1052">
              <w:rPr>
                <w:sz w:val="18"/>
                <w:szCs w:val="18"/>
                <w:lang w:val="en-US"/>
              </w:rPr>
              <w:t xml:space="preserve"> </w:t>
            </w:r>
            <w:r w:rsidRPr="00002E85">
              <w:rPr>
                <w:sz w:val="18"/>
                <w:szCs w:val="18"/>
              </w:rPr>
              <w:t>гибриды</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57C7F09C" w14:textId="77777777" w:rsidR="00A56B5C" w:rsidRPr="00002E85" w:rsidRDefault="00A56B5C" w:rsidP="00D75845">
            <w:pPr>
              <w:ind w:left="134" w:firstLine="0"/>
              <w:rPr>
                <w:sz w:val="18"/>
                <w:szCs w:val="18"/>
              </w:rPr>
            </w:pPr>
            <w:r w:rsidRPr="00002E85">
              <w:rPr>
                <w:sz w:val="18"/>
                <w:szCs w:val="18"/>
              </w:rPr>
              <w:t>0 %</w:t>
            </w:r>
          </w:p>
        </w:tc>
      </w:tr>
      <w:tr w:rsidR="00A56B5C" w:rsidRPr="00002E85" w14:paraId="2AE4618E"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6F1120C5" w14:textId="77777777" w:rsidR="00A56B5C" w:rsidRPr="00C67F94" w:rsidRDefault="00A56B5C" w:rsidP="00D75845">
            <w:pPr>
              <w:ind w:left="134" w:firstLine="0"/>
              <w:rPr>
                <w:sz w:val="18"/>
                <w:szCs w:val="18"/>
                <w:lang w:val="en-US"/>
              </w:rPr>
            </w:pPr>
            <w:r w:rsidRPr="00C67F94">
              <w:rPr>
                <w:i/>
                <w:iCs/>
                <w:sz w:val="18"/>
                <w:szCs w:val="18"/>
                <w:lang w:val="en-US"/>
              </w:rPr>
              <w:t>Puccinia horiana</w:t>
            </w:r>
            <w:r w:rsidRPr="00C67F94">
              <w:rPr>
                <w:sz w:val="18"/>
                <w:szCs w:val="18"/>
                <w:lang w:val="en-US"/>
              </w:rPr>
              <w:t xml:space="preserve"> P. Hennings [PUCCHN]</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7F231475"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7FD4C61C" w14:textId="77777777" w:rsidR="00A56B5C" w:rsidRPr="00002E85" w:rsidRDefault="00A56B5C" w:rsidP="00D75845">
            <w:pPr>
              <w:ind w:left="134" w:firstLine="0"/>
              <w:rPr>
                <w:sz w:val="18"/>
                <w:szCs w:val="18"/>
              </w:rPr>
            </w:pPr>
            <w:r w:rsidRPr="00002E85">
              <w:rPr>
                <w:i/>
                <w:iCs/>
                <w:sz w:val="18"/>
                <w:szCs w:val="18"/>
              </w:rPr>
              <w:t>Chrysanthemum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0C118E2" w14:textId="77777777" w:rsidR="00A56B5C" w:rsidRPr="00002E85" w:rsidRDefault="00A56B5C" w:rsidP="00D75845">
            <w:pPr>
              <w:ind w:left="134" w:firstLine="0"/>
              <w:rPr>
                <w:sz w:val="18"/>
                <w:szCs w:val="18"/>
              </w:rPr>
            </w:pPr>
            <w:r w:rsidRPr="00002E85">
              <w:rPr>
                <w:sz w:val="18"/>
                <w:szCs w:val="18"/>
              </w:rPr>
              <w:t>0 %</w:t>
            </w:r>
          </w:p>
        </w:tc>
      </w:tr>
      <w:tr w:rsidR="00A56B5C" w:rsidRPr="00002E85" w14:paraId="2ED4F317" w14:textId="77777777" w:rsidTr="00D75845">
        <w:trPr>
          <w:jc w:val="center"/>
        </w:trPr>
        <w:tc>
          <w:tcPr>
            <w:tcW w:w="10198"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67F5B0E" w14:textId="77777777" w:rsidR="00A56B5C" w:rsidRPr="00002E85" w:rsidRDefault="00A56B5C" w:rsidP="00D75845">
            <w:pPr>
              <w:ind w:left="134" w:firstLine="0"/>
              <w:rPr>
                <w:b/>
                <w:bCs/>
                <w:sz w:val="18"/>
                <w:szCs w:val="18"/>
              </w:rPr>
            </w:pPr>
            <w:r w:rsidRPr="00002E85">
              <w:rPr>
                <w:b/>
                <w:bCs/>
                <w:sz w:val="18"/>
                <w:szCs w:val="18"/>
              </w:rPr>
              <w:t>Насекомые и клещи</w:t>
            </w:r>
          </w:p>
        </w:tc>
      </w:tr>
      <w:tr w:rsidR="00A56B5C" w:rsidRPr="00002E85" w14:paraId="22F709F1"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3A7E8C60" w14:textId="77777777" w:rsidR="00A56B5C" w:rsidRPr="00002E85" w:rsidRDefault="00A56B5C" w:rsidP="00D75845">
            <w:pPr>
              <w:ind w:left="134" w:firstLine="0"/>
              <w:rPr>
                <w:sz w:val="18"/>
                <w:szCs w:val="18"/>
              </w:rPr>
            </w:pPr>
            <w:r w:rsidRPr="00002E85">
              <w:rPr>
                <w:i/>
                <w:iCs/>
                <w:sz w:val="18"/>
                <w:szCs w:val="18"/>
              </w:rPr>
              <w:t>Aculops fuchsiae</w:t>
            </w:r>
            <w:r w:rsidRPr="00002E85">
              <w:rPr>
                <w:sz w:val="18"/>
                <w:szCs w:val="18"/>
              </w:rPr>
              <w:t xml:space="preserve"> Keifer [ACUPFU]</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3DC229B"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4F286515" w14:textId="77777777" w:rsidR="00A56B5C" w:rsidRPr="00002E85" w:rsidRDefault="00A56B5C" w:rsidP="00D75845">
            <w:pPr>
              <w:ind w:left="134" w:firstLine="0"/>
              <w:rPr>
                <w:sz w:val="18"/>
                <w:szCs w:val="18"/>
              </w:rPr>
            </w:pPr>
            <w:r w:rsidRPr="00002E85">
              <w:rPr>
                <w:i/>
                <w:iCs/>
                <w:sz w:val="18"/>
                <w:szCs w:val="18"/>
              </w:rPr>
              <w:t>Fuchsia</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5BBAA920" w14:textId="77777777" w:rsidR="00A56B5C" w:rsidRPr="00002E85" w:rsidRDefault="00A56B5C" w:rsidP="00D75845">
            <w:pPr>
              <w:ind w:left="134" w:firstLine="0"/>
              <w:rPr>
                <w:sz w:val="18"/>
                <w:szCs w:val="18"/>
              </w:rPr>
            </w:pPr>
            <w:r w:rsidRPr="00002E85">
              <w:rPr>
                <w:sz w:val="18"/>
                <w:szCs w:val="18"/>
              </w:rPr>
              <w:t>0 %</w:t>
            </w:r>
          </w:p>
        </w:tc>
      </w:tr>
      <w:tr w:rsidR="00A56B5C" w:rsidRPr="00002E85" w14:paraId="5D63089B"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7A4529CE" w14:textId="77777777" w:rsidR="00A56B5C" w:rsidRPr="00002E85" w:rsidRDefault="00A56B5C" w:rsidP="00D75845">
            <w:pPr>
              <w:ind w:left="134" w:firstLine="0"/>
              <w:rPr>
                <w:sz w:val="18"/>
                <w:szCs w:val="18"/>
              </w:rPr>
            </w:pPr>
            <w:r w:rsidRPr="00002E85">
              <w:rPr>
                <w:i/>
                <w:iCs/>
                <w:sz w:val="18"/>
                <w:szCs w:val="18"/>
              </w:rPr>
              <w:t>Opogona sacchari</w:t>
            </w:r>
            <w:r w:rsidRPr="00002E85">
              <w:rPr>
                <w:sz w:val="18"/>
                <w:szCs w:val="18"/>
              </w:rPr>
              <w:t xml:space="preserve"> Bo [OPOGSC]</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4A61BA13"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222C36A8" w14:textId="77777777" w:rsidR="00A56B5C" w:rsidRPr="00E93A2E" w:rsidRDefault="00A56B5C" w:rsidP="00D75845">
            <w:pPr>
              <w:ind w:left="134" w:firstLine="0"/>
              <w:rPr>
                <w:sz w:val="18"/>
                <w:szCs w:val="18"/>
              </w:rPr>
            </w:pPr>
            <w:r w:rsidRPr="00DD1052">
              <w:rPr>
                <w:i/>
                <w:iCs/>
                <w:sz w:val="18"/>
                <w:szCs w:val="18"/>
                <w:lang w:val="en-US"/>
              </w:rPr>
              <w:t>Beaucarnea</w:t>
            </w:r>
            <w:r w:rsidRPr="00E93A2E">
              <w:rPr>
                <w:sz w:val="18"/>
                <w:szCs w:val="18"/>
              </w:rPr>
              <w:t xml:space="preserve"> </w:t>
            </w:r>
            <w:r w:rsidRPr="00DD1052">
              <w:rPr>
                <w:sz w:val="18"/>
                <w:szCs w:val="18"/>
                <w:lang w:val="en-US"/>
              </w:rPr>
              <w:t>Lem</w:t>
            </w:r>
            <w:r w:rsidRPr="00E93A2E">
              <w:rPr>
                <w:sz w:val="18"/>
                <w:szCs w:val="18"/>
              </w:rPr>
              <w:t xml:space="preserve">., </w:t>
            </w:r>
            <w:r w:rsidRPr="00DD1052">
              <w:rPr>
                <w:i/>
                <w:iCs/>
                <w:sz w:val="18"/>
                <w:szCs w:val="18"/>
                <w:lang w:val="en-US"/>
              </w:rPr>
              <w:t>Bougainvillea</w:t>
            </w:r>
            <w:r w:rsidRPr="00E93A2E">
              <w:rPr>
                <w:sz w:val="18"/>
                <w:szCs w:val="18"/>
              </w:rPr>
              <w:t xml:space="preserve"> </w:t>
            </w:r>
            <w:r w:rsidRPr="00DD1052">
              <w:rPr>
                <w:sz w:val="18"/>
                <w:szCs w:val="18"/>
                <w:lang w:val="en-US"/>
              </w:rPr>
              <w:t>Comm</w:t>
            </w:r>
            <w:r w:rsidRPr="00E93A2E">
              <w:rPr>
                <w:sz w:val="18"/>
                <w:szCs w:val="18"/>
              </w:rPr>
              <w:t xml:space="preserve">. </w:t>
            </w:r>
            <w:r w:rsidRPr="00DD1052">
              <w:rPr>
                <w:sz w:val="18"/>
                <w:szCs w:val="18"/>
                <w:lang w:val="en-US"/>
              </w:rPr>
              <w:t>ex</w:t>
            </w:r>
            <w:r w:rsidRPr="00E93A2E">
              <w:rPr>
                <w:sz w:val="18"/>
                <w:szCs w:val="18"/>
              </w:rPr>
              <w:t xml:space="preserve"> </w:t>
            </w:r>
            <w:r w:rsidRPr="00DD1052">
              <w:rPr>
                <w:sz w:val="18"/>
                <w:szCs w:val="18"/>
                <w:lang w:val="en-US"/>
              </w:rPr>
              <w:t>Juss</w:t>
            </w:r>
            <w:r w:rsidRPr="00E93A2E">
              <w:rPr>
                <w:sz w:val="18"/>
                <w:szCs w:val="18"/>
              </w:rPr>
              <w:t xml:space="preserve">., </w:t>
            </w:r>
            <w:r w:rsidRPr="00DD1052">
              <w:rPr>
                <w:i/>
                <w:iCs/>
                <w:sz w:val="18"/>
                <w:szCs w:val="18"/>
                <w:lang w:val="en-US"/>
              </w:rPr>
              <w:t>Crassula</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Crinum</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Dracaena</w:t>
            </w:r>
            <w:r w:rsidRPr="00E93A2E">
              <w:rPr>
                <w:sz w:val="18"/>
                <w:szCs w:val="18"/>
              </w:rPr>
              <w:t xml:space="preserve"> </w:t>
            </w:r>
            <w:r w:rsidRPr="00DD1052">
              <w:rPr>
                <w:sz w:val="18"/>
                <w:szCs w:val="18"/>
                <w:lang w:val="en-US"/>
              </w:rPr>
              <w:t>Vand</w:t>
            </w:r>
            <w:r w:rsidRPr="00E93A2E">
              <w:rPr>
                <w:sz w:val="18"/>
                <w:szCs w:val="18"/>
              </w:rPr>
              <w:t xml:space="preserve">. </w:t>
            </w:r>
            <w:r w:rsidRPr="00DD1052">
              <w:rPr>
                <w:sz w:val="18"/>
                <w:szCs w:val="18"/>
                <w:lang w:val="en-US"/>
              </w:rPr>
              <w:t>ex</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Ficus</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Musa</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Pachira</w:t>
            </w:r>
            <w:r w:rsidRPr="00E93A2E">
              <w:rPr>
                <w:sz w:val="18"/>
                <w:szCs w:val="18"/>
              </w:rPr>
              <w:t xml:space="preserve"> </w:t>
            </w:r>
            <w:r w:rsidRPr="00DD1052">
              <w:rPr>
                <w:sz w:val="18"/>
                <w:szCs w:val="18"/>
                <w:lang w:val="en-US"/>
              </w:rPr>
              <w:t>Aubl</w:t>
            </w:r>
            <w:r w:rsidRPr="00E93A2E">
              <w:rPr>
                <w:sz w:val="18"/>
                <w:szCs w:val="18"/>
              </w:rPr>
              <w:t xml:space="preserve">., </w:t>
            </w:r>
            <w:r w:rsidRPr="00DD1052">
              <w:rPr>
                <w:i/>
                <w:iCs/>
                <w:sz w:val="18"/>
                <w:szCs w:val="18"/>
                <w:lang w:val="en-US"/>
              </w:rPr>
              <w:t>Palmae</w:t>
            </w:r>
            <w:r w:rsidRPr="00E93A2E">
              <w:rPr>
                <w:i/>
                <w:iCs/>
                <w:sz w:val="18"/>
                <w:szCs w:val="18"/>
              </w:rPr>
              <w:t xml:space="preserve">, </w:t>
            </w:r>
            <w:r w:rsidRPr="00DD1052">
              <w:rPr>
                <w:i/>
                <w:iCs/>
                <w:sz w:val="18"/>
                <w:szCs w:val="18"/>
                <w:lang w:val="en-US"/>
              </w:rPr>
              <w:t>Sansevieria</w:t>
            </w:r>
            <w:r w:rsidRPr="00E93A2E">
              <w:rPr>
                <w:sz w:val="18"/>
                <w:szCs w:val="18"/>
              </w:rPr>
              <w:t xml:space="preserve"> </w:t>
            </w:r>
            <w:r w:rsidRPr="00DD1052">
              <w:rPr>
                <w:sz w:val="18"/>
                <w:szCs w:val="18"/>
                <w:lang w:val="en-US"/>
              </w:rPr>
              <w:t>Thunb</w:t>
            </w:r>
            <w:r w:rsidRPr="00E93A2E">
              <w:rPr>
                <w:sz w:val="18"/>
                <w:szCs w:val="18"/>
              </w:rPr>
              <w:t xml:space="preserve">., </w:t>
            </w:r>
            <w:r w:rsidRPr="00DD1052">
              <w:rPr>
                <w:i/>
                <w:iCs/>
                <w:sz w:val="18"/>
                <w:szCs w:val="18"/>
                <w:lang w:val="en-US"/>
              </w:rPr>
              <w:t>Yucca</w:t>
            </w:r>
            <w:r w:rsidRPr="00E93A2E">
              <w:rPr>
                <w:sz w:val="18"/>
                <w:szCs w:val="18"/>
              </w:rPr>
              <w:t xml:space="preserve"> </w:t>
            </w:r>
            <w:r w:rsidRPr="00DD1052">
              <w:rPr>
                <w:sz w:val="18"/>
                <w:szCs w:val="18"/>
                <w:lang w:val="en-US"/>
              </w:rPr>
              <w:t>L</w:t>
            </w:r>
            <w:r w:rsidRPr="00E93A2E">
              <w:rPr>
                <w:sz w:val="18"/>
                <w:szCs w:val="18"/>
              </w:rPr>
              <w:t>.</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15399703" w14:textId="77777777" w:rsidR="00A56B5C" w:rsidRPr="00002E85" w:rsidRDefault="00A56B5C" w:rsidP="00D75845">
            <w:pPr>
              <w:ind w:left="134" w:firstLine="0"/>
              <w:rPr>
                <w:sz w:val="18"/>
                <w:szCs w:val="18"/>
              </w:rPr>
            </w:pPr>
            <w:r w:rsidRPr="00002E85">
              <w:rPr>
                <w:sz w:val="18"/>
                <w:szCs w:val="18"/>
              </w:rPr>
              <w:t>0 %</w:t>
            </w:r>
          </w:p>
        </w:tc>
      </w:tr>
      <w:tr w:rsidR="00A56B5C" w:rsidRPr="00002E85" w14:paraId="7E457572"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3B4E1D31" w14:textId="77777777" w:rsidR="00A56B5C" w:rsidRPr="00002E85" w:rsidRDefault="00A56B5C" w:rsidP="00D75845">
            <w:pPr>
              <w:ind w:left="134" w:firstLine="0"/>
              <w:rPr>
                <w:sz w:val="18"/>
                <w:szCs w:val="18"/>
              </w:rPr>
            </w:pPr>
            <w:r w:rsidRPr="00002E85">
              <w:rPr>
                <w:i/>
                <w:iCs/>
                <w:sz w:val="18"/>
                <w:szCs w:val="18"/>
              </w:rPr>
              <w:t>Rhynchophorus ferrugineus</w:t>
            </w:r>
            <w:r w:rsidRPr="00002E85">
              <w:rPr>
                <w:sz w:val="18"/>
                <w:szCs w:val="18"/>
              </w:rPr>
              <w:t xml:space="preserve"> (Olivier) [RHYCFE]</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3EC2B672"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4EDDFE7E" w14:textId="77777777" w:rsidR="00A56B5C" w:rsidRPr="00C67F94" w:rsidRDefault="00A56B5C" w:rsidP="00D75845">
            <w:pPr>
              <w:ind w:left="134" w:firstLine="0"/>
              <w:rPr>
                <w:sz w:val="18"/>
                <w:szCs w:val="18"/>
                <w:lang w:val="en-US"/>
              </w:rPr>
            </w:pPr>
            <w:r w:rsidRPr="00002E85">
              <w:rPr>
                <w:i/>
                <w:iCs/>
                <w:sz w:val="18"/>
                <w:szCs w:val="18"/>
              </w:rPr>
              <w:t>Palmae</w:t>
            </w:r>
            <w:r w:rsidRPr="00002E85">
              <w:rPr>
                <w:sz w:val="18"/>
                <w:szCs w:val="18"/>
              </w:rPr>
              <w:t xml:space="preserve">, в отношении следующих родов и видов: </w:t>
            </w:r>
            <w:r w:rsidRPr="00002E85">
              <w:rPr>
                <w:i/>
                <w:iCs/>
                <w:sz w:val="18"/>
                <w:szCs w:val="18"/>
              </w:rPr>
              <w:t>Areca catechu</w:t>
            </w:r>
            <w:r w:rsidRPr="00002E85">
              <w:rPr>
                <w:sz w:val="18"/>
                <w:szCs w:val="18"/>
              </w:rPr>
              <w:t xml:space="preserve"> L., </w:t>
            </w:r>
            <w:r w:rsidRPr="00002E85">
              <w:rPr>
                <w:i/>
                <w:iCs/>
                <w:sz w:val="18"/>
                <w:szCs w:val="18"/>
              </w:rPr>
              <w:t>Arenga pinnata</w:t>
            </w:r>
            <w:r w:rsidRPr="00002E85">
              <w:rPr>
                <w:sz w:val="18"/>
                <w:szCs w:val="18"/>
              </w:rPr>
              <w:t xml:space="preserve"> (Wurmb) Merr., </w:t>
            </w:r>
            <w:r w:rsidRPr="00002E85">
              <w:rPr>
                <w:i/>
                <w:iCs/>
                <w:sz w:val="18"/>
                <w:szCs w:val="18"/>
              </w:rPr>
              <w:t>Bismarckia</w:t>
            </w:r>
            <w:r w:rsidRPr="00002E85">
              <w:rPr>
                <w:sz w:val="18"/>
                <w:szCs w:val="18"/>
              </w:rPr>
              <w:t xml:space="preserve"> Hildebr. </w:t>
            </w:r>
            <w:r w:rsidRPr="00E93A2E">
              <w:rPr>
                <w:sz w:val="18"/>
                <w:szCs w:val="18"/>
              </w:rPr>
              <w:t xml:space="preserve">&amp; </w:t>
            </w:r>
            <w:r w:rsidRPr="00C67F94">
              <w:rPr>
                <w:sz w:val="18"/>
                <w:szCs w:val="18"/>
                <w:lang w:val="en-US"/>
              </w:rPr>
              <w:t>H</w:t>
            </w:r>
            <w:r w:rsidRPr="00E93A2E">
              <w:rPr>
                <w:sz w:val="18"/>
                <w:szCs w:val="18"/>
              </w:rPr>
              <w:t xml:space="preserve">. </w:t>
            </w:r>
            <w:r w:rsidRPr="00C67F94">
              <w:rPr>
                <w:sz w:val="18"/>
                <w:szCs w:val="18"/>
                <w:lang w:val="en-US"/>
              </w:rPr>
              <w:t>Wendl</w:t>
            </w:r>
            <w:r w:rsidRPr="00E93A2E">
              <w:rPr>
                <w:sz w:val="18"/>
                <w:szCs w:val="18"/>
              </w:rPr>
              <w:t xml:space="preserve">., </w:t>
            </w:r>
            <w:r w:rsidRPr="00C67F94">
              <w:rPr>
                <w:i/>
                <w:iCs/>
                <w:sz w:val="18"/>
                <w:szCs w:val="18"/>
                <w:lang w:val="en-US"/>
              </w:rPr>
              <w:t>Borassus</w:t>
            </w:r>
            <w:r w:rsidRPr="00E93A2E">
              <w:rPr>
                <w:i/>
                <w:iCs/>
                <w:sz w:val="18"/>
                <w:szCs w:val="18"/>
              </w:rPr>
              <w:t xml:space="preserve"> </w:t>
            </w:r>
            <w:r w:rsidRPr="00C67F94">
              <w:rPr>
                <w:i/>
                <w:iCs/>
                <w:sz w:val="18"/>
                <w:szCs w:val="18"/>
                <w:lang w:val="en-US"/>
              </w:rPr>
              <w:t>flabellifer</w:t>
            </w:r>
            <w:r w:rsidRPr="00E93A2E">
              <w:rPr>
                <w:sz w:val="18"/>
                <w:szCs w:val="18"/>
              </w:rPr>
              <w:t xml:space="preserve"> </w:t>
            </w:r>
            <w:r w:rsidRPr="00C67F94">
              <w:rPr>
                <w:sz w:val="18"/>
                <w:szCs w:val="18"/>
                <w:lang w:val="en-US"/>
              </w:rPr>
              <w:t>L</w:t>
            </w:r>
            <w:r w:rsidRPr="00E93A2E">
              <w:rPr>
                <w:sz w:val="18"/>
                <w:szCs w:val="18"/>
              </w:rPr>
              <w:t xml:space="preserve">., </w:t>
            </w:r>
            <w:r w:rsidRPr="00C67F94">
              <w:rPr>
                <w:i/>
                <w:iCs/>
                <w:sz w:val="18"/>
                <w:szCs w:val="18"/>
                <w:lang w:val="en-US"/>
              </w:rPr>
              <w:t>Brahea</w:t>
            </w:r>
            <w:r w:rsidRPr="00E93A2E">
              <w:rPr>
                <w:i/>
                <w:iCs/>
                <w:sz w:val="18"/>
                <w:szCs w:val="18"/>
              </w:rPr>
              <w:t xml:space="preserve"> </w:t>
            </w:r>
            <w:r w:rsidRPr="00C67F94">
              <w:rPr>
                <w:i/>
                <w:iCs/>
                <w:sz w:val="18"/>
                <w:szCs w:val="18"/>
                <w:lang w:val="en-US"/>
              </w:rPr>
              <w:t>armata</w:t>
            </w:r>
            <w:r w:rsidRPr="00E93A2E">
              <w:rPr>
                <w:sz w:val="18"/>
                <w:szCs w:val="18"/>
              </w:rPr>
              <w:t xml:space="preserve"> </w:t>
            </w:r>
            <w:r w:rsidRPr="00C67F94">
              <w:rPr>
                <w:sz w:val="18"/>
                <w:szCs w:val="18"/>
                <w:lang w:val="en-US"/>
              </w:rPr>
              <w:t>S</w:t>
            </w:r>
            <w:r w:rsidRPr="00E93A2E">
              <w:rPr>
                <w:sz w:val="18"/>
                <w:szCs w:val="18"/>
              </w:rPr>
              <w:t xml:space="preserve">. </w:t>
            </w:r>
            <w:r w:rsidRPr="00C67F94">
              <w:rPr>
                <w:sz w:val="18"/>
                <w:szCs w:val="18"/>
                <w:lang w:val="en-US"/>
              </w:rPr>
              <w:t>Watson</w:t>
            </w:r>
            <w:r w:rsidRPr="00E93A2E">
              <w:rPr>
                <w:sz w:val="18"/>
                <w:szCs w:val="18"/>
              </w:rPr>
              <w:t xml:space="preserve">, </w:t>
            </w:r>
            <w:r w:rsidRPr="00C67F94">
              <w:rPr>
                <w:i/>
                <w:iCs/>
                <w:sz w:val="18"/>
                <w:szCs w:val="18"/>
                <w:lang w:val="en-US"/>
              </w:rPr>
              <w:t>Brahea</w:t>
            </w:r>
            <w:r w:rsidRPr="00E93A2E">
              <w:rPr>
                <w:i/>
                <w:iCs/>
                <w:sz w:val="18"/>
                <w:szCs w:val="18"/>
              </w:rPr>
              <w:t xml:space="preserve"> </w:t>
            </w:r>
            <w:r w:rsidRPr="00C67F94">
              <w:rPr>
                <w:i/>
                <w:iCs/>
                <w:sz w:val="18"/>
                <w:szCs w:val="18"/>
                <w:lang w:val="en-US"/>
              </w:rPr>
              <w:t>edulis</w:t>
            </w:r>
            <w:r w:rsidRPr="00E93A2E">
              <w:rPr>
                <w:sz w:val="18"/>
                <w:szCs w:val="18"/>
              </w:rPr>
              <w:t xml:space="preserve"> </w:t>
            </w:r>
            <w:r w:rsidRPr="00C67F94">
              <w:rPr>
                <w:sz w:val="18"/>
                <w:szCs w:val="18"/>
                <w:lang w:val="en-US"/>
              </w:rPr>
              <w:t>H</w:t>
            </w:r>
            <w:r w:rsidRPr="00E93A2E">
              <w:rPr>
                <w:sz w:val="18"/>
                <w:szCs w:val="18"/>
              </w:rPr>
              <w:t>.</w:t>
            </w:r>
            <w:r w:rsidRPr="00C67F94">
              <w:rPr>
                <w:sz w:val="18"/>
                <w:szCs w:val="18"/>
                <w:lang w:val="en-US"/>
              </w:rPr>
              <w:t>Wendl</w:t>
            </w:r>
            <w:r w:rsidRPr="00E93A2E">
              <w:rPr>
                <w:sz w:val="18"/>
                <w:szCs w:val="18"/>
              </w:rPr>
              <w:t xml:space="preserve">., </w:t>
            </w:r>
            <w:r w:rsidRPr="00C67F94">
              <w:rPr>
                <w:i/>
                <w:iCs/>
                <w:sz w:val="18"/>
                <w:szCs w:val="18"/>
                <w:lang w:val="en-US"/>
              </w:rPr>
              <w:t>Butia</w:t>
            </w:r>
            <w:r w:rsidRPr="00E93A2E">
              <w:rPr>
                <w:i/>
                <w:iCs/>
                <w:sz w:val="18"/>
                <w:szCs w:val="18"/>
              </w:rPr>
              <w:t xml:space="preserve"> </w:t>
            </w:r>
            <w:r w:rsidRPr="00C67F94">
              <w:rPr>
                <w:i/>
                <w:iCs/>
                <w:sz w:val="18"/>
                <w:szCs w:val="18"/>
                <w:lang w:val="en-US"/>
              </w:rPr>
              <w:t>capitata</w:t>
            </w:r>
            <w:r w:rsidRPr="00E93A2E">
              <w:rPr>
                <w:sz w:val="18"/>
                <w:szCs w:val="18"/>
              </w:rPr>
              <w:t xml:space="preserve"> (</w:t>
            </w:r>
            <w:r w:rsidRPr="00C67F94">
              <w:rPr>
                <w:sz w:val="18"/>
                <w:szCs w:val="18"/>
                <w:lang w:val="en-US"/>
              </w:rPr>
              <w:t>Mart</w:t>
            </w:r>
            <w:r w:rsidRPr="00E93A2E">
              <w:rPr>
                <w:sz w:val="18"/>
                <w:szCs w:val="18"/>
              </w:rPr>
              <w:t xml:space="preserve">.) </w:t>
            </w:r>
            <w:r w:rsidRPr="00C67F94">
              <w:rPr>
                <w:sz w:val="18"/>
                <w:szCs w:val="18"/>
                <w:lang w:val="en-US"/>
              </w:rPr>
              <w:t>Becc</w:t>
            </w:r>
            <w:r w:rsidRPr="00E93A2E">
              <w:rPr>
                <w:sz w:val="18"/>
                <w:szCs w:val="18"/>
              </w:rPr>
              <w:t xml:space="preserve">., </w:t>
            </w:r>
            <w:r w:rsidRPr="00C67F94">
              <w:rPr>
                <w:i/>
                <w:iCs/>
                <w:sz w:val="18"/>
                <w:szCs w:val="18"/>
                <w:lang w:val="en-US"/>
              </w:rPr>
              <w:t>Calamus</w:t>
            </w:r>
            <w:r w:rsidRPr="00E93A2E">
              <w:rPr>
                <w:i/>
                <w:iCs/>
                <w:sz w:val="18"/>
                <w:szCs w:val="18"/>
              </w:rPr>
              <w:t xml:space="preserve"> </w:t>
            </w:r>
            <w:r w:rsidRPr="00C67F94">
              <w:rPr>
                <w:i/>
                <w:iCs/>
                <w:sz w:val="18"/>
                <w:szCs w:val="18"/>
                <w:lang w:val="en-US"/>
              </w:rPr>
              <w:t>merrillii</w:t>
            </w:r>
            <w:r w:rsidRPr="00E93A2E">
              <w:rPr>
                <w:sz w:val="18"/>
                <w:szCs w:val="18"/>
              </w:rPr>
              <w:t xml:space="preserve"> </w:t>
            </w:r>
            <w:r w:rsidRPr="00C67F94">
              <w:rPr>
                <w:sz w:val="18"/>
                <w:szCs w:val="18"/>
                <w:lang w:val="en-US"/>
              </w:rPr>
              <w:t>Becc</w:t>
            </w:r>
            <w:r w:rsidRPr="00E93A2E">
              <w:rPr>
                <w:sz w:val="18"/>
                <w:szCs w:val="18"/>
              </w:rPr>
              <w:t xml:space="preserve">., </w:t>
            </w:r>
            <w:r w:rsidRPr="00C67F94">
              <w:rPr>
                <w:i/>
                <w:iCs/>
                <w:sz w:val="18"/>
                <w:szCs w:val="18"/>
                <w:lang w:val="en-US"/>
              </w:rPr>
              <w:t>Caryota</w:t>
            </w:r>
            <w:r w:rsidRPr="00E93A2E">
              <w:rPr>
                <w:i/>
                <w:iCs/>
                <w:sz w:val="18"/>
                <w:szCs w:val="18"/>
              </w:rPr>
              <w:t xml:space="preserve"> </w:t>
            </w:r>
            <w:r w:rsidRPr="00C67F94">
              <w:rPr>
                <w:i/>
                <w:iCs/>
                <w:sz w:val="18"/>
                <w:szCs w:val="18"/>
                <w:lang w:val="en-US"/>
              </w:rPr>
              <w:t>maxima</w:t>
            </w:r>
            <w:r w:rsidRPr="00E93A2E">
              <w:rPr>
                <w:sz w:val="18"/>
                <w:szCs w:val="18"/>
              </w:rPr>
              <w:t xml:space="preserve"> </w:t>
            </w:r>
            <w:r w:rsidRPr="00C67F94">
              <w:rPr>
                <w:sz w:val="18"/>
                <w:szCs w:val="18"/>
                <w:lang w:val="en-US"/>
              </w:rPr>
              <w:t>Blume</w:t>
            </w:r>
            <w:r w:rsidRPr="00E93A2E">
              <w:rPr>
                <w:sz w:val="18"/>
                <w:szCs w:val="18"/>
              </w:rPr>
              <w:t xml:space="preserve">, </w:t>
            </w:r>
            <w:r w:rsidRPr="00C67F94">
              <w:rPr>
                <w:i/>
                <w:iCs/>
                <w:sz w:val="18"/>
                <w:szCs w:val="18"/>
                <w:lang w:val="en-US"/>
              </w:rPr>
              <w:t>Caryota</w:t>
            </w:r>
            <w:r w:rsidRPr="00E93A2E">
              <w:rPr>
                <w:i/>
                <w:iCs/>
                <w:sz w:val="18"/>
                <w:szCs w:val="18"/>
              </w:rPr>
              <w:t xml:space="preserve"> </w:t>
            </w:r>
            <w:r w:rsidRPr="00C67F94">
              <w:rPr>
                <w:i/>
                <w:iCs/>
                <w:sz w:val="18"/>
                <w:szCs w:val="18"/>
                <w:lang w:val="en-US"/>
              </w:rPr>
              <w:t>cumingii</w:t>
            </w:r>
            <w:r w:rsidRPr="00E93A2E">
              <w:rPr>
                <w:sz w:val="18"/>
                <w:szCs w:val="18"/>
              </w:rPr>
              <w:t xml:space="preserve"> </w:t>
            </w:r>
            <w:r w:rsidRPr="00C67F94">
              <w:rPr>
                <w:sz w:val="18"/>
                <w:szCs w:val="18"/>
                <w:lang w:val="en-US"/>
              </w:rPr>
              <w:t>Lodd</w:t>
            </w:r>
            <w:r w:rsidRPr="00E93A2E">
              <w:rPr>
                <w:sz w:val="18"/>
                <w:szCs w:val="18"/>
              </w:rPr>
              <w:t xml:space="preserve">. </w:t>
            </w:r>
            <w:r w:rsidRPr="00C67F94">
              <w:rPr>
                <w:sz w:val="18"/>
                <w:szCs w:val="18"/>
                <w:lang w:val="en-US"/>
              </w:rPr>
              <w:t>ex</w:t>
            </w:r>
            <w:r w:rsidRPr="00E93A2E">
              <w:rPr>
                <w:sz w:val="18"/>
                <w:szCs w:val="18"/>
              </w:rPr>
              <w:t xml:space="preserve"> </w:t>
            </w:r>
            <w:r w:rsidRPr="00C67F94">
              <w:rPr>
                <w:sz w:val="18"/>
                <w:szCs w:val="18"/>
                <w:lang w:val="en-US"/>
              </w:rPr>
              <w:t>Mart</w:t>
            </w:r>
            <w:r w:rsidRPr="00E93A2E">
              <w:rPr>
                <w:sz w:val="18"/>
                <w:szCs w:val="18"/>
              </w:rPr>
              <w:t xml:space="preserve">., </w:t>
            </w:r>
            <w:r w:rsidRPr="00C67F94">
              <w:rPr>
                <w:i/>
                <w:iCs/>
                <w:sz w:val="18"/>
                <w:szCs w:val="18"/>
                <w:lang w:val="en-US"/>
              </w:rPr>
              <w:t>Chamaerops</w:t>
            </w:r>
            <w:r w:rsidRPr="00E93A2E">
              <w:rPr>
                <w:i/>
                <w:iCs/>
                <w:sz w:val="18"/>
                <w:szCs w:val="18"/>
              </w:rPr>
              <w:t xml:space="preserve"> </w:t>
            </w:r>
            <w:r w:rsidRPr="00C67F94">
              <w:rPr>
                <w:i/>
                <w:iCs/>
                <w:sz w:val="18"/>
                <w:szCs w:val="18"/>
                <w:lang w:val="en-US"/>
              </w:rPr>
              <w:t>humilis</w:t>
            </w:r>
            <w:r w:rsidRPr="00E93A2E">
              <w:rPr>
                <w:sz w:val="18"/>
                <w:szCs w:val="18"/>
              </w:rPr>
              <w:t xml:space="preserve"> </w:t>
            </w:r>
            <w:r w:rsidRPr="00C67F94">
              <w:rPr>
                <w:sz w:val="18"/>
                <w:szCs w:val="18"/>
                <w:lang w:val="en-US"/>
              </w:rPr>
              <w:t>L</w:t>
            </w:r>
            <w:r w:rsidRPr="00E93A2E">
              <w:rPr>
                <w:sz w:val="18"/>
                <w:szCs w:val="18"/>
              </w:rPr>
              <w:t xml:space="preserve">., </w:t>
            </w:r>
            <w:r w:rsidRPr="00C67F94">
              <w:rPr>
                <w:i/>
                <w:iCs/>
                <w:sz w:val="18"/>
                <w:szCs w:val="18"/>
                <w:lang w:val="en-US"/>
              </w:rPr>
              <w:t>Cocos</w:t>
            </w:r>
            <w:r w:rsidRPr="00E93A2E">
              <w:rPr>
                <w:i/>
                <w:iCs/>
                <w:sz w:val="18"/>
                <w:szCs w:val="18"/>
              </w:rPr>
              <w:t xml:space="preserve"> </w:t>
            </w:r>
            <w:r w:rsidRPr="00C67F94">
              <w:rPr>
                <w:i/>
                <w:iCs/>
                <w:sz w:val="18"/>
                <w:szCs w:val="18"/>
                <w:lang w:val="en-US"/>
              </w:rPr>
              <w:t>nucifera</w:t>
            </w:r>
            <w:r w:rsidRPr="00E93A2E">
              <w:rPr>
                <w:sz w:val="18"/>
                <w:szCs w:val="18"/>
              </w:rPr>
              <w:t xml:space="preserve"> </w:t>
            </w:r>
            <w:r w:rsidRPr="00C67F94">
              <w:rPr>
                <w:sz w:val="18"/>
                <w:szCs w:val="18"/>
                <w:lang w:val="en-US"/>
              </w:rPr>
              <w:t>L</w:t>
            </w:r>
            <w:r w:rsidRPr="00E93A2E">
              <w:rPr>
                <w:sz w:val="18"/>
                <w:szCs w:val="18"/>
              </w:rPr>
              <w:t xml:space="preserve">., </w:t>
            </w:r>
            <w:r w:rsidRPr="00C67F94">
              <w:rPr>
                <w:i/>
                <w:iCs/>
                <w:sz w:val="18"/>
                <w:szCs w:val="18"/>
                <w:lang w:val="en-US"/>
              </w:rPr>
              <w:t>Corypha</w:t>
            </w:r>
            <w:r w:rsidRPr="00E93A2E">
              <w:rPr>
                <w:i/>
                <w:iCs/>
                <w:sz w:val="18"/>
                <w:szCs w:val="18"/>
              </w:rPr>
              <w:t xml:space="preserve"> </w:t>
            </w:r>
            <w:r w:rsidRPr="00C67F94">
              <w:rPr>
                <w:i/>
                <w:iCs/>
                <w:sz w:val="18"/>
                <w:szCs w:val="18"/>
                <w:lang w:val="en-US"/>
              </w:rPr>
              <w:t>utan</w:t>
            </w:r>
            <w:r w:rsidRPr="00E93A2E">
              <w:rPr>
                <w:sz w:val="18"/>
                <w:szCs w:val="18"/>
              </w:rPr>
              <w:t xml:space="preserve"> </w:t>
            </w:r>
            <w:r w:rsidRPr="00C67F94">
              <w:rPr>
                <w:sz w:val="18"/>
                <w:szCs w:val="18"/>
                <w:lang w:val="en-US"/>
              </w:rPr>
              <w:t>Lam</w:t>
            </w:r>
            <w:r w:rsidRPr="00E93A2E">
              <w:rPr>
                <w:sz w:val="18"/>
                <w:szCs w:val="18"/>
              </w:rPr>
              <w:t xml:space="preserve">., </w:t>
            </w:r>
            <w:r w:rsidRPr="00C67F94">
              <w:rPr>
                <w:i/>
                <w:iCs/>
                <w:sz w:val="18"/>
                <w:szCs w:val="18"/>
                <w:lang w:val="en-US"/>
              </w:rPr>
              <w:t>Copernicia</w:t>
            </w:r>
            <w:r w:rsidRPr="00E93A2E">
              <w:rPr>
                <w:sz w:val="18"/>
                <w:szCs w:val="18"/>
              </w:rPr>
              <w:t xml:space="preserve"> </w:t>
            </w:r>
            <w:r w:rsidRPr="00C67F94">
              <w:rPr>
                <w:sz w:val="18"/>
                <w:szCs w:val="18"/>
                <w:lang w:val="en-US"/>
              </w:rPr>
              <w:t>Mart</w:t>
            </w:r>
            <w:r w:rsidRPr="00E93A2E">
              <w:rPr>
                <w:sz w:val="18"/>
                <w:szCs w:val="18"/>
              </w:rPr>
              <w:t xml:space="preserve">., </w:t>
            </w:r>
            <w:r w:rsidRPr="00C67F94">
              <w:rPr>
                <w:i/>
                <w:iCs/>
                <w:sz w:val="18"/>
                <w:szCs w:val="18"/>
                <w:lang w:val="en-US"/>
              </w:rPr>
              <w:t>Elaeis</w:t>
            </w:r>
            <w:r w:rsidRPr="00E93A2E">
              <w:rPr>
                <w:i/>
                <w:iCs/>
                <w:sz w:val="18"/>
                <w:szCs w:val="18"/>
              </w:rPr>
              <w:t xml:space="preserve"> </w:t>
            </w:r>
            <w:r w:rsidRPr="00C67F94">
              <w:rPr>
                <w:i/>
                <w:iCs/>
                <w:sz w:val="18"/>
                <w:szCs w:val="18"/>
                <w:lang w:val="en-US"/>
              </w:rPr>
              <w:t>guineensis</w:t>
            </w:r>
            <w:r w:rsidRPr="00E93A2E">
              <w:rPr>
                <w:sz w:val="18"/>
                <w:szCs w:val="18"/>
              </w:rPr>
              <w:t xml:space="preserve"> </w:t>
            </w:r>
            <w:r w:rsidRPr="00C67F94">
              <w:rPr>
                <w:sz w:val="18"/>
                <w:szCs w:val="18"/>
                <w:lang w:val="en-US"/>
              </w:rPr>
              <w:t>Jacq</w:t>
            </w:r>
            <w:r w:rsidRPr="00E93A2E">
              <w:rPr>
                <w:sz w:val="18"/>
                <w:szCs w:val="18"/>
              </w:rPr>
              <w:t xml:space="preserve">., </w:t>
            </w:r>
            <w:r w:rsidRPr="00C67F94">
              <w:rPr>
                <w:i/>
                <w:iCs/>
                <w:sz w:val="18"/>
                <w:szCs w:val="18"/>
                <w:lang w:val="en-US"/>
              </w:rPr>
              <w:t>Howea</w:t>
            </w:r>
            <w:r w:rsidRPr="00E93A2E">
              <w:rPr>
                <w:i/>
                <w:iCs/>
                <w:sz w:val="18"/>
                <w:szCs w:val="18"/>
              </w:rPr>
              <w:t xml:space="preserve"> </w:t>
            </w:r>
            <w:r w:rsidRPr="00C67F94">
              <w:rPr>
                <w:i/>
                <w:iCs/>
                <w:sz w:val="18"/>
                <w:szCs w:val="18"/>
                <w:lang w:val="en-US"/>
              </w:rPr>
              <w:t>forsteriana</w:t>
            </w:r>
            <w:r w:rsidRPr="00E93A2E">
              <w:rPr>
                <w:sz w:val="18"/>
                <w:szCs w:val="18"/>
              </w:rPr>
              <w:t xml:space="preserve"> </w:t>
            </w:r>
            <w:r w:rsidRPr="00C67F94">
              <w:rPr>
                <w:sz w:val="18"/>
                <w:szCs w:val="18"/>
                <w:lang w:val="en-US"/>
              </w:rPr>
              <w:t>Becc</w:t>
            </w:r>
            <w:r w:rsidRPr="00E93A2E">
              <w:rPr>
                <w:sz w:val="18"/>
                <w:szCs w:val="18"/>
              </w:rPr>
              <w:t xml:space="preserve">., </w:t>
            </w:r>
            <w:r w:rsidRPr="00C67F94">
              <w:rPr>
                <w:i/>
                <w:iCs/>
                <w:sz w:val="18"/>
                <w:szCs w:val="18"/>
                <w:lang w:val="en-US"/>
              </w:rPr>
              <w:t>Jubaea</w:t>
            </w:r>
            <w:r w:rsidRPr="00E93A2E">
              <w:rPr>
                <w:i/>
                <w:iCs/>
                <w:sz w:val="18"/>
                <w:szCs w:val="18"/>
              </w:rPr>
              <w:t xml:space="preserve"> </w:t>
            </w:r>
            <w:r w:rsidRPr="00C67F94">
              <w:rPr>
                <w:i/>
                <w:iCs/>
                <w:sz w:val="18"/>
                <w:szCs w:val="18"/>
                <w:lang w:val="en-US"/>
              </w:rPr>
              <w:t>chilensis</w:t>
            </w:r>
            <w:r w:rsidRPr="00E93A2E">
              <w:rPr>
                <w:sz w:val="18"/>
                <w:szCs w:val="18"/>
              </w:rPr>
              <w:t xml:space="preserve"> (</w:t>
            </w:r>
            <w:r w:rsidRPr="00C67F94">
              <w:rPr>
                <w:sz w:val="18"/>
                <w:szCs w:val="18"/>
                <w:lang w:val="en-US"/>
              </w:rPr>
              <w:t>Molina</w:t>
            </w:r>
            <w:r w:rsidRPr="00E93A2E">
              <w:rPr>
                <w:sz w:val="18"/>
                <w:szCs w:val="18"/>
              </w:rPr>
              <w:t xml:space="preserve">) </w:t>
            </w:r>
            <w:r w:rsidRPr="00C67F94">
              <w:rPr>
                <w:sz w:val="18"/>
                <w:szCs w:val="18"/>
                <w:lang w:val="en-US"/>
              </w:rPr>
              <w:t>Baill</w:t>
            </w:r>
            <w:r w:rsidRPr="00E93A2E">
              <w:rPr>
                <w:sz w:val="18"/>
                <w:szCs w:val="18"/>
              </w:rPr>
              <w:t xml:space="preserve">., </w:t>
            </w:r>
            <w:r w:rsidRPr="00C67F94">
              <w:rPr>
                <w:i/>
                <w:iCs/>
                <w:sz w:val="18"/>
                <w:szCs w:val="18"/>
                <w:lang w:val="en-US"/>
              </w:rPr>
              <w:t>Livistona</w:t>
            </w:r>
            <w:r w:rsidRPr="00E93A2E">
              <w:rPr>
                <w:i/>
                <w:iCs/>
                <w:sz w:val="18"/>
                <w:szCs w:val="18"/>
              </w:rPr>
              <w:t xml:space="preserve"> </w:t>
            </w:r>
            <w:r w:rsidRPr="00C67F94">
              <w:rPr>
                <w:i/>
                <w:iCs/>
                <w:sz w:val="18"/>
                <w:szCs w:val="18"/>
                <w:lang w:val="en-US"/>
              </w:rPr>
              <w:t>australis</w:t>
            </w:r>
            <w:r w:rsidRPr="00E93A2E">
              <w:rPr>
                <w:sz w:val="18"/>
                <w:szCs w:val="18"/>
              </w:rPr>
              <w:t xml:space="preserve"> </w:t>
            </w:r>
            <w:r w:rsidRPr="00C67F94">
              <w:rPr>
                <w:sz w:val="18"/>
                <w:szCs w:val="18"/>
                <w:lang w:val="en-US"/>
              </w:rPr>
              <w:t>C</w:t>
            </w:r>
            <w:r w:rsidRPr="00E93A2E">
              <w:rPr>
                <w:sz w:val="18"/>
                <w:szCs w:val="18"/>
              </w:rPr>
              <w:t xml:space="preserve">. </w:t>
            </w:r>
            <w:r w:rsidRPr="00C67F94">
              <w:rPr>
                <w:sz w:val="18"/>
                <w:szCs w:val="18"/>
                <w:lang w:val="en-US"/>
              </w:rPr>
              <w:t>Martius</w:t>
            </w:r>
            <w:r w:rsidRPr="00E93A2E">
              <w:rPr>
                <w:sz w:val="18"/>
                <w:szCs w:val="18"/>
              </w:rPr>
              <w:t xml:space="preserve">, </w:t>
            </w:r>
            <w:r w:rsidRPr="00C67F94">
              <w:rPr>
                <w:i/>
                <w:iCs/>
                <w:sz w:val="18"/>
                <w:szCs w:val="18"/>
                <w:lang w:val="en-US"/>
              </w:rPr>
              <w:t>Livistona</w:t>
            </w:r>
            <w:r w:rsidRPr="00E93A2E">
              <w:rPr>
                <w:i/>
                <w:iCs/>
                <w:sz w:val="18"/>
                <w:szCs w:val="18"/>
              </w:rPr>
              <w:t xml:space="preserve"> </w:t>
            </w:r>
            <w:r w:rsidRPr="00C67F94">
              <w:rPr>
                <w:i/>
                <w:iCs/>
                <w:sz w:val="18"/>
                <w:szCs w:val="18"/>
                <w:lang w:val="en-US"/>
              </w:rPr>
              <w:t>decora</w:t>
            </w:r>
            <w:r w:rsidRPr="00E93A2E">
              <w:rPr>
                <w:sz w:val="18"/>
                <w:szCs w:val="18"/>
              </w:rPr>
              <w:t xml:space="preserve"> (</w:t>
            </w:r>
            <w:r w:rsidRPr="00C67F94">
              <w:rPr>
                <w:sz w:val="18"/>
                <w:szCs w:val="18"/>
                <w:lang w:val="en-US"/>
              </w:rPr>
              <w:t>W</w:t>
            </w:r>
            <w:r w:rsidRPr="00E93A2E">
              <w:rPr>
                <w:sz w:val="18"/>
                <w:szCs w:val="18"/>
              </w:rPr>
              <w:t xml:space="preserve">. </w:t>
            </w:r>
            <w:r w:rsidRPr="00C67F94">
              <w:rPr>
                <w:sz w:val="18"/>
                <w:szCs w:val="18"/>
                <w:lang w:val="en-US"/>
              </w:rPr>
              <w:t>Bull</w:t>
            </w:r>
            <w:r w:rsidRPr="00E93A2E">
              <w:rPr>
                <w:sz w:val="18"/>
                <w:szCs w:val="18"/>
              </w:rPr>
              <w:t xml:space="preserve">) </w:t>
            </w:r>
            <w:r w:rsidRPr="00C67F94">
              <w:rPr>
                <w:sz w:val="18"/>
                <w:szCs w:val="18"/>
                <w:lang w:val="en-US"/>
              </w:rPr>
              <w:t>Dowe</w:t>
            </w:r>
            <w:r w:rsidRPr="00E93A2E">
              <w:rPr>
                <w:sz w:val="18"/>
                <w:szCs w:val="18"/>
              </w:rPr>
              <w:t xml:space="preserve">, </w:t>
            </w:r>
            <w:r w:rsidRPr="00C67F94">
              <w:rPr>
                <w:i/>
                <w:iCs/>
                <w:sz w:val="18"/>
                <w:szCs w:val="18"/>
                <w:lang w:val="en-US"/>
              </w:rPr>
              <w:t>Livistona</w:t>
            </w:r>
            <w:r w:rsidRPr="00E93A2E">
              <w:rPr>
                <w:i/>
                <w:iCs/>
                <w:sz w:val="18"/>
                <w:szCs w:val="18"/>
              </w:rPr>
              <w:t xml:space="preserve"> </w:t>
            </w:r>
            <w:r w:rsidRPr="00C67F94">
              <w:rPr>
                <w:i/>
                <w:iCs/>
                <w:sz w:val="18"/>
                <w:szCs w:val="18"/>
                <w:lang w:val="en-US"/>
              </w:rPr>
              <w:t>rotundifolia</w:t>
            </w:r>
            <w:r w:rsidRPr="00E93A2E">
              <w:rPr>
                <w:sz w:val="18"/>
                <w:szCs w:val="18"/>
              </w:rPr>
              <w:t xml:space="preserve"> (</w:t>
            </w:r>
            <w:r w:rsidRPr="00C67F94">
              <w:rPr>
                <w:sz w:val="18"/>
                <w:szCs w:val="18"/>
                <w:lang w:val="en-US"/>
              </w:rPr>
              <w:t>Lam</w:t>
            </w:r>
            <w:r w:rsidRPr="00E93A2E">
              <w:rPr>
                <w:sz w:val="18"/>
                <w:szCs w:val="18"/>
              </w:rPr>
              <w:t xml:space="preserve">.) </w:t>
            </w:r>
            <w:r w:rsidRPr="00C67F94">
              <w:rPr>
                <w:sz w:val="18"/>
                <w:szCs w:val="18"/>
                <w:lang w:val="en-US"/>
              </w:rPr>
              <w:t>Mart</w:t>
            </w:r>
            <w:r w:rsidRPr="00A56B5C">
              <w:rPr>
                <w:sz w:val="18"/>
                <w:szCs w:val="18"/>
              </w:rPr>
              <w:t xml:space="preserve">., </w:t>
            </w:r>
            <w:r w:rsidRPr="00C67F94">
              <w:rPr>
                <w:i/>
                <w:iCs/>
                <w:sz w:val="18"/>
                <w:szCs w:val="18"/>
                <w:lang w:val="en-US"/>
              </w:rPr>
              <w:t>Metroxylon</w:t>
            </w:r>
            <w:r w:rsidRPr="00A56B5C">
              <w:rPr>
                <w:i/>
                <w:iCs/>
                <w:sz w:val="18"/>
                <w:szCs w:val="18"/>
              </w:rPr>
              <w:t xml:space="preserve"> </w:t>
            </w:r>
            <w:r w:rsidRPr="00C67F94">
              <w:rPr>
                <w:i/>
                <w:iCs/>
                <w:sz w:val="18"/>
                <w:szCs w:val="18"/>
                <w:lang w:val="en-US"/>
              </w:rPr>
              <w:t>sagu</w:t>
            </w:r>
            <w:r w:rsidRPr="00A56B5C">
              <w:rPr>
                <w:sz w:val="18"/>
                <w:szCs w:val="18"/>
              </w:rPr>
              <w:t xml:space="preserve"> </w:t>
            </w:r>
            <w:r w:rsidRPr="00C67F94">
              <w:rPr>
                <w:sz w:val="18"/>
                <w:szCs w:val="18"/>
                <w:lang w:val="en-US"/>
              </w:rPr>
              <w:t>Rottb</w:t>
            </w:r>
            <w:r w:rsidRPr="00A56B5C">
              <w:rPr>
                <w:sz w:val="18"/>
                <w:szCs w:val="18"/>
              </w:rPr>
              <w:t xml:space="preserve">., </w:t>
            </w:r>
            <w:r w:rsidRPr="00C67F94">
              <w:rPr>
                <w:i/>
                <w:iCs/>
                <w:sz w:val="18"/>
                <w:szCs w:val="18"/>
                <w:lang w:val="en-US"/>
              </w:rPr>
              <w:t>Phoenix</w:t>
            </w:r>
            <w:r w:rsidRPr="00A56B5C">
              <w:rPr>
                <w:i/>
                <w:iCs/>
                <w:sz w:val="18"/>
                <w:szCs w:val="18"/>
              </w:rPr>
              <w:t xml:space="preserve"> </w:t>
            </w:r>
            <w:r w:rsidRPr="00C67F94">
              <w:rPr>
                <w:i/>
                <w:iCs/>
                <w:sz w:val="18"/>
                <w:szCs w:val="18"/>
                <w:lang w:val="en-US"/>
              </w:rPr>
              <w:t>canariensis</w:t>
            </w:r>
            <w:r w:rsidRPr="00A56B5C">
              <w:rPr>
                <w:sz w:val="18"/>
                <w:szCs w:val="18"/>
              </w:rPr>
              <w:t xml:space="preserve"> </w:t>
            </w:r>
            <w:r w:rsidRPr="00C67F94">
              <w:rPr>
                <w:sz w:val="18"/>
                <w:szCs w:val="18"/>
                <w:lang w:val="en-US"/>
              </w:rPr>
              <w:t>Chabaud</w:t>
            </w:r>
            <w:r w:rsidRPr="00A56B5C">
              <w:rPr>
                <w:sz w:val="18"/>
                <w:szCs w:val="18"/>
              </w:rPr>
              <w:t xml:space="preserve">, </w:t>
            </w:r>
            <w:r w:rsidRPr="00C67F94">
              <w:rPr>
                <w:i/>
                <w:iCs/>
                <w:sz w:val="18"/>
                <w:szCs w:val="18"/>
                <w:lang w:val="en-US"/>
              </w:rPr>
              <w:t>Phoenix</w:t>
            </w:r>
            <w:r w:rsidRPr="00A56B5C">
              <w:rPr>
                <w:i/>
                <w:iCs/>
                <w:sz w:val="18"/>
                <w:szCs w:val="18"/>
              </w:rPr>
              <w:t xml:space="preserve"> </w:t>
            </w:r>
            <w:r w:rsidRPr="00C67F94">
              <w:rPr>
                <w:i/>
                <w:iCs/>
                <w:sz w:val="18"/>
                <w:szCs w:val="18"/>
                <w:lang w:val="en-US"/>
              </w:rPr>
              <w:t>dactylifera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Phoenix</w:t>
            </w:r>
            <w:r w:rsidRPr="00A56B5C">
              <w:rPr>
                <w:i/>
                <w:iCs/>
                <w:sz w:val="18"/>
                <w:szCs w:val="18"/>
              </w:rPr>
              <w:t xml:space="preserve"> </w:t>
            </w:r>
            <w:r w:rsidRPr="00C67F94">
              <w:rPr>
                <w:i/>
                <w:iCs/>
                <w:sz w:val="18"/>
                <w:szCs w:val="18"/>
                <w:lang w:val="en-US"/>
              </w:rPr>
              <w:t>reclinata</w:t>
            </w:r>
            <w:r w:rsidRPr="00A56B5C">
              <w:rPr>
                <w:sz w:val="18"/>
                <w:szCs w:val="18"/>
              </w:rPr>
              <w:t xml:space="preserve"> </w:t>
            </w:r>
            <w:r w:rsidRPr="00C67F94">
              <w:rPr>
                <w:sz w:val="18"/>
                <w:szCs w:val="18"/>
                <w:lang w:val="en-US"/>
              </w:rPr>
              <w:t>Jacq</w:t>
            </w:r>
            <w:r w:rsidRPr="00A56B5C">
              <w:rPr>
                <w:sz w:val="18"/>
                <w:szCs w:val="18"/>
              </w:rPr>
              <w:t xml:space="preserve">., </w:t>
            </w:r>
            <w:r w:rsidRPr="00C67F94">
              <w:rPr>
                <w:i/>
                <w:iCs/>
                <w:sz w:val="18"/>
                <w:szCs w:val="18"/>
                <w:lang w:val="en-US"/>
              </w:rPr>
              <w:t>Phoenix</w:t>
            </w:r>
            <w:r w:rsidRPr="00A56B5C">
              <w:rPr>
                <w:i/>
                <w:iCs/>
                <w:sz w:val="18"/>
                <w:szCs w:val="18"/>
              </w:rPr>
              <w:t xml:space="preserve"> </w:t>
            </w:r>
            <w:r w:rsidRPr="00C67F94">
              <w:rPr>
                <w:i/>
                <w:iCs/>
                <w:sz w:val="18"/>
                <w:szCs w:val="18"/>
                <w:lang w:val="en-US"/>
              </w:rPr>
              <w:t>roebelenii</w:t>
            </w:r>
            <w:r w:rsidRPr="00A56B5C">
              <w:rPr>
                <w:sz w:val="18"/>
                <w:szCs w:val="18"/>
              </w:rPr>
              <w:t xml:space="preserve"> </w:t>
            </w:r>
            <w:r w:rsidRPr="00C67F94">
              <w:rPr>
                <w:sz w:val="18"/>
                <w:szCs w:val="18"/>
                <w:lang w:val="en-US"/>
              </w:rPr>
              <w:t>O</w:t>
            </w:r>
            <w:r w:rsidRPr="00A56B5C">
              <w:rPr>
                <w:sz w:val="18"/>
                <w:szCs w:val="18"/>
              </w:rPr>
              <w:t>’</w:t>
            </w:r>
            <w:r w:rsidRPr="00C67F94">
              <w:rPr>
                <w:sz w:val="18"/>
                <w:szCs w:val="18"/>
                <w:lang w:val="en-US"/>
              </w:rPr>
              <w:t>Brien</w:t>
            </w:r>
            <w:r w:rsidRPr="00A56B5C">
              <w:rPr>
                <w:sz w:val="18"/>
                <w:szCs w:val="18"/>
              </w:rPr>
              <w:t>,</w:t>
            </w:r>
            <w:r w:rsidRPr="00C67F94">
              <w:rPr>
                <w:i/>
                <w:iCs/>
                <w:sz w:val="18"/>
                <w:szCs w:val="18"/>
                <w:lang w:val="en-US"/>
              </w:rPr>
              <w:t>Phoenix</w:t>
            </w:r>
            <w:r w:rsidRPr="00A56B5C">
              <w:rPr>
                <w:i/>
                <w:iCs/>
                <w:sz w:val="18"/>
                <w:szCs w:val="18"/>
              </w:rPr>
              <w:t xml:space="preserve"> </w:t>
            </w:r>
            <w:r w:rsidRPr="00C67F94">
              <w:rPr>
                <w:i/>
                <w:iCs/>
                <w:sz w:val="18"/>
                <w:szCs w:val="18"/>
                <w:lang w:val="en-US"/>
              </w:rPr>
              <w:t>sylvestris</w:t>
            </w:r>
            <w:r w:rsidRPr="00A56B5C">
              <w:rPr>
                <w:sz w:val="18"/>
                <w:szCs w:val="18"/>
              </w:rPr>
              <w:t xml:space="preserve"> (</w:t>
            </w:r>
            <w:r w:rsidRPr="00C67F94">
              <w:rPr>
                <w:sz w:val="18"/>
                <w:szCs w:val="18"/>
                <w:lang w:val="en-US"/>
              </w:rPr>
              <w:t>L</w:t>
            </w:r>
            <w:r w:rsidRPr="00A56B5C">
              <w:rPr>
                <w:sz w:val="18"/>
                <w:szCs w:val="18"/>
              </w:rPr>
              <w:t xml:space="preserve">.) </w:t>
            </w:r>
            <w:r w:rsidRPr="00AF3DAF">
              <w:rPr>
                <w:sz w:val="18"/>
                <w:szCs w:val="18"/>
                <w:lang w:val="en-US"/>
              </w:rPr>
              <w:t xml:space="preserve">Roxb., </w:t>
            </w:r>
            <w:r w:rsidRPr="00AF3DAF">
              <w:rPr>
                <w:i/>
                <w:iCs/>
                <w:sz w:val="18"/>
                <w:szCs w:val="18"/>
                <w:lang w:val="en-US"/>
              </w:rPr>
              <w:t>Phoenix theophrasti</w:t>
            </w:r>
            <w:r w:rsidRPr="00AF3DAF">
              <w:rPr>
                <w:sz w:val="18"/>
                <w:szCs w:val="18"/>
                <w:lang w:val="en-US"/>
              </w:rPr>
              <w:t xml:space="preserve"> Greuter, </w:t>
            </w:r>
            <w:r w:rsidRPr="00AF3DAF">
              <w:rPr>
                <w:i/>
                <w:iCs/>
                <w:sz w:val="18"/>
                <w:szCs w:val="18"/>
                <w:lang w:val="en-US"/>
              </w:rPr>
              <w:t>Pritchardia</w:t>
            </w:r>
            <w:r w:rsidRPr="00AF3DAF">
              <w:rPr>
                <w:sz w:val="18"/>
                <w:szCs w:val="18"/>
                <w:lang w:val="en-US"/>
              </w:rPr>
              <w:t xml:space="preserve"> Seem. </w:t>
            </w:r>
            <w:r w:rsidRPr="00C67F94">
              <w:rPr>
                <w:sz w:val="18"/>
                <w:szCs w:val="18"/>
                <w:lang w:val="en-US"/>
              </w:rPr>
              <w:t xml:space="preserve">&amp; H. Wendl., </w:t>
            </w:r>
            <w:r w:rsidRPr="00C67F94">
              <w:rPr>
                <w:i/>
                <w:iCs/>
                <w:sz w:val="18"/>
                <w:szCs w:val="18"/>
                <w:lang w:val="en-US"/>
              </w:rPr>
              <w:t>Ravenea rivularis</w:t>
            </w:r>
            <w:r w:rsidRPr="00C67F94">
              <w:rPr>
                <w:sz w:val="18"/>
                <w:szCs w:val="18"/>
                <w:lang w:val="en-US"/>
              </w:rPr>
              <w:t xml:space="preserve"> Jum. &amp; H. Perrier, </w:t>
            </w:r>
            <w:r w:rsidRPr="00C67F94">
              <w:rPr>
                <w:i/>
                <w:iCs/>
                <w:sz w:val="18"/>
                <w:szCs w:val="18"/>
                <w:lang w:val="en-US"/>
              </w:rPr>
              <w:t>Roystonea regia</w:t>
            </w:r>
            <w:r w:rsidRPr="00C67F94">
              <w:rPr>
                <w:sz w:val="18"/>
                <w:szCs w:val="18"/>
                <w:lang w:val="en-US"/>
              </w:rPr>
              <w:t xml:space="preserve"> (Kunth) O.F. Cook, </w:t>
            </w:r>
            <w:r w:rsidRPr="00C67F94">
              <w:rPr>
                <w:i/>
                <w:iCs/>
                <w:sz w:val="18"/>
                <w:szCs w:val="18"/>
                <w:lang w:val="en-US"/>
              </w:rPr>
              <w:t>Sabal palmetto</w:t>
            </w:r>
            <w:r w:rsidRPr="00C67F94">
              <w:rPr>
                <w:sz w:val="18"/>
                <w:szCs w:val="18"/>
                <w:lang w:val="en-US"/>
              </w:rPr>
              <w:t xml:space="preserve"> (Walter) Lodd. ex Schult. &amp; Schult.f., </w:t>
            </w:r>
            <w:r w:rsidRPr="00C67F94">
              <w:rPr>
                <w:i/>
                <w:iCs/>
                <w:sz w:val="18"/>
                <w:szCs w:val="18"/>
                <w:lang w:val="en-US"/>
              </w:rPr>
              <w:t>Syagrus romanzoffiana</w:t>
            </w:r>
            <w:r w:rsidRPr="00C67F94">
              <w:rPr>
                <w:sz w:val="18"/>
                <w:szCs w:val="18"/>
                <w:lang w:val="en-US"/>
              </w:rPr>
              <w:t xml:space="preserve"> (Cham.) Glassman, </w:t>
            </w:r>
            <w:r w:rsidRPr="00C67F94">
              <w:rPr>
                <w:i/>
                <w:iCs/>
                <w:sz w:val="18"/>
                <w:szCs w:val="18"/>
                <w:lang w:val="en-US"/>
              </w:rPr>
              <w:t>Trachycarpus fortunei</w:t>
            </w:r>
            <w:r w:rsidRPr="00C67F94">
              <w:rPr>
                <w:sz w:val="18"/>
                <w:szCs w:val="18"/>
                <w:lang w:val="en-US"/>
              </w:rPr>
              <w:t xml:space="preserve"> (Hook.) H. Wendl., </w:t>
            </w:r>
            <w:r w:rsidRPr="00C67F94">
              <w:rPr>
                <w:i/>
                <w:iCs/>
                <w:sz w:val="18"/>
                <w:szCs w:val="18"/>
                <w:lang w:val="en-US"/>
              </w:rPr>
              <w:t>Washingtonia</w:t>
            </w:r>
            <w:r w:rsidRPr="00C67F94">
              <w:rPr>
                <w:sz w:val="18"/>
                <w:szCs w:val="18"/>
                <w:lang w:val="en-US"/>
              </w:rPr>
              <w:t xml:space="preserve"> H. Wendl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357901C3" w14:textId="77777777" w:rsidR="00A56B5C" w:rsidRPr="00002E85" w:rsidRDefault="00A56B5C" w:rsidP="00D75845">
            <w:pPr>
              <w:ind w:left="134" w:firstLine="0"/>
              <w:rPr>
                <w:sz w:val="18"/>
                <w:szCs w:val="18"/>
              </w:rPr>
            </w:pPr>
            <w:r w:rsidRPr="00002E85">
              <w:rPr>
                <w:sz w:val="18"/>
                <w:szCs w:val="18"/>
              </w:rPr>
              <w:t>0 %</w:t>
            </w:r>
          </w:p>
        </w:tc>
      </w:tr>
      <w:tr w:rsidR="00A56B5C" w:rsidRPr="00002E85" w14:paraId="21CC8C26" w14:textId="77777777" w:rsidTr="00D75845">
        <w:trPr>
          <w:jc w:val="center"/>
        </w:trPr>
        <w:tc>
          <w:tcPr>
            <w:tcW w:w="10198"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9B78DED" w14:textId="77777777" w:rsidR="00A56B5C" w:rsidRPr="00002E85" w:rsidRDefault="00A56B5C" w:rsidP="00D75845">
            <w:pPr>
              <w:ind w:left="134" w:firstLine="0"/>
              <w:rPr>
                <w:b/>
                <w:bCs/>
                <w:sz w:val="18"/>
                <w:szCs w:val="18"/>
              </w:rPr>
            </w:pPr>
            <w:r w:rsidRPr="00002E85">
              <w:rPr>
                <w:b/>
                <w:bCs/>
                <w:sz w:val="18"/>
                <w:szCs w:val="18"/>
              </w:rPr>
              <w:t>Нематоды</w:t>
            </w:r>
          </w:p>
        </w:tc>
      </w:tr>
      <w:tr w:rsidR="00A56B5C" w:rsidRPr="00002E85" w14:paraId="249CF380"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3F29597C" w14:textId="77777777" w:rsidR="00A56B5C" w:rsidRPr="00E93A2E" w:rsidRDefault="00A56B5C" w:rsidP="00D75845">
            <w:pPr>
              <w:ind w:left="134" w:firstLine="0"/>
              <w:rPr>
                <w:sz w:val="18"/>
                <w:szCs w:val="18"/>
              </w:rPr>
            </w:pPr>
            <w:r w:rsidRPr="00C67F94">
              <w:rPr>
                <w:i/>
                <w:iCs/>
                <w:sz w:val="18"/>
                <w:szCs w:val="18"/>
                <w:lang w:val="fr-FR"/>
              </w:rPr>
              <w:t>Ditylenchus</w:t>
            </w:r>
            <w:r w:rsidRPr="00E93A2E">
              <w:rPr>
                <w:i/>
                <w:iCs/>
                <w:sz w:val="18"/>
                <w:szCs w:val="18"/>
              </w:rPr>
              <w:t xml:space="preserve"> </w:t>
            </w:r>
            <w:r w:rsidRPr="00C67F94">
              <w:rPr>
                <w:i/>
                <w:iCs/>
                <w:sz w:val="18"/>
                <w:szCs w:val="18"/>
                <w:lang w:val="fr-FR"/>
              </w:rPr>
              <w:t>dipsaci</w:t>
            </w:r>
            <w:r w:rsidRPr="00E93A2E">
              <w:rPr>
                <w:sz w:val="18"/>
                <w:szCs w:val="18"/>
              </w:rPr>
              <w:t xml:space="preserve"> (</w:t>
            </w:r>
            <w:r w:rsidRPr="00C67F94">
              <w:rPr>
                <w:sz w:val="18"/>
                <w:szCs w:val="18"/>
                <w:lang w:val="fr-FR"/>
              </w:rPr>
              <w:t>Kuehn</w:t>
            </w:r>
            <w:r w:rsidRPr="00E93A2E">
              <w:rPr>
                <w:sz w:val="18"/>
                <w:szCs w:val="18"/>
              </w:rPr>
              <w:t xml:space="preserve">) </w:t>
            </w:r>
            <w:r w:rsidRPr="00C67F94">
              <w:rPr>
                <w:sz w:val="18"/>
                <w:szCs w:val="18"/>
                <w:lang w:val="fr-FR"/>
              </w:rPr>
              <w:t>Filipjev</w:t>
            </w:r>
            <w:r w:rsidRPr="00E93A2E">
              <w:rPr>
                <w:sz w:val="18"/>
                <w:szCs w:val="18"/>
              </w:rPr>
              <w:t xml:space="preserve"> </w:t>
            </w:r>
            <w:r w:rsidRPr="00E93A2E">
              <w:rPr>
                <w:i/>
                <w:iCs/>
                <w:sz w:val="18"/>
                <w:szCs w:val="18"/>
              </w:rPr>
              <w:t>[</w:t>
            </w:r>
            <w:r w:rsidRPr="00C67F94">
              <w:rPr>
                <w:i/>
                <w:iCs/>
                <w:sz w:val="18"/>
                <w:szCs w:val="18"/>
                <w:lang w:val="fr-FR"/>
              </w:rPr>
              <w:t>DITYDI</w:t>
            </w:r>
            <w:r w:rsidRPr="00E93A2E">
              <w:rPr>
                <w:i/>
                <w:iCs/>
                <w:sz w:val="18"/>
                <w:szCs w:val="18"/>
              </w:rPr>
              <w:t>]</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305AAF0F" w14:textId="77777777" w:rsidR="00A56B5C" w:rsidRPr="00002E85" w:rsidRDefault="00A56B5C" w:rsidP="00D75845">
            <w:pPr>
              <w:ind w:left="134" w:firstLine="0"/>
              <w:rPr>
                <w:sz w:val="18"/>
                <w:szCs w:val="18"/>
              </w:rPr>
            </w:pPr>
            <w:r w:rsidRPr="00002E85">
              <w:rPr>
                <w:i/>
                <w:iCs/>
                <w:sz w:val="18"/>
                <w:szCs w:val="18"/>
              </w:rPr>
              <w:t>Allium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1FA9117" w14:textId="77777777" w:rsidR="00A56B5C" w:rsidRPr="00002E85" w:rsidRDefault="00A56B5C" w:rsidP="00D75845">
            <w:pPr>
              <w:ind w:left="134" w:firstLine="0"/>
              <w:rPr>
                <w:sz w:val="18"/>
                <w:szCs w:val="18"/>
              </w:rPr>
            </w:pPr>
            <w:r w:rsidRPr="00002E85">
              <w:rPr>
                <w:sz w:val="18"/>
                <w:szCs w:val="18"/>
              </w:rPr>
              <w:t>0 %</w:t>
            </w:r>
          </w:p>
        </w:tc>
      </w:tr>
      <w:tr w:rsidR="00A56B5C" w:rsidRPr="00002E85" w14:paraId="1D4F837B"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34364EAA" w14:textId="77777777" w:rsidR="00A56B5C" w:rsidRPr="00E93A2E" w:rsidRDefault="00A56B5C" w:rsidP="00D75845">
            <w:pPr>
              <w:ind w:left="134" w:firstLine="0"/>
              <w:rPr>
                <w:sz w:val="18"/>
                <w:szCs w:val="18"/>
              </w:rPr>
            </w:pPr>
            <w:r w:rsidRPr="00C67F94">
              <w:rPr>
                <w:i/>
                <w:iCs/>
                <w:sz w:val="18"/>
                <w:szCs w:val="18"/>
                <w:lang w:val="fr-FR"/>
              </w:rPr>
              <w:t>Ditylenchus</w:t>
            </w:r>
            <w:r w:rsidRPr="00E93A2E">
              <w:rPr>
                <w:i/>
                <w:iCs/>
                <w:sz w:val="18"/>
                <w:szCs w:val="18"/>
              </w:rPr>
              <w:t xml:space="preserve"> </w:t>
            </w:r>
            <w:r w:rsidRPr="00C67F94">
              <w:rPr>
                <w:i/>
                <w:iCs/>
                <w:sz w:val="18"/>
                <w:szCs w:val="18"/>
                <w:lang w:val="fr-FR"/>
              </w:rPr>
              <w:t>dipsaci</w:t>
            </w:r>
            <w:r w:rsidRPr="00E93A2E">
              <w:rPr>
                <w:sz w:val="18"/>
                <w:szCs w:val="18"/>
              </w:rPr>
              <w:t xml:space="preserve"> (</w:t>
            </w:r>
            <w:r w:rsidRPr="00C67F94">
              <w:rPr>
                <w:sz w:val="18"/>
                <w:szCs w:val="18"/>
                <w:lang w:val="fr-FR"/>
              </w:rPr>
              <w:t>Kuehn</w:t>
            </w:r>
            <w:r w:rsidRPr="00E93A2E">
              <w:rPr>
                <w:sz w:val="18"/>
                <w:szCs w:val="18"/>
              </w:rPr>
              <w:t xml:space="preserve">) </w:t>
            </w:r>
            <w:r w:rsidRPr="00C67F94">
              <w:rPr>
                <w:sz w:val="18"/>
                <w:szCs w:val="18"/>
                <w:lang w:val="fr-FR"/>
              </w:rPr>
              <w:t>Filipjev</w:t>
            </w:r>
            <w:r w:rsidRPr="00E93A2E">
              <w:rPr>
                <w:sz w:val="18"/>
                <w:szCs w:val="18"/>
              </w:rPr>
              <w:t xml:space="preserve"> [</w:t>
            </w:r>
            <w:r w:rsidRPr="00C67F94">
              <w:rPr>
                <w:sz w:val="18"/>
                <w:szCs w:val="18"/>
                <w:lang w:val="fr-FR"/>
              </w:rPr>
              <w:t>DITYDI</w:t>
            </w:r>
            <w:r w:rsidRPr="00E93A2E">
              <w:rPr>
                <w:sz w:val="18"/>
                <w:szCs w:val="18"/>
              </w:rPr>
              <w:t>]</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274AF72"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717B5A2A" w14:textId="77777777" w:rsidR="00A56B5C" w:rsidRPr="00002E85" w:rsidRDefault="00A56B5C" w:rsidP="00D75845">
            <w:pPr>
              <w:ind w:left="134" w:firstLine="0"/>
              <w:rPr>
                <w:sz w:val="18"/>
                <w:szCs w:val="18"/>
              </w:rPr>
            </w:pPr>
            <w:r w:rsidRPr="00DD1052">
              <w:rPr>
                <w:i/>
                <w:iCs/>
                <w:sz w:val="18"/>
                <w:szCs w:val="18"/>
                <w:lang w:val="en-US"/>
              </w:rPr>
              <w:lastRenderedPageBreak/>
              <w:t>Camassia</w:t>
            </w:r>
            <w:r w:rsidRPr="00E93A2E">
              <w:rPr>
                <w:sz w:val="18"/>
                <w:szCs w:val="18"/>
              </w:rPr>
              <w:t xml:space="preserve"> </w:t>
            </w:r>
            <w:r w:rsidRPr="00DD1052">
              <w:rPr>
                <w:sz w:val="18"/>
                <w:szCs w:val="18"/>
                <w:lang w:val="en-US"/>
              </w:rPr>
              <w:t>Lindl</w:t>
            </w:r>
            <w:r w:rsidRPr="00E93A2E">
              <w:rPr>
                <w:sz w:val="18"/>
                <w:szCs w:val="18"/>
              </w:rPr>
              <w:t xml:space="preserve">., </w:t>
            </w:r>
            <w:r w:rsidRPr="00DD1052">
              <w:rPr>
                <w:i/>
                <w:iCs/>
                <w:sz w:val="18"/>
                <w:szCs w:val="18"/>
                <w:lang w:val="en-US"/>
              </w:rPr>
              <w:t>Chionodoxa</w:t>
            </w:r>
            <w:r w:rsidRPr="00E93A2E">
              <w:rPr>
                <w:sz w:val="18"/>
                <w:szCs w:val="18"/>
              </w:rPr>
              <w:t xml:space="preserve"> </w:t>
            </w:r>
            <w:r w:rsidRPr="00DD1052">
              <w:rPr>
                <w:sz w:val="18"/>
                <w:szCs w:val="18"/>
                <w:lang w:val="en-US"/>
              </w:rPr>
              <w:t>Boiss</w:t>
            </w:r>
            <w:r w:rsidRPr="00E93A2E">
              <w:rPr>
                <w:sz w:val="18"/>
                <w:szCs w:val="18"/>
              </w:rPr>
              <w:t xml:space="preserve">., </w:t>
            </w:r>
            <w:r w:rsidRPr="00DD1052">
              <w:rPr>
                <w:i/>
                <w:iCs/>
                <w:sz w:val="18"/>
                <w:szCs w:val="18"/>
                <w:lang w:val="en-US"/>
              </w:rPr>
              <w:t>Crocus</w:t>
            </w:r>
            <w:r w:rsidRPr="00E93A2E">
              <w:rPr>
                <w:i/>
                <w:iCs/>
                <w:sz w:val="18"/>
                <w:szCs w:val="18"/>
              </w:rPr>
              <w:t xml:space="preserve"> </w:t>
            </w:r>
            <w:r w:rsidRPr="00DD1052">
              <w:rPr>
                <w:i/>
                <w:iCs/>
                <w:sz w:val="18"/>
                <w:szCs w:val="18"/>
                <w:lang w:val="en-US"/>
              </w:rPr>
              <w:t>flavus</w:t>
            </w:r>
            <w:r w:rsidRPr="00E93A2E">
              <w:rPr>
                <w:sz w:val="18"/>
                <w:szCs w:val="18"/>
              </w:rPr>
              <w:t xml:space="preserve"> </w:t>
            </w:r>
            <w:r w:rsidRPr="00DD1052">
              <w:rPr>
                <w:sz w:val="18"/>
                <w:szCs w:val="18"/>
                <w:lang w:val="en-US"/>
              </w:rPr>
              <w:t>Weston</w:t>
            </w:r>
            <w:r w:rsidRPr="00E93A2E">
              <w:rPr>
                <w:sz w:val="18"/>
                <w:szCs w:val="18"/>
              </w:rPr>
              <w:t xml:space="preserve">, </w:t>
            </w:r>
            <w:r w:rsidRPr="00DD1052">
              <w:rPr>
                <w:i/>
                <w:iCs/>
                <w:sz w:val="18"/>
                <w:szCs w:val="18"/>
                <w:lang w:val="en-US"/>
              </w:rPr>
              <w:t>Galanthus</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Hyacinthus</w:t>
            </w:r>
            <w:r w:rsidRPr="00E93A2E">
              <w:rPr>
                <w:sz w:val="18"/>
                <w:szCs w:val="18"/>
              </w:rPr>
              <w:t xml:space="preserve"> </w:t>
            </w:r>
            <w:r w:rsidRPr="00DD1052">
              <w:rPr>
                <w:sz w:val="18"/>
                <w:szCs w:val="18"/>
                <w:lang w:val="en-US"/>
              </w:rPr>
              <w:t>Tourn</w:t>
            </w:r>
            <w:r w:rsidRPr="00E93A2E">
              <w:rPr>
                <w:sz w:val="18"/>
                <w:szCs w:val="18"/>
              </w:rPr>
              <w:t xml:space="preserve">. </w:t>
            </w:r>
            <w:r w:rsidRPr="00DD1052">
              <w:rPr>
                <w:sz w:val="18"/>
                <w:szCs w:val="18"/>
                <w:lang w:val="en-US"/>
              </w:rPr>
              <w:t>ex</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Hymenocallis</w:t>
            </w:r>
            <w:r w:rsidRPr="00E93A2E">
              <w:rPr>
                <w:sz w:val="18"/>
                <w:szCs w:val="18"/>
              </w:rPr>
              <w:t xml:space="preserve"> </w:t>
            </w:r>
            <w:r w:rsidRPr="00DD1052">
              <w:rPr>
                <w:sz w:val="18"/>
                <w:szCs w:val="18"/>
                <w:lang w:val="en-US"/>
              </w:rPr>
              <w:t>Salisb</w:t>
            </w:r>
            <w:r w:rsidRPr="00E93A2E">
              <w:rPr>
                <w:sz w:val="18"/>
                <w:szCs w:val="18"/>
              </w:rPr>
              <w:t xml:space="preserve">., </w:t>
            </w:r>
            <w:r w:rsidRPr="00DD1052">
              <w:rPr>
                <w:i/>
                <w:iCs/>
                <w:sz w:val="18"/>
                <w:szCs w:val="18"/>
                <w:lang w:val="en-US"/>
              </w:rPr>
              <w:t>Muscari</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Narcissus</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Ornithogalum</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Puschkinia</w:t>
            </w:r>
            <w:r w:rsidRPr="00E93A2E">
              <w:rPr>
                <w:sz w:val="18"/>
                <w:szCs w:val="18"/>
              </w:rPr>
              <w:t xml:space="preserve"> </w:t>
            </w:r>
            <w:r w:rsidRPr="00DD1052">
              <w:rPr>
                <w:sz w:val="18"/>
                <w:szCs w:val="18"/>
                <w:lang w:val="en-US"/>
              </w:rPr>
              <w:t>Adams</w:t>
            </w:r>
            <w:r w:rsidRPr="00E93A2E">
              <w:rPr>
                <w:sz w:val="18"/>
                <w:szCs w:val="18"/>
              </w:rPr>
              <w:t xml:space="preserve">, </w:t>
            </w:r>
            <w:r w:rsidRPr="00DD1052">
              <w:rPr>
                <w:i/>
                <w:iCs/>
                <w:sz w:val="18"/>
                <w:szCs w:val="18"/>
                <w:lang w:val="en-US"/>
              </w:rPr>
              <w:t>Scilla</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Sternbergia</w:t>
            </w:r>
            <w:r w:rsidRPr="00E93A2E">
              <w:rPr>
                <w:sz w:val="18"/>
                <w:szCs w:val="18"/>
              </w:rPr>
              <w:t xml:space="preserve"> </w:t>
            </w:r>
            <w:r w:rsidRPr="00DD1052">
              <w:rPr>
                <w:sz w:val="18"/>
                <w:szCs w:val="18"/>
                <w:lang w:val="en-US"/>
              </w:rPr>
              <w:t>Waldst</w:t>
            </w:r>
            <w:r w:rsidRPr="00E93A2E">
              <w:rPr>
                <w:sz w:val="18"/>
                <w:szCs w:val="18"/>
              </w:rPr>
              <w:t xml:space="preserve">. </w:t>
            </w:r>
            <w:r w:rsidRPr="00002E85">
              <w:rPr>
                <w:sz w:val="18"/>
                <w:szCs w:val="18"/>
              </w:rPr>
              <w:t xml:space="preserve">&amp; Kit., </w:t>
            </w:r>
            <w:r w:rsidRPr="00002E85">
              <w:rPr>
                <w:i/>
                <w:iCs/>
                <w:sz w:val="18"/>
                <w:szCs w:val="18"/>
              </w:rPr>
              <w:t>Tulipa</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43EEE7A" w14:textId="77777777" w:rsidR="00A56B5C" w:rsidRPr="00002E85" w:rsidRDefault="00A56B5C" w:rsidP="00D75845">
            <w:pPr>
              <w:ind w:left="134" w:firstLine="0"/>
              <w:rPr>
                <w:sz w:val="18"/>
                <w:szCs w:val="18"/>
              </w:rPr>
            </w:pPr>
            <w:r w:rsidRPr="00002E85">
              <w:rPr>
                <w:sz w:val="18"/>
                <w:szCs w:val="18"/>
              </w:rPr>
              <w:lastRenderedPageBreak/>
              <w:t>0 %</w:t>
            </w:r>
          </w:p>
        </w:tc>
      </w:tr>
      <w:tr w:rsidR="00A56B5C" w:rsidRPr="00002E85" w14:paraId="0C56203F" w14:textId="77777777" w:rsidTr="00D75845">
        <w:trPr>
          <w:jc w:val="center"/>
        </w:trPr>
        <w:tc>
          <w:tcPr>
            <w:tcW w:w="10198"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0E73D243" w14:textId="77777777" w:rsidR="00A56B5C" w:rsidRPr="00002E85" w:rsidRDefault="00A56B5C" w:rsidP="00D75845">
            <w:pPr>
              <w:ind w:left="134" w:firstLine="0"/>
              <w:rPr>
                <w:b/>
                <w:bCs/>
                <w:sz w:val="18"/>
                <w:szCs w:val="18"/>
              </w:rPr>
            </w:pPr>
            <w:r w:rsidRPr="00002E85">
              <w:rPr>
                <w:b/>
                <w:bCs/>
                <w:sz w:val="18"/>
                <w:szCs w:val="18"/>
              </w:rPr>
              <w:t>Вирусы, вироиды, вирусоподобные заболевания и фитоплазмы</w:t>
            </w:r>
          </w:p>
        </w:tc>
      </w:tr>
      <w:tr w:rsidR="00A56B5C" w:rsidRPr="00002E85" w14:paraId="0A05E0FF"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5F1FC470" w14:textId="77777777" w:rsidR="00A56B5C" w:rsidRPr="00E93A2E" w:rsidRDefault="00A56B5C" w:rsidP="00D75845">
            <w:pPr>
              <w:ind w:left="134" w:firstLine="0"/>
              <w:rPr>
                <w:sz w:val="18"/>
                <w:szCs w:val="18"/>
                <w:lang w:val="de-DE"/>
              </w:rPr>
            </w:pPr>
            <w:r w:rsidRPr="00E93A2E">
              <w:rPr>
                <w:i/>
                <w:iCs/>
                <w:sz w:val="18"/>
                <w:szCs w:val="18"/>
                <w:lang w:val="de-DE"/>
              </w:rPr>
              <w:t>Candidatus</w:t>
            </w:r>
            <w:r w:rsidRPr="00E93A2E">
              <w:rPr>
                <w:sz w:val="18"/>
                <w:szCs w:val="18"/>
                <w:lang w:val="de-DE"/>
              </w:rPr>
              <w:t xml:space="preserve"> Phytoplasma </w:t>
            </w:r>
            <w:r w:rsidRPr="00E93A2E">
              <w:rPr>
                <w:i/>
                <w:iCs/>
                <w:sz w:val="18"/>
                <w:szCs w:val="18"/>
                <w:lang w:val="de-DE"/>
              </w:rPr>
              <w:t>mali</w:t>
            </w:r>
            <w:r w:rsidRPr="00E93A2E">
              <w:rPr>
                <w:sz w:val="18"/>
                <w:szCs w:val="18"/>
                <w:lang w:val="de-DE"/>
              </w:rPr>
              <w:t xml:space="preserve"> Seemüller &amp; Schneider [PHYPMA]</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60BFD553"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3A67CCC9" w14:textId="77777777" w:rsidR="00A56B5C" w:rsidRPr="00002E85" w:rsidRDefault="00A56B5C" w:rsidP="00D75845">
            <w:pPr>
              <w:ind w:left="134" w:firstLine="0"/>
              <w:rPr>
                <w:sz w:val="18"/>
                <w:szCs w:val="18"/>
              </w:rPr>
            </w:pPr>
            <w:r w:rsidRPr="00002E85">
              <w:rPr>
                <w:i/>
                <w:iCs/>
                <w:sz w:val="18"/>
                <w:szCs w:val="18"/>
              </w:rPr>
              <w:t>Malus</w:t>
            </w:r>
            <w:r w:rsidRPr="00002E85">
              <w:rPr>
                <w:sz w:val="18"/>
                <w:szCs w:val="18"/>
              </w:rPr>
              <w:t xml:space="preserve"> Mill.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3B28099F" w14:textId="77777777" w:rsidR="00A56B5C" w:rsidRPr="00002E85" w:rsidRDefault="00A56B5C" w:rsidP="00D75845">
            <w:pPr>
              <w:ind w:left="134" w:firstLine="0"/>
              <w:rPr>
                <w:sz w:val="18"/>
                <w:szCs w:val="18"/>
              </w:rPr>
            </w:pPr>
            <w:r w:rsidRPr="00002E85">
              <w:rPr>
                <w:sz w:val="18"/>
                <w:szCs w:val="18"/>
              </w:rPr>
              <w:t>0 %</w:t>
            </w:r>
          </w:p>
        </w:tc>
      </w:tr>
      <w:tr w:rsidR="00A56B5C" w:rsidRPr="00002E85" w14:paraId="0BD33A91"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1E954E03" w14:textId="77777777" w:rsidR="00A56B5C" w:rsidRPr="00E93A2E" w:rsidRDefault="00A56B5C" w:rsidP="00D75845">
            <w:pPr>
              <w:ind w:left="134" w:firstLine="0"/>
              <w:rPr>
                <w:sz w:val="18"/>
                <w:szCs w:val="18"/>
                <w:lang w:val="de-DE"/>
              </w:rPr>
            </w:pPr>
            <w:r w:rsidRPr="00E93A2E">
              <w:rPr>
                <w:i/>
                <w:iCs/>
                <w:sz w:val="18"/>
                <w:szCs w:val="18"/>
                <w:lang w:val="de-DE"/>
              </w:rPr>
              <w:t>Candidatus</w:t>
            </w:r>
            <w:r w:rsidRPr="00E93A2E">
              <w:rPr>
                <w:sz w:val="18"/>
                <w:szCs w:val="18"/>
                <w:lang w:val="de-DE"/>
              </w:rPr>
              <w:t xml:space="preserve"> Phytoplasma </w:t>
            </w:r>
            <w:r w:rsidRPr="00E93A2E">
              <w:rPr>
                <w:i/>
                <w:iCs/>
                <w:sz w:val="18"/>
                <w:szCs w:val="18"/>
                <w:lang w:val="de-DE"/>
              </w:rPr>
              <w:t>prunorum</w:t>
            </w:r>
            <w:r w:rsidRPr="00E93A2E">
              <w:rPr>
                <w:sz w:val="18"/>
                <w:szCs w:val="18"/>
                <w:lang w:val="de-DE"/>
              </w:rPr>
              <w:t xml:space="preserve"> Seemüller &amp; Schneider [PHYPPR]</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60DE857B"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53B3A8F5" w14:textId="77777777" w:rsidR="00A56B5C" w:rsidRPr="00002E85" w:rsidRDefault="00A56B5C" w:rsidP="00D75845">
            <w:pPr>
              <w:ind w:left="134" w:firstLine="0"/>
              <w:rPr>
                <w:sz w:val="18"/>
                <w:szCs w:val="18"/>
              </w:rPr>
            </w:pPr>
            <w:r w:rsidRPr="00002E85">
              <w:rPr>
                <w:i/>
                <w:iCs/>
                <w:sz w:val="18"/>
                <w:szCs w:val="18"/>
              </w:rPr>
              <w:t>Prunus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E65A0B6" w14:textId="77777777" w:rsidR="00A56B5C" w:rsidRPr="00002E85" w:rsidRDefault="00A56B5C" w:rsidP="00D75845">
            <w:pPr>
              <w:ind w:left="134" w:firstLine="0"/>
              <w:rPr>
                <w:sz w:val="18"/>
                <w:szCs w:val="18"/>
              </w:rPr>
            </w:pPr>
            <w:r w:rsidRPr="00002E85">
              <w:rPr>
                <w:sz w:val="18"/>
                <w:szCs w:val="18"/>
              </w:rPr>
              <w:t>0 %</w:t>
            </w:r>
          </w:p>
        </w:tc>
      </w:tr>
      <w:tr w:rsidR="00A56B5C" w:rsidRPr="00002E85" w14:paraId="43A9458F"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417A74FD" w14:textId="77777777" w:rsidR="00A56B5C" w:rsidRPr="00E93A2E" w:rsidRDefault="00A56B5C" w:rsidP="00D75845">
            <w:pPr>
              <w:ind w:left="134" w:firstLine="0"/>
              <w:rPr>
                <w:sz w:val="18"/>
                <w:szCs w:val="18"/>
                <w:lang w:val="de-DE"/>
              </w:rPr>
            </w:pPr>
            <w:r w:rsidRPr="00E93A2E">
              <w:rPr>
                <w:i/>
                <w:iCs/>
                <w:sz w:val="18"/>
                <w:szCs w:val="18"/>
                <w:lang w:val="de-DE"/>
              </w:rPr>
              <w:t>Candidatus</w:t>
            </w:r>
            <w:r w:rsidRPr="00E93A2E">
              <w:rPr>
                <w:sz w:val="18"/>
                <w:szCs w:val="18"/>
                <w:lang w:val="de-DE"/>
              </w:rPr>
              <w:t xml:space="preserve"> Phytoplasma </w:t>
            </w:r>
            <w:r w:rsidRPr="00E93A2E">
              <w:rPr>
                <w:i/>
                <w:iCs/>
                <w:sz w:val="18"/>
                <w:szCs w:val="18"/>
                <w:lang w:val="de-DE"/>
              </w:rPr>
              <w:t>pyri</w:t>
            </w:r>
            <w:r w:rsidRPr="00E93A2E">
              <w:rPr>
                <w:sz w:val="18"/>
                <w:szCs w:val="18"/>
                <w:lang w:val="de-DE"/>
              </w:rPr>
              <w:t xml:space="preserve"> Seemüller &amp; Schneider [PHYPPY]</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11E6DD1D"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60BD54C9" w14:textId="77777777" w:rsidR="00A56B5C" w:rsidRPr="00002E85" w:rsidRDefault="00A56B5C" w:rsidP="00D75845">
            <w:pPr>
              <w:ind w:left="134" w:firstLine="0"/>
              <w:rPr>
                <w:sz w:val="18"/>
                <w:szCs w:val="18"/>
              </w:rPr>
            </w:pPr>
            <w:r w:rsidRPr="00002E85">
              <w:rPr>
                <w:i/>
                <w:iCs/>
                <w:sz w:val="18"/>
                <w:szCs w:val="18"/>
              </w:rPr>
              <w:t>Pyrus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5A6A8626" w14:textId="77777777" w:rsidR="00A56B5C" w:rsidRPr="00002E85" w:rsidRDefault="00A56B5C" w:rsidP="00D75845">
            <w:pPr>
              <w:ind w:left="134" w:firstLine="0"/>
              <w:rPr>
                <w:sz w:val="18"/>
                <w:szCs w:val="18"/>
              </w:rPr>
            </w:pPr>
            <w:r w:rsidRPr="00002E85">
              <w:rPr>
                <w:sz w:val="18"/>
                <w:szCs w:val="18"/>
              </w:rPr>
              <w:t>0 %</w:t>
            </w:r>
          </w:p>
        </w:tc>
      </w:tr>
      <w:tr w:rsidR="00A56B5C" w:rsidRPr="00002E85" w14:paraId="52050CE2"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4FDE4C0D" w14:textId="77777777" w:rsidR="00A56B5C" w:rsidRPr="00002E85" w:rsidRDefault="00A56B5C" w:rsidP="00D75845">
            <w:pPr>
              <w:ind w:left="134" w:firstLine="0"/>
              <w:rPr>
                <w:sz w:val="18"/>
                <w:szCs w:val="18"/>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solani</w:t>
            </w:r>
            <w:r w:rsidRPr="00C67F94">
              <w:rPr>
                <w:sz w:val="18"/>
                <w:szCs w:val="18"/>
                <w:lang w:val="fr-FR"/>
              </w:rPr>
              <w:t xml:space="preserve"> Quaglino </w:t>
            </w:r>
            <w:r w:rsidRPr="00C67F94">
              <w:rPr>
                <w:i/>
                <w:iCs/>
                <w:sz w:val="18"/>
                <w:szCs w:val="18"/>
                <w:lang w:val="fr-FR"/>
              </w:rPr>
              <w:t>et al</w:t>
            </w:r>
            <w:r w:rsidRPr="00C67F94">
              <w:rPr>
                <w:sz w:val="18"/>
                <w:szCs w:val="18"/>
                <w:lang w:val="fr-FR"/>
              </w:rPr>
              <w:t xml:space="preserve">. </w:t>
            </w:r>
            <w:r w:rsidRPr="00002E85">
              <w:rPr>
                <w:sz w:val="18"/>
                <w:szCs w:val="18"/>
              </w:rPr>
              <w:t>[PHYPSO]</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1E18650B"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28E91410" w14:textId="77777777" w:rsidR="00A56B5C" w:rsidRPr="00002E85" w:rsidRDefault="00A56B5C" w:rsidP="00D75845">
            <w:pPr>
              <w:ind w:left="134" w:firstLine="0"/>
              <w:rPr>
                <w:sz w:val="18"/>
                <w:szCs w:val="18"/>
              </w:rPr>
            </w:pPr>
            <w:r w:rsidRPr="00002E85">
              <w:rPr>
                <w:i/>
                <w:iCs/>
                <w:sz w:val="18"/>
                <w:szCs w:val="18"/>
              </w:rPr>
              <w:t>Lavandula</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10B38514" w14:textId="77777777" w:rsidR="00A56B5C" w:rsidRPr="00002E85" w:rsidRDefault="00A56B5C" w:rsidP="00D75845">
            <w:pPr>
              <w:ind w:left="134" w:firstLine="0"/>
              <w:rPr>
                <w:sz w:val="18"/>
                <w:szCs w:val="18"/>
              </w:rPr>
            </w:pPr>
            <w:r w:rsidRPr="00002E85">
              <w:rPr>
                <w:sz w:val="18"/>
                <w:szCs w:val="18"/>
              </w:rPr>
              <w:t>0 %</w:t>
            </w:r>
          </w:p>
        </w:tc>
      </w:tr>
      <w:tr w:rsidR="00A56B5C" w:rsidRPr="00002E85" w14:paraId="44A5964E"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26CC11EB" w14:textId="77777777" w:rsidR="00A56B5C" w:rsidRPr="00002E85" w:rsidRDefault="00A56B5C" w:rsidP="00D75845">
            <w:pPr>
              <w:ind w:left="134" w:firstLine="0"/>
              <w:rPr>
                <w:sz w:val="18"/>
                <w:szCs w:val="18"/>
              </w:rPr>
            </w:pPr>
            <w:r w:rsidRPr="00002E85">
              <w:rPr>
                <w:i/>
                <w:iCs/>
                <w:sz w:val="18"/>
                <w:szCs w:val="18"/>
              </w:rPr>
              <w:t>Chrysanthemum stunt viroid</w:t>
            </w:r>
            <w:r w:rsidRPr="00002E85">
              <w:rPr>
                <w:sz w:val="18"/>
                <w:szCs w:val="18"/>
              </w:rPr>
              <w:t xml:space="preserve"> [CSVD00]</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7DD839B6"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6B2AF70C" w14:textId="77777777" w:rsidR="00A56B5C" w:rsidRPr="00E93A2E" w:rsidRDefault="00A56B5C" w:rsidP="00D75845">
            <w:pPr>
              <w:ind w:left="134" w:firstLine="0"/>
              <w:rPr>
                <w:sz w:val="18"/>
                <w:szCs w:val="18"/>
              </w:rPr>
            </w:pPr>
            <w:r w:rsidRPr="00DD1052">
              <w:rPr>
                <w:i/>
                <w:iCs/>
                <w:sz w:val="18"/>
                <w:szCs w:val="18"/>
                <w:lang w:val="en-US"/>
              </w:rPr>
              <w:t>Argyranthemum</w:t>
            </w:r>
            <w:r w:rsidRPr="00E93A2E">
              <w:rPr>
                <w:sz w:val="18"/>
                <w:szCs w:val="18"/>
              </w:rPr>
              <w:t xml:space="preserve"> </w:t>
            </w:r>
            <w:r w:rsidRPr="00DD1052">
              <w:rPr>
                <w:sz w:val="18"/>
                <w:szCs w:val="18"/>
                <w:lang w:val="en-US"/>
              </w:rPr>
              <w:t>Webb</w:t>
            </w:r>
            <w:r w:rsidRPr="00E93A2E">
              <w:rPr>
                <w:sz w:val="18"/>
                <w:szCs w:val="18"/>
              </w:rPr>
              <w:t xml:space="preserve"> </w:t>
            </w:r>
            <w:r w:rsidRPr="00DD1052">
              <w:rPr>
                <w:sz w:val="18"/>
                <w:szCs w:val="18"/>
                <w:lang w:val="en-US"/>
              </w:rPr>
              <w:t>ex</w:t>
            </w:r>
            <w:r w:rsidRPr="00E93A2E">
              <w:rPr>
                <w:sz w:val="18"/>
                <w:szCs w:val="18"/>
              </w:rPr>
              <w:t xml:space="preserve"> </w:t>
            </w:r>
            <w:r w:rsidRPr="00DD1052">
              <w:rPr>
                <w:sz w:val="18"/>
                <w:szCs w:val="18"/>
                <w:lang w:val="en-US"/>
              </w:rPr>
              <w:t>Sch</w:t>
            </w:r>
            <w:r w:rsidRPr="00E93A2E">
              <w:rPr>
                <w:sz w:val="18"/>
                <w:szCs w:val="18"/>
              </w:rPr>
              <w:t>.</w:t>
            </w:r>
            <w:r w:rsidRPr="00DD1052">
              <w:rPr>
                <w:sz w:val="18"/>
                <w:szCs w:val="18"/>
                <w:lang w:val="en-US"/>
              </w:rPr>
              <w:t>Bip</w:t>
            </w:r>
            <w:r w:rsidRPr="00E93A2E">
              <w:rPr>
                <w:sz w:val="18"/>
                <w:szCs w:val="18"/>
              </w:rPr>
              <w:t xml:space="preserve">., </w:t>
            </w:r>
            <w:r w:rsidRPr="00DD1052">
              <w:rPr>
                <w:i/>
                <w:iCs/>
                <w:sz w:val="18"/>
                <w:szCs w:val="18"/>
                <w:lang w:val="en-US"/>
              </w:rPr>
              <w:t>Chrysanthemum</w:t>
            </w:r>
            <w:r w:rsidRPr="00E93A2E">
              <w:rPr>
                <w:sz w:val="18"/>
                <w:szCs w:val="18"/>
              </w:rPr>
              <w:t xml:space="preserve"> </w:t>
            </w:r>
            <w:r w:rsidRPr="00DD1052">
              <w:rPr>
                <w:sz w:val="18"/>
                <w:szCs w:val="18"/>
                <w:lang w:val="en-US"/>
              </w:rPr>
              <w:t>L</w:t>
            </w:r>
            <w:r w:rsidRPr="00E93A2E">
              <w:rPr>
                <w:sz w:val="18"/>
                <w:szCs w:val="18"/>
              </w:rPr>
              <w:t>.</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6A5471FB" w14:textId="77777777" w:rsidR="00A56B5C" w:rsidRPr="00002E85" w:rsidRDefault="00A56B5C" w:rsidP="00D75845">
            <w:pPr>
              <w:ind w:left="134" w:firstLine="0"/>
              <w:rPr>
                <w:sz w:val="18"/>
                <w:szCs w:val="18"/>
              </w:rPr>
            </w:pPr>
            <w:r w:rsidRPr="00002E85">
              <w:rPr>
                <w:sz w:val="18"/>
                <w:szCs w:val="18"/>
              </w:rPr>
              <w:t>0 %</w:t>
            </w:r>
          </w:p>
        </w:tc>
      </w:tr>
      <w:tr w:rsidR="00A56B5C" w:rsidRPr="00002E85" w14:paraId="3B175BBB"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1F840C4C" w14:textId="77777777" w:rsidR="00A56B5C" w:rsidRPr="00002E85" w:rsidRDefault="00A56B5C" w:rsidP="00D75845">
            <w:pPr>
              <w:ind w:left="134" w:firstLine="0"/>
              <w:rPr>
                <w:sz w:val="18"/>
                <w:szCs w:val="18"/>
              </w:rPr>
            </w:pPr>
            <w:r w:rsidRPr="00002E85">
              <w:rPr>
                <w:i/>
                <w:iCs/>
                <w:sz w:val="18"/>
                <w:szCs w:val="18"/>
              </w:rPr>
              <w:t>Citrus exocortis viroid</w:t>
            </w:r>
            <w:r w:rsidRPr="00002E85">
              <w:rPr>
                <w:sz w:val="18"/>
                <w:szCs w:val="18"/>
              </w:rPr>
              <w:t xml:space="preserve"> [CEVD00]</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7D890E9"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3A3BF131" w14:textId="77777777" w:rsidR="00A56B5C" w:rsidRPr="00002E85" w:rsidRDefault="00A56B5C" w:rsidP="00D75845">
            <w:pPr>
              <w:ind w:left="134" w:firstLine="0"/>
              <w:rPr>
                <w:sz w:val="18"/>
                <w:szCs w:val="18"/>
              </w:rPr>
            </w:pPr>
            <w:r w:rsidRPr="00002E85">
              <w:rPr>
                <w:i/>
                <w:iCs/>
                <w:sz w:val="18"/>
                <w:szCs w:val="18"/>
              </w:rPr>
              <w:t>Citrus</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8A0C7A2" w14:textId="77777777" w:rsidR="00A56B5C" w:rsidRPr="00002E85" w:rsidRDefault="00A56B5C" w:rsidP="00D75845">
            <w:pPr>
              <w:ind w:left="134" w:firstLine="0"/>
              <w:rPr>
                <w:sz w:val="18"/>
                <w:szCs w:val="18"/>
              </w:rPr>
            </w:pPr>
            <w:r w:rsidRPr="00002E85">
              <w:rPr>
                <w:sz w:val="18"/>
                <w:szCs w:val="18"/>
              </w:rPr>
              <w:t>0 %</w:t>
            </w:r>
          </w:p>
        </w:tc>
      </w:tr>
      <w:tr w:rsidR="00A56B5C" w:rsidRPr="00002E85" w14:paraId="2B58F8CC"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0A26F286" w14:textId="77777777" w:rsidR="00A56B5C" w:rsidRPr="00DD1052" w:rsidRDefault="00A56B5C" w:rsidP="00D75845">
            <w:pPr>
              <w:ind w:left="134" w:firstLine="0"/>
              <w:rPr>
                <w:sz w:val="18"/>
                <w:szCs w:val="18"/>
                <w:lang w:val="en-US"/>
              </w:rPr>
            </w:pPr>
            <w:r w:rsidRPr="00DD1052">
              <w:rPr>
                <w:i/>
                <w:iCs/>
                <w:sz w:val="18"/>
                <w:szCs w:val="18"/>
                <w:lang w:val="en-US"/>
              </w:rPr>
              <w:t>Citrus tristeza virus</w:t>
            </w:r>
            <w:r w:rsidRPr="00DD1052">
              <w:rPr>
                <w:sz w:val="18"/>
                <w:szCs w:val="18"/>
                <w:lang w:val="en-US"/>
              </w:rPr>
              <w:t xml:space="preserve"> [CTV000] (izolate UE)</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1332AD23"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1A28E2DF" w14:textId="77777777" w:rsidR="00A56B5C" w:rsidRPr="00DD1052" w:rsidRDefault="00A56B5C" w:rsidP="00D75845">
            <w:pPr>
              <w:ind w:left="134"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 </w:t>
            </w:r>
            <w:r w:rsidRPr="00002E85">
              <w:rPr>
                <w:sz w:val="18"/>
                <w:szCs w:val="18"/>
              </w:rPr>
              <w:t>и</w:t>
            </w:r>
            <w:r w:rsidRPr="00DD1052">
              <w:rPr>
                <w:sz w:val="18"/>
                <w:szCs w:val="18"/>
                <w:lang w:val="en-US"/>
              </w:rPr>
              <w:t xml:space="preserve"> </w:t>
            </w:r>
            <w:r w:rsidRPr="00002E85">
              <w:rPr>
                <w:sz w:val="18"/>
                <w:szCs w:val="18"/>
              </w:rPr>
              <w:t>их</w:t>
            </w:r>
            <w:r w:rsidRPr="00DD1052">
              <w:rPr>
                <w:sz w:val="18"/>
                <w:szCs w:val="18"/>
                <w:lang w:val="en-US"/>
              </w:rPr>
              <w:t xml:space="preserve"> </w:t>
            </w:r>
            <w:r w:rsidRPr="00002E85">
              <w:rPr>
                <w:sz w:val="18"/>
                <w:szCs w:val="18"/>
              </w:rPr>
              <w:t>гибриды</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D943F9B" w14:textId="77777777" w:rsidR="00A56B5C" w:rsidRPr="00002E85" w:rsidRDefault="00A56B5C" w:rsidP="00D75845">
            <w:pPr>
              <w:ind w:left="134" w:firstLine="0"/>
              <w:rPr>
                <w:sz w:val="18"/>
                <w:szCs w:val="18"/>
              </w:rPr>
            </w:pPr>
            <w:r w:rsidRPr="00002E85">
              <w:rPr>
                <w:sz w:val="18"/>
                <w:szCs w:val="18"/>
              </w:rPr>
              <w:t>0 %</w:t>
            </w:r>
          </w:p>
        </w:tc>
      </w:tr>
      <w:tr w:rsidR="00A56B5C" w:rsidRPr="00002E85" w14:paraId="72DB6E39"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0F4D7BA2" w14:textId="77777777" w:rsidR="00A56B5C" w:rsidRPr="00C67F94" w:rsidRDefault="00A56B5C" w:rsidP="00D75845">
            <w:pPr>
              <w:ind w:left="134" w:firstLine="0"/>
              <w:rPr>
                <w:sz w:val="18"/>
                <w:szCs w:val="18"/>
                <w:lang w:val="en-US"/>
              </w:rPr>
            </w:pPr>
            <w:r w:rsidRPr="00C67F94">
              <w:rPr>
                <w:i/>
                <w:iCs/>
                <w:sz w:val="18"/>
                <w:szCs w:val="18"/>
                <w:lang w:val="en-US"/>
              </w:rPr>
              <w:t>Impatiens necrotic spot tospovirus</w:t>
            </w:r>
            <w:r w:rsidRPr="00C67F94">
              <w:rPr>
                <w:sz w:val="18"/>
                <w:szCs w:val="18"/>
                <w:lang w:val="en-US"/>
              </w:rPr>
              <w:t xml:space="preserve"> [INSV00]</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2A8CC14E"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74E0A3CD" w14:textId="77777777" w:rsidR="00A56B5C" w:rsidRPr="00E93A2E" w:rsidRDefault="00A56B5C" w:rsidP="00D75845">
            <w:pPr>
              <w:ind w:left="134" w:firstLine="0"/>
              <w:rPr>
                <w:sz w:val="18"/>
                <w:szCs w:val="18"/>
                <w:lang w:val="de-DE"/>
              </w:rPr>
            </w:pPr>
            <w:r w:rsidRPr="00E93A2E">
              <w:rPr>
                <w:i/>
                <w:iCs/>
                <w:sz w:val="18"/>
                <w:szCs w:val="18"/>
                <w:lang w:val="de-DE"/>
              </w:rPr>
              <w:t>Begonia x hiemalis</w:t>
            </w:r>
          </w:p>
          <w:p w14:paraId="68F8E0D6" w14:textId="77777777" w:rsidR="00A56B5C" w:rsidRPr="00E93A2E" w:rsidRDefault="00A56B5C" w:rsidP="00D75845">
            <w:pPr>
              <w:ind w:left="134" w:firstLine="0"/>
              <w:rPr>
                <w:sz w:val="18"/>
                <w:szCs w:val="18"/>
                <w:lang w:val="de-DE"/>
              </w:rPr>
            </w:pPr>
            <w:r w:rsidRPr="00E93A2E">
              <w:rPr>
                <w:sz w:val="18"/>
                <w:szCs w:val="18"/>
                <w:lang w:val="de-DE"/>
              </w:rPr>
              <w:t xml:space="preserve">Fotsch, </w:t>
            </w:r>
            <w:r w:rsidRPr="00002E85">
              <w:rPr>
                <w:sz w:val="18"/>
                <w:szCs w:val="18"/>
              </w:rPr>
              <w:t>гибриды</w:t>
            </w:r>
            <w:r w:rsidRPr="00E93A2E">
              <w:rPr>
                <w:sz w:val="18"/>
                <w:szCs w:val="18"/>
                <w:lang w:val="de-DE"/>
              </w:rPr>
              <w:t xml:space="preserve"> </w:t>
            </w:r>
            <w:r w:rsidRPr="00E93A2E">
              <w:rPr>
                <w:i/>
                <w:iCs/>
                <w:sz w:val="18"/>
                <w:szCs w:val="18"/>
                <w:lang w:val="de-DE"/>
              </w:rPr>
              <w:t>Impatiens</w:t>
            </w:r>
            <w:r w:rsidRPr="00E93A2E">
              <w:rPr>
                <w:sz w:val="18"/>
                <w:szCs w:val="18"/>
                <w:lang w:val="de-DE"/>
              </w:rPr>
              <w:t xml:space="preserve"> L. New Guinea</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2ED66B34" w14:textId="77777777" w:rsidR="00A56B5C" w:rsidRPr="00002E85" w:rsidRDefault="00A56B5C" w:rsidP="00D75845">
            <w:pPr>
              <w:ind w:left="134" w:firstLine="0"/>
              <w:rPr>
                <w:sz w:val="18"/>
                <w:szCs w:val="18"/>
              </w:rPr>
            </w:pPr>
            <w:r w:rsidRPr="00002E85">
              <w:rPr>
                <w:sz w:val="18"/>
                <w:szCs w:val="18"/>
              </w:rPr>
              <w:t>0 %</w:t>
            </w:r>
          </w:p>
        </w:tc>
      </w:tr>
      <w:tr w:rsidR="00A56B5C" w:rsidRPr="00002E85" w14:paraId="14600E5C" w14:textId="77777777" w:rsidTr="00D75845">
        <w:trPr>
          <w:trHeight w:val="630"/>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672073B8" w14:textId="77777777" w:rsidR="00A56B5C" w:rsidRPr="00C67F94" w:rsidRDefault="00A56B5C" w:rsidP="00D75845">
            <w:pPr>
              <w:ind w:left="134" w:firstLine="0"/>
              <w:rPr>
                <w:sz w:val="18"/>
                <w:szCs w:val="18"/>
                <w:lang w:val="en-US"/>
              </w:rPr>
            </w:pPr>
            <w:r w:rsidRPr="00C67F94">
              <w:rPr>
                <w:i/>
                <w:iCs/>
                <w:sz w:val="18"/>
                <w:szCs w:val="18"/>
                <w:lang w:val="en-US"/>
              </w:rPr>
              <w:t>Potato spindle tuber viroid</w:t>
            </w:r>
            <w:r w:rsidRPr="00C67F94">
              <w:rPr>
                <w:sz w:val="18"/>
                <w:szCs w:val="18"/>
                <w:lang w:val="en-US"/>
              </w:rPr>
              <w:t xml:space="preserve"> [PSTVD0]</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63045327" w14:textId="77777777" w:rsidR="00A56B5C" w:rsidRPr="00002E85" w:rsidRDefault="00A56B5C" w:rsidP="00D75845">
            <w:pPr>
              <w:ind w:left="134" w:firstLine="0"/>
              <w:rPr>
                <w:sz w:val="18"/>
                <w:szCs w:val="18"/>
              </w:rPr>
            </w:pPr>
            <w:r w:rsidRPr="00002E85">
              <w:rPr>
                <w:i/>
                <w:iCs/>
                <w:sz w:val="18"/>
                <w:szCs w:val="18"/>
              </w:rPr>
              <w:t>Capsicum annuum</w:t>
            </w:r>
            <w:r w:rsidRPr="00002E85">
              <w:rPr>
                <w:sz w:val="18"/>
                <w:szCs w:val="18"/>
              </w:rPr>
              <w:t xml:space="preserve"> L.</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37F6DBEE" w14:textId="77777777" w:rsidR="00A56B5C" w:rsidRPr="00002E85" w:rsidRDefault="00A56B5C" w:rsidP="00D75845">
            <w:pPr>
              <w:ind w:left="134" w:firstLine="0"/>
              <w:rPr>
                <w:sz w:val="18"/>
                <w:szCs w:val="18"/>
              </w:rPr>
            </w:pPr>
            <w:r w:rsidRPr="00002E85">
              <w:rPr>
                <w:sz w:val="18"/>
                <w:szCs w:val="18"/>
              </w:rPr>
              <w:t>0 %</w:t>
            </w:r>
          </w:p>
        </w:tc>
      </w:tr>
      <w:tr w:rsidR="00A56B5C" w:rsidRPr="00002E85" w14:paraId="49731F8A" w14:textId="77777777" w:rsidTr="00D75845">
        <w:trPr>
          <w:trHeight w:val="2848"/>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44138B2E" w14:textId="77777777" w:rsidR="00A56B5C" w:rsidRPr="00002E85" w:rsidRDefault="00A56B5C" w:rsidP="00D75845">
            <w:pPr>
              <w:ind w:left="134" w:firstLine="0"/>
              <w:rPr>
                <w:sz w:val="18"/>
                <w:szCs w:val="18"/>
              </w:rPr>
            </w:pPr>
            <w:r w:rsidRPr="00002E85">
              <w:rPr>
                <w:i/>
                <w:iCs/>
                <w:sz w:val="18"/>
                <w:szCs w:val="18"/>
              </w:rPr>
              <w:t>Plum pox virus</w:t>
            </w:r>
            <w:r w:rsidRPr="00002E85">
              <w:rPr>
                <w:sz w:val="18"/>
                <w:szCs w:val="18"/>
              </w:rPr>
              <w:t xml:space="preserve"> [PPV000]</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3CCF408C" w14:textId="77777777" w:rsidR="00A56B5C" w:rsidRPr="00002E85" w:rsidRDefault="00A56B5C" w:rsidP="00D75845">
            <w:pPr>
              <w:ind w:left="134" w:firstLine="0"/>
              <w:rPr>
                <w:sz w:val="18"/>
                <w:szCs w:val="18"/>
              </w:rPr>
            </w:pPr>
            <w:r w:rsidRPr="00002E85">
              <w:rPr>
                <w:sz w:val="18"/>
                <w:szCs w:val="18"/>
              </w:rPr>
              <w:t xml:space="preserve">Растения следующих видов </w:t>
            </w:r>
            <w:r w:rsidRPr="00002E85">
              <w:rPr>
                <w:i/>
                <w:iCs/>
                <w:sz w:val="18"/>
                <w:szCs w:val="18"/>
              </w:rPr>
              <w:t>Prunus</w:t>
            </w:r>
            <w:r w:rsidRPr="00002E85">
              <w:rPr>
                <w:sz w:val="18"/>
                <w:szCs w:val="18"/>
              </w:rPr>
              <w:t xml:space="preserve"> L., предназначенных для посадки, за исключением семян:</w:t>
            </w:r>
          </w:p>
          <w:p w14:paraId="75EC16B8" w14:textId="77777777" w:rsidR="00A56B5C" w:rsidRPr="00A56B5C" w:rsidRDefault="00A56B5C" w:rsidP="00D75845">
            <w:pPr>
              <w:ind w:left="134" w:firstLine="0"/>
              <w:rPr>
                <w:sz w:val="18"/>
                <w:szCs w:val="18"/>
              </w:rPr>
            </w:pPr>
            <w:r w:rsidRPr="00DD1052">
              <w:rPr>
                <w:i/>
                <w:iCs/>
                <w:sz w:val="18"/>
                <w:szCs w:val="18"/>
                <w:lang w:val="en-US"/>
              </w:rPr>
              <w:t>Prunus</w:t>
            </w:r>
            <w:r w:rsidRPr="00E93A2E">
              <w:rPr>
                <w:i/>
                <w:iCs/>
                <w:sz w:val="18"/>
                <w:szCs w:val="18"/>
              </w:rPr>
              <w:t xml:space="preserve"> </w:t>
            </w:r>
            <w:r w:rsidRPr="00DD1052">
              <w:rPr>
                <w:i/>
                <w:iCs/>
                <w:sz w:val="18"/>
                <w:szCs w:val="18"/>
                <w:lang w:val="en-US"/>
              </w:rPr>
              <w:t>armeniaca</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blireiana</w:t>
            </w:r>
            <w:r w:rsidRPr="00E93A2E">
              <w:rPr>
                <w:sz w:val="18"/>
                <w:szCs w:val="18"/>
              </w:rPr>
              <w:t xml:space="preserve"> </w:t>
            </w:r>
            <w:r w:rsidRPr="00DD1052">
              <w:rPr>
                <w:sz w:val="18"/>
                <w:szCs w:val="18"/>
                <w:lang w:val="en-US"/>
              </w:rPr>
              <w:t>Andre</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brigantina</w:t>
            </w:r>
            <w:r w:rsidRPr="00E93A2E">
              <w:rPr>
                <w:sz w:val="18"/>
                <w:szCs w:val="18"/>
              </w:rPr>
              <w:t xml:space="preserve"> </w:t>
            </w:r>
            <w:r w:rsidRPr="00DD1052">
              <w:rPr>
                <w:sz w:val="18"/>
                <w:szCs w:val="18"/>
                <w:lang w:val="en-US"/>
              </w:rPr>
              <w:t>Vill</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cerasifera</w:t>
            </w:r>
            <w:r w:rsidRPr="00E93A2E">
              <w:rPr>
                <w:sz w:val="18"/>
                <w:szCs w:val="18"/>
              </w:rPr>
              <w:t xml:space="preserve"> </w:t>
            </w:r>
            <w:r w:rsidRPr="00DD1052">
              <w:rPr>
                <w:sz w:val="18"/>
                <w:szCs w:val="18"/>
                <w:lang w:val="en-US"/>
              </w:rPr>
              <w:t>Ehrh</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cistena</w:t>
            </w:r>
            <w:r w:rsidRPr="00E93A2E">
              <w:rPr>
                <w:sz w:val="18"/>
                <w:szCs w:val="18"/>
              </w:rPr>
              <w:t xml:space="preserve"> </w:t>
            </w:r>
            <w:r w:rsidRPr="00DD1052">
              <w:rPr>
                <w:sz w:val="18"/>
                <w:szCs w:val="18"/>
                <w:lang w:val="en-US"/>
              </w:rPr>
              <w:t>Hansen</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curdica</w:t>
            </w:r>
            <w:r w:rsidRPr="00E93A2E">
              <w:rPr>
                <w:sz w:val="18"/>
                <w:szCs w:val="18"/>
              </w:rPr>
              <w:t xml:space="preserve"> </w:t>
            </w:r>
            <w:r w:rsidRPr="00DD1052">
              <w:rPr>
                <w:sz w:val="18"/>
                <w:szCs w:val="18"/>
                <w:lang w:val="en-US"/>
              </w:rPr>
              <w:t>Fenzl</w:t>
            </w:r>
            <w:r w:rsidRPr="00E93A2E">
              <w:rPr>
                <w:sz w:val="18"/>
                <w:szCs w:val="18"/>
              </w:rPr>
              <w:t xml:space="preserve"> </w:t>
            </w:r>
            <w:r w:rsidRPr="00DD1052">
              <w:rPr>
                <w:sz w:val="18"/>
                <w:szCs w:val="18"/>
                <w:lang w:val="en-US"/>
              </w:rPr>
              <w:t>and</w:t>
            </w:r>
            <w:r w:rsidRPr="00E93A2E">
              <w:rPr>
                <w:sz w:val="18"/>
                <w:szCs w:val="18"/>
              </w:rPr>
              <w:t xml:space="preserve"> </w:t>
            </w:r>
            <w:r w:rsidRPr="00DD1052">
              <w:rPr>
                <w:sz w:val="18"/>
                <w:szCs w:val="18"/>
                <w:lang w:val="en-US"/>
              </w:rPr>
              <w:t>Fritsch</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domestica</w:t>
            </w:r>
            <w:r w:rsidRPr="00E93A2E">
              <w:rPr>
                <w:sz w:val="18"/>
                <w:szCs w:val="18"/>
              </w:rPr>
              <w:t xml:space="preserve"> </w:t>
            </w:r>
            <w:r w:rsidRPr="00DD1052">
              <w:rPr>
                <w:sz w:val="18"/>
                <w:szCs w:val="18"/>
                <w:lang w:val="en-US"/>
              </w:rPr>
              <w:t>ssp</w:t>
            </w:r>
            <w:r w:rsidRPr="00E93A2E">
              <w:rPr>
                <w:sz w:val="18"/>
                <w:szCs w:val="18"/>
              </w:rPr>
              <w:t xml:space="preserve">. </w:t>
            </w:r>
            <w:r w:rsidRPr="00DD1052">
              <w:rPr>
                <w:i/>
                <w:iCs/>
                <w:sz w:val="18"/>
                <w:szCs w:val="18"/>
                <w:lang w:val="en-US"/>
              </w:rPr>
              <w:t>domestica</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domestica</w:t>
            </w:r>
            <w:r w:rsidRPr="00E93A2E">
              <w:rPr>
                <w:sz w:val="18"/>
                <w:szCs w:val="18"/>
              </w:rPr>
              <w:t xml:space="preserve"> </w:t>
            </w:r>
            <w:r w:rsidRPr="00DD1052">
              <w:rPr>
                <w:sz w:val="18"/>
                <w:szCs w:val="18"/>
                <w:lang w:val="en-US"/>
              </w:rPr>
              <w:t>ssp</w:t>
            </w:r>
            <w:r w:rsidRPr="00E93A2E">
              <w:rPr>
                <w:sz w:val="18"/>
                <w:szCs w:val="18"/>
              </w:rPr>
              <w:t xml:space="preserve">. </w:t>
            </w:r>
            <w:r w:rsidRPr="00DD1052">
              <w:rPr>
                <w:i/>
                <w:iCs/>
                <w:sz w:val="18"/>
                <w:szCs w:val="18"/>
                <w:lang w:val="en-US"/>
              </w:rPr>
              <w:t>insititia</w:t>
            </w:r>
            <w:r w:rsidRPr="00E93A2E">
              <w:rPr>
                <w:sz w:val="18"/>
                <w:szCs w:val="18"/>
              </w:rPr>
              <w:t xml:space="preserve"> (</w:t>
            </w:r>
            <w:r w:rsidRPr="00DD1052">
              <w:rPr>
                <w:sz w:val="18"/>
                <w:szCs w:val="18"/>
                <w:lang w:val="en-US"/>
              </w:rPr>
              <w:t>L</w:t>
            </w:r>
            <w:r w:rsidRPr="00E93A2E">
              <w:rPr>
                <w:sz w:val="18"/>
                <w:szCs w:val="18"/>
              </w:rPr>
              <w:t xml:space="preserve">.) </w:t>
            </w:r>
            <w:r w:rsidRPr="00DD1052">
              <w:rPr>
                <w:sz w:val="18"/>
                <w:szCs w:val="18"/>
                <w:lang w:val="en-US"/>
              </w:rPr>
              <w:t>C</w:t>
            </w:r>
            <w:r w:rsidRPr="00E93A2E">
              <w:rPr>
                <w:sz w:val="18"/>
                <w:szCs w:val="18"/>
              </w:rPr>
              <w:t>.</w:t>
            </w:r>
            <w:r w:rsidRPr="00DD1052">
              <w:rPr>
                <w:sz w:val="18"/>
                <w:szCs w:val="18"/>
                <w:lang w:val="en-US"/>
              </w:rPr>
              <w:t>K</w:t>
            </w:r>
            <w:r w:rsidRPr="00E93A2E">
              <w:rPr>
                <w:sz w:val="18"/>
                <w:szCs w:val="18"/>
              </w:rPr>
              <w:t xml:space="preserve">. </w:t>
            </w:r>
            <w:r w:rsidRPr="00DD1052">
              <w:rPr>
                <w:sz w:val="18"/>
                <w:szCs w:val="18"/>
                <w:lang w:val="en-US"/>
              </w:rPr>
              <w:t>Schneid</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domestica</w:t>
            </w:r>
            <w:r w:rsidRPr="00E93A2E">
              <w:rPr>
                <w:sz w:val="18"/>
                <w:szCs w:val="18"/>
              </w:rPr>
              <w:t xml:space="preserve"> </w:t>
            </w:r>
            <w:r w:rsidRPr="00DD1052">
              <w:rPr>
                <w:sz w:val="18"/>
                <w:szCs w:val="18"/>
                <w:lang w:val="en-US"/>
              </w:rPr>
              <w:t>ssp</w:t>
            </w:r>
            <w:r w:rsidRPr="00E93A2E">
              <w:rPr>
                <w:sz w:val="18"/>
                <w:szCs w:val="18"/>
              </w:rPr>
              <w:t xml:space="preserve">. </w:t>
            </w:r>
            <w:r w:rsidRPr="00DD1052">
              <w:rPr>
                <w:i/>
                <w:iCs/>
                <w:sz w:val="18"/>
                <w:szCs w:val="18"/>
                <w:lang w:val="en-US"/>
              </w:rPr>
              <w:t>italica</w:t>
            </w:r>
            <w:r w:rsidRPr="00E93A2E">
              <w:rPr>
                <w:sz w:val="18"/>
                <w:szCs w:val="18"/>
              </w:rPr>
              <w:t xml:space="preserve"> (</w:t>
            </w:r>
            <w:r w:rsidRPr="00DD1052">
              <w:rPr>
                <w:sz w:val="18"/>
                <w:szCs w:val="18"/>
                <w:lang w:val="en-US"/>
              </w:rPr>
              <w:t>Borkh</w:t>
            </w:r>
            <w:r w:rsidRPr="00E93A2E">
              <w:rPr>
                <w:sz w:val="18"/>
                <w:szCs w:val="18"/>
              </w:rPr>
              <w:t xml:space="preserve">.) </w:t>
            </w:r>
            <w:r w:rsidRPr="00DD1052">
              <w:rPr>
                <w:sz w:val="18"/>
                <w:szCs w:val="18"/>
                <w:lang w:val="en-US"/>
              </w:rPr>
              <w:t>Hegi</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dulcis</w:t>
            </w:r>
            <w:r w:rsidRPr="00E93A2E">
              <w:rPr>
                <w:sz w:val="18"/>
                <w:szCs w:val="18"/>
              </w:rPr>
              <w:t xml:space="preserve"> (</w:t>
            </w:r>
            <w:r w:rsidRPr="00DD1052">
              <w:rPr>
                <w:sz w:val="18"/>
                <w:szCs w:val="18"/>
                <w:lang w:val="en-US"/>
              </w:rPr>
              <w:t>Mill</w:t>
            </w:r>
            <w:r w:rsidRPr="00E93A2E">
              <w:rPr>
                <w:sz w:val="18"/>
                <w:szCs w:val="18"/>
              </w:rPr>
              <w:t xml:space="preserve">.) </w:t>
            </w:r>
            <w:r w:rsidRPr="00DD1052">
              <w:rPr>
                <w:sz w:val="18"/>
                <w:szCs w:val="18"/>
                <w:lang w:val="en-US"/>
              </w:rPr>
              <w:t>D</w:t>
            </w:r>
            <w:r w:rsidRPr="00E93A2E">
              <w:rPr>
                <w:sz w:val="18"/>
                <w:szCs w:val="18"/>
              </w:rPr>
              <w:t xml:space="preserve">. </w:t>
            </w:r>
            <w:r w:rsidRPr="00DD1052">
              <w:rPr>
                <w:sz w:val="18"/>
                <w:szCs w:val="18"/>
                <w:lang w:val="en-US"/>
              </w:rPr>
              <w:t>A</w:t>
            </w:r>
            <w:r w:rsidRPr="00E93A2E">
              <w:rPr>
                <w:sz w:val="18"/>
                <w:szCs w:val="18"/>
              </w:rPr>
              <w:t xml:space="preserve">. </w:t>
            </w:r>
            <w:r w:rsidRPr="00DD1052">
              <w:rPr>
                <w:sz w:val="18"/>
                <w:szCs w:val="18"/>
                <w:lang w:val="en-US"/>
              </w:rPr>
              <w:t>Webb</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glandulosa</w:t>
            </w:r>
            <w:r w:rsidRPr="00E93A2E">
              <w:rPr>
                <w:sz w:val="18"/>
                <w:szCs w:val="18"/>
              </w:rPr>
              <w:t xml:space="preserve"> </w:t>
            </w:r>
            <w:r w:rsidRPr="00DD1052">
              <w:rPr>
                <w:sz w:val="18"/>
                <w:szCs w:val="18"/>
                <w:lang w:val="en-US"/>
              </w:rPr>
              <w:t>Thunb</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holosericea</w:t>
            </w:r>
            <w:r w:rsidRPr="00E93A2E">
              <w:rPr>
                <w:sz w:val="18"/>
                <w:szCs w:val="18"/>
              </w:rPr>
              <w:t xml:space="preserve"> </w:t>
            </w:r>
            <w:r w:rsidRPr="00DD1052">
              <w:rPr>
                <w:sz w:val="18"/>
                <w:szCs w:val="18"/>
                <w:lang w:val="en-US"/>
              </w:rPr>
              <w:t>Batal</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hortulana</w:t>
            </w:r>
            <w:r w:rsidRPr="00E93A2E">
              <w:rPr>
                <w:sz w:val="18"/>
                <w:szCs w:val="18"/>
              </w:rPr>
              <w:t xml:space="preserve"> </w:t>
            </w:r>
            <w:r w:rsidRPr="00DD1052">
              <w:rPr>
                <w:sz w:val="18"/>
                <w:szCs w:val="18"/>
                <w:lang w:val="en-US"/>
              </w:rPr>
              <w:t>Bailey</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japonica</w:t>
            </w:r>
            <w:r w:rsidRPr="00E93A2E">
              <w:rPr>
                <w:sz w:val="18"/>
                <w:szCs w:val="18"/>
              </w:rPr>
              <w:t xml:space="preserve"> </w:t>
            </w:r>
            <w:r w:rsidRPr="00DD1052">
              <w:rPr>
                <w:sz w:val="18"/>
                <w:szCs w:val="18"/>
                <w:lang w:val="en-US"/>
              </w:rPr>
              <w:t>Thunb</w:t>
            </w:r>
            <w:r w:rsidRPr="00E93A2E">
              <w:rPr>
                <w:sz w:val="18"/>
                <w:szCs w:val="18"/>
              </w:rPr>
              <w:t xml:space="preserve">., </w:t>
            </w:r>
            <w:r w:rsidRPr="00DD1052">
              <w:rPr>
                <w:i/>
                <w:iCs/>
                <w:sz w:val="18"/>
                <w:szCs w:val="18"/>
                <w:lang w:val="en-US"/>
              </w:rPr>
              <w:t>Prunus</w:t>
            </w:r>
            <w:r w:rsidRPr="00E93A2E">
              <w:rPr>
                <w:i/>
                <w:iCs/>
                <w:sz w:val="18"/>
                <w:szCs w:val="18"/>
              </w:rPr>
              <w:t xml:space="preserve"> </w:t>
            </w:r>
            <w:r w:rsidRPr="00DD1052">
              <w:rPr>
                <w:i/>
                <w:iCs/>
                <w:sz w:val="18"/>
                <w:szCs w:val="18"/>
                <w:lang w:val="en-US"/>
              </w:rPr>
              <w:t>mandshurica</w:t>
            </w:r>
            <w:r w:rsidRPr="00E93A2E">
              <w:rPr>
                <w:sz w:val="18"/>
                <w:szCs w:val="18"/>
              </w:rPr>
              <w:t xml:space="preserve"> (</w:t>
            </w:r>
            <w:r w:rsidRPr="00DD1052">
              <w:rPr>
                <w:sz w:val="18"/>
                <w:szCs w:val="18"/>
                <w:lang w:val="en-US"/>
              </w:rPr>
              <w:t>Maxim</w:t>
            </w:r>
            <w:r w:rsidRPr="00E93A2E">
              <w:rPr>
                <w:sz w:val="18"/>
                <w:szCs w:val="18"/>
              </w:rPr>
              <w:t xml:space="preserve">.) </w:t>
            </w:r>
            <w:r w:rsidRPr="00C67F94">
              <w:rPr>
                <w:sz w:val="18"/>
                <w:szCs w:val="18"/>
                <w:lang w:val="fr-FR"/>
              </w:rPr>
              <w:t>Koehne</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maritima</w:t>
            </w:r>
            <w:r w:rsidRPr="00A56B5C">
              <w:rPr>
                <w:sz w:val="18"/>
                <w:szCs w:val="18"/>
              </w:rPr>
              <w:t xml:space="preserve"> </w:t>
            </w:r>
            <w:r w:rsidRPr="00C67F94">
              <w:rPr>
                <w:sz w:val="18"/>
                <w:szCs w:val="18"/>
                <w:lang w:val="fr-FR"/>
              </w:rPr>
              <w:t>Marsh</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mume</w:t>
            </w:r>
            <w:r w:rsidRPr="00A56B5C">
              <w:rPr>
                <w:sz w:val="18"/>
                <w:szCs w:val="18"/>
              </w:rPr>
              <w:t xml:space="preserve"> </w:t>
            </w:r>
            <w:r w:rsidRPr="00C67F94">
              <w:rPr>
                <w:sz w:val="18"/>
                <w:szCs w:val="18"/>
                <w:lang w:val="fr-FR"/>
              </w:rPr>
              <w:t>Sieb</w:t>
            </w:r>
            <w:r w:rsidRPr="00A56B5C">
              <w:rPr>
                <w:sz w:val="18"/>
                <w:szCs w:val="18"/>
              </w:rPr>
              <w:t xml:space="preserve">. </w:t>
            </w:r>
            <w:r w:rsidRPr="00C67F94">
              <w:rPr>
                <w:sz w:val="18"/>
                <w:szCs w:val="18"/>
                <w:lang w:val="fr-FR"/>
              </w:rPr>
              <w:t>and</w:t>
            </w:r>
            <w:r w:rsidRPr="00A56B5C">
              <w:rPr>
                <w:sz w:val="18"/>
                <w:szCs w:val="18"/>
              </w:rPr>
              <w:t xml:space="preserve"> </w:t>
            </w:r>
            <w:r w:rsidRPr="00C67F94">
              <w:rPr>
                <w:sz w:val="18"/>
                <w:szCs w:val="18"/>
                <w:lang w:val="fr-FR"/>
              </w:rPr>
              <w:t>Zucc</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nigra</w:t>
            </w:r>
            <w:r w:rsidRPr="00A56B5C">
              <w:rPr>
                <w:sz w:val="18"/>
                <w:szCs w:val="18"/>
              </w:rPr>
              <w:t xml:space="preserve"> </w:t>
            </w:r>
            <w:r w:rsidRPr="00C67F94">
              <w:rPr>
                <w:sz w:val="18"/>
                <w:szCs w:val="18"/>
                <w:lang w:val="fr-FR"/>
              </w:rPr>
              <w:t>Ait</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C67F94">
              <w:rPr>
                <w:sz w:val="18"/>
                <w:szCs w:val="18"/>
                <w:lang w:val="fr-FR"/>
              </w:rPr>
              <w:t>Batsch</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salicina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sibirica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simonii</w:t>
            </w:r>
            <w:r w:rsidRPr="00A56B5C">
              <w:rPr>
                <w:sz w:val="18"/>
                <w:szCs w:val="18"/>
              </w:rPr>
              <w:t xml:space="preserve"> </w:t>
            </w:r>
            <w:r w:rsidRPr="00C67F94">
              <w:rPr>
                <w:sz w:val="18"/>
                <w:szCs w:val="18"/>
                <w:lang w:val="fr-FR"/>
              </w:rPr>
              <w:t>Carr</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spinosa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tomentosa</w:t>
            </w:r>
            <w:r w:rsidRPr="00A56B5C">
              <w:rPr>
                <w:sz w:val="18"/>
                <w:szCs w:val="18"/>
              </w:rPr>
              <w:t xml:space="preserve"> </w:t>
            </w:r>
            <w:r w:rsidRPr="00C67F94">
              <w:rPr>
                <w:sz w:val="18"/>
                <w:szCs w:val="18"/>
                <w:lang w:val="fr-FR"/>
              </w:rPr>
              <w:t>Thunb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triloba</w:t>
            </w:r>
            <w:r w:rsidRPr="00A56B5C">
              <w:rPr>
                <w:sz w:val="18"/>
                <w:szCs w:val="18"/>
              </w:rPr>
              <w:t xml:space="preserve"> </w:t>
            </w:r>
            <w:r w:rsidRPr="00C67F94">
              <w:rPr>
                <w:sz w:val="18"/>
                <w:szCs w:val="18"/>
                <w:lang w:val="fr-FR"/>
              </w:rPr>
              <w:t>Lindl</w:t>
            </w:r>
            <w:r w:rsidRPr="00A56B5C">
              <w:rPr>
                <w:sz w:val="18"/>
                <w:szCs w:val="18"/>
              </w:rPr>
              <w:t xml:space="preserve">., </w:t>
            </w:r>
            <w:r w:rsidRPr="00002E85">
              <w:rPr>
                <w:sz w:val="18"/>
                <w:szCs w:val="18"/>
              </w:rPr>
              <w:t>другие</w:t>
            </w:r>
            <w:r w:rsidRPr="00A56B5C">
              <w:rPr>
                <w:sz w:val="18"/>
                <w:szCs w:val="18"/>
              </w:rPr>
              <w:t xml:space="preserve"> </w:t>
            </w:r>
            <w:r w:rsidRPr="00002E85">
              <w:rPr>
                <w:sz w:val="18"/>
                <w:szCs w:val="18"/>
              </w:rPr>
              <w:t>виды</w:t>
            </w:r>
            <w:r w:rsidRPr="00A56B5C">
              <w:rPr>
                <w:sz w:val="18"/>
                <w:szCs w:val="18"/>
              </w:rPr>
              <w:t xml:space="preserve"> </w:t>
            </w:r>
            <w:r w:rsidRPr="00C67F94">
              <w:rPr>
                <w:i/>
                <w:iCs/>
                <w:sz w:val="18"/>
                <w:szCs w:val="18"/>
                <w:lang w:val="fr-FR"/>
              </w:rPr>
              <w:t>Prunus</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восприимчивые</w:t>
            </w:r>
            <w:r w:rsidRPr="00A56B5C">
              <w:rPr>
                <w:sz w:val="18"/>
                <w:szCs w:val="18"/>
              </w:rPr>
              <w:t xml:space="preserve"> </w:t>
            </w:r>
            <w:r w:rsidRPr="00002E85">
              <w:rPr>
                <w:sz w:val="18"/>
                <w:szCs w:val="18"/>
              </w:rPr>
              <w:t>к</w:t>
            </w:r>
            <w:r w:rsidRPr="00A56B5C">
              <w:rPr>
                <w:sz w:val="18"/>
                <w:szCs w:val="18"/>
              </w:rPr>
              <w:t xml:space="preserve"> </w:t>
            </w:r>
            <w:r w:rsidRPr="00C67F94">
              <w:rPr>
                <w:i/>
                <w:iCs/>
                <w:sz w:val="18"/>
                <w:szCs w:val="18"/>
                <w:lang w:val="fr-FR"/>
              </w:rPr>
              <w:t>Plum</w:t>
            </w:r>
            <w:r w:rsidRPr="00A56B5C">
              <w:rPr>
                <w:i/>
                <w:iCs/>
                <w:sz w:val="18"/>
                <w:szCs w:val="18"/>
              </w:rPr>
              <w:t xml:space="preserve"> </w:t>
            </w:r>
            <w:r w:rsidRPr="00C67F94">
              <w:rPr>
                <w:i/>
                <w:iCs/>
                <w:sz w:val="18"/>
                <w:szCs w:val="18"/>
                <w:lang w:val="fr-FR"/>
              </w:rPr>
              <w:t>pox</w:t>
            </w:r>
            <w:r w:rsidRPr="00A56B5C">
              <w:rPr>
                <w:i/>
                <w:iCs/>
                <w:sz w:val="18"/>
                <w:szCs w:val="18"/>
              </w:rPr>
              <w:t xml:space="preserve"> </w:t>
            </w:r>
            <w:r w:rsidRPr="00C67F94">
              <w:rPr>
                <w:i/>
                <w:iCs/>
                <w:sz w:val="18"/>
                <w:szCs w:val="18"/>
                <w:lang w:val="fr-FR"/>
              </w:rPr>
              <w:t>virus</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7D308534" w14:textId="77777777" w:rsidR="00A56B5C" w:rsidRPr="00002E85" w:rsidRDefault="00A56B5C" w:rsidP="00D75845">
            <w:pPr>
              <w:ind w:left="134" w:firstLine="0"/>
              <w:rPr>
                <w:sz w:val="18"/>
                <w:szCs w:val="18"/>
              </w:rPr>
            </w:pPr>
            <w:r w:rsidRPr="00002E85">
              <w:rPr>
                <w:sz w:val="18"/>
                <w:szCs w:val="18"/>
              </w:rPr>
              <w:t>0 %</w:t>
            </w:r>
          </w:p>
        </w:tc>
      </w:tr>
      <w:tr w:rsidR="00A56B5C" w:rsidRPr="00002E85" w14:paraId="7D7D1C36" w14:textId="77777777" w:rsidTr="00D75845">
        <w:trPr>
          <w:jc w:val="center"/>
        </w:trPr>
        <w:tc>
          <w:tcPr>
            <w:tcW w:w="3394" w:type="dxa"/>
            <w:tcBorders>
              <w:top w:val="outset" w:sz="6" w:space="0" w:color="000000"/>
              <w:left w:val="outset" w:sz="6" w:space="0" w:color="000000"/>
              <w:bottom w:val="outset" w:sz="6" w:space="0" w:color="000000"/>
              <w:right w:val="outset" w:sz="6" w:space="0" w:color="000000"/>
            </w:tcBorders>
            <w:shd w:val="clear" w:color="auto" w:fill="auto"/>
          </w:tcPr>
          <w:p w14:paraId="608DD084" w14:textId="77777777" w:rsidR="00A56B5C" w:rsidRPr="00C67F94" w:rsidRDefault="00A56B5C" w:rsidP="00D75845">
            <w:pPr>
              <w:ind w:left="134" w:firstLine="0"/>
              <w:rPr>
                <w:sz w:val="18"/>
                <w:szCs w:val="18"/>
                <w:lang w:val="en-US"/>
              </w:rPr>
            </w:pPr>
            <w:r w:rsidRPr="00C67F94">
              <w:rPr>
                <w:i/>
                <w:iCs/>
                <w:sz w:val="18"/>
                <w:szCs w:val="18"/>
                <w:lang w:val="en-US"/>
              </w:rPr>
              <w:t>Tomato spotted wilt tospovirus</w:t>
            </w:r>
            <w:r w:rsidRPr="00C67F94">
              <w:rPr>
                <w:sz w:val="18"/>
                <w:szCs w:val="18"/>
                <w:lang w:val="en-US"/>
              </w:rPr>
              <w:t xml:space="preserve"> [TSWV00]</w:t>
            </w:r>
          </w:p>
        </w:tc>
        <w:tc>
          <w:tcPr>
            <w:tcW w:w="4962" w:type="dxa"/>
            <w:tcBorders>
              <w:top w:val="outset" w:sz="6" w:space="0" w:color="000000"/>
              <w:left w:val="outset" w:sz="6" w:space="0" w:color="000000"/>
              <w:bottom w:val="outset" w:sz="6" w:space="0" w:color="000000"/>
              <w:right w:val="outset" w:sz="6" w:space="0" w:color="000000"/>
            </w:tcBorders>
            <w:shd w:val="clear" w:color="auto" w:fill="auto"/>
          </w:tcPr>
          <w:p w14:paraId="3B853A8F"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01245B4A" w14:textId="77777777" w:rsidR="00A56B5C" w:rsidRPr="00E93A2E" w:rsidRDefault="00A56B5C" w:rsidP="00D75845">
            <w:pPr>
              <w:ind w:left="134" w:firstLine="0"/>
              <w:rPr>
                <w:sz w:val="18"/>
                <w:szCs w:val="18"/>
              </w:rPr>
            </w:pPr>
            <w:r w:rsidRPr="00C67F94">
              <w:rPr>
                <w:i/>
                <w:iCs/>
                <w:sz w:val="18"/>
                <w:szCs w:val="18"/>
                <w:lang w:val="en-US"/>
              </w:rPr>
              <w:t>Begonia</w:t>
            </w:r>
            <w:r w:rsidRPr="00E93A2E">
              <w:rPr>
                <w:i/>
                <w:iCs/>
                <w:sz w:val="18"/>
                <w:szCs w:val="18"/>
              </w:rPr>
              <w:t xml:space="preserve"> </w:t>
            </w:r>
            <w:r w:rsidRPr="00C67F94">
              <w:rPr>
                <w:i/>
                <w:iCs/>
                <w:sz w:val="18"/>
                <w:szCs w:val="18"/>
                <w:lang w:val="en-US"/>
              </w:rPr>
              <w:t>x</w:t>
            </w:r>
            <w:r w:rsidRPr="00E93A2E">
              <w:rPr>
                <w:i/>
                <w:iCs/>
                <w:sz w:val="18"/>
                <w:szCs w:val="18"/>
              </w:rPr>
              <w:t xml:space="preserve"> </w:t>
            </w:r>
            <w:r w:rsidRPr="00C67F94">
              <w:rPr>
                <w:i/>
                <w:iCs/>
                <w:sz w:val="18"/>
                <w:szCs w:val="18"/>
                <w:lang w:val="en-US"/>
              </w:rPr>
              <w:t>hiemalis</w:t>
            </w:r>
          </w:p>
          <w:p w14:paraId="6ACEE977" w14:textId="77777777" w:rsidR="00A56B5C" w:rsidRPr="00E93A2E" w:rsidRDefault="00A56B5C" w:rsidP="00D75845">
            <w:pPr>
              <w:ind w:left="134" w:firstLine="0"/>
              <w:rPr>
                <w:sz w:val="18"/>
                <w:szCs w:val="18"/>
              </w:rPr>
            </w:pPr>
            <w:r w:rsidRPr="00C67F94">
              <w:rPr>
                <w:sz w:val="18"/>
                <w:szCs w:val="18"/>
                <w:lang w:val="en-US"/>
              </w:rPr>
              <w:t>Fotsch</w:t>
            </w:r>
            <w:r w:rsidRPr="00E93A2E">
              <w:rPr>
                <w:sz w:val="18"/>
                <w:szCs w:val="18"/>
              </w:rPr>
              <w:t xml:space="preserve">, </w:t>
            </w:r>
            <w:r w:rsidRPr="00C67F94">
              <w:rPr>
                <w:i/>
                <w:iCs/>
                <w:sz w:val="18"/>
                <w:szCs w:val="18"/>
                <w:lang w:val="en-US"/>
              </w:rPr>
              <w:t>Capsicum</w:t>
            </w:r>
            <w:r w:rsidRPr="00E93A2E">
              <w:rPr>
                <w:i/>
                <w:iCs/>
                <w:sz w:val="18"/>
                <w:szCs w:val="18"/>
              </w:rPr>
              <w:t xml:space="preserve"> </w:t>
            </w:r>
            <w:r w:rsidRPr="00C67F94">
              <w:rPr>
                <w:i/>
                <w:iCs/>
                <w:sz w:val="18"/>
                <w:szCs w:val="18"/>
                <w:lang w:val="en-US"/>
              </w:rPr>
              <w:t>annuum</w:t>
            </w:r>
            <w:r w:rsidRPr="00E93A2E">
              <w:rPr>
                <w:sz w:val="18"/>
                <w:szCs w:val="18"/>
              </w:rPr>
              <w:t xml:space="preserve"> </w:t>
            </w:r>
            <w:r w:rsidRPr="00C67F94">
              <w:rPr>
                <w:sz w:val="18"/>
                <w:szCs w:val="18"/>
                <w:lang w:val="en-US"/>
              </w:rPr>
              <w:t>L</w:t>
            </w:r>
            <w:r w:rsidRPr="00E93A2E">
              <w:rPr>
                <w:sz w:val="18"/>
                <w:szCs w:val="18"/>
              </w:rPr>
              <w:t xml:space="preserve">., </w:t>
            </w:r>
            <w:r w:rsidRPr="00C67F94">
              <w:rPr>
                <w:i/>
                <w:iCs/>
                <w:sz w:val="18"/>
                <w:szCs w:val="18"/>
                <w:lang w:val="en-US"/>
              </w:rPr>
              <w:t>Chrysanthemum</w:t>
            </w:r>
            <w:r w:rsidRPr="00E93A2E">
              <w:rPr>
                <w:sz w:val="18"/>
                <w:szCs w:val="18"/>
              </w:rPr>
              <w:t xml:space="preserve"> </w:t>
            </w:r>
            <w:r w:rsidRPr="00C67F94">
              <w:rPr>
                <w:sz w:val="18"/>
                <w:szCs w:val="18"/>
                <w:lang w:val="en-US"/>
              </w:rPr>
              <w:t>L</w:t>
            </w:r>
            <w:r w:rsidRPr="00E93A2E">
              <w:rPr>
                <w:sz w:val="18"/>
                <w:szCs w:val="18"/>
              </w:rPr>
              <w:t xml:space="preserve">., </w:t>
            </w:r>
            <w:r w:rsidRPr="00C67F94">
              <w:rPr>
                <w:i/>
                <w:iCs/>
                <w:sz w:val="18"/>
                <w:szCs w:val="18"/>
                <w:lang w:val="en-US"/>
              </w:rPr>
              <w:t>Gerbera</w:t>
            </w:r>
            <w:r w:rsidRPr="00E93A2E">
              <w:rPr>
                <w:sz w:val="18"/>
                <w:szCs w:val="18"/>
              </w:rPr>
              <w:t xml:space="preserve"> </w:t>
            </w:r>
            <w:r w:rsidRPr="00C67F94">
              <w:rPr>
                <w:sz w:val="18"/>
                <w:szCs w:val="18"/>
                <w:lang w:val="en-US"/>
              </w:rPr>
              <w:t>L</w:t>
            </w:r>
            <w:r w:rsidRPr="00E93A2E">
              <w:rPr>
                <w:sz w:val="18"/>
                <w:szCs w:val="18"/>
              </w:rPr>
              <w:t xml:space="preserve">., </w:t>
            </w:r>
            <w:r w:rsidRPr="00002E85">
              <w:rPr>
                <w:sz w:val="18"/>
                <w:szCs w:val="18"/>
              </w:rPr>
              <w:t>гибриды</w:t>
            </w:r>
            <w:r w:rsidRPr="00E93A2E">
              <w:rPr>
                <w:sz w:val="18"/>
                <w:szCs w:val="18"/>
              </w:rPr>
              <w:t xml:space="preserve"> </w:t>
            </w:r>
            <w:r w:rsidRPr="00C67F94">
              <w:rPr>
                <w:i/>
                <w:iCs/>
                <w:sz w:val="18"/>
                <w:szCs w:val="18"/>
                <w:lang w:val="en-US"/>
              </w:rPr>
              <w:t>Impatiens</w:t>
            </w:r>
            <w:r w:rsidRPr="00E93A2E">
              <w:rPr>
                <w:sz w:val="18"/>
                <w:szCs w:val="18"/>
              </w:rPr>
              <w:t xml:space="preserve"> </w:t>
            </w:r>
            <w:r w:rsidRPr="00C67F94">
              <w:rPr>
                <w:sz w:val="18"/>
                <w:szCs w:val="18"/>
                <w:lang w:val="en-US"/>
              </w:rPr>
              <w:t>L</w:t>
            </w:r>
            <w:r w:rsidRPr="00E93A2E">
              <w:rPr>
                <w:sz w:val="18"/>
                <w:szCs w:val="18"/>
              </w:rPr>
              <w:t xml:space="preserve">. </w:t>
            </w:r>
            <w:r w:rsidRPr="00C67F94">
              <w:rPr>
                <w:sz w:val="18"/>
                <w:szCs w:val="18"/>
                <w:lang w:val="en-US"/>
              </w:rPr>
              <w:t>New</w:t>
            </w:r>
            <w:r w:rsidRPr="00E93A2E">
              <w:rPr>
                <w:sz w:val="18"/>
                <w:szCs w:val="18"/>
              </w:rPr>
              <w:t xml:space="preserve"> </w:t>
            </w:r>
            <w:r w:rsidRPr="00C67F94">
              <w:rPr>
                <w:sz w:val="18"/>
                <w:szCs w:val="18"/>
                <w:lang w:val="en-US"/>
              </w:rPr>
              <w:t>Guinea</w:t>
            </w:r>
            <w:r w:rsidRPr="00E93A2E">
              <w:rPr>
                <w:sz w:val="18"/>
                <w:szCs w:val="18"/>
              </w:rPr>
              <w:t xml:space="preserve">, </w:t>
            </w:r>
            <w:r w:rsidRPr="00C67F94">
              <w:rPr>
                <w:i/>
                <w:iCs/>
                <w:sz w:val="18"/>
                <w:szCs w:val="18"/>
                <w:lang w:val="en-US"/>
              </w:rPr>
              <w:t>Pelargonium</w:t>
            </w:r>
            <w:r w:rsidRPr="00E93A2E">
              <w:rPr>
                <w:sz w:val="18"/>
                <w:szCs w:val="18"/>
              </w:rPr>
              <w:t xml:space="preserve"> </w:t>
            </w:r>
            <w:r w:rsidRPr="00C67F94">
              <w:rPr>
                <w:sz w:val="18"/>
                <w:szCs w:val="18"/>
                <w:lang w:val="en-US"/>
              </w:rPr>
              <w:t>L</w:t>
            </w:r>
            <w:r w:rsidRPr="00E93A2E">
              <w:rPr>
                <w:sz w:val="18"/>
                <w:szCs w:val="18"/>
              </w:rPr>
              <w:t>.</w:t>
            </w:r>
          </w:p>
        </w:tc>
        <w:tc>
          <w:tcPr>
            <w:tcW w:w="1842" w:type="dxa"/>
            <w:tcBorders>
              <w:top w:val="outset" w:sz="6" w:space="0" w:color="000000"/>
              <w:left w:val="outset" w:sz="6" w:space="0" w:color="000000"/>
              <w:bottom w:val="outset" w:sz="6" w:space="0" w:color="000000"/>
              <w:right w:val="outset" w:sz="6" w:space="0" w:color="000000"/>
            </w:tcBorders>
            <w:shd w:val="clear" w:color="auto" w:fill="auto"/>
          </w:tcPr>
          <w:p w14:paraId="1EDF744B" w14:textId="77777777" w:rsidR="00A56B5C" w:rsidRPr="00002E85" w:rsidRDefault="00A56B5C" w:rsidP="00D75845">
            <w:pPr>
              <w:ind w:left="134" w:firstLine="0"/>
              <w:rPr>
                <w:sz w:val="18"/>
                <w:szCs w:val="18"/>
              </w:rPr>
            </w:pPr>
            <w:r w:rsidRPr="00002E85">
              <w:rPr>
                <w:sz w:val="18"/>
                <w:szCs w:val="18"/>
              </w:rPr>
              <w:t>0 %</w:t>
            </w:r>
          </w:p>
        </w:tc>
      </w:tr>
    </w:tbl>
    <w:p w14:paraId="43B041F2" w14:textId="77777777" w:rsidR="00A56B5C" w:rsidRPr="00002E85" w:rsidRDefault="00A56B5C" w:rsidP="00A56B5C">
      <w:pPr>
        <w:shd w:val="clear" w:color="auto" w:fill="FFFFFF"/>
        <w:contextualSpacing/>
        <w:jc w:val="center"/>
        <w:rPr>
          <w:b/>
          <w:i/>
          <w:iCs/>
          <w:sz w:val="24"/>
          <w:szCs w:val="24"/>
        </w:rPr>
      </w:pPr>
    </w:p>
    <w:p w14:paraId="0C1F3F3C" w14:textId="0245780D" w:rsidR="00A56B5C" w:rsidRPr="00002E85" w:rsidRDefault="00A56B5C" w:rsidP="00D7444C">
      <w:pPr>
        <w:pStyle w:val="StandardWeb"/>
        <w:keepNext/>
        <w:spacing w:before="6" w:after="6"/>
        <w:ind w:firstLine="0"/>
        <w:jc w:val="center"/>
        <w:outlineLvl w:val="1"/>
      </w:pPr>
      <w:r w:rsidRPr="00002E85">
        <w:rPr>
          <w:b/>
        </w:rPr>
        <w:t>Раздел 5</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лесовосстановительного материала, за исключением семян</w:t>
      </w:r>
    </w:p>
    <w:tbl>
      <w:tblPr>
        <w:tblW w:w="9955" w:type="dxa"/>
        <w:jc w:val="center"/>
        <w:tblCellMar>
          <w:left w:w="22" w:type="dxa"/>
          <w:right w:w="22" w:type="dxa"/>
        </w:tblCellMar>
        <w:tblLook w:val="04A0" w:firstRow="1" w:lastRow="0" w:firstColumn="1" w:lastColumn="0" w:noHBand="0" w:noVBand="1"/>
      </w:tblPr>
      <w:tblGrid>
        <w:gridCol w:w="2598"/>
        <w:gridCol w:w="5207"/>
        <w:gridCol w:w="2150"/>
      </w:tblGrid>
      <w:tr w:rsidR="00A56B5C" w:rsidRPr="00002E85" w14:paraId="1F0409B5" w14:textId="77777777" w:rsidTr="00D75845">
        <w:trPr>
          <w:jc w:val="center"/>
        </w:trPr>
        <w:tc>
          <w:tcPr>
            <w:tcW w:w="259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5C99D6A" w14:textId="77777777" w:rsidR="00A56B5C" w:rsidRPr="00002E85" w:rsidRDefault="00A56B5C" w:rsidP="00D75845">
            <w:pPr>
              <w:ind w:firstLine="0"/>
              <w:jc w:val="center"/>
              <w:rPr>
                <w:b/>
                <w:bCs/>
                <w:sz w:val="18"/>
                <w:szCs w:val="18"/>
              </w:rPr>
            </w:pPr>
            <w:r w:rsidRPr="00002E85">
              <w:rPr>
                <w:b/>
                <w:bCs/>
                <w:sz w:val="18"/>
                <w:szCs w:val="18"/>
              </w:rPr>
              <w:t>ORNC или симптомы, вызванные ORNC</w:t>
            </w:r>
          </w:p>
        </w:tc>
        <w:tc>
          <w:tcPr>
            <w:tcW w:w="520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2A8C353" w14:textId="77777777" w:rsidR="00A56B5C" w:rsidRPr="00002E85" w:rsidRDefault="00A56B5C" w:rsidP="00D75845">
            <w:pPr>
              <w:ind w:firstLine="0"/>
              <w:jc w:val="center"/>
              <w:rPr>
                <w:b/>
                <w:bCs/>
                <w:sz w:val="18"/>
                <w:szCs w:val="18"/>
              </w:rPr>
            </w:pPr>
            <w:r w:rsidRPr="00002E85">
              <w:rPr>
                <w:b/>
                <w:bCs/>
                <w:sz w:val="18"/>
                <w:szCs w:val="18"/>
              </w:rPr>
              <w:t>Растения, предназначенные для посадки (род или вид)</w:t>
            </w:r>
          </w:p>
        </w:tc>
        <w:tc>
          <w:tcPr>
            <w:tcW w:w="215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F5A1C7E" w14:textId="77777777" w:rsidR="00A56B5C" w:rsidRPr="00002E85" w:rsidRDefault="00A56B5C" w:rsidP="00D75845">
            <w:pPr>
              <w:ind w:firstLine="0"/>
              <w:jc w:val="center"/>
              <w:rPr>
                <w:b/>
                <w:bCs/>
                <w:sz w:val="18"/>
                <w:szCs w:val="18"/>
              </w:rPr>
            </w:pPr>
            <w:r w:rsidRPr="00002E85">
              <w:rPr>
                <w:b/>
                <w:bCs/>
                <w:sz w:val="18"/>
                <w:szCs w:val="18"/>
              </w:rPr>
              <w:t>Пороговое значение для соответствующего лесовосстановительного материала</w:t>
            </w:r>
          </w:p>
        </w:tc>
      </w:tr>
      <w:tr w:rsidR="00A56B5C" w:rsidRPr="00002E85" w14:paraId="702D8464" w14:textId="77777777" w:rsidTr="00D75845">
        <w:trPr>
          <w:jc w:val="center"/>
        </w:trPr>
        <w:tc>
          <w:tcPr>
            <w:tcW w:w="995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8F528DC" w14:textId="77777777" w:rsidR="00A56B5C" w:rsidRPr="00002E85" w:rsidRDefault="00A56B5C" w:rsidP="00D75845">
            <w:pPr>
              <w:ind w:left="134" w:firstLine="0"/>
              <w:rPr>
                <w:b/>
                <w:bCs/>
                <w:sz w:val="18"/>
                <w:szCs w:val="18"/>
              </w:rPr>
            </w:pPr>
            <w:r w:rsidRPr="00002E85">
              <w:rPr>
                <w:b/>
                <w:bCs/>
                <w:sz w:val="18"/>
                <w:szCs w:val="18"/>
              </w:rPr>
              <w:t>Грибы и оомицеты</w:t>
            </w:r>
          </w:p>
        </w:tc>
      </w:tr>
      <w:tr w:rsidR="00A56B5C" w:rsidRPr="00002E85" w14:paraId="7964487F" w14:textId="77777777" w:rsidTr="00D75845">
        <w:trPr>
          <w:jc w:val="center"/>
        </w:trPr>
        <w:tc>
          <w:tcPr>
            <w:tcW w:w="259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D3CF5ED" w14:textId="77777777" w:rsidR="00A56B5C" w:rsidRPr="00DD1052" w:rsidRDefault="00A56B5C" w:rsidP="00D75845">
            <w:pPr>
              <w:ind w:left="134" w:firstLine="0"/>
              <w:rPr>
                <w:sz w:val="18"/>
                <w:szCs w:val="18"/>
                <w:lang w:val="en-US"/>
              </w:rPr>
            </w:pPr>
            <w:r w:rsidRPr="00DD1052">
              <w:rPr>
                <w:i/>
                <w:iCs/>
                <w:sz w:val="18"/>
                <w:szCs w:val="18"/>
                <w:lang w:val="en-US"/>
              </w:rPr>
              <w:t>Cryphonectria parasitica</w:t>
            </w:r>
            <w:r w:rsidRPr="00DD1052">
              <w:rPr>
                <w:sz w:val="18"/>
                <w:szCs w:val="18"/>
                <w:lang w:val="en-US"/>
              </w:rPr>
              <w:t xml:space="preserve"> (Murrill) Barr [ENDOPA]</w:t>
            </w:r>
          </w:p>
        </w:tc>
        <w:tc>
          <w:tcPr>
            <w:tcW w:w="520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6B359D7"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698A77A7" w14:textId="77777777" w:rsidR="00A56B5C" w:rsidRPr="00002E85" w:rsidRDefault="00A56B5C" w:rsidP="00D75845">
            <w:pPr>
              <w:ind w:left="134" w:firstLine="0"/>
              <w:rPr>
                <w:sz w:val="18"/>
                <w:szCs w:val="18"/>
              </w:rPr>
            </w:pPr>
            <w:r w:rsidRPr="00002E85">
              <w:rPr>
                <w:i/>
                <w:iCs/>
                <w:sz w:val="18"/>
                <w:szCs w:val="18"/>
              </w:rPr>
              <w:t>Castanea sativa</w:t>
            </w:r>
            <w:r w:rsidRPr="00002E85">
              <w:rPr>
                <w:sz w:val="18"/>
                <w:szCs w:val="18"/>
              </w:rPr>
              <w:t xml:space="preserve"> Mill.</w:t>
            </w:r>
          </w:p>
        </w:tc>
        <w:tc>
          <w:tcPr>
            <w:tcW w:w="215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01D26C0" w14:textId="77777777" w:rsidR="00A56B5C" w:rsidRPr="00002E85" w:rsidRDefault="00A56B5C" w:rsidP="00D75845">
            <w:pPr>
              <w:ind w:left="134" w:firstLine="0"/>
              <w:rPr>
                <w:sz w:val="18"/>
                <w:szCs w:val="18"/>
              </w:rPr>
            </w:pPr>
            <w:r w:rsidRPr="00002E85">
              <w:rPr>
                <w:sz w:val="18"/>
                <w:szCs w:val="18"/>
              </w:rPr>
              <w:t>0 %</w:t>
            </w:r>
          </w:p>
        </w:tc>
      </w:tr>
      <w:tr w:rsidR="00A56B5C" w:rsidRPr="00002E85" w14:paraId="523F663E" w14:textId="77777777" w:rsidTr="00D75845">
        <w:trPr>
          <w:jc w:val="center"/>
        </w:trPr>
        <w:tc>
          <w:tcPr>
            <w:tcW w:w="259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73E2B8C" w14:textId="77777777" w:rsidR="00A56B5C" w:rsidRPr="00002E85" w:rsidRDefault="00A56B5C" w:rsidP="00D75845">
            <w:pPr>
              <w:ind w:left="134" w:firstLine="0"/>
              <w:rPr>
                <w:sz w:val="18"/>
                <w:szCs w:val="18"/>
              </w:rPr>
            </w:pPr>
            <w:r w:rsidRPr="00002E85">
              <w:rPr>
                <w:i/>
                <w:iCs/>
                <w:sz w:val="18"/>
                <w:szCs w:val="18"/>
              </w:rPr>
              <w:t>Dothistroma pini</w:t>
            </w:r>
            <w:r w:rsidRPr="00002E85">
              <w:rPr>
                <w:sz w:val="18"/>
                <w:szCs w:val="18"/>
              </w:rPr>
              <w:t xml:space="preserve"> Hulbary [DOTSPI]</w:t>
            </w:r>
          </w:p>
        </w:tc>
        <w:tc>
          <w:tcPr>
            <w:tcW w:w="520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7196204"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33D20A39" w14:textId="77777777" w:rsidR="00A56B5C" w:rsidRPr="00002E85" w:rsidRDefault="00A56B5C" w:rsidP="00D75845">
            <w:pPr>
              <w:ind w:left="134" w:firstLine="0"/>
              <w:rPr>
                <w:sz w:val="18"/>
                <w:szCs w:val="18"/>
              </w:rPr>
            </w:pPr>
            <w:r w:rsidRPr="00002E85">
              <w:rPr>
                <w:i/>
                <w:iCs/>
                <w:sz w:val="18"/>
                <w:szCs w:val="18"/>
              </w:rPr>
              <w:t>Pinus</w:t>
            </w:r>
            <w:r w:rsidRPr="00002E85">
              <w:rPr>
                <w:sz w:val="18"/>
                <w:szCs w:val="18"/>
              </w:rPr>
              <w:t xml:space="preserve"> L.</w:t>
            </w:r>
          </w:p>
        </w:tc>
        <w:tc>
          <w:tcPr>
            <w:tcW w:w="215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BDEED39" w14:textId="77777777" w:rsidR="00A56B5C" w:rsidRPr="00002E85" w:rsidRDefault="00A56B5C" w:rsidP="00D75845">
            <w:pPr>
              <w:ind w:left="134" w:firstLine="0"/>
              <w:rPr>
                <w:sz w:val="18"/>
                <w:szCs w:val="18"/>
              </w:rPr>
            </w:pPr>
            <w:r w:rsidRPr="00002E85">
              <w:rPr>
                <w:sz w:val="18"/>
                <w:szCs w:val="18"/>
              </w:rPr>
              <w:t>0 %</w:t>
            </w:r>
          </w:p>
        </w:tc>
      </w:tr>
      <w:tr w:rsidR="00A56B5C" w:rsidRPr="00002E85" w14:paraId="0F42B7B7" w14:textId="77777777" w:rsidTr="00D75845">
        <w:trPr>
          <w:jc w:val="center"/>
        </w:trPr>
        <w:tc>
          <w:tcPr>
            <w:tcW w:w="259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5423DC0" w14:textId="77777777" w:rsidR="00A56B5C" w:rsidRPr="00DD1052" w:rsidRDefault="00A56B5C" w:rsidP="00D75845">
            <w:pPr>
              <w:ind w:left="134" w:firstLine="0"/>
              <w:rPr>
                <w:sz w:val="18"/>
                <w:szCs w:val="18"/>
                <w:lang w:val="en-US"/>
              </w:rPr>
            </w:pPr>
            <w:r w:rsidRPr="00DD1052">
              <w:rPr>
                <w:i/>
                <w:iCs/>
                <w:sz w:val="18"/>
                <w:szCs w:val="18"/>
                <w:lang w:val="en-US"/>
              </w:rPr>
              <w:t>Dothistroma septosporum</w:t>
            </w:r>
            <w:r w:rsidRPr="00DD1052">
              <w:rPr>
                <w:sz w:val="18"/>
                <w:szCs w:val="18"/>
                <w:lang w:val="en-US"/>
              </w:rPr>
              <w:t xml:space="preserve"> (Dorogin) Morelet [SCIRPI]</w:t>
            </w:r>
          </w:p>
        </w:tc>
        <w:tc>
          <w:tcPr>
            <w:tcW w:w="520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947D7CD"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142EA047" w14:textId="77777777" w:rsidR="00A56B5C" w:rsidRPr="00002E85" w:rsidRDefault="00A56B5C" w:rsidP="00D75845">
            <w:pPr>
              <w:ind w:left="134" w:firstLine="0"/>
              <w:rPr>
                <w:sz w:val="18"/>
                <w:szCs w:val="18"/>
              </w:rPr>
            </w:pPr>
            <w:r w:rsidRPr="00002E85">
              <w:rPr>
                <w:i/>
                <w:iCs/>
                <w:sz w:val="18"/>
                <w:szCs w:val="18"/>
              </w:rPr>
              <w:t>Pinus</w:t>
            </w:r>
            <w:r w:rsidRPr="00002E85">
              <w:rPr>
                <w:sz w:val="18"/>
                <w:szCs w:val="18"/>
              </w:rPr>
              <w:t xml:space="preserve"> L.</w:t>
            </w:r>
          </w:p>
        </w:tc>
        <w:tc>
          <w:tcPr>
            <w:tcW w:w="215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BC77E3C" w14:textId="77777777" w:rsidR="00A56B5C" w:rsidRPr="00002E85" w:rsidRDefault="00A56B5C" w:rsidP="00D75845">
            <w:pPr>
              <w:ind w:left="134" w:firstLine="0"/>
              <w:rPr>
                <w:sz w:val="18"/>
                <w:szCs w:val="18"/>
              </w:rPr>
            </w:pPr>
            <w:r w:rsidRPr="00002E85">
              <w:rPr>
                <w:sz w:val="18"/>
                <w:szCs w:val="18"/>
              </w:rPr>
              <w:t>0 %</w:t>
            </w:r>
          </w:p>
        </w:tc>
      </w:tr>
      <w:tr w:rsidR="00A56B5C" w:rsidRPr="00002E85" w14:paraId="5C988C59" w14:textId="77777777" w:rsidTr="00D75845">
        <w:trPr>
          <w:jc w:val="center"/>
        </w:trPr>
        <w:tc>
          <w:tcPr>
            <w:tcW w:w="259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D8E9AE2" w14:textId="77777777" w:rsidR="00A56B5C" w:rsidRPr="00E93A2E" w:rsidRDefault="00A56B5C" w:rsidP="00D75845">
            <w:pPr>
              <w:ind w:left="134" w:firstLine="0"/>
              <w:rPr>
                <w:sz w:val="18"/>
                <w:szCs w:val="18"/>
                <w:lang w:val="es-ES"/>
              </w:rPr>
            </w:pPr>
            <w:r w:rsidRPr="00E93A2E">
              <w:rPr>
                <w:i/>
                <w:iCs/>
                <w:sz w:val="18"/>
                <w:szCs w:val="18"/>
                <w:lang w:val="es-ES"/>
              </w:rPr>
              <w:lastRenderedPageBreak/>
              <w:t>Lecanosticta acicola</w:t>
            </w:r>
            <w:r w:rsidRPr="00E93A2E">
              <w:rPr>
                <w:sz w:val="18"/>
                <w:szCs w:val="18"/>
                <w:lang w:val="es-ES"/>
              </w:rPr>
              <w:t xml:space="preserve"> (von Thümen) Sydow [SCIRAC]</w:t>
            </w:r>
          </w:p>
        </w:tc>
        <w:tc>
          <w:tcPr>
            <w:tcW w:w="520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2D89ACE"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семян</w:t>
            </w:r>
          </w:p>
          <w:p w14:paraId="3AB7AE59" w14:textId="77777777" w:rsidR="00A56B5C" w:rsidRPr="00002E85" w:rsidRDefault="00A56B5C" w:rsidP="00D75845">
            <w:pPr>
              <w:ind w:left="134" w:firstLine="0"/>
              <w:rPr>
                <w:sz w:val="18"/>
                <w:szCs w:val="18"/>
              </w:rPr>
            </w:pPr>
            <w:r w:rsidRPr="00002E85">
              <w:rPr>
                <w:i/>
                <w:iCs/>
                <w:sz w:val="18"/>
                <w:szCs w:val="18"/>
              </w:rPr>
              <w:t>Pinus</w:t>
            </w:r>
            <w:r w:rsidRPr="00002E85">
              <w:rPr>
                <w:sz w:val="18"/>
                <w:szCs w:val="18"/>
              </w:rPr>
              <w:t xml:space="preserve"> L.</w:t>
            </w:r>
          </w:p>
        </w:tc>
        <w:tc>
          <w:tcPr>
            <w:tcW w:w="215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3A85A2F" w14:textId="77777777" w:rsidR="00A56B5C" w:rsidRPr="00002E85" w:rsidRDefault="00A56B5C" w:rsidP="00D75845">
            <w:pPr>
              <w:ind w:left="134" w:firstLine="0"/>
              <w:rPr>
                <w:sz w:val="18"/>
                <w:szCs w:val="18"/>
              </w:rPr>
            </w:pPr>
            <w:r w:rsidRPr="00002E85">
              <w:rPr>
                <w:sz w:val="18"/>
                <w:szCs w:val="18"/>
              </w:rPr>
              <w:t>0 %</w:t>
            </w:r>
          </w:p>
        </w:tc>
      </w:tr>
      <w:tr w:rsidR="00A56B5C" w:rsidRPr="00002E85" w14:paraId="422CA9D4" w14:textId="77777777" w:rsidTr="00D75845">
        <w:trPr>
          <w:jc w:val="center"/>
        </w:trPr>
        <w:tc>
          <w:tcPr>
            <w:tcW w:w="259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34D12EA" w14:textId="77777777" w:rsidR="00A56B5C" w:rsidRPr="00C67F94" w:rsidRDefault="00A56B5C" w:rsidP="00D75845">
            <w:pPr>
              <w:ind w:left="134" w:firstLine="0"/>
              <w:rPr>
                <w:sz w:val="18"/>
                <w:szCs w:val="18"/>
                <w:lang w:val="en-US"/>
              </w:rPr>
            </w:pPr>
            <w:r w:rsidRPr="00C67F94">
              <w:rPr>
                <w:i/>
                <w:iCs/>
                <w:sz w:val="18"/>
                <w:szCs w:val="18"/>
                <w:lang w:val="en-US"/>
              </w:rPr>
              <w:t>Phytophthora ramorum</w:t>
            </w:r>
            <w:r w:rsidRPr="00C67F94">
              <w:rPr>
                <w:sz w:val="18"/>
                <w:szCs w:val="18"/>
                <w:lang w:val="en-US"/>
              </w:rPr>
              <w:t xml:space="preserve"> (izolate UE) Werres, De Cock &amp; Man in 't Veld</w:t>
            </w:r>
          </w:p>
        </w:tc>
        <w:tc>
          <w:tcPr>
            <w:tcW w:w="520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EDB7A05" w14:textId="77777777" w:rsidR="00A56B5C" w:rsidRPr="00002E85" w:rsidRDefault="00A56B5C" w:rsidP="00D75845">
            <w:pPr>
              <w:ind w:left="134" w:firstLine="0"/>
              <w:rPr>
                <w:sz w:val="18"/>
                <w:szCs w:val="18"/>
              </w:rPr>
            </w:pPr>
            <w:r w:rsidRPr="00002E85">
              <w:rPr>
                <w:sz w:val="18"/>
                <w:szCs w:val="18"/>
              </w:rPr>
              <w:t>Растения, предназначенные для посадки, за исключением пыльцы и семян</w:t>
            </w:r>
          </w:p>
          <w:p w14:paraId="64E4D194" w14:textId="77777777" w:rsidR="00A56B5C" w:rsidRPr="00E93A2E" w:rsidRDefault="00A56B5C" w:rsidP="00D75845">
            <w:pPr>
              <w:ind w:left="134" w:firstLine="0"/>
              <w:rPr>
                <w:sz w:val="18"/>
                <w:szCs w:val="18"/>
                <w:lang w:val="pt-BR"/>
              </w:rPr>
            </w:pPr>
            <w:r w:rsidRPr="00DD1052">
              <w:rPr>
                <w:i/>
                <w:iCs/>
                <w:sz w:val="18"/>
                <w:szCs w:val="18"/>
                <w:lang w:val="en-US"/>
              </w:rPr>
              <w:t>Castanea</w:t>
            </w:r>
            <w:r w:rsidRPr="00E93A2E">
              <w:rPr>
                <w:i/>
                <w:iCs/>
                <w:sz w:val="18"/>
                <w:szCs w:val="18"/>
              </w:rPr>
              <w:t xml:space="preserve"> </w:t>
            </w:r>
            <w:r w:rsidRPr="00DD1052">
              <w:rPr>
                <w:i/>
                <w:iCs/>
                <w:sz w:val="18"/>
                <w:szCs w:val="18"/>
                <w:lang w:val="en-US"/>
              </w:rPr>
              <w:t>sativa</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Fraxinus</w:t>
            </w:r>
            <w:r w:rsidRPr="00E93A2E">
              <w:rPr>
                <w:i/>
                <w:iCs/>
                <w:sz w:val="18"/>
                <w:szCs w:val="18"/>
              </w:rPr>
              <w:t xml:space="preserve"> </w:t>
            </w:r>
            <w:r w:rsidRPr="00DD1052">
              <w:rPr>
                <w:i/>
                <w:iCs/>
                <w:sz w:val="18"/>
                <w:szCs w:val="18"/>
                <w:lang w:val="en-US"/>
              </w:rPr>
              <w:t>excelsior</w:t>
            </w:r>
            <w:r w:rsidRPr="00E93A2E">
              <w:rPr>
                <w:sz w:val="18"/>
                <w:szCs w:val="18"/>
              </w:rPr>
              <w:t xml:space="preserve"> </w:t>
            </w:r>
            <w:r w:rsidRPr="00DD1052">
              <w:rPr>
                <w:sz w:val="18"/>
                <w:szCs w:val="18"/>
                <w:lang w:val="en-US"/>
              </w:rPr>
              <w:t>L</w:t>
            </w:r>
            <w:r w:rsidRPr="00E93A2E">
              <w:rPr>
                <w:sz w:val="18"/>
                <w:szCs w:val="18"/>
              </w:rPr>
              <w:t xml:space="preserve">., </w:t>
            </w:r>
            <w:r w:rsidRPr="00DD1052">
              <w:rPr>
                <w:i/>
                <w:iCs/>
                <w:sz w:val="18"/>
                <w:szCs w:val="18"/>
                <w:lang w:val="en-US"/>
              </w:rPr>
              <w:t>Larix</w:t>
            </w:r>
            <w:r w:rsidRPr="00E93A2E">
              <w:rPr>
                <w:i/>
                <w:iCs/>
                <w:sz w:val="18"/>
                <w:szCs w:val="18"/>
              </w:rPr>
              <w:t xml:space="preserve"> </w:t>
            </w:r>
            <w:r w:rsidRPr="00DD1052">
              <w:rPr>
                <w:i/>
                <w:iCs/>
                <w:sz w:val="18"/>
                <w:szCs w:val="18"/>
                <w:lang w:val="en-US"/>
              </w:rPr>
              <w:t>decidua</w:t>
            </w:r>
            <w:r w:rsidRPr="00E93A2E">
              <w:rPr>
                <w:sz w:val="18"/>
                <w:szCs w:val="18"/>
              </w:rPr>
              <w:t xml:space="preserve"> </w:t>
            </w:r>
            <w:r w:rsidRPr="00DD1052">
              <w:rPr>
                <w:sz w:val="18"/>
                <w:szCs w:val="18"/>
                <w:lang w:val="en-US"/>
              </w:rPr>
              <w:t>Mill</w:t>
            </w:r>
            <w:r w:rsidRPr="00E93A2E">
              <w:rPr>
                <w:sz w:val="18"/>
                <w:szCs w:val="18"/>
              </w:rPr>
              <w:t xml:space="preserve">., </w:t>
            </w:r>
            <w:r w:rsidRPr="00DD1052">
              <w:rPr>
                <w:i/>
                <w:iCs/>
                <w:sz w:val="18"/>
                <w:szCs w:val="18"/>
                <w:lang w:val="en-US"/>
              </w:rPr>
              <w:t>Larix</w:t>
            </w:r>
            <w:r w:rsidRPr="00E93A2E">
              <w:rPr>
                <w:i/>
                <w:iCs/>
                <w:sz w:val="18"/>
                <w:szCs w:val="18"/>
              </w:rPr>
              <w:t xml:space="preserve"> </w:t>
            </w:r>
            <w:r w:rsidRPr="00DD1052">
              <w:rPr>
                <w:i/>
                <w:iCs/>
                <w:sz w:val="18"/>
                <w:szCs w:val="18"/>
                <w:lang w:val="en-US"/>
              </w:rPr>
              <w:t>kaempferi</w:t>
            </w:r>
            <w:r w:rsidRPr="00E93A2E">
              <w:rPr>
                <w:sz w:val="18"/>
                <w:szCs w:val="18"/>
              </w:rPr>
              <w:t xml:space="preserve"> (</w:t>
            </w:r>
            <w:r w:rsidRPr="00DD1052">
              <w:rPr>
                <w:sz w:val="18"/>
                <w:szCs w:val="18"/>
                <w:lang w:val="en-US"/>
              </w:rPr>
              <w:t>Lamb</w:t>
            </w:r>
            <w:r w:rsidRPr="00E93A2E">
              <w:rPr>
                <w:sz w:val="18"/>
                <w:szCs w:val="18"/>
              </w:rPr>
              <w:t xml:space="preserve">.) </w:t>
            </w:r>
            <w:r w:rsidRPr="00DD1052">
              <w:rPr>
                <w:sz w:val="18"/>
                <w:szCs w:val="18"/>
                <w:lang w:val="en-US"/>
              </w:rPr>
              <w:t>Carri</w:t>
            </w:r>
            <w:r w:rsidRPr="00E93A2E">
              <w:rPr>
                <w:sz w:val="18"/>
                <w:szCs w:val="18"/>
              </w:rPr>
              <w:t>è</w:t>
            </w:r>
            <w:r w:rsidRPr="00DD1052">
              <w:rPr>
                <w:sz w:val="18"/>
                <w:szCs w:val="18"/>
                <w:lang w:val="en-US"/>
              </w:rPr>
              <w:t>re</w:t>
            </w:r>
            <w:r w:rsidRPr="00E93A2E">
              <w:rPr>
                <w:sz w:val="18"/>
                <w:szCs w:val="18"/>
              </w:rPr>
              <w:t xml:space="preserve">, </w:t>
            </w:r>
            <w:r w:rsidRPr="00DD1052">
              <w:rPr>
                <w:i/>
                <w:iCs/>
                <w:sz w:val="18"/>
                <w:szCs w:val="18"/>
                <w:lang w:val="en-US"/>
              </w:rPr>
              <w:t>Larix</w:t>
            </w:r>
            <w:r w:rsidRPr="00E93A2E">
              <w:rPr>
                <w:i/>
                <w:iCs/>
                <w:sz w:val="18"/>
                <w:szCs w:val="18"/>
              </w:rPr>
              <w:t xml:space="preserve"> × </w:t>
            </w:r>
            <w:r w:rsidRPr="00DD1052">
              <w:rPr>
                <w:i/>
                <w:iCs/>
                <w:sz w:val="18"/>
                <w:szCs w:val="18"/>
                <w:lang w:val="en-US"/>
              </w:rPr>
              <w:t>eurolepis</w:t>
            </w:r>
            <w:r w:rsidRPr="00E93A2E">
              <w:rPr>
                <w:sz w:val="18"/>
                <w:szCs w:val="18"/>
              </w:rPr>
              <w:t xml:space="preserve"> </w:t>
            </w:r>
            <w:r w:rsidRPr="00DD1052">
              <w:rPr>
                <w:sz w:val="18"/>
                <w:szCs w:val="18"/>
                <w:lang w:val="en-US"/>
              </w:rPr>
              <w:t>A</w:t>
            </w:r>
            <w:r w:rsidRPr="00E93A2E">
              <w:rPr>
                <w:sz w:val="18"/>
                <w:szCs w:val="18"/>
              </w:rPr>
              <w:t xml:space="preserve">. </w:t>
            </w:r>
            <w:r w:rsidRPr="00DD1052">
              <w:rPr>
                <w:sz w:val="18"/>
                <w:szCs w:val="18"/>
                <w:lang w:val="en-US"/>
              </w:rPr>
              <w:t>Henry</w:t>
            </w:r>
            <w:r w:rsidRPr="00E93A2E">
              <w:rPr>
                <w:sz w:val="18"/>
                <w:szCs w:val="18"/>
              </w:rPr>
              <w:t xml:space="preserve">, </w:t>
            </w:r>
            <w:r w:rsidRPr="00DD1052">
              <w:rPr>
                <w:i/>
                <w:iCs/>
                <w:sz w:val="18"/>
                <w:szCs w:val="18"/>
                <w:lang w:val="en-US"/>
              </w:rPr>
              <w:t>Pseudotsuga</w:t>
            </w:r>
            <w:r w:rsidRPr="00E93A2E">
              <w:rPr>
                <w:i/>
                <w:iCs/>
                <w:sz w:val="18"/>
                <w:szCs w:val="18"/>
              </w:rPr>
              <w:t xml:space="preserve"> </w:t>
            </w:r>
            <w:r w:rsidRPr="00DD1052">
              <w:rPr>
                <w:i/>
                <w:iCs/>
                <w:sz w:val="18"/>
                <w:szCs w:val="18"/>
                <w:lang w:val="en-US"/>
              </w:rPr>
              <w:t>menziesii</w:t>
            </w:r>
            <w:r w:rsidRPr="00E93A2E">
              <w:rPr>
                <w:sz w:val="18"/>
                <w:szCs w:val="18"/>
              </w:rPr>
              <w:t xml:space="preserve"> (</w:t>
            </w:r>
            <w:r w:rsidRPr="00DD1052">
              <w:rPr>
                <w:sz w:val="18"/>
                <w:szCs w:val="18"/>
                <w:lang w:val="en-US"/>
              </w:rPr>
              <w:t>Mirb</w:t>
            </w:r>
            <w:r w:rsidRPr="00E93A2E">
              <w:rPr>
                <w:sz w:val="18"/>
                <w:szCs w:val="18"/>
              </w:rPr>
              <w:t xml:space="preserve">.) </w:t>
            </w:r>
            <w:r w:rsidRPr="00E93A2E">
              <w:rPr>
                <w:sz w:val="18"/>
                <w:szCs w:val="18"/>
                <w:lang w:val="pt-BR"/>
              </w:rPr>
              <w:t xml:space="preserve">Franco, </w:t>
            </w:r>
            <w:r w:rsidRPr="00E93A2E">
              <w:rPr>
                <w:i/>
                <w:iCs/>
                <w:sz w:val="18"/>
                <w:szCs w:val="18"/>
                <w:lang w:val="pt-BR"/>
              </w:rPr>
              <w:t>Quercus cerris</w:t>
            </w:r>
            <w:r w:rsidRPr="00E93A2E">
              <w:rPr>
                <w:sz w:val="18"/>
                <w:szCs w:val="18"/>
                <w:lang w:val="pt-BR"/>
              </w:rPr>
              <w:t xml:space="preserve"> L., </w:t>
            </w:r>
            <w:r w:rsidRPr="00E93A2E">
              <w:rPr>
                <w:i/>
                <w:iCs/>
                <w:sz w:val="18"/>
                <w:szCs w:val="18"/>
                <w:lang w:val="pt-BR"/>
              </w:rPr>
              <w:t>Quercus ilex</w:t>
            </w:r>
            <w:r w:rsidRPr="00E93A2E">
              <w:rPr>
                <w:sz w:val="18"/>
                <w:szCs w:val="18"/>
                <w:lang w:val="pt-BR"/>
              </w:rPr>
              <w:t xml:space="preserve"> L., </w:t>
            </w:r>
            <w:r w:rsidRPr="00E93A2E">
              <w:rPr>
                <w:i/>
                <w:iCs/>
                <w:sz w:val="18"/>
                <w:szCs w:val="18"/>
                <w:lang w:val="pt-BR"/>
              </w:rPr>
              <w:t>Quercus rubra</w:t>
            </w:r>
            <w:r w:rsidRPr="00E93A2E">
              <w:rPr>
                <w:sz w:val="18"/>
                <w:szCs w:val="18"/>
                <w:lang w:val="pt-BR"/>
              </w:rPr>
              <w:t xml:space="preserve"> L.</w:t>
            </w:r>
          </w:p>
        </w:tc>
        <w:tc>
          <w:tcPr>
            <w:tcW w:w="2150"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9490AB6" w14:textId="77777777" w:rsidR="00A56B5C" w:rsidRPr="00002E85" w:rsidRDefault="00A56B5C" w:rsidP="00D75845">
            <w:pPr>
              <w:ind w:left="134" w:firstLine="0"/>
              <w:rPr>
                <w:sz w:val="18"/>
                <w:szCs w:val="18"/>
              </w:rPr>
            </w:pPr>
            <w:r w:rsidRPr="00002E85">
              <w:rPr>
                <w:sz w:val="18"/>
                <w:szCs w:val="18"/>
              </w:rPr>
              <w:t>0 %</w:t>
            </w:r>
          </w:p>
        </w:tc>
      </w:tr>
    </w:tbl>
    <w:p w14:paraId="467C0F52" w14:textId="77777777" w:rsidR="00A56B5C" w:rsidRPr="00002E85" w:rsidRDefault="00A56B5C" w:rsidP="00A56B5C">
      <w:pPr>
        <w:shd w:val="clear" w:color="auto" w:fill="FFFFFF"/>
        <w:contextualSpacing/>
        <w:jc w:val="center"/>
        <w:rPr>
          <w:b/>
          <w:i/>
          <w:iCs/>
          <w:sz w:val="24"/>
          <w:szCs w:val="24"/>
        </w:rPr>
      </w:pPr>
    </w:p>
    <w:p w14:paraId="4B868C18" w14:textId="50767330" w:rsidR="00A56B5C" w:rsidRPr="00002E85" w:rsidRDefault="00A56B5C" w:rsidP="00D7444C">
      <w:pPr>
        <w:pStyle w:val="StandardWeb"/>
        <w:keepNext/>
        <w:spacing w:before="6" w:after="6"/>
        <w:ind w:firstLine="0"/>
        <w:jc w:val="center"/>
        <w:outlineLvl w:val="1"/>
      </w:pPr>
      <w:r w:rsidRPr="00002E85">
        <w:rPr>
          <w:b/>
        </w:rPr>
        <w:t>Раздел 6</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семян овощных культур</w:t>
      </w:r>
    </w:p>
    <w:tbl>
      <w:tblPr>
        <w:tblW w:w="9953" w:type="dxa"/>
        <w:jc w:val="center"/>
        <w:tblCellMar>
          <w:left w:w="22" w:type="dxa"/>
          <w:right w:w="22" w:type="dxa"/>
        </w:tblCellMar>
        <w:tblLook w:val="04A0" w:firstRow="1" w:lastRow="0" w:firstColumn="1" w:lastColumn="0" w:noHBand="0" w:noVBand="1"/>
      </w:tblPr>
      <w:tblGrid>
        <w:gridCol w:w="4245"/>
        <w:gridCol w:w="3611"/>
        <w:gridCol w:w="2097"/>
      </w:tblGrid>
      <w:tr w:rsidR="00A56B5C" w:rsidRPr="00002E85" w14:paraId="442E4C7A"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3B955E8" w14:textId="77777777" w:rsidR="00A56B5C" w:rsidRPr="00002E85" w:rsidRDefault="00A56B5C" w:rsidP="00D75845">
            <w:pPr>
              <w:ind w:left="57" w:right="57" w:firstLine="0"/>
              <w:jc w:val="center"/>
              <w:rPr>
                <w:b/>
                <w:bCs/>
                <w:sz w:val="18"/>
                <w:szCs w:val="18"/>
              </w:rPr>
            </w:pPr>
            <w:r w:rsidRPr="00002E85">
              <w:rPr>
                <w:b/>
                <w:bCs/>
                <w:sz w:val="18"/>
                <w:szCs w:val="18"/>
              </w:rPr>
              <w:t>ORNC или симптомы, вызванные ORNC</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82148F2" w14:textId="77777777" w:rsidR="00A56B5C" w:rsidRPr="00002E85" w:rsidRDefault="00A56B5C" w:rsidP="00D75845">
            <w:pPr>
              <w:ind w:left="57" w:right="57" w:firstLine="0"/>
              <w:jc w:val="center"/>
              <w:rPr>
                <w:b/>
                <w:bCs/>
                <w:sz w:val="18"/>
                <w:szCs w:val="18"/>
              </w:rPr>
            </w:pPr>
            <w:r w:rsidRPr="00002E85">
              <w:rPr>
                <w:b/>
                <w:bCs/>
                <w:sz w:val="18"/>
                <w:szCs w:val="18"/>
              </w:rPr>
              <w:t>Растения, предназначенные для посадки</w:t>
            </w:r>
          </w:p>
          <w:p w14:paraId="2FF85770" w14:textId="77777777" w:rsidR="00A56B5C" w:rsidRPr="00002E85" w:rsidRDefault="00A56B5C" w:rsidP="00D75845">
            <w:pPr>
              <w:ind w:left="57" w:right="57" w:firstLine="0"/>
              <w:jc w:val="center"/>
              <w:rPr>
                <w:b/>
                <w:bCs/>
                <w:sz w:val="18"/>
                <w:szCs w:val="18"/>
              </w:rPr>
            </w:pPr>
            <w:r w:rsidRPr="00002E85">
              <w:rPr>
                <w:b/>
                <w:bCs/>
                <w:sz w:val="18"/>
                <w:szCs w:val="18"/>
              </w:rPr>
              <w:t>(род или вид)</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53F3056" w14:textId="77777777" w:rsidR="00A56B5C" w:rsidRPr="00002E85" w:rsidRDefault="00A56B5C" w:rsidP="00D75845">
            <w:pPr>
              <w:ind w:left="57" w:right="57" w:firstLine="0"/>
              <w:jc w:val="center"/>
              <w:rPr>
                <w:b/>
                <w:bCs/>
                <w:sz w:val="18"/>
                <w:szCs w:val="18"/>
              </w:rPr>
            </w:pPr>
            <w:r w:rsidRPr="00002E85">
              <w:rPr>
                <w:b/>
                <w:bCs/>
                <w:sz w:val="18"/>
                <w:szCs w:val="18"/>
              </w:rPr>
              <w:t>Пороговое значение для соответствующих семян овощных культур</w:t>
            </w:r>
          </w:p>
        </w:tc>
      </w:tr>
      <w:tr w:rsidR="00A56B5C" w:rsidRPr="00002E85" w14:paraId="7E48C38C" w14:textId="77777777" w:rsidTr="00D75845">
        <w:trPr>
          <w:jc w:val="center"/>
        </w:trPr>
        <w:tc>
          <w:tcPr>
            <w:tcW w:w="9953" w:type="dxa"/>
            <w:gridSpan w:val="3"/>
            <w:tcBorders>
              <w:top w:val="outset" w:sz="6" w:space="0" w:color="000000"/>
              <w:left w:val="outset" w:sz="6" w:space="0" w:color="000000"/>
              <w:bottom w:val="outset" w:sz="6" w:space="0" w:color="000000"/>
              <w:right w:val="outset" w:sz="6" w:space="0" w:color="000000"/>
            </w:tcBorders>
            <w:shd w:val="clear" w:color="auto" w:fill="auto"/>
          </w:tcPr>
          <w:p w14:paraId="3F38BA1D" w14:textId="77777777" w:rsidR="00A56B5C" w:rsidRPr="00002E85" w:rsidRDefault="00A56B5C" w:rsidP="00D75845">
            <w:pPr>
              <w:ind w:left="57" w:right="57" w:firstLine="0"/>
              <w:rPr>
                <w:b/>
                <w:bCs/>
                <w:sz w:val="18"/>
                <w:szCs w:val="18"/>
              </w:rPr>
            </w:pPr>
            <w:r w:rsidRPr="00002E85">
              <w:rPr>
                <w:b/>
                <w:bCs/>
                <w:sz w:val="18"/>
                <w:szCs w:val="18"/>
              </w:rPr>
              <w:t>Бактерии</w:t>
            </w:r>
          </w:p>
        </w:tc>
      </w:tr>
      <w:tr w:rsidR="00A56B5C" w:rsidRPr="00002E85" w14:paraId="621C69E7"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882C9F8" w14:textId="77777777" w:rsidR="00A56B5C" w:rsidRPr="00002E85" w:rsidRDefault="00A56B5C" w:rsidP="00D75845">
            <w:pPr>
              <w:ind w:left="57" w:right="57" w:firstLine="0"/>
              <w:rPr>
                <w:sz w:val="18"/>
                <w:szCs w:val="18"/>
              </w:rPr>
            </w:pPr>
            <w:r w:rsidRPr="00C67F94">
              <w:rPr>
                <w:i/>
                <w:iCs/>
                <w:sz w:val="18"/>
                <w:szCs w:val="18"/>
                <w:lang w:val="fr-FR"/>
              </w:rPr>
              <w:t>Clavibacter michiganensis</w:t>
            </w:r>
            <w:r w:rsidRPr="00C67F94">
              <w:rPr>
                <w:sz w:val="18"/>
                <w:szCs w:val="18"/>
                <w:lang w:val="fr-FR"/>
              </w:rPr>
              <w:t xml:space="preserve"> ssp. </w:t>
            </w:r>
            <w:r w:rsidRPr="00C67F94">
              <w:rPr>
                <w:i/>
                <w:iCs/>
                <w:sz w:val="18"/>
                <w:szCs w:val="18"/>
                <w:lang w:val="fr-FR"/>
              </w:rPr>
              <w:t>michiganensis</w:t>
            </w:r>
            <w:r w:rsidRPr="00C67F94">
              <w:rPr>
                <w:sz w:val="18"/>
                <w:szCs w:val="18"/>
                <w:lang w:val="fr-FR"/>
              </w:rPr>
              <w:t xml:space="preserve"> (Smith) Davis </w:t>
            </w:r>
            <w:r w:rsidRPr="00C67F94">
              <w:rPr>
                <w:i/>
                <w:iCs/>
                <w:sz w:val="18"/>
                <w:szCs w:val="18"/>
                <w:lang w:val="fr-FR"/>
              </w:rPr>
              <w:t>et al</w:t>
            </w:r>
            <w:r w:rsidRPr="00C67F94">
              <w:rPr>
                <w:sz w:val="18"/>
                <w:szCs w:val="18"/>
                <w:lang w:val="fr-FR"/>
              </w:rPr>
              <w:t xml:space="preserve">. </w:t>
            </w:r>
            <w:r w:rsidRPr="00002E85">
              <w:rPr>
                <w:sz w:val="18"/>
                <w:szCs w:val="18"/>
              </w:rPr>
              <w:t>[CORBMI]</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C8B0F86" w14:textId="77777777" w:rsidR="00A56B5C" w:rsidRPr="00002E85" w:rsidRDefault="00A56B5C" w:rsidP="00D75845">
            <w:pPr>
              <w:ind w:left="57" w:right="57" w:firstLine="0"/>
              <w:rPr>
                <w:sz w:val="18"/>
                <w:szCs w:val="18"/>
              </w:rPr>
            </w:pPr>
            <w:r w:rsidRPr="00002E85">
              <w:rPr>
                <w:i/>
                <w:iCs/>
                <w:sz w:val="18"/>
                <w:szCs w:val="18"/>
              </w:rPr>
              <w:t>Solanum lycopersicum</w:t>
            </w:r>
            <w:r w:rsidRPr="00002E85">
              <w:rPr>
                <w:sz w:val="18"/>
                <w:szCs w:val="18"/>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DDF7F1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3F9050D"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17B21C" w14:textId="77777777" w:rsidR="00A56B5C" w:rsidRPr="00002E85" w:rsidRDefault="00A56B5C" w:rsidP="00D75845">
            <w:pPr>
              <w:ind w:left="57" w:right="57" w:firstLine="0"/>
              <w:rPr>
                <w:sz w:val="18"/>
                <w:szCs w:val="18"/>
              </w:rPr>
            </w:pPr>
            <w:r w:rsidRPr="00C67F94">
              <w:rPr>
                <w:i/>
                <w:iCs/>
                <w:sz w:val="18"/>
                <w:szCs w:val="18"/>
                <w:lang w:val="fr-FR"/>
              </w:rPr>
              <w:t>Xanthomonas</w:t>
            </w:r>
            <w:r w:rsidRPr="00E93A2E">
              <w:rPr>
                <w:i/>
                <w:iCs/>
                <w:sz w:val="18"/>
                <w:szCs w:val="18"/>
              </w:rPr>
              <w:t xml:space="preserve"> </w:t>
            </w:r>
            <w:r w:rsidRPr="00C67F94">
              <w:rPr>
                <w:i/>
                <w:iCs/>
                <w:sz w:val="18"/>
                <w:szCs w:val="18"/>
                <w:lang w:val="fr-FR"/>
              </w:rPr>
              <w:t>axonopodis</w:t>
            </w:r>
            <w:r w:rsidRPr="00E93A2E">
              <w:rPr>
                <w:i/>
                <w:iCs/>
                <w:sz w:val="18"/>
                <w:szCs w:val="18"/>
              </w:rPr>
              <w:t xml:space="preserve"> </w:t>
            </w:r>
            <w:r w:rsidRPr="00C67F94">
              <w:rPr>
                <w:i/>
                <w:iCs/>
                <w:sz w:val="18"/>
                <w:szCs w:val="18"/>
                <w:lang w:val="fr-FR"/>
              </w:rPr>
              <w:t>pv</w:t>
            </w:r>
            <w:r w:rsidRPr="00E93A2E">
              <w:rPr>
                <w:i/>
                <w:iCs/>
                <w:sz w:val="18"/>
                <w:szCs w:val="18"/>
              </w:rPr>
              <w:t>.</w:t>
            </w:r>
            <w:r w:rsidRPr="00E93A2E">
              <w:rPr>
                <w:sz w:val="18"/>
                <w:szCs w:val="18"/>
              </w:rPr>
              <w:t xml:space="preserve"> </w:t>
            </w:r>
            <w:r w:rsidRPr="00C67F94">
              <w:rPr>
                <w:sz w:val="18"/>
                <w:szCs w:val="18"/>
                <w:lang w:val="fr-FR"/>
              </w:rPr>
              <w:t>phaseoli</w:t>
            </w:r>
            <w:r w:rsidRPr="00E93A2E">
              <w:rPr>
                <w:sz w:val="18"/>
                <w:szCs w:val="18"/>
              </w:rPr>
              <w:t xml:space="preserve"> (</w:t>
            </w:r>
            <w:r w:rsidRPr="00C67F94">
              <w:rPr>
                <w:sz w:val="18"/>
                <w:szCs w:val="18"/>
                <w:lang w:val="fr-FR"/>
              </w:rPr>
              <w:t>Smith</w:t>
            </w:r>
            <w:r w:rsidRPr="00E93A2E">
              <w:rPr>
                <w:sz w:val="18"/>
                <w:szCs w:val="18"/>
              </w:rPr>
              <w:t xml:space="preserve">) </w:t>
            </w:r>
            <w:r w:rsidRPr="00C67F94">
              <w:rPr>
                <w:sz w:val="18"/>
                <w:szCs w:val="18"/>
                <w:lang w:val="fr-FR"/>
              </w:rPr>
              <w:t>Vauterin</w:t>
            </w:r>
            <w:r w:rsidRPr="00E93A2E">
              <w:rPr>
                <w:sz w:val="18"/>
                <w:szCs w:val="18"/>
              </w:rPr>
              <w:t xml:space="preserve"> </w:t>
            </w:r>
            <w:r w:rsidRPr="00C67F94">
              <w:rPr>
                <w:i/>
                <w:iCs/>
                <w:sz w:val="18"/>
                <w:szCs w:val="18"/>
                <w:lang w:val="fr-FR"/>
              </w:rPr>
              <w:t>et</w:t>
            </w:r>
            <w:r w:rsidRPr="00E93A2E">
              <w:rPr>
                <w:i/>
                <w:iCs/>
                <w:sz w:val="18"/>
                <w:szCs w:val="18"/>
              </w:rPr>
              <w:t xml:space="preserve"> </w:t>
            </w:r>
            <w:r w:rsidRPr="00C67F94">
              <w:rPr>
                <w:i/>
                <w:iCs/>
                <w:sz w:val="18"/>
                <w:szCs w:val="18"/>
                <w:lang w:val="fr-FR"/>
              </w:rPr>
              <w:t>al</w:t>
            </w:r>
            <w:r w:rsidRPr="00E93A2E">
              <w:rPr>
                <w:sz w:val="18"/>
                <w:szCs w:val="18"/>
              </w:rPr>
              <w:t xml:space="preserve">. </w:t>
            </w:r>
            <w:r w:rsidRPr="00002E85">
              <w:rPr>
                <w:sz w:val="18"/>
                <w:szCs w:val="18"/>
              </w:rPr>
              <w:t>[XANTPH]</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318CB4A" w14:textId="77777777" w:rsidR="00A56B5C" w:rsidRPr="00002E85" w:rsidRDefault="00A56B5C" w:rsidP="00D75845">
            <w:pPr>
              <w:ind w:left="57" w:right="57" w:firstLine="0"/>
              <w:rPr>
                <w:sz w:val="18"/>
                <w:szCs w:val="18"/>
              </w:rPr>
            </w:pPr>
            <w:r w:rsidRPr="00002E85">
              <w:rPr>
                <w:i/>
                <w:iCs/>
                <w:sz w:val="18"/>
                <w:szCs w:val="18"/>
              </w:rPr>
              <w:t>Phaseolus vulgaris</w:t>
            </w:r>
            <w:r w:rsidRPr="00002E85">
              <w:rPr>
                <w:sz w:val="18"/>
                <w:szCs w:val="18"/>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3BBE1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419AD50"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3438522" w14:textId="77777777" w:rsidR="00A56B5C" w:rsidRPr="00002E85" w:rsidRDefault="00A56B5C" w:rsidP="00D75845">
            <w:pPr>
              <w:ind w:left="57" w:right="57" w:firstLine="0"/>
              <w:rPr>
                <w:sz w:val="18"/>
                <w:szCs w:val="18"/>
              </w:rPr>
            </w:pPr>
            <w:r w:rsidRPr="00C67F94">
              <w:rPr>
                <w:i/>
                <w:iCs/>
                <w:sz w:val="18"/>
                <w:szCs w:val="18"/>
                <w:lang w:val="fr-FR"/>
              </w:rPr>
              <w:t>Xanthomonas fuscans subsp. fuscans</w:t>
            </w:r>
            <w:r w:rsidRPr="00C67F94">
              <w:rPr>
                <w:sz w:val="18"/>
                <w:szCs w:val="18"/>
                <w:lang w:val="fr-FR"/>
              </w:rPr>
              <w:t xml:space="preserve"> Schaad </w:t>
            </w:r>
            <w:r w:rsidRPr="00C67F94">
              <w:rPr>
                <w:i/>
                <w:iCs/>
                <w:sz w:val="18"/>
                <w:szCs w:val="18"/>
                <w:lang w:val="fr-FR"/>
              </w:rPr>
              <w:t>et al</w:t>
            </w:r>
            <w:r w:rsidRPr="00C67F94">
              <w:rPr>
                <w:sz w:val="18"/>
                <w:szCs w:val="18"/>
                <w:lang w:val="fr-FR"/>
              </w:rPr>
              <w:t xml:space="preserve">. </w:t>
            </w:r>
            <w:r w:rsidRPr="00002E85">
              <w:rPr>
                <w:sz w:val="18"/>
                <w:szCs w:val="18"/>
              </w:rPr>
              <w:t>[XANTFF]</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0575925" w14:textId="77777777" w:rsidR="00A56B5C" w:rsidRPr="00002E85" w:rsidRDefault="00A56B5C" w:rsidP="00D75845">
            <w:pPr>
              <w:ind w:left="57" w:right="57" w:firstLine="0"/>
              <w:rPr>
                <w:sz w:val="18"/>
                <w:szCs w:val="18"/>
              </w:rPr>
            </w:pPr>
            <w:r w:rsidRPr="00002E85">
              <w:rPr>
                <w:i/>
                <w:iCs/>
                <w:sz w:val="18"/>
                <w:szCs w:val="18"/>
              </w:rPr>
              <w:t>Phaseolus vulgaris</w:t>
            </w:r>
            <w:r w:rsidRPr="00002E85">
              <w:rPr>
                <w:sz w:val="18"/>
                <w:szCs w:val="18"/>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03BA9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E255549"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81A9EF7" w14:textId="77777777" w:rsidR="00A56B5C" w:rsidRPr="00002E85" w:rsidRDefault="00A56B5C" w:rsidP="00D75845">
            <w:pPr>
              <w:ind w:left="57" w:right="57" w:firstLine="0"/>
              <w:rPr>
                <w:sz w:val="18"/>
                <w:szCs w:val="18"/>
              </w:rPr>
            </w:pPr>
            <w:r w:rsidRPr="00C67F94">
              <w:rPr>
                <w:i/>
                <w:iCs/>
                <w:sz w:val="18"/>
                <w:szCs w:val="18"/>
                <w:lang w:val="fr-FR"/>
              </w:rPr>
              <w:t>Xanthomonas euvesicatoria</w:t>
            </w:r>
            <w:r w:rsidRPr="00C67F94">
              <w:rPr>
                <w:sz w:val="18"/>
                <w:szCs w:val="18"/>
                <w:lang w:val="fr-FR"/>
              </w:rPr>
              <w:t xml:space="preserve"> Jones </w:t>
            </w:r>
            <w:r w:rsidRPr="00C67F94">
              <w:rPr>
                <w:i/>
                <w:iCs/>
                <w:sz w:val="18"/>
                <w:szCs w:val="18"/>
                <w:lang w:val="fr-FR"/>
              </w:rPr>
              <w:t>et al</w:t>
            </w:r>
            <w:r w:rsidRPr="00C67F94">
              <w:rPr>
                <w:sz w:val="18"/>
                <w:szCs w:val="18"/>
                <w:lang w:val="fr-FR"/>
              </w:rPr>
              <w:t xml:space="preserve">. </w:t>
            </w:r>
            <w:r w:rsidRPr="00002E85">
              <w:rPr>
                <w:sz w:val="18"/>
                <w:szCs w:val="18"/>
              </w:rPr>
              <w:t>[XANTEU]</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0515FD2" w14:textId="77777777" w:rsidR="00A56B5C" w:rsidRPr="00E93A2E" w:rsidRDefault="00A56B5C" w:rsidP="00D75845">
            <w:pPr>
              <w:ind w:left="57" w:right="57" w:firstLine="0"/>
              <w:rPr>
                <w:sz w:val="18"/>
                <w:szCs w:val="18"/>
                <w:lang w:val="pt-BR"/>
              </w:rPr>
            </w:pPr>
            <w:r w:rsidRPr="00E93A2E">
              <w:rPr>
                <w:i/>
                <w:iCs/>
                <w:sz w:val="18"/>
                <w:szCs w:val="18"/>
                <w:lang w:val="pt-BR"/>
              </w:rPr>
              <w:t>Capsicum annuum</w:t>
            </w:r>
            <w:r w:rsidRPr="00E93A2E">
              <w:rPr>
                <w:sz w:val="18"/>
                <w:szCs w:val="18"/>
                <w:lang w:val="pt-BR"/>
              </w:rPr>
              <w:t xml:space="preserve"> L., </w:t>
            </w:r>
            <w:r w:rsidRPr="00E93A2E">
              <w:rPr>
                <w:i/>
                <w:iCs/>
                <w:sz w:val="18"/>
                <w:szCs w:val="18"/>
                <w:lang w:val="pt-BR"/>
              </w:rPr>
              <w:t>Solanum lycopersicum</w:t>
            </w:r>
            <w:r w:rsidRPr="00E93A2E">
              <w:rPr>
                <w:sz w:val="18"/>
                <w:szCs w:val="18"/>
                <w:lang w:val="pt-BR"/>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D5B8F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F123BBB"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945B9E6" w14:textId="77777777" w:rsidR="00A56B5C" w:rsidRPr="00C67F94" w:rsidRDefault="00A56B5C" w:rsidP="00D75845">
            <w:pPr>
              <w:ind w:left="57" w:right="57" w:firstLine="0"/>
              <w:rPr>
                <w:sz w:val="18"/>
                <w:szCs w:val="18"/>
                <w:lang w:val="fr-FR"/>
              </w:rPr>
            </w:pPr>
            <w:r w:rsidRPr="00C67F94">
              <w:rPr>
                <w:i/>
                <w:iCs/>
                <w:sz w:val="18"/>
                <w:szCs w:val="18"/>
                <w:lang w:val="fr-FR"/>
              </w:rPr>
              <w:t>Xanthomonas gardneri</w:t>
            </w:r>
            <w:r w:rsidRPr="00C67F94">
              <w:rPr>
                <w:sz w:val="18"/>
                <w:szCs w:val="18"/>
                <w:lang w:val="fr-FR"/>
              </w:rPr>
              <w:t xml:space="preserve"> (ex Šutič 1957) Jones </w:t>
            </w:r>
            <w:r w:rsidRPr="00C67F94">
              <w:rPr>
                <w:i/>
                <w:iCs/>
                <w:sz w:val="18"/>
                <w:szCs w:val="18"/>
                <w:lang w:val="fr-FR"/>
              </w:rPr>
              <w:t>et al</w:t>
            </w:r>
            <w:r w:rsidRPr="00C67F94">
              <w:rPr>
                <w:sz w:val="18"/>
                <w:szCs w:val="18"/>
                <w:lang w:val="fr-FR"/>
              </w:rPr>
              <w:t xml:space="preserve"> [XANTGA]</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2F96101" w14:textId="77777777" w:rsidR="00A56B5C" w:rsidRPr="00E93A2E" w:rsidRDefault="00A56B5C" w:rsidP="00D75845">
            <w:pPr>
              <w:ind w:left="57" w:right="57" w:firstLine="0"/>
              <w:rPr>
                <w:sz w:val="18"/>
                <w:szCs w:val="18"/>
                <w:lang w:val="pt-BR"/>
              </w:rPr>
            </w:pPr>
            <w:r w:rsidRPr="00E93A2E">
              <w:rPr>
                <w:i/>
                <w:iCs/>
                <w:sz w:val="18"/>
                <w:szCs w:val="18"/>
                <w:lang w:val="pt-BR"/>
              </w:rPr>
              <w:t>Capsicum annuum</w:t>
            </w:r>
            <w:r w:rsidRPr="00E93A2E">
              <w:rPr>
                <w:sz w:val="18"/>
                <w:szCs w:val="18"/>
                <w:lang w:val="pt-BR"/>
              </w:rPr>
              <w:t xml:space="preserve"> L., </w:t>
            </w:r>
            <w:r w:rsidRPr="00E93A2E">
              <w:rPr>
                <w:i/>
                <w:iCs/>
                <w:sz w:val="18"/>
                <w:szCs w:val="18"/>
                <w:lang w:val="pt-BR"/>
              </w:rPr>
              <w:t>Solanum lycopersicum</w:t>
            </w:r>
            <w:r w:rsidRPr="00E93A2E">
              <w:rPr>
                <w:sz w:val="18"/>
                <w:szCs w:val="18"/>
                <w:lang w:val="pt-BR"/>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40B42E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6B2F4CC"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98A6E64" w14:textId="77777777" w:rsidR="00A56B5C" w:rsidRPr="00002E85" w:rsidRDefault="00A56B5C" w:rsidP="00D75845">
            <w:pPr>
              <w:ind w:left="57" w:right="57" w:firstLine="0"/>
              <w:rPr>
                <w:sz w:val="18"/>
                <w:szCs w:val="18"/>
              </w:rPr>
            </w:pPr>
            <w:r w:rsidRPr="00C67F94">
              <w:rPr>
                <w:i/>
                <w:iCs/>
                <w:sz w:val="18"/>
                <w:szCs w:val="18"/>
                <w:lang w:val="fr-FR"/>
              </w:rPr>
              <w:t>Xanthomonas perforans</w:t>
            </w:r>
            <w:r w:rsidRPr="00C67F94">
              <w:rPr>
                <w:sz w:val="18"/>
                <w:szCs w:val="18"/>
                <w:lang w:val="fr-FR"/>
              </w:rPr>
              <w:t xml:space="preserve"> Jones </w:t>
            </w:r>
            <w:r w:rsidRPr="00C67F94">
              <w:rPr>
                <w:i/>
                <w:iCs/>
                <w:sz w:val="18"/>
                <w:szCs w:val="18"/>
                <w:lang w:val="fr-FR"/>
              </w:rPr>
              <w:t>et al</w:t>
            </w:r>
            <w:r w:rsidRPr="00C67F94">
              <w:rPr>
                <w:sz w:val="18"/>
                <w:szCs w:val="18"/>
                <w:lang w:val="fr-FR"/>
              </w:rPr>
              <w:t xml:space="preserve">. </w:t>
            </w:r>
            <w:r w:rsidRPr="00002E85">
              <w:rPr>
                <w:sz w:val="18"/>
                <w:szCs w:val="18"/>
              </w:rPr>
              <w:t>[XANTPF]</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EB9DD1A" w14:textId="77777777" w:rsidR="00A56B5C" w:rsidRPr="00E93A2E" w:rsidRDefault="00A56B5C" w:rsidP="00D75845">
            <w:pPr>
              <w:ind w:left="57" w:right="57" w:firstLine="0"/>
              <w:rPr>
                <w:sz w:val="18"/>
                <w:szCs w:val="18"/>
                <w:lang w:val="pt-BR"/>
              </w:rPr>
            </w:pPr>
            <w:r w:rsidRPr="00E93A2E">
              <w:rPr>
                <w:i/>
                <w:iCs/>
                <w:sz w:val="18"/>
                <w:szCs w:val="18"/>
                <w:lang w:val="pt-BR"/>
              </w:rPr>
              <w:t>Capsicum annuum</w:t>
            </w:r>
            <w:r w:rsidRPr="00E93A2E">
              <w:rPr>
                <w:sz w:val="18"/>
                <w:szCs w:val="18"/>
                <w:lang w:val="pt-BR"/>
              </w:rPr>
              <w:t xml:space="preserve"> L., </w:t>
            </w:r>
            <w:r w:rsidRPr="00E93A2E">
              <w:rPr>
                <w:i/>
                <w:iCs/>
                <w:sz w:val="18"/>
                <w:szCs w:val="18"/>
                <w:lang w:val="pt-BR"/>
              </w:rPr>
              <w:t>Solanum lycopersicum</w:t>
            </w:r>
            <w:r w:rsidRPr="00E93A2E">
              <w:rPr>
                <w:sz w:val="18"/>
                <w:szCs w:val="18"/>
                <w:lang w:val="pt-BR"/>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B64022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8E9CE43"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A660828" w14:textId="77777777" w:rsidR="00A56B5C" w:rsidRPr="00002E85" w:rsidRDefault="00A56B5C" w:rsidP="00D75845">
            <w:pPr>
              <w:ind w:left="57" w:right="57" w:firstLine="0"/>
              <w:rPr>
                <w:sz w:val="18"/>
                <w:szCs w:val="18"/>
              </w:rPr>
            </w:pPr>
            <w:r w:rsidRPr="00C67F94">
              <w:rPr>
                <w:i/>
                <w:iCs/>
                <w:sz w:val="18"/>
                <w:szCs w:val="18"/>
                <w:lang w:val="fr-FR"/>
              </w:rPr>
              <w:t>Xanthomonas vesicatoria</w:t>
            </w:r>
            <w:r w:rsidRPr="00C67F94">
              <w:rPr>
                <w:sz w:val="18"/>
                <w:szCs w:val="18"/>
                <w:lang w:val="fr-FR"/>
              </w:rPr>
              <w:t xml:space="preserve"> (ex Doidge) Vauterin </w:t>
            </w:r>
            <w:r w:rsidRPr="00C67F94">
              <w:rPr>
                <w:i/>
                <w:iCs/>
                <w:sz w:val="18"/>
                <w:szCs w:val="18"/>
                <w:lang w:val="fr-FR"/>
              </w:rPr>
              <w:t>et al</w:t>
            </w:r>
            <w:r w:rsidRPr="00C67F94">
              <w:rPr>
                <w:sz w:val="18"/>
                <w:szCs w:val="18"/>
                <w:lang w:val="fr-FR"/>
              </w:rPr>
              <w:t xml:space="preserve">. </w:t>
            </w:r>
            <w:r w:rsidRPr="00002E85">
              <w:rPr>
                <w:sz w:val="18"/>
                <w:szCs w:val="18"/>
              </w:rPr>
              <w:t>[XANTVE]</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753BC67" w14:textId="77777777" w:rsidR="00A56B5C" w:rsidRPr="00E93A2E" w:rsidRDefault="00A56B5C" w:rsidP="00D75845">
            <w:pPr>
              <w:ind w:left="57" w:right="57" w:firstLine="0"/>
              <w:rPr>
                <w:sz w:val="18"/>
                <w:szCs w:val="18"/>
                <w:lang w:val="pt-BR"/>
              </w:rPr>
            </w:pPr>
            <w:r w:rsidRPr="00E93A2E">
              <w:rPr>
                <w:i/>
                <w:iCs/>
                <w:sz w:val="18"/>
                <w:szCs w:val="18"/>
                <w:lang w:val="pt-BR"/>
              </w:rPr>
              <w:t>Capsicum annuum</w:t>
            </w:r>
            <w:r w:rsidRPr="00E93A2E">
              <w:rPr>
                <w:sz w:val="18"/>
                <w:szCs w:val="18"/>
                <w:lang w:val="pt-BR"/>
              </w:rPr>
              <w:t xml:space="preserve"> L., </w:t>
            </w:r>
            <w:r w:rsidRPr="00E93A2E">
              <w:rPr>
                <w:i/>
                <w:iCs/>
                <w:sz w:val="18"/>
                <w:szCs w:val="18"/>
                <w:lang w:val="pt-BR"/>
              </w:rPr>
              <w:t>Solanum lycopersicum</w:t>
            </w:r>
            <w:r w:rsidRPr="00E93A2E">
              <w:rPr>
                <w:sz w:val="18"/>
                <w:szCs w:val="18"/>
                <w:lang w:val="pt-BR"/>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26F750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22DFEB3" w14:textId="77777777" w:rsidTr="00D75845">
        <w:trPr>
          <w:jc w:val="center"/>
        </w:trPr>
        <w:tc>
          <w:tcPr>
            <w:tcW w:w="9953"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5C9A9AB5" w14:textId="77777777" w:rsidR="00A56B5C" w:rsidRPr="00002E85" w:rsidRDefault="00A56B5C" w:rsidP="00D75845">
            <w:pPr>
              <w:ind w:left="57" w:right="57" w:firstLine="0"/>
              <w:rPr>
                <w:b/>
                <w:bCs/>
                <w:sz w:val="18"/>
                <w:szCs w:val="18"/>
              </w:rPr>
            </w:pPr>
            <w:r w:rsidRPr="00002E85">
              <w:rPr>
                <w:b/>
                <w:bCs/>
                <w:sz w:val="18"/>
                <w:szCs w:val="18"/>
              </w:rPr>
              <w:t>Насекомые и клещи</w:t>
            </w:r>
          </w:p>
        </w:tc>
      </w:tr>
      <w:tr w:rsidR="00A56B5C" w:rsidRPr="00002E85" w14:paraId="2AD254E3"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990F6EA" w14:textId="77777777" w:rsidR="00A56B5C" w:rsidRPr="00002E85" w:rsidRDefault="00A56B5C" w:rsidP="00D75845">
            <w:pPr>
              <w:ind w:left="57" w:right="57" w:firstLine="0"/>
              <w:rPr>
                <w:sz w:val="18"/>
                <w:szCs w:val="18"/>
              </w:rPr>
            </w:pPr>
            <w:r w:rsidRPr="00002E85">
              <w:rPr>
                <w:i/>
                <w:iCs/>
                <w:sz w:val="18"/>
                <w:szCs w:val="18"/>
              </w:rPr>
              <w:t>Acanthoscelides obtectus</w:t>
            </w:r>
            <w:r w:rsidRPr="00002E85">
              <w:rPr>
                <w:sz w:val="18"/>
                <w:szCs w:val="18"/>
              </w:rPr>
              <w:t xml:space="preserve"> (Say) [ACANOB]</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95D3956" w14:textId="77777777" w:rsidR="00A56B5C" w:rsidRPr="00C67F94" w:rsidRDefault="00A56B5C" w:rsidP="00D75845">
            <w:pPr>
              <w:ind w:left="57" w:right="57" w:firstLine="0"/>
              <w:rPr>
                <w:sz w:val="18"/>
                <w:szCs w:val="18"/>
                <w:lang w:val="fr-FR"/>
              </w:rPr>
            </w:pPr>
            <w:r w:rsidRPr="00C67F94">
              <w:rPr>
                <w:i/>
                <w:iCs/>
                <w:sz w:val="18"/>
                <w:szCs w:val="18"/>
                <w:lang w:val="fr-FR"/>
              </w:rPr>
              <w:t>Phaseolus coccineus</w:t>
            </w:r>
            <w:r w:rsidRPr="00C67F94">
              <w:rPr>
                <w:sz w:val="18"/>
                <w:szCs w:val="18"/>
                <w:lang w:val="fr-FR"/>
              </w:rPr>
              <w:t xml:space="preserve"> L., </w:t>
            </w:r>
            <w:r w:rsidRPr="00C67F94">
              <w:rPr>
                <w:i/>
                <w:iCs/>
                <w:sz w:val="18"/>
                <w:szCs w:val="18"/>
                <w:lang w:val="fr-FR"/>
              </w:rPr>
              <w:t>Phaseolus vulgaris</w:t>
            </w:r>
            <w:r w:rsidRPr="00C67F94">
              <w:rPr>
                <w:sz w:val="18"/>
                <w:szCs w:val="18"/>
                <w:lang w:val="fr-FR"/>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86D794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0151577"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20F55DD" w14:textId="77777777" w:rsidR="00A56B5C" w:rsidRPr="00002E85" w:rsidRDefault="00A56B5C" w:rsidP="00D75845">
            <w:pPr>
              <w:ind w:left="57" w:right="57" w:firstLine="0"/>
              <w:rPr>
                <w:sz w:val="18"/>
                <w:szCs w:val="18"/>
              </w:rPr>
            </w:pPr>
            <w:r w:rsidRPr="00002E85">
              <w:rPr>
                <w:i/>
                <w:iCs/>
                <w:sz w:val="18"/>
                <w:szCs w:val="18"/>
              </w:rPr>
              <w:t>Bruchus pisorum</w:t>
            </w:r>
            <w:r w:rsidRPr="00002E85">
              <w:rPr>
                <w:sz w:val="18"/>
                <w:szCs w:val="18"/>
              </w:rPr>
              <w:t xml:space="preserve"> (Linnaeus ) [BRCHPI]</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15DF17B" w14:textId="77777777" w:rsidR="00A56B5C" w:rsidRPr="00002E85" w:rsidRDefault="00A56B5C" w:rsidP="00D75845">
            <w:pPr>
              <w:ind w:left="57" w:right="57" w:firstLine="0"/>
              <w:rPr>
                <w:sz w:val="18"/>
                <w:szCs w:val="18"/>
              </w:rPr>
            </w:pPr>
            <w:r w:rsidRPr="00002E85">
              <w:rPr>
                <w:i/>
                <w:iCs/>
                <w:sz w:val="18"/>
                <w:szCs w:val="18"/>
              </w:rPr>
              <w:t>Pisum sativum</w:t>
            </w:r>
            <w:r w:rsidRPr="00002E85">
              <w:rPr>
                <w:sz w:val="18"/>
                <w:szCs w:val="18"/>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C05A84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EC47AA4"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3E556A0" w14:textId="77777777" w:rsidR="00A56B5C" w:rsidRPr="00002E85" w:rsidRDefault="00A56B5C" w:rsidP="00D75845">
            <w:pPr>
              <w:ind w:left="57" w:right="57" w:firstLine="0"/>
              <w:rPr>
                <w:sz w:val="18"/>
                <w:szCs w:val="18"/>
              </w:rPr>
            </w:pPr>
            <w:r w:rsidRPr="00002E85">
              <w:rPr>
                <w:i/>
                <w:iCs/>
                <w:sz w:val="18"/>
                <w:szCs w:val="18"/>
              </w:rPr>
              <w:t>Bruchus rufimanus</w:t>
            </w:r>
            <w:r w:rsidRPr="00002E85">
              <w:rPr>
                <w:sz w:val="18"/>
                <w:szCs w:val="18"/>
              </w:rPr>
              <w:t xml:space="preserve"> Boheman [BRCHRU]</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03918EF" w14:textId="77777777" w:rsidR="00A56B5C" w:rsidRPr="00002E85" w:rsidRDefault="00A56B5C" w:rsidP="00D75845">
            <w:pPr>
              <w:ind w:left="57" w:right="57" w:firstLine="0"/>
              <w:rPr>
                <w:sz w:val="18"/>
                <w:szCs w:val="18"/>
              </w:rPr>
            </w:pPr>
            <w:r w:rsidRPr="00002E85">
              <w:rPr>
                <w:i/>
                <w:iCs/>
                <w:sz w:val="18"/>
                <w:szCs w:val="18"/>
              </w:rPr>
              <w:t>Vicia faba</w:t>
            </w:r>
            <w:r w:rsidRPr="00002E85">
              <w:rPr>
                <w:sz w:val="18"/>
                <w:szCs w:val="18"/>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7E566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FF497AB" w14:textId="77777777" w:rsidTr="00D75845">
        <w:trPr>
          <w:jc w:val="center"/>
        </w:trPr>
        <w:tc>
          <w:tcPr>
            <w:tcW w:w="9953"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2A1B049" w14:textId="77777777" w:rsidR="00A56B5C" w:rsidRPr="00002E85" w:rsidRDefault="00A56B5C" w:rsidP="00D75845">
            <w:pPr>
              <w:ind w:left="57" w:right="57" w:firstLine="0"/>
              <w:rPr>
                <w:b/>
                <w:bCs/>
                <w:sz w:val="18"/>
                <w:szCs w:val="18"/>
              </w:rPr>
            </w:pPr>
            <w:r w:rsidRPr="00002E85">
              <w:rPr>
                <w:b/>
                <w:bCs/>
                <w:sz w:val="18"/>
                <w:szCs w:val="18"/>
              </w:rPr>
              <w:t>Нематоды</w:t>
            </w:r>
          </w:p>
        </w:tc>
      </w:tr>
      <w:tr w:rsidR="00A56B5C" w:rsidRPr="00002E85" w14:paraId="5AB5F3F6"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56B48F8" w14:textId="77777777" w:rsidR="00A56B5C" w:rsidRPr="00E93A2E" w:rsidRDefault="00A56B5C" w:rsidP="00D75845">
            <w:pPr>
              <w:ind w:left="57" w:right="57" w:firstLine="0"/>
              <w:rPr>
                <w:sz w:val="18"/>
                <w:szCs w:val="18"/>
              </w:rPr>
            </w:pPr>
            <w:r w:rsidRPr="00C67F94">
              <w:rPr>
                <w:i/>
                <w:iCs/>
                <w:sz w:val="18"/>
                <w:szCs w:val="18"/>
                <w:lang w:val="fr-FR"/>
              </w:rPr>
              <w:t>Ditylenchus</w:t>
            </w:r>
            <w:r w:rsidRPr="00E93A2E">
              <w:rPr>
                <w:i/>
                <w:iCs/>
                <w:sz w:val="18"/>
                <w:szCs w:val="18"/>
              </w:rPr>
              <w:t xml:space="preserve"> </w:t>
            </w:r>
            <w:r w:rsidRPr="00C67F94">
              <w:rPr>
                <w:i/>
                <w:iCs/>
                <w:sz w:val="18"/>
                <w:szCs w:val="18"/>
                <w:lang w:val="fr-FR"/>
              </w:rPr>
              <w:t>dipsaci</w:t>
            </w:r>
            <w:r w:rsidRPr="00E93A2E">
              <w:rPr>
                <w:sz w:val="18"/>
                <w:szCs w:val="18"/>
              </w:rPr>
              <w:t xml:space="preserve"> (</w:t>
            </w:r>
            <w:r w:rsidRPr="00C67F94">
              <w:rPr>
                <w:sz w:val="18"/>
                <w:szCs w:val="18"/>
                <w:lang w:val="fr-FR"/>
              </w:rPr>
              <w:t>Kuehn</w:t>
            </w:r>
            <w:r w:rsidRPr="00E93A2E">
              <w:rPr>
                <w:sz w:val="18"/>
                <w:szCs w:val="18"/>
              </w:rPr>
              <w:t xml:space="preserve">) </w:t>
            </w:r>
            <w:r w:rsidRPr="00C67F94">
              <w:rPr>
                <w:sz w:val="18"/>
                <w:szCs w:val="18"/>
                <w:lang w:val="fr-FR"/>
              </w:rPr>
              <w:t>Filipjev</w:t>
            </w:r>
            <w:r w:rsidRPr="00E93A2E">
              <w:rPr>
                <w:sz w:val="18"/>
                <w:szCs w:val="18"/>
              </w:rPr>
              <w:t xml:space="preserve"> [</w:t>
            </w:r>
            <w:r w:rsidRPr="00C67F94">
              <w:rPr>
                <w:sz w:val="18"/>
                <w:szCs w:val="18"/>
                <w:lang w:val="fr-FR"/>
              </w:rPr>
              <w:t>DITYDI</w:t>
            </w:r>
            <w:r w:rsidRPr="00E93A2E">
              <w:rPr>
                <w:sz w:val="18"/>
                <w:szCs w:val="18"/>
              </w:rPr>
              <w:t>]</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FDB47BC" w14:textId="77777777" w:rsidR="00A56B5C" w:rsidRPr="00DD1052" w:rsidRDefault="00A56B5C" w:rsidP="00D75845">
            <w:pPr>
              <w:ind w:left="57" w:right="57" w:firstLine="0"/>
              <w:rPr>
                <w:sz w:val="18"/>
                <w:szCs w:val="18"/>
                <w:lang w:val="en-US"/>
              </w:rPr>
            </w:pPr>
            <w:r w:rsidRPr="00DD1052">
              <w:rPr>
                <w:i/>
                <w:iCs/>
                <w:sz w:val="18"/>
                <w:szCs w:val="18"/>
                <w:lang w:val="en-US"/>
              </w:rPr>
              <w:t>Allium cepa</w:t>
            </w:r>
            <w:r w:rsidRPr="00DD1052">
              <w:rPr>
                <w:sz w:val="18"/>
                <w:szCs w:val="18"/>
                <w:lang w:val="en-US"/>
              </w:rPr>
              <w:t xml:space="preserve"> L., </w:t>
            </w:r>
            <w:r w:rsidRPr="00DD1052">
              <w:rPr>
                <w:i/>
                <w:iCs/>
                <w:sz w:val="18"/>
                <w:szCs w:val="18"/>
                <w:lang w:val="en-US"/>
              </w:rPr>
              <w:t>Allium porrum</w:t>
            </w:r>
            <w:r w:rsidRPr="00DD1052">
              <w:rPr>
                <w:sz w:val="18"/>
                <w:szCs w:val="18"/>
                <w:lang w:val="en-US"/>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A5BB18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96873B8" w14:textId="77777777" w:rsidTr="00D75845">
        <w:trPr>
          <w:jc w:val="center"/>
        </w:trPr>
        <w:tc>
          <w:tcPr>
            <w:tcW w:w="9953"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115D0A7F" w14:textId="77777777" w:rsidR="00A56B5C" w:rsidRPr="00002E85" w:rsidRDefault="00A56B5C" w:rsidP="00D75845">
            <w:pPr>
              <w:ind w:left="57" w:right="57" w:firstLine="0"/>
              <w:rPr>
                <w:b/>
                <w:bCs/>
                <w:sz w:val="18"/>
                <w:szCs w:val="18"/>
              </w:rPr>
            </w:pPr>
            <w:r w:rsidRPr="00002E85">
              <w:rPr>
                <w:b/>
                <w:bCs/>
                <w:sz w:val="18"/>
                <w:szCs w:val="18"/>
              </w:rPr>
              <w:t>Вирусы, вироиды, вирусоподобные заболевания и фитоплазмы</w:t>
            </w:r>
          </w:p>
        </w:tc>
      </w:tr>
      <w:tr w:rsidR="00A56B5C" w:rsidRPr="00002E85" w14:paraId="59AB14CD"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2C1B8E" w14:textId="77777777" w:rsidR="00A56B5C" w:rsidRPr="00002E85" w:rsidRDefault="00A56B5C" w:rsidP="00D75845">
            <w:pPr>
              <w:ind w:left="57" w:right="57" w:firstLine="0"/>
              <w:rPr>
                <w:sz w:val="18"/>
                <w:szCs w:val="18"/>
              </w:rPr>
            </w:pPr>
            <w:r w:rsidRPr="00002E85">
              <w:rPr>
                <w:i/>
                <w:iCs/>
                <w:sz w:val="18"/>
                <w:szCs w:val="18"/>
              </w:rPr>
              <w:t>Pepino mosaic virus</w:t>
            </w:r>
            <w:r w:rsidRPr="00002E85">
              <w:rPr>
                <w:sz w:val="18"/>
                <w:szCs w:val="18"/>
              </w:rPr>
              <w:t xml:space="preserve"> [PEPMV0]</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229FBE3" w14:textId="77777777" w:rsidR="00A56B5C" w:rsidRPr="00002E85" w:rsidRDefault="00A56B5C" w:rsidP="00D75845">
            <w:pPr>
              <w:ind w:left="57" w:right="57" w:firstLine="0"/>
              <w:rPr>
                <w:sz w:val="18"/>
                <w:szCs w:val="18"/>
              </w:rPr>
            </w:pPr>
            <w:r w:rsidRPr="00002E85">
              <w:rPr>
                <w:i/>
                <w:iCs/>
                <w:sz w:val="18"/>
                <w:szCs w:val="18"/>
              </w:rPr>
              <w:t>Solanum lycopersicum</w:t>
            </w:r>
            <w:r w:rsidRPr="00002E85">
              <w:rPr>
                <w:sz w:val="18"/>
                <w:szCs w:val="18"/>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B1237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FECC1E4" w14:textId="77777777" w:rsidTr="00D75845">
        <w:trPr>
          <w:jc w:val="center"/>
        </w:trPr>
        <w:tc>
          <w:tcPr>
            <w:tcW w:w="4245"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49E4A0" w14:textId="77777777" w:rsidR="00A56B5C" w:rsidRPr="00C67F94" w:rsidRDefault="00A56B5C" w:rsidP="00D75845">
            <w:pPr>
              <w:ind w:left="57" w:right="57" w:firstLine="0"/>
              <w:rPr>
                <w:sz w:val="18"/>
                <w:szCs w:val="18"/>
                <w:lang w:val="en-US"/>
              </w:rPr>
            </w:pPr>
            <w:r w:rsidRPr="00C67F94">
              <w:rPr>
                <w:i/>
                <w:iCs/>
                <w:sz w:val="18"/>
                <w:szCs w:val="18"/>
                <w:lang w:val="en-US"/>
              </w:rPr>
              <w:t>Potato spindle tuber viroid</w:t>
            </w:r>
            <w:r w:rsidRPr="00C67F94">
              <w:rPr>
                <w:sz w:val="18"/>
                <w:szCs w:val="18"/>
                <w:lang w:val="en-US"/>
              </w:rPr>
              <w:t xml:space="preserve"> [PSTVD0]</w:t>
            </w:r>
          </w:p>
        </w:tc>
        <w:tc>
          <w:tcPr>
            <w:tcW w:w="3611"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4D49409" w14:textId="77777777" w:rsidR="00A56B5C" w:rsidRPr="00E93A2E" w:rsidRDefault="00A56B5C" w:rsidP="00D75845">
            <w:pPr>
              <w:ind w:left="57" w:right="57" w:firstLine="0"/>
              <w:rPr>
                <w:sz w:val="18"/>
                <w:szCs w:val="18"/>
                <w:lang w:val="pt-BR"/>
              </w:rPr>
            </w:pPr>
            <w:r w:rsidRPr="00E93A2E">
              <w:rPr>
                <w:i/>
                <w:iCs/>
                <w:sz w:val="18"/>
                <w:szCs w:val="18"/>
                <w:lang w:val="pt-BR"/>
              </w:rPr>
              <w:t>Capsicum annuum</w:t>
            </w:r>
            <w:r w:rsidRPr="00E93A2E">
              <w:rPr>
                <w:sz w:val="18"/>
                <w:szCs w:val="18"/>
                <w:lang w:val="pt-BR"/>
              </w:rPr>
              <w:t xml:space="preserve"> L., </w:t>
            </w:r>
            <w:r w:rsidRPr="00E93A2E">
              <w:rPr>
                <w:i/>
                <w:iCs/>
                <w:sz w:val="18"/>
                <w:szCs w:val="18"/>
                <w:lang w:val="pt-BR"/>
              </w:rPr>
              <w:t>Solanum lycopersicum</w:t>
            </w:r>
            <w:r w:rsidRPr="00E93A2E">
              <w:rPr>
                <w:sz w:val="18"/>
                <w:szCs w:val="18"/>
                <w:lang w:val="pt-BR"/>
              </w:rPr>
              <w:t xml:space="preserve"> L.</w:t>
            </w:r>
          </w:p>
        </w:tc>
        <w:tc>
          <w:tcPr>
            <w:tcW w:w="2097"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3FE2CE" w14:textId="77777777" w:rsidR="00A56B5C" w:rsidRPr="00002E85" w:rsidRDefault="00A56B5C" w:rsidP="00D75845">
            <w:pPr>
              <w:ind w:left="57" w:right="57" w:firstLine="0"/>
              <w:rPr>
                <w:sz w:val="18"/>
                <w:szCs w:val="18"/>
              </w:rPr>
            </w:pPr>
            <w:r w:rsidRPr="00002E85">
              <w:rPr>
                <w:sz w:val="18"/>
                <w:szCs w:val="18"/>
              </w:rPr>
              <w:t>0 %</w:t>
            </w:r>
          </w:p>
        </w:tc>
      </w:tr>
    </w:tbl>
    <w:p w14:paraId="78D7257C" w14:textId="77777777" w:rsidR="00A56B5C" w:rsidRPr="00002E85" w:rsidRDefault="00A56B5C" w:rsidP="00A56B5C">
      <w:pPr>
        <w:shd w:val="clear" w:color="auto" w:fill="FFFFFF"/>
        <w:contextualSpacing/>
        <w:jc w:val="center"/>
        <w:rPr>
          <w:b/>
          <w:i/>
          <w:iCs/>
          <w:sz w:val="24"/>
          <w:szCs w:val="24"/>
        </w:rPr>
      </w:pPr>
    </w:p>
    <w:p w14:paraId="783553A2" w14:textId="090221E3" w:rsidR="00A56B5C" w:rsidRPr="00002E85" w:rsidRDefault="00A56B5C" w:rsidP="00D7444C">
      <w:pPr>
        <w:pStyle w:val="StandardWeb"/>
        <w:keepNext/>
        <w:spacing w:before="6" w:after="6"/>
        <w:ind w:firstLine="0"/>
        <w:jc w:val="center"/>
        <w:outlineLvl w:val="1"/>
      </w:pPr>
      <w:r w:rsidRPr="00002E85">
        <w:rPr>
          <w:b/>
        </w:rPr>
        <w:t>Раздел 7</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семенного картофеля</w:t>
      </w:r>
    </w:p>
    <w:tbl>
      <w:tblPr>
        <w:tblW w:w="5160" w:type="pct"/>
        <w:jc w:val="center"/>
        <w:tblLayout w:type="fixed"/>
        <w:tblCellMar>
          <w:left w:w="22" w:type="dxa"/>
          <w:right w:w="22" w:type="dxa"/>
        </w:tblCellMar>
        <w:tblLook w:val="04A0" w:firstRow="1" w:lastRow="0" w:firstColumn="1" w:lastColumn="0" w:noHBand="0" w:noVBand="1"/>
      </w:tblPr>
      <w:tblGrid>
        <w:gridCol w:w="3395"/>
        <w:gridCol w:w="1275"/>
        <w:gridCol w:w="850"/>
        <w:gridCol w:w="993"/>
        <w:gridCol w:w="1275"/>
        <w:gridCol w:w="1616"/>
      </w:tblGrid>
      <w:tr w:rsidR="00A56B5C" w:rsidRPr="00002E85" w14:paraId="7FCFDB15" w14:textId="77777777" w:rsidTr="00D75845">
        <w:trPr>
          <w:jc w:val="center"/>
        </w:trPr>
        <w:tc>
          <w:tcPr>
            <w:tcW w:w="1805"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14:paraId="30D6563A" w14:textId="77777777" w:rsidR="00A56B5C" w:rsidRPr="00002E85" w:rsidRDefault="00A56B5C" w:rsidP="00D75845">
            <w:pPr>
              <w:ind w:left="57" w:right="57" w:firstLine="0"/>
              <w:jc w:val="center"/>
              <w:rPr>
                <w:b/>
                <w:bCs/>
                <w:sz w:val="18"/>
                <w:szCs w:val="18"/>
              </w:rPr>
            </w:pPr>
            <w:r w:rsidRPr="00002E85">
              <w:rPr>
                <w:b/>
                <w:bCs/>
                <w:sz w:val="18"/>
                <w:szCs w:val="18"/>
              </w:rPr>
              <w:t>ORNC или симптомы, вызванные ORNC</w:t>
            </w:r>
          </w:p>
        </w:tc>
        <w:tc>
          <w:tcPr>
            <w:tcW w:w="678"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14:paraId="29B6C9F6" w14:textId="77777777" w:rsidR="00A56B5C" w:rsidRPr="00002E85" w:rsidRDefault="00A56B5C" w:rsidP="00D75845">
            <w:pPr>
              <w:ind w:left="57" w:right="57" w:firstLine="0"/>
              <w:jc w:val="center"/>
              <w:rPr>
                <w:b/>
                <w:bCs/>
                <w:sz w:val="18"/>
                <w:szCs w:val="18"/>
              </w:rPr>
            </w:pPr>
            <w:r w:rsidRPr="00002E85">
              <w:rPr>
                <w:b/>
                <w:bCs/>
                <w:sz w:val="18"/>
                <w:szCs w:val="18"/>
              </w:rPr>
              <w:t>Растения, предназначенные для посадки (род или вид)</w:t>
            </w:r>
          </w:p>
        </w:tc>
        <w:tc>
          <w:tcPr>
            <w:tcW w:w="980" w:type="pct"/>
            <w:gridSpan w:val="2"/>
            <w:tcBorders>
              <w:top w:val="outset" w:sz="6" w:space="0" w:color="000000"/>
              <w:left w:val="outset" w:sz="6" w:space="0" w:color="000000"/>
              <w:bottom w:val="outset" w:sz="6" w:space="0" w:color="000000"/>
              <w:right w:val="outset" w:sz="6" w:space="0" w:color="000000"/>
            </w:tcBorders>
            <w:shd w:val="clear" w:color="auto" w:fill="auto"/>
            <w:vAlign w:val="center"/>
          </w:tcPr>
          <w:p w14:paraId="646EA281" w14:textId="77777777" w:rsidR="00A56B5C" w:rsidRPr="00002E85" w:rsidRDefault="00A56B5C" w:rsidP="00D75845">
            <w:pPr>
              <w:ind w:left="57" w:right="57" w:firstLine="0"/>
              <w:jc w:val="center"/>
              <w:rPr>
                <w:b/>
                <w:bCs/>
                <w:sz w:val="18"/>
                <w:szCs w:val="18"/>
              </w:rPr>
            </w:pPr>
            <w:r w:rsidRPr="00002E85">
              <w:rPr>
                <w:b/>
                <w:bCs/>
                <w:sz w:val="18"/>
                <w:szCs w:val="18"/>
              </w:rPr>
              <w:t xml:space="preserve">Пороговое значение прямого потомства семенного предбазисного картофеля  </w:t>
            </w:r>
          </w:p>
        </w:tc>
        <w:tc>
          <w:tcPr>
            <w:tcW w:w="678"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14:paraId="035D1B4A" w14:textId="77777777" w:rsidR="00A56B5C" w:rsidRPr="00002E85" w:rsidRDefault="00A56B5C" w:rsidP="00D75845">
            <w:pPr>
              <w:ind w:left="57" w:right="57" w:firstLine="0"/>
              <w:jc w:val="center"/>
              <w:rPr>
                <w:b/>
                <w:bCs/>
                <w:sz w:val="18"/>
                <w:szCs w:val="18"/>
              </w:rPr>
            </w:pPr>
            <w:r w:rsidRPr="00002E85">
              <w:rPr>
                <w:b/>
                <w:bCs/>
                <w:sz w:val="18"/>
                <w:szCs w:val="18"/>
              </w:rPr>
              <w:t xml:space="preserve">Пороговое значение прямого потомства семенного базисного картофеля  </w:t>
            </w:r>
          </w:p>
        </w:tc>
        <w:tc>
          <w:tcPr>
            <w:tcW w:w="859" w:type="pct"/>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14:paraId="25EC92FE" w14:textId="77777777" w:rsidR="00A56B5C" w:rsidRPr="00002E85" w:rsidRDefault="00A56B5C" w:rsidP="00D75845">
            <w:pPr>
              <w:ind w:left="57" w:right="57" w:firstLine="0"/>
              <w:jc w:val="center"/>
              <w:rPr>
                <w:b/>
                <w:bCs/>
                <w:sz w:val="18"/>
                <w:szCs w:val="18"/>
              </w:rPr>
            </w:pPr>
            <w:r w:rsidRPr="00002E85">
              <w:rPr>
                <w:b/>
                <w:bCs/>
                <w:sz w:val="18"/>
                <w:szCs w:val="18"/>
              </w:rPr>
              <w:t xml:space="preserve">Пороговое значение прямого потомства семенного сертифицированного картофеля  </w:t>
            </w:r>
          </w:p>
        </w:tc>
      </w:tr>
      <w:tr w:rsidR="00A56B5C" w:rsidRPr="00002E85" w14:paraId="47608A78" w14:textId="77777777" w:rsidTr="00D75845">
        <w:trPr>
          <w:jc w:val="center"/>
        </w:trPr>
        <w:tc>
          <w:tcPr>
            <w:tcW w:w="1805" w:type="pct"/>
            <w:vMerge/>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6414B966" w14:textId="77777777" w:rsidR="00A56B5C" w:rsidRPr="00002E85" w:rsidRDefault="00A56B5C" w:rsidP="00D75845">
            <w:pPr>
              <w:ind w:left="57" w:right="57" w:firstLine="0"/>
              <w:rPr>
                <w:b/>
                <w:bCs/>
                <w:sz w:val="18"/>
                <w:szCs w:val="18"/>
              </w:rPr>
            </w:pPr>
          </w:p>
        </w:tc>
        <w:tc>
          <w:tcPr>
            <w:tcW w:w="678" w:type="pct"/>
            <w:vMerge/>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0A19792A" w14:textId="77777777" w:rsidR="00A56B5C" w:rsidRPr="00002E85" w:rsidRDefault="00A56B5C" w:rsidP="00D75845">
            <w:pPr>
              <w:ind w:left="57" w:right="57" w:firstLine="0"/>
              <w:rPr>
                <w:b/>
                <w:bCs/>
                <w:sz w:val="18"/>
                <w:szCs w:val="18"/>
              </w:rPr>
            </w:pP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0E4A0472" w14:textId="77777777" w:rsidR="00A56B5C" w:rsidRPr="00002E85" w:rsidRDefault="00A56B5C" w:rsidP="00D75845">
            <w:pPr>
              <w:ind w:left="57" w:right="57" w:firstLine="0"/>
              <w:jc w:val="center"/>
              <w:rPr>
                <w:b/>
                <w:bCs/>
                <w:sz w:val="18"/>
                <w:szCs w:val="18"/>
              </w:rPr>
            </w:pPr>
            <w:r w:rsidRPr="00002E85">
              <w:rPr>
                <w:b/>
                <w:bCs/>
                <w:sz w:val="18"/>
                <w:szCs w:val="18"/>
              </w:rPr>
              <w:t>PBTC</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48994821" w14:textId="77777777" w:rsidR="00A56B5C" w:rsidRPr="00002E85" w:rsidRDefault="00A56B5C" w:rsidP="00D75845">
            <w:pPr>
              <w:ind w:left="57" w:right="57" w:firstLine="0"/>
              <w:jc w:val="center"/>
              <w:rPr>
                <w:b/>
                <w:bCs/>
                <w:sz w:val="18"/>
                <w:szCs w:val="18"/>
              </w:rPr>
            </w:pPr>
            <w:r w:rsidRPr="00002E85">
              <w:rPr>
                <w:b/>
                <w:bCs/>
                <w:sz w:val="18"/>
                <w:szCs w:val="18"/>
              </w:rPr>
              <w:t>PB</w:t>
            </w:r>
          </w:p>
        </w:tc>
        <w:tc>
          <w:tcPr>
            <w:tcW w:w="678" w:type="pct"/>
            <w:vMerge/>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3B70F51A" w14:textId="77777777" w:rsidR="00A56B5C" w:rsidRPr="00002E85" w:rsidRDefault="00A56B5C" w:rsidP="00D75845">
            <w:pPr>
              <w:ind w:left="57" w:right="57" w:firstLine="0"/>
              <w:rPr>
                <w:b/>
                <w:bCs/>
                <w:sz w:val="18"/>
                <w:szCs w:val="18"/>
              </w:rPr>
            </w:pPr>
          </w:p>
        </w:tc>
        <w:tc>
          <w:tcPr>
            <w:tcW w:w="859" w:type="pct"/>
            <w:vMerge/>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7777BB7C" w14:textId="77777777" w:rsidR="00A56B5C" w:rsidRPr="00002E85" w:rsidRDefault="00A56B5C" w:rsidP="00D75845">
            <w:pPr>
              <w:ind w:left="57" w:right="57" w:firstLine="0"/>
              <w:rPr>
                <w:b/>
                <w:bCs/>
                <w:sz w:val="18"/>
                <w:szCs w:val="18"/>
              </w:rPr>
            </w:pPr>
          </w:p>
        </w:tc>
      </w:tr>
      <w:tr w:rsidR="00A56B5C" w:rsidRPr="00002E85" w14:paraId="29E957BC"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5DACF256" w14:textId="77777777" w:rsidR="00A56B5C" w:rsidRPr="00002E85" w:rsidRDefault="00A56B5C" w:rsidP="00D75845">
            <w:pPr>
              <w:ind w:left="57" w:right="57" w:firstLine="0"/>
              <w:rPr>
                <w:sz w:val="18"/>
                <w:szCs w:val="18"/>
              </w:rPr>
            </w:pPr>
            <w:r w:rsidRPr="00002E85">
              <w:rPr>
                <w:sz w:val="18"/>
                <w:szCs w:val="18"/>
              </w:rPr>
              <w:t>Симптомы вирусной инфекции</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4ED9B7CA"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116CA577"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10147AFC" w14:textId="77777777" w:rsidR="00A56B5C" w:rsidRPr="00002E85" w:rsidRDefault="00A56B5C" w:rsidP="00D75845">
            <w:pPr>
              <w:ind w:left="57" w:right="57" w:firstLine="0"/>
              <w:rPr>
                <w:sz w:val="18"/>
                <w:szCs w:val="18"/>
              </w:rPr>
            </w:pPr>
            <w:r w:rsidRPr="00002E85">
              <w:rPr>
                <w:sz w:val="18"/>
                <w:szCs w:val="18"/>
              </w:rPr>
              <w:t>0,5 %</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7CBEC439" w14:textId="77777777" w:rsidR="00A56B5C" w:rsidRPr="00002E85" w:rsidRDefault="00A56B5C" w:rsidP="00D75845">
            <w:pPr>
              <w:ind w:left="57" w:right="57" w:firstLine="0"/>
              <w:rPr>
                <w:sz w:val="18"/>
                <w:szCs w:val="18"/>
              </w:rPr>
            </w:pPr>
            <w:r w:rsidRPr="00002E85">
              <w:rPr>
                <w:sz w:val="18"/>
                <w:szCs w:val="18"/>
              </w:rPr>
              <w:t>4,0 %</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3D7AC521" w14:textId="77777777" w:rsidR="00A56B5C" w:rsidRPr="00002E85" w:rsidRDefault="00A56B5C" w:rsidP="00D75845">
            <w:pPr>
              <w:ind w:left="57" w:right="57" w:firstLine="0"/>
              <w:rPr>
                <w:sz w:val="18"/>
                <w:szCs w:val="18"/>
              </w:rPr>
            </w:pPr>
            <w:r w:rsidRPr="00002E85">
              <w:rPr>
                <w:sz w:val="18"/>
                <w:szCs w:val="18"/>
              </w:rPr>
              <w:t>10,0 %</w:t>
            </w:r>
          </w:p>
        </w:tc>
      </w:tr>
      <w:tr w:rsidR="00A56B5C" w:rsidRPr="00002E85" w14:paraId="42311F65"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77D78B7B" w14:textId="77777777" w:rsidR="00A56B5C" w:rsidRPr="009023E7" w:rsidRDefault="00A56B5C" w:rsidP="00D75845">
            <w:pPr>
              <w:ind w:left="57" w:right="57" w:firstLine="0"/>
              <w:rPr>
                <w:sz w:val="18"/>
                <w:szCs w:val="18"/>
                <w:lang w:val="de-DE"/>
              </w:rPr>
            </w:pPr>
            <w:r w:rsidRPr="00002E85">
              <w:rPr>
                <w:sz w:val="18"/>
                <w:szCs w:val="18"/>
              </w:rPr>
              <w:t>Черная</w:t>
            </w:r>
            <w:r w:rsidRPr="00E93A2E">
              <w:rPr>
                <w:sz w:val="18"/>
                <w:szCs w:val="18"/>
              </w:rPr>
              <w:t xml:space="preserve"> </w:t>
            </w:r>
            <w:r w:rsidRPr="00002E85">
              <w:rPr>
                <w:sz w:val="18"/>
                <w:szCs w:val="18"/>
              </w:rPr>
              <w:t>парша</w:t>
            </w:r>
            <w:r w:rsidRPr="00E93A2E">
              <w:rPr>
                <w:sz w:val="18"/>
                <w:szCs w:val="18"/>
              </w:rPr>
              <w:t xml:space="preserve"> (</w:t>
            </w:r>
            <w:r w:rsidRPr="00DD1052">
              <w:rPr>
                <w:i/>
                <w:iCs/>
                <w:sz w:val="18"/>
                <w:szCs w:val="18"/>
                <w:lang w:val="en-US"/>
              </w:rPr>
              <w:t>Dickeya</w:t>
            </w:r>
            <w:r w:rsidRPr="00E93A2E">
              <w:rPr>
                <w:sz w:val="18"/>
                <w:szCs w:val="18"/>
              </w:rPr>
              <w:t xml:space="preserve"> </w:t>
            </w:r>
            <w:r w:rsidRPr="00DD1052">
              <w:rPr>
                <w:sz w:val="18"/>
                <w:szCs w:val="18"/>
                <w:lang w:val="en-US"/>
              </w:rPr>
              <w:t>Samson</w:t>
            </w:r>
            <w:r w:rsidRPr="00E93A2E">
              <w:rPr>
                <w:sz w:val="18"/>
                <w:szCs w:val="18"/>
              </w:rPr>
              <w:t xml:space="preserve"> </w:t>
            </w:r>
            <w:r w:rsidRPr="00DD1052">
              <w:rPr>
                <w:i/>
                <w:iCs/>
                <w:sz w:val="18"/>
                <w:szCs w:val="18"/>
                <w:lang w:val="en-US"/>
              </w:rPr>
              <w:t>et</w:t>
            </w:r>
            <w:r w:rsidRPr="00E93A2E">
              <w:rPr>
                <w:i/>
                <w:iCs/>
                <w:sz w:val="18"/>
                <w:szCs w:val="18"/>
              </w:rPr>
              <w:t xml:space="preserve"> </w:t>
            </w:r>
            <w:r w:rsidRPr="00DD1052">
              <w:rPr>
                <w:i/>
                <w:iCs/>
                <w:sz w:val="18"/>
                <w:szCs w:val="18"/>
                <w:lang w:val="en-US"/>
              </w:rPr>
              <w:t>al</w:t>
            </w:r>
            <w:r w:rsidRPr="00E93A2E">
              <w:rPr>
                <w:sz w:val="18"/>
                <w:szCs w:val="18"/>
              </w:rPr>
              <w:t xml:space="preserve">. </w:t>
            </w:r>
            <w:r w:rsidRPr="00DD1052">
              <w:rPr>
                <w:i/>
                <w:iCs/>
                <w:sz w:val="18"/>
                <w:szCs w:val="18"/>
                <w:lang w:val="en-US"/>
              </w:rPr>
              <w:t>spp</w:t>
            </w:r>
            <w:r w:rsidRPr="00E93A2E">
              <w:rPr>
                <w:sz w:val="18"/>
                <w:szCs w:val="18"/>
              </w:rPr>
              <w:t xml:space="preserve">. </w:t>
            </w:r>
            <w:r w:rsidRPr="00A56B5C">
              <w:rPr>
                <w:sz w:val="18"/>
                <w:szCs w:val="18"/>
                <w:lang w:val="de-DE"/>
              </w:rPr>
              <w:t xml:space="preserve">[1DICKG]; </w:t>
            </w:r>
            <w:r w:rsidRPr="00A56B5C">
              <w:rPr>
                <w:i/>
                <w:iCs/>
                <w:sz w:val="18"/>
                <w:szCs w:val="18"/>
                <w:lang w:val="de-DE"/>
              </w:rPr>
              <w:t>Pectobacterium</w:t>
            </w:r>
            <w:r w:rsidRPr="00A56B5C">
              <w:rPr>
                <w:sz w:val="18"/>
                <w:szCs w:val="18"/>
                <w:lang w:val="de-DE"/>
              </w:rPr>
              <w:t xml:space="preserve"> Waldee emend. Hauben </w:t>
            </w:r>
            <w:r w:rsidRPr="00A56B5C">
              <w:rPr>
                <w:i/>
                <w:iCs/>
                <w:sz w:val="18"/>
                <w:szCs w:val="18"/>
                <w:lang w:val="de-DE"/>
              </w:rPr>
              <w:t>et al</w:t>
            </w:r>
            <w:r w:rsidRPr="00A56B5C">
              <w:rPr>
                <w:sz w:val="18"/>
                <w:szCs w:val="18"/>
                <w:lang w:val="de-DE"/>
              </w:rPr>
              <w:t xml:space="preserve">. </w:t>
            </w:r>
            <w:r w:rsidRPr="00A56B5C">
              <w:rPr>
                <w:i/>
                <w:iCs/>
                <w:sz w:val="18"/>
                <w:szCs w:val="18"/>
                <w:lang w:val="de-DE"/>
              </w:rPr>
              <w:t>spp</w:t>
            </w:r>
            <w:r w:rsidRPr="00A56B5C">
              <w:rPr>
                <w:sz w:val="18"/>
                <w:szCs w:val="18"/>
                <w:lang w:val="de-DE"/>
              </w:rPr>
              <w:t xml:space="preserve">. </w:t>
            </w:r>
            <w:r w:rsidRPr="009023E7">
              <w:rPr>
                <w:sz w:val="18"/>
                <w:szCs w:val="18"/>
                <w:lang w:val="de-DE"/>
              </w:rPr>
              <w:t>[1PECBG])</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230ED2C4"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0AB85E08"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5DFC0E8E" w14:textId="77777777" w:rsidR="00A56B5C" w:rsidRPr="00002E85" w:rsidRDefault="00A56B5C" w:rsidP="00D75845">
            <w:pPr>
              <w:ind w:left="57" w:right="57" w:firstLine="0"/>
              <w:rPr>
                <w:sz w:val="18"/>
                <w:szCs w:val="18"/>
              </w:rPr>
            </w:pPr>
            <w:r w:rsidRPr="00002E85">
              <w:rPr>
                <w:sz w:val="18"/>
                <w:szCs w:val="18"/>
              </w:rPr>
              <w:t>Фактически свободны</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29C73986" w14:textId="77777777" w:rsidR="00A56B5C" w:rsidRPr="00002E85" w:rsidRDefault="00A56B5C" w:rsidP="00D75845">
            <w:pPr>
              <w:ind w:left="57" w:right="57" w:firstLine="0"/>
              <w:rPr>
                <w:sz w:val="18"/>
                <w:szCs w:val="18"/>
              </w:rPr>
            </w:pPr>
            <w:r w:rsidRPr="00002E85">
              <w:rPr>
                <w:sz w:val="18"/>
                <w:szCs w:val="18"/>
              </w:rPr>
              <w:t>Фактически свободны</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5AF69EA6" w14:textId="77777777" w:rsidR="00A56B5C" w:rsidRPr="00002E85" w:rsidRDefault="00A56B5C" w:rsidP="00D75845">
            <w:pPr>
              <w:ind w:left="57" w:right="57" w:firstLine="0"/>
              <w:rPr>
                <w:sz w:val="18"/>
                <w:szCs w:val="18"/>
              </w:rPr>
            </w:pPr>
            <w:r w:rsidRPr="00002E85">
              <w:rPr>
                <w:sz w:val="18"/>
                <w:szCs w:val="18"/>
              </w:rPr>
              <w:t>Фактически свободны</w:t>
            </w:r>
          </w:p>
        </w:tc>
      </w:tr>
      <w:tr w:rsidR="00A56B5C" w:rsidRPr="00002E85" w14:paraId="0BB3A1C9"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718E3E67" w14:textId="77777777" w:rsidR="00A56B5C" w:rsidRPr="00002E85" w:rsidRDefault="00A56B5C" w:rsidP="00D75845">
            <w:pPr>
              <w:ind w:left="57" w:right="57" w:firstLine="0"/>
              <w:rPr>
                <w:sz w:val="18"/>
                <w:szCs w:val="18"/>
              </w:rPr>
            </w:pPr>
            <w:r w:rsidRPr="00C67F94">
              <w:rPr>
                <w:i/>
                <w:iCs/>
                <w:sz w:val="18"/>
                <w:szCs w:val="18"/>
                <w:lang w:val="fr-FR"/>
              </w:rPr>
              <w:t>Candidatus</w:t>
            </w:r>
            <w:r w:rsidRPr="00C67F94">
              <w:rPr>
                <w:sz w:val="18"/>
                <w:szCs w:val="18"/>
                <w:lang w:val="fr-FR"/>
              </w:rPr>
              <w:t xml:space="preserve"> Liberibacter </w:t>
            </w:r>
            <w:r w:rsidRPr="00C67F94">
              <w:rPr>
                <w:i/>
                <w:iCs/>
                <w:sz w:val="18"/>
                <w:szCs w:val="18"/>
                <w:lang w:val="fr-FR"/>
              </w:rPr>
              <w:t>solanacearum</w:t>
            </w:r>
            <w:r w:rsidRPr="00C67F94">
              <w:rPr>
                <w:sz w:val="18"/>
                <w:szCs w:val="18"/>
                <w:lang w:val="fr-FR"/>
              </w:rPr>
              <w:t xml:space="preserve"> Liefting </w:t>
            </w:r>
            <w:r w:rsidRPr="00C67F94">
              <w:rPr>
                <w:i/>
                <w:iCs/>
                <w:sz w:val="18"/>
                <w:szCs w:val="18"/>
                <w:lang w:val="fr-FR"/>
              </w:rPr>
              <w:t>et al</w:t>
            </w:r>
            <w:r w:rsidRPr="00C67F94">
              <w:rPr>
                <w:sz w:val="18"/>
                <w:szCs w:val="18"/>
                <w:lang w:val="fr-FR"/>
              </w:rPr>
              <w:t xml:space="preserve">. </w:t>
            </w:r>
            <w:r w:rsidRPr="00002E85">
              <w:rPr>
                <w:sz w:val="18"/>
                <w:szCs w:val="18"/>
              </w:rPr>
              <w:t>[LIBEPS]</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78FCF804"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1BC3A25F"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3B38E629" w14:textId="77777777" w:rsidR="00A56B5C" w:rsidRPr="00002E85" w:rsidRDefault="00A56B5C" w:rsidP="00D75845">
            <w:pPr>
              <w:ind w:left="57" w:right="57" w:firstLine="0"/>
              <w:rPr>
                <w:sz w:val="18"/>
                <w:szCs w:val="18"/>
              </w:rPr>
            </w:pPr>
            <w:r w:rsidRPr="00002E85">
              <w:rPr>
                <w:sz w:val="18"/>
                <w:szCs w:val="18"/>
              </w:rPr>
              <w:t>0 %</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10E28FF5" w14:textId="77777777" w:rsidR="00A56B5C" w:rsidRPr="00002E85" w:rsidRDefault="00A56B5C" w:rsidP="00D75845">
            <w:pPr>
              <w:ind w:left="57" w:right="57" w:firstLine="0"/>
              <w:rPr>
                <w:sz w:val="18"/>
                <w:szCs w:val="18"/>
              </w:rPr>
            </w:pPr>
            <w:r w:rsidRPr="00002E85">
              <w:rPr>
                <w:sz w:val="18"/>
                <w:szCs w:val="18"/>
              </w:rPr>
              <w:t>0 %</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5EB9746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B4EE4C9"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055253FF" w14:textId="77777777" w:rsidR="00A56B5C" w:rsidRPr="00002E85" w:rsidRDefault="00A56B5C" w:rsidP="00D75845">
            <w:pPr>
              <w:ind w:left="57" w:right="57" w:firstLine="0"/>
              <w:rPr>
                <w:sz w:val="18"/>
                <w:szCs w:val="18"/>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solani</w:t>
            </w:r>
            <w:r w:rsidRPr="00C67F94">
              <w:rPr>
                <w:sz w:val="18"/>
                <w:szCs w:val="18"/>
                <w:lang w:val="fr-FR"/>
              </w:rPr>
              <w:t xml:space="preserve"> Quaglino </w:t>
            </w:r>
            <w:r w:rsidRPr="00C67F94">
              <w:rPr>
                <w:i/>
                <w:iCs/>
                <w:sz w:val="18"/>
                <w:szCs w:val="18"/>
                <w:lang w:val="fr-FR"/>
              </w:rPr>
              <w:t>et al</w:t>
            </w:r>
            <w:r w:rsidRPr="00C67F94">
              <w:rPr>
                <w:sz w:val="18"/>
                <w:szCs w:val="18"/>
                <w:lang w:val="fr-FR"/>
              </w:rPr>
              <w:t xml:space="preserve">. </w:t>
            </w:r>
            <w:r w:rsidRPr="00002E85">
              <w:rPr>
                <w:sz w:val="18"/>
                <w:szCs w:val="18"/>
              </w:rPr>
              <w:t>[PHYPSO]</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426D050D"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6B678C07"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7E73CD3E" w14:textId="77777777" w:rsidR="00A56B5C" w:rsidRPr="00002E85" w:rsidRDefault="00A56B5C" w:rsidP="00D75845">
            <w:pPr>
              <w:ind w:left="57" w:right="57" w:firstLine="0"/>
              <w:rPr>
                <w:sz w:val="18"/>
                <w:szCs w:val="18"/>
              </w:rPr>
            </w:pPr>
            <w:r w:rsidRPr="00002E85">
              <w:rPr>
                <w:sz w:val="18"/>
                <w:szCs w:val="18"/>
              </w:rPr>
              <w:t>0 %</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3B95C886" w14:textId="77777777" w:rsidR="00A56B5C" w:rsidRPr="00002E85" w:rsidRDefault="00A56B5C" w:rsidP="00D75845">
            <w:pPr>
              <w:ind w:left="57" w:right="57" w:firstLine="0"/>
              <w:rPr>
                <w:sz w:val="18"/>
                <w:szCs w:val="18"/>
              </w:rPr>
            </w:pPr>
            <w:r w:rsidRPr="00002E85">
              <w:rPr>
                <w:sz w:val="18"/>
                <w:szCs w:val="18"/>
              </w:rPr>
              <w:t>0 %</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7C3A800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56BBE6B"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4CABD540" w14:textId="77777777" w:rsidR="00A56B5C" w:rsidRPr="00002E85" w:rsidRDefault="00A56B5C" w:rsidP="00D75845">
            <w:pPr>
              <w:ind w:left="57" w:right="57" w:firstLine="0"/>
              <w:rPr>
                <w:sz w:val="18"/>
                <w:szCs w:val="18"/>
              </w:rPr>
            </w:pPr>
            <w:r w:rsidRPr="00002E85">
              <w:rPr>
                <w:i/>
                <w:iCs/>
                <w:sz w:val="18"/>
                <w:szCs w:val="18"/>
              </w:rPr>
              <w:t>Ditylenchus destructor</w:t>
            </w:r>
            <w:r w:rsidRPr="00002E85">
              <w:rPr>
                <w:sz w:val="18"/>
                <w:szCs w:val="18"/>
              </w:rPr>
              <w:t xml:space="preserve"> Thorne [DITYDE]</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7720D72E"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41EC053C"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16919CA6" w14:textId="77777777" w:rsidR="00A56B5C" w:rsidRPr="00002E85" w:rsidRDefault="00A56B5C" w:rsidP="00D75845">
            <w:pPr>
              <w:ind w:left="57" w:right="57" w:firstLine="0"/>
              <w:rPr>
                <w:sz w:val="18"/>
                <w:szCs w:val="18"/>
              </w:rPr>
            </w:pPr>
            <w:r w:rsidRPr="00002E85">
              <w:rPr>
                <w:sz w:val="18"/>
                <w:szCs w:val="18"/>
              </w:rPr>
              <w:t>0 %</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6B335B94" w14:textId="77777777" w:rsidR="00A56B5C" w:rsidRPr="00002E85" w:rsidRDefault="00A56B5C" w:rsidP="00D75845">
            <w:pPr>
              <w:ind w:left="57" w:right="57" w:firstLine="0"/>
              <w:rPr>
                <w:sz w:val="18"/>
                <w:szCs w:val="18"/>
              </w:rPr>
            </w:pPr>
            <w:r w:rsidRPr="00002E85">
              <w:rPr>
                <w:sz w:val="18"/>
                <w:szCs w:val="18"/>
              </w:rPr>
              <w:t>0 %</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2C4D1D5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80DA885"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3174D59B" w14:textId="77777777" w:rsidR="00A56B5C" w:rsidRPr="00002E85" w:rsidRDefault="00A56B5C" w:rsidP="00D75845">
            <w:pPr>
              <w:ind w:left="57" w:right="57" w:firstLine="0"/>
              <w:rPr>
                <w:sz w:val="18"/>
                <w:szCs w:val="18"/>
              </w:rPr>
            </w:pPr>
            <w:r w:rsidRPr="00002E85">
              <w:rPr>
                <w:sz w:val="18"/>
                <w:szCs w:val="18"/>
              </w:rPr>
              <w:t xml:space="preserve">Ризоктониоз, вызванный </w:t>
            </w:r>
            <w:r w:rsidRPr="00002E85">
              <w:rPr>
                <w:i/>
                <w:iCs/>
                <w:sz w:val="18"/>
                <w:szCs w:val="18"/>
              </w:rPr>
              <w:t>Thanatephorus cucumeris</w:t>
            </w:r>
            <w:r w:rsidRPr="00002E85">
              <w:rPr>
                <w:sz w:val="18"/>
                <w:szCs w:val="18"/>
              </w:rPr>
              <w:t xml:space="preserve"> (A.B. Frank) Donk [RHIZSO]</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6A3360C4"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r>
              <w:rPr>
                <w:sz w:val="18"/>
                <w:szCs w:val="18"/>
              </w:rPr>
              <w:t>.</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501427A7"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30421373" w14:textId="77777777" w:rsidR="00A56B5C" w:rsidRPr="00002E85" w:rsidRDefault="00A56B5C" w:rsidP="00D75845">
            <w:pPr>
              <w:ind w:left="57" w:right="57" w:firstLine="0"/>
              <w:rPr>
                <w:sz w:val="18"/>
                <w:szCs w:val="18"/>
              </w:rPr>
            </w:pPr>
            <w:r w:rsidRPr="00002E85">
              <w:rPr>
                <w:sz w:val="18"/>
                <w:szCs w:val="18"/>
              </w:rPr>
              <w:t>1,0 %</w:t>
            </w:r>
          </w:p>
          <w:p w14:paraId="71F0FE30" w14:textId="77777777" w:rsidR="00A56B5C" w:rsidRPr="00002E85" w:rsidRDefault="00A56B5C" w:rsidP="00D75845">
            <w:pPr>
              <w:ind w:left="57" w:right="57" w:firstLine="0"/>
              <w:rPr>
                <w:sz w:val="18"/>
                <w:szCs w:val="18"/>
              </w:rPr>
            </w:pPr>
            <w:r w:rsidRPr="00002E85">
              <w:rPr>
                <w:sz w:val="18"/>
                <w:szCs w:val="18"/>
              </w:rPr>
              <w:t xml:space="preserve">которые затрагивают более 10 % площади </w:t>
            </w:r>
            <w:r w:rsidRPr="00002E85">
              <w:rPr>
                <w:sz w:val="18"/>
                <w:szCs w:val="18"/>
              </w:rPr>
              <w:lastRenderedPageBreak/>
              <w:t>их клубней</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4554685B" w14:textId="77777777" w:rsidR="00A56B5C" w:rsidRPr="00002E85" w:rsidRDefault="00A56B5C" w:rsidP="00D75845">
            <w:pPr>
              <w:ind w:left="57" w:right="57" w:firstLine="0"/>
              <w:rPr>
                <w:sz w:val="18"/>
                <w:szCs w:val="18"/>
              </w:rPr>
            </w:pPr>
            <w:r w:rsidRPr="00002E85">
              <w:rPr>
                <w:sz w:val="18"/>
                <w:szCs w:val="18"/>
              </w:rPr>
              <w:lastRenderedPageBreak/>
              <w:t>5,0 %</w:t>
            </w:r>
          </w:p>
          <w:p w14:paraId="52343AB5" w14:textId="77777777" w:rsidR="00A56B5C" w:rsidRPr="00002E85" w:rsidRDefault="00A56B5C" w:rsidP="00D75845">
            <w:pPr>
              <w:ind w:left="57" w:right="57" w:firstLine="0"/>
              <w:rPr>
                <w:sz w:val="18"/>
                <w:szCs w:val="18"/>
              </w:rPr>
            </w:pPr>
            <w:r w:rsidRPr="00002E85">
              <w:rPr>
                <w:sz w:val="18"/>
                <w:szCs w:val="18"/>
              </w:rPr>
              <w:t>которые затрагивают более 10% площади их клубней</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38BD0ED1" w14:textId="77777777" w:rsidR="00A56B5C" w:rsidRPr="00002E85" w:rsidRDefault="00A56B5C" w:rsidP="00D75845">
            <w:pPr>
              <w:ind w:left="57" w:right="57" w:firstLine="0"/>
              <w:rPr>
                <w:sz w:val="18"/>
                <w:szCs w:val="18"/>
              </w:rPr>
            </w:pPr>
            <w:r w:rsidRPr="00002E85">
              <w:rPr>
                <w:sz w:val="18"/>
                <w:szCs w:val="18"/>
              </w:rPr>
              <w:t>5,0 %</w:t>
            </w:r>
          </w:p>
          <w:p w14:paraId="47EE3254" w14:textId="77777777" w:rsidR="00A56B5C" w:rsidRPr="00002E85" w:rsidRDefault="00A56B5C" w:rsidP="00D75845">
            <w:pPr>
              <w:ind w:left="57" w:right="57" w:firstLine="0"/>
              <w:rPr>
                <w:sz w:val="18"/>
                <w:szCs w:val="18"/>
              </w:rPr>
            </w:pPr>
            <w:r w:rsidRPr="00002E85">
              <w:rPr>
                <w:sz w:val="18"/>
                <w:szCs w:val="18"/>
              </w:rPr>
              <w:t>которые затрагивают более 10% площади их клубней</w:t>
            </w:r>
          </w:p>
        </w:tc>
      </w:tr>
      <w:tr w:rsidR="00A56B5C" w:rsidRPr="00002E85" w14:paraId="47ACB152"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5F06AE49" w14:textId="77777777" w:rsidR="00A56B5C" w:rsidRPr="00002E85" w:rsidRDefault="00A56B5C" w:rsidP="00D75845">
            <w:pPr>
              <w:ind w:left="57" w:right="57" w:firstLine="0"/>
              <w:rPr>
                <w:sz w:val="18"/>
                <w:szCs w:val="18"/>
              </w:rPr>
            </w:pPr>
            <w:r w:rsidRPr="00002E85">
              <w:rPr>
                <w:sz w:val="18"/>
                <w:szCs w:val="18"/>
              </w:rPr>
              <w:t xml:space="preserve">Порошистая парша, вызванная </w:t>
            </w:r>
            <w:r w:rsidRPr="00002E85">
              <w:rPr>
                <w:i/>
                <w:iCs/>
                <w:sz w:val="18"/>
                <w:szCs w:val="18"/>
              </w:rPr>
              <w:t>Spongospora subterranea</w:t>
            </w:r>
            <w:r w:rsidRPr="00002E85">
              <w:rPr>
                <w:sz w:val="18"/>
                <w:szCs w:val="18"/>
              </w:rPr>
              <w:t xml:space="preserve"> (Wallr.) Lagerh. [SPONSU]</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1E591AA9"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r>
              <w:rPr>
                <w:sz w:val="18"/>
                <w:szCs w:val="18"/>
              </w:rPr>
              <w:t>.</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5B608DB3"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2228F0BC" w14:textId="77777777" w:rsidR="00A56B5C" w:rsidRPr="00002E85" w:rsidRDefault="00A56B5C" w:rsidP="00D75845">
            <w:pPr>
              <w:ind w:left="57" w:right="57" w:firstLine="0"/>
              <w:rPr>
                <w:sz w:val="18"/>
                <w:szCs w:val="18"/>
              </w:rPr>
            </w:pPr>
            <w:r w:rsidRPr="00002E85">
              <w:rPr>
                <w:sz w:val="18"/>
                <w:szCs w:val="18"/>
              </w:rPr>
              <w:t>1,0 %</w:t>
            </w:r>
          </w:p>
          <w:p w14:paraId="17A81492" w14:textId="77777777" w:rsidR="00A56B5C" w:rsidRPr="00002E85" w:rsidRDefault="00A56B5C" w:rsidP="00D75845">
            <w:pPr>
              <w:ind w:left="57" w:right="57" w:firstLine="0"/>
              <w:rPr>
                <w:sz w:val="18"/>
                <w:szCs w:val="18"/>
              </w:rPr>
            </w:pPr>
            <w:r w:rsidRPr="00002E85">
              <w:rPr>
                <w:sz w:val="18"/>
                <w:szCs w:val="18"/>
              </w:rPr>
              <w:t>которые затрагивают более 10 % площади их клубней</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2629E854" w14:textId="77777777" w:rsidR="00A56B5C" w:rsidRPr="00002E85" w:rsidRDefault="00A56B5C" w:rsidP="00D75845">
            <w:pPr>
              <w:ind w:left="57" w:right="57" w:firstLine="0"/>
              <w:rPr>
                <w:sz w:val="18"/>
                <w:szCs w:val="18"/>
              </w:rPr>
            </w:pPr>
            <w:r w:rsidRPr="00002E85">
              <w:rPr>
                <w:sz w:val="18"/>
                <w:szCs w:val="18"/>
              </w:rPr>
              <w:t>3,0 %</w:t>
            </w:r>
          </w:p>
          <w:p w14:paraId="30C29657" w14:textId="77777777" w:rsidR="00A56B5C" w:rsidRPr="00002E85" w:rsidRDefault="00A56B5C" w:rsidP="00D75845">
            <w:pPr>
              <w:ind w:left="57" w:right="57" w:firstLine="0"/>
              <w:rPr>
                <w:sz w:val="18"/>
                <w:szCs w:val="18"/>
              </w:rPr>
            </w:pPr>
            <w:r w:rsidRPr="00002E85">
              <w:rPr>
                <w:sz w:val="18"/>
                <w:szCs w:val="18"/>
              </w:rPr>
              <w:t>которые затрагивают более 10 % площади их клубней</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340E4772" w14:textId="77777777" w:rsidR="00A56B5C" w:rsidRPr="00002E85" w:rsidRDefault="00A56B5C" w:rsidP="00D75845">
            <w:pPr>
              <w:ind w:left="57" w:right="57" w:firstLine="0"/>
              <w:rPr>
                <w:sz w:val="18"/>
                <w:szCs w:val="18"/>
              </w:rPr>
            </w:pPr>
            <w:r w:rsidRPr="00002E85">
              <w:rPr>
                <w:sz w:val="18"/>
                <w:szCs w:val="18"/>
              </w:rPr>
              <w:t>3,0 %</w:t>
            </w:r>
          </w:p>
          <w:p w14:paraId="22D7B0F7" w14:textId="77777777" w:rsidR="00A56B5C" w:rsidRPr="00002E85" w:rsidRDefault="00A56B5C" w:rsidP="00D75845">
            <w:pPr>
              <w:ind w:left="57" w:right="57" w:firstLine="0"/>
              <w:rPr>
                <w:sz w:val="18"/>
                <w:szCs w:val="18"/>
              </w:rPr>
            </w:pPr>
            <w:r w:rsidRPr="00002E85">
              <w:rPr>
                <w:sz w:val="18"/>
                <w:szCs w:val="18"/>
              </w:rPr>
              <w:t>которые затрагивают более 10 % площади их  клубней</w:t>
            </w:r>
          </w:p>
        </w:tc>
      </w:tr>
      <w:tr w:rsidR="00A56B5C" w:rsidRPr="00002E85" w14:paraId="2F777060"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471B7C77" w14:textId="77777777" w:rsidR="00A56B5C" w:rsidRPr="00002E85" w:rsidRDefault="00A56B5C" w:rsidP="00D75845">
            <w:pPr>
              <w:ind w:left="57" w:right="57" w:firstLine="0"/>
              <w:rPr>
                <w:sz w:val="18"/>
                <w:szCs w:val="18"/>
              </w:rPr>
            </w:pPr>
            <w:r w:rsidRPr="00002E85">
              <w:rPr>
                <w:sz w:val="18"/>
                <w:szCs w:val="18"/>
              </w:rPr>
              <w:t xml:space="preserve">Симптомы вируса мозаики и симптомы, вызванные  </w:t>
            </w:r>
            <w:r w:rsidRPr="00002E85">
              <w:rPr>
                <w:i/>
                <w:iCs/>
                <w:sz w:val="18"/>
                <w:szCs w:val="18"/>
              </w:rPr>
              <w:t>leaf roll virus</w:t>
            </w:r>
            <w:r w:rsidRPr="00002E85">
              <w:rPr>
                <w:sz w:val="18"/>
                <w:szCs w:val="18"/>
              </w:rPr>
              <w:t xml:space="preserve"> [PLRV00]</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0482CDBB"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291B3303"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1380B6C9" w14:textId="77777777" w:rsidR="00A56B5C" w:rsidRPr="00002E85" w:rsidRDefault="00A56B5C" w:rsidP="00D75845">
            <w:pPr>
              <w:ind w:left="57" w:right="57" w:firstLine="0"/>
              <w:rPr>
                <w:sz w:val="18"/>
                <w:szCs w:val="18"/>
              </w:rPr>
            </w:pPr>
            <w:r w:rsidRPr="00002E85">
              <w:rPr>
                <w:sz w:val="18"/>
                <w:szCs w:val="18"/>
              </w:rPr>
              <w:t>0,1 %</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4BF0F571" w14:textId="77777777" w:rsidR="00A56B5C" w:rsidRPr="00002E85" w:rsidRDefault="00A56B5C" w:rsidP="00D75845">
            <w:pPr>
              <w:ind w:left="57" w:right="57" w:firstLine="0"/>
              <w:rPr>
                <w:sz w:val="18"/>
                <w:szCs w:val="18"/>
              </w:rPr>
            </w:pPr>
            <w:r w:rsidRPr="00002E85">
              <w:rPr>
                <w:sz w:val="18"/>
                <w:szCs w:val="18"/>
              </w:rPr>
              <w:t>0,8 %</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7604C145" w14:textId="77777777" w:rsidR="00A56B5C" w:rsidRPr="00002E85" w:rsidRDefault="00A56B5C" w:rsidP="00D75845">
            <w:pPr>
              <w:ind w:left="57" w:right="57" w:firstLine="0"/>
              <w:rPr>
                <w:sz w:val="18"/>
                <w:szCs w:val="18"/>
              </w:rPr>
            </w:pPr>
            <w:r w:rsidRPr="00002E85">
              <w:rPr>
                <w:sz w:val="18"/>
                <w:szCs w:val="18"/>
              </w:rPr>
              <w:t>6,0 %</w:t>
            </w:r>
          </w:p>
        </w:tc>
      </w:tr>
      <w:tr w:rsidR="00A56B5C" w:rsidRPr="00002E85" w14:paraId="0A4FF26D" w14:textId="77777777" w:rsidTr="00D75845">
        <w:trPr>
          <w:jc w:val="center"/>
        </w:trPr>
        <w:tc>
          <w:tcPr>
            <w:tcW w:w="1805" w:type="pct"/>
            <w:tcBorders>
              <w:top w:val="outset" w:sz="6" w:space="0" w:color="000000"/>
              <w:left w:val="outset" w:sz="6" w:space="0" w:color="000000"/>
              <w:bottom w:val="outset" w:sz="6" w:space="0" w:color="000000"/>
              <w:right w:val="outset" w:sz="6" w:space="0" w:color="000000"/>
            </w:tcBorders>
            <w:shd w:val="clear" w:color="auto" w:fill="auto"/>
          </w:tcPr>
          <w:p w14:paraId="141ED38B" w14:textId="77777777" w:rsidR="00A56B5C" w:rsidRPr="00C67F94" w:rsidRDefault="00A56B5C" w:rsidP="00D75845">
            <w:pPr>
              <w:ind w:left="57" w:right="57" w:firstLine="0"/>
              <w:rPr>
                <w:sz w:val="18"/>
                <w:szCs w:val="18"/>
                <w:lang w:val="en-US"/>
              </w:rPr>
            </w:pPr>
            <w:r w:rsidRPr="00C67F94">
              <w:rPr>
                <w:i/>
                <w:iCs/>
                <w:sz w:val="18"/>
                <w:szCs w:val="18"/>
                <w:lang w:val="en-US"/>
              </w:rPr>
              <w:t>Potato spindle tuber viroid</w:t>
            </w:r>
            <w:r w:rsidRPr="00C67F94">
              <w:rPr>
                <w:sz w:val="18"/>
                <w:szCs w:val="18"/>
                <w:lang w:val="en-US"/>
              </w:rPr>
              <w:t xml:space="preserve"> [PSTVD0]</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7DA6259A"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452" w:type="pct"/>
            <w:tcBorders>
              <w:top w:val="outset" w:sz="6" w:space="0" w:color="000000"/>
              <w:left w:val="outset" w:sz="6" w:space="0" w:color="000000"/>
              <w:bottom w:val="outset" w:sz="6" w:space="0" w:color="000000"/>
              <w:right w:val="outset" w:sz="6" w:space="0" w:color="000000"/>
            </w:tcBorders>
            <w:shd w:val="clear" w:color="auto" w:fill="auto"/>
          </w:tcPr>
          <w:p w14:paraId="69FD884B" w14:textId="77777777" w:rsidR="00A56B5C" w:rsidRPr="00002E85" w:rsidRDefault="00A56B5C" w:rsidP="00D75845">
            <w:pPr>
              <w:ind w:left="57" w:right="57" w:firstLine="0"/>
              <w:rPr>
                <w:sz w:val="18"/>
                <w:szCs w:val="18"/>
              </w:rPr>
            </w:pPr>
            <w:r w:rsidRPr="00002E85">
              <w:rPr>
                <w:sz w:val="18"/>
                <w:szCs w:val="18"/>
              </w:rPr>
              <w:t>0 %</w:t>
            </w:r>
          </w:p>
        </w:tc>
        <w:tc>
          <w:tcPr>
            <w:tcW w:w="528" w:type="pct"/>
            <w:tcBorders>
              <w:top w:val="outset" w:sz="6" w:space="0" w:color="000000"/>
              <w:left w:val="outset" w:sz="6" w:space="0" w:color="000000"/>
              <w:bottom w:val="outset" w:sz="6" w:space="0" w:color="000000"/>
              <w:right w:val="outset" w:sz="6" w:space="0" w:color="000000"/>
            </w:tcBorders>
            <w:shd w:val="clear" w:color="auto" w:fill="auto"/>
          </w:tcPr>
          <w:p w14:paraId="3E628F1F" w14:textId="77777777" w:rsidR="00A56B5C" w:rsidRPr="00002E85" w:rsidRDefault="00A56B5C" w:rsidP="00D75845">
            <w:pPr>
              <w:ind w:left="57" w:right="57" w:firstLine="0"/>
              <w:rPr>
                <w:sz w:val="18"/>
                <w:szCs w:val="18"/>
              </w:rPr>
            </w:pPr>
            <w:r w:rsidRPr="00002E85">
              <w:rPr>
                <w:sz w:val="18"/>
                <w:szCs w:val="18"/>
              </w:rPr>
              <w:t>0 %</w:t>
            </w:r>
          </w:p>
        </w:tc>
        <w:tc>
          <w:tcPr>
            <w:tcW w:w="678" w:type="pct"/>
            <w:tcBorders>
              <w:top w:val="outset" w:sz="6" w:space="0" w:color="000000"/>
              <w:left w:val="outset" w:sz="6" w:space="0" w:color="000000"/>
              <w:bottom w:val="outset" w:sz="6" w:space="0" w:color="000000"/>
              <w:right w:val="outset" w:sz="6" w:space="0" w:color="000000"/>
            </w:tcBorders>
            <w:shd w:val="clear" w:color="auto" w:fill="auto"/>
          </w:tcPr>
          <w:p w14:paraId="661964FC" w14:textId="77777777" w:rsidR="00A56B5C" w:rsidRPr="00002E85" w:rsidRDefault="00A56B5C" w:rsidP="00D75845">
            <w:pPr>
              <w:ind w:left="57" w:right="57" w:firstLine="0"/>
              <w:rPr>
                <w:sz w:val="18"/>
                <w:szCs w:val="18"/>
              </w:rPr>
            </w:pPr>
            <w:r w:rsidRPr="00002E85">
              <w:rPr>
                <w:sz w:val="18"/>
                <w:szCs w:val="18"/>
              </w:rPr>
              <w:t>0 %</w:t>
            </w:r>
          </w:p>
        </w:tc>
        <w:tc>
          <w:tcPr>
            <w:tcW w:w="859" w:type="pct"/>
            <w:tcBorders>
              <w:top w:val="outset" w:sz="6" w:space="0" w:color="000000"/>
              <w:left w:val="outset" w:sz="6" w:space="0" w:color="000000"/>
              <w:bottom w:val="outset" w:sz="6" w:space="0" w:color="000000"/>
              <w:right w:val="outset" w:sz="6" w:space="0" w:color="000000"/>
            </w:tcBorders>
            <w:shd w:val="clear" w:color="auto" w:fill="auto"/>
          </w:tcPr>
          <w:p w14:paraId="774417BF" w14:textId="77777777" w:rsidR="00A56B5C" w:rsidRPr="00002E85" w:rsidRDefault="00A56B5C" w:rsidP="00D75845">
            <w:pPr>
              <w:ind w:left="57" w:right="57" w:firstLine="0"/>
              <w:rPr>
                <w:sz w:val="18"/>
                <w:szCs w:val="18"/>
              </w:rPr>
            </w:pPr>
            <w:r w:rsidRPr="00002E85">
              <w:rPr>
                <w:sz w:val="18"/>
                <w:szCs w:val="18"/>
              </w:rPr>
              <w:t>0 %</w:t>
            </w:r>
          </w:p>
        </w:tc>
      </w:tr>
    </w:tbl>
    <w:p w14:paraId="3813F2C6" w14:textId="77777777" w:rsidR="00A56B5C" w:rsidRPr="00002E85" w:rsidRDefault="00A56B5C" w:rsidP="00A56B5C">
      <w:pPr>
        <w:shd w:val="clear" w:color="auto" w:fill="FFFFFF"/>
        <w:spacing w:before="120" w:after="120"/>
        <w:ind w:firstLine="0"/>
        <w:rPr>
          <w:i/>
          <w:iCs/>
          <w:sz w:val="10"/>
          <w:szCs w:val="10"/>
        </w:rPr>
      </w:pPr>
    </w:p>
    <w:p w14:paraId="1906C63B" w14:textId="55FE91D9" w:rsidR="00A56B5C" w:rsidRPr="00002E85" w:rsidRDefault="00A56B5C" w:rsidP="00D7444C">
      <w:pPr>
        <w:pStyle w:val="StandardWeb"/>
        <w:keepNext/>
        <w:spacing w:before="6" w:after="6"/>
        <w:ind w:firstLine="0"/>
        <w:jc w:val="center"/>
        <w:outlineLvl w:val="1"/>
      </w:pPr>
      <w:r w:rsidRPr="00002E85">
        <w:rPr>
          <w:b/>
        </w:rPr>
        <w:t>Раздел 8</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семян масличных и прядильных культур</w:t>
      </w:r>
    </w:p>
    <w:tbl>
      <w:tblPr>
        <w:tblW w:w="5160" w:type="pct"/>
        <w:jc w:val="center"/>
        <w:tblLayout w:type="fixed"/>
        <w:tblCellMar>
          <w:left w:w="22" w:type="dxa"/>
          <w:right w:w="22" w:type="dxa"/>
        </w:tblCellMar>
        <w:tblLook w:val="04A0" w:firstRow="1" w:lastRow="0" w:firstColumn="1" w:lastColumn="0" w:noHBand="0" w:noVBand="1"/>
      </w:tblPr>
      <w:tblGrid>
        <w:gridCol w:w="2261"/>
        <w:gridCol w:w="1561"/>
        <w:gridCol w:w="1982"/>
        <w:gridCol w:w="1740"/>
        <w:gridCol w:w="1860"/>
      </w:tblGrid>
      <w:tr w:rsidR="00A56B5C" w:rsidRPr="00002E85" w14:paraId="3D3C5717"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3EF923C" w14:textId="77777777" w:rsidR="00A56B5C" w:rsidRPr="00002E85" w:rsidRDefault="00A56B5C" w:rsidP="00D75845">
            <w:pPr>
              <w:ind w:left="57" w:right="57" w:firstLine="0"/>
              <w:contextualSpacing/>
              <w:jc w:val="left"/>
              <w:rPr>
                <w:b/>
                <w:bCs/>
                <w:sz w:val="18"/>
                <w:szCs w:val="18"/>
              </w:rPr>
            </w:pPr>
            <w:r w:rsidRPr="00002E85">
              <w:rPr>
                <w:b/>
                <w:bCs/>
                <w:sz w:val="18"/>
                <w:szCs w:val="18"/>
              </w:rPr>
              <w:t>ORNC или симптомы, вызванные ORNC</w:t>
            </w:r>
          </w:p>
        </w:tc>
        <w:tc>
          <w:tcPr>
            <w:tcW w:w="83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8C9E89C" w14:textId="77777777" w:rsidR="00A56B5C" w:rsidRPr="00002E85" w:rsidRDefault="00A56B5C" w:rsidP="00D75845">
            <w:pPr>
              <w:ind w:left="57" w:right="57" w:firstLine="0"/>
              <w:contextualSpacing/>
              <w:jc w:val="left"/>
              <w:rPr>
                <w:b/>
                <w:bCs/>
                <w:sz w:val="18"/>
                <w:szCs w:val="18"/>
              </w:rPr>
            </w:pPr>
            <w:r w:rsidRPr="00002E85">
              <w:rPr>
                <w:b/>
                <w:bCs/>
                <w:sz w:val="18"/>
                <w:szCs w:val="18"/>
              </w:rPr>
              <w:t>Растения, предназначенные для посадки (род или вид)</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4ED4FDC" w14:textId="77777777" w:rsidR="00A56B5C" w:rsidRPr="00002E85" w:rsidRDefault="00A56B5C" w:rsidP="00D75845">
            <w:pPr>
              <w:ind w:left="57" w:right="57" w:firstLine="0"/>
              <w:jc w:val="left"/>
              <w:rPr>
                <w:b/>
                <w:bCs/>
                <w:sz w:val="18"/>
                <w:szCs w:val="18"/>
              </w:rPr>
            </w:pPr>
            <w:r w:rsidRPr="00002E85">
              <w:rPr>
                <w:b/>
                <w:bCs/>
                <w:sz w:val="18"/>
                <w:szCs w:val="18"/>
              </w:rPr>
              <w:t>Пороговые значения для предбазисных семян</w:t>
            </w:r>
          </w:p>
        </w:tc>
        <w:tc>
          <w:tcPr>
            <w:tcW w:w="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F1D84AF" w14:textId="77777777" w:rsidR="00A56B5C" w:rsidRPr="00002E85" w:rsidRDefault="00A56B5C" w:rsidP="00D75845">
            <w:pPr>
              <w:ind w:left="57" w:right="57" w:firstLine="0"/>
              <w:contextualSpacing/>
              <w:jc w:val="left"/>
              <w:rPr>
                <w:b/>
                <w:bCs/>
                <w:sz w:val="18"/>
                <w:szCs w:val="18"/>
              </w:rPr>
            </w:pPr>
            <w:r w:rsidRPr="00002E85">
              <w:rPr>
                <w:b/>
                <w:bCs/>
                <w:sz w:val="18"/>
                <w:szCs w:val="18"/>
              </w:rPr>
              <w:t>Пороговые значения для базисных семян</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A781EA5" w14:textId="77777777" w:rsidR="00A56B5C" w:rsidRPr="00002E85" w:rsidRDefault="00A56B5C" w:rsidP="00D75845">
            <w:pPr>
              <w:ind w:left="57" w:right="57" w:firstLine="0"/>
              <w:jc w:val="left"/>
              <w:rPr>
                <w:b/>
                <w:bCs/>
                <w:sz w:val="18"/>
                <w:szCs w:val="18"/>
              </w:rPr>
            </w:pPr>
            <w:r w:rsidRPr="00002E85">
              <w:rPr>
                <w:b/>
                <w:bCs/>
                <w:sz w:val="18"/>
                <w:szCs w:val="18"/>
              </w:rPr>
              <w:t>Пороговые значения для сертифицированных семян</w:t>
            </w:r>
          </w:p>
        </w:tc>
      </w:tr>
      <w:tr w:rsidR="00A56B5C" w:rsidRPr="00002E85" w14:paraId="63174F87" w14:textId="77777777" w:rsidTr="00D75845">
        <w:trPr>
          <w:jc w:val="center"/>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auto"/>
            <w:vAlign w:val="center"/>
          </w:tcPr>
          <w:p w14:paraId="4EE5DB35" w14:textId="77777777" w:rsidR="00A56B5C" w:rsidRPr="00002E85" w:rsidRDefault="00A56B5C" w:rsidP="00D75845">
            <w:pPr>
              <w:ind w:left="57" w:right="57" w:firstLine="0"/>
              <w:contextualSpacing/>
              <w:jc w:val="left"/>
              <w:rPr>
                <w:b/>
                <w:bCs/>
                <w:sz w:val="18"/>
                <w:szCs w:val="18"/>
              </w:rPr>
            </w:pPr>
            <w:r w:rsidRPr="00002E85">
              <w:rPr>
                <w:b/>
                <w:bCs/>
                <w:sz w:val="18"/>
                <w:szCs w:val="18"/>
              </w:rPr>
              <w:t>Грибы и оомицеты</w:t>
            </w:r>
          </w:p>
        </w:tc>
      </w:tr>
      <w:tr w:rsidR="00A56B5C" w:rsidRPr="009023E7" w14:paraId="76FED33B"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1052CEA1" w14:textId="77777777" w:rsidR="00A56B5C" w:rsidRPr="00E93A2E" w:rsidRDefault="00A56B5C" w:rsidP="00D75845">
            <w:pPr>
              <w:ind w:left="57" w:right="57" w:firstLine="0"/>
              <w:contextualSpacing/>
              <w:jc w:val="left"/>
              <w:rPr>
                <w:sz w:val="18"/>
                <w:szCs w:val="18"/>
                <w:lang w:val="pt-BR"/>
              </w:rPr>
            </w:pPr>
            <w:r w:rsidRPr="00E93A2E">
              <w:rPr>
                <w:i/>
                <w:iCs/>
                <w:sz w:val="18"/>
                <w:szCs w:val="18"/>
                <w:lang w:val="pt-BR"/>
              </w:rPr>
              <w:t>Alternaria linicola</w:t>
            </w:r>
            <w:r w:rsidRPr="00E93A2E">
              <w:rPr>
                <w:sz w:val="18"/>
                <w:szCs w:val="18"/>
                <w:lang w:val="pt-BR"/>
              </w:rPr>
              <w:t xml:space="preserve"> Groves &amp; Skolko [ALTELI]</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53CDAF22" w14:textId="77777777" w:rsidR="00A56B5C" w:rsidRPr="00002E85" w:rsidRDefault="00A56B5C" w:rsidP="00D75845">
            <w:pPr>
              <w:ind w:left="57" w:right="57" w:firstLine="0"/>
              <w:contextualSpacing/>
              <w:jc w:val="left"/>
              <w:rPr>
                <w:sz w:val="18"/>
                <w:szCs w:val="18"/>
              </w:rPr>
            </w:pPr>
            <w:r w:rsidRPr="00002E85">
              <w:rPr>
                <w:i/>
                <w:iCs/>
                <w:sz w:val="18"/>
                <w:szCs w:val="18"/>
              </w:rPr>
              <w:t>Linum usitatissimum</w:t>
            </w:r>
            <w:r w:rsidRPr="00002E85">
              <w:rPr>
                <w:sz w:val="18"/>
                <w:szCs w:val="18"/>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4C4917B"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5 %</w:t>
            </w:r>
          </w:p>
          <w:p w14:paraId="540DE543"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 xml:space="preserve">5 % </w:t>
            </w:r>
            <w:r w:rsidRPr="00002E85">
              <w:rPr>
                <w:sz w:val="18"/>
                <w:szCs w:val="18"/>
              </w:rPr>
              <w:t>поражены</w:t>
            </w:r>
            <w:r w:rsidRPr="00E93A2E">
              <w:rPr>
                <w:sz w:val="18"/>
                <w:szCs w:val="18"/>
                <w:lang w:val="pt-BR"/>
              </w:rPr>
              <w:t xml:space="preserve"> </w:t>
            </w:r>
            <w:r w:rsidRPr="00E93A2E">
              <w:rPr>
                <w:i/>
                <w:iCs/>
                <w:sz w:val="18"/>
                <w:szCs w:val="18"/>
                <w:lang w:val="pt-BR"/>
              </w:rPr>
              <w:t>Alternaria linicola</w:t>
            </w:r>
            <w:r w:rsidRPr="00E93A2E">
              <w:rPr>
                <w:sz w:val="18"/>
                <w:szCs w:val="18"/>
                <w:lang w:val="pt-BR"/>
              </w:rPr>
              <w:t xml:space="preserve">, </w:t>
            </w:r>
            <w:r w:rsidRPr="00E93A2E">
              <w:rPr>
                <w:i/>
                <w:iCs/>
                <w:sz w:val="18"/>
                <w:szCs w:val="18"/>
                <w:lang w:val="pt-BR"/>
              </w:rPr>
              <w:t>Boeremia exigua var. linicola</w:t>
            </w:r>
            <w:r w:rsidRPr="00E93A2E">
              <w:rPr>
                <w:sz w:val="18"/>
                <w:szCs w:val="18"/>
                <w:lang w:val="pt-BR"/>
              </w:rPr>
              <w:t xml:space="preserve">, </w:t>
            </w:r>
            <w:r w:rsidRPr="00E93A2E">
              <w:rPr>
                <w:i/>
                <w:iCs/>
                <w:sz w:val="18"/>
                <w:szCs w:val="18"/>
                <w:lang w:val="pt-BR"/>
              </w:rPr>
              <w:t>Colletotrichium lini</w:t>
            </w:r>
            <w:r w:rsidRPr="00E93A2E">
              <w:rPr>
                <w:sz w:val="18"/>
                <w:szCs w:val="18"/>
                <w:lang w:val="pt-BR"/>
              </w:rPr>
              <w:t xml:space="preserve"> </w:t>
            </w:r>
            <w:r w:rsidRPr="00002E85">
              <w:rPr>
                <w:sz w:val="18"/>
                <w:szCs w:val="18"/>
              </w:rPr>
              <w:t>и</w:t>
            </w:r>
            <w:r w:rsidRPr="00E93A2E">
              <w:rPr>
                <w:sz w:val="18"/>
                <w:szCs w:val="18"/>
                <w:lang w:val="pt-BR"/>
              </w:rPr>
              <w:t xml:space="preserve"> </w:t>
            </w:r>
            <w:r w:rsidRPr="00E93A2E">
              <w:rPr>
                <w:i/>
                <w:iCs/>
                <w:sz w:val="18"/>
                <w:szCs w:val="18"/>
                <w:lang w:val="pt-BR"/>
              </w:rPr>
              <w:t>Fusarium</w:t>
            </w:r>
            <w:r w:rsidRPr="00E93A2E">
              <w:rPr>
                <w:sz w:val="18"/>
                <w:szCs w:val="18"/>
                <w:lang w:val="pt-BR"/>
              </w:rPr>
              <w:t xml:space="preserve"> spp</w:t>
            </w:r>
          </w:p>
        </w:tc>
        <w:tc>
          <w:tcPr>
            <w:tcW w:w="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421236B"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5 %</w:t>
            </w:r>
          </w:p>
          <w:p w14:paraId="76587ECF"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 xml:space="preserve">5 % </w:t>
            </w:r>
            <w:r w:rsidRPr="00002E85">
              <w:rPr>
                <w:sz w:val="18"/>
                <w:szCs w:val="18"/>
              </w:rPr>
              <w:t>поражены</w:t>
            </w:r>
            <w:r w:rsidRPr="00E93A2E">
              <w:rPr>
                <w:sz w:val="18"/>
                <w:szCs w:val="18"/>
                <w:lang w:val="pt-BR"/>
              </w:rPr>
              <w:t xml:space="preserve"> </w:t>
            </w:r>
            <w:r w:rsidRPr="00E93A2E">
              <w:rPr>
                <w:i/>
                <w:iCs/>
                <w:sz w:val="18"/>
                <w:szCs w:val="18"/>
                <w:lang w:val="pt-BR"/>
              </w:rPr>
              <w:t>Alternaria linicola</w:t>
            </w:r>
            <w:r w:rsidRPr="00E93A2E">
              <w:rPr>
                <w:sz w:val="18"/>
                <w:szCs w:val="18"/>
                <w:lang w:val="pt-BR"/>
              </w:rPr>
              <w:t xml:space="preserve">, </w:t>
            </w:r>
            <w:r w:rsidRPr="00E93A2E">
              <w:rPr>
                <w:i/>
                <w:iCs/>
                <w:sz w:val="18"/>
                <w:szCs w:val="18"/>
                <w:lang w:val="pt-BR"/>
              </w:rPr>
              <w:t>Boeremia exigua var. linicola</w:t>
            </w:r>
            <w:r w:rsidRPr="00E93A2E">
              <w:rPr>
                <w:sz w:val="18"/>
                <w:szCs w:val="18"/>
                <w:lang w:val="pt-BR"/>
              </w:rPr>
              <w:t xml:space="preserve">, </w:t>
            </w:r>
            <w:r w:rsidRPr="00E93A2E">
              <w:rPr>
                <w:i/>
                <w:iCs/>
                <w:sz w:val="18"/>
                <w:szCs w:val="18"/>
                <w:lang w:val="pt-BR"/>
              </w:rPr>
              <w:t>Colletotrichium lini</w:t>
            </w:r>
            <w:r w:rsidRPr="00E93A2E">
              <w:rPr>
                <w:sz w:val="18"/>
                <w:szCs w:val="18"/>
                <w:lang w:val="pt-BR"/>
              </w:rPr>
              <w:t xml:space="preserve"> </w:t>
            </w:r>
            <w:r w:rsidRPr="00002E85">
              <w:rPr>
                <w:sz w:val="18"/>
                <w:szCs w:val="18"/>
              </w:rPr>
              <w:t>и</w:t>
            </w:r>
            <w:r w:rsidRPr="00E93A2E">
              <w:rPr>
                <w:sz w:val="18"/>
                <w:szCs w:val="18"/>
                <w:lang w:val="pt-BR"/>
              </w:rPr>
              <w:t xml:space="preserve"> </w:t>
            </w:r>
            <w:r w:rsidRPr="00E93A2E">
              <w:rPr>
                <w:i/>
                <w:iCs/>
                <w:sz w:val="18"/>
                <w:szCs w:val="18"/>
                <w:lang w:val="pt-BR"/>
              </w:rPr>
              <w:t>Fusarium</w:t>
            </w:r>
            <w:r w:rsidRPr="00E93A2E">
              <w:rPr>
                <w:sz w:val="18"/>
                <w:szCs w:val="18"/>
                <w:lang w:val="pt-BR"/>
              </w:rPr>
              <w:t xml:space="preserve"> spp</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C05BB38"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5 %</w:t>
            </w:r>
          </w:p>
          <w:p w14:paraId="42EC1C19"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 xml:space="preserve">5 % </w:t>
            </w:r>
            <w:r w:rsidRPr="00002E85">
              <w:rPr>
                <w:sz w:val="18"/>
                <w:szCs w:val="18"/>
              </w:rPr>
              <w:t>поражены</w:t>
            </w:r>
            <w:r w:rsidRPr="00E93A2E">
              <w:rPr>
                <w:sz w:val="18"/>
                <w:szCs w:val="18"/>
                <w:lang w:val="pt-BR"/>
              </w:rPr>
              <w:t xml:space="preserve"> </w:t>
            </w:r>
            <w:r w:rsidRPr="00E93A2E">
              <w:rPr>
                <w:i/>
                <w:iCs/>
                <w:sz w:val="18"/>
                <w:szCs w:val="18"/>
                <w:lang w:val="pt-BR"/>
              </w:rPr>
              <w:t>Alternaria linicola</w:t>
            </w:r>
            <w:r w:rsidRPr="00E93A2E">
              <w:rPr>
                <w:sz w:val="18"/>
                <w:szCs w:val="18"/>
                <w:lang w:val="pt-BR"/>
              </w:rPr>
              <w:t xml:space="preserve">, </w:t>
            </w:r>
            <w:r w:rsidRPr="00E93A2E">
              <w:rPr>
                <w:i/>
                <w:iCs/>
                <w:sz w:val="18"/>
                <w:szCs w:val="18"/>
                <w:lang w:val="pt-BR"/>
              </w:rPr>
              <w:t>Boeremia exigua var. linicola</w:t>
            </w:r>
            <w:r w:rsidRPr="00E93A2E">
              <w:rPr>
                <w:sz w:val="18"/>
                <w:szCs w:val="18"/>
                <w:lang w:val="pt-BR"/>
              </w:rPr>
              <w:t xml:space="preserve">, </w:t>
            </w:r>
            <w:r w:rsidRPr="00E93A2E">
              <w:rPr>
                <w:i/>
                <w:iCs/>
                <w:sz w:val="18"/>
                <w:szCs w:val="18"/>
                <w:lang w:val="pt-BR"/>
              </w:rPr>
              <w:t>Colletotrichium lini</w:t>
            </w:r>
            <w:r w:rsidRPr="00E93A2E">
              <w:rPr>
                <w:sz w:val="18"/>
                <w:szCs w:val="18"/>
                <w:lang w:val="pt-BR"/>
              </w:rPr>
              <w:t xml:space="preserve"> </w:t>
            </w:r>
            <w:r w:rsidRPr="00002E85">
              <w:rPr>
                <w:sz w:val="18"/>
                <w:szCs w:val="18"/>
              </w:rPr>
              <w:t>и</w:t>
            </w:r>
            <w:r w:rsidRPr="00E93A2E">
              <w:rPr>
                <w:sz w:val="18"/>
                <w:szCs w:val="18"/>
                <w:lang w:val="pt-BR"/>
              </w:rPr>
              <w:t xml:space="preserve"> </w:t>
            </w:r>
            <w:r w:rsidRPr="00E93A2E">
              <w:rPr>
                <w:i/>
                <w:iCs/>
                <w:sz w:val="18"/>
                <w:szCs w:val="18"/>
                <w:lang w:val="pt-BR"/>
              </w:rPr>
              <w:t>Fusarium</w:t>
            </w:r>
            <w:r w:rsidRPr="00E93A2E">
              <w:rPr>
                <w:sz w:val="18"/>
                <w:szCs w:val="18"/>
                <w:lang w:val="pt-BR"/>
              </w:rPr>
              <w:t xml:space="preserve"> spp</w:t>
            </w:r>
          </w:p>
        </w:tc>
      </w:tr>
      <w:tr w:rsidR="00A56B5C" w:rsidRPr="009023E7" w14:paraId="3AE84187"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28FA6AB5" w14:textId="77777777" w:rsidR="00A56B5C" w:rsidRPr="00E93A2E" w:rsidRDefault="00A56B5C" w:rsidP="00D75845">
            <w:pPr>
              <w:ind w:left="57" w:right="57" w:firstLine="0"/>
              <w:contextualSpacing/>
              <w:jc w:val="left"/>
              <w:rPr>
                <w:sz w:val="18"/>
                <w:szCs w:val="18"/>
                <w:lang w:val="pt-BR"/>
              </w:rPr>
            </w:pPr>
            <w:r w:rsidRPr="00E93A2E">
              <w:rPr>
                <w:i/>
                <w:iCs/>
                <w:sz w:val="18"/>
                <w:szCs w:val="18"/>
                <w:lang w:val="pt-BR"/>
              </w:rPr>
              <w:t>Boeremia exigua var. linicola</w:t>
            </w:r>
            <w:r w:rsidRPr="00E93A2E">
              <w:rPr>
                <w:sz w:val="18"/>
                <w:szCs w:val="18"/>
                <w:lang w:val="pt-BR"/>
              </w:rPr>
              <w:t xml:space="preserve"> (Naumov &amp; Vassiljevsky) Aveskamp, Gruyter &amp; Verkley [PHOMEL]</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29DC675D" w14:textId="77777777" w:rsidR="00A56B5C" w:rsidRPr="00002E85" w:rsidRDefault="00A56B5C" w:rsidP="00D75845">
            <w:pPr>
              <w:ind w:left="57" w:right="57" w:firstLine="0"/>
              <w:contextualSpacing/>
              <w:jc w:val="left"/>
              <w:rPr>
                <w:sz w:val="18"/>
                <w:szCs w:val="18"/>
              </w:rPr>
            </w:pPr>
            <w:r w:rsidRPr="00002E85">
              <w:rPr>
                <w:i/>
                <w:iCs/>
                <w:sz w:val="18"/>
                <w:szCs w:val="18"/>
              </w:rPr>
              <w:t>Linum usitatissimum L. - flax</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7762AD0"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1 %</w:t>
            </w:r>
          </w:p>
          <w:p w14:paraId="5B5520BD" w14:textId="77777777" w:rsidR="00A56B5C" w:rsidRPr="00E93A2E" w:rsidRDefault="00A56B5C" w:rsidP="00D75845">
            <w:pPr>
              <w:ind w:left="57" w:right="57" w:firstLine="0"/>
              <w:contextualSpacing/>
              <w:jc w:val="left"/>
              <w:rPr>
                <w:sz w:val="18"/>
                <w:szCs w:val="18"/>
                <w:lang w:val="pt-BR"/>
              </w:rPr>
            </w:pPr>
            <w:r w:rsidRPr="00E93A2E">
              <w:rPr>
                <w:sz w:val="18"/>
                <w:szCs w:val="18"/>
                <w:lang w:val="pt-BR"/>
              </w:rPr>
              <w:t xml:space="preserve">5 % </w:t>
            </w:r>
            <w:r w:rsidRPr="00002E85">
              <w:rPr>
                <w:sz w:val="18"/>
                <w:szCs w:val="18"/>
              </w:rPr>
              <w:t>поражены</w:t>
            </w:r>
            <w:r w:rsidRPr="00E93A2E">
              <w:rPr>
                <w:sz w:val="18"/>
                <w:szCs w:val="18"/>
                <w:lang w:val="pt-BR"/>
              </w:rPr>
              <w:t xml:space="preserve"> </w:t>
            </w:r>
            <w:r w:rsidRPr="00E93A2E">
              <w:rPr>
                <w:i/>
                <w:iCs/>
                <w:sz w:val="18"/>
                <w:szCs w:val="18"/>
                <w:lang w:val="pt-BR"/>
              </w:rPr>
              <w:t>Alternaria linicola</w:t>
            </w:r>
            <w:r w:rsidRPr="00E93A2E">
              <w:rPr>
                <w:sz w:val="18"/>
                <w:szCs w:val="18"/>
                <w:lang w:val="pt-BR"/>
              </w:rPr>
              <w:t xml:space="preserve">, </w:t>
            </w:r>
            <w:r w:rsidRPr="00E93A2E">
              <w:rPr>
                <w:i/>
                <w:iCs/>
                <w:sz w:val="18"/>
                <w:szCs w:val="18"/>
                <w:lang w:val="pt-BR"/>
              </w:rPr>
              <w:t>Boeremia exigua var. linicola</w:t>
            </w:r>
            <w:r w:rsidRPr="00E93A2E">
              <w:rPr>
                <w:sz w:val="18"/>
                <w:szCs w:val="18"/>
                <w:lang w:val="pt-BR"/>
              </w:rPr>
              <w:t xml:space="preserve">, </w:t>
            </w:r>
            <w:r w:rsidRPr="00E93A2E">
              <w:rPr>
                <w:i/>
                <w:iCs/>
                <w:sz w:val="18"/>
                <w:szCs w:val="18"/>
                <w:lang w:val="pt-BR"/>
              </w:rPr>
              <w:t>Colletotrichium lini</w:t>
            </w:r>
            <w:r w:rsidRPr="00E93A2E">
              <w:rPr>
                <w:sz w:val="18"/>
                <w:szCs w:val="18"/>
                <w:lang w:val="pt-BR"/>
              </w:rPr>
              <w:t xml:space="preserve"> </w:t>
            </w:r>
            <w:r w:rsidRPr="00002E85">
              <w:rPr>
                <w:sz w:val="18"/>
                <w:szCs w:val="18"/>
              </w:rPr>
              <w:t>и</w:t>
            </w:r>
            <w:r w:rsidRPr="00E93A2E">
              <w:rPr>
                <w:sz w:val="18"/>
                <w:szCs w:val="18"/>
                <w:lang w:val="pt-BR"/>
              </w:rPr>
              <w:t xml:space="preserve"> </w:t>
            </w:r>
            <w:r w:rsidRPr="00E93A2E">
              <w:rPr>
                <w:i/>
                <w:iCs/>
                <w:sz w:val="18"/>
                <w:szCs w:val="18"/>
                <w:lang w:val="pt-BR"/>
              </w:rPr>
              <w:t>Fusarium</w:t>
            </w:r>
            <w:r w:rsidRPr="00E93A2E">
              <w:rPr>
                <w:sz w:val="18"/>
                <w:szCs w:val="18"/>
                <w:lang w:val="pt-BR"/>
              </w:rPr>
              <w:t xml:space="preserve"> spp</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6BD5CED2"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1 %</w:t>
            </w:r>
          </w:p>
          <w:p w14:paraId="046C382B"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 xml:space="preserve">5 % </w:t>
            </w: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c>
          <w:tcPr>
            <w:tcW w:w="989" w:type="pct"/>
            <w:tcBorders>
              <w:top w:val="outset" w:sz="6" w:space="0" w:color="000000"/>
              <w:left w:val="outset" w:sz="6" w:space="0" w:color="000000"/>
              <w:bottom w:val="outset" w:sz="6" w:space="0" w:color="000000"/>
              <w:right w:val="outset" w:sz="6" w:space="0" w:color="000000"/>
            </w:tcBorders>
            <w:shd w:val="clear" w:color="auto" w:fill="auto"/>
          </w:tcPr>
          <w:p w14:paraId="46B3700F"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1 %</w:t>
            </w:r>
          </w:p>
          <w:p w14:paraId="6CDED041"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 xml:space="preserve">5 % </w:t>
            </w: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r>
      <w:tr w:rsidR="00A56B5C" w:rsidRPr="009023E7" w14:paraId="3332D3DE"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7B26B1E1" w14:textId="77777777" w:rsidR="00A56B5C" w:rsidRPr="00A56B5C" w:rsidRDefault="00A56B5C" w:rsidP="00D75845">
            <w:pPr>
              <w:ind w:left="57" w:right="57" w:firstLine="0"/>
              <w:contextualSpacing/>
              <w:jc w:val="left"/>
              <w:rPr>
                <w:sz w:val="18"/>
                <w:szCs w:val="18"/>
                <w:lang w:val="pt-BR"/>
              </w:rPr>
            </w:pPr>
            <w:r w:rsidRPr="00A56B5C">
              <w:rPr>
                <w:i/>
                <w:iCs/>
                <w:sz w:val="18"/>
                <w:szCs w:val="18"/>
                <w:lang w:val="pt-BR"/>
              </w:rPr>
              <w:t>Boeremia exigua var. linicola</w:t>
            </w:r>
            <w:r w:rsidRPr="00A56B5C">
              <w:rPr>
                <w:sz w:val="18"/>
                <w:szCs w:val="18"/>
                <w:lang w:val="pt-BR"/>
              </w:rPr>
              <w:t xml:space="preserve"> (Naumov &amp; Vassiljevsky) Aveskamp, Gruyter &amp; Verkley [PHOMEL]</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1682FCC7" w14:textId="77777777" w:rsidR="00A56B5C" w:rsidRPr="00C67F94" w:rsidRDefault="00A56B5C" w:rsidP="00D75845">
            <w:pPr>
              <w:ind w:left="57" w:right="57" w:firstLine="0"/>
              <w:contextualSpacing/>
              <w:jc w:val="left"/>
              <w:rPr>
                <w:sz w:val="18"/>
                <w:szCs w:val="18"/>
                <w:lang w:val="fr-FR"/>
              </w:rPr>
            </w:pPr>
            <w:r w:rsidRPr="00C67F94">
              <w:rPr>
                <w:i/>
                <w:iCs/>
                <w:sz w:val="18"/>
                <w:szCs w:val="18"/>
                <w:lang w:val="fr-FR"/>
              </w:rPr>
              <w:t>Linum usitatissimum</w:t>
            </w:r>
            <w:r w:rsidRPr="00C67F94">
              <w:rPr>
                <w:sz w:val="18"/>
                <w:szCs w:val="18"/>
                <w:lang w:val="fr-FR"/>
              </w:rPr>
              <w:t xml:space="preserve"> L. - </w:t>
            </w:r>
            <w:r w:rsidRPr="00002E85">
              <w:rPr>
                <w:sz w:val="18"/>
                <w:szCs w:val="18"/>
              </w:rPr>
              <w:t>семена</w:t>
            </w:r>
            <w:r w:rsidRPr="00C67F94">
              <w:rPr>
                <w:sz w:val="18"/>
                <w:szCs w:val="18"/>
                <w:lang w:val="fr-FR"/>
              </w:rPr>
              <w:t xml:space="preserve"> </w:t>
            </w:r>
            <w:r w:rsidRPr="00002E85">
              <w:rPr>
                <w:sz w:val="18"/>
                <w:szCs w:val="18"/>
              </w:rPr>
              <w:t>льна</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A281178"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5 %</w:t>
            </w:r>
          </w:p>
          <w:p w14:paraId="2E3304C2"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 xml:space="preserve">5 % </w:t>
            </w: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764A49FC"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5 %</w:t>
            </w:r>
          </w:p>
          <w:p w14:paraId="1B053BA4"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 xml:space="preserve">5 % </w:t>
            </w: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c>
          <w:tcPr>
            <w:tcW w:w="989" w:type="pct"/>
            <w:tcBorders>
              <w:top w:val="outset" w:sz="6" w:space="0" w:color="000000"/>
              <w:left w:val="outset" w:sz="6" w:space="0" w:color="000000"/>
              <w:bottom w:val="outset" w:sz="6" w:space="0" w:color="000000"/>
              <w:right w:val="outset" w:sz="6" w:space="0" w:color="000000"/>
            </w:tcBorders>
            <w:shd w:val="clear" w:color="auto" w:fill="auto"/>
          </w:tcPr>
          <w:p w14:paraId="32CDB60E"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5 %</w:t>
            </w:r>
          </w:p>
          <w:p w14:paraId="18CE08C3"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 xml:space="preserve">5 % </w:t>
            </w: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r>
      <w:tr w:rsidR="00A56B5C" w:rsidRPr="00002E85" w14:paraId="4C70E703"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3FF6B9E0" w14:textId="77777777" w:rsidR="00A56B5C" w:rsidRPr="00C67F94" w:rsidRDefault="00A56B5C" w:rsidP="00D75845">
            <w:pPr>
              <w:ind w:left="57" w:right="57" w:firstLine="0"/>
              <w:contextualSpacing/>
              <w:jc w:val="left"/>
              <w:rPr>
                <w:sz w:val="18"/>
                <w:szCs w:val="18"/>
                <w:lang w:val="fr-FR"/>
              </w:rPr>
            </w:pPr>
            <w:r w:rsidRPr="00C67F94">
              <w:rPr>
                <w:i/>
                <w:iCs/>
                <w:sz w:val="18"/>
                <w:szCs w:val="18"/>
                <w:lang w:val="fr-FR"/>
              </w:rPr>
              <w:t>Botrytis cinerea</w:t>
            </w:r>
            <w:r w:rsidRPr="00C67F94">
              <w:rPr>
                <w:sz w:val="18"/>
                <w:szCs w:val="18"/>
                <w:lang w:val="fr-FR"/>
              </w:rPr>
              <w:t xml:space="preserve"> de Bary [BOTRCI]</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77459220" w14:textId="77777777" w:rsidR="00A56B5C" w:rsidRPr="00DD1052" w:rsidRDefault="00A56B5C" w:rsidP="00D75845">
            <w:pPr>
              <w:ind w:left="57" w:right="57" w:firstLine="0"/>
              <w:contextualSpacing/>
              <w:jc w:val="left"/>
              <w:rPr>
                <w:sz w:val="18"/>
                <w:szCs w:val="18"/>
                <w:lang w:val="en-US"/>
              </w:rPr>
            </w:pPr>
            <w:r w:rsidRPr="00DD1052">
              <w:rPr>
                <w:i/>
                <w:iCs/>
                <w:sz w:val="18"/>
                <w:szCs w:val="18"/>
                <w:lang w:val="en-US"/>
              </w:rPr>
              <w:t>Helianthus annuus</w:t>
            </w:r>
            <w:r w:rsidRPr="00DD1052">
              <w:rPr>
                <w:sz w:val="18"/>
                <w:szCs w:val="18"/>
                <w:lang w:val="en-US"/>
              </w:rPr>
              <w:t xml:space="preserve"> L., </w:t>
            </w:r>
            <w:r w:rsidRPr="00DD1052">
              <w:rPr>
                <w:i/>
                <w:iCs/>
                <w:sz w:val="18"/>
                <w:szCs w:val="18"/>
                <w:lang w:val="en-US"/>
              </w:rPr>
              <w:t>Linum usitatissimum</w:t>
            </w:r>
            <w:r w:rsidRPr="00DD1052">
              <w:rPr>
                <w:sz w:val="18"/>
                <w:szCs w:val="18"/>
                <w:lang w:val="en-US"/>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303C7F7" w14:textId="77777777" w:rsidR="00A56B5C" w:rsidRPr="00002E85" w:rsidRDefault="00A56B5C" w:rsidP="00D75845">
            <w:pPr>
              <w:ind w:left="57" w:right="57" w:firstLine="0"/>
              <w:contextualSpacing/>
              <w:jc w:val="left"/>
              <w:rPr>
                <w:sz w:val="18"/>
                <w:szCs w:val="18"/>
              </w:rPr>
            </w:pPr>
            <w:r w:rsidRPr="00002E85">
              <w:rPr>
                <w:sz w:val="18"/>
                <w:szCs w:val="18"/>
              </w:rPr>
              <w:t>5 %</w:t>
            </w:r>
          </w:p>
        </w:tc>
        <w:tc>
          <w:tcPr>
            <w:tcW w:w="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31B2FC4" w14:textId="77777777" w:rsidR="00A56B5C" w:rsidRPr="00002E85" w:rsidRDefault="00A56B5C" w:rsidP="00D75845">
            <w:pPr>
              <w:ind w:left="57" w:right="57" w:firstLine="0"/>
              <w:contextualSpacing/>
              <w:jc w:val="left"/>
              <w:rPr>
                <w:sz w:val="18"/>
                <w:szCs w:val="18"/>
              </w:rPr>
            </w:pPr>
            <w:r w:rsidRPr="00002E85">
              <w:rPr>
                <w:sz w:val="18"/>
                <w:szCs w:val="18"/>
              </w:rPr>
              <w:t>5 %</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5042E4C" w14:textId="77777777" w:rsidR="00A56B5C" w:rsidRPr="00002E85" w:rsidRDefault="00A56B5C" w:rsidP="00D75845">
            <w:pPr>
              <w:ind w:left="57" w:right="57" w:firstLine="0"/>
              <w:contextualSpacing/>
              <w:jc w:val="left"/>
              <w:rPr>
                <w:sz w:val="18"/>
                <w:szCs w:val="18"/>
              </w:rPr>
            </w:pPr>
            <w:r w:rsidRPr="00002E85">
              <w:rPr>
                <w:sz w:val="18"/>
                <w:szCs w:val="18"/>
              </w:rPr>
              <w:t>5 %</w:t>
            </w:r>
          </w:p>
        </w:tc>
      </w:tr>
      <w:tr w:rsidR="00A56B5C" w:rsidRPr="009023E7" w14:paraId="2FE378D8"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225B40EC" w14:textId="77777777" w:rsidR="00A56B5C" w:rsidRPr="00002E85" w:rsidRDefault="00A56B5C" w:rsidP="00D75845">
            <w:pPr>
              <w:ind w:left="57" w:right="57" w:firstLine="0"/>
              <w:contextualSpacing/>
              <w:jc w:val="left"/>
              <w:rPr>
                <w:sz w:val="18"/>
                <w:szCs w:val="18"/>
              </w:rPr>
            </w:pPr>
            <w:r w:rsidRPr="00002E85">
              <w:rPr>
                <w:i/>
                <w:iCs/>
                <w:sz w:val="18"/>
                <w:szCs w:val="18"/>
              </w:rPr>
              <w:t>Colletotrichum lini</w:t>
            </w:r>
            <w:r w:rsidRPr="00002E85">
              <w:rPr>
                <w:sz w:val="18"/>
                <w:szCs w:val="18"/>
              </w:rPr>
              <w:t xml:space="preserve"> Westerdijk [COLLLI]</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21D6679E" w14:textId="77777777" w:rsidR="00A56B5C" w:rsidRPr="00002E85" w:rsidRDefault="00A56B5C" w:rsidP="00D75845">
            <w:pPr>
              <w:ind w:left="57" w:right="57" w:firstLine="0"/>
              <w:contextualSpacing/>
              <w:jc w:val="left"/>
              <w:rPr>
                <w:sz w:val="18"/>
                <w:szCs w:val="18"/>
              </w:rPr>
            </w:pPr>
            <w:r w:rsidRPr="00002E85">
              <w:rPr>
                <w:i/>
                <w:iCs/>
                <w:sz w:val="18"/>
                <w:szCs w:val="18"/>
              </w:rPr>
              <w:t>Linum usitatissimum</w:t>
            </w:r>
            <w:r w:rsidRPr="00002E85">
              <w:rPr>
                <w:sz w:val="18"/>
                <w:szCs w:val="18"/>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951CF9F"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5 %</w:t>
            </w:r>
          </w:p>
          <w:p w14:paraId="1296DB95" w14:textId="77777777" w:rsidR="00A56B5C" w:rsidRPr="00A56B5C" w:rsidRDefault="00A56B5C" w:rsidP="00D75845">
            <w:pPr>
              <w:ind w:left="57" w:right="57" w:firstLine="0"/>
              <w:contextualSpacing/>
              <w:jc w:val="left"/>
              <w:rPr>
                <w:sz w:val="18"/>
                <w:szCs w:val="18"/>
                <w:lang w:val="pt-BR"/>
              </w:rPr>
            </w:pP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4072AE48"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5 %</w:t>
            </w:r>
          </w:p>
          <w:p w14:paraId="0A94E11E" w14:textId="77777777" w:rsidR="00A56B5C" w:rsidRPr="00A56B5C" w:rsidRDefault="00A56B5C" w:rsidP="00D75845">
            <w:pPr>
              <w:ind w:left="57" w:right="57" w:firstLine="0"/>
              <w:contextualSpacing/>
              <w:jc w:val="left"/>
              <w:rPr>
                <w:sz w:val="18"/>
                <w:szCs w:val="18"/>
                <w:lang w:val="pt-BR"/>
              </w:rPr>
            </w:pP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c>
          <w:tcPr>
            <w:tcW w:w="989" w:type="pct"/>
            <w:tcBorders>
              <w:top w:val="outset" w:sz="6" w:space="0" w:color="000000"/>
              <w:left w:val="outset" w:sz="6" w:space="0" w:color="000000"/>
              <w:bottom w:val="outset" w:sz="6" w:space="0" w:color="000000"/>
              <w:right w:val="outset" w:sz="6" w:space="0" w:color="000000"/>
            </w:tcBorders>
            <w:shd w:val="clear" w:color="auto" w:fill="auto"/>
          </w:tcPr>
          <w:p w14:paraId="0C8CF107"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5 %</w:t>
            </w:r>
          </w:p>
          <w:p w14:paraId="160744B4" w14:textId="77777777" w:rsidR="00A56B5C" w:rsidRPr="00A56B5C" w:rsidRDefault="00A56B5C" w:rsidP="00D75845">
            <w:pPr>
              <w:ind w:left="57" w:right="57" w:firstLine="0"/>
              <w:contextualSpacing/>
              <w:jc w:val="left"/>
              <w:rPr>
                <w:sz w:val="18"/>
                <w:szCs w:val="18"/>
                <w:lang w:val="pt-BR"/>
              </w:rPr>
            </w:pPr>
            <w:r w:rsidRPr="00002E85">
              <w:rPr>
                <w:sz w:val="18"/>
                <w:szCs w:val="18"/>
              </w:rPr>
              <w:t>поражены</w:t>
            </w:r>
            <w:r w:rsidRPr="00A56B5C">
              <w:rPr>
                <w:sz w:val="18"/>
                <w:szCs w:val="18"/>
                <w:lang w:val="pt-BR"/>
              </w:rPr>
              <w:t xml:space="preserve"> </w:t>
            </w:r>
            <w:r w:rsidRPr="00A56B5C">
              <w:rPr>
                <w:i/>
                <w:iCs/>
                <w:sz w:val="18"/>
                <w:szCs w:val="18"/>
                <w:lang w:val="pt-BR"/>
              </w:rPr>
              <w:t>Alternaria linicola</w:t>
            </w:r>
            <w:r w:rsidRPr="00A56B5C">
              <w:rPr>
                <w:sz w:val="18"/>
                <w:szCs w:val="18"/>
                <w:lang w:val="pt-BR"/>
              </w:rPr>
              <w:t xml:space="preserve">, </w:t>
            </w:r>
            <w:r w:rsidRPr="00A56B5C">
              <w:rPr>
                <w:i/>
                <w:iCs/>
                <w:sz w:val="18"/>
                <w:szCs w:val="18"/>
                <w:lang w:val="pt-BR"/>
              </w:rPr>
              <w:t>Boeremia exigua var. linicola</w:t>
            </w:r>
            <w:r w:rsidRPr="00A56B5C">
              <w:rPr>
                <w:sz w:val="18"/>
                <w:szCs w:val="18"/>
                <w:lang w:val="pt-BR"/>
              </w:rPr>
              <w:t xml:space="preserve">, </w:t>
            </w:r>
            <w:r w:rsidRPr="00A56B5C">
              <w:rPr>
                <w:i/>
                <w:iCs/>
                <w:sz w:val="18"/>
                <w:szCs w:val="18"/>
                <w:lang w:val="pt-BR"/>
              </w:rPr>
              <w:t>Colletotrichium lini</w:t>
            </w:r>
            <w:r w:rsidRPr="00A56B5C">
              <w:rPr>
                <w:sz w:val="18"/>
                <w:szCs w:val="18"/>
                <w:lang w:val="pt-BR"/>
              </w:rPr>
              <w:t xml:space="preserve"> </w:t>
            </w:r>
            <w:r w:rsidRPr="00002E85">
              <w:rPr>
                <w:sz w:val="18"/>
                <w:szCs w:val="18"/>
              </w:rPr>
              <w:t>и</w:t>
            </w:r>
            <w:r w:rsidRPr="00A56B5C">
              <w:rPr>
                <w:sz w:val="18"/>
                <w:szCs w:val="18"/>
                <w:lang w:val="pt-BR"/>
              </w:rPr>
              <w:t xml:space="preserve"> </w:t>
            </w:r>
            <w:r w:rsidRPr="00A56B5C">
              <w:rPr>
                <w:i/>
                <w:iCs/>
                <w:sz w:val="18"/>
                <w:szCs w:val="18"/>
                <w:lang w:val="pt-BR"/>
              </w:rPr>
              <w:t>Fusarium</w:t>
            </w:r>
            <w:r w:rsidRPr="00A56B5C">
              <w:rPr>
                <w:sz w:val="18"/>
                <w:szCs w:val="18"/>
                <w:lang w:val="pt-BR"/>
              </w:rPr>
              <w:t xml:space="preserve"> spp</w:t>
            </w:r>
          </w:p>
        </w:tc>
      </w:tr>
      <w:tr w:rsidR="00A56B5C" w:rsidRPr="00002E85" w14:paraId="4313C903"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449FCCF0" w14:textId="77777777" w:rsidR="00A56B5C" w:rsidRPr="00A56B5C" w:rsidRDefault="00A56B5C" w:rsidP="00D75845">
            <w:pPr>
              <w:ind w:left="57" w:right="57" w:firstLine="0"/>
              <w:contextualSpacing/>
              <w:jc w:val="left"/>
              <w:rPr>
                <w:sz w:val="18"/>
                <w:szCs w:val="18"/>
                <w:lang w:val="pt-BR"/>
              </w:rPr>
            </w:pPr>
            <w:r w:rsidRPr="00A56B5C">
              <w:rPr>
                <w:i/>
                <w:iCs/>
                <w:sz w:val="18"/>
                <w:szCs w:val="18"/>
                <w:lang w:val="pt-BR"/>
              </w:rPr>
              <w:t>Diaporthe caulivora</w:t>
            </w:r>
            <w:r w:rsidRPr="00A56B5C">
              <w:rPr>
                <w:sz w:val="18"/>
                <w:szCs w:val="18"/>
                <w:lang w:val="pt-BR"/>
              </w:rPr>
              <w:t xml:space="preserve"> (Athow &amp; Caldwell) J.M. Santos, Vrandecic &amp; A.J.L. Phillips [DIAPPC]</w:t>
            </w:r>
          </w:p>
          <w:p w14:paraId="4185DE31" w14:textId="77777777" w:rsidR="00A56B5C" w:rsidRPr="00C67F94" w:rsidRDefault="00A56B5C" w:rsidP="00D75845">
            <w:pPr>
              <w:ind w:left="57" w:right="57" w:firstLine="0"/>
              <w:contextualSpacing/>
              <w:jc w:val="left"/>
              <w:rPr>
                <w:sz w:val="18"/>
                <w:szCs w:val="18"/>
                <w:lang w:val="en-US"/>
              </w:rPr>
            </w:pPr>
            <w:r w:rsidRPr="00C67F94">
              <w:rPr>
                <w:i/>
                <w:iCs/>
                <w:sz w:val="18"/>
                <w:szCs w:val="18"/>
                <w:lang w:val="en-US"/>
              </w:rPr>
              <w:t>Diaporthe phaseolorum</w:t>
            </w:r>
            <w:r w:rsidRPr="00C67F94">
              <w:rPr>
                <w:sz w:val="18"/>
                <w:szCs w:val="18"/>
                <w:lang w:val="en-US"/>
              </w:rPr>
              <w:t xml:space="preserve"> var. </w:t>
            </w:r>
            <w:r w:rsidRPr="00C67F94">
              <w:rPr>
                <w:i/>
                <w:iCs/>
                <w:sz w:val="18"/>
                <w:szCs w:val="18"/>
                <w:lang w:val="en-US"/>
              </w:rPr>
              <w:t>sojae</w:t>
            </w:r>
            <w:r w:rsidRPr="00C67F94">
              <w:rPr>
                <w:sz w:val="18"/>
                <w:szCs w:val="18"/>
                <w:lang w:val="en-US"/>
              </w:rPr>
              <w:t xml:space="preserve"> Lehman [DIAPPS]</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47A9D0D2" w14:textId="77777777" w:rsidR="00A56B5C" w:rsidRPr="00002E85" w:rsidRDefault="00A56B5C" w:rsidP="00D75845">
            <w:pPr>
              <w:ind w:left="57" w:right="57" w:firstLine="0"/>
              <w:contextualSpacing/>
              <w:jc w:val="left"/>
              <w:rPr>
                <w:sz w:val="18"/>
                <w:szCs w:val="18"/>
              </w:rPr>
            </w:pPr>
            <w:r w:rsidRPr="00002E85">
              <w:rPr>
                <w:i/>
                <w:iCs/>
                <w:sz w:val="18"/>
                <w:szCs w:val="18"/>
              </w:rPr>
              <w:t>Glycine max</w:t>
            </w:r>
            <w:r w:rsidRPr="00002E85">
              <w:rPr>
                <w:sz w:val="18"/>
                <w:szCs w:val="18"/>
              </w:rPr>
              <w:t xml:space="preserve"> (L.) Merr</w:t>
            </w:r>
          </w:p>
        </w:tc>
        <w:tc>
          <w:tcPr>
            <w:tcW w:w="1054" w:type="pct"/>
            <w:tcBorders>
              <w:top w:val="outset" w:sz="6" w:space="0" w:color="000000"/>
              <w:left w:val="outset" w:sz="6" w:space="0" w:color="000000"/>
              <w:bottom w:val="outset" w:sz="6" w:space="0" w:color="000000"/>
              <w:right w:val="outset" w:sz="6" w:space="0" w:color="000000"/>
            </w:tcBorders>
            <w:shd w:val="clear" w:color="auto" w:fill="auto"/>
          </w:tcPr>
          <w:p w14:paraId="58BCEC04" w14:textId="77777777" w:rsidR="00A56B5C" w:rsidRPr="00002E85" w:rsidRDefault="00A56B5C" w:rsidP="00D75845">
            <w:pPr>
              <w:ind w:left="57" w:right="57" w:firstLine="0"/>
              <w:contextualSpacing/>
              <w:jc w:val="left"/>
              <w:rPr>
                <w:sz w:val="18"/>
                <w:szCs w:val="18"/>
              </w:rPr>
            </w:pPr>
            <w:r w:rsidRPr="00002E85">
              <w:rPr>
                <w:sz w:val="18"/>
                <w:szCs w:val="18"/>
              </w:rPr>
              <w:t xml:space="preserve">15 % для заражения комплексом </w:t>
            </w:r>
            <w:r w:rsidRPr="00002E85">
              <w:rPr>
                <w:i/>
                <w:iCs/>
                <w:sz w:val="18"/>
                <w:szCs w:val="18"/>
              </w:rPr>
              <w:t>Phomopsis</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62B74C96" w14:textId="77777777" w:rsidR="00A56B5C" w:rsidRPr="00002E85" w:rsidRDefault="00A56B5C" w:rsidP="00D75845">
            <w:pPr>
              <w:ind w:left="57" w:right="57" w:firstLine="0"/>
              <w:contextualSpacing/>
              <w:jc w:val="left"/>
              <w:rPr>
                <w:sz w:val="18"/>
                <w:szCs w:val="18"/>
              </w:rPr>
            </w:pPr>
            <w:r w:rsidRPr="00002E85">
              <w:rPr>
                <w:sz w:val="18"/>
                <w:szCs w:val="18"/>
              </w:rPr>
              <w:t xml:space="preserve">15 % для заражения комплексом </w:t>
            </w:r>
            <w:r w:rsidRPr="00002E85">
              <w:rPr>
                <w:i/>
                <w:iCs/>
                <w:sz w:val="18"/>
                <w:szCs w:val="18"/>
              </w:rPr>
              <w:t>Phomopsis</w:t>
            </w:r>
          </w:p>
        </w:tc>
        <w:tc>
          <w:tcPr>
            <w:tcW w:w="989" w:type="pct"/>
            <w:tcBorders>
              <w:top w:val="outset" w:sz="6" w:space="0" w:color="000000"/>
              <w:left w:val="outset" w:sz="6" w:space="0" w:color="000000"/>
              <w:bottom w:val="outset" w:sz="6" w:space="0" w:color="000000"/>
              <w:right w:val="outset" w:sz="6" w:space="0" w:color="000000"/>
            </w:tcBorders>
            <w:shd w:val="clear" w:color="auto" w:fill="auto"/>
          </w:tcPr>
          <w:p w14:paraId="2D020F5A" w14:textId="77777777" w:rsidR="00A56B5C" w:rsidRPr="00002E85" w:rsidRDefault="00A56B5C" w:rsidP="00D75845">
            <w:pPr>
              <w:ind w:left="57" w:right="57" w:firstLine="0"/>
              <w:contextualSpacing/>
              <w:jc w:val="left"/>
              <w:rPr>
                <w:sz w:val="18"/>
                <w:szCs w:val="18"/>
              </w:rPr>
            </w:pPr>
            <w:r w:rsidRPr="00002E85">
              <w:rPr>
                <w:sz w:val="18"/>
                <w:szCs w:val="18"/>
              </w:rPr>
              <w:t xml:space="preserve">15 % для заражения комплексом </w:t>
            </w:r>
            <w:r w:rsidRPr="00002E85">
              <w:rPr>
                <w:i/>
                <w:iCs/>
                <w:sz w:val="18"/>
                <w:szCs w:val="18"/>
              </w:rPr>
              <w:t>Phomopsis</w:t>
            </w:r>
          </w:p>
        </w:tc>
      </w:tr>
      <w:tr w:rsidR="00A56B5C" w:rsidRPr="00002E85" w14:paraId="075DCD73"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69133F58" w14:textId="77777777" w:rsidR="00A56B5C" w:rsidRPr="00A56B5C" w:rsidRDefault="00A56B5C" w:rsidP="00D75845">
            <w:pPr>
              <w:ind w:left="57" w:right="57" w:firstLine="0"/>
              <w:contextualSpacing/>
              <w:jc w:val="left"/>
              <w:rPr>
                <w:sz w:val="18"/>
                <w:szCs w:val="18"/>
              </w:rPr>
            </w:pPr>
            <w:r w:rsidRPr="00DD1052">
              <w:rPr>
                <w:i/>
                <w:iCs/>
                <w:sz w:val="18"/>
                <w:szCs w:val="18"/>
                <w:lang w:val="en-US"/>
              </w:rPr>
              <w:t>Fusarium</w:t>
            </w:r>
            <w:r w:rsidRPr="00A56B5C">
              <w:rPr>
                <w:sz w:val="18"/>
                <w:szCs w:val="18"/>
              </w:rPr>
              <w:t xml:space="preserve"> (</w:t>
            </w:r>
            <w:r w:rsidRPr="00002E85">
              <w:rPr>
                <w:sz w:val="18"/>
                <w:szCs w:val="18"/>
              </w:rPr>
              <w:t>анаморфный</w:t>
            </w:r>
            <w:r w:rsidRPr="00A56B5C">
              <w:rPr>
                <w:sz w:val="18"/>
                <w:szCs w:val="18"/>
              </w:rPr>
              <w:t xml:space="preserve">  </w:t>
            </w:r>
            <w:r w:rsidRPr="00002E85">
              <w:rPr>
                <w:sz w:val="18"/>
                <w:szCs w:val="18"/>
              </w:rPr>
              <w:t>вид</w:t>
            </w:r>
            <w:r w:rsidRPr="00A56B5C">
              <w:rPr>
                <w:sz w:val="18"/>
                <w:szCs w:val="18"/>
              </w:rPr>
              <w:t xml:space="preserve">) </w:t>
            </w:r>
            <w:r w:rsidRPr="00DD1052">
              <w:rPr>
                <w:sz w:val="18"/>
                <w:szCs w:val="18"/>
                <w:lang w:val="en-US"/>
              </w:rPr>
              <w:t>Link</w:t>
            </w:r>
            <w:r w:rsidRPr="00A56B5C">
              <w:rPr>
                <w:sz w:val="18"/>
                <w:szCs w:val="18"/>
              </w:rPr>
              <w:t xml:space="preserve"> [1</w:t>
            </w:r>
            <w:r w:rsidRPr="00DD1052">
              <w:rPr>
                <w:sz w:val="18"/>
                <w:szCs w:val="18"/>
                <w:lang w:val="en-US"/>
              </w:rPr>
              <w:t>FUSAG</w:t>
            </w:r>
            <w:r w:rsidRPr="00A56B5C">
              <w:rPr>
                <w:sz w:val="18"/>
                <w:szCs w:val="18"/>
              </w:rPr>
              <w:t xml:space="preserve">] </w:t>
            </w:r>
            <w:r w:rsidRPr="00002E85">
              <w:rPr>
                <w:sz w:val="18"/>
                <w:szCs w:val="18"/>
              </w:rPr>
              <w:t>кроме</w:t>
            </w:r>
            <w:r w:rsidRPr="00A56B5C">
              <w:rPr>
                <w:sz w:val="18"/>
                <w:szCs w:val="18"/>
              </w:rPr>
              <w:t xml:space="preserve"> </w:t>
            </w:r>
            <w:r w:rsidRPr="00DD1052">
              <w:rPr>
                <w:i/>
                <w:iCs/>
                <w:sz w:val="18"/>
                <w:szCs w:val="18"/>
                <w:lang w:val="en-US"/>
              </w:rPr>
              <w:t>Fusarium</w:t>
            </w:r>
            <w:r w:rsidRPr="00A56B5C">
              <w:rPr>
                <w:i/>
                <w:iCs/>
                <w:sz w:val="18"/>
                <w:szCs w:val="18"/>
              </w:rPr>
              <w:t xml:space="preserve"> </w:t>
            </w:r>
            <w:r w:rsidRPr="00DD1052">
              <w:rPr>
                <w:i/>
                <w:iCs/>
                <w:sz w:val="18"/>
                <w:szCs w:val="18"/>
                <w:lang w:val="en-US"/>
              </w:rPr>
              <w:t>oxysporum</w:t>
            </w:r>
            <w:r w:rsidRPr="00A56B5C">
              <w:rPr>
                <w:sz w:val="18"/>
                <w:szCs w:val="18"/>
              </w:rPr>
              <w:t xml:space="preserve"> </w:t>
            </w:r>
            <w:r w:rsidRPr="00DD1052">
              <w:rPr>
                <w:sz w:val="18"/>
                <w:szCs w:val="18"/>
                <w:lang w:val="en-US"/>
              </w:rPr>
              <w:t>f</w:t>
            </w:r>
            <w:r w:rsidRPr="00A56B5C">
              <w:rPr>
                <w:sz w:val="18"/>
                <w:szCs w:val="18"/>
              </w:rPr>
              <w:t xml:space="preserve">. </w:t>
            </w:r>
            <w:r w:rsidRPr="00DD1052">
              <w:rPr>
                <w:sz w:val="18"/>
                <w:szCs w:val="18"/>
                <w:lang w:val="en-US"/>
              </w:rPr>
              <w:t>sp</w:t>
            </w:r>
            <w:r w:rsidRPr="00A56B5C">
              <w:rPr>
                <w:sz w:val="18"/>
                <w:szCs w:val="18"/>
              </w:rPr>
              <w:t xml:space="preserve">. </w:t>
            </w:r>
            <w:r w:rsidRPr="00DD1052">
              <w:rPr>
                <w:i/>
                <w:iCs/>
                <w:sz w:val="18"/>
                <w:szCs w:val="18"/>
                <w:lang w:val="en-US"/>
              </w:rPr>
              <w:t>albedinis</w:t>
            </w:r>
            <w:r w:rsidRPr="00A56B5C">
              <w:rPr>
                <w:sz w:val="18"/>
                <w:szCs w:val="18"/>
              </w:rPr>
              <w:t xml:space="preserve"> (</w:t>
            </w:r>
            <w:r w:rsidRPr="00DD1052">
              <w:rPr>
                <w:sz w:val="18"/>
                <w:szCs w:val="18"/>
                <w:lang w:val="en-US"/>
              </w:rPr>
              <w:t>Kill</w:t>
            </w:r>
            <w:r w:rsidRPr="00A56B5C">
              <w:rPr>
                <w:sz w:val="18"/>
                <w:szCs w:val="18"/>
              </w:rPr>
              <w:t xml:space="preserve">. &amp; </w:t>
            </w:r>
            <w:r w:rsidRPr="00DD1052">
              <w:rPr>
                <w:sz w:val="18"/>
                <w:szCs w:val="18"/>
                <w:lang w:val="en-US"/>
              </w:rPr>
              <w:t>Maire</w:t>
            </w:r>
            <w:r w:rsidRPr="00A56B5C">
              <w:rPr>
                <w:sz w:val="18"/>
                <w:szCs w:val="18"/>
              </w:rPr>
              <w:t xml:space="preserve">) </w:t>
            </w:r>
            <w:r w:rsidRPr="00DD1052">
              <w:rPr>
                <w:sz w:val="18"/>
                <w:szCs w:val="18"/>
                <w:lang w:val="en-US"/>
              </w:rPr>
              <w:t>W</w:t>
            </w:r>
            <w:r w:rsidRPr="00A56B5C">
              <w:rPr>
                <w:sz w:val="18"/>
                <w:szCs w:val="18"/>
              </w:rPr>
              <w:t>.</w:t>
            </w:r>
            <w:r w:rsidRPr="00DD1052">
              <w:rPr>
                <w:sz w:val="18"/>
                <w:szCs w:val="18"/>
                <w:lang w:val="en-US"/>
              </w:rPr>
              <w:t>L</w:t>
            </w:r>
            <w:r w:rsidRPr="00A56B5C">
              <w:rPr>
                <w:sz w:val="18"/>
                <w:szCs w:val="18"/>
              </w:rPr>
              <w:t xml:space="preserve">. </w:t>
            </w:r>
            <w:r w:rsidRPr="00DD1052">
              <w:rPr>
                <w:sz w:val="18"/>
                <w:szCs w:val="18"/>
                <w:lang w:val="en-US"/>
              </w:rPr>
              <w:t>Gordon</w:t>
            </w:r>
            <w:r w:rsidRPr="00A56B5C">
              <w:rPr>
                <w:sz w:val="18"/>
                <w:szCs w:val="18"/>
              </w:rPr>
              <w:t xml:space="preserve"> [</w:t>
            </w:r>
            <w:r w:rsidRPr="00DD1052">
              <w:rPr>
                <w:sz w:val="18"/>
                <w:szCs w:val="18"/>
                <w:lang w:val="en-US"/>
              </w:rPr>
              <w:t>FUSAAL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Fusarium</w:t>
            </w:r>
            <w:r w:rsidRPr="00A56B5C">
              <w:rPr>
                <w:i/>
                <w:iCs/>
                <w:sz w:val="18"/>
                <w:szCs w:val="18"/>
              </w:rPr>
              <w:t xml:space="preserve"> </w:t>
            </w:r>
            <w:r w:rsidRPr="00DD1052">
              <w:rPr>
                <w:i/>
                <w:iCs/>
                <w:sz w:val="18"/>
                <w:szCs w:val="18"/>
                <w:lang w:val="en-US"/>
              </w:rPr>
              <w:t>circinatum</w:t>
            </w:r>
            <w:r w:rsidRPr="00A56B5C">
              <w:rPr>
                <w:sz w:val="18"/>
                <w:szCs w:val="18"/>
              </w:rPr>
              <w:t xml:space="preserve"> </w:t>
            </w:r>
            <w:r w:rsidRPr="00DD1052">
              <w:rPr>
                <w:sz w:val="18"/>
                <w:szCs w:val="18"/>
                <w:lang w:val="en-US"/>
              </w:rPr>
              <w:t>Nirenberg</w:t>
            </w:r>
            <w:r w:rsidRPr="00A56B5C">
              <w:rPr>
                <w:sz w:val="18"/>
                <w:szCs w:val="18"/>
              </w:rPr>
              <w:t xml:space="preserve"> &amp; </w:t>
            </w:r>
            <w:r w:rsidRPr="00DD1052">
              <w:rPr>
                <w:sz w:val="18"/>
                <w:szCs w:val="18"/>
                <w:lang w:val="en-US"/>
              </w:rPr>
              <w:t>O</w:t>
            </w:r>
            <w:r w:rsidRPr="00A56B5C">
              <w:rPr>
                <w:sz w:val="18"/>
                <w:szCs w:val="18"/>
              </w:rPr>
              <w:t>’</w:t>
            </w:r>
            <w:r w:rsidRPr="00DD1052">
              <w:rPr>
                <w:sz w:val="18"/>
                <w:szCs w:val="18"/>
                <w:lang w:val="en-US"/>
              </w:rPr>
              <w:t>Donnell</w:t>
            </w:r>
            <w:r w:rsidRPr="00A56B5C">
              <w:rPr>
                <w:sz w:val="18"/>
                <w:szCs w:val="18"/>
              </w:rPr>
              <w:t xml:space="preserve"> [</w:t>
            </w:r>
            <w:r w:rsidRPr="00DD1052">
              <w:rPr>
                <w:sz w:val="18"/>
                <w:szCs w:val="18"/>
                <w:lang w:val="en-US"/>
              </w:rPr>
              <w:t>GIBBCI</w:t>
            </w:r>
            <w:r w:rsidRPr="00A56B5C">
              <w:rPr>
                <w:sz w:val="18"/>
                <w:szCs w:val="18"/>
              </w:rPr>
              <w:t>]</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22720935" w14:textId="77777777" w:rsidR="00A56B5C" w:rsidRPr="00002E85" w:rsidRDefault="00A56B5C" w:rsidP="00D75845">
            <w:pPr>
              <w:ind w:left="57" w:right="57" w:firstLine="0"/>
              <w:contextualSpacing/>
              <w:jc w:val="left"/>
              <w:rPr>
                <w:sz w:val="18"/>
                <w:szCs w:val="18"/>
              </w:rPr>
            </w:pPr>
            <w:r w:rsidRPr="00002E85">
              <w:rPr>
                <w:i/>
                <w:iCs/>
                <w:sz w:val="18"/>
                <w:szCs w:val="18"/>
              </w:rPr>
              <w:t>Linum usitatissimum</w:t>
            </w:r>
            <w:r w:rsidRPr="00002E85">
              <w:rPr>
                <w:sz w:val="18"/>
                <w:szCs w:val="18"/>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BD801DC" w14:textId="77777777" w:rsidR="00A56B5C" w:rsidRPr="00002E85" w:rsidRDefault="00A56B5C" w:rsidP="00D75845">
            <w:pPr>
              <w:ind w:left="57" w:right="57" w:firstLine="0"/>
              <w:contextualSpacing/>
              <w:jc w:val="left"/>
              <w:rPr>
                <w:sz w:val="18"/>
                <w:szCs w:val="18"/>
              </w:rPr>
            </w:pPr>
            <w:r w:rsidRPr="00002E85">
              <w:rPr>
                <w:sz w:val="18"/>
                <w:szCs w:val="18"/>
              </w:rPr>
              <w:t>5 %</w:t>
            </w:r>
          </w:p>
          <w:p w14:paraId="78CC12F6" w14:textId="77777777" w:rsidR="00A56B5C" w:rsidRPr="00002E85" w:rsidRDefault="00A56B5C" w:rsidP="00D75845">
            <w:pPr>
              <w:ind w:left="57" w:right="57" w:firstLine="0"/>
              <w:contextualSpacing/>
              <w:jc w:val="left"/>
              <w:rPr>
                <w:sz w:val="18"/>
                <w:szCs w:val="18"/>
              </w:rPr>
            </w:pPr>
            <w:r w:rsidRPr="00002E85">
              <w:rPr>
                <w:sz w:val="18"/>
                <w:szCs w:val="18"/>
              </w:rPr>
              <w:t xml:space="preserve">поражены </w:t>
            </w:r>
            <w:r w:rsidRPr="00002E85">
              <w:rPr>
                <w:i/>
                <w:iCs/>
                <w:sz w:val="18"/>
                <w:szCs w:val="18"/>
              </w:rPr>
              <w:t>Alternaria linicola</w:t>
            </w:r>
            <w:r w:rsidRPr="00002E85">
              <w:rPr>
                <w:sz w:val="18"/>
                <w:szCs w:val="18"/>
              </w:rPr>
              <w:t xml:space="preserve">, </w:t>
            </w:r>
            <w:r w:rsidRPr="00002E85">
              <w:rPr>
                <w:i/>
                <w:iCs/>
                <w:sz w:val="18"/>
                <w:szCs w:val="18"/>
              </w:rPr>
              <w:t>Boeremia exigua var. linicola</w:t>
            </w:r>
            <w:r w:rsidRPr="00002E85">
              <w:rPr>
                <w:sz w:val="18"/>
                <w:szCs w:val="18"/>
              </w:rPr>
              <w:t xml:space="preserve">, </w:t>
            </w:r>
            <w:r w:rsidRPr="00002E85">
              <w:rPr>
                <w:i/>
                <w:iCs/>
                <w:sz w:val="18"/>
                <w:szCs w:val="18"/>
              </w:rPr>
              <w:t>Colletotrichium lini</w:t>
            </w:r>
            <w:r w:rsidRPr="00002E85">
              <w:rPr>
                <w:sz w:val="18"/>
                <w:szCs w:val="18"/>
              </w:rPr>
              <w:t xml:space="preserve"> и </w:t>
            </w:r>
            <w:r w:rsidRPr="00002E85">
              <w:rPr>
                <w:i/>
                <w:iCs/>
                <w:sz w:val="18"/>
                <w:szCs w:val="18"/>
              </w:rPr>
              <w:t>Fusarium</w:t>
            </w:r>
            <w:r w:rsidRPr="00002E85">
              <w:rPr>
                <w:sz w:val="18"/>
                <w:szCs w:val="18"/>
              </w:rPr>
              <w:t xml:space="preserve"> (анаморфный  вид) Link кроме </w:t>
            </w:r>
            <w:r w:rsidRPr="00002E85">
              <w:rPr>
                <w:i/>
                <w:iCs/>
                <w:sz w:val="18"/>
                <w:szCs w:val="18"/>
              </w:rPr>
              <w:t>Fusarium oxysporum</w:t>
            </w:r>
            <w:r w:rsidRPr="00002E85">
              <w:rPr>
                <w:sz w:val="18"/>
                <w:szCs w:val="18"/>
              </w:rPr>
              <w:t xml:space="preserve"> f. sp. </w:t>
            </w:r>
            <w:r w:rsidRPr="00002E85">
              <w:rPr>
                <w:i/>
                <w:iCs/>
                <w:sz w:val="18"/>
                <w:szCs w:val="18"/>
              </w:rPr>
              <w:t>albedinis</w:t>
            </w:r>
            <w:r w:rsidRPr="00002E85">
              <w:rPr>
                <w:sz w:val="18"/>
                <w:szCs w:val="18"/>
              </w:rPr>
              <w:t xml:space="preserve"> (Kill. &amp; </w:t>
            </w:r>
            <w:r w:rsidRPr="00002E85">
              <w:rPr>
                <w:sz w:val="18"/>
                <w:szCs w:val="18"/>
              </w:rPr>
              <w:lastRenderedPageBreak/>
              <w:t xml:space="preserve">Maire) W.L. Gordon и </w:t>
            </w:r>
            <w:r w:rsidRPr="00002E85">
              <w:rPr>
                <w:i/>
                <w:iCs/>
                <w:sz w:val="18"/>
                <w:szCs w:val="18"/>
              </w:rPr>
              <w:t>Fusarium circinatum</w:t>
            </w:r>
            <w:r w:rsidRPr="00002E85">
              <w:rPr>
                <w:sz w:val="18"/>
                <w:szCs w:val="18"/>
              </w:rPr>
              <w:t xml:space="preserve"> Nirenberg &amp; O’Donnell</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4800507E" w14:textId="77777777" w:rsidR="00A56B5C" w:rsidRPr="00002E85" w:rsidRDefault="00A56B5C" w:rsidP="00D75845">
            <w:pPr>
              <w:ind w:left="57" w:right="57" w:firstLine="0"/>
              <w:contextualSpacing/>
              <w:jc w:val="left"/>
              <w:rPr>
                <w:sz w:val="18"/>
                <w:szCs w:val="18"/>
              </w:rPr>
            </w:pPr>
            <w:r w:rsidRPr="00002E85">
              <w:rPr>
                <w:sz w:val="18"/>
                <w:szCs w:val="18"/>
              </w:rPr>
              <w:lastRenderedPageBreak/>
              <w:t>5 %</w:t>
            </w:r>
          </w:p>
          <w:p w14:paraId="4F1CC59E" w14:textId="77777777" w:rsidR="00A56B5C" w:rsidRPr="00002E85" w:rsidRDefault="00A56B5C" w:rsidP="00D75845">
            <w:pPr>
              <w:ind w:left="57" w:right="57" w:firstLine="0"/>
              <w:contextualSpacing/>
              <w:jc w:val="left"/>
              <w:rPr>
                <w:sz w:val="18"/>
                <w:szCs w:val="18"/>
              </w:rPr>
            </w:pPr>
            <w:r w:rsidRPr="00002E85">
              <w:rPr>
                <w:sz w:val="18"/>
                <w:szCs w:val="18"/>
              </w:rPr>
              <w:t xml:space="preserve">поражены </w:t>
            </w:r>
            <w:r w:rsidRPr="00002E85">
              <w:rPr>
                <w:i/>
                <w:iCs/>
                <w:sz w:val="18"/>
                <w:szCs w:val="18"/>
              </w:rPr>
              <w:t>Alternaria linicola</w:t>
            </w:r>
            <w:r w:rsidRPr="00002E85">
              <w:rPr>
                <w:sz w:val="18"/>
                <w:szCs w:val="18"/>
              </w:rPr>
              <w:t xml:space="preserve">, </w:t>
            </w:r>
            <w:r w:rsidRPr="00002E85">
              <w:rPr>
                <w:i/>
                <w:iCs/>
                <w:sz w:val="18"/>
                <w:szCs w:val="18"/>
              </w:rPr>
              <w:t>Boeremia exigua var. linicola</w:t>
            </w:r>
            <w:r w:rsidRPr="00002E85">
              <w:rPr>
                <w:sz w:val="18"/>
                <w:szCs w:val="18"/>
              </w:rPr>
              <w:t xml:space="preserve">, </w:t>
            </w:r>
            <w:r w:rsidRPr="00002E85">
              <w:rPr>
                <w:i/>
                <w:iCs/>
                <w:sz w:val="18"/>
                <w:szCs w:val="18"/>
              </w:rPr>
              <w:t>Colletotrichium lini</w:t>
            </w:r>
            <w:r w:rsidRPr="00002E85">
              <w:rPr>
                <w:sz w:val="18"/>
                <w:szCs w:val="18"/>
              </w:rPr>
              <w:t xml:space="preserve"> и </w:t>
            </w:r>
            <w:r w:rsidRPr="00002E85">
              <w:rPr>
                <w:i/>
                <w:iCs/>
                <w:sz w:val="18"/>
                <w:szCs w:val="18"/>
              </w:rPr>
              <w:t>Fusarium</w:t>
            </w:r>
            <w:r w:rsidRPr="00002E85">
              <w:rPr>
                <w:sz w:val="18"/>
                <w:szCs w:val="18"/>
              </w:rPr>
              <w:t xml:space="preserve"> (анаморфный  вид) Link кроме </w:t>
            </w:r>
            <w:r w:rsidRPr="00002E85">
              <w:rPr>
                <w:i/>
                <w:iCs/>
                <w:sz w:val="18"/>
                <w:szCs w:val="18"/>
              </w:rPr>
              <w:t>Fusarium oxysporum</w:t>
            </w:r>
            <w:r w:rsidRPr="00002E85">
              <w:rPr>
                <w:sz w:val="18"/>
                <w:szCs w:val="18"/>
              </w:rPr>
              <w:t xml:space="preserve"> </w:t>
            </w:r>
            <w:r w:rsidRPr="00002E85">
              <w:rPr>
                <w:sz w:val="18"/>
                <w:szCs w:val="18"/>
              </w:rPr>
              <w:lastRenderedPageBreak/>
              <w:t xml:space="preserve">f. sp. </w:t>
            </w:r>
            <w:r w:rsidRPr="00002E85">
              <w:rPr>
                <w:i/>
                <w:iCs/>
                <w:sz w:val="18"/>
                <w:szCs w:val="18"/>
              </w:rPr>
              <w:t>albedinis</w:t>
            </w:r>
            <w:r w:rsidRPr="00002E85">
              <w:rPr>
                <w:sz w:val="18"/>
                <w:szCs w:val="18"/>
              </w:rPr>
              <w:t xml:space="preserve"> (Kill. &amp; Maire) W.L. Gordon и </w:t>
            </w:r>
            <w:r w:rsidRPr="00002E85">
              <w:rPr>
                <w:i/>
                <w:iCs/>
                <w:sz w:val="18"/>
                <w:szCs w:val="18"/>
              </w:rPr>
              <w:t>Fusarium circinatum</w:t>
            </w:r>
            <w:r w:rsidRPr="00002E85">
              <w:rPr>
                <w:sz w:val="18"/>
                <w:szCs w:val="18"/>
              </w:rPr>
              <w:t xml:space="preserve"> Nirenberg &amp; O’Donnell</w:t>
            </w:r>
          </w:p>
        </w:tc>
        <w:tc>
          <w:tcPr>
            <w:tcW w:w="989" w:type="pct"/>
            <w:tcBorders>
              <w:top w:val="outset" w:sz="6" w:space="0" w:color="000000"/>
              <w:left w:val="outset" w:sz="6" w:space="0" w:color="000000"/>
              <w:bottom w:val="outset" w:sz="6" w:space="0" w:color="000000"/>
              <w:right w:val="outset" w:sz="6" w:space="0" w:color="000000"/>
            </w:tcBorders>
            <w:shd w:val="clear" w:color="auto" w:fill="auto"/>
          </w:tcPr>
          <w:p w14:paraId="1DD6220E" w14:textId="77777777" w:rsidR="00A56B5C" w:rsidRPr="00002E85" w:rsidRDefault="00A56B5C" w:rsidP="00D75845">
            <w:pPr>
              <w:ind w:left="57" w:right="57" w:firstLine="0"/>
              <w:contextualSpacing/>
              <w:jc w:val="left"/>
              <w:rPr>
                <w:sz w:val="18"/>
                <w:szCs w:val="18"/>
              </w:rPr>
            </w:pPr>
            <w:r w:rsidRPr="00002E85">
              <w:rPr>
                <w:sz w:val="18"/>
                <w:szCs w:val="18"/>
              </w:rPr>
              <w:lastRenderedPageBreak/>
              <w:t>5 %</w:t>
            </w:r>
          </w:p>
          <w:p w14:paraId="3AE53CE4" w14:textId="77777777" w:rsidR="00A56B5C" w:rsidRPr="00002E85" w:rsidRDefault="00A56B5C" w:rsidP="00D75845">
            <w:pPr>
              <w:ind w:left="57" w:right="57" w:firstLine="0"/>
              <w:contextualSpacing/>
              <w:jc w:val="left"/>
              <w:rPr>
                <w:sz w:val="18"/>
                <w:szCs w:val="18"/>
              </w:rPr>
            </w:pPr>
            <w:r w:rsidRPr="00002E85">
              <w:rPr>
                <w:sz w:val="18"/>
                <w:szCs w:val="18"/>
              </w:rPr>
              <w:t xml:space="preserve">поражены </w:t>
            </w:r>
            <w:r w:rsidRPr="00002E85">
              <w:rPr>
                <w:i/>
                <w:iCs/>
                <w:sz w:val="18"/>
                <w:szCs w:val="18"/>
              </w:rPr>
              <w:t>Alternaria linicola</w:t>
            </w:r>
            <w:r w:rsidRPr="00002E85">
              <w:rPr>
                <w:sz w:val="18"/>
                <w:szCs w:val="18"/>
              </w:rPr>
              <w:t xml:space="preserve">, </w:t>
            </w:r>
            <w:r w:rsidRPr="00002E85">
              <w:rPr>
                <w:i/>
                <w:iCs/>
                <w:sz w:val="18"/>
                <w:szCs w:val="18"/>
              </w:rPr>
              <w:t>Boeremia exigua var. linicola</w:t>
            </w:r>
            <w:r w:rsidRPr="00002E85">
              <w:rPr>
                <w:sz w:val="18"/>
                <w:szCs w:val="18"/>
              </w:rPr>
              <w:t xml:space="preserve">, </w:t>
            </w:r>
            <w:r w:rsidRPr="00002E85">
              <w:rPr>
                <w:i/>
                <w:iCs/>
                <w:sz w:val="18"/>
                <w:szCs w:val="18"/>
              </w:rPr>
              <w:t>Colletotrichium lini</w:t>
            </w:r>
            <w:r w:rsidRPr="00002E85">
              <w:rPr>
                <w:sz w:val="18"/>
                <w:szCs w:val="18"/>
              </w:rPr>
              <w:t xml:space="preserve"> и </w:t>
            </w:r>
            <w:r w:rsidRPr="00002E85">
              <w:rPr>
                <w:i/>
                <w:iCs/>
                <w:sz w:val="18"/>
                <w:szCs w:val="18"/>
              </w:rPr>
              <w:t>Fusarium</w:t>
            </w:r>
            <w:r w:rsidRPr="00002E85">
              <w:rPr>
                <w:sz w:val="18"/>
                <w:szCs w:val="18"/>
              </w:rPr>
              <w:t xml:space="preserve"> (анаморфный  вид) Link кроме </w:t>
            </w:r>
            <w:r w:rsidRPr="00002E85">
              <w:rPr>
                <w:i/>
                <w:iCs/>
                <w:sz w:val="18"/>
                <w:szCs w:val="18"/>
              </w:rPr>
              <w:t>Fusarium oxysporum</w:t>
            </w:r>
            <w:r w:rsidRPr="00002E85">
              <w:rPr>
                <w:sz w:val="18"/>
                <w:szCs w:val="18"/>
              </w:rPr>
              <w:t xml:space="preserve"> f. sp. </w:t>
            </w:r>
            <w:r w:rsidRPr="00002E85">
              <w:rPr>
                <w:i/>
                <w:iCs/>
                <w:sz w:val="18"/>
                <w:szCs w:val="18"/>
              </w:rPr>
              <w:lastRenderedPageBreak/>
              <w:t>albedinis</w:t>
            </w:r>
            <w:r w:rsidRPr="00002E85">
              <w:rPr>
                <w:sz w:val="18"/>
                <w:szCs w:val="18"/>
              </w:rPr>
              <w:t xml:space="preserve"> (Kill. &amp; Maire) W.L. Gordon и </w:t>
            </w:r>
            <w:r w:rsidRPr="00002E85">
              <w:rPr>
                <w:i/>
                <w:iCs/>
                <w:sz w:val="18"/>
                <w:szCs w:val="18"/>
              </w:rPr>
              <w:t>Fusarium circinatum</w:t>
            </w:r>
            <w:r w:rsidRPr="00002E85">
              <w:rPr>
                <w:sz w:val="18"/>
                <w:szCs w:val="18"/>
              </w:rPr>
              <w:t xml:space="preserve"> Nirenberg &amp; O’Donnell</w:t>
            </w:r>
          </w:p>
        </w:tc>
      </w:tr>
      <w:tr w:rsidR="00A56B5C" w:rsidRPr="00002E85" w14:paraId="1DE2124E"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349F675B" w14:textId="77777777" w:rsidR="00A56B5C" w:rsidRPr="00A56B5C" w:rsidRDefault="00A56B5C" w:rsidP="00D75845">
            <w:pPr>
              <w:ind w:left="57" w:right="57" w:firstLine="0"/>
              <w:contextualSpacing/>
              <w:jc w:val="left"/>
              <w:rPr>
                <w:sz w:val="18"/>
                <w:szCs w:val="18"/>
                <w:lang w:val="es-ES"/>
              </w:rPr>
            </w:pPr>
            <w:r w:rsidRPr="00A56B5C">
              <w:rPr>
                <w:i/>
                <w:iCs/>
                <w:sz w:val="18"/>
                <w:szCs w:val="18"/>
                <w:lang w:val="es-ES"/>
              </w:rPr>
              <w:lastRenderedPageBreak/>
              <w:t>Plasmopara halstedii</w:t>
            </w:r>
            <w:r w:rsidRPr="00A56B5C">
              <w:rPr>
                <w:sz w:val="18"/>
                <w:szCs w:val="18"/>
                <w:lang w:val="es-ES"/>
              </w:rPr>
              <w:t xml:space="preserve"> (Farlow) Berlese &amp; de Toni [PLASHA]</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624CD8D6" w14:textId="77777777" w:rsidR="00A56B5C" w:rsidRPr="00002E85" w:rsidRDefault="00A56B5C" w:rsidP="00D75845">
            <w:pPr>
              <w:ind w:left="57" w:right="57" w:firstLine="0"/>
              <w:contextualSpacing/>
              <w:jc w:val="left"/>
              <w:rPr>
                <w:sz w:val="18"/>
                <w:szCs w:val="18"/>
              </w:rPr>
            </w:pPr>
            <w:r w:rsidRPr="00002E85">
              <w:rPr>
                <w:i/>
                <w:iCs/>
                <w:sz w:val="18"/>
                <w:szCs w:val="18"/>
              </w:rPr>
              <w:t>Helianthus annuus</w:t>
            </w:r>
            <w:r w:rsidRPr="00002E85">
              <w:rPr>
                <w:sz w:val="18"/>
                <w:szCs w:val="18"/>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9276E39" w14:textId="77777777" w:rsidR="00A56B5C" w:rsidRPr="00002E85" w:rsidRDefault="00A56B5C" w:rsidP="00D75845">
            <w:pPr>
              <w:ind w:left="57" w:right="57" w:firstLine="0"/>
              <w:contextualSpacing/>
              <w:jc w:val="left"/>
              <w:rPr>
                <w:sz w:val="18"/>
                <w:szCs w:val="18"/>
              </w:rPr>
            </w:pPr>
            <w:r w:rsidRPr="00002E85">
              <w:rPr>
                <w:sz w:val="18"/>
                <w:szCs w:val="18"/>
              </w:rPr>
              <w:t>0 %</w:t>
            </w:r>
          </w:p>
        </w:tc>
        <w:tc>
          <w:tcPr>
            <w:tcW w:w="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8BC4A70" w14:textId="77777777" w:rsidR="00A56B5C" w:rsidRPr="00002E85" w:rsidRDefault="00A56B5C" w:rsidP="00D75845">
            <w:pPr>
              <w:ind w:left="57" w:right="57" w:firstLine="0"/>
              <w:contextualSpacing/>
              <w:jc w:val="left"/>
              <w:rPr>
                <w:sz w:val="18"/>
                <w:szCs w:val="18"/>
              </w:rPr>
            </w:pPr>
            <w:r w:rsidRPr="00002E85">
              <w:rPr>
                <w:sz w:val="18"/>
                <w:szCs w:val="18"/>
              </w:rPr>
              <w:t>0 %</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A807A57" w14:textId="77777777" w:rsidR="00A56B5C" w:rsidRPr="00002E85" w:rsidRDefault="00A56B5C" w:rsidP="00D75845">
            <w:pPr>
              <w:ind w:left="57" w:right="57" w:firstLine="0"/>
              <w:contextualSpacing/>
              <w:jc w:val="left"/>
              <w:rPr>
                <w:sz w:val="18"/>
                <w:szCs w:val="18"/>
              </w:rPr>
            </w:pPr>
            <w:r w:rsidRPr="00002E85">
              <w:rPr>
                <w:sz w:val="18"/>
                <w:szCs w:val="18"/>
              </w:rPr>
              <w:t>0 %</w:t>
            </w:r>
          </w:p>
        </w:tc>
      </w:tr>
      <w:tr w:rsidR="00A56B5C" w:rsidRPr="00002E85" w14:paraId="37948CEE"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04E504BE" w14:textId="77777777" w:rsidR="00A56B5C" w:rsidRPr="00A56B5C" w:rsidRDefault="00A56B5C" w:rsidP="00D75845">
            <w:pPr>
              <w:ind w:left="57" w:right="57" w:firstLine="0"/>
              <w:contextualSpacing/>
              <w:jc w:val="left"/>
              <w:rPr>
                <w:sz w:val="18"/>
                <w:szCs w:val="18"/>
                <w:lang w:val="pt-BR"/>
              </w:rPr>
            </w:pPr>
            <w:r w:rsidRPr="00A56B5C">
              <w:rPr>
                <w:i/>
                <w:iCs/>
                <w:sz w:val="18"/>
                <w:szCs w:val="18"/>
                <w:lang w:val="pt-BR"/>
              </w:rPr>
              <w:t>Sclerotinia sclerotiorum</w:t>
            </w:r>
            <w:r w:rsidRPr="00A56B5C">
              <w:rPr>
                <w:sz w:val="18"/>
                <w:szCs w:val="18"/>
                <w:lang w:val="pt-BR"/>
              </w:rPr>
              <w:t xml:space="preserve"> (Libert) de Bary [SCLESC]</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60F3AEA9" w14:textId="77777777" w:rsidR="00A56B5C" w:rsidRPr="00002E85" w:rsidRDefault="00A56B5C" w:rsidP="00D75845">
            <w:pPr>
              <w:ind w:left="57" w:right="57" w:firstLine="0"/>
              <w:contextualSpacing/>
              <w:jc w:val="left"/>
              <w:rPr>
                <w:sz w:val="18"/>
                <w:szCs w:val="18"/>
              </w:rPr>
            </w:pPr>
            <w:r w:rsidRPr="00A56B5C">
              <w:rPr>
                <w:i/>
                <w:iCs/>
                <w:sz w:val="18"/>
                <w:szCs w:val="18"/>
                <w:lang w:val="pt-BR"/>
              </w:rPr>
              <w:t>Brassica rapa</w:t>
            </w:r>
            <w:r w:rsidRPr="00A56B5C">
              <w:rPr>
                <w:sz w:val="18"/>
                <w:szCs w:val="18"/>
                <w:lang w:val="pt-BR"/>
              </w:rPr>
              <w:t xml:space="preserve"> L. var. silvestris (Lam.) </w:t>
            </w:r>
            <w:r w:rsidRPr="00002E85">
              <w:rPr>
                <w:sz w:val="18"/>
                <w:szCs w:val="18"/>
              </w:rPr>
              <w:t>Briggs,</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F8067BA"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5 склероций или фрагментов склероций, выявленных при лабораторном анализе репрезентативн</w:t>
            </w:r>
            <w:r>
              <w:rPr>
                <w:sz w:val="18"/>
                <w:szCs w:val="18"/>
              </w:rPr>
              <w:t>ого</w:t>
            </w:r>
            <w:r w:rsidRPr="00002E85">
              <w:rPr>
                <w:sz w:val="18"/>
                <w:szCs w:val="18"/>
              </w:rPr>
              <w:t xml:space="preserve"> </w:t>
            </w:r>
            <w:r>
              <w:rPr>
                <w:sz w:val="18"/>
                <w:szCs w:val="18"/>
              </w:rPr>
              <w:t>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7C183EB5"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 xml:space="preserve">на рынке семян масличных и прядильных культур, утвержденным Постановлением Правительства № 915/2011 </w:t>
            </w:r>
          </w:p>
        </w:tc>
        <w:tc>
          <w:tcPr>
            <w:tcW w:w="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2A9493"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5 склероций или фрагментов склероций, выявленных при лабораторном анализе репрезентативно</w:t>
            </w:r>
            <w:r>
              <w:rPr>
                <w:sz w:val="18"/>
                <w:szCs w:val="18"/>
              </w:rPr>
              <w:t>го</w:t>
            </w:r>
            <w:r w:rsidRPr="00002E85">
              <w:rPr>
                <w:sz w:val="18"/>
                <w:szCs w:val="18"/>
              </w:rPr>
              <w:t xml:space="preserve"> </w:t>
            </w:r>
            <w:r>
              <w:rPr>
                <w:sz w:val="18"/>
                <w:szCs w:val="18"/>
              </w:rPr>
              <w:t>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019297C2"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 915/2011</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FD4A479"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5 склероций или фрагментов склероций, выявленных при лабораторном анализе репрезентативно</w:t>
            </w:r>
            <w:r>
              <w:rPr>
                <w:sz w:val="18"/>
                <w:szCs w:val="18"/>
              </w:rPr>
              <w:t>го 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4BB69C3C"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 915/2011</w:t>
            </w:r>
          </w:p>
        </w:tc>
      </w:tr>
      <w:tr w:rsidR="00A56B5C" w:rsidRPr="00002E85" w14:paraId="0B836E38"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58EF45D9" w14:textId="77777777" w:rsidR="00A56B5C" w:rsidRPr="00A56B5C" w:rsidRDefault="00A56B5C" w:rsidP="00D75845">
            <w:pPr>
              <w:ind w:left="57" w:right="57" w:firstLine="0"/>
              <w:contextualSpacing/>
              <w:jc w:val="left"/>
              <w:rPr>
                <w:sz w:val="18"/>
                <w:szCs w:val="18"/>
                <w:lang w:val="pt-BR"/>
              </w:rPr>
            </w:pPr>
            <w:r w:rsidRPr="00A56B5C">
              <w:rPr>
                <w:i/>
                <w:iCs/>
                <w:sz w:val="18"/>
                <w:szCs w:val="18"/>
                <w:lang w:val="pt-BR"/>
              </w:rPr>
              <w:t>Sclerotinia sclerotiorum</w:t>
            </w:r>
            <w:r w:rsidRPr="00A56B5C">
              <w:rPr>
                <w:sz w:val="18"/>
                <w:szCs w:val="18"/>
                <w:lang w:val="pt-BR"/>
              </w:rPr>
              <w:t xml:space="preserve"> (Libert) de Bary [SCLESC]</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6E57894B" w14:textId="77777777" w:rsidR="00A56B5C" w:rsidRPr="00C67F94" w:rsidRDefault="00A56B5C" w:rsidP="00D75845">
            <w:pPr>
              <w:ind w:left="57" w:right="57" w:firstLine="0"/>
              <w:contextualSpacing/>
              <w:jc w:val="left"/>
              <w:rPr>
                <w:sz w:val="18"/>
                <w:szCs w:val="18"/>
                <w:lang w:val="en-US"/>
              </w:rPr>
            </w:pPr>
            <w:r w:rsidRPr="00C67F94">
              <w:rPr>
                <w:i/>
                <w:iCs/>
                <w:sz w:val="18"/>
                <w:szCs w:val="18"/>
                <w:lang w:val="en-US"/>
              </w:rPr>
              <w:t>Brassica napus</w:t>
            </w:r>
            <w:r w:rsidRPr="00C67F94">
              <w:rPr>
                <w:sz w:val="18"/>
                <w:szCs w:val="18"/>
                <w:lang w:val="en-US"/>
              </w:rPr>
              <w:t xml:space="preserve"> L. </w:t>
            </w:r>
            <w:r w:rsidRPr="00C67F94">
              <w:rPr>
                <w:i/>
                <w:iCs/>
                <w:sz w:val="18"/>
                <w:szCs w:val="18"/>
                <w:lang w:val="en-US"/>
              </w:rPr>
              <w:t>(partim), Helianthus annuus</w:t>
            </w:r>
            <w:r w:rsidRPr="00C67F94">
              <w:rPr>
                <w:sz w:val="18"/>
                <w:szCs w:val="18"/>
                <w:lang w:val="en-US"/>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F3AFEEE"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10 склероций или фрагментов склероций, выявленных при лабораторном анализе репрезентативно</w:t>
            </w:r>
            <w:r>
              <w:rPr>
                <w:sz w:val="18"/>
                <w:szCs w:val="18"/>
              </w:rPr>
              <w:t>го 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0552AD88"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w:t>
            </w:r>
            <w:r>
              <w:rPr>
                <w:sz w:val="18"/>
                <w:szCs w:val="18"/>
              </w:rPr>
              <w:t> </w:t>
            </w:r>
            <w:r w:rsidRPr="00002E85">
              <w:rPr>
                <w:sz w:val="18"/>
                <w:szCs w:val="18"/>
              </w:rPr>
              <w:t>915/2011</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4FD7EF4E"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10 склероций или фрагментов склероций, выявленных при лабораторном анализе репрезентативно</w:t>
            </w:r>
            <w:r>
              <w:rPr>
                <w:sz w:val="18"/>
                <w:szCs w:val="18"/>
              </w:rPr>
              <w:t>го</w:t>
            </w:r>
            <w:r w:rsidRPr="00002E85">
              <w:rPr>
                <w:sz w:val="18"/>
                <w:szCs w:val="18"/>
              </w:rPr>
              <w:t xml:space="preserve"> </w:t>
            </w:r>
            <w:r>
              <w:rPr>
                <w:sz w:val="18"/>
                <w:szCs w:val="18"/>
              </w:rPr>
              <w:t>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2A046651"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w:t>
            </w:r>
            <w:r>
              <w:rPr>
                <w:sz w:val="18"/>
                <w:szCs w:val="18"/>
              </w:rPr>
              <w:t> </w:t>
            </w:r>
            <w:r w:rsidRPr="00002E85">
              <w:rPr>
                <w:sz w:val="18"/>
                <w:szCs w:val="18"/>
              </w:rPr>
              <w:t>915/2011</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5D6093F"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10 склероций или фрагментов склероций, выявленных при лабораторном анализе репрезентативно</w:t>
            </w:r>
            <w:r>
              <w:rPr>
                <w:sz w:val="18"/>
                <w:szCs w:val="18"/>
              </w:rPr>
              <w:t>го</w:t>
            </w:r>
            <w:r w:rsidRPr="00002E85">
              <w:rPr>
                <w:sz w:val="18"/>
                <w:szCs w:val="18"/>
              </w:rPr>
              <w:t xml:space="preserve"> </w:t>
            </w:r>
            <w:r>
              <w:rPr>
                <w:sz w:val="18"/>
                <w:szCs w:val="18"/>
              </w:rPr>
              <w:t>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7F2D64DD"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w:t>
            </w:r>
            <w:r>
              <w:rPr>
                <w:sz w:val="18"/>
                <w:szCs w:val="18"/>
              </w:rPr>
              <w:t> </w:t>
            </w:r>
            <w:r w:rsidRPr="00002E85">
              <w:rPr>
                <w:sz w:val="18"/>
                <w:szCs w:val="18"/>
              </w:rPr>
              <w:t>915/2011</w:t>
            </w:r>
          </w:p>
        </w:tc>
      </w:tr>
      <w:tr w:rsidR="00A56B5C" w:rsidRPr="00002E85" w14:paraId="2C2FB836" w14:textId="77777777" w:rsidTr="00D75845">
        <w:trPr>
          <w:jc w:val="center"/>
        </w:trPr>
        <w:tc>
          <w:tcPr>
            <w:tcW w:w="1202" w:type="pct"/>
            <w:tcBorders>
              <w:top w:val="outset" w:sz="6" w:space="0" w:color="000000"/>
              <w:left w:val="outset" w:sz="6" w:space="0" w:color="000000"/>
              <w:bottom w:val="outset" w:sz="6" w:space="0" w:color="000000"/>
              <w:right w:val="outset" w:sz="6" w:space="0" w:color="000000"/>
            </w:tcBorders>
            <w:shd w:val="clear" w:color="auto" w:fill="auto"/>
          </w:tcPr>
          <w:p w14:paraId="4C281E9A" w14:textId="77777777" w:rsidR="00A56B5C" w:rsidRPr="00A56B5C" w:rsidRDefault="00A56B5C" w:rsidP="00D75845">
            <w:pPr>
              <w:ind w:left="57" w:right="57" w:firstLine="0"/>
              <w:contextualSpacing/>
              <w:jc w:val="left"/>
              <w:rPr>
                <w:sz w:val="18"/>
                <w:szCs w:val="18"/>
                <w:lang w:val="pt-BR"/>
              </w:rPr>
            </w:pPr>
            <w:r w:rsidRPr="00A56B5C">
              <w:rPr>
                <w:i/>
                <w:iCs/>
                <w:sz w:val="18"/>
                <w:szCs w:val="18"/>
                <w:lang w:val="pt-BR"/>
              </w:rPr>
              <w:t>Sclerotinia sclerotiorum</w:t>
            </w:r>
            <w:r w:rsidRPr="00A56B5C">
              <w:rPr>
                <w:sz w:val="18"/>
                <w:szCs w:val="18"/>
                <w:lang w:val="pt-BR"/>
              </w:rPr>
              <w:t xml:space="preserve"> (Libert) de Bary [SCLESC]</w:t>
            </w:r>
          </w:p>
        </w:tc>
        <w:tc>
          <w:tcPr>
            <w:tcW w:w="830" w:type="pct"/>
            <w:tcBorders>
              <w:top w:val="outset" w:sz="6" w:space="0" w:color="000000"/>
              <w:left w:val="outset" w:sz="6" w:space="0" w:color="000000"/>
              <w:bottom w:val="outset" w:sz="6" w:space="0" w:color="000000"/>
              <w:right w:val="outset" w:sz="6" w:space="0" w:color="000000"/>
            </w:tcBorders>
            <w:shd w:val="clear" w:color="auto" w:fill="auto"/>
          </w:tcPr>
          <w:p w14:paraId="3A2AE5FE" w14:textId="77777777" w:rsidR="00A56B5C" w:rsidRPr="00002E85" w:rsidRDefault="00A56B5C" w:rsidP="00D75845">
            <w:pPr>
              <w:ind w:left="57" w:right="57" w:firstLine="0"/>
              <w:contextualSpacing/>
              <w:jc w:val="left"/>
              <w:rPr>
                <w:sz w:val="18"/>
                <w:szCs w:val="18"/>
              </w:rPr>
            </w:pPr>
            <w:r w:rsidRPr="00002E85">
              <w:rPr>
                <w:i/>
                <w:iCs/>
                <w:sz w:val="18"/>
                <w:szCs w:val="18"/>
              </w:rPr>
              <w:t>Sinapis alba</w:t>
            </w:r>
            <w:r w:rsidRPr="00002E85">
              <w:rPr>
                <w:sz w:val="18"/>
                <w:szCs w:val="18"/>
              </w:rPr>
              <w:t xml:space="preserve"> L.</w:t>
            </w:r>
          </w:p>
        </w:tc>
        <w:tc>
          <w:tcPr>
            <w:tcW w:w="1054" w:type="pct"/>
            <w:tcBorders>
              <w:top w:val="outset" w:sz="6" w:space="0" w:color="000000"/>
              <w:left w:val="outset" w:sz="6" w:space="0" w:color="000000"/>
              <w:bottom w:val="outset" w:sz="6" w:space="0" w:color="000000"/>
              <w:right w:val="outset" w:sz="6" w:space="0" w:color="000000"/>
            </w:tcBorders>
            <w:shd w:val="clear" w:color="auto" w:fill="auto"/>
          </w:tcPr>
          <w:p w14:paraId="1AC61845"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Не более 5 склероций или фрагментов склероций, выявленных при лабораторном анализе репрезентативно</w:t>
            </w:r>
            <w:r>
              <w:rPr>
                <w:sz w:val="18"/>
                <w:szCs w:val="18"/>
              </w:rPr>
              <w:t>го образца</w:t>
            </w:r>
            <w:r w:rsidRPr="00002E85">
              <w:rPr>
                <w:sz w:val="18"/>
                <w:szCs w:val="18"/>
              </w:rPr>
              <w:t xml:space="preserve"> из каждой партии семян, с массой, указанной в колонке 4 приложения № 3 к Требованиям к качеству и размещению</w:t>
            </w:r>
          </w:p>
          <w:p w14:paraId="3C9DBE1F"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lastRenderedPageBreak/>
              <w:t>на рынке семян масличных и прядильных культур, утвержденным Постановлением Правительства №</w:t>
            </w:r>
            <w:r>
              <w:rPr>
                <w:sz w:val="18"/>
                <w:szCs w:val="18"/>
              </w:rPr>
              <w:t> </w:t>
            </w:r>
            <w:r w:rsidRPr="00002E85">
              <w:rPr>
                <w:sz w:val="18"/>
                <w:szCs w:val="18"/>
              </w:rPr>
              <w:t>915/2011</w:t>
            </w:r>
          </w:p>
        </w:tc>
        <w:tc>
          <w:tcPr>
            <w:tcW w:w="925" w:type="pct"/>
            <w:tcBorders>
              <w:top w:val="outset" w:sz="6" w:space="0" w:color="000000"/>
              <w:left w:val="outset" w:sz="6" w:space="0" w:color="000000"/>
              <w:bottom w:val="outset" w:sz="6" w:space="0" w:color="000000"/>
              <w:right w:val="outset" w:sz="6" w:space="0" w:color="000000"/>
            </w:tcBorders>
            <w:shd w:val="clear" w:color="auto" w:fill="auto"/>
          </w:tcPr>
          <w:p w14:paraId="0A9387CD"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lastRenderedPageBreak/>
              <w:t>Не более 5 склероций или фрагментов склероций, выявленных при лабораторном анализе репрезентативно</w:t>
            </w:r>
            <w:r>
              <w:rPr>
                <w:sz w:val="18"/>
                <w:szCs w:val="18"/>
              </w:rPr>
              <w:t>го</w:t>
            </w:r>
            <w:r w:rsidRPr="00002E85">
              <w:rPr>
                <w:sz w:val="18"/>
                <w:szCs w:val="18"/>
              </w:rPr>
              <w:t xml:space="preserve"> </w:t>
            </w:r>
            <w:r>
              <w:rPr>
                <w:sz w:val="18"/>
                <w:szCs w:val="18"/>
              </w:rPr>
              <w:t>образца</w:t>
            </w:r>
            <w:r w:rsidRPr="00002E85">
              <w:rPr>
                <w:sz w:val="18"/>
                <w:szCs w:val="18"/>
              </w:rPr>
              <w:t xml:space="preserve"> из каждой партии семян, с массой, указанной в колонке 4 приложения № 3 к </w:t>
            </w:r>
            <w:r w:rsidRPr="00002E85">
              <w:rPr>
                <w:sz w:val="18"/>
                <w:szCs w:val="18"/>
              </w:rPr>
              <w:lastRenderedPageBreak/>
              <w:t>Требованиям к качеству и размещению</w:t>
            </w:r>
          </w:p>
          <w:p w14:paraId="58CD8376"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w:t>
            </w:r>
            <w:r>
              <w:rPr>
                <w:sz w:val="18"/>
                <w:szCs w:val="18"/>
              </w:rPr>
              <w:t> </w:t>
            </w:r>
            <w:r w:rsidRPr="00002E85">
              <w:rPr>
                <w:sz w:val="18"/>
                <w:szCs w:val="18"/>
              </w:rPr>
              <w:t>915/2011</w:t>
            </w:r>
          </w:p>
        </w:tc>
        <w:tc>
          <w:tcPr>
            <w:tcW w:w="9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F39245A"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lastRenderedPageBreak/>
              <w:t>Не более 5 склероций или фрагментов склероций, выявленных при лабораторном анализе репрезентативно</w:t>
            </w:r>
            <w:r>
              <w:rPr>
                <w:sz w:val="18"/>
                <w:szCs w:val="18"/>
              </w:rPr>
              <w:t>го</w:t>
            </w:r>
            <w:r w:rsidRPr="00002E85">
              <w:rPr>
                <w:sz w:val="18"/>
                <w:szCs w:val="18"/>
              </w:rPr>
              <w:t xml:space="preserve"> </w:t>
            </w:r>
            <w:r>
              <w:rPr>
                <w:sz w:val="18"/>
                <w:szCs w:val="18"/>
              </w:rPr>
              <w:t>образца</w:t>
            </w:r>
            <w:r w:rsidRPr="00002E85">
              <w:rPr>
                <w:sz w:val="18"/>
                <w:szCs w:val="18"/>
              </w:rPr>
              <w:t xml:space="preserve"> из каждой партии семян, с массой, указанной в колонке 4 приложения № 3 к Требованиям к </w:t>
            </w:r>
            <w:r w:rsidRPr="00002E85">
              <w:rPr>
                <w:sz w:val="18"/>
                <w:szCs w:val="18"/>
              </w:rPr>
              <w:lastRenderedPageBreak/>
              <w:t>качеству и размещению</w:t>
            </w:r>
          </w:p>
          <w:p w14:paraId="2E346C69" w14:textId="77777777" w:rsidR="00A56B5C" w:rsidRPr="00002E85" w:rsidRDefault="00A56B5C" w:rsidP="00D75845">
            <w:pPr>
              <w:pStyle w:val="StandardWeb"/>
              <w:shd w:val="clear" w:color="auto" w:fill="FFFFFF"/>
              <w:ind w:left="57" w:right="57" w:firstLine="0"/>
              <w:contextualSpacing/>
              <w:jc w:val="left"/>
              <w:rPr>
                <w:sz w:val="18"/>
                <w:szCs w:val="18"/>
              </w:rPr>
            </w:pPr>
            <w:r w:rsidRPr="00002E85">
              <w:rPr>
                <w:sz w:val="18"/>
                <w:szCs w:val="18"/>
              </w:rPr>
              <w:t>на рынке семян масличных и прядильных культур, утвержденным Постановлением Правительства №</w:t>
            </w:r>
            <w:r>
              <w:rPr>
                <w:sz w:val="18"/>
                <w:szCs w:val="18"/>
              </w:rPr>
              <w:t> </w:t>
            </w:r>
            <w:r w:rsidRPr="00002E85">
              <w:rPr>
                <w:sz w:val="18"/>
                <w:szCs w:val="18"/>
              </w:rPr>
              <w:t>915/2011</w:t>
            </w:r>
          </w:p>
        </w:tc>
      </w:tr>
    </w:tbl>
    <w:p w14:paraId="3DBAAEB5" w14:textId="77777777" w:rsidR="00A56B5C" w:rsidRPr="00002E85" w:rsidRDefault="00A56B5C" w:rsidP="00A56B5C">
      <w:pPr>
        <w:shd w:val="clear" w:color="auto" w:fill="FFFFFF"/>
        <w:contextualSpacing/>
        <w:jc w:val="center"/>
        <w:rPr>
          <w:i/>
          <w:iCs/>
          <w:sz w:val="24"/>
          <w:szCs w:val="24"/>
        </w:rPr>
      </w:pPr>
    </w:p>
    <w:p w14:paraId="6639BA7F" w14:textId="61E938C7" w:rsidR="00A56B5C" w:rsidRPr="00002E85" w:rsidRDefault="00A56B5C" w:rsidP="00D7444C">
      <w:pPr>
        <w:pStyle w:val="StandardWeb"/>
        <w:keepNext/>
        <w:spacing w:before="6" w:after="6"/>
        <w:ind w:firstLine="0"/>
        <w:jc w:val="center"/>
        <w:outlineLvl w:val="1"/>
      </w:pPr>
      <w:r w:rsidRPr="00002E85">
        <w:rPr>
          <w:b/>
        </w:rPr>
        <w:t>Раздел 9</w:t>
      </w:r>
      <w:r w:rsidR="007E66DC" w:rsidRPr="007E66DC">
        <w:rPr>
          <w:rStyle w:val="Fett"/>
          <w:rFonts w:eastAsiaTheme="majorEastAsia"/>
        </w:rPr>
        <w:t xml:space="preserve"> </w:t>
      </w:r>
      <w:r w:rsidR="007E66DC" w:rsidRPr="007E66DC">
        <w:rPr>
          <w:rStyle w:val="Fett"/>
          <w:rFonts w:eastAsiaTheme="majorEastAsia"/>
        </w:rPr>
        <w:br/>
      </w:r>
      <w:r w:rsidRPr="00002E85">
        <w:rPr>
          <w:b/>
          <w:bCs/>
        </w:rPr>
        <w:t xml:space="preserve">ORNC относительно материала для размножения и посадки </w:t>
      </w:r>
      <w:r w:rsidR="007E66DC" w:rsidRPr="007E66DC">
        <w:rPr>
          <w:rStyle w:val="Fett"/>
          <w:rFonts w:eastAsiaTheme="majorEastAsia"/>
        </w:rPr>
        <w:t xml:space="preserve"> </w:t>
      </w:r>
      <w:r w:rsidR="007E66DC" w:rsidRPr="007E66DC">
        <w:rPr>
          <w:rStyle w:val="Fett"/>
          <w:rFonts w:eastAsiaTheme="majorEastAsia"/>
        </w:rPr>
        <w:br/>
      </w:r>
      <w:r w:rsidRPr="00002E85">
        <w:rPr>
          <w:b/>
          <w:bCs/>
        </w:rPr>
        <w:t>овощных культур, за исключением семян</w:t>
      </w:r>
    </w:p>
    <w:tbl>
      <w:tblPr>
        <w:tblW w:w="5000" w:type="pct"/>
        <w:jc w:val="center"/>
        <w:tblCellMar>
          <w:left w:w="22" w:type="dxa"/>
          <w:right w:w="22" w:type="dxa"/>
        </w:tblCellMar>
        <w:tblLook w:val="04A0" w:firstRow="1" w:lastRow="0" w:firstColumn="1" w:lastColumn="0" w:noHBand="0" w:noVBand="1"/>
      </w:tblPr>
      <w:tblGrid>
        <w:gridCol w:w="4387"/>
        <w:gridCol w:w="3056"/>
        <w:gridCol w:w="1669"/>
      </w:tblGrid>
      <w:tr w:rsidR="00A56B5C" w:rsidRPr="00002E85" w14:paraId="0A22E76F"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4FB4837D" w14:textId="77777777" w:rsidR="00A56B5C" w:rsidRPr="00002E85" w:rsidRDefault="00A56B5C" w:rsidP="00D75845">
            <w:pPr>
              <w:ind w:left="57" w:right="57" w:firstLine="0"/>
              <w:jc w:val="center"/>
              <w:rPr>
                <w:b/>
                <w:bCs/>
                <w:sz w:val="18"/>
                <w:szCs w:val="18"/>
              </w:rPr>
            </w:pPr>
            <w:r w:rsidRPr="00002E85">
              <w:rPr>
                <w:b/>
                <w:bCs/>
                <w:sz w:val="18"/>
                <w:szCs w:val="18"/>
              </w:rPr>
              <w:t>ORNC или симптомы, вызванные ORNC</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5B252BB9" w14:textId="77777777" w:rsidR="00A56B5C" w:rsidRPr="00002E85" w:rsidRDefault="00A56B5C" w:rsidP="00D75845">
            <w:pPr>
              <w:ind w:left="57" w:right="57" w:firstLine="0"/>
              <w:jc w:val="center"/>
              <w:rPr>
                <w:b/>
                <w:bCs/>
                <w:sz w:val="18"/>
                <w:szCs w:val="18"/>
              </w:rPr>
            </w:pPr>
            <w:r w:rsidRPr="00002E85">
              <w:rPr>
                <w:b/>
                <w:bCs/>
                <w:sz w:val="18"/>
                <w:szCs w:val="18"/>
              </w:rPr>
              <w:t>Растения, предназначенные для посадки</w:t>
            </w:r>
          </w:p>
          <w:p w14:paraId="3C0B45D4" w14:textId="77777777" w:rsidR="00A56B5C" w:rsidRPr="00002E85" w:rsidRDefault="00A56B5C" w:rsidP="00D75845">
            <w:pPr>
              <w:ind w:left="57" w:right="57" w:firstLine="0"/>
              <w:jc w:val="center"/>
              <w:rPr>
                <w:b/>
                <w:bCs/>
                <w:sz w:val="18"/>
                <w:szCs w:val="18"/>
              </w:rPr>
            </w:pPr>
            <w:r w:rsidRPr="00002E85">
              <w:rPr>
                <w:b/>
                <w:bCs/>
                <w:sz w:val="18"/>
                <w:szCs w:val="18"/>
              </w:rPr>
              <w:t>(род или вид)</w:t>
            </w:r>
          </w:p>
        </w:tc>
        <w:tc>
          <w:tcPr>
            <w:tcW w:w="91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782A5E4" w14:textId="77777777" w:rsidR="00A56B5C" w:rsidRPr="00002E85" w:rsidRDefault="00A56B5C" w:rsidP="00D75845">
            <w:pPr>
              <w:ind w:left="57" w:right="57" w:firstLine="0"/>
              <w:jc w:val="center"/>
              <w:rPr>
                <w:b/>
                <w:bCs/>
                <w:sz w:val="18"/>
                <w:szCs w:val="18"/>
              </w:rPr>
            </w:pPr>
            <w:r w:rsidRPr="00002E85">
              <w:rPr>
                <w:b/>
                <w:bCs/>
                <w:sz w:val="18"/>
                <w:szCs w:val="18"/>
              </w:rPr>
              <w:t>Пороговое значение для соответствующего материала для размножения и посадки овощных культур</w:t>
            </w:r>
          </w:p>
        </w:tc>
      </w:tr>
      <w:tr w:rsidR="00A56B5C" w:rsidRPr="00002E85" w14:paraId="63F917E8"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tcPr>
          <w:p w14:paraId="78154B5D" w14:textId="77777777" w:rsidR="00A56B5C" w:rsidRPr="00002E85" w:rsidRDefault="00A56B5C" w:rsidP="00D75845">
            <w:pPr>
              <w:ind w:left="57" w:right="57" w:firstLine="0"/>
              <w:rPr>
                <w:b/>
                <w:bCs/>
                <w:sz w:val="18"/>
                <w:szCs w:val="18"/>
              </w:rPr>
            </w:pPr>
            <w:r w:rsidRPr="00002E85">
              <w:rPr>
                <w:b/>
                <w:bCs/>
                <w:sz w:val="18"/>
                <w:szCs w:val="18"/>
              </w:rPr>
              <w:t>Бактерии</w:t>
            </w:r>
          </w:p>
        </w:tc>
      </w:tr>
      <w:tr w:rsidR="00A56B5C" w:rsidRPr="00002E85" w14:paraId="2094A8CE"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6617197D" w14:textId="77777777" w:rsidR="00A56B5C" w:rsidRPr="00002E85" w:rsidRDefault="00A56B5C" w:rsidP="00D75845">
            <w:pPr>
              <w:ind w:left="57" w:right="57" w:firstLine="0"/>
              <w:rPr>
                <w:sz w:val="18"/>
                <w:szCs w:val="18"/>
              </w:rPr>
            </w:pPr>
            <w:r w:rsidRPr="00C67F94">
              <w:rPr>
                <w:i/>
                <w:iCs/>
                <w:sz w:val="18"/>
                <w:szCs w:val="18"/>
                <w:lang w:val="fr-FR"/>
              </w:rPr>
              <w:t>Clavibacter michiganensis</w:t>
            </w:r>
            <w:r w:rsidRPr="00C67F94">
              <w:rPr>
                <w:sz w:val="18"/>
                <w:szCs w:val="18"/>
                <w:lang w:val="fr-FR"/>
              </w:rPr>
              <w:t xml:space="preserve"> ssp. </w:t>
            </w:r>
            <w:r w:rsidRPr="00C67F94">
              <w:rPr>
                <w:i/>
                <w:iCs/>
                <w:sz w:val="18"/>
                <w:szCs w:val="18"/>
                <w:lang w:val="fr-FR"/>
              </w:rPr>
              <w:t>michiganensis</w:t>
            </w:r>
            <w:r w:rsidRPr="00C67F94">
              <w:rPr>
                <w:sz w:val="18"/>
                <w:szCs w:val="18"/>
                <w:lang w:val="fr-FR"/>
              </w:rPr>
              <w:t xml:space="preserve"> (Smith) Davis </w:t>
            </w:r>
            <w:r w:rsidRPr="00C67F94">
              <w:rPr>
                <w:i/>
                <w:iCs/>
                <w:sz w:val="18"/>
                <w:szCs w:val="18"/>
                <w:lang w:val="fr-FR"/>
              </w:rPr>
              <w:t>et al</w:t>
            </w:r>
            <w:r w:rsidRPr="00C67F94">
              <w:rPr>
                <w:sz w:val="18"/>
                <w:szCs w:val="18"/>
                <w:lang w:val="fr-FR"/>
              </w:rPr>
              <w:t xml:space="preserve">. </w:t>
            </w:r>
            <w:r w:rsidRPr="00002E85">
              <w:rPr>
                <w:sz w:val="18"/>
                <w:szCs w:val="18"/>
              </w:rPr>
              <w:t>[CORBMI]</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1F39B411" w14:textId="77777777" w:rsidR="00A56B5C" w:rsidRPr="00002E85" w:rsidRDefault="00A56B5C" w:rsidP="00D75845">
            <w:pPr>
              <w:ind w:left="57" w:right="57" w:firstLine="0"/>
              <w:rPr>
                <w:sz w:val="18"/>
                <w:szCs w:val="18"/>
              </w:rPr>
            </w:pPr>
            <w:r w:rsidRPr="00002E85">
              <w:rPr>
                <w:i/>
                <w:iCs/>
                <w:sz w:val="18"/>
                <w:szCs w:val="18"/>
              </w:rPr>
              <w:t>Solanum lycopersicum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3BDB9F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1A713BD"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021C996B" w14:textId="77777777" w:rsidR="00A56B5C" w:rsidRPr="00002E85" w:rsidRDefault="00A56B5C" w:rsidP="00D75845">
            <w:pPr>
              <w:ind w:left="57" w:right="57" w:firstLine="0"/>
              <w:rPr>
                <w:sz w:val="18"/>
                <w:szCs w:val="18"/>
              </w:rPr>
            </w:pPr>
            <w:r w:rsidRPr="00C67F94">
              <w:rPr>
                <w:i/>
                <w:iCs/>
                <w:sz w:val="18"/>
                <w:szCs w:val="18"/>
                <w:lang w:val="fr-FR"/>
              </w:rPr>
              <w:t>Xanthomonas euvesicatoria</w:t>
            </w:r>
            <w:r w:rsidRPr="00C67F94">
              <w:rPr>
                <w:sz w:val="18"/>
                <w:szCs w:val="18"/>
                <w:lang w:val="fr-FR"/>
              </w:rPr>
              <w:t xml:space="preserve"> Jones </w:t>
            </w:r>
            <w:r w:rsidRPr="00C67F94">
              <w:rPr>
                <w:i/>
                <w:iCs/>
                <w:sz w:val="18"/>
                <w:szCs w:val="18"/>
                <w:lang w:val="fr-FR"/>
              </w:rPr>
              <w:t>et al</w:t>
            </w:r>
            <w:r w:rsidRPr="00C67F94">
              <w:rPr>
                <w:sz w:val="18"/>
                <w:szCs w:val="18"/>
                <w:lang w:val="fr-FR"/>
              </w:rPr>
              <w:t xml:space="preserve">. </w:t>
            </w:r>
            <w:r w:rsidRPr="00002E85">
              <w:rPr>
                <w:sz w:val="18"/>
                <w:szCs w:val="18"/>
              </w:rPr>
              <w:t>[XANTEU]</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1E36424A" w14:textId="77777777" w:rsidR="00A56B5C" w:rsidRPr="00A56B5C" w:rsidRDefault="00A56B5C" w:rsidP="00D75845">
            <w:pPr>
              <w:ind w:left="57" w:right="57" w:firstLine="0"/>
              <w:rPr>
                <w:sz w:val="18"/>
                <w:szCs w:val="18"/>
                <w:lang w:val="pt-BR"/>
              </w:rPr>
            </w:pPr>
            <w:r w:rsidRPr="00A56B5C">
              <w:rPr>
                <w:i/>
                <w:iCs/>
                <w:sz w:val="18"/>
                <w:szCs w:val="18"/>
                <w:lang w:val="pt-BR"/>
              </w:rPr>
              <w:t>Capsicum annuum</w:t>
            </w:r>
            <w:r w:rsidRPr="00A56B5C">
              <w:rPr>
                <w:sz w:val="18"/>
                <w:szCs w:val="18"/>
                <w:lang w:val="pt-BR"/>
              </w:rPr>
              <w:t xml:space="preserve"> L., </w:t>
            </w:r>
            <w:r w:rsidRPr="00A56B5C">
              <w:rPr>
                <w:i/>
                <w:iCs/>
                <w:sz w:val="18"/>
                <w:szCs w:val="18"/>
                <w:lang w:val="pt-BR"/>
              </w:rPr>
              <w:t>Solanum lycopersicum</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299CF0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1C6D65B"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01ACD9E2" w14:textId="77777777" w:rsidR="00A56B5C" w:rsidRPr="00002E85" w:rsidRDefault="00A56B5C" w:rsidP="00D75845">
            <w:pPr>
              <w:ind w:left="57" w:right="57" w:firstLine="0"/>
              <w:rPr>
                <w:sz w:val="18"/>
                <w:szCs w:val="18"/>
              </w:rPr>
            </w:pPr>
            <w:r w:rsidRPr="00C67F94">
              <w:rPr>
                <w:i/>
                <w:iCs/>
                <w:sz w:val="18"/>
                <w:szCs w:val="18"/>
                <w:lang w:val="fr-FR"/>
              </w:rPr>
              <w:t>Xanthomonas gardneri</w:t>
            </w:r>
            <w:r w:rsidRPr="00C67F94">
              <w:rPr>
                <w:sz w:val="18"/>
                <w:szCs w:val="18"/>
                <w:lang w:val="fr-FR"/>
              </w:rPr>
              <w:t xml:space="preserve"> (ex Šutič 1957) Jones </w:t>
            </w:r>
            <w:r w:rsidRPr="00C67F94">
              <w:rPr>
                <w:i/>
                <w:iCs/>
                <w:sz w:val="18"/>
                <w:szCs w:val="18"/>
                <w:lang w:val="fr-FR"/>
              </w:rPr>
              <w:t>et al</w:t>
            </w:r>
            <w:r w:rsidRPr="00C67F94">
              <w:rPr>
                <w:sz w:val="18"/>
                <w:szCs w:val="18"/>
                <w:lang w:val="fr-FR"/>
              </w:rPr>
              <w:t xml:space="preserve">. </w:t>
            </w:r>
            <w:r w:rsidRPr="00002E85">
              <w:rPr>
                <w:sz w:val="18"/>
                <w:szCs w:val="18"/>
              </w:rPr>
              <w:t>[XANTGA]</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5F2F6A9F" w14:textId="77777777" w:rsidR="00A56B5C" w:rsidRPr="00A56B5C" w:rsidRDefault="00A56B5C" w:rsidP="00D75845">
            <w:pPr>
              <w:ind w:left="57" w:right="57" w:firstLine="0"/>
              <w:rPr>
                <w:sz w:val="18"/>
                <w:szCs w:val="18"/>
                <w:lang w:val="pt-BR"/>
              </w:rPr>
            </w:pPr>
            <w:r w:rsidRPr="00A56B5C">
              <w:rPr>
                <w:i/>
                <w:iCs/>
                <w:sz w:val="18"/>
                <w:szCs w:val="18"/>
                <w:lang w:val="pt-BR"/>
              </w:rPr>
              <w:t>Capsicum annuum</w:t>
            </w:r>
            <w:r w:rsidRPr="00A56B5C">
              <w:rPr>
                <w:sz w:val="18"/>
                <w:szCs w:val="18"/>
                <w:lang w:val="pt-BR"/>
              </w:rPr>
              <w:t xml:space="preserve"> L., </w:t>
            </w:r>
            <w:r w:rsidRPr="00A56B5C">
              <w:rPr>
                <w:i/>
                <w:iCs/>
                <w:sz w:val="18"/>
                <w:szCs w:val="18"/>
                <w:lang w:val="pt-BR"/>
              </w:rPr>
              <w:t>Solanum lycopersicum</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91A51F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5D018A8"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041A3D4D" w14:textId="77777777" w:rsidR="00A56B5C" w:rsidRPr="00002E85" w:rsidRDefault="00A56B5C" w:rsidP="00D75845">
            <w:pPr>
              <w:ind w:left="57" w:right="57" w:firstLine="0"/>
              <w:rPr>
                <w:sz w:val="18"/>
                <w:szCs w:val="18"/>
              </w:rPr>
            </w:pPr>
            <w:r w:rsidRPr="00C67F94">
              <w:rPr>
                <w:i/>
                <w:iCs/>
                <w:sz w:val="18"/>
                <w:szCs w:val="18"/>
                <w:lang w:val="fr-FR"/>
              </w:rPr>
              <w:t>Xanthomonas perforans</w:t>
            </w:r>
            <w:r w:rsidRPr="00C67F94">
              <w:rPr>
                <w:sz w:val="18"/>
                <w:szCs w:val="18"/>
                <w:lang w:val="fr-FR"/>
              </w:rPr>
              <w:t xml:space="preserve"> Jones </w:t>
            </w:r>
            <w:r w:rsidRPr="00C67F94">
              <w:rPr>
                <w:i/>
                <w:iCs/>
                <w:sz w:val="18"/>
                <w:szCs w:val="18"/>
                <w:lang w:val="fr-FR"/>
              </w:rPr>
              <w:t>et al</w:t>
            </w:r>
            <w:r w:rsidRPr="00C67F94">
              <w:rPr>
                <w:sz w:val="18"/>
                <w:szCs w:val="18"/>
                <w:lang w:val="fr-FR"/>
              </w:rPr>
              <w:t xml:space="preserve">. </w:t>
            </w:r>
            <w:r w:rsidRPr="00002E85">
              <w:rPr>
                <w:sz w:val="18"/>
                <w:szCs w:val="18"/>
              </w:rPr>
              <w:t>[XANTPF]</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7DAE5716" w14:textId="77777777" w:rsidR="00A56B5C" w:rsidRPr="00A56B5C" w:rsidRDefault="00A56B5C" w:rsidP="00D75845">
            <w:pPr>
              <w:ind w:left="57" w:right="57" w:firstLine="0"/>
              <w:rPr>
                <w:sz w:val="18"/>
                <w:szCs w:val="18"/>
                <w:lang w:val="pt-BR"/>
              </w:rPr>
            </w:pPr>
            <w:r w:rsidRPr="00A56B5C">
              <w:rPr>
                <w:i/>
                <w:iCs/>
                <w:sz w:val="18"/>
                <w:szCs w:val="18"/>
                <w:lang w:val="pt-BR"/>
              </w:rPr>
              <w:t>Capsicum annuum</w:t>
            </w:r>
            <w:r w:rsidRPr="00A56B5C">
              <w:rPr>
                <w:sz w:val="18"/>
                <w:szCs w:val="18"/>
                <w:lang w:val="pt-BR"/>
              </w:rPr>
              <w:t xml:space="preserve"> L., </w:t>
            </w:r>
            <w:r w:rsidRPr="00A56B5C">
              <w:rPr>
                <w:i/>
                <w:iCs/>
                <w:sz w:val="18"/>
                <w:szCs w:val="18"/>
                <w:lang w:val="pt-BR"/>
              </w:rPr>
              <w:t>Solanum lycopersicum</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44FD5F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9DA712E"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3B4EBA27" w14:textId="77777777" w:rsidR="00A56B5C" w:rsidRPr="00002E85" w:rsidRDefault="00A56B5C" w:rsidP="00D75845">
            <w:pPr>
              <w:ind w:left="57" w:right="57" w:firstLine="0"/>
              <w:rPr>
                <w:sz w:val="18"/>
                <w:szCs w:val="18"/>
              </w:rPr>
            </w:pPr>
            <w:r w:rsidRPr="00C67F94">
              <w:rPr>
                <w:i/>
                <w:iCs/>
                <w:sz w:val="18"/>
                <w:szCs w:val="18"/>
                <w:lang w:val="fr-FR"/>
              </w:rPr>
              <w:t>Xanthomonas vesicatoria</w:t>
            </w:r>
            <w:r w:rsidRPr="00C67F94">
              <w:rPr>
                <w:sz w:val="18"/>
                <w:szCs w:val="18"/>
                <w:lang w:val="fr-FR"/>
              </w:rPr>
              <w:t xml:space="preserve"> (ex Doidge) Vauterin </w:t>
            </w:r>
            <w:r w:rsidRPr="00C67F94">
              <w:rPr>
                <w:i/>
                <w:iCs/>
                <w:sz w:val="18"/>
                <w:szCs w:val="18"/>
                <w:lang w:val="fr-FR"/>
              </w:rPr>
              <w:t>et al</w:t>
            </w:r>
            <w:r w:rsidRPr="00C67F94">
              <w:rPr>
                <w:sz w:val="18"/>
                <w:szCs w:val="18"/>
                <w:lang w:val="fr-FR"/>
              </w:rPr>
              <w:t xml:space="preserve">. </w:t>
            </w:r>
            <w:r w:rsidRPr="00002E85">
              <w:rPr>
                <w:sz w:val="18"/>
                <w:szCs w:val="18"/>
              </w:rPr>
              <w:t>[XANTVE]</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56482AD4" w14:textId="77777777" w:rsidR="00A56B5C" w:rsidRPr="00A56B5C" w:rsidRDefault="00A56B5C" w:rsidP="00D75845">
            <w:pPr>
              <w:ind w:left="57" w:right="57" w:firstLine="0"/>
              <w:rPr>
                <w:sz w:val="18"/>
                <w:szCs w:val="18"/>
                <w:lang w:val="pt-BR"/>
              </w:rPr>
            </w:pPr>
            <w:r w:rsidRPr="00A56B5C">
              <w:rPr>
                <w:i/>
                <w:iCs/>
                <w:sz w:val="18"/>
                <w:szCs w:val="18"/>
                <w:lang w:val="pt-BR"/>
              </w:rPr>
              <w:t>Capsicum annuum</w:t>
            </w:r>
            <w:r w:rsidRPr="00A56B5C">
              <w:rPr>
                <w:sz w:val="18"/>
                <w:szCs w:val="18"/>
                <w:lang w:val="pt-BR"/>
              </w:rPr>
              <w:t xml:space="preserve"> L., </w:t>
            </w:r>
            <w:r w:rsidRPr="00A56B5C">
              <w:rPr>
                <w:i/>
                <w:iCs/>
                <w:sz w:val="18"/>
                <w:szCs w:val="18"/>
                <w:lang w:val="pt-BR"/>
              </w:rPr>
              <w:t>Solanum lycopersicum</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99FFDD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2D5F65A"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C34DB82" w14:textId="77777777" w:rsidR="00A56B5C" w:rsidRPr="00002E85" w:rsidRDefault="00A56B5C" w:rsidP="00D75845">
            <w:pPr>
              <w:ind w:left="57" w:right="57" w:firstLine="0"/>
              <w:rPr>
                <w:b/>
                <w:bCs/>
                <w:sz w:val="18"/>
                <w:szCs w:val="18"/>
              </w:rPr>
            </w:pPr>
            <w:r w:rsidRPr="00002E85">
              <w:rPr>
                <w:b/>
                <w:bCs/>
                <w:sz w:val="18"/>
                <w:szCs w:val="18"/>
              </w:rPr>
              <w:t>Грибы и оомицеты</w:t>
            </w:r>
          </w:p>
        </w:tc>
      </w:tr>
      <w:tr w:rsidR="00A56B5C" w:rsidRPr="00002E85" w14:paraId="13A39D9D"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0558924C" w14:textId="77777777" w:rsidR="00A56B5C" w:rsidRPr="00A56B5C" w:rsidRDefault="00A56B5C" w:rsidP="00D75845">
            <w:pPr>
              <w:ind w:left="57" w:right="57" w:firstLine="0"/>
              <w:rPr>
                <w:sz w:val="18"/>
                <w:szCs w:val="18"/>
              </w:rPr>
            </w:pPr>
            <w:r w:rsidRPr="00C67F94">
              <w:rPr>
                <w:i/>
                <w:iCs/>
                <w:sz w:val="18"/>
                <w:szCs w:val="18"/>
                <w:lang w:val="en-US"/>
              </w:rPr>
              <w:t>Fusarium</w:t>
            </w:r>
            <w:r w:rsidRPr="00A56B5C">
              <w:rPr>
                <w:sz w:val="18"/>
                <w:szCs w:val="18"/>
              </w:rPr>
              <w:t xml:space="preserve"> </w:t>
            </w:r>
            <w:r w:rsidRPr="00C67F94">
              <w:rPr>
                <w:sz w:val="18"/>
                <w:szCs w:val="18"/>
                <w:lang w:val="en-US"/>
              </w:rPr>
              <w:t>Link</w:t>
            </w:r>
            <w:r w:rsidRPr="00A56B5C">
              <w:rPr>
                <w:sz w:val="18"/>
                <w:szCs w:val="18"/>
              </w:rPr>
              <w:t xml:space="preserve"> (</w:t>
            </w:r>
            <w:r w:rsidRPr="00C67F94">
              <w:rPr>
                <w:sz w:val="18"/>
                <w:szCs w:val="18"/>
                <w:lang w:val="en-US"/>
              </w:rPr>
              <w:t>genul</w:t>
            </w:r>
            <w:r w:rsidRPr="00A56B5C">
              <w:rPr>
                <w:sz w:val="18"/>
                <w:szCs w:val="18"/>
              </w:rPr>
              <w:t xml:space="preserve"> </w:t>
            </w:r>
            <w:r w:rsidRPr="00C67F94">
              <w:rPr>
                <w:sz w:val="18"/>
                <w:szCs w:val="18"/>
                <w:lang w:val="en-US"/>
              </w:rPr>
              <w:t>anamorfic</w:t>
            </w:r>
            <w:r w:rsidRPr="00A56B5C">
              <w:rPr>
                <w:sz w:val="18"/>
                <w:szCs w:val="18"/>
              </w:rPr>
              <w:t>) [1</w:t>
            </w:r>
            <w:r w:rsidRPr="00C67F94">
              <w:rPr>
                <w:sz w:val="18"/>
                <w:szCs w:val="18"/>
                <w:lang w:val="en-US"/>
              </w:rPr>
              <w:t>FUSAG</w:t>
            </w:r>
            <w:r w:rsidRPr="00A56B5C">
              <w:rPr>
                <w:sz w:val="18"/>
                <w:szCs w:val="18"/>
              </w:rPr>
              <w:t xml:space="preserve">] </w:t>
            </w:r>
            <w:r w:rsidRPr="00002E85">
              <w:rPr>
                <w:sz w:val="18"/>
                <w:szCs w:val="18"/>
              </w:rPr>
              <w:t>кроме</w:t>
            </w:r>
            <w:r w:rsidRPr="00A56B5C">
              <w:rPr>
                <w:sz w:val="18"/>
                <w:szCs w:val="18"/>
              </w:rPr>
              <w:t xml:space="preserve"> </w:t>
            </w:r>
            <w:r w:rsidRPr="00C67F94">
              <w:rPr>
                <w:i/>
                <w:iCs/>
                <w:sz w:val="18"/>
                <w:szCs w:val="18"/>
                <w:lang w:val="en-US"/>
              </w:rPr>
              <w:t>Fusarium</w:t>
            </w:r>
            <w:r w:rsidRPr="00A56B5C">
              <w:rPr>
                <w:i/>
                <w:iCs/>
                <w:sz w:val="18"/>
                <w:szCs w:val="18"/>
              </w:rPr>
              <w:t xml:space="preserve"> </w:t>
            </w:r>
            <w:r w:rsidRPr="00C67F94">
              <w:rPr>
                <w:i/>
                <w:iCs/>
                <w:sz w:val="18"/>
                <w:szCs w:val="18"/>
                <w:lang w:val="en-US"/>
              </w:rPr>
              <w:t>oxysporum</w:t>
            </w:r>
            <w:r w:rsidRPr="00A56B5C">
              <w:rPr>
                <w:sz w:val="18"/>
                <w:szCs w:val="18"/>
              </w:rPr>
              <w:t xml:space="preserve"> </w:t>
            </w:r>
            <w:r w:rsidRPr="00C67F94">
              <w:rPr>
                <w:sz w:val="18"/>
                <w:szCs w:val="18"/>
                <w:lang w:val="en-US"/>
              </w:rPr>
              <w:t>f</w:t>
            </w:r>
            <w:r w:rsidRPr="00A56B5C">
              <w:rPr>
                <w:sz w:val="18"/>
                <w:szCs w:val="18"/>
              </w:rPr>
              <w:t xml:space="preserve">. </w:t>
            </w:r>
            <w:r w:rsidRPr="00C67F94">
              <w:rPr>
                <w:sz w:val="18"/>
                <w:szCs w:val="18"/>
                <w:lang w:val="en-US"/>
              </w:rPr>
              <w:t>sp</w:t>
            </w:r>
            <w:r w:rsidRPr="00A56B5C">
              <w:rPr>
                <w:sz w:val="18"/>
                <w:szCs w:val="18"/>
              </w:rPr>
              <w:t xml:space="preserve">. </w:t>
            </w:r>
            <w:r w:rsidRPr="00C67F94">
              <w:rPr>
                <w:i/>
                <w:iCs/>
                <w:sz w:val="18"/>
                <w:szCs w:val="18"/>
                <w:lang w:val="en-US"/>
              </w:rPr>
              <w:t>albedinis</w:t>
            </w:r>
            <w:r w:rsidRPr="00A56B5C">
              <w:rPr>
                <w:sz w:val="18"/>
                <w:szCs w:val="18"/>
              </w:rPr>
              <w:t xml:space="preserve"> (</w:t>
            </w:r>
            <w:r w:rsidRPr="00C67F94">
              <w:rPr>
                <w:sz w:val="18"/>
                <w:szCs w:val="18"/>
                <w:lang w:val="en-US"/>
              </w:rPr>
              <w:t>Kill</w:t>
            </w:r>
            <w:r w:rsidRPr="00A56B5C">
              <w:rPr>
                <w:sz w:val="18"/>
                <w:szCs w:val="18"/>
              </w:rPr>
              <w:t xml:space="preserve">. &amp; </w:t>
            </w:r>
            <w:r w:rsidRPr="00C67F94">
              <w:rPr>
                <w:sz w:val="18"/>
                <w:szCs w:val="18"/>
                <w:lang w:val="en-US"/>
              </w:rPr>
              <w:t>Maire</w:t>
            </w:r>
            <w:r w:rsidRPr="00A56B5C">
              <w:rPr>
                <w:sz w:val="18"/>
                <w:szCs w:val="18"/>
              </w:rPr>
              <w:t xml:space="preserve">) </w:t>
            </w:r>
            <w:r w:rsidRPr="00C67F94">
              <w:rPr>
                <w:sz w:val="18"/>
                <w:szCs w:val="18"/>
                <w:lang w:val="en-US"/>
              </w:rPr>
              <w:t>W</w:t>
            </w:r>
            <w:r w:rsidRPr="00A56B5C">
              <w:rPr>
                <w:sz w:val="18"/>
                <w:szCs w:val="18"/>
              </w:rPr>
              <w:t>.</w:t>
            </w:r>
            <w:r w:rsidRPr="00C67F94">
              <w:rPr>
                <w:sz w:val="18"/>
                <w:szCs w:val="18"/>
                <w:lang w:val="en-US"/>
              </w:rPr>
              <w:t>L</w:t>
            </w:r>
            <w:r w:rsidRPr="00A56B5C">
              <w:rPr>
                <w:sz w:val="18"/>
                <w:szCs w:val="18"/>
              </w:rPr>
              <w:t xml:space="preserve">. </w:t>
            </w:r>
            <w:r w:rsidRPr="00C67F94">
              <w:rPr>
                <w:sz w:val="18"/>
                <w:szCs w:val="18"/>
                <w:lang w:val="en-US"/>
              </w:rPr>
              <w:t>Gordon</w:t>
            </w:r>
            <w:r w:rsidRPr="00A56B5C">
              <w:rPr>
                <w:sz w:val="18"/>
                <w:szCs w:val="18"/>
              </w:rPr>
              <w:t xml:space="preserve"> [</w:t>
            </w:r>
            <w:r w:rsidRPr="00C67F94">
              <w:rPr>
                <w:sz w:val="18"/>
                <w:szCs w:val="18"/>
                <w:lang w:val="en-US"/>
              </w:rPr>
              <w:t>FUSAAL</w:t>
            </w:r>
            <w:r w:rsidRPr="00A56B5C">
              <w:rPr>
                <w:sz w:val="18"/>
                <w:szCs w:val="18"/>
              </w:rPr>
              <w:t xml:space="preserve">] </w:t>
            </w:r>
            <w:r w:rsidRPr="00002E85">
              <w:rPr>
                <w:sz w:val="18"/>
                <w:szCs w:val="18"/>
              </w:rPr>
              <w:t>и</w:t>
            </w:r>
            <w:r w:rsidRPr="00A56B5C">
              <w:rPr>
                <w:sz w:val="18"/>
                <w:szCs w:val="18"/>
              </w:rPr>
              <w:t xml:space="preserve"> </w:t>
            </w:r>
            <w:r w:rsidRPr="00C67F94">
              <w:rPr>
                <w:i/>
                <w:iCs/>
                <w:sz w:val="18"/>
                <w:szCs w:val="18"/>
                <w:lang w:val="en-US"/>
              </w:rPr>
              <w:t>Fusarium</w:t>
            </w:r>
            <w:r w:rsidRPr="00A56B5C">
              <w:rPr>
                <w:i/>
                <w:iCs/>
                <w:sz w:val="18"/>
                <w:szCs w:val="18"/>
              </w:rPr>
              <w:t xml:space="preserve"> </w:t>
            </w:r>
            <w:r w:rsidRPr="00C67F94">
              <w:rPr>
                <w:i/>
                <w:iCs/>
                <w:sz w:val="18"/>
                <w:szCs w:val="18"/>
                <w:lang w:val="en-US"/>
              </w:rPr>
              <w:t>circinatum</w:t>
            </w:r>
            <w:r w:rsidRPr="00A56B5C">
              <w:rPr>
                <w:sz w:val="18"/>
                <w:szCs w:val="18"/>
              </w:rPr>
              <w:t xml:space="preserve"> </w:t>
            </w:r>
            <w:r w:rsidRPr="00C67F94">
              <w:rPr>
                <w:sz w:val="18"/>
                <w:szCs w:val="18"/>
                <w:lang w:val="en-US"/>
              </w:rPr>
              <w:t>Nirenberg</w:t>
            </w:r>
            <w:r w:rsidRPr="00A56B5C">
              <w:rPr>
                <w:sz w:val="18"/>
                <w:szCs w:val="18"/>
              </w:rPr>
              <w:t xml:space="preserve"> &amp; </w:t>
            </w:r>
            <w:r w:rsidRPr="00C67F94">
              <w:rPr>
                <w:sz w:val="18"/>
                <w:szCs w:val="18"/>
                <w:lang w:val="en-US"/>
              </w:rPr>
              <w:t>O</w:t>
            </w:r>
            <w:r w:rsidRPr="00A56B5C">
              <w:rPr>
                <w:sz w:val="18"/>
                <w:szCs w:val="18"/>
              </w:rPr>
              <w:t>’</w:t>
            </w:r>
            <w:r w:rsidRPr="00C67F94">
              <w:rPr>
                <w:sz w:val="18"/>
                <w:szCs w:val="18"/>
                <w:lang w:val="en-US"/>
              </w:rPr>
              <w:t>Donnell</w:t>
            </w:r>
            <w:r w:rsidRPr="00A56B5C">
              <w:rPr>
                <w:sz w:val="18"/>
                <w:szCs w:val="18"/>
              </w:rPr>
              <w:t xml:space="preserve"> [</w:t>
            </w:r>
            <w:r w:rsidRPr="00C67F94">
              <w:rPr>
                <w:sz w:val="18"/>
                <w:szCs w:val="18"/>
                <w:lang w:val="en-US"/>
              </w:rPr>
              <w:t>GIBBCI</w:t>
            </w:r>
            <w:r w:rsidRPr="00A56B5C">
              <w:rPr>
                <w:sz w:val="18"/>
                <w:szCs w:val="18"/>
              </w:rPr>
              <w:t>]</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31F1188B" w14:textId="77777777" w:rsidR="00A56B5C" w:rsidRPr="00002E85" w:rsidRDefault="00A56B5C" w:rsidP="00D75845">
            <w:pPr>
              <w:ind w:left="57" w:right="57" w:firstLine="0"/>
              <w:rPr>
                <w:sz w:val="18"/>
                <w:szCs w:val="18"/>
              </w:rPr>
            </w:pPr>
            <w:r w:rsidRPr="00002E85">
              <w:rPr>
                <w:i/>
                <w:iCs/>
                <w:sz w:val="18"/>
                <w:szCs w:val="18"/>
              </w:rPr>
              <w:t>Asparagus officinalis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947696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07191C9"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06E259EB" w14:textId="77777777" w:rsidR="00A56B5C" w:rsidRPr="00C67F94" w:rsidRDefault="00A56B5C" w:rsidP="00D75845">
            <w:pPr>
              <w:ind w:left="57" w:right="57" w:firstLine="0"/>
              <w:rPr>
                <w:sz w:val="18"/>
                <w:szCs w:val="18"/>
                <w:lang w:val="en-US"/>
              </w:rPr>
            </w:pPr>
            <w:r w:rsidRPr="00C67F94">
              <w:rPr>
                <w:i/>
                <w:iCs/>
                <w:sz w:val="18"/>
                <w:szCs w:val="18"/>
                <w:lang w:val="en-US"/>
              </w:rPr>
              <w:t>Helicobasidium brebissonii</w:t>
            </w:r>
            <w:r w:rsidRPr="00C67F94">
              <w:rPr>
                <w:sz w:val="18"/>
                <w:szCs w:val="18"/>
                <w:lang w:val="en-US"/>
              </w:rPr>
              <w:t xml:space="preserve"> (Desm.) Donk [HLCBBR]</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34A04398" w14:textId="77777777" w:rsidR="00A56B5C" w:rsidRPr="00002E85" w:rsidRDefault="00A56B5C" w:rsidP="00D75845">
            <w:pPr>
              <w:ind w:left="57" w:right="57" w:firstLine="0"/>
              <w:rPr>
                <w:sz w:val="18"/>
                <w:szCs w:val="18"/>
              </w:rPr>
            </w:pPr>
            <w:r w:rsidRPr="00002E85">
              <w:rPr>
                <w:i/>
                <w:iCs/>
                <w:sz w:val="18"/>
                <w:szCs w:val="18"/>
              </w:rPr>
              <w:t>Asparagus officinalis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34DF30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3951897"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7FF2ACFA" w14:textId="77777777" w:rsidR="00A56B5C" w:rsidRPr="00002E85" w:rsidRDefault="00A56B5C" w:rsidP="00D75845">
            <w:pPr>
              <w:ind w:left="57" w:right="57" w:firstLine="0"/>
              <w:rPr>
                <w:sz w:val="18"/>
                <w:szCs w:val="18"/>
              </w:rPr>
            </w:pPr>
            <w:r w:rsidRPr="00002E85">
              <w:rPr>
                <w:i/>
                <w:iCs/>
                <w:sz w:val="18"/>
                <w:szCs w:val="18"/>
              </w:rPr>
              <w:t>Stromatinia cepivora</w:t>
            </w:r>
            <w:r w:rsidRPr="00002E85">
              <w:rPr>
                <w:sz w:val="18"/>
                <w:szCs w:val="18"/>
              </w:rPr>
              <w:t xml:space="preserve"> Berk. [SCLOCE]</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1BE2E550" w14:textId="77777777" w:rsidR="00A56B5C" w:rsidRPr="00A56B5C" w:rsidRDefault="00A56B5C" w:rsidP="00D75845">
            <w:pPr>
              <w:ind w:left="57" w:right="57" w:firstLine="0"/>
              <w:rPr>
                <w:sz w:val="18"/>
                <w:szCs w:val="18"/>
                <w:lang w:val="de-DE"/>
              </w:rPr>
            </w:pPr>
            <w:r w:rsidRPr="00A56B5C">
              <w:rPr>
                <w:i/>
                <w:iCs/>
                <w:sz w:val="18"/>
                <w:szCs w:val="18"/>
                <w:lang w:val="de-DE"/>
              </w:rPr>
              <w:t>Allium cepa</w:t>
            </w:r>
            <w:r w:rsidRPr="00A56B5C">
              <w:rPr>
                <w:sz w:val="18"/>
                <w:szCs w:val="18"/>
                <w:lang w:val="de-DE"/>
              </w:rPr>
              <w:t xml:space="preserve"> L., </w:t>
            </w:r>
            <w:r w:rsidRPr="00A56B5C">
              <w:rPr>
                <w:i/>
                <w:iCs/>
                <w:sz w:val="18"/>
                <w:szCs w:val="18"/>
                <w:lang w:val="de-DE"/>
              </w:rPr>
              <w:t>Allium fistulosum</w:t>
            </w:r>
            <w:r w:rsidRPr="00A56B5C">
              <w:rPr>
                <w:sz w:val="18"/>
                <w:szCs w:val="18"/>
                <w:lang w:val="de-DE"/>
              </w:rPr>
              <w:t xml:space="preserve"> L., </w:t>
            </w:r>
            <w:r w:rsidRPr="00A56B5C">
              <w:rPr>
                <w:i/>
                <w:iCs/>
                <w:sz w:val="18"/>
                <w:szCs w:val="18"/>
                <w:lang w:val="de-DE"/>
              </w:rPr>
              <w:t>Allium porrum</w:t>
            </w:r>
            <w:r w:rsidRPr="00A56B5C">
              <w:rPr>
                <w:sz w:val="18"/>
                <w:szCs w:val="18"/>
                <w:lang w:val="de-DE"/>
              </w:rPr>
              <w:t xml:space="preserve"> L., </w:t>
            </w:r>
            <w:r w:rsidRPr="00A56B5C">
              <w:rPr>
                <w:i/>
                <w:iCs/>
                <w:sz w:val="18"/>
                <w:szCs w:val="18"/>
                <w:lang w:val="de-DE"/>
              </w:rPr>
              <w:t>Allium sativum</w:t>
            </w:r>
            <w:r w:rsidRPr="00A56B5C">
              <w:rPr>
                <w:sz w:val="18"/>
                <w:szCs w:val="18"/>
                <w:lang w:val="de-DE"/>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A83F68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8BA47A4"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69DD559C" w14:textId="77777777" w:rsidR="00A56B5C" w:rsidRPr="00002E85" w:rsidRDefault="00A56B5C" w:rsidP="00D75845">
            <w:pPr>
              <w:ind w:left="57" w:right="57" w:firstLine="0"/>
              <w:rPr>
                <w:sz w:val="18"/>
                <w:szCs w:val="18"/>
              </w:rPr>
            </w:pPr>
            <w:r w:rsidRPr="00002E85">
              <w:rPr>
                <w:i/>
                <w:iCs/>
                <w:sz w:val="18"/>
                <w:szCs w:val="18"/>
              </w:rPr>
              <w:t>Verticillium dahliae</w:t>
            </w:r>
            <w:r w:rsidRPr="00002E85">
              <w:rPr>
                <w:sz w:val="18"/>
                <w:szCs w:val="18"/>
              </w:rPr>
              <w:t xml:space="preserve"> Kleb. [VERTDA]</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6B2A2C11" w14:textId="77777777" w:rsidR="00A56B5C" w:rsidRPr="00002E85" w:rsidRDefault="00A56B5C" w:rsidP="00D75845">
            <w:pPr>
              <w:ind w:left="57" w:right="57" w:firstLine="0"/>
              <w:rPr>
                <w:sz w:val="18"/>
                <w:szCs w:val="18"/>
              </w:rPr>
            </w:pPr>
            <w:r w:rsidRPr="00002E85">
              <w:rPr>
                <w:i/>
                <w:iCs/>
                <w:sz w:val="18"/>
                <w:szCs w:val="18"/>
              </w:rPr>
              <w:t>Cynara cardunculus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BE985A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FC6D016"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7D5B39D6" w14:textId="77777777" w:rsidR="00A56B5C" w:rsidRPr="00002E85" w:rsidRDefault="00A56B5C" w:rsidP="00D75845">
            <w:pPr>
              <w:ind w:left="57" w:right="57" w:firstLine="0"/>
              <w:rPr>
                <w:b/>
                <w:bCs/>
                <w:sz w:val="18"/>
                <w:szCs w:val="18"/>
              </w:rPr>
            </w:pPr>
            <w:r w:rsidRPr="00002E85">
              <w:rPr>
                <w:b/>
                <w:bCs/>
                <w:sz w:val="18"/>
                <w:szCs w:val="18"/>
              </w:rPr>
              <w:t>Нематоды</w:t>
            </w:r>
          </w:p>
        </w:tc>
      </w:tr>
      <w:tr w:rsidR="00A56B5C" w:rsidRPr="00002E85" w14:paraId="4EDB0B7D"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7929B3E1" w14:textId="77777777" w:rsidR="00A56B5C" w:rsidRPr="00A56B5C" w:rsidRDefault="00A56B5C" w:rsidP="00D75845">
            <w:pPr>
              <w:ind w:left="57" w:right="57" w:firstLine="0"/>
              <w:rPr>
                <w:sz w:val="18"/>
                <w:szCs w:val="18"/>
              </w:rPr>
            </w:pPr>
            <w:r w:rsidRPr="00C67F94">
              <w:rPr>
                <w:i/>
                <w:iCs/>
                <w:sz w:val="18"/>
                <w:szCs w:val="18"/>
                <w:lang w:val="fr-FR"/>
              </w:rPr>
              <w:t>Ditylenchus</w:t>
            </w:r>
            <w:r w:rsidRPr="00A56B5C">
              <w:rPr>
                <w:i/>
                <w:iCs/>
                <w:sz w:val="18"/>
                <w:szCs w:val="18"/>
              </w:rPr>
              <w:t xml:space="preserve"> </w:t>
            </w:r>
            <w:r w:rsidRPr="00C67F94">
              <w:rPr>
                <w:i/>
                <w:iCs/>
                <w:sz w:val="18"/>
                <w:szCs w:val="18"/>
                <w:lang w:val="fr-FR"/>
              </w:rPr>
              <w:t>dipsaci</w:t>
            </w:r>
            <w:r w:rsidRPr="00A56B5C">
              <w:rPr>
                <w:sz w:val="18"/>
                <w:szCs w:val="18"/>
              </w:rPr>
              <w:t xml:space="preserve"> (</w:t>
            </w:r>
            <w:r w:rsidRPr="00C67F94">
              <w:rPr>
                <w:sz w:val="18"/>
                <w:szCs w:val="18"/>
                <w:lang w:val="fr-FR"/>
              </w:rPr>
              <w:t>Kuehn</w:t>
            </w:r>
            <w:r w:rsidRPr="00A56B5C">
              <w:rPr>
                <w:sz w:val="18"/>
                <w:szCs w:val="18"/>
              </w:rPr>
              <w:t xml:space="preserve">) </w:t>
            </w:r>
            <w:r w:rsidRPr="00C67F94">
              <w:rPr>
                <w:sz w:val="18"/>
                <w:szCs w:val="18"/>
                <w:lang w:val="fr-FR"/>
              </w:rPr>
              <w:t>Filipjev</w:t>
            </w:r>
            <w:r w:rsidRPr="00A56B5C">
              <w:rPr>
                <w:sz w:val="18"/>
                <w:szCs w:val="18"/>
              </w:rPr>
              <w:t xml:space="preserve"> [</w:t>
            </w:r>
            <w:r w:rsidRPr="00C67F94">
              <w:rPr>
                <w:sz w:val="18"/>
                <w:szCs w:val="18"/>
                <w:lang w:val="fr-FR"/>
              </w:rPr>
              <w:t>DITYDI</w:t>
            </w:r>
            <w:r w:rsidRPr="00A56B5C">
              <w:rPr>
                <w:sz w:val="18"/>
                <w:szCs w:val="18"/>
              </w:rPr>
              <w:t>]</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4FE6C16A" w14:textId="77777777" w:rsidR="00A56B5C" w:rsidRPr="00A56B5C" w:rsidRDefault="00A56B5C" w:rsidP="00D75845">
            <w:pPr>
              <w:ind w:left="57" w:right="57" w:firstLine="0"/>
              <w:rPr>
                <w:sz w:val="18"/>
                <w:szCs w:val="18"/>
                <w:lang w:val="de-DE"/>
              </w:rPr>
            </w:pPr>
            <w:r w:rsidRPr="00A56B5C">
              <w:rPr>
                <w:i/>
                <w:iCs/>
                <w:sz w:val="18"/>
                <w:szCs w:val="18"/>
                <w:lang w:val="de-DE"/>
              </w:rPr>
              <w:t>Allium cepa</w:t>
            </w:r>
            <w:r w:rsidRPr="00A56B5C">
              <w:rPr>
                <w:sz w:val="18"/>
                <w:szCs w:val="18"/>
                <w:lang w:val="de-DE"/>
              </w:rPr>
              <w:t xml:space="preserve"> L., </w:t>
            </w:r>
            <w:r w:rsidRPr="00A56B5C">
              <w:rPr>
                <w:i/>
                <w:iCs/>
                <w:sz w:val="18"/>
                <w:szCs w:val="18"/>
                <w:lang w:val="de-DE"/>
              </w:rPr>
              <w:t>Allium sativum</w:t>
            </w:r>
            <w:r w:rsidRPr="00A56B5C">
              <w:rPr>
                <w:sz w:val="18"/>
                <w:szCs w:val="18"/>
                <w:lang w:val="de-DE"/>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296D0F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BE4EBA0"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4549500" w14:textId="77777777" w:rsidR="00A56B5C" w:rsidRPr="00002E85" w:rsidRDefault="00A56B5C" w:rsidP="00D75845">
            <w:pPr>
              <w:ind w:left="57" w:right="57" w:firstLine="0"/>
              <w:rPr>
                <w:b/>
                <w:bCs/>
                <w:sz w:val="18"/>
                <w:szCs w:val="18"/>
              </w:rPr>
            </w:pPr>
            <w:r w:rsidRPr="00002E85">
              <w:rPr>
                <w:b/>
                <w:bCs/>
                <w:sz w:val="18"/>
                <w:szCs w:val="18"/>
              </w:rPr>
              <w:t>Вирусы, вироиды, вирусоподобные заболевания и фитоплазмы</w:t>
            </w:r>
          </w:p>
        </w:tc>
      </w:tr>
      <w:tr w:rsidR="00A56B5C" w:rsidRPr="00002E85" w14:paraId="024D3B37"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18305609" w14:textId="77777777" w:rsidR="00A56B5C" w:rsidRPr="00C67F94" w:rsidRDefault="00A56B5C" w:rsidP="00D75845">
            <w:pPr>
              <w:ind w:left="57" w:right="57" w:firstLine="0"/>
              <w:rPr>
                <w:sz w:val="18"/>
                <w:szCs w:val="18"/>
                <w:lang w:val="en-US"/>
              </w:rPr>
            </w:pPr>
            <w:r w:rsidRPr="00C67F94">
              <w:rPr>
                <w:i/>
                <w:iCs/>
                <w:sz w:val="18"/>
                <w:szCs w:val="18"/>
                <w:lang w:val="en-US"/>
              </w:rPr>
              <w:t>Leek yellow stripe virus</w:t>
            </w:r>
            <w:r w:rsidRPr="00C67F94">
              <w:rPr>
                <w:sz w:val="18"/>
                <w:szCs w:val="18"/>
                <w:lang w:val="en-US"/>
              </w:rPr>
              <w:t xml:space="preserve"> [LYSV00]</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116142F5" w14:textId="77777777" w:rsidR="00A56B5C" w:rsidRPr="00002E85" w:rsidRDefault="00A56B5C" w:rsidP="00D75845">
            <w:pPr>
              <w:ind w:left="57" w:right="57" w:firstLine="0"/>
              <w:rPr>
                <w:sz w:val="18"/>
                <w:szCs w:val="18"/>
              </w:rPr>
            </w:pPr>
            <w:r w:rsidRPr="00002E85">
              <w:rPr>
                <w:i/>
                <w:iCs/>
                <w:sz w:val="18"/>
                <w:szCs w:val="18"/>
              </w:rPr>
              <w:t>Allium sativum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B526082" w14:textId="77777777" w:rsidR="00A56B5C" w:rsidRPr="00002E85" w:rsidRDefault="00A56B5C" w:rsidP="00D75845">
            <w:pPr>
              <w:ind w:left="57" w:right="57" w:firstLine="0"/>
              <w:rPr>
                <w:sz w:val="18"/>
                <w:szCs w:val="18"/>
              </w:rPr>
            </w:pPr>
            <w:r w:rsidRPr="00002E85">
              <w:rPr>
                <w:sz w:val="18"/>
                <w:szCs w:val="18"/>
              </w:rPr>
              <w:t>1 %</w:t>
            </w:r>
          </w:p>
        </w:tc>
      </w:tr>
      <w:tr w:rsidR="00A56B5C" w:rsidRPr="00002E85" w14:paraId="774DED21"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67E5543E" w14:textId="77777777" w:rsidR="00A56B5C" w:rsidRPr="00C67F94" w:rsidRDefault="00A56B5C" w:rsidP="00D75845">
            <w:pPr>
              <w:ind w:left="57" w:right="57" w:firstLine="0"/>
              <w:rPr>
                <w:sz w:val="18"/>
                <w:szCs w:val="18"/>
                <w:lang w:val="en-US"/>
              </w:rPr>
            </w:pPr>
            <w:r w:rsidRPr="00C67F94">
              <w:rPr>
                <w:i/>
                <w:iCs/>
                <w:sz w:val="18"/>
                <w:szCs w:val="18"/>
                <w:lang w:val="en-US"/>
              </w:rPr>
              <w:t>Onion yellow dwarf virus</w:t>
            </w:r>
            <w:r w:rsidRPr="00C67F94">
              <w:rPr>
                <w:sz w:val="18"/>
                <w:szCs w:val="18"/>
                <w:lang w:val="en-US"/>
              </w:rPr>
              <w:t xml:space="preserve"> [OYDV00]</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63DDAF42" w14:textId="77777777" w:rsidR="00A56B5C" w:rsidRPr="00A56B5C" w:rsidRDefault="00A56B5C" w:rsidP="00D75845">
            <w:pPr>
              <w:ind w:left="57" w:right="57" w:firstLine="0"/>
              <w:rPr>
                <w:sz w:val="18"/>
                <w:szCs w:val="18"/>
                <w:lang w:val="de-DE"/>
              </w:rPr>
            </w:pPr>
            <w:r w:rsidRPr="00A56B5C">
              <w:rPr>
                <w:i/>
                <w:iCs/>
                <w:sz w:val="18"/>
                <w:szCs w:val="18"/>
                <w:lang w:val="de-DE"/>
              </w:rPr>
              <w:t>Allium cepa</w:t>
            </w:r>
            <w:r w:rsidRPr="00A56B5C">
              <w:rPr>
                <w:sz w:val="18"/>
                <w:szCs w:val="18"/>
                <w:lang w:val="de-DE"/>
              </w:rPr>
              <w:t xml:space="preserve"> L., </w:t>
            </w:r>
            <w:r w:rsidRPr="00A56B5C">
              <w:rPr>
                <w:i/>
                <w:iCs/>
                <w:sz w:val="18"/>
                <w:szCs w:val="18"/>
                <w:lang w:val="de-DE"/>
              </w:rPr>
              <w:t>Allium sativum</w:t>
            </w:r>
            <w:r w:rsidRPr="00A56B5C">
              <w:rPr>
                <w:sz w:val="18"/>
                <w:szCs w:val="18"/>
                <w:lang w:val="de-DE"/>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A995490" w14:textId="77777777" w:rsidR="00A56B5C" w:rsidRPr="00002E85" w:rsidRDefault="00A56B5C" w:rsidP="00D75845">
            <w:pPr>
              <w:ind w:left="57" w:right="57" w:firstLine="0"/>
              <w:rPr>
                <w:sz w:val="18"/>
                <w:szCs w:val="18"/>
              </w:rPr>
            </w:pPr>
            <w:r w:rsidRPr="00002E85">
              <w:rPr>
                <w:sz w:val="18"/>
                <w:szCs w:val="18"/>
              </w:rPr>
              <w:t>1 %</w:t>
            </w:r>
          </w:p>
        </w:tc>
      </w:tr>
      <w:tr w:rsidR="00A56B5C" w:rsidRPr="00002E85" w14:paraId="15F2BDB5"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038EFC82" w14:textId="77777777" w:rsidR="00A56B5C" w:rsidRPr="00C67F94" w:rsidRDefault="00A56B5C" w:rsidP="00D75845">
            <w:pPr>
              <w:ind w:left="57" w:right="57" w:firstLine="0"/>
              <w:rPr>
                <w:sz w:val="18"/>
                <w:szCs w:val="18"/>
                <w:lang w:val="en-US"/>
              </w:rPr>
            </w:pPr>
            <w:r w:rsidRPr="00C67F94">
              <w:rPr>
                <w:i/>
                <w:iCs/>
                <w:sz w:val="18"/>
                <w:szCs w:val="18"/>
                <w:lang w:val="en-US"/>
              </w:rPr>
              <w:t>Potato spindle tuber viroid</w:t>
            </w:r>
            <w:r w:rsidRPr="00C67F94">
              <w:rPr>
                <w:sz w:val="18"/>
                <w:szCs w:val="18"/>
                <w:lang w:val="en-US"/>
              </w:rPr>
              <w:t xml:space="preserve"> [PSTVD0]</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1F79C1E6" w14:textId="77777777" w:rsidR="00A56B5C" w:rsidRPr="00A56B5C" w:rsidRDefault="00A56B5C" w:rsidP="00D75845">
            <w:pPr>
              <w:ind w:left="57" w:right="57" w:firstLine="0"/>
              <w:rPr>
                <w:sz w:val="18"/>
                <w:szCs w:val="18"/>
                <w:lang w:val="pt-BR"/>
              </w:rPr>
            </w:pPr>
            <w:r w:rsidRPr="00A56B5C">
              <w:rPr>
                <w:i/>
                <w:iCs/>
                <w:sz w:val="18"/>
                <w:szCs w:val="18"/>
                <w:lang w:val="pt-BR"/>
              </w:rPr>
              <w:t>Capsicum annuum</w:t>
            </w:r>
            <w:r w:rsidRPr="00A56B5C">
              <w:rPr>
                <w:sz w:val="18"/>
                <w:szCs w:val="18"/>
                <w:lang w:val="pt-BR"/>
              </w:rPr>
              <w:t xml:space="preserve"> L., </w:t>
            </w:r>
            <w:r w:rsidRPr="00A56B5C">
              <w:rPr>
                <w:i/>
                <w:iCs/>
                <w:sz w:val="18"/>
                <w:szCs w:val="18"/>
                <w:lang w:val="pt-BR"/>
              </w:rPr>
              <w:t>Solanum lycopersicum</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D1050A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DB492A7"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1C649495" w14:textId="77777777" w:rsidR="00A56B5C" w:rsidRPr="00C67F94" w:rsidRDefault="00A56B5C" w:rsidP="00D75845">
            <w:pPr>
              <w:ind w:left="57" w:right="57" w:firstLine="0"/>
              <w:rPr>
                <w:sz w:val="18"/>
                <w:szCs w:val="18"/>
                <w:lang w:val="en-US"/>
              </w:rPr>
            </w:pPr>
            <w:r w:rsidRPr="00C67F94">
              <w:rPr>
                <w:i/>
                <w:iCs/>
                <w:sz w:val="18"/>
                <w:szCs w:val="18"/>
                <w:lang w:val="en-US"/>
              </w:rPr>
              <w:t>Tomato spotted wilt tospovirus</w:t>
            </w:r>
            <w:r w:rsidRPr="00C67F94">
              <w:rPr>
                <w:sz w:val="18"/>
                <w:szCs w:val="18"/>
                <w:lang w:val="en-US"/>
              </w:rPr>
              <w:t xml:space="preserve"> [TSWV00]</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59A4EB13" w14:textId="77777777" w:rsidR="00A56B5C" w:rsidRPr="00A56B5C" w:rsidRDefault="00A56B5C" w:rsidP="00D75845">
            <w:pPr>
              <w:ind w:left="57" w:right="57" w:firstLine="0"/>
              <w:rPr>
                <w:sz w:val="18"/>
                <w:szCs w:val="18"/>
                <w:lang w:val="pt-BR"/>
              </w:rPr>
            </w:pPr>
            <w:r w:rsidRPr="00A56B5C">
              <w:rPr>
                <w:i/>
                <w:iCs/>
                <w:sz w:val="18"/>
                <w:szCs w:val="18"/>
                <w:lang w:val="pt-BR"/>
              </w:rPr>
              <w:t>Capsicum annuum</w:t>
            </w:r>
            <w:r w:rsidRPr="00A56B5C">
              <w:rPr>
                <w:sz w:val="18"/>
                <w:szCs w:val="18"/>
                <w:lang w:val="pt-BR"/>
              </w:rPr>
              <w:t xml:space="preserve"> L., </w:t>
            </w:r>
            <w:r w:rsidRPr="00A56B5C">
              <w:rPr>
                <w:i/>
                <w:iCs/>
                <w:sz w:val="18"/>
                <w:szCs w:val="18"/>
                <w:lang w:val="pt-BR"/>
              </w:rPr>
              <w:t>Lactuca sativa</w:t>
            </w:r>
            <w:r w:rsidRPr="00A56B5C">
              <w:rPr>
                <w:sz w:val="18"/>
                <w:szCs w:val="18"/>
                <w:lang w:val="pt-BR"/>
              </w:rPr>
              <w:t xml:space="preserve"> L., </w:t>
            </w:r>
            <w:r w:rsidRPr="00A56B5C">
              <w:rPr>
                <w:i/>
                <w:iCs/>
                <w:sz w:val="18"/>
                <w:szCs w:val="18"/>
                <w:lang w:val="pt-BR"/>
              </w:rPr>
              <w:t>Solanum lycopersicum</w:t>
            </w:r>
            <w:r w:rsidRPr="00A56B5C">
              <w:rPr>
                <w:sz w:val="18"/>
                <w:szCs w:val="18"/>
                <w:lang w:val="pt-BR"/>
              </w:rPr>
              <w:t xml:space="preserve"> L., </w:t>
            </w:r>
            <w:r w:rsidRPr="00A56B5C">
              <w:rPr>
                <w:i/>
                <w:iCs/>
                <w:sz w:val="18"/>
                <w:szCs w:val="18"/>
                <w:lang w:val="pt-BR"/>
              </w:rPr>
              <w:t>Solanum melongena</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6DB14A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BEB1B42" w14:textId="77777777" w:rsidTr="00D75845">
        <w:trPr>
          <w:jc w:val="center"/>
        </w:trPr>
        <w:tc>
          <w:tcPr>
            <w:tcW w:w="2407" w:type="pct"/>
            <w:tcBorders>
              <w:top w:val="outset" w:sz="6" w:space="0" w:color="000000"/>
              <w:left w:val="outset" w:sz="6" w:space="0" w:color="000000"/>
              <w:bottom w:val="outset" w:sz="6" w:space="0" w:color="000000"/>
              <w:right w:val="outset" w:sz="6" w:space="0" w:color="000000"/>
            </w:tcBorders>
            <w:shd w:val="clear" w:color="auto" w:fill="auto"/>
          </w:tcPr>
          <w:p w14:paraId="536AE2CA" w14:textId="77777777" w:rsidR="00A56B5C" w:rsidRPr="00C67F94" w:rsidRDefault="00A56B5C" w:rsidP="00D75845">
            <w:pPr>
              <w:ind w:left="57" w:right="57" w:firstLine="0"/>
              <w:rPr>
                <w:sz w:val="18"/>
                <w:szCs w:val="18"/>
                <w:lang w:val="en-US"/>
              </w:rPr>
            </w:pPr>
            <w:r w:rsidRPr="00C67F94">
              <w:rPr>
                <w:i/>
                <w:iCs/>
                <w:sz w:val="18"/>
                <w:szCs w:val="18"/>
                <w:lang w:val="en-US"/>
              </w:rPr>
              <w:t>Tomato yellow leaf curl virus</w:t>
            </w:r>
            <w:r w:rsidRPr="00C67F94">
              <w:rPr>
                <w:sz w:val="18"/>
                <w:szCs w:val="18"/>
                <w:lang w:val="en-US"/>
              </w:rPr>
              <w:t xml:space="preserve"> [TYLCV0]</w:t>
            </w:r>
          </w:p>
        </w:tc>
        <w:tc>
          <w:tcPr>
            <w:tcW w:w="1677" w:type="pct"/>
            <w:tcBorders>
              <w:top w:val="outset" w:sz="6" w:space="0" w:color="000000"/>
              <w:left w:val="outset" w:sz="6" w:space="0" w:color="000000"/>
              <w:bottom w:val="outset" w:sz="6" w:space="0" w:color="000000"/>
              <w:right w:val="outset" w:sz="6" w:space="0" w:color="000000"/>
            </w:tcBorders>
            <w:shd w:val="clear" w:color="auto" w:fill="auto"/>
          </w:tcPr>
          <w:p w14:paraId="468B3C38" w14:textId="77777777" w:rsidR="00A56B5C" w:rsidRPr="00002E85" w:rsidRDefault="00A56B5C" w:rsidP="00D75845">
            <w:pPr>
              <w:ind w:left="57" w:right="57" w:firstLine="0"/>
              <w:rPr>
                <w:sz w:val="18"/>
                <w:szCs w:val="18"/>
              </w:rPr>
            </w:pPr>
            <w:r w:rsidRPr="00002E85">
              <w:rPr>
                <w:i/>
                <w:iCs/>
                <w:sz w:val="18"/>
                <w:szCs w:val="18"/>
              </w:rPr>
              <w:t>Solanum lycopersicum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6920C34" w14:textId="77777777" w:rsidR="00A56B5C" w:rsidRPr="00002E85" w:rsidRDefault="00A56B5C" w:rsidP="00D75845">
            <w:pPr>
              <w:ind w:left="57" w:right="57" w:firstLine="0"/>
              <w:rPr>
                <w:sz w:val="18"/>
                <w:szCs w:val="18"/>
              </w:rPr>
            </w:pPr>
            <w:r w:rsidRPr="00002E85">
              <w:rPr>
                <w:sz w:val="18"/>
                <w:szCs w:val="18"/>
              </w:rPr>
              <w:t>0 %</w:t>
            </w:r>
          </w:p>
        </w:tc>
      </w:tr>
    </w:tbl>
    <w:p w14:paraId="558169D3" w14:textId="77777777" w:rsidR="00A56B5C" w:rsidRPr="00002E85" w:rsidRDefault="00A56B5C" w:rsidP="00A56B5C">
      <w:pPr>
        <w:shd w:val="clear" w:color="auto" w:fill="FFFFFF"/>
        <w:contextualSpacing/>
        <w:jc w:val="center"/>
        <w:rPr>
          <w:b/>
          <w:i/>
          <w:iCs/>
          <w:sz w:val="24"/>
          <w:szCs w:val="24"/>
        </w:rPr>
      </w:pPr>
    </w:p>
    <w:p w14:paraId="17FE3F09" w14:textId="65D98353" w:rsidR="00A56B5C" w:rsidRPr="00002E85" w:rsidRDefault="00A56B5C" w:rsidP="00D7444C">
      <w:pPr>
        <w:pStyle w:val="StandardWeb"/>
        <w:keepNext/>
        <w:spacing w:before="6" w:after="6"/>
        <w:ind w:firstLine="0"/>
        <w:jc w:val="center"/>
        <w:outlineLvl w:val="1"/>
        <w:rPr>
          <w:b/>
          <w:bCs/>
        </w:rPr>
      </w:pPr>
      <w:r w:rsidRPr="00002E85">
        <w:rPr>
          <w:b/>
        </w:rPr>
        <w:t>Раздел 10</w:t>
      </w:r>
      <w:r w:rsidR="007E66DC" w:rsidRPr="007E66DC">
        <w:rPr>
          <w:rStyle w:val="Fett"/>
          <w:rFonts w:eastAsiaTheme="majorEastAsia"/>
        </w:rPr>
        <w:t xml:space="preserve"> </w:t>
      </w:r>
      <w:r w:rsidR="007E66DC" w:rsidRPr="007E66DC">
        <w:rPr>
          <w:rStyle w:val="Fett"/>
          <w:rFonts w:eastAsiaTheme="majorEastAsia"/>
        </w:rPr>
        <w:br/>
      </w:r>
      <w:r w:rsidRPr="00002E85">
        <w:rPr>
          <w:b/>
          <w:bCs/>
        </w:rPr>
        <w:t>ORNC относительно материала для размножения и посадки плодовых культур</w:t>
      </w:r>
    </w:p>
    <w:tbl>
      <w:tblPr>
        <w:tblW w:w="5000" w:type="pct"/>
        <w:jc w:val="center"/>
        <w:tblCellMar>
          <w:left w:w="22" w:type="dxa"/>
          <w:right w:w="22" w:type="dxa"/>
        </w:tblCellMar>
        <w:tblLook w:val="04A0" w:firstRow="1" w:lastRow="0" w:firstColumn="1" w:lastColumn="0" w:noHBand="0" w:noVBand="1"/>
      </w:tblPr>
      <w:tblGrid>
        <w:gridCol w:w="3820"/>
        <w:gridCol w:w="3623"/>
        <w:gridCol w:w="1669"/>
      </w:tblGrid>
      <w:tr w:rsidR="00A56B5C" w:rsidRPr="00002E85" w14:paraId="759E108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FC4F4FE" w14:textId="77777777" w:rsidR="00A56B5C" w:rsidRPr="00002E85" w:rsidRDefault="00A56B5C" w:rsidP="00D75845">
            <w:pPr>
              <w:ind w:left="57" w:right="57" w:firstLine="0"/>
              <w:jc w:val="center"/>
              <w:rPr>
                <w:b/>
                <w:bCs/>
                <w:sz w:val="18"/>
                <w:szCs w:val="18"/>
              </w:rPr>
            </w:pPr>
            <w:r w:rsidRPr="00002E85">
              <w:rPr>
                <w:b/>
                <w:bCs/>
                <w:sz w:val="18"/>
                <w:szCs w:val="18"/>
              </w:rPr>
              <w:t>ORNC или симптомы, вызванные ORNC</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1F77B02" w14:textId="77777777" w:rsidR="00A56B5C" w:rsidRPr="00002E85" w:rsidRDefault="00A56B5C" w:rsidP="00D75845">
            <w:pPr>
              <w:ind w:left="57" w:right="57" w:firstLine="0"/>
              <w:jc w:val="center"/>
              <w:rPr>
                <w:b/>
                <w:bCs/>
                <w:sz w:val="18"/>
                <w:szCs w:val="18"/>
              </w:rPr>
            </w:pPr>
            <w:r w:rsidRPr="00002E85">
              <w:rPr>
                <w:b/>
                <w:bCs/>
                <w:sz w:val="18"/>
                <w:szCs w:val="18"/>
              </w:rPr>
              <w:t>Растения, предназначенные для посадки (род или вид)</w:t>
            </w:r>
          </w:p>
        </w:tc>
        <w:tc>
          <w:tcPr>
            <w:tcW w:w="91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36C12F" w14:textId="77777777" w:rsidR="00A56B5C" w:rsidRPr="00002E85" w:rsidRDefault="00A56B5C" w:rsidP="00D75845">
            <w:pPr>
              <w:ind w:left="57" w:right="57" w:firstLine="0"/>
              <w:jc w:val="center"/>
              <w:rPr>
                <w:b/>
                <w:bCs/>
                <w:sz w:val="18"/>
                <w:szCs w:val="18"/>
              </w:rPr>
            </w:pPr>
            <w:r w:rsidRPr="00002E85">
              <w:rPr>
                <w:b/>
                <w:bCs/>
                <w:sz w:val="18"/>
                <w:szCs w:val="18"/>
              </w:rPr>
              <w:t>Пороговое значение для соответствующего материала для размножения и посадки плодовых культур</w:t>
            </w:r>
          </w:p>
        </w:tc>
      </w:tr>
      <w:tr w:rsidR="00A56B5C" w:rsidRPr="00002E85" w14:paraId="5586785B"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tcPr>
          <w:p w14:paraId="4BECC676" w14:textId="77777777" w:rsidR="00A56B5C" w:rsidRPr="00002E85" w:rsidRDefault="00A56B5C" w:rsidP="00D75845">
            <w:pPr>
              <w:ind w:left="57" w:right="57" w:firstLine="0"/>
              <w:rPr>
                <w:b/>
                <w:bCs/>
                <w:sz w:val="18"/>
                <w:szCs w:val="18"/>
              </w:rPr>
            </w:pPr>
            <w:r w:rsidRPr="00002E85">
              <w:rPr>
                <w:b/>
                <w:bCs/>
                <w:sz w:val="18"/>
                <w:szCs w:val="18"/>
              </w:rPr>
              <w:t>Бактерии</w:t>
            </w:r>
          </w:p>
        </w:tc>
      </w:tr>
      <w:tr w:rsidR="00A56B5C" w:rsidRPr="00002E85" w14:paraId="2772A19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2C40C95" w14:textId="77777777" w:rsidR="00A56B5C" w:rsidRPr="00C67F94" w:rsidRDefault="00A56B5C" w:rsidP="00D75845">
            <w:pPr>
              <w:ind w:left="57" w:right="57" w:firstLine="0"/>
              <w:rPr>
                <w:sz w:val="18"/>
                <w:szCs w:val="18"/>
                <w:lang w:val="en-US"/>
              </w:rPr>
            </w:pPr>
            <w:r w:rsidRPr="00C67F94">
              <w:rPr>
                <w:i/>
                <w:iCs/>
                <w:sz w:val="18"/>
                <w:szCs w:val="18"/>
                <w:lang w:val="en-US"/>
              </w:rPr>
              <w:lastRenderedPageBreak/>
              <w:t>Agrobacterium tumefaciens</w:t>
            </w:r>
            <w:r w:rsidRPr="00C67F94">
              <w:rPr>
                <w:sz w:val="18"/>
                <w:szCs w:val="18"/>
                <w:lang w:val="en-US"/>
              </w:rPr>
              <w:t xml:space="preserve"> (Smith &amp; Townsend) Conn [AGRBTU]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6237B95" w14:textId="77777777" w:rsidR="00A56B5C" w:rsidRPr="00A56B5C" w:rsidRDefault="00A56B5C" w:rsidP="00D75845">
            <w:pPr>
              <w:ind w:left="57" w:right="57" w:firstLine="0"/>
              <w:rPr>
                <w:sz w:val="18"/>
                <w:szCs w:val="18"/>
                <w:lang w:val="en-US"/>
              </w:rPr>
            </w:pPr>
            <w:r w:rsidRPr="00A56B5C">
              <w:rPr>
                <w:i/>
                <w:iCs/>
                <w:sz w:val="18"/>
                <w:szCs w:val="18"/>
                <w:lang w:val="en-US"/>
              </w:rPr>
              <w:t>Cydonia oblonga</w:t>
            </w:r>
            <w:r w:rsidRPr="00A56B5C">
              <w:rPr>
                <w:sz w:val="18"/>
                <w:szCs w:val="18"/>
                <w:lang w:val="en-US"/>
              </w:rPr>
              <w:t xml:space="preserve"> Mill.,</w:t>
            </w:r>
          </w:p>
          <w:p w14:paraId="2A48D999" w14:textId="77777777" w:rsidR="00A56B5C" w:rsidRPr="00A56B5C" w:rsidRDefault="00A56B5C" w:rsidP="00D75845">
            <w:pPr>
              <w:ind w:left="57" w:right="57" w:firstLine="0"/>
              <w:rPr>
                <w:sz w:val="18"/>
                <w:szCs w:val="18"/>
                <w:lang w:val="en-US"/>
              </w:rPr>
            </w:pPr>
            <w:r w:rsidRPr="00A56B5C">
              <w:rPr>
                <w:i/>
                <w:iCs/>
                <w:sz w:val="18"/>
                <w:szCs w:val="18"/>
                <w:lang w:val="en-US"/>
              </w:rPr>
              <w:t>Juglans regia</w:t>
            </w:r>
            <w:r w:rsidRPr="00A56B5C">
              <w:rPr>
                <w:sz w:val="18"/>
                <w:szCs w:val="18"/>
                <w:lang w:val="en-US"/>
              </w:rPr>
              <w:t xml:space="preserve"> L.,</w:t>
            </w:r>
          </w:p>
          <w:p w14:paraId="47D08D96" w14:textId="77777777" w:rsidR="00A56B5C" w:rsidRPr="00A56B5C" w:rsidRDefault="00A56B5C" w:rsidP="00D75845">
            <w:pPr>
              <w:ind w:left="57" w:right="57" w:firstLine="0"/>
              <w:rPr>
                <w:sz w:val="18"/>
                <w:szCs w:val="18"/>
                <w:lang w:val="en-US"/>
              </w:rPr>
            </w:pPr>
            <w:r w:rsidRPr="00A56B5C">
              <w:rPr>
                <w:i/>
                <w:iCs/>
                <w:sz w:val="18"/>
                <w:szCs w:val="18"/>
                <w:lang w:val="en-US"/>
              </w:rPr>
              <w:t>Malus</w:t>
            </w:r>
            <w:r w:rsidRPr="00A56B5C">
              <w:rPr>
                <w:sz w:val="18"/>
                <w:szCs w:val="18"/>
                <w:lang w:val="en-US"/>
              </w:rPr>
              <w:t xml:space="preserve"> Mill.,</w:t>
            </w:r>
          </w:p>
          <w:p w14:paraId="26D48684" w14:textId="77777777" w:rsidR="00A56B5C" w:rsidRPr="00002E85" w:rsidRDefault="00A56B5C" w:rsidP="00D75845">
            <w:pPr>
              <w:ind w:left="57" w:right="57" w:firstLine="0"/>
              <w:rPr>
                <w:sz w:val="18"/>
                <w:szCs w:val="18"/>
              </w:rPr>
            </w:pPr>
            <w:r w:rsidRPr="00A56B5C">
              <w:rPr>
                <w:i/>
                <w:iCs/>
                <w:sz w:val="18"/>
                <w:szCs w:val="18"/>
                <w:lang w:val="en-US"/>
              </w:rPr>
              <w:t>Prunus armeniaca</w:t>
            </w:r>
            <w:r w:rsidRPr="00A56B5C">
              <w:rPr>
                <w:sz w:val="18"/>
                <w:szCs w:val="18"/>
                <w:lang w:val="en-US"/>
              </w:rPr>
              <w:t xml:space="preserve"> L., </w:t>
            </w:r>
            <w:r w:rsidRPr="00A56B5C">
              <w:rPr>
                <w:i/>
                <w:iCs/>
                <w:sz w:val="18"/>
                <w:szCs w:val="18"/>
                <w:lang w:val="en-US"/>
              </w:rPr>
              <w:t>Prunus avium</w:t>
            </w:r>
            <w:r w:rsidRPr="00A56B5C">
              <w:rPr>
                <w:sz w:val="18"/>
                <w:szCs w:val="18"/>
                <w:lang w:val="en-US"/>
              </w:rPr>
              <w:t xml:space="preserve"> L., </w:t>
            </w:r>
            <w:r w:rsidRPr="00A56B5C">
              <w:rPr>
                <w:i/>
                <w:iCs/>
                <w:sz w:val="18"/>
                <w:szCs w:val="18"/>
                <w:lang w:val="en-US"/>
              </w:rPr>
              <w:t>Prunus cerasus</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dulcis</w:t>
            </w:r>
            <w:r w:rsidRPr="00A56B5C">
              <w:rPr>
                <w:sz w:val="18"/>
                <w:szCs w:val="18"/>
                <w:lang w:val="en-US"/>
              </w:rPr>
              <w:t xml:space="preserve"> (Mill.) D. A. Webb, </w:t>
            </w:r>
            <w:r w:rsidRPr="00A56B5C">
              <w:rPr>
                <w:i/>
                <w:iCs/>
                <w:sz w:val="18"/>
                <w:szCs w:val="18"/>
                <w:lang w:val="en-US"/>
              </w:rPr>
              <w:t>Prunus persica</w:t>
            </w:r>
            <w:r w:rsidRPr="00A56B5C">
              <w:rPr>
                <w:sz w:val="18"/>
                <w:szCs w:val="18"/>
                <w:lang w:val="en-US"/>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 </w:t>
            </w: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239335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232977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3ACE3CE" w14:textId="77777777" w:rsidR="00A56B5C" w:rsidRPr="00002E85" w:rsidRDefault="00A56B5C" w:rsidP="00D75845">
            <w:pPr>
              <w:ind w:left="57" w:right="57" w:firstLine="0"/>
              <w:rPr>
                <w:sz w:val="18"/>
                <w:szCs w:val="18"/>
              </w:rPr>
            </w:pPr>
            <w:r w:rsidRPr="00002E85">
              <w:rPr>
                <w:i/>
                <w:iCs/>
                <w:sz w:val="18"/>
                <w:szCs w:val="18"/>
              </w:rPr>
              <w:t>Agrobacterium</w:t>
            </w:r>
            <w:r w:rsidRPr="00002E85">
              <w:rPr>
                <w:sz w:val="18"/>
                <w:szCs w:val="18"/>
              </w:rPr>
              <w:t xml:space="preserve"> spp. Conn [1AGRBG]</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AAC5583"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059703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A304E3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9EA8860" w14:textId="77777777" w:rsidR="00A56B5C" w:rsidRPr="00DD1052" w:rsidRDefault="00A56B5C" w:rsidP="00D75845">
            <w:pPr>
              <w:ind w:left="57" w:right="57" w:firstLine="0"/>
              <w:rPr>
                <w:sz w:val="18"/>
                <w:szCs w:val="18"/>
                <w:lang w:val="en-US"/>
              </w:rPr>
            </w:pPr>
            <w:r w:rsidRPr="00DD1052">
              <w:rPr>
                <w:i/>
                <w:iCs/>
                <w:sz w:val="18"/>
                <w:szCs w:val="18"/>
                <w:lang w:val="en-US"/>
              </w:rPr>
              <w:t>Candidatus</w:t>
            </w:r>
            <w:r w:rsidRPr="00DD1052">
              <w:rPr>
                <w:sz w:val="18"/>
                <w:szCs w:val="18"/>
                <w:lang w:val="en-US"/>
              </w:rPr>
              <w:t xml:space="preserve"> Phlomobacter </w:t>
            </w:r>
            <w:r w:rsidRPr="00DD1052">
              <w:rPr>
                <w:i/>
                <w:iCs/>
                <w:sz w:val="18"/>
                <w:szCs w:val="18"/>
                <w:lang w:val="en-US"/>
              </w:rPr>
              <w:t>fragariae</w:t>
            </w:r>
            <w:r w:rsidRPr="00DD1052">
              <w:rPr>
                <w:sz w:val="18"/>
                <w:szCs w:val="18"/>
                <w:lang w:val="en-US"/>
              </w:rPr>
              <w:t xml:space="preserve"> Zreik, Bové &amp; Garnier [PHMBFR]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57EAF47"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8171FE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CB0AA8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A3577A3" w14:textId="77777777" w:rsidR="00A56B5C" w:rsidRPr="00002E85" w:rsidRDefault="00A56B5C" w:rsidP="00D75845">
            <w:pPr>
              <w:ind w:left="57" w:right="57" w:firstLine="0"/>
              <w:rPr>
                <w:sz w:val="18"/>
                <w:szCs w:val="18"/>
              </w:rPr>
            </w:pPr>
            <w:r w:rsidRPr="00C67F94">
              <w:rPr>
                <w:i/>
                <w:iCs/>
                <w:sz w:val="18"/>
                <w:szCs w:val="18"/>
                <w:lang w:val="en-US"/>
              </w:rPr>
              <w:t>Erwinia amylovora</w:t>
            </w:r>
            <w:r w:rsidRPr="00C67F94">
              <w:rPr>
                <w:sz w:val="18"/>
                <w:szCs w:val="18"/>
                <w:lang w:val="en-US"/>
              </w:rPr>
              <w:t xml:space="preserve"> (Burrill) Winslow </w:t>
            </w:r>
            <w:r w:rsidRPr="00C67F94">
              <w:rPr>
                <w:i/>
                <w:iCs/>
                <w:sz w:val="18"/>
                <w:szCs w:val="18"/>
                <w:lang w:val="en-US"/>
              </w:rPr>
              <w:t>et al</w:t>
            </w:r>
            <w:r w:rsidRPr="00C67F94">
              <w:rPr>
                <w:sz w:val="18"/>
                <w:szCs w:val="18"/>
                <w:lang w:val="en-US"/>
              </w:rPr>
              <w:t xml:space="preserve">. </w:t>
            </w:r>
            <w:r w:rsidRPr="00002E85">
              <w:rPr>
                <w:sz w:val="18"/>
                <w:szCs w:val="18"/>
              </w:rPr>
              <w:t>[ERWIAM]</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03B7205"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7392006E" w14:textId="77777777" w:rsidR="00A56B5C" w:rsidRPr="00DD1052" w:rsidRDefault="00A56B5C" w:rsidP="00D75845">
            <w:pPr>
              <w:ind w:left="57" w:right="57" w:firstLine="0"/>
              <w:rPr>
                <w:sz w:val="18"/>
                <w:szCs w:val="18"/>
                <w:lang w:val="en-US"/>
              </w:rPr>
            </w:pPr>
            <w:r w:rsidRPr="00DD1052">
              <w:rPr>
                <w:i/>
                <w:iCs/>
                <w:sz w:val="18"/>
                <w:szCs w:val="18"/>
                <w:lang w:val="en-US"/>
              </w:rPr>
              <w:t>Cydonia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3277B4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87A7FE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08BF50A" w14:textId="77777777" w:rsidR="00A56B5C" w:rsidRPr="00002E85" w:rsidRDefault="00A56B5C" w:rsidP="00D75845">
            <w:pPr>
              <w:ind w:left="57" w:right="57" w:firstLine="0"/>
              <w:rPr>
                <w:sz w:val="18"/>
                <w:szCs w:val="18"/>
              </w:rPr>
            </w:pPr>
            <w:r w:rsidRPr="00C67F94">
              <w:rPr>
                <w:i/>
                <w:iCs/>
                <w:sz w:val="18"/>
                <w:szCs w:val="18"/>
                <w:lang w:val="fr-FR"/>
              </w:rPr>
              <w:t>Pseudomonas avellanae</w:t>
            </w:r>
            <w:r w:rsidRPr="00C67F94">
              <w:rPr>
                <w:sz w:val="18"/>
                <w:szCs w:val="18"/>
                <w:lang w:val="fr-FR"/>
              </w:rPr>
              <w:t xml:space="preserve"> Janse </w:t>
            </w:r>
            <w:r w:rsidRPr="00C67F94">
              <w:rPr>
                <w:i/>
                <w:iCs/>
                <w:sz w:val="18"/>
                <w:szCs w:val="18"/>
                <w:lang w:val="fr-FR"/>
              </w:rPr>
              <w:t>et al</w:t>
            </w:r>
            <w:r w:rsidRPr="00C67F94">
              <w:rPr>
                <w:sz w:val="18"/>
                <w:szCs w:val="18"/>
                <w:lang w:val="fr-FR"/>
              </w:rPr>
              <w:t xml:space="preserve">. </w:t>
            </w:r>
            <w:r w:rsidRPr="00002E85">
              <w:rPr>
                <w:sz w:val="18"/>
                <w:szCs w:val="18"/>
              </w:rPr>
              <w:t>[PSDMAL]</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4441FE2" w14:textId="77777777" w:rsidR="00A56B5C" w:rsidRPr="00002E85" w:rsidRDefault="00A56B5C" w:rsidP="00D75845">
            <w:pPr>
              <w:ind w:left="57" w:right="57" w:firstLine="0"/>
              <w:rPr>
                <w:sz w:val="18"/>
                <w:szCs w:val="18"/>
              </w:rPr>
            </w:pPr>
            <w:r w:rsidRPr="00002E85">
              <w:rPr>
                <w:i/>
                <w:iCs/>
                <w:sz w:val="18"/>
                <w:szCs w:val="18"/>
              </w:rPr>
              <w:t>Corylus avellana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487CAC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5CA238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E88C58C" w14:textId="77777777" w:rsidR="00A56B5C" w:rsidRPr="00002E85" w:rsidRDefault="00A56B5C" w:rsidP="00D75845">
            <w:pPr>
              <w:ind w:left="57" w:right="57" w:firstLine="0"/>
              <w:rPr>
                <w:sz w:val="18"/>
                <w:szCs w:val="18"/>
              </w:rPr>
            </w:pPr>
            <w:r w:rsidRPr="00C67F94">
              <w:rPr>
                <w:i/>
                <w:iCs/>
                <w:sz w:val="18"/>
                <w:szCs w:val="18"/>
                <w:lang w:val="fr-FR"/>
              </w:rPr>
              <w:t>Pseudomonas</w:t>
            </w:r>
            <w:r w:rsidRPr="00A56B5C">
              <w:rPr>
                <w:i/>
                <w:iCs/>
                <w:sz w:val="18"/>
                <w:szCs w:val="18"/>
              </w:rPr>
              <w:t xml:space="preserve"> </w:t>
            </w:r>
            <w:r w:rsidRPr="00C67F94">
              <w:rPr>
                <w:i/>
                <w:iCs/>
                <w:sz w:val="18"/>
                <w:szCs w:val="18"/>
                <w:lang w:val="fr-FR"/>
              </w:rPr>
              <w:t>savastanoi</w:t>
            </w:r>
            <w:r w:rsidRPr="00A56B5C">
              <w:rPr>
                <w:sz w:val="18"/>
                <w:szCs w:val="18"/>
              </w:rPr>
              <w:t xml:space="preserve"> </w:t>
            </w:r>
            <w:r w:rsidRPr="00C67F94">
              <w:rPr>
                <w:sz w:val="18"/>
                <w:szCs w:val="18"/>
                <w:lang w:val="fr-FR"/>
              </w:rPr>
              <w:t>pv</w:t>
            </w:r>
            <w:r w:rsidRPr="00A56B5C">
              <w:rPr>
                <w:sz w:val="18"/>
                <w:szCs w:val="18"/>
              </w:rPr>
              <w:t xml:space="preserve">. </w:t>
            </w:r>
            <w:r w:rsidRPr="00C67F94">
              <w:rPr>
                <w:i/>
                <w:iCs/>
                <w:sz w:val="18"/>
                <w:szCs w:val="18"/>
                <w:lang w:val="fr-FR"/>
              </w:rPr>
              <w:t>savastanoi</w:t>
            </w:r>
            <w:r w:rsidRPr="00A56B5C">
              <w:rPr>
                <w:sz w:val="18"/>
                <w:szCs w:val="18"/>
              </w:rPr>
              <w:t xml:space="preserve"> (</w:t>
            </w:r>
            <w:r w:rsidRPr="00C67F94">
              <w:rPr>
                <w:sz w:val="18"/>
                <w:szCs w:val="18"/>
                <w:lang w:val="fr-FR"/>
              </w:rPr>
              <w:t>Smith</w:t>
            </w:r>
            <w:r w:rsidRPr="00A56B5C">
              <w:rPr>
                <w:sz w:val="18"/>
                <w:szCs w:val="18"/>
              </w:rPr>
              <w:t xml:space="preserve">) </w:t>
            </w:r>
            <w:r w:rsidRPr="00C67F94">
              <w:rPr>
                <w:sz w:val="18"/>
                <w:szCs w:val="18"/>
                <w:lang w:val="fr-FR"/>
              </w:rPr>
              <w:t>Gardan</w:t>
            </w:r>
            <w:r w:rsidRPr="00A56B5C">
              <w:rPr>
                <w:sz w:val="18"/>
                <w:szCs w:val="18"/>
              </w:rPr>
              <w:t xml:space="preserve"> </w:t>
            </w:r>
            <w:r w:rsidRPr="00C67F94">
              <w:rPr>
                <w:i/>
                <w:iCs/>
                <w:sz w:val="18"/>
                <w:szCs w:val="18"/>
                <w:lang w:val="fr-FR"/>
              </w:rPr>
              <w:t>et</w:t>
            </w:r>
            <w:r w:rsidRPr="00A56B5C">
              <w:rPr>
                <w:i/>
                <w:iCs/>
                <w:sz w:val="18"/>
                <w:szCs w:val="18"/>
              </w:rPr>
              <w:t xml:space="preserve"> </w:t>
            </w:r>
            <w:r w:rsidRPr="00C67F94">
              <w:rPr>
                <w:i/>
                <w:iCs/>
                <w:sz w:val="18"/>
                <w:szCs w:val="18"/>
                <w:lang w:val="fr-FR"/>
              </w:rPr>
              <w:t>al</w:t>
            </w:r>
            <w:r w:rsidRPr="00A56B5C">
              <w:rPr>
                <w:sz w:val="18"/>
                <w:szCs w:val="18"/>
              </w:rPr>
              <w:t xml:space="preserve">. </w:t>
            </w:r>
            <w:r w:rsidRPr="00002E85">
              <w:rPr>
                <w:sz w:val="18"/>
                <w:szCs w:val="18"/>
              </w:rPr>
              <w:t>[PSDMSA]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00F761B" w14:textId="77777777" w:rsidR="00A56B5C" w:rsidRPr="00002E85" w:rsidRDefault="00A56B5C" w:rsidP="00D75845">
            <w:pPr>
              <w:ind w:left="57" w:right="57" w:firstLine="0"/>
              <w:rPr>
                <w:sz w:val="18"/>
                <w:szCs w:val="18"/>
              </w:rPr>
            </w:pPr>
            <w:r w:rsidRPr="00002E85">
              <w:rPr>
                <w:i/>
                <w:iCs/>
                <w:sz w:val="18"/>
                <w:szCs w:val="18"/>
              </w:rPr>
              <w:t>Olea europaea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C32D96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B559FE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6C28C60" w14:textId="77777777" w:rsidR="00A56B5C" w:rsidRPr="00A56B5C" w:rsidRDefault="00A56B5C" w:rsidP="00D75845">
            <w:pPr>
              <w:ind w:left="57" w:right="57" w:firstLine="0"/>
              <w:rPr>
                <w:sz w:val="18"/>
                <w:szCs w:val="18"/>
              </w:rPr>
            </w:pPr>
            <w:r w:rsidRPr="00DD1052">
              <w:rPr>
                <w:i/>
                <w:iCs/>
                <w:sz w:val="18"/>
                <w:szCs w:val="18"/>
                <w:lang w:val="en-US"/>
              </w:rPr>
              <w:t>Pseudomonas</w:t>
            </w:r>
            <w:r w:rsidRPr="00A56B5C">
              <w:rPr>
                <w:i/>
                <w:iCs/>
                <w:sz w:val="18"/>
                <w:szCs w:val="18"/>
              </w:rPr>
              <w:t xml:space="preserve"> </w:t>
            </w:r>
            <w:r w:rsidRPr="00DD1052">
              <w:rPr>
                <w:i/>
                <w:iCs/>
                <w:sz w:val="18"/>
                <w:szCs w:val="18"/>
                <w:lang w:val="en-US"/>
              </w:rPr>
              <w:t>syringae</w:t>
            </w:r>
            <w:r w:rsidRPr="00A56B5C">
              <w:rPr>
                <w:sz w:val="18"/>
                <w:szCs w:val="18"/>
              </w:rPr>
              <w:t xml:space="preserve"> </w:t>
            </w:r>
            <w:r w:rsidRPr="00DD1052">
              <w:rPr>
                <w:sz w:val="18"/>
                <w:szCs w:val="18"/>
                <w:lang w:val="en-US"/>
              </w:rPr>
              <w:t>pv</w:t>
            </w:r>
            <w:r w:rsidRPr="00A56B5C">
              <w:rPr>
                <w:sz w:val="18"/>
                <w:szCs w:val="18"/>
              </w:rPr>
              <w:t xml:space="preserve">. </w:t>
            </w:r>
            <w:r w:rsidRPr="00DD1052">
              <w:rPr>
                <w:i/>
                <w:iCs/>
                <w:sz w:val="18"/>
                <w:szCs w:val="18"/>
                <w:lang w:val="en-US"/>
              </w:rPr>
              <w:t>morsprunorum</w:t>
            </w:r>
            <w:r w:rsidRPr="00A56B5C">
              <w:rPr>
                <w:sz w:val="18"/>
                <w:szCs w:val="18"/>
              </w:rPr>
              <w:t xml:space="preserve"> (</w:t>
            </w:r>
            <w:r w:rsidRPr="00DD1052">
              <w:rPr>
                <w:sz w:val="18"/>
                <w:szCs w:val="18"/>
                <w:lang w:val="en-US"/>
              </w:rPr>
              <w:t>Wormald</w:t>
            </w:r>
            <w:r w:rsidRPr="00A56B5C">
              <w:rPr>
                <w:sz w:val="18"/>
                <w:szCs w:val="18"/>
              </w:rPr>
              <w:t xml:space="preserve">) </w:t>
            </w:r>
            <w:r w:rsidRPr="00DD1052">
              <w:rPr>
                <w:sz w:val="18"/>
                <w:szCs w:val="18"/>
                <w:lang w:val="en-US"/>
              </w:rPr>
              <w:t>Young</w:t>
            </w:r>
            <w:r w:rsidRPr="00A56B5C">
              <w:rPr>
                <w:sz w:val="18"/>
                <w:szCs w:val="18"/>
              </w:rPr>
              <w:t xml:space="preserve">, </w:t>
            </w:r>
            <w:r w:rsidRPr="00DD1052">
              <w:rPr>
                <w:sz w:val="18"/>
                <w:szCs w:val="18"/>
                <w:lang w:val="en-US"/>
              </w:rPr>
              <w:t>Dye</w:t>
            </w:r>
            <w:r w:rsidRPr="00A56B5C">
              <w:rPr>
                <w:sz w:val="18"/>
                <w:szCs w:val="18"/>
              </w:rPr>
              <w:t xml:space="preserve"> &amp; </w:t>
            </w:r>
            <w:r w:rsidRPr="00DD1052">
              <w:rPr>
                <w:sz w:val="18"/>
                <w:szCs w:val="18"/>
                <w:lang w:val="en-US"/>
              </w:rPr>
              <w:t>Wilkie</w:t>
            </w:r>
            <w:r w:rsidRPr="00A56B5C">
              <w:rPr>
                <w:sz w:val="18"/>
                <w:szCs w:val="18"/>
              </w:rPr>
              <w:t xml:space="preserve"> [</w:t>
            </w:r>
            <w:r w:rsidRPr="00DD1052">
              <w:rPr>
                <w:sz w:val="18"/>
                <w:szCs w:val="18"/>
                <w:lang w:val="en-US"/>
              </w:rPr>
              <w:t>PSDMMP</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0900289" w14:textId="77777777" w:rsidR="00A56B5C" w:rsidRPr="00002E85" w:rsidRDefault="00A56B5C" w:rsidP="00D75845">
            <w:pPr>
              <w:ind w:left="57" w:right="57" w:firstLine="0"/>
              <w:rPr>
                <w:sz w:val="18"/>
                <w:szCs w:val="18"/>
              </w:rPr>
            </w:pP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FBE1C6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7AFE3D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EE4F33B" w14:textId="77777777" w:rsidR="00A56B5C" w:rsidRPr="00A56B5C" w:rsidRDefault="00A56B5C" w:rsidP="00D75845">
            <w:pPr>
              <w:ind w:left="57" w:right="57" w:firstLine="0"/>
              <w:rPr>
                <w:sz w:val="18"/>
                <w:szCs w:val="18"/>
              </w:rPr>
            </w:pPr>
            <w:r w:rsidRPr="00C67F94">
              <w:rPr>
                <w:i/>
                <w:iCs/>
                <w:sz w:val="18"/>
                <w:szCs w:val="18"/>
                <w:lang w:val="fr-FR"/>
              </w:rPr>
              <w:t>Pseudomonas</w:t>
            </w:r>
            <w:r w:rsidRPr="00A56B5C">
              <w:rPr>
                <w:i/>
                <w:iCs/>
                <w:sz w:val="18"/>
                <w:szCs w:val="18"/>
              </w:rPr>
              <w:t xml:space="preserve"> </w:t>
            </w:r>
            <w:r w:rsidRPr="00C67F94">
              <w:rPr>
                <w:i/>
                <w:iCs/>
                <w:sz w:val="18"/>
                <w:szCs w:val="18"/>
                <w:lang w:val="fr-FR"/>
              </w:rPr>
              <w:t>syringae</w:t>
            </w:r>
            <w:r w:rsidRPr="00A56B5C">
              <w:rPr>
                <w:sz w:val="18"/>
                <w:szCs w:val="18"/>
              </w:rPr>
              <w:t xml:space="preserve"> </w:t>
            </w:r>
            <w:r w:rsidRPr="00C67F94">
              <w:rPr>
                <w:sz w:val="18"/>
                <w:szCs w:val="18"/>
                <w:lang w:val="fr-FR"/>
              </w:rPr>
              <w:t>pv</w:t>
            </w:r>
            <w:r w:rsidRPr="00A56B5C">
              <w:rPr>
                <w:sz w:val="18"/>
                <w:szCs w:val="18"/>
              </w:rPr>
              <w:t xml:space="preserve">. </w:t>
            </w:r>
            <w:r w:rsidRPr="00C67F94">
              <w:rPr>
                <w:i/>
                <w:iCs/>
                <w:sz w:val="18"/>
                <w:szCs w:val="18"/>
                <w:lang w:val="fr-FR"/>
              </w:rPr>
              <w:t>persicae</w:t>
            </w:r>
            <w:r w:rsidRPr="00A56B5C">
              <w:rPr>
                <w:sz w:val="18"/>
                <w:szCs w:val="18"/>
              </w:rPr>
              <w:t xml:space="preserve"> (</w:t>
            </w:r>
            <w:r w:rsidRPr="00C67F94">
              <w:rPr>
                <w:sz w:val="18"/>
                <w:szCs w:val="18"/>
                <w:lang w:val="fr-FR"/>
              </w:rPr>
              <w:t>Prunier</w:t>
            </w:r>
            <w:r w:rsidRPr="00A56B5C">
              <w:rPr>
                <w:sz w:val="18"/>
                <w:szCs w:val="18"/>
              </w:rPr>
              <w:t xml:space="preserve">, </w:t>
            </w:r>
            <w:r w:rsidRPr="00C67F94">
              <w:rPr>
                <w:sz w:val="18"/>
                <w:szCs w:val="18"/>
                <w:lang w:val="fr-FR"/>
              </w:rPr>
              <w:t>Luisetti</w:t>
            </w:r>
            <w:r w:rsidRPr="00A56B5C">
              <w:rPr>
                <w:sz w:val="18"/>
                <w:szCs w:val="18"/>
              </w:rPr>
              <w:t xml:space="preserve"> &amp;. </w:t>
            </w:r>
            <w:r w:rsidRPr="00C67F94">
              <w:rPr>
                <w:sz w:val="18"/>
                <w:szCs w:val="18"/>
                <w:lang w:val="en-US"/>
              </w:rPr>
              <w:t>Gardan</w:t>
            </w:r>
            <w:r w:rsidRPr="00A56B5C">
              <w:rPr>
                <w:sz w:val="18"/>
                <w:szCs w:val="18"/>
              </w:rPr>
              <w:t xml:space="preserve">) </w:t>
            </w:r>
            <w:r w:rsidRPr="00C67F94">
              <w:rPr>
                <w:sz w:val="18"/>
                <w:szCs w:val="18"/>
                <w:lang w:val="en-US"/>
              </w:rPr>
              <w:t>Young</w:t>
            </w:r>
            <w:r w:rsidRPr="00A56B5C">
              <w:rPr>
                <w:sz w:val="18"/>
                <w:szCs w:val="18"/>
              </w:rPr>
              <w:t xml:space="preserve">, </w:t>
            </w:r>
            <w:r w:rsidRPr="00C67F94">
              <w:rPr>
                <w:sz w:val="18"/>
                <w:szCs w:val="18"/>
                <w:lang w:val="en-US"/>
              </w:rPr>
              <w:t>Dye</w:t>
            </w:r>
            <w:r w:rsidRPr="00A56B5C">
              <w:rPr>
                <w:sz w:val="18"/>
                <w:szCs w:val="18"/>
              </w:rPr>
              <w:t xml:space="preserve"> &amp; </w:t>
            </w:r>
            <w:r w:rsidRPr="00C67F94">
              <w:rPr>
                <w:sz w:val="18"/>
                <w:szCs w:val="18"/>
                <w:lang w:val="en-US"/>
              </w:rPr>
              <w:t>Wilkie</w:t>
            </w:r>
            <w:r w:rsidRPr="00A56B5C">
              <w:rPr>
                <w:sz w:val="18"/>
                <w:szCs w:val="18"/>
              </w:rPr>
              <w:t xml:space="preserve"> [</w:t>
            </w:r>
            <w:r w:rsidRPr="00C67F94">
              <w:rPr>
                <w:sz w:val="18"/>
                <w:szCs w:val="18"/>
                <w:lang w:val="en-US"/>
              </w:rPr>
              <w:t>PSDMPE</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053F7D3"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705727E0" w14:textId="77777777" w:rsidR="00A56B5C" w:rsidRPr="00A56B5C" w:rsidRDefault="00A56B5C" w:rsidP="00D75845">
            <w:pPr>
              <w:ind w:left="57" w:right="57" w:firstLine="0"/>
              <w:rPr>
                <w:sz w:val="18"/>
                <w:szCs w:val="18"/>
                <w:lang w:val="es-ES"/>
              </w:rPr>
            </w:pPr>
            <w:r w:rsidRPr="00A56B5C">
              <w:rPr>
                <w:i/>
                <w:iCs/>
                <w:sz w:val="18"/>
                <w:szCs w:val="18"/>
                <w:lang w:val="es-ES"/>
              </w:rPr>
              <w:t>Prunus persica</w:t>
            </w:r>
            <w:r w:rsidRPr="00A56B5C">
              <w:rPr>
                <w:sz w:val="18"/>
                <w:szCs w:val="18"/>
                <w:lang w:val="es-ES"/>
              </w:rPr>
              <w:t xml:space="preserve"> (L.) Batsch, </w:t>
            </w:r>
            <w:r w:rsidRPr="00A56B5C">
              <w:rPr>
                <w:i/>
                <w:iCs/>
                <w:sz w:val="18"/>
                <w:szCs w:val="18"/>
                <w:lang w:val="es-ES"/>
              </w:rPr>
              <w:t>Prunus salicina</w:t>
            </w:r>
            <w:r w:rsidRPr="00A56B5C">
              <w:rPr>
                <w:sz w:val="18"/>
                <w:szCs w:val="18"/>
                <w:lang w:val="es-ES"/>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AA1AE7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7B405F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1C3FD82" w14:textId="77777777" w:rsidR="00A56B5C" w:rsidRPr="00C67F94" w:rsidRDefault="00A56B5C" w:rsidP="00D75845">
            <w:pPr>
              <w:ind w:left="57" w:right="57" w:firstLine="0"/>
              <w:rPr>
                <w:sz w:val="18"/>
                <w:szCs w:val="18"/>
                <w:lang w:val="en-US"/>
              </w:rPr>
            </w:pPr>
            <w:r w:rsidRPr="00C67F94">
              <w:rPr>
                <w:i/>
                <w:iCs/>
                <w:sz w:val="18"/>
                <w:szCs w:val="18"/>
                <w:lang w:val="en-US"/>
              </w:rPr>
              <w:t>Pseudomonas syringae</w:t>
            </w:r>
            <w:r w:rsidRPr="00C67F94">
              <w:rPr>
                <w:sz w:val="18"/>
                <w:szCs w:val="18"/>
                <w:lang w:val="en-US"/>
              </w:rPr>
              <w:t xml:space="preserve"> pv. </w:t>
            </w:r>
            <w:r w:rsidRPr="00C67F94">
              <w:rPr>
                <w:i/>
                <w:iCs/>
                <w:sz w:val="18"/>
                <w:szCs w:val="18"/>
                <w:lang w:val="en-US"/>
              </w:rPr>
              <w:t>Syringae</w:t>
            </w:r>
            <w:r w:rsidRPr="00C67F94">
              <w:rPr>
                <w:sz w:val="18"/>
                <w:szCs w:val="18"/>
                <w:lang w:val="en-US"/>
              </w:rPr>
              <w:t xml:space="preserve"> van Hall [PSDMSY]</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6E10E43"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 </w:t>
            </w:r>
            <w:r w:rsidRPr="00DD1052">
              <w:rPr>
                <w:i/>
                <w:iCs/>
                <w:sz w:val="18"/>
                <w:szCs w:val="18"/>
                <w:lang w:val="en-US"/>
              </w:rPr>
              <w:t>Prunus armeniaca</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2ECF65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A404BA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05650DD" w14:textId="77777777" w:rsidR="00A56B5C" w:rsidRPr="00A56B5C" w:rsidRDefault="00A56B5C" w:rsidP="00D75845">
            <w:pPr>
              <w:ind w:left="57" w:right="57" w:firstLine="0"/>
              <w:rPr>
                <w:sz w:val="18"/>
                <w:szCs w:val="18"/>
                <w:lang w:val="pt-BR"/>
              </w:rPr>
            </w:pPr>
            <w:r w:rsidRPr="00A56B5C">
              <w:rPr>
                <w:i/>
                <w:iCs/>
                <w:sz w:val="18"/>
                <w:szCs w:val="18"/>
                <w:lang w:val="pt-BR"/>
              </w:rPr>
              <w:t>Pseudomonas viridiflava</w:t>
            </w:r>
            <w:r w:rsidRPr="00A56B5C">
              <w:rPr>
                <w:sz w:val="18"/>
                <w:szCs w:val="18"/>
                <w:lang w:val="pt-BR"/>
              </w:rPr>
              <w:t xml:space="preserve"> (Burkholder) Dowson [PSDMVF]</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A691097" w14:textId="77777777" w:rsidR="00A56B5C" w:rsidRPr="00002E85" w:rsidRDefault="00A56B5C" w:rsidP="00D75845">
            <w:pPr>
              <w:ind w:left="57" w:right="57" w:firstLine="0"/>
              <w:rPr>
                <w:sz w:val="18"/>
                <w:szCs w:val="18"/>
              </w:rPr>
            </w:pPr>
            <w:r w:rsidRPr="00002E85">
              <w:rPr>
                <w:i/>
                <w:iCs/>
                <w:sz w:val="18"/>
                <w:szCs w:val="18"/>
              </w:rPr>
              <w:t>Prunus armeniaca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BAE56AF"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377A4D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FA2CB22" w14:textId="77777777" w:rsidR="00A56B5C" w:rsidRPr="00002E85" w:rsidRDefault="00A56B5C" w:rsidP="00D75845">
            <w:pPr>
              <w:ind w:left="57" w:right="57" w:firstLine="0"/>
              <w:rPr>
                <w:sz w:val="18"/>
                <w:szCs w:val="18"/>
              </w:rPr>
            </w:pPr>
            <w:r w:rsidRPr="00002E85">
              <w:rPr>
                <w:i/>
                <w:iCs/>
                <w:sz w:val="18"/>
                <w:szCs w:val="18"/>
              </w:rPr>
              <w:t>Rhodococcus fascians</w:t>
            </w:r>
            <w:r w:rsidRPr="00002E85">
              <w:rPr>
                <w:sz w:val="18"/>
                <w:szCs w:val="18"/>
              </w:rPr>
              <w:t xml:space="preserve"> Tilford [CORBFA]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357E185"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D73830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D10339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FFB0C7E" w14:textId="77777777" w:rsidR="00A56B5C" w:rsidRPr="00A56B5C" w:rsidRDefault="00A56B5C" w:rsidP="00D75845">
            <w:pPr>
              <w:ind w:left="57" w:right="57" w:firstLine="0"/>
              <w:rPr>
                <w:sz w:val="18"/>
                <w:szCs w:val="18"/>
                <w:lang w:val="fr-FR"/>
              </w:rPr>
            </w:pPr>
            <w:r w:rsidRPr="00C67F94">
              <w:rPr>
                <w:i/>
                <w:iCs/>
                <w:sz w:val="18"/>
                <w:szCs w:val="18"/>
                <w:lang w:val="fr-FR"/>
              </w:rPr>
              <w:t>Spiroplasma citri</w:t>
            </w:r>
            <w:r w:rsidRPr="00C67F94">
              <w:rPr>
                <w:sz w:val="18"/>
                <w:szCs w:val="18"/>
                <w:lang w:val="fr-FR"/>
              </w:rPr>
              <w:t xml:space="preserve"> Saglio </w:t>
            </w:r>
            <w:r w:rsidRPr="00C67F94">
              <w:rPr>
                <w:i/>
                <w:iCs/>
                <w:sz w:val="18"/>
                <w:szCs w:val="18"/>
                <w:lang w:val="fr-FR"/>
              </w:rPr>
              <w:t>et al</w:t>
            </w:r>
            <w:r w:rsidRPr="00C67F94">
              <w:rPr>
                <w:sz w:val="18"/>
                <w:szCs w:val="18"/>
                <w:lang w:val="fr-FR"/>
              </w:rPr>
              <w:t xml:space="preserve">. </w:t>
            </w:r>
            <w:r w:rsidRPr="00A56B5C">
              <w:rPr>
                <w:sz w:val="18"/>
                <w:szCs w:val="18"/>
                <w:lang w:val="fr-FR"/>
              </w:rPr>
              <w:t>[SPIRCI]</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D1B0F72"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222C61CE"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 </w:t>
            </w:r>
            <w:r w:rsidRPr="00002E85">
              <w:rPr>
                <w:sz w:val="18"/>
                <w:szCs w:val="18"/>
              </w:rPr>
              <w:t>и</w:t>
            </w:r>
            <w:r w:rsidRPr="00DD1052">
              <w:rPr>
                <w:sz w:val="18"/>
                <w:szCs w:val="18"/>
                <w:lang w:val="en-US"/>
              </w:rPr>
              <w:t xml:space="preserve"> </w:t>
            </w:r>
            <w:r w:rsidRPr="00002E85">
              <w:rPr>
                <w:sz w:val="18"/>
                <w:szCs w:val="18"/>
              </w:rPr>
              <w:t>их</w:t>
            </w:r>
            <w:r w:rsidRPr="00DD1052">
              <w:rPr>
                <w:sz w:val="18"/>
                <w:szCs w:val="18"/>
                <w:lang w:val="en-US"/>
              </w:rPr>
              <w:t xml:space="preserve"> </w:t>
            </w:r>
            <w:r w:rsidRPr="00002E85">
              <w:rPr>
                <w:sz w:val="18"/>
                <w:szCs w:val="18"/>
              </w:rPr>
              <w:t>гибриды</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BB0EA1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3D2C37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1970DA8" w14:textId="77777777" w:rsidR="00A56B5C" w:rsidRPr="00C67F94" w:rsidRDefault="00A56B5C" w:rsidP="00D75845">
            <w:pPr>
              <w:ind w:left="57" w:right="57" w:firstLine="0"/>
              <w:rPr>
                <w:sz w:val="18"/>
                <w:szCs w:val="18"/>
                <w:lang w:val="en-US"/>
              </w:rPr>
            </w:pPr>
            <w:r w:rsidRPr="00C67F94">
              <w:rPr>
                <w:i/>
                <w:iCs/>
                <w:sz w:val="18"/>
                <w:szCs w:val="18"/>
                <w:lang w:val="en-US"/>
              </w:rPr>
              <w:t>Xanthomonas arboricola</w:t>
            </w:r>
            <w:r w:rsidRPr="00C67F94">
              <w:rPr>
                <w:sz w:val="18"/>
                <w:szCs w:val="18"/>
                <w:lang w:val="en-US"/>
              </w:rPr>
              <w:t xml:space="preserve"> pv. </w:t>
            </w:r>
            <w:r w:rsidRPr="00C67F94">
              <w:rPr>
                <w:i/>
                <w:iCs/>
                <w:sz w:val="18"/>
                <w:szCs w:val="18"/>
                <w:lang w:val="en-US"/>
              </w:rPr>
              <w:t>Corylina</w:t>
            </w:r>
            <w:r w:rsidRPr="00C67F94">
              <w:rPr>
                <w:sz w:val="18"/>
                <w:szCs w:val="18"/>
                <w:lang w:val="en-US"/>
              </w:rPr>
              <w:t xml:space="preserve"> (Miller, Bollen, Simmons, Gross &amp; Barss) Vauterin, Hoste, Kersters &amp; Swings [XANTCY]</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AF3A0B3" w14:textId="77777777" w:rsidR="00A56B5C" w:rsidRPr="00002E85" w:rsidRDefault="00A56B5C" w:rsidP="00D75845">
            <w:pPr>
              <w:ind w:left="57" w:right="57" w:firstLine="0"/>
              <w:rPr>
                <w:sz w:val="18"/>
                <w:szCs w:val="18"/>
              </w:rPr>
            </w:pPr>
            <w:r w:rsidRPr="00002E85">
              <w:rPr>
                <w:i/>
                <w:iCs/>
                <w:sz w:val="18"/>
                <w:szCs w:val="18"/>
              </w:rPr>
              <w:t>Corylus avellana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F68D57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AA8B4C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7A0DE9B" w14:textId="77777777" w:rsidR="00A56B5C" w:rsidRPr="00002E85" w:rsidRDefault="00A56B5C" w:rsidP="00D75845">
            <w:pPr>
              <w:ind w:left="57" w:right="57" w:firstLine="0"/>
              <w:rPr>
                <w:sz w:val="18"/>
                <w:szCs w:val="18"/>
              </w:rPr>
            </w:pPr>
            <w:r w:rsidRPr="00C67F94">
              <w:rPr>
                <w:i/>
                <w:iCs/>
                <w:sz w:val="18"/>
                <w:szCs w:val="18"/>
                <w:lang w:val="fr-FR"/>
              </w:rPr>
              <w:t>Xanthomonas arboricola</w:t>
            </w:r>
            <w:r w:rsidRPr="00C67F94">
              <w:rPr>
                <w:sz w:val="18"/>
                <w:szCs w:val="18"/>
                <w:lang w:val="fr-FR"/>
              </w:rPr>
              <w:t xml:space="preserve"> pv. </w:t>
            </w:r>
            <w:r w:rsidRPr="00C67F94">
              <w:rPr>
                <w:i/>
                <w:iCs/>
                <w:sz w:val="18"/>
                <w:szCs w:val="18"/>
                <w:lang w:val="fr-FR"/>
              </w:rPr>
              <w:t>Juglandi</w:t>
            </w:r>
            <w:r w:rsidRPr="00C67F94">
              <w:rPr>
                <w:sz w:val="18"/>
                <w:szCs w:val="18"/>
                <w:lang w:val="fr-FR"/>
              </w:rPr>
              <w:t xml:space="preserve"> (Pierce) Vauterin </w:t>
            </w:r>
            <w:r w:rsidRPr="00C67F94">
              <w:rPr>
                <w:i/>
                <w:iCs/>
                <w:sz w:val="18"/>
                <w:szCs w:val="18"/>
                <w:lang w:val="fr-FR"/>
              </w:rPr>
              <w:t>et al</w:t>
            </w:r>
            <w:r w:rsidRPr="00C67F94">
              <w:rPr>
                <w:sz w:val="18"/>
                <w:szCs w:val="18"/>
                <w:lang w:val="fr-FR"/>
              </w:rPr>
              <w:t xml:space="preserve">. </w:t>
            </w:r>
            <w:r w:rsidRPr="00002E85">
              <w:rPr>
                <w:sz w:val="18"/>
                <w:szCs w:val="18"/>
              </w:rPr>
              <w:t>[XANTJU]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188B341" w14:textId="77777777" w:rsidR="00A56B5C" w:rsidRPr="00002E85" w:rsidRDefault="00A56B5C" w:rsidP="00D75845">
            <w:pPr>
              <w:ind w:left="57" w:right="57" w:firstLine="0"/>
              <w:rPr>
                <w:sz w:val="18"/>
                <w:szCs w:val="18"/>
              </w:rPr>
            </w:pPr>
            <w:r w:rsidRPr="00002E85">
              <w:rPr>
                <w:i/>
                <w:iCs/>
                <w:sz w:val="18"/>
                <w:szCs w:val="18"/>
              </w:rPr>
              <w:t>Juglans regia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451A16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AF7079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52BBBB1" w14:textId="77777777" w:rsidR="00A56B5C" w:rsidRPr="00002E85" w:rsidRDefault="00A56B5C" w:rsidP="00D75845">
            <w:pPr>
              <w:ind w:left="57" w:right="57" w:firstLine="0"/>
              <w:rPr>
                <w:sz w:val="18"/>
                <w:szCs w:val="18"/>
              </w:rPr>
            </w:pPr>
            <w:r w:rsidRPr="00C67F94">
              <w:rPr>
                <w:i/>
                <w:iCs/>
                <w:sz w:val="18"/>
                <w:szCs w:val="18"/>
                <w:lang w:val="fr-FR"/>
              </w:rPr>
              <w:t>Xanthomonas</w:t>
            </w:r>
            <w:r w:rsidRPr="00A56B5C">
              <w:rPr>
                <w:i/>
                <w:iCs/>
                <w:sz w:val="18"/>
                <w:szCs w:val="18"/>
              </w:rPr>
              <w:t xml:space="preserve"> </w:t>
            </w:r>
            <w:r w:rsidRPr="00C67F94">
              <w:rPr>
                <w:i/>
                <w:iCs/>
                <w:sz w:val="18"/>
                <w:szCs w:val="18"/>
                <w:lang w:val="fr-FR"/>
              </w:rPr>
              <w:t>arboricola</w:t>
            </w:r>
            <w:r w:rsidRPr="00A56B5C">
              <w:rPr>
                <w:sz w:val="18"/>
                <w:szCs w:val="18"/>
              </w:rPr>
              <w:t xml:space="preserve"> </w:t>
            </w:r>
            <w:r w:rsidRPr="00C67F94">
              <w:rPr>
                <w:sz w:val="18"/>
                <w:szCs w:val="18"/>
                <w:lang w:val="fr-FR"/>
              </w:rPr>
              <w:t>pv</w:t>
            </w:r>
            <w:r w:rsidRPr="00A56B5C">
              <w:rPr>
                <w:sz w:val="18"/>
                <w:szCs w:val="18"/>
              </w:rPr>
              <w:t xml:space="preserve">. </w:t>
            </w:r>
            <w:r w:rsidRPr="00C67F94">
              <w:rPr>
                <w:i/>
                <w:iCs/>
                <w:sz w:val="18"/>
                <w:szCs w:val="18"/>
                <w:lang w:val="fr-FR"/>
              </w:rPr>
              <w:t>pruni</w:t>
            </w:r>
            <w:r w:rsidRPr="00A56B5C">
              <w:rPr>
                <w:sz w:val="18"/>
                <w:szCs w:val="18"/>
              </w:rPr>
              <w:t xml:space="preserve"> (</w:t>
            </w:r>
            <w:r w:rsidRPr="00C67F94">
              <w:rPr>
                <w:sz w:val="18"/>
                <w:szCs w:val="18"/>
                <w:lang w:val="fr-FR"/>
              </w:rPr>
              <w:t>Smith</w:t>
            </w:r>
            <w:r w:rsidRPr="00A56B5C">
              <w:rPr>
                <w:sz w:val="18"/>
                <w:szCs w:val="18"/>
              </w:rPr>
              <w:t xml:space="preserve">) </w:t>
            </w:r>
            <w:r w:rsidRPr="00C67F94">
              <w:rPr>
                <w:sz w:val="18"/>
                <w:szCs w:val="18"/>
                <w:lang w:val="fr-FR"/>
              </w:rPr>
              <w:t>Vauterin</w:t>
            </w:r>
            <w:r w:rsidRPr="00A56B5C">
              <w:rPr>
                <w:sz w:val="18"/>
                <w:szCs w:val="18"/>
              </w:rPr>
              <w:t xml:space="preserve"> </w:t>
            </w:r>
            <w:r w:rsidRPr="00C67F94">
              <w:rPr>
                <w:i/>
                <w:iCs/>
                <w:sz w:val="18"/>
                <w:szCs w:val="18"/>
                <w:lang w:val="fr-FR"/>
              </w:rPr>
              <w:t>et</w:t>
            </w:r>
            <w:r w:rsidRPr="00A56B5C">
              <w:rPr>
                <w:i/>
                <w:iCs/>
                <w:sz w:val="18"/>
                <w:szCs w:val="18"/>
              </w:rPr>
              <w:t xml:space="preserve"> </w:t>
            </w:r>
            <w:r w:rsidRPr="00C67F94">
              <w:rPr>
                <w:i/>
                <w:iCs/>
                <w:sz w:val="18"/>
                <w:szCs w:val="18"/>
                <w:lang w:val="fr-FR"/>
              </w:rPr>
              <w:t>al</w:t>
            </w:r>
            <w:r w:rsidRPr="00A56B5C">
              <w:rPr>
                <w:i/>
                <w:iCs/>
                <w:sz w:val="18"/>
                <w:szCs w:val="18"/>
              </w:rPr>
              <w:t>.</w:t>
            </w:r>
            <w:r w:rsidRPr="00A56B5C">
              <w:rPr>
                <w:sz w:val="18"/>
                <w:szCs w:val="18"/>
              </w:rPr>
              <w:t xml:space="preserve"> </w:t>
            </w:r>
            <w:r w:rsidRPr="00002E85">
              <w:rPr>
                <w:sz w:val="18"/>
                <w:szCs w:val="18"/>
              </w:rPr>
              <w:t>[XANTPR]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9CC2BC6"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38B826CB" w14:textId="77777777" w:rsidR="00A56B5C" w:rsidRPr="00002E85" w:rsidRDefault="00A56B5C" w:rsidP="00D75845">
            <w:pPr>
              <w:ind w:left="57" w:right="57" w:firstLine="0"/>
              <w:rPr>
                <w:sz w:val="18"/>
                <w:szCs w:val="18"/>
              </w:rPr>
            </w:pPr>
            <w:r w:rsidRPr="00C67F94">
              <w:rPr>
                <w:i/>
                <w:iCs/>
                <w:sz w:val="18"/>
                <w:szCs w:val="18"/>
                <w:lang w:val="fr-FR"/>
              </w:rPr>
              <w:t>Prunus</w:t>
            </w:r>
            <w:r w:rsidRPr="00A56B5C">
              <w:rPr>
                <w:i/>
                <w:iCs/>
                <w:sz w:val="18"/>
                <w:szCs w:val="18"/>
              </w:rPr>
              <w:t xml:space="preserve"> </w:t>
            </w:r>
            <w:r w:rsidRPr="00C67F94">
              <w:rPr>
                <w:i/>
                <w:iCs/>
                <w:sz w:val="18"/>
                <w:szCs w:val="18"/>
                <w:lang w:val="fr-FR"/>
              </w:rPr>
              <w:t>amygladus</w:t>
            </w:r>
            <w:r w:rsidRPr="00A56B5C">
              <w:rPr>
                <w:sz w:val="18"/>
                <w:szCs w:val="18"/>
              </w:rPr>
              <w:t xml:space="preserve"> </w:t>
            </w:r>
            <w:r w:rsidRPr="00C67F94">
              <w:rPr>
                <w:sz w:val="18"/>
                <w:szCs w:val="18"/>
                <w:lang w:val="fr-FR"/>
              </w:rPr>
              <w:t>Batsch</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BB507C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537F3A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1EB50EC" w14:textId="77777777" w:rsidR="00A56B5C" w:rsidRPr="00A56B5C" w:rsidRDefault="00A56B5C" w:rsidP="00D75845">
            <w:pPr>
              <w:ind w:left="57" w:right="57" w:firstLine="0"/>
              <w:rPr>
                <w:sz w:val="18"/>
                <w:szCs w:val="18"/>
                <w:lang w:val="pt-BR"/>
              </w:rPr>
            </w:pPr>
            <w:r w:rsidRPr="00A56B5C">
              <w:rPr>
                <w:i/>
                <w:iCs/>
                <w:sz w:val="18"/>
                <w:szCs w:val="18"/>
                <w:lang w:val="pt-BR"/>
              </w:rPr>
              <w:t>Xanthomonas campestris</w:t>
            </w:r>
            <w:r w:rsidRPr="00A56B5C">
              <w:rPr>
                <w:sz w:val="18"/>
                <w:szCs w:val="18"/>
                <w:lang w:val="pt-BR"/>
              </w:rPr>
              <w:t xml:space="preserve"> pv. </w:t>
            </w:r>
            <w:r w:rsidRPr="00A56B5C">
              <w:rPr>
                <w:i/>
                <w:iCs/>
                <w:sz w:val="18"/>
                <w:szCs w:val="18"/>
                <w:lang w:val="pt-BR"/>
              </w:rPr>
              <w:t>fici</w:t>
            </w:r>
            <w:r w:rsidRPr="00A56B5C">
              <w:rPr>
                <w:sz w:val="18"/>
                <w:szCs w:val="18"/>
                <w:lang w:val="pt-BR"/>
              </w:rPr>
              <w:t xml:space="preserve"> (Cavara) Dye [XANTFI]</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B8C4D7F" w14:textId="77777777" w:rsidR="00A56B5C" w:rsidRPr="00002E85" w:rsidRDefault="00A56B5C" w:rsidP="00D75845">
            <w:pPr>
              <w:ind w:left="57" w:right="57" w:firstLine="0"/>
              <w:rPr>
                <w:sz w:val="18"/>
                <w:szCs w:val="18"/>
              </w:rPr>
            </w:pPr>
            <w:r w:rsidRPr="00002E85">
              <w:rPr>
                <w:i/>
                <w:iCs/>
                <w:sz w:val="18"/>
                <w:szCs w:val="18"/>
              </w:rPr>
              <w:t>Ficus carica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085B9D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4DEC66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E8B397E" w14:textId="77777777" w:rsidR="00A56B5C" w:rsidRPr="00C67F94" w:rsidRDefault="00A56B5C" w:rsidP="00D75845">
            <w:pPr>
              <w:ind w:left="57" w:right="57" w:firstLine="0"/>
              <w:rPr>
                <w:sz w:val="18"/>
                <w:szCs w:val="18"/>
                <w:lang w:val="en-US"/>
              </w:rPr>
            </w:pPr>
            <w:r w:rsidRPr="00C67F94">
              <w:rPr>
                <w:i/>
                <w:iCs/>
                <w:sz w:val="18"/>
                <w:szCs w:val="18"/>
                <w:lang w:val="en-US"/>
              </w:rPr>
              <w:t>Xanthomonas fragariae</w:t>
            </w:r>
            <w:r w:rsidRPr="00C67F94">
              <w:rPr>
                <w:sz w:val="18"/>
                <w:szCs w:val="18"/>
                <w:lang w:val="en-US"/>
              </w:rPr>
              <w:t xml:space="preserve"> Kennedy &amp; King [XANTFR]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E2958DD"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0342D1B5"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573C1C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CF4214F"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16DD0E7" w14:textId="77777777" w:rsidR="00A56B5C" w:rsidRPr="00002E85" w:rsidRDefault="00A56B5C" w:rsidP="00D75845">
            <w:pPr>
              <w:ind w:left="57" w:right="57" w:firstLine="0"/>
              <w:rPr>
                <w:b/>
                <w:bCs/>
                <w:sz w:val="18"/>
                <w:szCs w:val="18"/>
              </w:rPr>
            </w:pPr>
            <w:r w:rsidRPr="00002E85">
              <w:rPr>
                <w:b/>
                <w:bCs/>
                <w:sz w:val="18"/>
                <w:szCs w:val="18"/>
              </w:rPr>
              <w:t>Грибы и оомицеты</w:t>
            </w:r>
          </w:p>
        </w:tc>
      </w:tr>
      <w:tr w:rsidR="00A56B5C" w:rsidRPr="00002E85" w14:paraId="002C92EA"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CAEA30C" w14:textId="77777777" w:rsidR="00A56B5C" w:rsidRPr="00C67F94" w:rsidRDefault="00A56B5C" w:rsidP="00D75845">
            <w:pPr>
              <w:ind w:left="57" w:right="57" w:firstLine="0"/>
              <w:rPr>
                <w:sz w:val="18"/>
                <w:szCs w:val="18"/>
                <w:lang w:val="fr-FR"/>
              </w:rPr>
            </w:pPr>
            <w:r w:rsidRPr="00C67F94">
              <w:rPr>
                <w:i/>
                <w:iCs/>
                <w:sz w:val="18"/>
                <w:szCs w:val="18"/>
                <w:lang w:val="fr-FR"/>
              </w:rPr>
              <w:t>Armillariella mellea</w:t>
            </w:r>
            <w:r w:rsidRPr="00C67F94">
              <w:rPr>
                <w:sz w:val="18"/>
                <w:szCs w:val="18"/>
                <w:lang w:val="fr-FR"/>
              </w:rPr>
              <w:t xml:space="preserve"> (Vahl) Kummer [ARMIME]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2B1EAE9" w14:textId="77777777" w:rsidR="00A56B5C" w:rsidRPr="00DD1052" w:rsidRDefault="00A56B5C" w:rsidP="00D75845">
            <w:pPr>
              <w:ind w:left="57" w:right="57" w:firstLine="0"/>
              <w:rPr>
                <w:sz w:val="18"/>
                <w:szCs w:val="18"/>
                <w:lang w:val="en-US"/>
              </w:rPr>
            </w:pPr>
            <w:r w:rsidRPr="00DD1052">
              <w:rPr>
                <w:i/>
                <w:iCs/>
                <w:sz w:val="18"/>
                <w:szCs w:val="18"/>
                <w:lang w:val="en-US"/>
              </w:rPr>
              <w:t>Corylus avellana</w:t>
            </w:r>
            <w:r w:rsidRPr="00DD1052">
              <w:rPr>
                <w:sz w:val="18"/>
                <w:szCs w:val="18"/>
                <w:lang w:val="en-US"/>
              </w:rPr>
              <w:t xml:space="preserve"> L., </w:t>
            </w: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Ficus carica</w:t>
            </w:r>
            <w:r w:rsidRPr="00DD1052">
              <w:rPr>
                <w:sz w:val="18"/>
                <w:szCs w:val="18"/>
                <w:lang w:val="en-US"/>
              </w:rPr>
              <w:t xml:space="preserve"> L., </w:t>
            </w:r>
            <w:r w:rsidRPr="00DD1052">
              <w:rPr>
                <w:i/>
                <w:iCs/>
                <w:sz w:val="18"/>
                <w:szCs w:val="18"/>
                <w:lang w:val="en-US"/>
              </w:rPr>
              <w:t>Juglans regia</w:t>
            </w:r>
            <w:r w:rsidRPr="00DD1052">
              <w:rPr>
                <w:sz w:val="18"/>
                <w:szCs w:val="18"/>
                <w:lang w:val="en-US"/>
              </w:rPr>
              <w:t xml:space="preserve"> 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E8DC78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06755A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90CBAB4" w14:textId="77777777" w:rsidR="00A56B5C" w:rsidRPr="00002E85" w:rsidRDefault="00A56B5C" w:rsidP="00D75845">
            <w:pPr>
              <w:ind w:left="57" w:right="57" w:firstLine="0"/>
              <w:rPr>
                <w:sz w:val="18"/>
                <w:szCs w:val="18"/>
              </w:rPr>
            </w:pPr>
            <w:r w:rsidRPr="00002E85">
              <w:rPr>
                <w:i/>
                <w:iCs/>
                <w:sz w:val="18"/>
                <w:szCs w:val="18"/>
              </w:rPr>
              <w:t>Chondrostereum purpureum</w:t>
            </w:r>
            <w:r w:rsidRPr="00002E85">
              <w:rPr>
                <w:sz w:val="18"/>
                <w:szCs w:val="18"/>
              </w:rPr>
              <w:t xml:space="preserve"> Pouzar [STERPU]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8635EDE"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Juglans regia</w:t>
            </w:r>
            <w:r w:rsidRPr="00DD1052">
              <w:rPr>
                <w:sz w:val="18"/>
                <w:szCs w:val="18"/>
                <w:lang w:val="en-US"/>
              </w:rPr>
              <w:t xml:space="preserve"> 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73B137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A42FBA8"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74E1786" w14:textId="77777777" w:rsidR="00A56B5C" w:rsidRPr="00002E85" w:rsidRDefault="00A56B5C" w:rsidP="00D75845">
            <w:pPr>
              <w:ind w:left="57" w:right="57" w:firstLine="0"/>
              <w:rPr>
                <w:sz w:val="18"/>
                <w:szCs w:val="18"/>
              </w:rPr>
            </w:pPr>
            <w:r w:rsidRPr="00002E85">
              <w:rPr>
                <w:i/>
                <w:iCs/>
                <w:sz w:val="18"/>
                <w:szCs w:val="18"/>
              </w:rPr>
              <w:t>Colletotrichum acutatum</w:t>
            </w:r>
            <w:r w:rsidRPr="00002E85">
              <w:rPr>
                <w:sz w:val="18"/>
                <w:szCs w:val="18"/>
              </w:rPr>
              <w:t xml:space="preserve"> Simmonds [COLLAC]</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9E95570"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77F509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C29276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6BD3739" w14:textId="77777777" w:rsidR="00A56B5C" w:rsidRPr="00DD1052" w:rsidRDefault="00A56B5C" w:rsidP="00D75845">
            <w:pPr>
              <w:ind w:left="57" w:right="57" w:firstLine="0"/>
              <w:rPr>
                <w:sz w:val="18"/>
                <w:szCs w:val="18"/>
                <w:lang w:val="en-US"/>
              </w:rPr>
            </w:pPr>
            <w:r w:rsidRPr="00DD1052">
              <w:rPr>
                <w:i/>
                <w:iCs/>
                <w:sz w:val="18"/>
                <w:szCs w:val="18"/>
                <w:lang w:val="en-US"/>
              </w:rPr>
              <w:t>Cryphonectria parasitica</w:t>
            </w:r>
            <w:r w:rsidRPr="00DD1052">
              <w:rPr>
                <w:sz w:val="18"/>
                <w:szCs w:val="18"/>
                <w:lang w:val="en-US"/>
              </w:rPr>
              <w:t xml:space="preserve"> (Murrill) Barr [ENDOPA]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3FC3B5C"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1E7DEDFF" w14:textId="77777777" w:rsidR="00A56B5C" w:rsidRPr="00002E85" w:rsidRDefault="00A56B5C" w:rsidP="00D75845">
            <w:pPr>
              <w:ind w:left="57" w:right="57" w:firstLine="0"/>
              <w:rPr>
                <w:sz w:val="18"/>
                <w:szCs w:val="18"/>
              </w:rPr>
            </w:pPr>
            <w:r w:rsidRPr="00002E85">
              <w:rPr>
                <w:i/>
                <w:iCs/>
                <w:sz w:val="18"/>
                <w:szCs w:val="18"/>
              </w:rPr>
              <w:t>Castanea sativa</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020249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28CF608"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1D94CC5" w14:textId="77777777" w:rsidR="00A56B5C" w:rsidRPr="00C67F94" w:rsidRDefault="00A56B5C" w:rsidP="00D75845">
            <w:pPr>
              <w:ind w:left="57" w:right="57" w:firstLine="0"/>
              <w:rPr>
                <w:sz w:val="18"/>
                <w:szCs w:val="18"/>
                <w:lang w:val="en-US"/>
              </w:rPr>
            </w:pPr>
            <w:r w:rsidRPr="00C67F94">
              <w:rPr>
                <w:i/>
                <w:iCs/>
                <w:sz w:val="18"/>
                <w:szCs w:val="18"/>
                <w:lang w:val="en-US"/>
              </w:rPr>
              <w:t>Diaporthe strumella</w:t>
            </w:r>
            <w:r w:rsidRPr="00C67F94">
              <w:rPr>
                <w:sz w:val="18"/>
                <w:szCs w:val="18"/>
                <w:lang w:val="en-US"/>
              </w:rPr>
              <w:t xml:space="preserve"> (Fries) Fuckel [DIAPST]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862FDCD"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8AF925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9621A5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4C76B1F" w14:textId="77777777" w:rsidR="00A56B5C" w:rsidRPr="00002E85" w:rsidRDefault="00A56B5C" w:rsidP="00D75845">
            <w:pPr>
              <w:ind w:left="57" w:right="57" w:firstLine="0"/>
              <w:rPr>
                <w:sz w:val="18"/>
                <w:szCs w:val="18"/>
              </w:rPr>
            </w:pPr>
            <w:r w:rsidRPr="00002E85">
              <w:rPr>
                <w:i/>
                <w:iCs/>
                <w:sz w:val="18"/>
                <w:szCs w:val="18"/>
              </w:rPr>
              <w:t>Diaporthe vaccinii</w:t>
            </w:r>
            <w:r w:rsidRPr="00002E85">
              <w:rPr>
                <w:sz w:val="18"/>
                <w:szCs w:val="18"/>
              </w:rPr>
              <w:t xml:space="preserve"> Shear [DIAPVA]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1655269"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717714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60B40B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399827A" w14:textId="77777777" w:rsidR="00A56B5C" w:rsidRPr="00C67F94" w:rsidRDefault="00A56B5C" w:rsidP="00D75845">
            <w:pPr>
              <w:ind w:left="57" w:right="57" w:firstLine="0"/>
              <w:rPr>
                <w:sz w:val="18"/>
                <w:szCs w:val="18"/>
                <w:lang w:val="en-US"/>
              </w:rPr>
            </w:pPr>
            <w:r w:rsidRPr="00C67F94">
              <w:rPr>
                <w:i/>
                <w:iCs/>
                <w:sz w:val="18"/>
                <w:szCs w:val="18"/>
                <w:lang w:val="en-US"/>
              </w:rPr>
              <w:t>Exobasidium vaccinii</w:t>
            </w:r>
            <w:r w:rsidRPr="00C67F94">
              <w:rPr>
                <w:sz w:val="18"/>
                <w:szCs w:val="18"/>
                <w:lang w:val="en-US"/>
              </w:rPr>
              <w:t xml:space="preserve"> (Fuckel) Woronin [EXOBVA]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32F5A5D"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AAA65A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9AF548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8BD8B8A" w14:textId="77777777" w:rsidR="00A56B5C" w:rsidRPr="00A56B5C" w:rsidRDefault="00A56B5C" w:rsidP="00D75845">
            <w:pPr>
              <w:ind w:left="57" w:right="57" w:firstLine="0"/>
              <w:rPr>
                <w:sz w:val="18"/>
                <w:szCs w:val="18"/>
                <w:lang w:val="de-DE"/>
              </w:rPr>
            </w:pPr>
            <w:r w:rsidRPr="00A56B5C">
              <w:rPr>
                <w:i/>
                <w:iCs/>
                <w:sz w:val="18"/>
                <w:szCs w:val="18"/>
                <w:lang w:val="de-DE"/>
              </w:rPr>
              <w:t>Glomerella cingulata</w:t>
            </w:r>
            <w:r w:rsidRPr="00A56B5C">
              <w:rPr>
                <w:sz w:val="18"/>
                <w:szCs w:val="18"/>
                <w:lang w:val="de-DE"/>
              </w:rPr>
              <w:t xml:space="preserve"> (Stoneman) Spaulding &amp; von Schrenk [GLOMCI]</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A9EDA51"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B2A1D3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D5EFAB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64B2DB0" w14:textId="77777777" w:rsidR="00A56B5C" w:rsidRPr="00A56B5C" w:rsidRDefault="00A56B5C" w:rsidP="00D75845">
            <w:pPr>
              <w:ind w:left="57" w:right="57" w:firstLine="0"/>
              <w:rPr>
                <w:sz w:val="18"/>
                <w:szCs w:val="18"/>
                <w:lang w:val="pt-BR"/>
              </w:rPr>
            </w:pPr>
            <w:r w:rsidRPr="00A56B5C">
              <w:rPr>
                <w:i/>
                <w:iCs/>
                <w:sz w:val="18"/>
                <w:szCs w:val="18"/>
                <w:lang w:val="pt-BR"/>
              </w:rPr>
              <w:t>Godronia cassandrae</w:t>
            </w:r>
            <w:r w:rsidRPr="00A56B5C">
              <w:rPr>
                <w:sz w:val="18"/>
                <w:szCs w:val="18"/>
                <w:lang w:val="pt-BR"/>
              </w:rPr>
              <w:t xml:space="preserve"> (</w:t>
            </w:r>
            <w:r w:rsidRPr="00A56B5C">
              <w:rPr>
                <w:i/>
                <w:iCs/>
                <w:sz w:val="18"/>
                <w:szCs w:val="18"/>
                <w:lang w:val="pt-BR"/>
              </w:rPr>
              <w:t>Topospora myrtilli</w:t>
            </w:r>
            <w:r w:rsidRPr="00A56B5C">
              <w:rPr>
                <w:sz w:val="18"/>
                <w:szCs w:val="18"/>
                <w:lang w:val="pt-BR"/>
              </w:rPr>
              <w:t>, forma anamorfă) Peck [GODRCA]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D24A6EF"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224EB2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5D7F73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FC4D808" w14:textId="77777777" w:rsidR="00A56B5C" w:rsidRPr="00A56B5C" w:rsidRDefault="00A56B5C" w:rsidP="00D75845">
            <w:pPr>
              <w:ind w:left="57" w:right="57" w:firstLine="0"/>
              <w:rPr>
                <w:sz w:val="18"/>
                <w:szCs w:val="18"/>
              </w:rPr>
            </w:pPr>
            <w:r w:rsidRPr="00DD1052">
              <w:rPr>
                <w:i/>
                <w:iCs/>
                <w:sz w:val="18"/>
                <w:szCs w:val="18"/>
                <w:lang w:val="en-US"/>
              </w:rPr>
              <w:lastRenderedPageBreak/>
              <w:t>Microsphaera</w:t>
            </w:r>
            <w:r w:rsidRPr="00A56B5C">
              <w:rPr>
                <w:i/>
                <w:iCs/>
                <w:sz w:val="18"/>
                <w:szCs w:val="18"/>
              </w:rPr>
              <w:t xml:space="preserve"> </w:t>
            </w:r>
            <w:r w:rsidRPr="00DD1052">
              <w:rPr>
                <w:i/>
                <w:iCs/>
                <w:sz w:val="18"/>
                <w:szCs w:val="18"/>
                <w:lang w:val="en-US"/>
              </w:rPr>
              <w:t>grossulariae</w:t>
            </w:r>
            <w:r w:rsidRPr="00A56B5C">
              <w:rPr>
                <w:sz w:val="18"/>
                <w:szCs w:val="18"/>
              </w:rPr>
              <w:t xml:space="preserve"> (</w:t>
            </w:r>
            <w:r w:rsidRPr="00DD1052">
              <w:rPr>
                <w:sz w:val="18"/>
                <w:szCs w:val="18"/>
                <w:lang w:val="en-US"/>
              </w:rPr>
              <w:t>Wallroth</w:t>
            </w:r>
            <w:r w:rsidRPr="00A56B5C">
              <w:rPr>
                <w:sz w:val="18"/>
                <w:szCs w:val="18"/>
              </w:rPr>
              <w:t xml:space="preserve">) </w:t>
            </w:r>
            <w:r w:rsidRPr="00DD1052">
              <w:rPr>
                <w:sz w:val="18"/>
                <w:szCs w:val="18"/>
                <w:lang w:val="en-US"/>
              </w:rPr>
              <w:t>L</w:t>
            </w:r>
            <w:r w:rsidRPr="00A56B5C">
              <w:rPr>
                <w:sz w:val="18"/>
                <w:szCs w:val="18"/>
              </w:rPr>
              <w:t>é</w:t>
            </w:r>
            <w:r w:rsidRPr="00DD1052">
              <w:rPr>
                <w:sz w:val="18"/>
                <w:szCs w:val="18"/>
                <w:lang w:val="en-US"/>
              </w:rPr>
              <w:t>veill</w:t>
            </w:r>
            <w:r w:rsidRPr="00A56B5C">
              <w:rPr>
                <w:sz w:val="18"/>
                <w:szCs w:val="18"/>
              </w:rPr>
              <w:t>é [</w:t>
            </w:r>
            <w:r w:rsidRPr="00DD1052">
              <w:rPr>
                <w:sz w:val="18"/>
                <w:szCs w:val="18"/>
                <w:lang w:val="en-US"/>
              </w:rPr>
              <w:t>MCRSGR</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DA0826D"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1B8491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012EA2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934550B" w14:textId="77777777" w:rsidR="00A56B5C" w:rsidRPr="00C67F94" w:rsidRDefault="00A56B5C" w:rsidP="00D75845">
            <w:pPr>
              <w:ind w:left="57" w:right="57" w:firstLine="0"/>
              <w:rPr>
                <w:sz w:val="18"/>
                <w:szCs w:val="18"/>
                <w:lang w:val="fr-FR"/>
              </w:rPr>
            </w:pPr>
            <w:r w:rsidRPr="00C67F94">
              <w:rPr>
                <w:i/>
                <w:iCs/>
                <w:sz w:val="18"/>
                <w:szCs w:val="18"/>
                <w:lang w:val="fr-FR"/>
              </w:rPr>
              <w:t>Mycosphaerella punctiformis</w:t>
            </w:r>
            <w:r w:rsidRPr="00C67F94">
              <w:rPr>
                <w:sz w:val="18"/>
                <w:szCs w:val="18"/>
                <w:lang w:val="fr-FR"/>
              </w:rPr>
              <w:t xml:space="preserve"> Verkley &amp; U. Braun [RAMUEN]</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7AF7331" w14:textId="77777777" w:rsidR="00A56B5C" w:rsidRPr="00002E85" w:rsidRDefault="00A56B5C" w:rsidP="00D75845">
            <w:pPr>
              <w:ind w:left="57" w:right="57" w:firstLine="0"/>
              <w:rPr>
                <w:sz w:val="18"/>
                <w:szCs w:val="18"/>
              </w:rPr>
            </w:pPr>
            <w:r w:rsidRPr="00002E85">
              <w:rPr>
                <w:i/>
                <w:iCs/>
                <w:sz w:val="18"/>
                <w:szCs w:val="18"/>
              </w:rPr>
              <w:t>Castanea sativa</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0E303B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34C1A5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0AEF154" w14:textId="77777777" w:rsidR="00A56B5C" w:rsidRPr="00002E85" w:rsidRDefault="00A56B5C" w:rsidP="00D75845">
            <w:pPr>
              <w:ind w:left="57" w:right="57" w:firstLine="0"/>
              <w:rPr>
                <w:sz w:val="18"/>
                <w:szCs w:val="18"/>
              </w:rPr>
            </w:pPr>
            <w:r w:rsidRPr="00002E85">
              <w:rPr>
                <w:i/>
                <w:iCs/>
                <w:sz w:val="18"/>
                <w:szCs w:val="18"/>
              </w:rPr>
              <w:t>Neofabraea alba</w:t>
            </w:r>
            <w:r w:rsidRPr="00002E85">
              <w:rPr>
                <w:sz w:val="18"/>
                <w:szCs w:val="18"/>
              </w:rPr>
              <w:t xml:space="preserve"> Desmazières [PEZIAL]</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26CFEB4"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A741B6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580B13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99BEA08" w14:textId="77777777" w:rsidR="00A56B5C" w:rsidRPr="00002E85" w:rsidRDefault="00A56B5C" w:rsidP="00D75845">
            <w:pPr>
              <w:ind w:left="57" w:right="57" w:firstLine="0"/>
              <w:rPr>
                <w:sz w:val="18"/>
                <w:szCs w:val="18"/>
              </w:rPr>
            </w:pPr>
            <w:r w:rsidRPr="00002E85">
              <w:rPr>
                <w:i/>
                <w:iCs/>
                <w:sz w:val="18"/>
                <w:szCs w:val="18"/>
              </w:rPr>
              <w:t>Neofabraea malicorticis</w:t>
            </w:r>
            <w:r w:rsidRPr="00002E85">
              <w:rPr>
                <w:sz w:val="18"/>
                <w:szCs w:val="18"/>
              </w:rPr>
              <w:t xml:space="preserve"> Jackson [PEZIMA]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D6DE7A3"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C5C219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F1B14A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51B2FEC" w14:textId="77777777" w:rsidR="00A56B5C" w:rsidRPr="00A56B5C" w:rsidRDefault="00A56B5C" w:rsidP="00D75845">
            <w:pPr>
              <w:ind w:left="57" w:right="57" w:firstLine="0"/>
              <w:rPr>
                <w:sz w:val="18"/>
                <w:szCs w:val="18"/>
                <w:lang w:val="pt-BR"/>
              </w:rPr>
            </w:pPr>
            <w:r w:rsidRPr="00A56B5C">
              <w:rPr>
                <w:i/>
                <w:iCs/>
                <w:sz w:val="18"/>
                <w:szCs w:val="18"/>
                <w:lang w:val="pt-BR"/>
              </w:rPr>
              <w:t>Neonectria ditissima</w:t>
            </w:r>
            <w:r w:rsidRPr="00A56B5C">
              <w:rPr>
                <w:sz w:val="18"/>
                <w:szCs w:val="18"/>
                <w:lang w:val="pt-BR"/>
              </w:rPr>
              <w:t xml:space="preserve"> (Tulasne &amp; C. Tulasne) Samuels &amp; Rossman [NECTGA]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F0A3943"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Juglans regia</w:t>
            </w:r>
            <w:r w:rsidRPr="00DD1052">
              <w:rPr>
                <w:sz w:val="18"/>
                <w:szCs w:val="18"/>
                <w:lang w:val="en-US"/>
              </w:rPr>
              <w:t xml:space="preserve"> 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643B8F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D04443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CF30993" w14:textId="77777777" w:rsidR="00A56B5C" w:rsidRPr="00002E85" w:rsidRDefault="00A56B5C" w:rsidP="00D75845">
            <w:pPr>
              <w:ind w:left="57" w:right="57" w:firstLine="0"/>
              <w:rPr>
                <w:sz w:val="18"/>
                <w:szCs w:val="18"/>
              </w:rPr>
            </w:pPr>
            <w:r w:rsidRPr="00002E85">
              <w:rPr>
                <w:i/>
                <w:iCs/>
                <w:sz w:val="18"/>
                <w:szCs w:val="18"/>
              </w:rPr>
              <w:t>Peronospora rubi</w:t>
            </w:r>
            <w:r w:rsidRPr="00002E85">
              <w:rPr>
                <w:sz w:val="18"/>
                <w:szCs w:val="18"/>
              </w:rPr>
              <w:t xml:space="preserve"> Rabenhorst [PERORU]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2C3493C"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8DD4DF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DD1325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7BA8D48" w14:textId="77777777" w:rsidR="00A56B5C" w:rsidRPr="00A56B5C" w:rsidRDefault="00A56B5C" w:rsidP="00D75845">
            <w:pPr>
              <w:ind w:left="57" w:right="57" w:firstLine="0"/>
              <w:rPr>
                <w:sz w:val="18"/>
                <w:szCs w:val="18"/>
              </w:rPr>
            </w:pPr>
            <w:r w:rsidRPr="00C67F94">
              <w:rPr>
                <w:i/>
                <w:iCs/>
                <w:sz w:val="18"/>
                <w:szCs w:val="18"/>
                <w:lang w:val="en-US"/>
              </w:rPr>
              <w:t>Phytophthora</w:t>
            </w:r>
            <w:r w:rsidRPr="00A56B5C">
              <w:rPr>
                <w:i/>
                <w:iCs/>
                <w:sz w:val="18"/>
                <w:szCs w:val="18"/>
              </w:rPr>
              <w:t xml:space="preserve"> </w:t>
            </w:r>
            <w:r w:rsidRPr="00C67F94">
              <w:rPr>
                <w:i/>
                <w:iCs/>
                <w:sz w:val="18"/>
                <w:szCs w:val="18"/>
                <w:lang w:val="en-US"/>
              </w:rPr>
              <w:t>cactorum</w:t>
            </w:r>
            <w:r w:rsidRPr="00A56B5C">
              <w:rPr>
                <w:sz w:val="18"/>
                <w:szCs w:val="18"/>
              </w:rPr>
              <w:t xml:space="preserve"> (</w:t>
            </w:r>
            <w:r w:rsidRPr="00C67F94">
              <w:rPr>
                <w:sz w:val="18"/>
                <w:szCs w:val="18"/>
                <w:lang w:val="en-US"/>
              </w:rPr>
              <w:t>Lebert</w:t>
            </w:r>
            <w:r w:rsidRPr="00A56B5C">
              <w:rPr>
                <w:sz w:val="18"/>
                <w:szCs w:val="18"/>
              </w:rPr>
              <w:t xml:space="preserve"> &amp; </w:t>
            </w:r>
            <w:r w:rsidRPr="00C67F94">
              <w:rPr>
                <w:sz w:val="18"/>
                <w:szCs w:val="18"/>
                <w:lang w:val="en-US"/>
              </w:rPr>
              <w:t>Cohn</w:t>
            </w:r>
            <w:r w:rsidRPr="00A56B5C">
              <w:rPr>
                <w:sz w:val="18"/>
                <w:szCs w:val="18"/>
              </w:rPr>
              <w:t xml:space="preserve">) </w:t>
            </w:r>
            <w:r w:rsidRPr="00C67F94">
              <w:rPr>
                <w:sz w:val="18"/>
                <w:szCs w:val="18"/>
                <w:lang w:val="en-US"/>
              </w:rPr>
              <w:t>J</w:t>
            </w:r>
            <w:r w:rsidRPr="00A56B5C">
              <w:rPr>
                <w:sz w:val="18"/>
                <w:szCs w:val="18"/>
              </w:rPr>
              <w:t>.</w:t>
            </w:r>
            <w:r w:rsidRPr="00C67F94">
              <w:rPr>
                <w:sz w:val="18"/>
                <w:szCs w:val="18"/>
                <w:lang w:val="en-US"/>
              </w:rPr>
              <w:t>Schr</w:t>
            </w:r>
            <w:r w:rsidRPr="00A56B5C">
              <w:rPr>
                <w:sz w:val="18"/>
                <w:szCs w:val="18"/>
              </w:rPr>
              <w:t>ö</w:t>
            </w:r>
            <w:r w:rsidRPr="00C67F94">
              <w:rPr>
                <w:sz w:val="18"/>
                <w:szCs w:val="18"/>
                <w:lang w:val="en-US"/>
              </w:rPr>
              <w:t>ter</w:t>
            </w:r>
            <w:r w:rsidRPr="00A56B5C">
              <w:rPr>
                <w:sz w:val="18"/>
                <w:szCs w:val="18"/>
              </w:rPr>
              <w:t xml:space="preserve"> [</w:t>
            </w:r>
            <w:r w:rsidRPr="00C67F94">
              <w:rPr>
                <w:sz w:val="18"/>
                <w:szCs w:val="18"/>
                <w:lang w:val="en-US"/>
              </w:rPr>
              <w:t>PHYTCC</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ACAFB0A" w14:textId="77777777" w:rsidR="00A56B5C" w:rsidRPr="00002E85" w:rsidRDefault="00A56B5C" w:rsidP="00D75845">
            <w:pPr>
              <w:ind w:left="57" w:right="57" w:firstLine="0"/>
              <w:rPr>
                <w:sz w:val="18"/>
                <w:szCs w:val="18"/>
              </w:rPr>
            </w:pPr>
            <w:r w:rsidRPr="00C67F94">
              <w:rPr>
                <w:i/>
                <w:iCs/>
                <w:sz w:val="18"/>
                <w:szCs w:val="18"/>
                <w:lang w:val="fr-FR"/>
              </w:rPr>
              <w:t>Cydonia</w:t>
            </w:r>
            <w:r w:rsidRPr="00A56B5C">
              <w:rPr>
                <w:i/>
                <w:iCs/>
                <w:sz w:val="18"/>
                <w:szCs w:val="18"/>
              </w:rPr>
              <w:t xml:space="preserve"> </w:t>
            </w:r>
            <w:r w:rsidRPr="00C67F94">
              <w:rPr>
                <w:i/>
                <w:iCs/>
                <w:sz w:val="18"/>
                <w:szCs w:val="18"/>
                <w:lang w:val="fr-FR"/>
              </w:rPr>
              <w:t>oblonga</w:t>
            </w:r>
            <w:r w:rsidRPr="00A56B5C">
              <w:rPr>
                <w:sz w:val="18"/>
                <w:szCs w:val="18"/>
              </w:rPr>
              <w:t xml:space="preserve"> </w:t>
            </w:r>
            <w:r w:rsidRPr="00C67F94">
              <w:rPr>
                <w:sz w:val="18"/>
                <w:szCs w:val="18"/>
                <w:lang w:val="fr-FR"/>
              </w:rPr>
              <w:t>Mill</w:t>
            </w:r>
            <w:r w:rsidRPr="00A56B5C">
              <w:rPr>
                <w:sz w:val="18"/>
                <w:szCs w:val="18"/>
              </w:rPr>
              <w:t xml:space="preserve">., </w:t>
            </w:r>
            <w:r w:rsidRPr="00C67F94">
              <w:rPr>
                <w:i/>
                <w:iCs/>
                <w:sz w:val="18"/>
                <w:szCs w:val="18"/>
                <w:lang w:val="fr-FR"/>
              </w:rPr>
              <w:t>Fragaria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Juglans</w:t>
            </w:r>
            <w:r w:rsidRPr="00A56B5C">
              <w:rPr>
                <w:i/>
                <w:iCs/>
                <w:sz w:val="18"/>
                <w:szCs w:val="18"/>
              </w:rPr>
              <w:t xml:space="preserve"> </w:t>
            </w:r>
            <w:r w:rsidRPr="00C67F94">
              <w:rPr>
                <w:i/>
                <w:iCs/>
                <w:sz w:val="18"/>
                <w:szCs w:val="18"/>
                <w:lang w:val="fr-FR"/>
              </w:rPr>
              <w:t>regia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Malus</w:t>
            </w:r>
            <w:r w:rsidRPr="00A56B5C">
              <w:rPr>
                <w:sz w:val="18"/>
                <w:szCs w:val="18"/>
              </w:rPr>
              <w:t xml:space="preserve"> </w:t>
            </w:r>
            <w:r w:rsidRPr="00C67F94">
              <w:rPr>
                <w:sz w:val="18"/>
                <w:szCs w:val="18"/>
                <w:lang w:val="fr-FR"/>
              </w:rPr>
              <w:t>Mill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80DA07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3D1825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D8445C2" w14:textId="77777777" w:rsidR="00A56B5C" w:rsidRPr="00A56B5C" w:rsidRDefault="00A56B5C" w:rsidP="00D75845">
            <w:pPr>
              <w:ind w:left="57" w:right="57" w:firstLine="0"/>
              <w:rPr>
                <w:sz w:val="18"/>
                <w:szCs w:val="18"/>
              </w:rPr>
            </w:pPr>
            <w:r w:rsidRPr="00DD1052">
              <w:rPr>
                <w:i/>
                <w:iCs/>
                <w:sz w:val="18"/>
                <w:szCs w:val="18"/>
                <w:lang w:val="en-US"/>
              </w:rPr>
              <w:t>Phytophthora</w:t>
            </w:r>
            <w:r w:rsidRPr="00A56B5C">
              <w:rPr>
                <w:i/>
                <w:iCs/>
                <w:sz w:val="18"/>
                <w:szCs w:val="18"/>
              </w:rPr>
              <w:t xml:space="preserve"> </w:t>
            </w:r>
            <w:r w:rsidRPr="00DD1052">
              <w:rPr>
                <w:i/>
                <w:iCs/>
                <w:sz w:val="18"/>
                <w:szCs w:val="18"/>
                <w:lang w:val="en-US"/>
              </w:rPr>
              <w:t>cambivora</w:t>
            </w:r>
            <w:r w:rsidRPr="00A56B5C">
              <w:rPr>
                <w:sz w:val="18"/>
                <w:szCs w:val="18"/>
              </w:rPr>
              <w:t xml:space="preserve"> (</w:t>
            </w:r>
            <w:r w:rsidRPr="00DD1052">
              <w:rPr>
                <w:sz w:val="18"/>
                <w:szCs w:val="18"/>
                <w:lang w:val="en-US"/>
              </w:rPr>
              <w:t>Petri</w:t>
            </w:r>
            <w:r w:rsidRPr="00A56B5C">
              <w:rPr>
                <w:sz w:val="18"/>
                <w:szCs w:val="18"/>
              </w:rPr>
              <w:t xml:space="preserve">) </w:t>
            </w:r>
            <w:r w:rsidRPr="00DD1052">
              <w:rPr>
                <w:sz w:val="18"/>
                <w:szCs w:val="18"/>
                <w:lang w:val="en-US"/>
              </w:rPr>
              <w:t>Buisman</w:t>
            </w:r>
            <w:r w:rsidRPr="00A56B5C">
              <w:rPr>
                <w:sz w:val="18"/>
                <w:szCs w:val="18"/>
              </w:rPr>
              <w:t xml:space="preserve"> [</w:t>
            </w:r>
            <w:r w:rsidRPr="00DD1052">
              <w:rPr>
                <w:sz w:val="18"/>
                <w:szCs w:val="18"/>
                <w:lang w:val="en-US"/>
              </w:rPr>
              <w:t>PHYTCM</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67518BD" w14:textId="77777777" w:rsidR="00A56B5C" w:rsidRPr="00A56B5C" w:rsidRDefault="00A56B5C" w:rsidP="00D75845">
            <w:pPr>
              <w:ind w:left="57" w:right="57" w:firstLine="0"/>
              <w:rPr>
                <w:sz w:val="18"/>
                <w:szCs w:val="18"/>
                <w:lang w:val="pt-BR"/>
              </w:rPr>
            </w:pPr>
            <w:r w:rsidRPr="00A56B5C">
              <w:rPr>
                <w:i/>
                <w:iCs/>
                <w:sz w:val="18"/>
                <w:szCs w:val="18"/>
                <w:lang w:val="pt-BR"/>
              </w:rPr>
              <w:t>Castanea sativa</w:t>
            </w:r>
            <w:r w:rsidRPr="00A56B5C">
              <w:rPr>
                <w:sz w:val="18"/>
                <w:szCs w:val="18"/>
                <w:lang w:val="pt-BR"/>
              </w:rPr>
              <w:t xml:space="preserve"> Mill., </w:t>
            </w:r>
            <w:r w:rsidRPr="00A56B5C">
              <w:rPr>
                <w:i/>
                <w:iCs/>
                <w:sz w:val="18"/>
                <w:szCs w:val="18"/>
                <w:lang w:val="pt-BR"/>
              </w:rPr>
              <w:t>Pistacia vera</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542EED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237909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7818A4A" w14:textId="77777777" w:rsidR="00A56B5C" w:rsidRPr="00002E85" w:rsidRDefault="00A56B5C" w:rsidP="00D75845">
            <w:pPr>
              <w:ind w:left="57" w:right="57" w:firstLine="0"/>
              <w:rPr>
                <w:sz w:val="18"/>
                <w:szCs w:val="18"/>
              </w:rPr>
            </w:pPr>
            <w:r w:rsidRPr="00002E85">
              <w:rPr>
                <w:i/>
                <w:iCs/>
                <w:sz w:val="18"/>
                <w:szCs w:val="18"/>
              </w:rPr>
              <w:t>Phytophthora cinnamomi</w:t>
            </w:r>
            <w:r w:rsidRPr="00002E85">
              <w:rPr>
                <w:sz w:val="18"/>
                <w:szCs w:val="18"/>
              </w:rPr>
              <w:t xml:space="preserve"> Rands [PHYTCN]</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FA2EE15" w14:textId="77777777" w:rsidR="00A56B5C" w:rsidRPr="00002E85" w:rsidRDefault="00A56B5C" w:rsidP="00D75845">
            <w:pPr>
              <w:ind w:left="57" w:right="57" w:firstLine="0"/>
              <w:rPr>
                <w:sz w:val="18"/>
                <w:szCs w:val="18"/>
              </w:rPr>
            </w:pPr>
            <w:r w:rsidRPr="00002E85">
              <w:rPr>
                <w:i/>
                <w:iCs/>
                <w:sz w:val="18"/>
                <w:szCs w:val="18"/>
              </w:rPr>
              <w:t>Castanea sativa</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894741F"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D75E08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8B2EE0F" w14:textId="77777777" w:rsidR="00A56B5C" w:rsidRPr="00A56B5C" w:rsidRDefault="00A56B5C" w:rsidP="00D75845">
            <w:pPr>
              <w:ind w:left="57" w:right="57" w:firstLine="0"/>
              <w:rPr>
                <w:sz w:val="18"/>
                <w:szCs w:val="18"/>
              </w:rPr>
            </w:pPr>
            <w:r w:rsidRPr="00DD1052">
              <w:rPr>
                <w:i/>
                <w:iCs/>
                <w:sz w:val="18"/>
                <w:szCs w:val="18"/>
                <w:lang w:val="en-US"/>
              </w:rPr>
              <w:t>Phytophthora</w:t>
            </w:r>
            <w:r w:rsidRPr="00A56B5C">
              <w:rPr>
                <w:i/>
                <w:iCs/>
                <w:sz w:val="18"/>
                <w:szCs w:val="18"/>
              </w:rPr>
              <w:t xml:space="preserve"> </w:t>
            </w:r>
            <w:r w:rsidRPr="00DD1052">
              <w:rPr>
                <w:i/>
                <w:iCs/>
                <w:sz w:val="18"/>
                <w:szCs w:val="18"/>
                <w:lang w:val="en-US"/>
              </w:rPr>
              <w:t>citrophthora</w:t>
            </w:r>
            <w:r w:rsidRPr="00A56B5C">
              <w:rPr>
                <w:sz w:val="18"/>
                <w:szCs w:val="18"/>
              </w:rPr>
              <w:t xml:space="preserve"> (</w:t>
            </w:r>
            <w:r w:rsidRPr="00DD1052">
              <w:rPr>
                <w:sz w:val="18"/>
                <w:szCs w:val="18"/>
                <w:lang w:val="en-US"/>
              </w:rPr>
              <w:t>R</w:t>
            </w:r>
            <w:r w:rsidRPr="00A56B5C">
              <w:rPr>
                <w:sz w:val="18"/>
                <w:szCs w:val="18"/>
              </w:rPr>
              <w:t>.</w:t>
            </w:r>
            <w:r w:rsidRPr="00DD1052">
              <w:rPr>
                <w:sz w:val="18"/>
                <w:szCs w:val="18"/>
                <w:lang w:val="en-US"/>
              </w:rPr>
              <w:t>E</w:t>
            </w:r>
            <w:r w:rsidRPr="00A56B5C">
              <w:rPr>
                <w:sz w:val="18"/>
                <w:szCs w:val="18"/>
              </w:rPr>
              <w:t>.</w:t>
            </w:r>
            <w:r w:rsidRPr="00DD1052">
              <w:rPr>
                <w:sz w:val="18"/>
                <w:szCs w:val="18"/>
                <w:lang w:val="en-US"/>
              </w:rPr>
              <w:t>Smith</w:t>
            </w:r>
            <w:r w:rsidRPr="00A56B5C">
              <w:rPr>
                <w:sz w:val="18"/>
                <w:szCs w:val="18"/>
              </w:rPr>
              <w:t xml:space="preserve"> &amp; </w:t>
            </w:r>
            <w:r w:rsidRPr="00DD1052">
              <w:rPr>
                <w:sz w:val="18"/>
                <w:szCs w:val="18"/>
                <w:lang w:val="en-US"/>
              </w:rPr>
              <w:t>E</w:t>
            </w:r>
            <w:r w:rsidRPr="00A56B5C">
              <w:rPr>
                <w:sz w:val="18"/>
                <w:szCs w:val="18"/>
              </w:rPr>
              <w:t>.</w:t>
            </w:r>
            <w:r w:rsidRPr="00DD1052">
              <w:rPr>
                <w:sz w:val="18"/>
                <w:szCs w:val="18"/>
                <w:lang w:val="en-US"/>
              </w:rPr>
              <w:t>H</w:t>
            </w:r>
            <w:r w:rsidRPr="00A56B5C">
              <w:rPr>
                <w:sz w:val="18"/>
                <w:szCs w:val="18"/>
              </w:rPr>
              <w:t>.</w:t>
            </w:r>
            <w:r w:rsidRPr="00DD1052">
              <w:rPr>
                <w:sz w:val="18"/>
                <w:szCs w:val="18"/>
                <w:lang w:val="en-US"/>
              </w:rPr>
              <w:t>Smith</w:t>
            </w:r>
            <w:r w:rsidRPr="00A56B5C">
              <w:rPr>
                <w:sz w:val="18"/>
                <w:szCs w:val="18"/>
              </w:rPr>
              <w:t xml:space="preserve">) </w:t>
            </w:r>
            <w:r w:rsidRPr="00DD1052">
              <w:rPr>
                <w:sz w:val="18"/>
                <w:szCs w:val="18"/>
                <w:lang w:val="en-US"/>
              </w:rPr>
              <w:t>Leonian</w:t>
            </w:r>
            <w:r w:rsidRPr="00A56B5C">
              <w:rPr>
                <w:sz w:val="18"/>
                <w:szCs w:val="18"/>
              </w:rPr>
              <w:t xml:space="preserve"> [</w:t>
            </w:r>
            <w:r w:rsidRPr="00DD1052">
              <w:rPr>
                <w:sz w:val="18"/>
                <w:szCs w:val="18"/>
                <w:lang w:val="en-US"/>
              </w:rPr>
              <w:t>PHYTCO</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363A34C"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07C592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DDB158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E3351F8" w14:textId="77777777" w:rsidR="00A56B5C" w:rsidRPr="00C67F94" w:rsidRDefault="00A56B5C" w:rsidP="00D75845">
            <w:pPr>
              <w:ind w:left="57" w:right="57" w:firstLine="0"/>
              <w:rPr>
                <w:sz w:val="18"/>
                <w:szCs w:val="18"/>
                <w:lang w:val="en-US"/>
              </w:rPr>
            </w:pPr>
            <w:r w:rsidRPr="00C67F94">
              <w:rPr>
                <w:i/>
                <w:iCs/>
                <w:sz w:val="18"/>
                <w:szCs w:val="18"/>
                <w:lang w:val="en-US"/>
              </w:rPr>
              <w:t>Phytophthora cryptogea</w:t>
            </w:r>
            <w:r w:rsidRPr="00C67F94">
              <w:rPr>
                <w:sz w:val="18"/>
                <w:szCs w:val="18"/>
                <w:lang w:val="en-US"/>
              </w:rPr>
              <w:t xml:space="preserve"> Pethybridge &amp; Lafferty [PHYTCR]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1DC500A" w14:textId="77777777" w:rsidR="00A56B5C" w:rsidRPr="00002E85" w:rsidRDefault="00A56B5C" w:rsidP="00D75845">
            <w:pPr>
              <w:ind w:left="57" w:right="57" w:firstLine="0"/>
              <w:rPr>
                <w:sz w:val="18"/>
                <w:szCs w:val="18"/>
              </w:rPr>
            </w:pPr>
            <w:r w:rsidRPr="00002E85">
              <w:rPr>
                <w:i/>
                <w:iCs/>
                <w:sz w:val="18"/>
                <w:szCs w:val="18"/>
              </w:rPr>
              <w:t>Pistacia vera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BF76B4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E7DA8C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8D59F42" w14:textId="77777777" w:rsidR="00A56B5C" w:rsidRPr="00A56B5C" w:rsidRDefault="00A56B5C" w:rsidP="00D75845">
            <w:pPr>
              <w:ind w:left="57" w:right="57" w:firstLine="0"/>
              <w:rPr>
                <w:sz w:val="18"/>
                <w:szCs w:val="18"/>
              </w:rPr>
            </w:pPr>
            <w:r w:rsidRPr="00C67F94">
              <w:rPr>
                <w:i/>
                <w:iCs/>
                <w:sz w:val="18"/>
                <w:szCs w:val="18"/>
                <w:lang w:val="en-US"/>
              </w:rPr>
              <w:t>Phytophthora</w:t>
            </w:r>
            <w:r w:rsidRPr="00A56B5C">
              <w:rPr>
                <w:i/>
                <w:iCs/>
                <w:sz w:val="18"/>
                <w:szCs w:val="18"/>
              </w:rPr>
              <w:t xml:space="preserve"> </w:t>
            </w:r>
            <w:r w:rsidRPr="00C67F94">
              <w:rPr>
                <w:i/>
                <w:iCs/>
                <w:sz w:val="18"/>
                <w:szCs w:val="18"/>
                <w:lang w:val="en-US"/>
              </w:rPr>
              <w:t>fragariae</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J</w:t>
            </w:r>
            <w:r w:rsidRPr="00A56B5C">
              <w:rPr>
                <w:sz w:val="18"/>
                <w:szCs w:val="18"/>
              </w:rPr>
              <w:t xml:space="preserve">. </w:t>
            </w:r>
            <w:r w:rsidRPr="00C67F94">
              <w:rPr>
                <w:sz w:val="18"/>
                <w:szCs w:val="18"/>
                <w:lang w:val="en-US"/>
              </w:rPr>
              <w:t>Hickman</w:t>
            </w:r>
            <w:r w:rsidRPr="00A56B5C">
              <w:rPr>
                <w:sz w:val="18"/>
                <w:szCs w:val="18"/>
              </w:rPr>
              <w:t xml:space="preserve"> [</w:t>
            </w:r>
            <w:r w:rsidRPr="00C67F94">
              <w:rPr>
                <w:sz w:val="18"/>
                <w:szCs w:val="18"/>
                <w:lang w:val="en-US"/>
              </w:rPr>
              <w:t>PHYTFR</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64B57D4"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23754A57"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5B1BBC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9E3C09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5C0617C" w14:textId="77777777" w:rsidR="00A56B5C" w:rsidRPr="00C67F94" w:rsidRDefault="00A56B5C" w:rsidP="00D75845">
            <w:pPr>
              <w:ind w:left="57" w:right="57" w:firstLine="0"/>
              <w:rPr>
                <w:sz w:val="18"/>
                <w:szCs w:val="18"/>
                <w:lang w:val="en-US"/>
              </w:rPr>
            </w:pPr>
            <w:r w:rsidRPr="00C67F94">
              <w:rPr>
                <w:i/>
                <w:iCs/>
                <w:sz w:val="18"/>
                <w:szCs w:val="18"/>
                <w:lang w:val="en-US"/>
              </w:rPr>
              <w:t>Phytophthora nicotianae</w:t>
            </w:r>
            <w:r w:rsidRPr="00C67F94">
              <w:rPr>
                <w:sz w:val="18"/>
                <w:szCs w:val="18"/>
                <w:lang w:val="en-US"/>
              </w:rPr>
              <w:t xml:space="preserve"> var. </w:t>
            </w:r>
            <w:r w:rsidRPr="00C67F94">
              <w:rPr>
                <w:i/>
                <w:iCs/>
                <w:sz w:val="18"/>
                <w:szCs w:val="18"/>
                <w:lang w:val="en-US"/>
              </w:rPr>
              <w:t>parasitica</w:t>
            </w:r>
            <w:r w:rsidRPr="00C67F94">
              <w:rPr>
                <w:sz w:val="18"/>
                <w:szCs w:val="18"/>
                <w:lang w:val="en-US"/>
              </w:rPr>
              <w:t xml:space="preserve"> (Dastur) Waterhouse [PHYTNP]</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068BCAC"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D1AD82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0697A5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1611C87" w14:textId="77777777" w:rsidR="00A56B5C" w:rsidRPr="00C67F94" w:rsidRDefault="00A56B5C" w:rsidP="00D75845">
            <w:pPr>
              <w:ind w:left="57" w:right="57" w:firstLine="0"/>
              <w:rPr>
                <w:sz w:val="18"/>
                <w:szCs w:val="18"/>
                <w:lang w:val="en-US"/>
              </w:rPr>
            </w:pPr>
            <w:r w:rsidRPr="00C67F94">
              <w:rPr>
                <w:i/>
                <w:iCs/>
                <w:sz w:val="18"/>
                <w:szCs w:val="18"/>
                <w:lang w:val="en-US"/>
              </w:rPr>
              <w:t>Phytophthora ramorum</w:t>
            </w:r>
            <w:r w:rsidRPr="00C67F94">
              <w:rPr>
                <w:sz w:val="18"/>
                <w:szCs w:val="18"/>
                <w:lang w:val="en-US"/>
              </w:rPr>
              <w:t xml:space="preserve"> (izolate UE) Werres, De Cock &amp; Man in 't Veld [PHYTRA]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5904A8C"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пыльцы и семян</w:t>
            </w:r>
          </w:p>
          <w:p w14:paraId="7B88BF16" w14:textId="77777777" w:rsidR="00A56B5C" w:rsidRPr="00C67F94" w:rsidRDefault="00A56B5C" w:rsidP="00D75845">
            <w:pPr>
              <w:ind w:left="57" w:right="57" w:firstLine="0"/>
              <w:rPr>
                <w:sz w:val="18"/>
                <w:szCs w:val="18"/>
                <w:lang w:val="en-US"/>
              </w:rPr>
            </w:pPr>
            <w:r w:rsidRPr="00C67F94">
              <w:rPr>
                <w:i/>
                <w:iCs/>
                <w:sz w:val="18"/>
                <w:szCs w:val="18"/>
                <w:lang w:val="en-US"/>
              </w:rPr>
              <w:t>Castanea sativa</w:t>
            </w:r>
            <w:r w:rsidRPr="00C67F94">
              <w:rPr>
                <w:sz w:val="18"/>
                <w:szCs w:val="18"/>
                <w:lang w:val="en-US"/>
              </w:rPr>
              <w:t xml:space="preserve"> Mill., </w:t>
            </w:r>
            <w:r w:rsidRPr="00C67F94">
              <w:rPr>
                <w:i/>
                <w:iCs/>
                <w:sz w:val="18"/>
                <w:szCs w:val="18"/>
                <w:lang w:val="en-US"/>
              </w:rPr>
              <w:t>Vaccinium</w:t>
            </w:r>
            <w:r w:rsidRPr="00C67F94">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817B43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5F5EFA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9867B8B" w14:textId="77777777" w:rsidR="00A56B5C" w:rsidRPr="00DD1052" w:rsidRDefault="00A56B5C" w:rsidP="00D75845">
            <w:pPr>
              <w:ind w:left="57" w:right="57" w:firstLine="0"/>
              <w:rPr>
                <w:sz w:val="18"/>
                <w:szCs w:val="18"/>
                <w:lang w:val="en-US"/>
              </w:rPr>
            </w:pPr>
            <w:r w:rsidRPr="00DD1052">
              <w:rPr>
                <w:i/>
                <w:iCs/>
                <w:sz w:val="18"/>
                <w:szCs w:val="18"/>
                <w:lang w:val="en-US"/>
              </w:rPr>
              <w:t>Phytophthora</w:t>
            </w:r>
            <w:r w:rsidRPr="00DD1052">
              <w:rPr>
                <w:sz w:val="18"/>
                <w:szCs w:val="18"/>
                <w:lang w:val="en-US"/>
              </w:rPr>
              <w:t xml:space="preserve"> spp. de Bary [1PHYTG]</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73E88F2"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51872B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29340D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6F6FE2F" w14:textId="77777777" w:rsidR="00A56B5C" w:rsidRPr="00A56B5C" w:rsidRDefault="00A56B5C" w:rsidP="00D75845">
            <w:pPr>
              <w:ind w:left="57" w:right="57" w:firstLine="0"/>
              <w:rPr>
                <w:sz w:val="18"/>
                <w:szCs w:val="18"/>
              </w:rPr>
            </w:pPr>
            <w:r w:rsidRPr="00C67F94">
              <w:rPr>
                <w:i/>
                <w:iCs/>
                <w:sz w:val="18"/>
                <w:szCs w:val="18"/>
                <w:lang w:val="fr-FR"/>
              </w:rPr>
              <w:t>Plenodomus</w:t>
            </w:r>
            <w:r w:rsidRPr="00A56B5C">
              <w:rPr>
                <w:i/>
                <w:iCs/>
                <w:sz w:val="18"/>
                <w:szCs w:val="18"/>
              </w:rPr>
              <w:t xml:space="preserve"> </w:t>
            </w:r>
            <w:r w:rsidRPr="00C67F94">
              <w:rPr>
                <w:i/>
                <w:iCs/>
                <w:sz w:val="18"/>
                <w:szCs w:val="18"/>
                <w:lang w:val="fr-FR"/>
              </w:rPr>
              <w:t>tracheiphilus</w:t>
            </w:r>
            <w:r w:rsidRPr="00A56B5C">
              <w:rPr>
                <w:sz w:val="18"/>
                <w:szCs w:val="18"/>
              </w:rPr>
              <w:t xml:space="preserve"> (</w:t>
            </w:r>
            <w:r w:rsidRPr="00C67F94">
              <w:rPr>
                <w:sz w:val="18"/>
                <w:szCs w:val="18"/>
                <w:lang w:val="fr-FR"/>
              </w:rPr>
              <w:t>Petri</w:t>
            </w:r>
            <w:r w:rsidRPr="00A56B5C">
              <w:rPr>
                <w:sz w:val="18"/>
                <w:szCs w:val="18"/>
              </w:rPr>
              <w:t xml:space="preserve">) </w:t>
            </w:r>
            <w:r w:rsidRPr="00C67F94">
              <w:rPr>
                <w:sz w:val="18"/>
                <w:szCs w:val="18"/>
                <w:lang w:val="fr-FR"/>
              </w:rPr>
              <w:t>Gruyter</w:t>
            </w:r>
            <w:r w:rsidRPr="00A56B5C">
              <w:rPr>
                <w:sz w:val="18"/>
                <w:szCs w:val="18"/>
              </w:rPr>
              <w:t xml:space="preserve">, </w:t>
            </w:r>
            <w:r w:rsidRPr="00C67F94">
              <w:rPr>
                <w:sz w:val="18"/>
                <w:szCs w:val="18"/>
                <w:lang w:val="fr-FR"/>
              </w:rPr>
              <w:t>Aveskamp</w:t>
            </w:r>
            <w:r w:rsidRPr="00A56B5C">
              <w:rPr>
                <w:sz w:val="18"/>
                <w:szCs w:val="18"/>
              </w:rPr>
              <w:t xml:space="preserve"> &amp; </w:t>
            </w:r>
            <w:r w:rsidRPr="00C67F94">
              <w:rPr>
                <w:sz w:val="18"/>
                <w:szCs w:val="18"/>
                <w:lang w:val="fr-FR"/>
              </w:rPr>
              <w:t>Verkley</w:t>
            </w:r>
            <w:r w:rsidRPr="00A56B5C">
              <w:rPr>
                <w:sz w:val="18"/>
                <w:szCs w:val="18"/>
              </w:rPr>
              <w:t xml:space="preserve"> [</w:t>
            </w:r>
            <w:r w:rsidRPr="00C67F94">
              <w:rPr>
                <w:sz w:val="18"/>
                <w:szCs w:val="18"/>
                <w:lang w:val="fr-FR"/>
              </w:rPr>
              <w:t>DEUTTR</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C820CDE"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3434788A" w14:textId="77777777" w:rsidR="00A56B5C" w:rsidRPr="00002E85" w:rsidRDefault="00A56B5C" w:rsidP="00D75845">
            <w:pPr>
              <w:ind w:left="57" w:right="57" w:firstLine="0"/>
              <w:rPr>
                <w:sz w:val="18"/>
                <w:szCs w:val="18"/>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 </w:t>
            </w:r>
            <w:r w:rsidRPr="00002E85">
              <w:rPr>
                <w:sz w:val="18"/>
                <w:szCs w:val="18"/>
              </w:rPr>
              <w:t>И их гибриды</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C01227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74E0A7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62C22C5" w14:textId="77777777" w:rsidR="00A56B5C" w:rsidRPr="00A56B5C" w:rsidRDefault="00A56B5C" w:rsidP="00D75845">
            <w:pPr>
              <w:ind w:left="57" w:right="57" w:firstLine="0"/>
              <w:rPr>
                <w:sz w:val="18"/>
                <w:szCs w:val="18"/>
              </w:rPr>
            </w:pPr>
            <w:r w:rsidRPr="00C67F94">
              <w:rPr>
                <w:i/>
                <w:iCs/>
                <w:sz w:val="18"/>
                <w:szCs w:val="18"/>
                <w:lang w:val="en-US"/>
              </w:rPr>
              <w:t>Podosphaera</w:t>
            </w:r>
            <w:r w:rsidRPr="00A56B5C">
              <w:rPr>
                <w:i/>
                <w:iCs/>
                <w:sz w:val="18"/>
                <w:szCs w:val="18"/>
              </w:rPr>
              <w:t xml:space="preserve"> </w:t>
            </w:r>
            <w:r w:rsidRPr="00C67F94">
              <w:rPr>
                <w:i/>
                <w:iCs/>
                <w:sz w:val="18"/>
                <w:szCs w:val="18"/>
                <w:lang w:val="en-US"/>
              </w:rPr>
              <w:t>aphanis</w:t>
            </w:r>
            <w:r w:rsidRPr="00A56B5C">
              <w:rPr>
                <w:sz w:val="18"/>
                <w:szCs w:val="18"/>
              </w:rPr>
              <w:t xml:space="preserve"> (</w:t>
            </w:r>
            <w:r w:rsidRPr="00C67F94">
              <w:rPr>
                <w:sz w:val="18"/>
                <w:szCs w:val="18"/>
                <w:lang w:val="en-US"/>
              </w:rPr>
              <w:t>Wallroth</w:t>
            </w:r>
            <w:r w:rsidRPr="00A56B5C">
              <w:rPr>
                <w:sz w:val="18"/>
                <w:szCs w:val="18"/>
              </w:rPr>
              <w:t xml:space="preserve">) </w:t>
            </w:r>
            <w:r w:rsidRPr="00C67F94">
              <w:rPr>
                <w:sz w:val="18"/>
                <w:szCs w:val="18"/>
                <w:lang w:val="en-US"/>
              </w:rPr>
              <w:t>Braun</w:t>
            </w:r>
            <w:r w:rsidRPr="00A56B5C">
              <w:rPr>
                <w:sz w:val="18"/>
                <w:szCs w:val="18"/>
              </w:rPr>
              <w:t xml:space="preserve"> &amp; </w:t>
            </w:r>
            <w:r w:rsidRPr="00C67F94">
              <w:rPr>
                <w:sz w:val="18"/>
                <w:szCs w:val="18"/>
                <w:lang w:val="en-US"/>
              </w:rPr>
              <w:t>Takamatsu</w:t>
            </w:r>
            <w:r w:rsidRPr="00A56B5C">
              <w:rPr>
                <w:sz w:val="18"/>
                <w:szCs w:val="18"/>
              </w:rPr>
              <w:t xml:space="preserve"> [</w:t>
            </w:r>
            <w:r w:rsidRPr="00C67F94">
              <w:rPr>
                <w:sz w:val="18"/>
                <w:szCs w:val="18"/>
                <w:lang w:val="en-US"/>
              </w:rPr>
              <w:t>PODOAP</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63EBA27"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F785B2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07204D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7F33CA8" w14:textId="77777777" w:rsidR="00A56B5C" w:rsidRPr="00A56B5C" w:rsidRDefault="00A56B5C" w:rsidP="00D75845">
            <w:pPr>
              <w:ind w:left="57" w:right="57" w:firstLine="0"/>
              <w:rPr>
                <w:sz w:val="18"/>
                <w:szCs w:val="18"/>
              </w:rPr>
            </w:pPr>
            <w:r w:rsidRPr="00DD1052">
              <w:rPr>
                <w:i/>
                <w:iCs/>
                <w:sz w:val="18"/>
                <w:szCs w:val="18"/>
                <w:lang w:val="en-US"/>
              </w:rPr>
              <w:t>Podosphaera</w:t>
            </w:r>
            <w:r w:rsidRPr="00A56B5C">
              <w:rPr>
                <w:i/>
                <w:iCs/>
                <w:sz w:val="18"/>
                <w:szCs w:val="18"/>
              </w:rPr>
              <w:t xml:space="preserve"> </w:t>
            </w:r>
            <w:r w:rsidRPr="00DD1052">
              <w:rPr>
                <w:i/>
                <w:iCs/>
                <w:sz w:val="18"/>
                <w:szCs w:val="18"/>
                <w:lang w:val="en-US"/>
              </w:rPr>
              <w:t>mors</w:t>
            </w:r>
            <w:r w:rsidRPr="00A56B5C">
              <w:rPr>
                <w:i/>
                <w:iCs/>
                <w:sz w:val="18"/>
                <w:szCs w:val="18"/>
              </w:rPr>
              <w:t>-</w:t>
            </w:r>
            <w:r w:rsidRPr="00DD1052">
              <w:rPr>
                <w:i/>
                <w:iCs/>
                <w:sz w:val="18"/>
                <w:szCs w:val="18"/>
                <w:lang w:val="en-US"/>
              </w:rPr>
              <w:t>uvae</w:t>
            </w:r>
            <w:r w:rsidRPr="00A56B5C">
              <w:rPr>
                <w:sz w:val="18"/>
                <w:szCs w:val="18"/>
              </w:rPr>
              <w:t xml:space="preserve"> (</w:t>
            </w:r>
            <w:r w:rsidRPr="00DD1052">
              <w:rPr>
                <w:sz w:val="18"/>
                <w:szCs w:val="18"/>
                <w:lang w:val="en-US"/>
              </w:rPr>
              <w:t>Schweinitz</w:t>
            </w:r>
            <w:r w:rsidRPr="00A56B5C">
              <w:rPr>
                <w:sz w:val="18"/>
                <w:szCs w:val="18"/>
              </w:rPr>
              <w:t xml:space="preserve">) </w:t>
            </w:r>
            <w:r w:rsidRPr="00DD1052">
              <w:rPr>
                <w:sz w:val="18"/>
                <w:szCs w:val="18"/>
                <w:lang w:val="en-US"/>
              </w:rPr>
              <w:t>Braun</w:t>
            </w:r>
            <w:r w:rsidRPr="00A56B5C">
              <w:rPr>
                <w:sz w:val="18"/>
                <w:szCs w:val="18"/>
              </w:rPr>
              <w:t xml:space="preserve"> &amp; </w:t>
            </w:r>
            <w:r w:rsidRPr="00DD1052">
              <w:rPr>
                <w:sz w:val="18"/>
                <w:szCs w:val="18"/>
                <w:lang w:val="en-US"/>
              </w:rPr>
              <w:t>Takamatsu</w:t>
            </w:r>
            <w:r w:rsidRPr="00A56B5C">
              <w:rPr>
                <w:sz w:val="18"/>
                <w:szCs w:val="18"/>
              </w:rPr>
              <w:t xml:space="preserve"> [</w:t>
            </w:r>
            <w:r w:rsidRPr="00DD1052">
              <w:rPr>
                <w:sz w:val="18"/>
                <w:szCs w:val="18"/>
                <w:lang w:val="en-US"/>
              </w:rPr>
              <w:t>SPHRMU</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96AEE4B"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644976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482CB7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12FA610" w14:textId="77777777" w:rsidR="00A56B5C" w:rsidRPr="00C67F94" w:rsidRDefault="00A56B5C" w:rsidP="00D75845">
            <w:pPr>
              <w:ind w:left="57" w:right="57" w:firstLine="0"/>
              <w:rPr>
                <w:sz w:val="18"/>
                <w:szCs w:val="18"/>
                <w:lang w:val="en-US"/>
              </w:rPr>
            </w:pPr>
            <w:r w:rsidRPr="00C67F94">
              <w:rPr>
                <w:i/>
                <w:iCs/>
                <w:sz w:val="18"/>
                <w:szCs w:val="18"/>
                <w:lang w:val="en-US"/>
              </w:rPr>
              <w:t>Rhizoctonia fragariae</w:t>
            </w:r>
            <w:r w:rsidRPr="00C67F94">
              <w:rPr>
                <w:sz w:val="18"/>
                <w:szCs w:val="18"/>
                <w:lang w:val="en-US"/>
              </w:rPr>
              <w:t xml:space="preserve"> Hussain &amp; W.E.McKeen [RHIZFR]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C026903"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383709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C4A820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8C444B5" w14:textId="77777777" w:rsidR="00A56B5C" w:rsidRPr="00002E85" w:rsidRDefault="00A56B5C" w:rsidP="00D75845">
            <w:pPr>
              <w:ind w:left="57" w:right="57" w:firstLine="0"/>
              <w:rPr>
                <w:sz w:val="18"/>
                <w:szCs w:val="18"/>
              </w:rPr>
            </w:pPr>
            <w:r w:rsidRPr="00002E85">
              <w:rPr>
                <w:i/>
                <w:iCs/>
                <w:sz w:val="18"/>
                <w:szCs w:val="18"/>
              </w:rPr>
              <w:t>Rosellinia necatrix</w:t>
            </w:r>
            <w:r w:rsidRPr="00002E85">
              <w:rPr>
                <w:sz w:val="18"/>
                <w:szCs w:val="18"/>
              </w:rPr>
              <w:t xml:space="preserve"> Prillieux [ROSLNE]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C8CC19A" w14:textId="77777777" w:rsidR="00A56B5C" w:rsidRPr="00002E85" w:rsidRDefault="00A56B5C" w:rsidP="00D75845">
            <w:pPr>
              <w:ind w:left="57" w:right="57" w:firstLine="0"/>
              <w:rPr>
                <w:sz w:val="18"/>
                <w:szCs w:val="18"/>
              </w:rPr>
            </w:pPr>
            <w:r w:rsidRPr="00002E85">
              <w:rPr>
                <w:i/>
                <w:iCs/>
                <w:sz w:val="18"/>
                <w:szCs w:val="18"/>
              </w:rPr>
              <w:t>Pistacia vera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EEBEF5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137E55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16B05B5" w14:textId="77777777" w:rsidR="00A56B5C" w:rsidRPr="00DD1052" w:rsidRDefault="00A56B5C" w:rsidP="00D75845">
            <w:pPr>
              <w:ind w:left="57" w:right="57" w:firstLine="0"/>
              <w:rPr>
                <w:sz w:val="18"/>
                <w:szCs w:val="18"/>
                <w:lang w:val="en-US"/>
              </w:rPr>
            </w:pPr>
            <w:r w:rsidRPr="00DD1052">
              <w:rPr>
                <w:i/>
                <w:iCs/>
                <w:sz w:val="18"/>
                <w:szCs w:val="18"/>
                <w:lang w:val="en-US"/>
              </w:rPr>
              <w:t>Sclerophora pallida</w:t>
            </w:r>
            <w:r w:rsidRPr="00DD1052">
              <w:rPr>
                <w:sz w:val="18"/>
                <w:szCs w:val="18"/>
                <w:lang w:val="en-US"/>
              </w:rPr>
              <w:t xml:space="preserve"> Yao &amp; Spooner [SKLPPA]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1C6CF50"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30C12BF"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DBFDA7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865AD58" w14:textId="77777777" w:rsidR="00A56B5C" w:rsidRPr="00A56B5C" w:rsidRDefault="00A56B5C" w:rsidP="00D75845">
            <w:pPr>
              <w:ind w:left="57" w:right="57" w:firstLine="0"/>
              <w:rPr>
                <w:sz w:val="18"/>
                <w:szCs w:val="18"/>
                <w:lang w:val="de-DE"/>
              </w:rPr>
            </w:pPr>
            <w:r w:rsidRPr="00A56B5C">
              <w:rPr>
                <w:i/>
                <w:iCs/>
                <w:sz w:val="18"/>
                <w:szCs w:val="18"/>
                <w:lang w:val="de-DE"/>
              </w:rPr>
              <w:t>Verticillium albo-atrum</w:t>
            </w:r>
            <w:r w:rsidRPr="00A56B5C">
              <w:rPr>
                <w:sz w:val="18"/>
                <w:szCs w:val="18"/>
                <w:lang w:val="de-DE"/>
              </w:rPr>
              <w:t xml:space="preserve"> Reinke &amp; Berthold [VERTAA]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FB7F409" w14:textId="77777777" w:rsidR="00A56B5C" w:rsidRPr="00DD1052" w:rsidRDefault="00A56B5C" w:rsidP="00D75845">
            <w:pPr>
              <w:ind w:left="57" w:right="57" w:firstLine="0"/>
              <w:rPr>
                <w:sz w:val="18"/>
                <w:szCs w:val="18"/>
                <w:lang w:val="en-US"/>
              </w:rPr>
            </w:pPr>
            <w:r w:rsidRPr="00DD1052">
              <w:rPr>
                <w:i/>
                <w:iCs/>
                <w:sz w:val="18"/>
                <w:szCs w:val="18"/>
                <w:lang w:val="en-US"/>
              </w:rPr>
              <w:t>Corylus avellana</w:t>
            </w:r>
            <w:r w:rsidRPr="00DD1052">
              <w:rPr>
                <w:sz w:val="18"/>
                <w:szCs w:val="18"/>
                <w:lang w:val="en-US"/>
              </w:rPr>
              <w:t xml:space="preserve"> L., </w:t>
            </w: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Fragaria</w:t>
            </w:r>
            <w:r w:rsidRPr="00DD1052">
              <w:rPr>
                <w:sz w:val="18"/>
                <w:szCs w:val="18"/>
                <w:lang w:val="en-US"/>
              </w:rPr>
              <w:t xml:space="preserve"> 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F19D9A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F23F6C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42C2E24" w14:textId="77777777" w:rsidR="00A56B5C" w:rsidRPr="00002E85" w:rsidRDefault="00A56B5C" w:rsidP="00D75845">
            <w:pPr>
              <w:ind w:left="57" w:right="57" w:firstLine="0"/>
              <w:rPr>
                <w:sz w:val="18"/>
                <w:szCs w:val="18"/>
              </w:rPr>
            </w:pPr>
            <w:r w:rsidRPr="00002E85">
              <w:rPr>
                <w:i/>
                <w:iCs/>
                <w:sz w:val="18"/>
                <w:szCs w:val="18"/>
              </w:rPr>
              <w:t>Verticillium dahliae</w:t>
            </w:r>
            <w:r w:rsidRPr="00002E85">
              <w:rPr>
                <w:sz w:val="18"/>
                <w:szCs w:val="18"/>
              </w:rPr>
              <w:t xml:space="preserve"> Kleb [VERTDA]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DF2F61D" w14:textId="77777777" w:rsidR="00A56B5C" w:rsidRPr="00002E85" w:rsidRDefault="00A56B5C" w:rsidP="00D75845">
            <w:pPr>
              <w:ind w:left="57" w:right="57" w:firstLine="0"/>
              <w:rPr>
                <w:sz w:val="18"/>
                <w:szCs w:val="18"/>
              </w:rPr>
            </w:pPr>
            <w:r w:rsidRPr="00C67F94">
              <w:rPr>
                <w:i/>
                <w:iCs/>
                <w:sz w:val="18"/>
                <w:szCs w:val="18"/>
                <w:lang w:val="fr-FR"/>
              </w:rPr>
              <w:t>Corylus</w:t>
            </w:r>
            <w:r w:rsidRPr="00A56B5C">
              <w:rPr>
                <w:i/>
                <w:iCs/>
                <w:sz w:val="18"/>
                <w:szCs w:val="18"/>
              </w:rPr>
              <w:t xml:space="preserve"> </w:t>
            </w:r>
            <w:r w:rsidRPr="00C67F94">
              <w:rPr>
                <w:i/>
                <w:iCs/>
                <w:sz w:val="18"/>
                <w:szCs w:val="18"/>
                <w:lang w:val="fr-FR"/>
              </w:rPr>
              <w:t>avellana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Cydonia</w:t>
            </w:r>
            <w:r w:rsidRPr="00A56B5C">
              <w:rPr>
                <w:i/>
                <w:iCs/>
                <w:sz w:val="18"/>
                <w:szCs w:val="18"/>
              </w:rPr>
              <w:t xml:space="preserve"> </w:t>
            </w:r>
            <w:r w:rsidRPr="00C67F94">
              <w:rPr>
                <w:i/>
                <w:iCs/>
                <w:sz w:val="18"/>
                <w:szCs w:val="18"/>
                <w:lang w:val="fr-FR"/>
              </w:rPr>
              <w:t>oblonga</w:t>
            </w:r>
            <w:r w:rsidRPr="00A56B5C">
              <w:rPr>
                <w:sz w:val="18"/>
                <w:szCs w:val="18"/>
              </w:rPr>
              <w:t xml:space="preserve"> </w:t>
            </w:r>
            <w:r w:rsidRPr="00C67F94">
              <w:rPr>
                <w:sz w:val="18"/>
                <w:szCs w:val="18"/>
                <w:lang w:val="fr-FR"/>
              </w:rPr>
              <w:t>Mill</w:t>
            </w:r>
            <w:r w:rsidRPr="00A56B5C">
              <w:rPr>
                <w:sz w:val="18"/>
                <w:szCs w:val="18"/>
              </w:rPr>
              <w:t xml:space="preserve">., </w:t>
            </w:r>
            <w:r w:rsidRPr="00C67F94">
              <w:rPr>
                <w:i/>
                <w:iCs/>
                <w:sz w:val="18"/>
                <w:szCs w:val="18"/>
                <w:lang w:val="fr-FR"/>
              </w:rPr>
              <w:t>Fragaria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Malus</w:t>
            </w:r>
            <w:r w:rsidRPr="00A56B5C">
              <w:rPr>
                <w:sz w:val="18"/>
                <w:szCs w:val="18"/>
              </w:rPr>
              <w:t xml:space="preserve"> </w:t>
            </w:r>
            <w:r w:rsidRPr="00C67F94">
              <w:rPr>
                <w:sz w:val="18"/>
                <w:szCs w:val="18"/>
                <w:lang w:val="fr-FR"/>
              </w:rPr>
              <w:t>Mill</w:t>
            </w:r>
            <w:r w:rsidRPr="00A56B5C">
              <w:rPr>
                <w:sz w:val="18"/>
                <w:szCs w:val="18"/>
              </w:rPr>
              <w:t xml:space="preserve">., </w:t>
            </w:r>
            <w:r w:rsidRPr="00C67F94">
              <w:rPr>
                <w:i/>
                <w:iCs/>
                <w:sz w:val="18"/>
                <w:szCs w:val="18"/>
                <w:lang w:val="fr-FR"/>
              </w:rPr>
              <w:t>Olea</w:t>
            </w:r>
            <w:r w:rsidRPr="00A56B5C">
              <w:rPr>
                <w:i/>
                <w:iCs/>
                <w:sz w:val="18"/>
                <w:szCs w:val="18"/>
              </w:rPr>
              <w:t xml:space="preserve"> </w:t>
            </w:r>
            <w:r w:rsidRPr="00C67F94">
              <w:rPr>
                <w:i/>
                <w:iCs/>
                <w:sz w:val="18"/>
                <w:szCs w:val="18"/>
                <w:lang w:val="fr-FR"/>
              </w:rPr>
              <w:t>europaea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Pistacia</w:t>
            </w:r>
            <w:r w:rsidRPr="00A56B5C">
              <w:rPr>
                <w:i/>
                <w:iCs/>
                <w:sz w:val="18"/>
                <w:szCs w:val="18"/>
              </w:rPr>
              <w:t xml:space="preserve"> </w:t>
            </w:r>
            <w:r w:rsidRPr="00C67F94">
              <w:rPr>
                <w:i/>
                <w:iCs/>
                <w:sz w:val="18"/>
                <w:szCs w:val="18"/>
                <w:lang w:val="fr-FR"/>
              </w:rPr>
              <w:t>vera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CD8AAF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5B3193E"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61BF5F2D" w14:textId="77777777" w:rsidR="00A56B5C" w:rsidRPr="00002E85" w:rsidRDefault="00A56B5C" w:rsidP="00D75845">
            <w:pPr>
              <w:ind w:left="57" w:right="57" w:firstLine="0"/>
              <w:rPr>
                <w:b/>
                <w:bCs/>
                <w:sz w:val="18"/>
                <w:szCs w:val="18"/>
              </w:rPr>
            </w:pPr>
            <w:r w:rsidRPr="00002E85">
              <w:rPr>
                <w:b/>
                <w:bCs/>
                <w:sz w:val="18"/>
                <w:szCs w:val="18"/>
              </w:rPr>
              <w:t>Насекомые и клещи</w:t>
            </w:r>
          </w:p>
        </w:tc>
      </w:tr>
      <w:tr w:rsidR="00A56B5C" w:rsidRPr="00002E85" w14:paraId="2927F14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2DC1579" w14:textId="77777777" w:rsidR="00A56B5C" w:rsidRPr="00002E85" w:rsidRDefault="00A56B5C" w:rsidP="00D75845">
            <w:pPr>
              <w:ind w:left="57" w:right="57" w:firstLine="0"/>
              <w:rPr>
                <w:sz w:val="18"/>
                <w:szCs w:val="18"/>
              </w:rPr>
            </w:pPr>
            <w:r w:rsidRPr="00002E85">
              <w:rPr>
                <w:i/>
                <w:iCs/>
                <w:sz w:val="18"/>
                <w:szCs w:val="18"/>
              </w:rPr>
              <w:t>Aleurothrixus floccosus</w:t>
            </w:r>
            <w:r w:rsidRPr="00002E85">
              <w:rPr>
                <w:sz w:val="18"/>
                <w:szCs w:val="18"/>
              </w:rPr>
              <w:t xml:space="preserve"> Maskell [ALTHFL]</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0309468"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2BA1E4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CE2E6B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C6094DF" w14:textId="77777777" w:rsidR="00A56B5C" w:rsidRPr="00002E85" w:rsidRDefault="00A56B5C" w:rsidP="00D75845">
            <w:pPr>
              <w:ind w:left="57" w:right="57" w:firstLine="0"/>
              <w:rPr>
                <w:sz w:val="18"/>
                <w:szCs w:val="18"/>
              </w:rPr>
            </w:pPr>
            <w:r w:rsidRPr="00002E85">
              <w:rPr>
                <w:i/>
                <w:iCs/>
                <w:sz w:val="18"/>
                <w:szCs w:val="18"/>
              </w:rPr>
              <w:t>Cecidophyopsis ribis</w:t>
            </w:r>
            <w:r w:rsidRPr="00002E85">
              <w:rPr>
                <w:sz w:val="18"/>
                <w:szCs w:val="18"/>
              </w:rPr>
              <w:t xml:space="preserve"> Westwood [ERPHRI]</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03C2BEB"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F6DA86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2BEFA9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7BAC0A4" w14:textId="77777777" w:rsidR="00A56B5C" w:rsidRPr="00002E85" w:rsidRDefault="00A56B5C" w:rsidP="00D75845">
            <w:pPr>
              <w:ind w:left="57" w:right="57" w:firstLine="0"/>
              <w:rPr>
                <w:sz w:val="18"/>
                <w:szCs w:val="18"/>
              </w:rPr>
            </w:pPr>
            <w:r w:rsidRPr="00002E85">
              <w:rPr>
                <w:i/>
                <w:iCs/>
                <w:sz w:val="18"/>
                <w:szCs w:val="18"/>
              </w:rPr>
              <w:t>Ceroplastes rusci</w:t>
            </w:r>
            <w:r w:rsidRPr="00002E85">
              <w:rPr>
                <w:sz w:val="18"/>
                <w:szCs w:val="18"/>
              </w:rPr>
              <w:t xml:space="preserve"> Linnaeus [CERPRU]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27D47A5" w14:textId="77777777" w:rsidR="00A56B5C" w:rsidRPr="00002E85" w:rsidRDefault="00A56B5C" w:rsidP="00D75845">
            <w:pPr>
              <w:ind w:left="57" w:right="57" w:firstLine="0"/>
              <w:rPr>
                <w:sz w:val="18"/>
                <w:szCs w:val="18"/>
              </w:rPr>
            </w:pPr>
            <w:r w:rsidRPr="00002E85">
              <w:rPr>
                <w:i/>
                <w:iCs/>
                <w:sz w:val="18"/>
                <w:szCs w:val="18"/>
              </w:rPr>
              <w:t>Ficus carica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B32464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1E91DC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3A15DA9" w14:textId="77777777" w:rsidR="00A56B5C" w:rsidRPr="00002E85" w:rsidRDefault="00A56B5C" w:rsidP="00D75845">
            <w:pPr>
              <w:ind w:left="57" w:right="57" w:firstLine="0"/>
              <w:rPr>
                <w:sz w:val="18"/>
                <w:szCs w:val="18"/>
              </w:rPr>
            </w:pPr>
            <w:r w:rsidRPr="00002E85">
              <w:rPr>
                <w:i/>
                <w:iCs/>
                <w:sz w:val="18"/>
                <w:szCs w:val="18"/>
              </w:rPr>
              <w:t>Chaetosiphon fragaefolii</w:t>
            </w:r>
            <w:r w:rsidRPr="00002E85">
              <w:rPr>
                <w:sz w:val="18"/>
                <w:szCs w:val="18"/>
              </w:rPr>
              <w:t xml:space="preserve"> Cockerell [CHTSFR]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092E334"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E230E5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D6000A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7275746" w14:textId="77777777" w:rsidR="00A56B5C" w:rsidRPr="00002E85" w:rsidRDefault="00A56B5C" w:rsidP="00D75845">
            <w:pPr>
              <w:ind w:left="57" w:right="57" w:firstLine="0"/>
              <w:rPr>
                <w:sz w:val="18"/>
                <w:szCs w:val="18"/>
              </w:rPr>
            </w:pPr>
            <w:r w:rsidRPr="00002E85">
              <w:rPr>
                <w:i/>
                <w:iCs/>
                <w:sz w:val="18"/>
                <w:szCs w:val="18"/>
              </w:rPr>
              <w:t>Dasineura tetensi</w:t>
            </w:r>
            <w:r w:rsidRPr="00002E85">
              <w:rPr>
                <w:sz w:val="18"/>
                <w:szCs w:val="18"/>
              </w:rPr>
              <w:t xml:space="preserve"> Rübsaamen [DASYTE]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B4BCA1B"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595581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17F4E1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705F243" w14:textId="77777777" w:rsidR="00A56B5C" w:rsidRPr="00002E85" w:rsidRDefault="00A56B5C" w:rsidP="00D75845">
            <w:pPr>
              <w:ind w:left="57" w:right="57" w:firstLine="0"/>
              <w:rPr>
                <w:sz w:val="18"/>
                <w:szCs w:val="18"/>
              </w:rPr>
            </w:pPr>
            <w:r w:rsidRPr="00002E85">
              <w:rPr>
                <w:i/>
                <w:iCs/>
                <w:sz w:val="18"/>
                <w:szCs w:val="18"/>
              </w:rPr>
              <w:t>Epidiaspis leperii</w:t>
            </w:r>
            <w:r w:rsidRPr="00002E85">
              <w:rPr>
                <w:sz w:val="18"/>
                <w:szCs w:val="18"/>
              </w:rPr>
              <w:t xml:space="preserve"> Signoret [EPIDBE]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A2BEE40" w14:textId="77777777" w:rsidR="00A56B5C" w:rsidRPr="00002E85" w:rsidRDefault="00A56B5C" w:rsidP="00D75845">
            <w:pPr>
              <w:ind w:left="57" w:right="57" w:firstLine="0"/>
              <w:rPr>
                <w:sz w:val="18"/>
                <w:szCs w:val="18"/>
              </w:rPr>
            </w:pPr>
            <w:r w:rsidRPr="00002E85">
              <w:rPr>
                <w:i/>
                <w:iCs/>
                <w:sz w:val="18"/>
                <w:szCs w:val="18"/>
              </w:rPr>
              <w:t>Juglans regia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25FD51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4E379A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BE2B32D" w14:textId="77777777" w:rsidR="00A56B5C" w:rsidRPr="00002E85" w:rsidRDefault="00A56B5C" w:rsidP="00D75845">
            <w:pPr>
              <w:ind w:left="57" w:right="57" w:firstLine="0"/>
              <w:rPr>
                <w:sz w:val="18"/>
                <w:szCs w:val="18"/>
              </w:rPr>
            </w:pPr>
            <w:r w:rsidRPr="00002E85">
              <w:rPr>
                <w:i/>
                <w:iCs/>
                <w:sz w:val="18"/>
                <w:szCs w:val="18"/>
              </w:rPr>
              <w:t>Eriosoma lanigerum</w:t>
            </w:r>
            <w:r w:rsidRPr="00002E85">
              <w:rPr>
                <w:sz w:val="18"/>
                <w:szCs w:val="18"/>
              </w:rPr>
              <w:t xml:space="preserve"> Hausmann [ERISLA]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3008677"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63330C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7EE0F3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5BE8BA1" w14:textId="77777777" w:rsidR="00A56B5C" w:rsidRPr="00002E85" w:rsidRDefault="00A56B5C" w:rsidP="00D75845">
            <w:pPr>
              <w:ind w:left="57" w:right="57" w:firstLine="0"/>
              <w:rPr>
                <w:sz w:val="18"/>
                <w:szCs w:val="18"/>
              </w:rPr>
            </w:pPr>
            <w:r w:rsidRPr="00002E85">
              <w:rPr>
                <w:i/>
                <w:iCs/>
                <w:sz w:val="18"/>
                <w:szCs w:val="18"/>
              </w:rPr>
              <w:t>Parabemisia myricae</w:t>
            </w:r>
            <w:r w:rsidRPr="00002E85">
              <w:rPr>
                <w:sz w:val="18"/>
                <w:szCs w:val="18"/>
              </w:rPr>
              <w:t xml:space="preserve"> Kuwana [PRABMY]</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9FF6D6A"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002E85">
              <w:rPr>
                <w:sz w:val="18"/>
                <w:szCs w:val="18"/>
              </w:rPr>
              <w:t>и</w:t>
            </w:r>
            <w:r w:rsidRPr="00DD1052">
              <w:rPr>
                <w:sz w:val="18"/>
                <w:szCs w:val="18"/>
                <w:lang w:val="en-US"/>
              </w:rPr>
              <w:t xml:space="preserv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71551C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F1AC8E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2CA6A00" w14:textId="77777777" w:rsidR="00A56B5C" w:rsidRPr="00002E85" w:rsidRDefault="00A56B5C" w:rsidP="00D75845">
            <w:pPr>
              <w:ind w:left="57" w:right="57" w:firstLine="0"/>
              <w:rPr>
                <w:sz w:val="18"/>
                <w:szCs w:val="18"/>
              </w:rPr>
            </w:pPr>
            <w:r w:rsidRPr="00002E85">
              <w:rPr>
                <w:i/>
                <w:iCs/>
                <w:sz w:val="18"/>
                <w:szCs w:val="18"/>
              </w:rPr>
              <w:t>Phytoptus avellanae</w:t>
            </w:r>
            <w:r w:rsidRPr="00002E85">
              <w:rPr>
                <w:sz w:val="18"/>
                <w:szCs w:val="18"/>
              </w:rPr>
              <w:t xml:space="preserve"> Nalepa [ERPHAV]</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A51649A" w14:textId="77777777" w:rsidR="00A56B5C" w:rsidRPr="00002E85" w:rsidRDefault="00A56B5C" w:rsidP="00D75845">
            <w:pPr>
              <w:ind w:left="57" w:right="57" w:firstLine="0"/>
              <w:rPr>
                <w:sz w:val="18"/>
                <w:szCs w:val="18"/>
              </w:rPr>
            </w:pPr>
            <w:r w:rsidRPr="00002E85">
              <w:rPr>
                <w:i/>
                <w:iCs/>
                <w:sz w:val="18"/>
                <w:szCs w:val="18"/>
              </w:rPr>
              <w:t>Corylus avellana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F8D69A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1D8EC3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199A686" w14:textId="77777777" w:rsidR="00A56B5C" w:rsidRPr="00002E85" w:rsidRDefault="00A56B5C" w:rsidP="00D75845">
            <w:pPr>
              <w:ind w:left="57" w:right="57" w:firstLine="0"/>
              <w:rPr>
                <w:sz w:val="18"/>
                <w:szCs w:val="18"/>
              </w:rPr>
            </w:pPr>
            <w:r w:rsidRPr="00002E85">
              <w:rPr>
                <w:i/>
                <w:iCs/>
                <w:sz w:val="18"/>
                <w:szCs w:val="18"/>
              </w:rPr>
              <w:t>Phytonemus pallidus</w:t>
            </w:r>
            <w:r w:rsidRPr="00002E85">
              <w:rPr>
                <w:sz w:val="18"/>
                <w:szCs w:val="18"/>
              </w:rPr>
              <w:t xml:space="preserve"> Banks [TARSPA]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E963879"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40152F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06378E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9EA673F" w14:textId="77777777" w:rsidR="00A56B5C" w:rsidRPr="00DD1052" w:rsidRDefault="00A56B5C" w:rsidP="00D75845">
            <w:pPr>
              <w:ind w:left="57" w:right="57" w:firstLine="0"/>
              <w:rPr>
                <w:sz w:val="18"/>
                <w:szCs w:val="18"/>
                <w:lang w:val="en-US"/>
              </w:rPr>
            </w:pPr>
            <w:r w:rsidRPr="00DD1052">
              <w:rPr>
                <w:i/>
                <w:iCs/>
                <w:sz w:val="18"/>
                <w:szCs w:val="18"/>
                <w:lang w:val="en-US"/>
              </w:rPr>
              <w:t>Pseudaulacaspis pentagona</w:t>
            </w:r>
            <w:r w:rsidRPr="00DD1052">
              <w:rPr>
                <w:sz w:val="18"/>
                <w:szCs w:val="18"/>
                <w:lang w:val="en-US"/>
              </w:rPr>
              <w:t xml:space="preserve"> Targioni-Tozzetti [PSEAPE]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087CC5B" w14:textId="77777777" w:rsidR="00A56B5C" w:rsidRPr="00002E85" w:rsidRDefault="00A56B5C" w:rsidP="00D75845">
            <w:pPr>
              <w:ind w:left="57" w:right="57" w:firstLine="0"/>
              <w:rPr>
                <w:sz w:val="18"/>
                <w:szCs w:val="18"/>
              </w:rPr>
            </w:pPr>
            <w:r w:rsidRPr="00A56B5C">
              <w:rPr>
                <w:i/>
                <w:iCs/>
                <w:sz w:val="18"/>
                <w:szCs w:val="18"/>
                <w:lang w:val="en-US"/>
              </w:rPr>
              <w:t>Juglans regia</w:t>
            </w:r>
            <w:r w:rsidRPr="00A56B5C">
              <w:rPr>
                <w:sz w:val="18"/>
                <w:szCs w:val="18"/>
                <w:lang w:val="en-US"/>
              </w:rPr>
              <w:t xml:space="preserve"> L., </w:t>
            </w:r>
            <w:r w:rsidRPr="00A56B5C">
              <w:rPr>
                <w:i/>
                <w:iCs/>
                <w:sz w:val="18"/>
                <w:szCs w:val="18"/>
                <w:lang w:val="en-US"/>
              </w:rPr>
              <w:t>Prunus armeniaca</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dulcis</w:t>
            </w:r>
            <w:r w:rsidRPr="00A56B5C">
              <w:rPr>
                <w:sz w:val="18"/>
                <w:szCs w:val="18"/>
                <w:lang w:val="en-US"/>
              </w:rPr>
              <w:t xml:space="preserve"> (Mill.) D. A. Webb, </w:t>
            </w:r>
            <w:r w:rsidRPr="00A56B5C">
              <w:rPr>
                <w:i/>
                <w:iCs/>
                <w:sz w:val="18"/>
                <w:szCs w:val="18"/>
                <w:lang w:val="en-US"/>
              </w:rPr>
              <w:t>Prunus persica</w:t>
            </w:r>
            <w:r w:rsidRPr="00A56B5C">
              <w:rPr>
                <w:sz w:val="18"/>
                <w:szCs w:val="18"/>
                <w:lang w:val="en-US"/>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4B78B3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0D7960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321B579" w14:textId="77777777" w:rsidR="00A56B5C" w:rsidRPr="00002E85" w:rsidRDefault="00A56B5C" w:rsidP="00D75845">
            <w:pPr>
              <w:ind w:left="57" w:right="57" w:firstLine="0"/>
              <w:rPr>
                <w:sz w:val="18"/>
                <w:szCs w:val="18"/>
              </w:rPr>
            </w:pPr>
            <w:r w:rsidRPr="00002E85">
              <w:rPr>
                <w:i/>
                <w:iCs/>
                <w:sz w:val="18"/>
                <w:szCs w:val="18"/>
              </w:rPr>
              <w:t>Psylla</w:t>
            </w:r>
            <w:r w:rsidRPr="00002E85">
              <w:rPr>
                <w:sz w:val="18"/>
                <w:szCs w:val="18"/>
              </w:rPr>
              <w:t xml:space="preserve"> spp. Geoffroy [1PSYLG]</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F3B92FD"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B82B7F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41BB23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9A47A84" w14:textId="77777777" w:rsidR="00A56B5C" w:rsidRPr="00002E85" w:rsidRDefault="00A56B5C" w:rsidP="00D75845">
            <w:pPr>
              <w:ind w:left="57" w:right="57" w:firstLine="0"/>
              <w:rPr>
                <w:sz w:val="18"/>
                <w:szCs w:val="18"/>
              </w:rPr>
            </w:pPr>
            <w:r w:rsidRPr="00002E85">
              <w:rPr>
                <w:i/>
                <w:iCs/>
                <w:sz w:val="18"/>
                <w:szCs w:val="18"/>
              </w:rPr>
              <w:lastRenderedPageBreak/>
              <w:t>Quadraspidiotus perniciosus</w:t>
            </w:r>
            <w:r w:rsidRPr="00002E85">
              <w:rPr>
                <w:sz w:val="18"/>
                <w:szCs w:val="18"/>
              </w:rPr>
              <w:t xml:space="preserve"> Comstock [QUADPE]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5FCF537" w14:textId="77777777" w:rsidR="00A56B5C" w:rsidRPr="00002E85" w:rsidRDefault="00A56B5C" w:rsidP="00D75845">
            <w:pPr>
              <w:ind w:left="57" w:right="57" w:firstLine="0"/>
              <w:rPr>
                <w:sz w:val="18"/>
                <w:szCs w:val="18"/>
              </w:rPr>
            </w:pPr>
            <w:r w:rsidRPr="00C67F94">
              <w:rPr>
                <w:i/>
                <w:iCs/>
                <w:sz w:val="18"/>
                <w:szCs w:val="18"/>
                <w:lang w:val="fr-FR"/>
              </w:rPr>
              <w:t>Juglans</w:t>
            </w:r>
            <w:r w:rsidRPr="00A56B5C">
              <w:rPr>
                <w:i/>
                <w:iCs/>
                <w:sz w:val="18"/>
                <w:szCs w:val="18"/>
              </w:rPr>
              <w:t xml:space="preserve"> </w:t>
            </w:r>
            <w:r w:rsidRPr="00C67F94">
              <w:rPr>
                <w:i/>
                <w:iCs/>
                <w:sz w:val="18"/>
                <w:szCs w:val="18"/>
                <w:lang w:val="fr-FR"/>
              </w:rPr>
              <w:t>regia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45821F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69D0A1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58F8A6C" w14:textId="77777777" w:rsidR="00A56B5C" w:rsidRPr="00002E85" w:rsidRDefault="00A56B5C" w:rsidP="00D75845">
            <w:pPr>
              <w:ind w:left="57" w:right="57" w:firstLine="0"/>
              <w:rPr>
                <w:sz w:val="18"/>
                <w:szCs w:val="18"/>
              </w:rPr>
            </w:pPr>
            <w:r w:rsidRPr="00002E85">
              <w:rPr>
                <w:i/>
                <w:iCs/>
                <w:sz w:val="18"/>
                <w:szCs w:val="18"/>
              </w:rPr>
              <w:t>Resseliella theobaldi</w:t>
            </w:r>
            <w:r w:rsidRPr="00002E85">
              <w:rPr>
                <w:sz w:val="18"/>
                <w:szCs w:val="18"/>
              </w:rPr>
              <w:t xml:space="preserve"> Barnes [THOMTE]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EBE0070"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A23B32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9C56CB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1988778" w14:textId="77777777" w:rsidR="00A56B5C" w:rsidRPr="00002E85" w:rsidRDefault="00A56B5C" w:rsidP="00D75845">
            <w:pPr>
              <w:ind w:left="57" w:right="57" w:firstLine="0"/>
              <w:rPr>
                <w:sz w:val="18"/>
                <w:szCs w:val="18"/>
              </w:rPr>
            </w:pPr>
            <w:r w:rsidRPr="00002E85">
              <w:rPr>
                <w:i/>
                <w:iCs/>
                <w:sz w:val="18"/>
                <w:szCs w:val="18"/>
              </w:rPr>
              <w:t>Tetranychus urticae</w:t>
            </w:r>
            <w:r w:rsidRPr="00002E85">
              <w:rPr>
                <w:sz w:val="18"/>
                <w:szCs w:val="18"/>
              </w:rPr>
              <w:t xml:space="preserve"> Koch [TETRUR]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391D724"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CF7640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FBDB47E"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5E93C5E" w14:textId="77777777" w:rsidR="00A56B5C" w:rsidRPr="00002E85" w:rsidRDefault="00A56B5C" w:rsidP="00D75845">
            <w:pPr>
              <w:ind w:left="57" w:right="57" w:firstLine="0"/>
              <w:rPr>
                <w:b/>
                <w:bCs/>
                <w:sz w:val="18"/>
                <w:szCs w:val="18"/>
              </w:rPr>
            </w:pPr>
            <w:r w:rsidRPr="00002E85">
              <w:rPr>
                <w:b/>
                <w:bCs/>
                <w:sz w:val="18"/>
                <w:szCs w:val="18"/>
              </w:rPr>
              <w:t>Нематоды</w:t>
            </w:r>
          </w:p>
        </w:tc>
      </w:tr>
      <w:tr w:rsidR="00A56B5C" w:rsidRPr="00002E85" w14:paraId="37AD47F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BC23784" w14:textId="77777777" w:rsidR="00A56B5C" w:rsidRPr="00002E85" w:rsidRDefault="00A56B5C" w:rsidP="00D75845">
            <w:pPr>
              <w:ind w:left="57" w:right="57" w:firstLine="0"/>
              <w:rPr>
                <w:sz w:val="18"/>
                <w:szCs w:val="18"/>
              </w:rPr>
            </w:pPr>
            <w:r w:rsidRPr="00002E85">
              <w:rPr>
                <w:i/>
                <w:iCs/>
                <w:sz w:val="18"/>
                <w:szCs w:val="18"/>
              </w:rPr>
              <w:t>Aphelenchoides besseyi</w:t>
            </w:r>
            <w:r w:rsidRPr="00002E85">
              <w:rPr>
                <w:sz w:val="18"/>
                <w:szCs w:val="18"/>
              </w:rPr>
              <w:t xml:space="preserve"> Christie [APLOBE]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4D8929A"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137CFB02"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CB6462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043D18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DAF9340" w14:textId="77777777" w:rsidR="00A56B5C" w:rsidRPr="00002E85" w:rsidRDefault="00A56B5C" w:rsidP="00D75845">
            <w:pPr>
              <w:ind w:left="57" w:right="57" w:firstLine="0"/>
              <w:rPr>
                <w:sz w:val="18"/>
                <w:szCs w:val="18"/>
              </w:rPr>
            </w:pPr>
            <w:r w:rsidRPr="00002E85">
              <w:rPr>
                <w:i/>
                <w:iCs/>
                <w:sz w:val="18"/>
                <w:szCs w:val="18"/>
              </w:rPr>
              <w:t>Aphelenchoides blastophthorus</w:t>
            </w:r>
            <w:r w:rsidRPr="00002E85">
              <w:rPr>
                <w:sz w:val="18"/>
                <w:szCs w:val="18"/>
              </w:rPr>
              <w:t xml:space="preserve"> Franklin [APLOBL]</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3B0A5AA"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AD0331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E10AA8A"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4C99397" w14:textId="77777777" w:rsidR="00A56B5C" w:rsidRPr="00C67F94" w:rsidRDefault="00A56B5C" w:rsidP="00D75845">
            <w:pPr>
              <w:ind w:left="57" w:right="57" w:firstLine="0"/>
              <w:rPr>
                <w:sz w:val="18"/>
                <w:szCs w:val="18"/>
                <w:lang w:val="fr-FR"/>
              </w:rPr>
            </w:pPr>
            <w:r w:rsidRPr="00C67F94">
              <w:rPr>
                <w:i/>
                <w:iCs/>
                <w:sz w:val="18"/>
                <w:szCs w:val="18"/>
                <w:lang w:val="fr-FR"/>
              </w:rPr>
              <w:t>Aphelenchoides fragariae</w:t>
            </w:r>
            <w:r w:rsidRPr="00C67F94">
              <w:rPr>
                <w:sz w:val="18"/>
                <w:szCs w:val="18"/>
                <w:lang w:val="fr-FR"/>
              </w:rPr>
              <w:t xml:space="preserve"> (Ritzema Bos) Christie [APLOFR]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42FCB24"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891024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DF4C43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06B670B" w14:textId="77777777" w:rsidR="00A56B5C" w:rsidRPr="00A56B5C" w:rsidRDefault="00A56B5C" w:rsidP="00D75845">
            <w:pPr>
              <w:ind w:left="57" w:right="57" w:firstLine="0"/>
              <w:rPr>
                <w:sz w:val="18"/>
                <w:szCs w:val="18"/>
                <w:lang w:val="de-DE"/>
              </w:rPr>
            </w:pPr>
            <w:r w:rsidRPr="00A56B5C">
              <w:rPr>
                <w:i/>
                <w:iCs/>
                <w:sz w:val="18"/>
                <w:szCs w:val="18"/>
                <w:lang w:val="de-DE"/>
              </w:rPr>
              <w:t>Aphelenchoides ritzemabosi</w:t>
            </w:r>
            <w:r w:rsidRPr="00A56B5C">
              <w:rPr>
                <w:sz w:val="18"/>
                <w:szCs w:val="18"/>
                <w:lang w:val="de-DE"/>
              </w:rPr>
              <w:t xml:space="preserve"> (Schwartz) Steiner &amp; Buhrer [APLORI]</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35CF4F3"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 </w:t>
            </w: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02DF3F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6741A7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2182D07" w14:textId="77777777" w:rsidR="00A56B5C" w:rsidRPr="00A56B5C" w:rsidRDefault="00A56B5C" w:rsidP="00D75845">
            <w:pPr>
              <w:ind w:left="57" w:right="57" w:firstLine="0"/>
              <w:rPr>
                <w:sz w:val="18"/>
                <w:szCs w:val="18"/>
              </w:rPr>
            </w:pPr>
            <w:r w:rsidRPr="00C67F94">
              <w:rPr>
                <w:i/>
                <w:iCs/>
                <w:sz w:val="18"/>
                <w:szCs w:val="18"/>
                <w:lang w:val="fr-FR"/>
              </w:rPr>
              <w:t>Ditylenchus</w:t>
            </w:r>
            <w:r w:rsidRPr="00A56B5C">
              <w:rPr>
                <w:i/>
                <w:iCs/>
                <w:sz w:val="18"/>
                <w:szCs w:val="18"/>
              </w:rPr>
              <w:t xml:space="preserve"> </w:t>
            </w:r>
            <w:r w:rsidRPr="00C67F94">
              <w:rPr>
                <w:i/>
                <w:iCs/>
                <w:sz w:val="18"/>
                <w:szCs w:val="18"/>
                <w:lang w:val="fr-FR"/>
              </w:rPr>
              <w:t>dipsaci</w:t>
            </w:r>
            <w:r w:rsidRPr="00A56B5C">
              <w:rPr>
                <w:sz w:val="18"/>
                <w:szCs w:val="18"/>
              </w:rPr>
              <w:t xml:space="preserve"> (</w:t>
            </w:r>
            <w:r w:rsidRPr="00C67F94">
              <w:rPr>
                <w:sz w:val="18"/>
                <w:szCs w:val="18"/>
                <w:lang w:val="fr-FR"/>
              </w:rPr>
              <w:t>Kuehn</w:t>
            </w:r>
            <w:r w:rsidRPr="00A56B5C">
              <w:rPr>
                <w:sz w:val="18"/>
                <w:szCs w:val="18"/>
              </w:rPr>
              <w:t xml:space="preserve">) </w:t>
            </w:r>
            <w:r w:rsidRPr="00C67F94">
              <w:rPr>
                <w:sz w:val="18"/>
                <w:szCs w:val="18"/>
                <w:lang w:val="fr-FR"/>
              </w:rPr>
              <w:t>Filipjev</w:t>
            </w:r>
            <w:r w:rsidRPr="00A56B5C">
              <w:rPr>
                <w:sz w:val="18"/>
                <w:szCs w:val="18"/>
              </w:rPr>
              <w:t xml:space="preserve"> [</w:t>
            </w:r>
            <w:r w:rsidRPr="00C67F94">
              <w:rPr>
                <w:sz w:val="18"/>
                <w:szCs w:val="18"/>
                <w:lang w:val="fr-FR"/>
              </w:rPr>
              <w:t>DITYDI</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4841E1C"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 </w:t>
            </w: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B841DB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7ACB20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F2746A8" w14:textId="77777777" w:rsidR="00A56B5C" w:rsidRPr="00002E85" w:rsidRDefault="00A56B5C" w:rsidP="00D75845">
            <w:pPr>
              <w:ind w:left="57" w:right="57" w:firstLine="0"/>
              <w:rPr>
                <w:sz w:val="18"/>
                <w:szCs w:val="18"/>
              </w:rPr>
            </w:pPr>
            <w:r w:rsidRPr="00002E85">
              <w:rPr>
                <w:i/>
                <w:iCs/>
                <w:sz w:val="18"/>
                <w:szCs w:val="18"/>
              </w:rPr>
              <w:t>Heterodera fici</w:t>
            </w:r>
            <w:r w:rsidRPr="00002E85">
              <w:rPr>
                <w:sz w:val="18"/>
                <w:szCs w:val="18"/>
              </w:rPr>
              <w:t xml:space="preserve"> Kirjanova [HETDFI]</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0CE5A31" w14:textId="77777777" w:rsidR="00A56B5C" w:rsidRPr="00002E85" w:rsidRDefault="00A56B5C" w:rsidP="00D75845">
            <w:pPr>
              <w:ind w:left="57" w:right="57" w:firstLine="0"/>
              <w:rPr>
                <w:sz w:val="18"/>
                <w:szCs w:val="18"/>
              </w:rPr>
            </w:pPr>
            <w:r w:rsidRPr="00002E85">
              <w:rPr>
                <w:i/>
                <w:iCs/>
                <w:sz w:val="18"/>
                <w:szCs w:val="18"/>
              </w:rPr>
              <w:t>Ficus carica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7670EB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F3319C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736F384" w14:textId="77777777" w:rsidR="00A56B5C" w:rsidRPr="00002E85" w:rsidRDefault="00A56B5C" w:rsidP="00D75845">
            <w:pPr>
              <w:ind w:left="57" w:right="57" w:firstLine="0"/>
              <w:rPr>
                <w:sz w:val="18"/>
                <w:szCs w:val="18"/>
              </w:rPr>
            </w:pPr>
            <w:r w:rsidRPr="00002E85">
              <w:rPr>
                <w:i/>
                <w:iCs/>
                <w:sz w:val="18"/>
                <w:szCs w:val="18"/>
              </w:rPr>
              <w:t>Longidorus attenuatus</w:t>
            </w:r>
            <w:r w:rsidRPr="00002E85">
              <w:rPr>
                <w:sz w:val="18"/>
                <w:szCs w:val="18"/>
              </w:rPr>
              <w:t xml:space="preserve"> Hooper [LONGAT]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228C62C" w14:textId="77777777" w:rsidR="00A56B5C" w:rsidRPr="00002E85" w:rsidRDefault="00A56B5C" w:rsidP="00D75845">
            <w:pPr>
              <w:ind w:left="57" w:right="57" w:firstLine="0"/>
              <w:rPr>
                <w:sz w:val="18"/>
                <w:szCs w:val="18"/>
              </w:rPr>
            </w:pPr>
            <w:r w:rsidRPr="00C67F94">
              <w:rPr>
                <w:i/>
                <w:iCs/>
                <w:sz w:val="18"/>
                <w:szCs w:val="18"/>
                <w:lang w:val="fr-FR"/>
              </w:rPr>
              <w:t>Fragaria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147812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4FAECB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670A1E4" w14:textId="77777777" w:rsidR="00A56B5C" w:rsidRPr="00C67F94" w:rsidRDefault="00A56B5C" w:rsidP="00D75845">
            <w:pPr>
              <w:ind w:left="57" w:right="57" w:firstLine="0"/>
              <w:rPr>
                <w:sz w:val="18"/>
                <w:szCs w:val="18"/>
                <w:lang w:val="en-US"/>
              </w:rPr>
            </w:pPr>
            <w:r w:rsidRPr="00C67F94">
              <w:rPr>
                <w:i/>
                <w:iCs/>
                <w:sz w:val="18"/>
                <w:szCs w:val="18"/>
                <w:lang w:val="en-US"/>
              </w:rPr>
              <w:t>Longidorus elongatus</w:t>
            </w:r>
            <w:r w:rsidRPr="00C67F94">
              <w:rPr>
                <w:sz w:val="18"/>
                <w:szCs w:val="18"/>
                <w:lang w:val="en-US"/>
              </w:rPr>
              <w:t xml:space="preserve"> (de Man) Thorne &amp; Swanger [LONGEL]</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9FF5CF4" w14:textId="77777777" w:rsidR="00A56B5C" w:rsidRPr="00A56B5C" w:rsidRDefault="00A56B5C" w:rsidP="00D75845">
            <w:pPr>
              <w:ind w:left="57" w:right="57" w:firstLine="0"/>
              <w:rPr>
                <w:sz w:val="18"/>
                <w:szCs w:val="18"/>
                <w:lang w:val="en-US"/>
              </w:rPr>
            </w:pPr>
            <w:r w:rsidRPr="00A56B5C">
              <w:rPr>
                <w:i/>
                <w:iCs/>
                <w:sz w:val="18"/>
                <w:szCs w:val="18"/>
                <w:lang w:val="en-US"/>
              </w:rPr>
              <w:t>Fragaria</w:t>
            </w:r>
            <w:r w:rsidRPr="00A56B5C">
              <w:rPr>
                <w:sz w:val="18"/>
                <w:szCs w:val="18"/>
                <w:lang w:val="en-US"/>
              </w:rPr>
              <w:t xml:space="preserve"> L. </w:t>
            </w:r>
            <w:r w:rsidRPr="00A56B5C">
              <w:rPr>
                <w:i/>
                <w:iCs/>
                <w:sz w:val="18"/>
                <w:szCs w:val="18"/>
                <w:lang w:val="en-US"/>
              </w:rPr>
              <w:t>Prunus avium</w:t>
            </w:r>
            <w:r w:rsidRPr="00A56B5C">
              <w:rPr>
                <w:sz w:val="18"/>
                <w:szCs w:val="18"/>
                <w:lang w:val="en-US"/>
              </w:rPr>
              <w:t xml:space="preserve"> L., </w:t>
            </w:r>
            <w:r w:rsidRPr="00A56B5C">
              <w:rPr>
                <w:i/>
                <w:iCs/>
                <w:sz w:val="18"/>
                <w:szCs w:val="18"/>
                <w:lang w:val="en-US"/>
              </w:rPr>
              <w:t>Prunus cerasus</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persica</w:t>
            </w:r>
            <w:r w:rsidRPr="00A56B5C">
              <w:rPr>
                <w:sz w:val="18"/>
                <w:szCs w:val="18"/>
                <w:lang w:val="en-US"/>
              </w:rPr>
              <w:t xml:space="preserve"> (L.) Batsch, </w:t>
            </w:r>
            <w:r w:rsidRPr="00A56B5C">
              <w:rPr>
                <w:i/>
                <w:iCs/>
                <w:sz w:val="18"/>
                <w:szCs w:val="18"/>
                <w:lang w:val="en-US"/>
              </w:rPr>
              <w:t>Prunus salicina</w:t>
            </w:r>
            <w:r w:rsidRPr="00A56B5C">
              <w:rPr>
                <w:sz w:val="18"/>
                <w:szCs w:val="18"/>
                <w:lang w:val="en-US"/>
              </w:rPr>
              <w:t xml:space="preserve"> Lindley, </w:t>
            </w:r>
            <w:r w:rsidRPr="00A56B5C">
              <w:rPr>
                <w:i/>
                <w:iCs/>
                <w:sz w:val="18"/>
                <w:szCs w:val="18"/>
                <w:lang w:val="en-US"/>
              </w:rPr>
              <w:t>Ribes</w:t>
            </w:r>
            <w:r w:rsidRPr="00A56B5C">
              <w:rPr>
                <w:sz w:val="18"/>
                <w:szCs w:val="18"/>
                <w:lang w:val="en-US"/>
              </w:rPr>
              <w:t xml:space="preserve"> L., </w:t>
            </w:r>
            <w:r w:rsidRPr="00A56B5C">
              <w:rPr>
                <w:i/>
                <w:iCs/>
                <w:sz w:val="18"/>
                <w:szCs w:val="18"/>
                <w:lang w:val="en-US"/>
              </w:rPr>
              <w:t>Rubus</w:t>
            </w:r>
            <w:r w:rsidRPr="00A56B5C">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49DCE2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B43B62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957D895" w14:textId="77777777" w:rsidR="00A56B5C" w:rsidRPr="00002E85" w:rsidRDefault="00A56B5C" w:rsidP="00D75845">
            <w:pPr>
              <w:ind w:left="57" w:right="57" w:firstLine="0"/>
              <w:rPr>
                <w:sz w:val="18"/>
                <w:szCs w:val="18"/>
              </w:rPr>
            </w:pPr>
            <w:r w:rsidRPr="00002E85">
              <w:rPr>
                <w:i/>
                <w:iCs/>
                <w:sz w:val="18"/>
                <w:szCs w:val="18"/>
              </w:rPr>
              <w:t>Longidorus macrosoma</w:t>
            </w:r>
            <w:r w:rsidRPr="00002E85">
              <w:rPr>
                <w:sz w:val="18"/>
                <w:szCs w:val="18"/>
              </w:rPr>
              <w:t xml:space="preserve"> Hooper [LONGMA]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A1CBD7F" w14:textId="77777777" w:rsidR="00A56B5C" w:rsidRPr="00A56B5C" w:rsidRDefault="00A56B5C" w:rsidP="00D75845">
            <w:pPr>
              <w:ind w:left="57" w:right="57" w:firstLine="0"/>
              <w:rPr>
                <w:sz w:val="18"/>
                <w:szCs w:val="18"/>
                <w:lang w:val="pt-BR"/>
              </w:rPr>
            </w:pPr>
            <w:r w:rsidRPr="00A56B5C">
              <w:rPr>
                <w:i/>
                <w:iCs/>
                <w:sz w:val="18"/>
                <w:szCs w:val="18"/>
                <w:lang w:val="pt-BR"/>
              </w:rPr>
              <w:t>Fragaria</w:t>
            </w:r>
            <w:r w:rsidRPr="00A56B5C">
              <w:rPr>
                <w:sz w:val="18"/>
                <w:szCs w:val="18"/>
                <w:lang w:val="pt-BR"/>
              </w:rPr>
              <w:t xml:space="preserve"> L. </w:t>
            </w:r>
            <w:r w:rsidRPr="00A56B5C">
              <w:rPr>
                <w:i/>
                <w:iCs/>
                <w:sz w:val="18"/>
                <w:szCs w:val="18"/>
                <w:lang w:val="pt-BR"/>
              </w:rPr>
              <w:t>Prunus avium</w:t>
            </w:r>
            <w:r w:rsidRPr="00A56B5C">
              <w:rPr>
                <w:sz w:val="18"/>
                <w:szCs w:val="18"/>
                <w:lang w:val="pt-BR"/>
              </w:rPr>
              <w:t xml:space="preserve"> L., </w:t>
            </w:r>
            <w:r w:rsidRPr="00A56B5C">
              <w:rPr>
                <w:i/>
                <w:iCs/>
                <w:sz w:val="18"/>
                <w:szCs w:val="18"/>
                <w:lang w:val="pt-BR"/>
              </w:rPr>
              <w:t>Prunus cerasus</w:t>
            </w:r>
            <w:r w:rsidRPr="00A56B5C">
              <w:rPr>
                <w:sz w:val="18"/>
                <w:szCs w:val="18"/>
                <w:lang w:val="pt-BR"/>
              </w:rPr>
              <w:t xml:space="preserve"> L., </w:t>
            </w:r>
            <w:r w:rsidRPr="00A56B5C">
              <w:rPr>
                <w:i/>
                <w:iCs/>
                <w:sz w:val="18"/>
                <w:szCs w:val="18"/>
                <w:lang w:val="pt-BR"/>
              </w:rPr>
              <w:t>Ribes</w:t>
            </w:r>
            <w:r w:rsidRPr="00A56B5C">
              <w:rPr>
                <w:sz w:val="18"/>
                <w:szCs w:val="18"/>
                <w:lang w:val="pt-BR"/>
              </w:rPr>
              <w:t xml:space="preserve"> L., </w:t>
            </w:r>
            <w:r w:rsidRPr="00A56B5C">
              <w:rPr>
                <w:i/>
                <w:iCs/>
                <w:sz w:val="18"/>
                <w:szCs w:val="18"/>
                <w:lang w:val="pt-BR"/>
              </w:rPr>
              <w:t>Rubus</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B9E843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92AB0D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FAF0301" w14:textId="77777777" w:rsidR="00A56B5C" w:rsidRPr="00002E85" w:rsidRDefault="00A56B5C" w:rsidP="00D75845">
            <w:pPr>
              <w:ind w:left="57" w:right="57" w:firstLine="0"/>
              <w:rPr>
                <w:sz w:val="18"/>
                <w:szCs w:val="18"/>
              </w:rPr>
            </w:pPr>
            <w:r w:rsidRPr="00002E85">
              <w:rPr>
                <w:i/>
                <w:iCs/>
                <w:sz w:val="18"/>
                <w:szCs w:val="18"/>
              </w:rPr>
              <w:t>Meloidogyne arenaria</w:t>
            </w:r>
            <w:r w:rsidRPr="00002E85">
              <w:rPr>
                <w:sz w:val="18"/>
                <w:szCs w:val="18"/>
              </w:rPr>
              <w:t xml:space="preserve"> Chitwood [MELGAR]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813103C" w14:textId="77777777" w:rsidR="00A56B5C" w:rsidRPr="00002E85" w:rsidRDefault="00A56B5C" w:rsidP="00D75845">
            <w:pPr>
              <w:ind w:left="57" w:right="57" w:firstLine="0"/>
              <w:rPr>
                <w:sz w:val="18"/>
                <w:szCs w:val="18"/>
              </w:rPr>
            </w:pPr>
            <w:r w:rsidRPr="00C67F94">
              <w:rPr>
                <w:i/>
                <w:iCs/>
                <w:sz w:val="18"/>
                <w:szCs w:val="18"/>
                <w:lang w:val="fr-FR"/>
              </w:rPr>
              <w:t>Ficus</w:t>
            </w:r>
            <w:r w:rsidRPr="00A56B5C">
              <w:rPr>
                <w:i/>
                <w:iCs/>
                <w:sz w:val="18"/>
                <w:szCs w:val="18"/>
              </w:rPr>
              <w:t xml:space="preserve"> </w:t>
            </w:r>
            <w:r w:rsidRPr="00C67F94">
              <w:rPr>
                <w:i/>
                <w:iCs/>
                <w:sz w:val="18"/>
                <w:szCs w:val="18"/>
                <w:lang w:val="fr-FR"/>
              </w:rPr>
              <w:t>carica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Olea</w:t>
            </w:r>
            <w:r w:rsidRPr="00A56B5C">
              <w:rPr>
                <w:i/>
                <w:iCs/>
                <w:sz w:val="18"/>
                <w:szCs w:val="18"/>
              </w:rPr>
              <w:t xml:space="preserve"> </w:t>
            </w:r>
            <w:r w:rsidRPr="00C67F94">
              <w:rPr>
                <w:i/>
                <w:iCs/>
                <w:sz w:val="18"/>
                <w:szCs w:val="18"/>
                <w:lang w:val="fr-FR"/>
              </w:rPr>
              <w:t>europaea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E62A39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004BDF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5D02CC2" w14:textId="77777777" w:rsidR="00A56B5C" w:rsidRPr="00002E85" w:rsidRDefault="00A56B5C" w:rsidP="00D75845">
            <w:pPr>
              <w:ind w:left="57" w:right="57" w:firstLine="0"/>
              <w:rPr>
                <w:sz w:val="18"/>
                <w:szCs w:val="18"/>
              </w:rPr>
            </w:pPr>
            <w:r w:rsidRPr="00002E85">
              <w:rPr>
                <w:i/>
                <w:iCs/>
                <w:sz w:val="18"/>
                <w:szCs w:val="18"/>
              </w:rPr>
              <w:t>Meloidogyne hapla</w:t>
            </w:r>
            <w:r w:rsidRPr="00002E85">
              <w:rPr>
                <w:sz w:val="18"/>
                <w:szCs w:val="18"/>
              </w:rPr>
              <w:t xml:space="preserve"> Chitwood [MELGHA]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E51EED6"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Fragaria</w:t>
            </w:r>
            <w:r w:rsidRPr="00DD1052">
              <w:rPr>
                <w:sz w:val="18"/>
                <w:szCs w:val="18"/>
                <w:lang w:val="en-US"/>
              </w:rPr>
              <w:t xml:space="preserve"> 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84451D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EFD4AF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0F84ED4" w14:textId="77777777" w:rsidR="00A56B5C" w:rsidRPr="00C67F94" w:rsidRDefault="00A56B5C" w:rsidP="00D75845">
            <w:pPr>
              <w:ind w:left="57" w:right="57" w:firstLine="0"/>
              <w:rPr>
                <w:sz w:val="18"/>
                <w:szCs w:val="18"/>
                <w:lang w:val="en-US"/>
              </w:rPr>
            </w:pPr>
            <w:r w:rsidRPr="00C67F94">
              <w:rPr>
                <w:i/>
                <w:iCs/>
                <w:sz w:val="18"/>
                <w:szCs w:val="18"/>
                <w:lang w:val="en-US"/>
              </w:rPr>
              <w:t>Meloidogyne incognita</w:t>
            </w:r>
            <w:r w:rsidRPr="00C67F94">
              <w:rPr>
                <w:sz w:val="18"/>
                <w:szCs w:val="18"/>
                <w:lang w:val="en-US"/>
              </w:rPr>
              <w:t xml:space="preserve"> (Kofold &amp; White) Chitwood [MELGIN]</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0F4C101" w14:textId="77777777" w:rsidR="00A56B5C" w:rsidRPr="00002E85" w:rsidRDefault="00A56B5C" w:rsidP="00D75845">
            <w:pPr>
              <w:ind w:left="57" w:right="57" w:firstLine="0"/>
              <w:rPr>
                <w:sz w:val="18"/>
                <w:szCs w:val="18"/>
              </w:rPr>
            </w:pPr>
            <w:r w:rsidRPr="00A56B5C">
              <w:rPr>
                <w:i/>
                <w:iCs/>
                <w:sz w:val="18"/>
                <w:szCs w:val="18"/>
                <w:lang w:val="en-US"/>
              </w:rPr>
              <w:t>Ficus carica</w:t>
            </w:r>
            <w:r w:rsidRPr="00A56B5C">
              <w:rPr>
                <w:sz w:val="18"/>
                <w:szCs w:val="18"/>
                <w:lang w:val="en-US"/>
              </w:rPr>
              <w:t xml:space="preserve"> L. </w:t>
            </w:r>
            <w:r w:rsidRPr="00A56B5C">
              <w:rPr>
                <w:i/>
                <w:iCs/>
                <w:sz w:val="18"/>
                <w:szCs w:val="18"/>
                <w:lang w:val="en-US"/>
              </w:rPr>
              <w:t>Olea europaea</w:t>
            </w:r>
            <w:r w:rsidRPr="00A56B5C">
              <w:rPr>
                <w:sz w:val="18"/>
                <w:szCs w:val="18"/>
                <w:lang w:val="en-US"/>
              </w:rPr>
              <w:t xml:space="preserve"> L., </w:t>
            </w:r>
            <w:r w:rsidRPr="00A56B5C">
              <w:rPr>
                <w:i/>
                <w:iCs/>
                <w:sz w:val="18"/>
                <w:szCs w:val="18"/>
                <w:lang w:val="en-US"/>
              </w:rPr>
              <w:t>Prunus avium</w:t>
            </w:r>
            <w:r w:rsidRPr="00A56B5C">
              <w:rPr>
                <w:sz w:val="18"/>
                <w:szCs w:val="18"/>
                <w:lang w:val="en-US"/>
              </w:rPr>
              <w:t xml:space="preserve"> L., </w:t>
            </w:r>
            <w:r w:rsidRPr="00A56B5C">
              <w:rPr>
                <w:i/>
                <w:iCs/>
                <w:sz w:val="18"/>
                <w:szCs w:val="18"/>
                <w:lang w:val="en-US"/>
              </w:rPr>
              <w:t>Prunus armeniaca</w:t>
            </w:r>
            <w:r w:rsidRPr="00A56B5C">
              <w:rPr>
                <w:sz w:val="18"/>
                <w:szCs w:val="18"/>
                <w:lang w:val="en-US"/>
              </w:rPr>
              <w:t xml:space="preserve"> L., </w:t>
            </w:r>
            <w:r w:rsidRPr="00A56B5C">
              <w:rPr>
                <w:i/>
                <w:iCs/>
                <w:sz w:val="18"/>
                <w:szCs w:val="18"/>
                <w:lang w:val="en-US"/>
              </w:rPr>
              <w:t>Prunus cerasus</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dulcis</w:t>
            </w:r>
            <w:r w:rsidRPr="00A56B5C">
              <w:rPr>
                <w:sz w:val="18"/>
                <w:szCs w:val="18"/>
                <w:lang w:val="en-US"/>
              </w:rPr>
              <w:t xml:space="preserve"> (Mill.) D. A. Webb, </w:t>
            </w:r>
            <w:r w:rsidRPr="00A56B5C">
              <w:rPr>
                <w:i/>
                <w:iCs/>
                <w:sz w:val="18"/>
                <w:szCs w:val="18"/>
                <w:lang w:val="en-US"/>
              </w:rPr>
              <w:t>Prunus persica</w:t>
            </w:r>
            <w:r w:rsidRPr="00A56B5C">
              <w:rPr>
                <w:sz w:val="18"/>
                <w:szCs w:val="18"/>
                <w:lang w:val="en-US"/>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89D20B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6812E3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6311BC6" w14:textId="77777777" w:rsidR="00A56B5C" w:rsidRPr="00002E85" w:rsidRDefault="00A56B5C" w:rsidP="00D75845">
            <w:pPr>
              <w:ind w:left="57" w:right="57" w:firstLine="0"/>
              <w:rPr>
                <w:sz w:val="18"/>
                <w:szCs w:val="18"/>
              </w:rPr>
            </w:pPr>
            <w:r w:rsidRPr="00002E85">
              <w:rPr>
                <w:i/>
                <w:iCs/>
                <w:sz w:val="18"/>
                <w:szCs w:val="18"/>
              </w:rPr>
              <w:t>Meloidogyne javanica</w:t>
            </w:r>
            <w:r w:rsidRPr="00002E85">
              <w:rPr>
                <w:sz w:val="18"/>
                <w:szCs w:val="18"/>
              </w:rPr>
              <w:t xml:space="preserve"> Chitwood [MELGJA]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503706B" w14:textId="77777777" w:rsidR="00A56B5C" w:rsidRPr="00002E85" w:rsidRDefault="00A56B5C" w:rsidP="00D75845">
            <w:pPr>
              <w:ind w:left="57" w:right="57" w:firstLine="0"/>
              <w:rPr>
                <w:sz w:val="18"/>
                <w:szCs w:val="18"/>
              </w:rPr>
            </w:pPr>
            <w:r w:rsidRPr="00C67F94">
              <w:rPr>
                <w:i/>
                <w:iCs/>
                <w:sz w:val="18"/>
                <w:szCs w:val="18"/>
                <w:lang w:val="fr-FR"/>
              </w:rPr>
              <w:t>Cydonia</w:t>
            </w:r>
            <w:r w:rsidRPr="00A56B5C">
              <w:rPr>
                <w:i/>
                <w:iCs/>
                <w:sz w:val="18"/>
                <w:szCs w:val="18"/>
              </w:rPr>
              <w:t xml:space="preserve"> </w:t>
            </w:r>
            <w:r w:rsidRPr="00C67F94">
              <w:rPr>
                <w:i/>
                <w:iCs/>
                <w:sz w:val="18"/>
                <w:szCs w:val="18"/>
                <w:lang w:val="fr-FR"/>
              </w:rPr>
              <w:t>oblonga</w:t>
            </w:r>
            <w:r w:rsidRPr="00A56B5C">
              <w:rPr>
                <w:sz w:val="18"/>
                <w:szCs w:val="18"/>
              </w:rPr>
              <w:t xml:space="preserve"> </w:t>
            </w:r>
            <w:r w:rsidRPr="00C67F94">
              <w:rPr>
                <w:sz w:val="18"/>
                <w:szCs w:val="18"/>
                <w:lang w:val="fr-FR"/>
              </w:rPr>
              <w:t>Mill</w:t>
            </w:r>
            <w:r w:rsidRPr="00A56B5C">
              <w:rPr>
                <w:sz w:val="18"/>
                <w:szCs w:val="18"/>
              </w:rPr>
              <w:t xml:space="preserve">., </w:t>
            </w:r>
            <w:r w:rsidRPr="00C67F94">
              <w:rPr>
                <w:i/>
                <w:iCs/>
                <w:sz w:val="18"/>
                <w:szCs w:val="18"/>
                <w:lang w:val="fr-FR"/>
              </w:rPr>
              <w:t>Ficus</w:t>
            </w:r>
            <w:r w:rsidRPr="00A56B5C">
              <w:rPr>
                <w:i/>
                <w:iCs/>
                <w:sz w:val="18"/>
                <w:szCs w:val="18"/>
              </w:rPr>
              <w:t xml:space="preserve"> </w:t>
            </w:r>
            <w:r w:rsidRPr="00C67F94">
              <w:rPr>
                <w:i/>
                <w:iCs/>
                <w:sz w:val="18"/>
                <w:szCs w:val="18"/>
                <w:lang w:val="fr-FR"/>
              </w:rPr>
              <w:t>carica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Malus</w:t>
            </w:r>
            <w:r w:rsidRPr="00A56B5C">
              <w:rPr>
                <w:sz w:val="18"/>
                <w:szCs w:val="18"/>
              </w:rPr>
              <w:t xml:space="preserve"> </w:t>
            </w:r>
            <w:r w:rsidRPr="00C67F94">
              <w:rPr>
                <w:sz w:val="18"/>
                <w:szCs w:val="18"/>
                <w:lang w:val="fr-FR"/>
              </w:rPr>
              <w:t>Mill</w:t>
            </w:r>
            <w:r w:rsidRPr="00A56B5C">
              <w:rPr>
                <w:sz w:val="18"/>
                <w:szCs w:val="18"/>
              </w:rPr>
              <w:t xml:space="preserve">. </w:t>
            </w:r>
            <w:r w:rsidRPr="00C67F94">
              <w:rPr>
                <w:i/>
                <w:iCs/>
                <w:sz w:val="18"/>
                <w:szCs w:val="18"/>
                <w:lang w:val="fr-FR"/>
              </w:rPr>
              <w:t>Olea</w:t>
            </w:r>
            <w:r w:rsidRPr="00A56B5C">
              <w:rPr>
                <w:i/>
                <w:iCs/>
                <w:sz w:val="18"/>
                <w:szCs w:val="18"/>
              </w:rPr>
              <w:t xml:space="preserve"> </w:t>
            </w:r>
            <w:r w:rsidRPr="00C67F94">
              <w:rPr>
                <w:i/>
                <w:iCs/>
                <w:sz w:val="18"/>
                <w:szCs w:val="18"/>
                <w:lang w:val="fr-FR"/>
              </w:rPr>
              <w:t>europaea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FFC8B8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3E6B8A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4D6666A" w14:textId="77777777" w:rsidR="00A56B5C" w:rsidRPr="00DD1052" w:rsidRDefault="00A56B5C" w:rsidP="00D75845">
            <w:pPr>
              <w:ind w:left="57" w:right="57" w:firstLine="0"/>
              <w:rPr>
                <w:sz w:val="18"/>
                <w:szCs w:val="18"/>
                <w:lang w:val="en-US"/>
              </w:rPr>
            </w:pPr>
            <w:r w:rsidRPr="00DD1052">
              <w:rPr>
                <w:i/>
                <w:iCs/>
                <w:sz w:val="18"/>
                <w:szCs w:val="18"/>
                <w:lang w:val="en-US"/>
              </w:rPr>
              <w:t>Pratylenchus penetrans</w:t>
            </w:r>
            <w:r w:rsidRPr="00DD1052">
              <w:rPr>
                <w:sz w:val="18"/>
                <w:szCs w:val="18"/>
                <w:lang w:val="en-US"/>
              </w:rPr>
              <w:t xml:space="preserve"> (Cobb) Filipjev &amp; Schuurmans-Stekhoven [PRATPE]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023F56E" w14:textId="77777777" w:rsidR="00A56B5C" w:rsidRPr="00002E85" w:rsidRDefault="00A56B5C" w:rsidP="00D75845">
            <w:pPr>
              <w:ind w:left="57" w:right="57" w:firstLine="0"/>
              <w:rPr>
                <w:sz w:val="18"/>
                <w:szCs w:val="18"/>
              </w:rPr>
            </w:pPr>
            <w:r w:rsidRPr="00A56B5C">
              <w:rPr>
                <w:i/>
                <w:iCs/>
                <w:sz w:val="18"/>
                <w:szCs w:val="18"/>
                <w:lang w:val="en-US"/>
              </w:rPr>
              <w:t>Cydonia oblonga</w:t>
            </w:r>
            <w:r w:rsidRPr="00A56B5C">
              <w:rPr>
                <w:sz w:val="18"/>
                <w:szCs w:val="18"/>
                <w:lang w:val="en-US"/>
              </w:rPr>
              <w:t xml:space="preserve"> Mill., </w:t>
            </w:r>
            <w:r w:rsidRPr="00A56B5C">
              <w:rPr>
                <w:i/>
                <w:iCs/>
                <w:sz w:val="18"/>
                <w:szCs w:val="18"/>
                <w:lang w:val="en-US"/>
              </w:rPr>
              <w:t>Ficus carica</w:t>
            </w:r>
            <w:r w:rsidRPr="00A56B5C">
              <w:rPr>
                <w:sz w:val="18"/>
                <w:szCs w:val="18"/>
                <w:lang w:val="en-US"/>
              </w:rPr>
              <w:t xml:space="preserve"> L.</w:t>
            </w:r>
            <w:r w:rsidRPr="00A56B5C">
              <w:rPr>
                <w:i/>
                <w:iCs/>
                <w:sz w:val="18"/>
                <w:szCs w:val="18"/>
                <w:lang w:val="en-US"/>
              </w:rPr>
              <w:t>Malus</w:t>
            </w:r>
            <w:r w:rsidRPr="00A56B5C">
              <w:rPr>
                <w:sz w:val="18"/>
                <w:szCs w:val="18"/>
                <w:lang w:val="en-US"/>
              </w:rPr>
              <w:t xml:space="preserve"> Mill., </w:t>
            </w:r>
            <w:r w:rsidRPr="00A56B5C">
              <w:rPr>
                <w:i/>
                <w:iCs/>
                <w:sz w:val="18"/>
                <w:szCs w:val="18"/>
                <w:lang w:val="en-US"/>
              </w:rPr>
              <w:t>Pistacia vera</w:t>
            </w:r>
            <w:r w:rsidRPr="00A56B5C">
              <w:rPr>
                <w:sz w:val="18"/>
                <w:szCs w:val="18"/>
                <w:lang w:val="en-US"/>
              </w:rPr>
              <w:t xml:space="preserve"> L., </w:t>
            </w:r>
            <w:r w:rsidRPr="00A56B5C">
              <w:rPr>
                <w:i/>
                <w:iCs/>
                <w:sz w:val="18"/>
                <w:szCs w:val="18"/>
                <w:lang w:val="en-US"/>
              </w:rPr>
              <w:t>Prunus avium</w:t>
            </w:r>
            <w:r w:rsidRPr="00A56B5C">
              <w:rPr>
                <w:sz w:val="18"/>
                <w:szCs w:val="18"/>
                <w:lang w:val="en-US"/>
              </w:rPr>
              <w:t xml:space="preserve"> L., </w:t>
            </w:r>
            <w:r w:rsidRPr="00A56B5C">
              <w:rPr>
                <w:i/>
                <w:iCs/>
                <w:sz w:val="18"/>
                <w:szCs w:val="18"/>
                <w:lang w:val="en-US"/>
              </w:rPr>
              <w:t>Prunus armeniaca</w:t>
            </w:r>
            <w:r w:rsidRPr="00A56B5C">
              <w:rPr>
                <w:sz w:val="18"/>
                <w:szCs w:val="18"/>
                <w:lang w:val="en-US"/>
              </w:rPr>
              <w:t xml:space="preserve"> L., </w:t>
            </w:r>
            <w:r w:rsidRPr="00A56B5C">
              <w:rPr>
                <w:i/>
                <w:iCs/>
                <w:sz w:val="18"/>
                <w:szCs w:val="18"/>
                <w:lang w:val="en-US"/>
              </w:rPr>
              <w:t>Prunus cerasus</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dulcis</w:t>
            </w:r>
            <w:r w:rsidRPr="00A56B5C">
              <w:rPr>
                <w:sz w:val="18"/>
                <w:szCs w:val="18"/>
                <w:lang w:val="en-US"/>
              </w:rPr>
              <w:t xml:space="preserve"> (Mill.) D. A. Webb, </w:t>
            </w:r>
            <w:r w:rsidRPr="00A56B5C">
              <w:rPr>
                <w:i/>
                <w:iCs/>
                <w:sz w:val="18"/>
                <w:szCs w:val="18"/>
                <w:lang w:val="en-US"/>
              </w:rPr>
              <w:t>Prunus persica</w:t>
            </w:r>
            <w:r w:rsidRPr="00A56B5C">
              <w:rPr>
                <w:sz w:val="18"/>
                <w:szCs w:val="18"/>
                <w:lang w:val="en-US"/>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E8B5FC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45F399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545AFB5" w14:textId="77777777" w:rsidR="00A56B5C" w:rsidRPr="00C67F94" w:rsidRDefault="00A56B5C" w:rsidP="00D75845">
            <w:pPr>
              <w:ind w:left="57" w:right="57" w:firstLine="0"/>
              <w:rPr>
                <w:sz w:val="18"/>
                <w:szCs w:val="18"/>
                <w:lang w:val="fr-FR"/>
              </w:rPr>
            </w:pPr>
            <w:r w:rsidRPr="00C67F94">
              <w:rPr>
                <w:i/>
                <w:iCs/>
                <w:sz w:val="18"/>
                <w:szCs w:val="18"/>
                <w:lang w:val="fr-FR"/>
              </w:rPr>
              <w:t>Pratylenchus vulnus</w:t>
            </w:r>
            <w:r w:rsidRPr="00C67F94">
              <w:rPr>
                <w:sz w:val="18"/>
                <w:szCs w:val="18"/>
                <w:lang w:val="fr-FR"/>
              </w:rPr>
              <w:t xml:space="preserve"> Allen &amp; Jensen [PRATVU]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D72ADF0" w14:textId="77777777" w:rsidR="00A56B5C" w:rsidRPr="00002E85" w:rsidRDefault="00A56B5C" w:rsidP="00D75845">
            <w:pPr>
              <w:ind w:left="57" w:right="57" w:firstLine="0"/>
              <w:rPr>
                <w:sz w:val="18"/>
                <w:szCs w:val="18"/>
              </w:rPr>
            </w:pPr>
            <w:r w:rsidRPr="00C67F94">
              <w:rPr>
                <w:i/>
                <w:iCs/>
                <w:sz w:val="18"/>
                <w:szCs w:val="18"/>
                <w:lang w:val="fr-FR"/>
              </w:rPr>
              <w:t>Citrus</w:t>
            </w:r>
            <w:r w:rsidRPr="00C67F94">
              <w:rPr>
                <w:sz w:val="18"/>
                <w:szCs w:val="18"/>
                <w:lang w:val="fr-FR"/>
              </w:rPr>
              <w:t xml:space="preserve"> L., </w:t>
            </w:r>
            <w:r w:rsidRPr="00C67F94">
              <w:rPr>
                <w:i/>
                <w:iCs/>
                <w:sz w:val="18"/>
                <w:szCs w:val="18"/>
                <w:lang w:val="fr-FR"/>
              </w:rPr>
              <w:t>Cydonia oblonga</w:t>
            </w:r>
            <w:r w:rsidRPr="00C67F94">
              <w:rPr>
                <w:sz w:val="18"/>
                <w:szCs w:val="18"/>
                <w:lang w:val="fr-FR"/>
              </w:rPr>
              <w:t xml:space="preserve"> Mill., </w:t>
            </w:r>
            <w:r w:rsidRPr="00C67F94">
              <w:rPr>
                <w:i/>
                <w:iCs/>
                <w:sz w:val="18"/>
                <w:szCs w:val="18"/>
                <w:lang w:val="fr-FR"/>
              </w:rPr>
              <w:t>Ficus carica</w:t>
            </w:r>
            <w:r w:rsidRPr="00C67F94">
              <w:rPr>
                <w:sz w:val="18"/>
                <w:szCs w:val="18"/>
                <w:lang w:val="fr-FR"/>
              </w:rPr>
              <w:t xml:space="preserve"> L., </w:t>
            </w:r>
            <w:r w:rsidRPr="00C67F94">
              <w:rPr>
                <w:i/>
                <w:iCs/>
                <w:sz w:val="18"/>
                <w:szCs w:val="18"/>
                <w:lang w:val="fr-FR"/>
              </w:rPr>
              <w:t>Fortunella</w:t>
            </w:r>
            <w:r w:rsidRPr="00C67F94">
              <w:rPr>
                <w:sz w:val="18"/>
                <w:szCs w:val="18"/>
                <w:lang w:val="fr-FR"/>
              </w:rPr>
              <w:t xml:space="preserve"> Swingle, </w:t>
            </w:r>
            <w:r w:rsidRPr="00C67F94">
              <w:rPr>
                <w:i/>
                <w:iCs/>
                <w:sz w:val="18"/>
                <w:szCs w:val="18"/>
                <w:lang w:val="fr-FR"/>
              </w:rPr>
              <w:t>Fragaria</w:t>
            </w:r>
            <w:r w:rsidRPr="00C67F94">
              <w:rPr>
                <w:sz w:val="18"/>
                <w:szCs w:val="18"/>
                <w:lang w:val="fr-FR"/>
              </w:rPr>
              <w:t xml:space="preserve"> L., </w:t>
            </w:r>
            <w:r w:rsidRPr="00C67F94">
              <w:rPr>
                <w:i/>
                <w:iCs/>
                <w:sz w:val="18"/>
                <w:szCs w:val="18"/>
                <w:lang w:val="fr-FR"/>
              </w:rPr>
              <w:t>Malus</w:t>
            </w:r>
            <w:r w:rsidRPr="00C67F94">
              <w:rPr>
                <w:sz w:val="18"/>
                <w:szCs w:val="18"/>
                <w:lang w:val="fr-FR"/>
              </w:rPr>
              <w:t xml:space="preserve"> Mill., </w:t>
            </w:r>
            <w:r w:rsidRPr="00C67F94">
              <w:rPr>
                <w:i/>
                <w:iCs/>
                <w:sz w:val="18"/>
                <w:szCs w:val="18"/>
                <w:lang w:val="fr-FR"/>
              </w:rPr>
              <w:t>Olea europaea</w:t>
            </w:r>
            <w:r w:rsidRPr="00C67F94">
              <w:rPr>
                <w:sz w:val="18"/>
                <w:szCs w:val="18"/>
                <w:lang w:val="fr-FR"/>
              </w:rPr>
              <w:t xml:space="preserve"> L., </w:t>
            </w:r>
            <w:r w:rsidRPr="00C67F94">
              <w:rPr>
                <w:i/>
                <w:iCs/>
                <w:sz w:val="18"/>
                <w:szCs w:val="18"/>
                <w:lang w:val="fr-FR"/>
              </w:rPr>
              <w:t>Pistacia vera</w:t>
            </w:r>
            <w:r w:rsidRPr="00C67F94">
              <w:rPr>
                <w:sz w:val="18"/>
                <w:szCs w:val="18"/>
                <w:lang w:val="fr-FR"/>
              </w:rPr>
              <w:t xml:space="preserve"> L., </w:t>
            </w:r>
            <w:r w:rsidRPr="00C67F94">
              <w:rPr>
                <w:i/>
                <w:iCs/>
                <w:sz w:val="18"/>
                <w:szCs w:val="18"/>
                <w:lang w:val="fr-FR"/>
              </w:rPr>
              <w:t>Poncirus</w:t>
            </w:r>
            <w:r w:rsidRPr="00C67F94">
              <w:rPr>
                <w:sz w:val="18"/>
                <w:szCs w:val="18"/>
                <w:lang w:val="fr-FR"/>
              </w:rPr>
              <w:t xml:space="preserve"> Raf., </w:t>
            </w: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armeniaca</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 </w:t>
            </w:r>
            <w:r w:rsidRPr="00C67F94">
              <w:rPr>
                <w:i/>
                <w:iCs/>
                <w:sz w:val="18"/>
                <w:szCs w:val="18"/>
                <w:lang w:val="fr-FR"/>
              </w:rPr>
              <w:t>Prunus domestica</w:t>
            </w:r>
            <w:r w:rsidRPr="00C67F94">
              <w:rPr>
                <w:sz w:val="18"/>
                <w:szCs w:val="18"/>
                <w:lang w:val="fr-FR"/>
              </w:rPr>
              <w:t xml:space="preserve"> L., </w:t>
            </w:r>
            <w:r w:rsidRPr="00C67F94">
              <w:rPr>
                <w:i/>
                <w:iCs/>
                <w:sz w:val="18"/>
                <w:szCs w:val="18"/>
                <w:lang w:val="fr-FR"/>
              </w:rPr>
              <w:t>Prunus dulcis</w:t>
            </w:r>
            <w:r w:rsidRPr="00C67F94">
              <w:rPr>
                <w:sz w:val="18"/>
                <w:szCs w:val="18"/>
                <w:lang w:val="fr-FR"/>
              </w:rPr>
              <w:t xml:space="preserve"> (Mill.) D. A. Webb, </w:t>
            </w:r>
            <w:r w:rsidRPr="00C67F94">
              <w:rPr>
                <w:i/>
                <w:iCs/>
                <w:sz w:val="18"/>
                <w:szCs w:val="18"/>
                <w:lang w:val="fr-FR"/>
              </w:rPr>
              <w:t>Prunus persica</w:t>
            </w:r>
            <w:r w:rsidRPr="00C67F94">
              <w:rPr>
                <w:sz w:val="18"/>
                <w:szCs w:val="18"/>
                <w:lang w:val="fr-FR"/>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3879B5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2E0E83A"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43024F3" w14:textId="77777777" w:rsidR="00A56B5C" w:rsidRPr="00002E85" w:rsidRDefault="00A56B5C" w:rsidP="00D75845">
            <w:pPr>
              <w:ind w:left="57" w:right="57" w:firstLine="0"/>
              <w:rPr>
                <w:sz w:val="18"/>
                <w:szCs w:val="18"/>
              </w:rPr>
            </w:pPr>
            <w:r w:rsidRPr="00002E85">
              <w:rPr>
                <w:i/>
                <w:iCs/>
                <w:sz w:val="18"/>
                <w:szCs w:val="18"/>
              </w:rPr>
              <w:t>Tylenchulus semipenetrans</w:t>
            </w:r>
            <w:r w:rsidRPr="00002E85">
              <w:rPr>
                <w:sz w:val="18"/>
                <w:szCs w:val="18"/>
              </w:rPr>
              <w:t xml:space="preserve"> Cobb [TYLESE]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6065DBD"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D46DEDF"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8B44ED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939E364" w14:textId="77777777" w:rsidR="00A56B5C" w:rsidRPr="00A56B5C" w:rsidRDefault="00A56B5C" w:rsidP="00D75845">
            <w:pPr>
              <w:ind w:left="57" w:right="57" w:firstLine="0"/>
              <w:rPr>
                <w:sz w:val="18"/>
                <w:szCs w:val="18"/>
              </w:rPr>
            </w:pPr>
            <w:r w:rsidRPr="00DD1052">
              <w:rPr>
                <w:i/>
                <w:iCs/>
                <w:sz w:val="18"/>
                <w:szCs w:val="18"/>
                <w:lang w:val="en-US"/>
              </w:rPr>
              <w:t>Xiphinema</w:t>
            </w:r>
            <w:r w:rsidRPr="00A56B5C">
              <w:rPr>
                <w:i/>
                <w:iCs/>
                <w:sz w:val="18"/>
                <w:szCs w:val="18"/>
              </w:rPr>
              <w:t xml:space="preserve"> </w:t>
            </w:r>
            <w:r w:rsidRPr="00DD1052">
              <w:rPr>
                <w:i/>
                <w:iCs/>
                <w:sz w:val="18"/>
                <w:szCs w:val="18"/>
                <w:lang w:val="en-US"/>
              </w:rPr>
              <w:t>diversicaudatum</w:t>
            </w:r>
            <w:r w:rsidRPr="00A56B5C">
              <w:rPr>
                <w:sz w:val="18"/>
                <w:szCs w:val="18"/>
              </w:rPr>
              <w:t xml:space="preserve"> (</w:t>
            </w:r>
            <w:r w:rsidRPr="00DD1052">
              <w:rPr>
                <w:sz w:val="18"/>
                <w:szCs w:val="18"/>
                <w:lang w:val="en-US"/>
              </w:rPr>
              <w:t>Mikoletzky</w:t>
            </w:r>
            <w:r w:rsidRPr="00A56B5C">
              <w:rPr>
                <w:sz w:val="18"/>
                <w:szCs w:val="18"/>
              </w:rPr>
              <w:t xml:space="preserve">) </w:t>
            </w:r>
            <w:r w:rsidRPr="00DD1052">
              <w:rPr>
                <w:sz w:val="18"/>
                <w:szCs w:val="18"/>
                <w:lang w:val="en-US"/>
              </w:rPr>
              <w:t>Thorne</w:t>
            </w:r>
            <w:r w:rsidRPr="00A56B5C">
              <w:rPr>
                <w:sz w:val="18"/>
                <w:szCs w:val="18"/>
              </w:rPr>
              <w:t xml:space="preserve"> [</w:t>
            </w:r>
            <w:r w:rsidRPr="00DD1052">
              <w:rPr>
                <w:sz w:val="18"/>
                <w:szCs w:val="18"/>
                <w:lang w:val="en-US"/>
              </w:rPr>
              <w:t>XIPHDI</w:t>
            </w:r>
            <w:r w:rsidRPr="00A56B5C">
              <w:rPr>
                <w:sz w:val="18"/>
                <w:szCs w:val="18"/>
              </w:rPr>
              <w: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CD569DD" w14:textId="77777777" w:rsidR="00A56B5C" w:rsidRPr="00002E85" w:rsidRDefault="00A56B5C" w:rsidP="00D75845">
            <w:pPr>
              <w:ind w:left="57" w:right="57" w:firstLine="0"/>
              <w:rPr>
                <w:sz w:val="18"/>
                <w:szCs w:val="18"/>
              </w:rPr>
            </w:pPr>
            <w:r w:rsidRPr="00C67F94">
              <w:rPr>
                <w:i/>
                <w:iCs/>
                <w:sz w:val="18"/>
                <w:szCs w:val="18"/>
                <w:lang w:val="fr-FR"/>
              </w:rPr>
              <w:t>Fragaria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Juglans</w:t>
            </w:r>
            <w:r w:rsidRPr="00A56B5C">
              <w:rPr>
                <w:i/>
                <w:iCs/>
                <w:sz w:val="18"/>
                <w:szCs w:val="18"/>
              </w:rPr>
              <w:t xml:space="preserve"> </w:t>
            </w:r>
            <w:r w:rsidRPr="00C67F94">
              <w:rPr>
                <w:i/>
                <w:iCs/>
                <w:sz w:val="18"/>
                <w:szCs w:val="18"/>
                <w:lang w:val="fr-FR"/>
              </w:rPr>
              <w:t>regia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Olea</w:t>
            </w:r>
            <w:r w:rsidRPr="00A56B5C">
              <w:rPr>
                <w:i/>
                <w:iCs/>
                <w:sz w:val="18"/>
                <w:szCs w:val="18"/>
              </w:rPr>
              <w:t xml:space="preserve"> </w:t>
            </w:r>
            <w:r w:rsidRPr="00C67F94">
              <w:rPr>
                <w:i/>
                <w:iCs/>
                <w:sz w:val="18"/>
                <w:szCs w:val="18"/>
                <w:lang w:val="fr-FR"/>
              </w:rPr>
              <w:t>europaea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Ribes</w:t>
            </w:r>
            <w:r w:rsidRPr="00002E85">
              <w:rPr>
                <w:sz w:val="18"/>
                <w:szCs w:val="18"/>
              </w:rPr>
              <w:t xml:space="preserve"> L., </w:t>
            </w: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24B2AC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15DD3F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84132F9" w14:textId="77777777" w:rsidR="00A56B5C" w:rsidRPr="00A56B5C" w:rsidRDefault="00A56B5C" w:rsidP="00D75845">
            <w:pPr>
              <w:ind w:left="57" w:right="57" w:firstLine="0"/>
              <w:rPr>
                <w:sz w:val="18"/>
                <w:szCs w:val="18"/>
                <w:lang w:val="de-DE"/>
              </w:rPr>
            </w:pPr>
            <w:r w:rsidRPr="00A56B5C">
              <w:rPr>
                <w:i/>
                <w:iCs/>
                <w:sz w:val="18"/>
                <w:szCs w:val="18"/>
                <w:lang w:val="de-DE"/>
              </w:rPr>
              <w:t>Xiphinema index</w:t>
            </w:r>
            <w:r w:rsidRPr="00A56B5C">
              <w:rPr>
                <w:sz w:val="18"/>
                <w:szCs w:val="18"/>
                <w:lang w:val="de-DE"/>
              </w:rPr>
              <w:t xml:space="preserve"> Thorne &amp; Allen [XIPHIN]</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84D3C04" w14:textId="77777777" w:rsidR="00A56B5C" w:rsidRPr="00002E85" w:rsidRDefault="00A56B5C" w:rsidP="00D75845">
            <w:pPr>
              <w:ind w:left="57" w:right="57" w:firstLine="0"/>
              <w:rPr>
                <w:sz w:val="18"/>
                <w:szCs w:val="18"/>
              </w:rPr>
            </w:pPr>
            <w:r w:rsidRPr="00002E85">
              <w:rPr>
                <w:i/>
                <w:iCs/>
                <w:sz w:val="18"/>
                <w:szCs w:val="18"/>
              </w:rPr>
              <w:t>Pistacia vera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604632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053010F"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2799BF77" w14:textId="77777777" w:rsidR="00A56B5C" w:rsidRPr="00002E85" w:rsidRDefault="00A56B5C" w:rsidP="00D75845">
            <w:pPr>
              <w:ind w:left="57" w:right="57" w:firstLine="0"/>
              <w:rPr>
                <w:b/>
                <w:bCs/>
                <w:sz w:val="18"/>
                <w:szCs w:val="18"/>
              </w:rPr>
            </w:pPr>
            <w:r w:rsidRPr="00002E85">
              <w:rPr>
                <w:b/>
                <w:bCs/>
                <w:sz w:val="18"/>
                <w:szCs w:val="18"/>
              </w:rPr>
              <w:t>Вирусы, вироиды, вирусоподобные заболевания и фитоплазмы</w:t>
            </w:r>
          </w:p>
        </w:tc>
      </w:tr>
      <w:tr w:rsidR="00A56B5C" w:rsidRPr="00002E85" w14:paraId="3B0C54A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B5C8B92" w14:textId="77777777" w:rsidR="00A56B5C" w:rsidRPr="00C67F94" w:rsidRDefault="00A56B5C" w:rsidP="00D75845">
            <w:pPr>
              <w:ind w:left="57" w:right="57" w:firstLine="0"/>
              <w:rPr>
                <w:sz w:val="18"/>
                <w:szCs w:val="18"/>
                <w:lang w:val="en-US"/>
              </w:rPr>
            </w:pPr>
            <w:r w:rsidRPr="00C67F94">
              <w:rPr>
                <w:i/>
                <w:iCs/>
                <w:sz w:val="18"/>
                <w:szCs w:val="18"/>
                <w:lang w:val="en-US"/>
              </w:rPr>
              <w:lastRenderedPageBreak/>
              <w:t>Apple chlorotic leaf spot virus</w:t>
            </w:r>
            <w:r w:rsidRPr="00C67F94">
              <w:rPr>
                <w:sz w:val="18"/>
                <w:szCs w:val="18"/>
                <w:lang w:val="en-US"/>
              </w:rPr>
              <w:t xml:space="preserve"> [ACLSV0]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86321D3" w14:textId="77777777" w:rsidR="00A56B5C" w:rsidRPr="00002E85" w:rsidRDefault="00A56B5C" w:rsidP="00D75845">
            <w:pPr>
              <w:ind w:left="57" w:right="57" w:firstLine="0"/>
              <w:rPr>
                <w:sz w:val="18"/>
                <w:szCs w:val="18"/>
              </w:rPr>
            </w:pPr>
            <w:r w:rsidRPr="00A56B5C">
              <w:rPr>
                <w:i/>
                <w:iCs/>
                <w:sz w:val="18"/>
                <w:szCs w:val="18"/>
                <w:lang w:val="en-US"/>
              </w:rPr>
              <w:t>Cydonia oblonga</w:t>
            </w:r>
            <w:r w:rsidRPr="00A56B5C">
              <w:rPr>
                <w:sz w:val="18"/>
                <w:szCs w:val="18"/>
                <w:lang w:val="en-US"/>
              </w:rPr>
              <w:t xml:space="preserve"> Mill., </w:t>
            </w:r>
            <w:r w:rsidRPr="00A56B5C">
              <w:rPr>
                <w:i/>
                <w:iCs/>
                <w:sz w:val="18"/>
                <w:szCs w:val="18"/>
                <w:lang w:val="en-US"/>
              </w:rPr>
              <w:t>Malus</w:t>
            </w:r>
            <w:r w:rsidRPr="00A56B5C">
              <w:rPr>
                <w:sz w:val="18"/>
                <w:szCs w:val="18"/>
                <w:lang w:val="en-US"/>
              </w:rPr>
              <w:t xml:space="preserve"> Mill., </w:t>
            </w:r>
            <w:r w:rsidRPr="00A56B5C">
              <w:rPr>
                <w:i/>
                <w:iCs/>
                <w:sz w:val="18"/>
                <w:szCs w:val="18"/>
                <w:lang w:val="en-US"/>
              </w:rPr>
              <w:t>Prunus avium</w:t>
            </w:r>
            <w:r w:rsidRPr="00A56B5C">
              <w:rPr>
                <w:sz w:val="18"/>
                <w:szCs w:val="18"/>
                <w:lang w:val="en-US"/>
              </w:rPr>
              <w:t xml:space="preserve"> L., </w:t>
            </w:r>
            <w:r w:rsidRPr="00A56B5C">
              <w:rPr>
                <w:i/>
                <w:iCs/>
                <w:sz w:val="18"/>
                <w:szCs w:val="18"/>
                <w:lang w:val="en-US"/>
              </w:rPr>
              <w:t>Prunus armeniaca</w:t>
            </w:r>
            <w:r w:rsidRPr="00A56B5C">
              <w:rPr>
                <w:sz w:val="18"/>
                <w:szCs w:val="18"/>
                <w:lang w:val="en-US"/>
              </w:rPr>
              <w:t xml:space="preserve"> L., </w:t>
            </w:r>
            <w:r w:rsidRPr="00A56B5C">
              <w:rPr>
                <w:i/>
                <w:iCs/>
                <w:sz w:val="18"/>
                <w:szCs w:val="18"/>
                <w:lang w:val="en-US"/>
              </w:rPr>
              <w:t>Prunus cerasus</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dulcis</w:t>
            </w:r>
            <w:r w:rsidRPr="00A56B5C">
              <w:rPr>
                <w:sz w:val="18"/>
                <w:szCs w:val="18"/>
                <w:lang w:val="en-US"/>
              </w:rPr>
              <w:t xml:space="preserve"> (Mill.) D. A. Webb, </w:t>
            </w:r>
            <w:r w:rsidRPr="00A56B5C">
              <w:rPr>
                <w:i/>
                <w:iCs/>
                <w:sz w:val="18"/>
                <w:szCs w:val="18"/>
                <w:lang w:val="en-US"/>
              </w:rPr>
              <w:t>Prunus persica</w:t>
            </w:r>
            <w:r w:rsidRPr="00A56B5C">
              <w:rPr>
                <w:sz w:val="18"/>
                <w:szCs w:val="18"/>
                <w:lang w:val="en-US"/>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E1587E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56A8DA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31793E8" w14:textId="77777777" w:rsidR="00A56B5C" w:rsidRPr="00C67F94" w:rsidRDefault="00A56B5C" w:rsidP="00D75845">
            <w:pPr>
              <w:ind w:left="57" w:right="57" w:firstLine="0"/>
              <w:rPr>
                <w:sz w:val="18"/>
                <w:szCs w:val="18"/>
                <w:lang w:val="fr-FR"/>
              </w:rPr>
            </w:pPr>
            <w:r w:rsidRPr="00C67F94">
              <w:rPr>
                <w:i/>
                <w:iCs/>
                <w:sz w:val="18"/>
                <w:szCs w:val="18"/>
                <w:lang w:val="fr-FR"/>
              </w:rPr>
              <w:t>Apple dimple fruit viroid</w:t>
            </w:r>
            <w:r w:rsidRPr="00C67F94">
              <w:rPr>
                <w:sz w:val="18"/>
                <w:szCs w:val="18"/>
                <w:lang w:val="fr-FR"/>
              </w:rPr>
              <w:t xml:space="preserve"> [ADFVD0]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A9208F2" w14:textId="77777777" w:rsidR="00A56B5C" w:rsidRPr="00002E85" w:rsidRDefault="00A56B5C" w:rsidP="00D75845">
            <w:pPr>
              <w:ind w:left="57" w:right="57" w:firstLine="0"/>
              <w:rPr>
                <w:sz w:val="18"/>
                <w:szCs w:val="18"/>
              </w:rPr>
            </w:pPr>
            <w:r w:rsidRPr="00002E85">
              <w:rPr>
                <w:i/>
                <w:iCs/>
                <w:sz w:val="18"/>
                <w:szCs w:val="18"/>
              </w:rPr>
              <w:t>Malus</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F6DE15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A7C003A"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3C8878C" w14:textId="77777777" w:rsidR="00A56B5C" w:rsidRPr="00DD1052" w:rsidRDefault="00A56B5C" w:rsidP="00D75845">
            <w:pPr>
              <w:ind w:left="57" w:right="57" w:firstLine="0"/>
              <w:rPr>
                <w:sz w:val="18"/>
                <w:szCs w:val="18"/>
                <w:lang w:val="en-US"/>
              </w:rPr>
            </w:pPr>
            <w:r w:rsidRPr="00DD1052">
              <w:rPr>
                <w:i/>
                <w:iCs/>
                <w:sz w:val="18"/>
                <w:szCs w:val="18"/>
                <w:lang w:val="en-US"/>
              </w:rPr>
              <w:t>Apple flat limb agent</w:t>
            </w:r>
            <w:r w:rsidRPr="00DD1052">
              <w:rPr>
                <w:sz w:val="18"/>
                <w:szCs w:val="18"/>
                <w:lang w:val="en-US"/>
              </w:rPr>
              <w:t xml:space="preserve"> [AFL000]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F04DDD2" w14:textId="77777777" w:rsidR="00A56B5C" w:rsidRPr="00002E85" w:rsidRDefault="00A56B5C" w:rsidP="00D75845">
            <w:pPr>
              <w:ind w:left="57" w:right="57" w:firstLine="0"/>
              <w:rPr>
                <w:sz w:val="18"/>
                <w:szCs w:val="18"/>
              </w:rPr>
            </w:pPr>
            <w:r w:rsidRPr="00002E85">
              <w:rPr>
                <w:i/>
                <w:iCs/>
                <w:sz w:val="18"/>
                <w:szCs w:val="18"/>
              </w:rPr>
              <w:t>Malus</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8BECAE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9F3B46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2217CFA" w14:textId="77777777" w:rsidR="00A56B5C" w:rsidRPr="00002E85" w:rsidRDefault="00A56B5C" w:rsidP="00D75845">
            <w:pPr>
              <w:ind w:left="57" w:right="57" w:firstLine="0"/>
              <w:rPr>
                <w:sz w:val="18"/>
                <w:szCs w:val="18"/>
              </w:rPr>
            </w:pPr>
            <w:r w:rsidRPr="00002E85">
              <w:rPr>
                <w:i/>
                <w:iCs/>
                <w:sz w:val="18"/>
                <w:szCs w:val="18"/>
              </w:rPr>
              <w:t>Apple mosaic virus</w:t>
            </w:r>
            <w:r w:rsidRPr="00002E85">
              <w:rPr>
                <w:sz w:val="18"/>
                <w:szCs w:val="18"/>
              </w:rPr>
              <w:t xml:space="preserve"> [APMV00]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9C4365F" w14:textId="77777777" w:rsidR="00A56B5C" w:rsidRPr="00002E85" w:rsidRDefault="00A56B5C" w:rsidP="00D75845">
            <w:pPr>
              <w:ind w:left="57" w:right="57" w:firstLine="0"/>
              <w:rPr>
                <w:sz w:val="18"/>
                <w:szCs w:val="18"/>
              </w:rPr>
            </w:pPr>
            <w:r w:rsidRPr="00C67F94">
              <w:rPr>
                <w:i/>
                <w:iCs/>
                <w:sz w:val="18"/>
                <w:szCs w:val="18"/>
                <w:lang w:val="fr-FR"/>
              </w:rPr>
              <w:t>Corylus avellana</w:t>
            </w:r>
            <w:r w:rsidRPr="00C67F94">
              <w:rPr>
                <w:sz w:val="18"/>
                <w:szCs w:val="18"/>
                <w:lang w:val="fr-FR"/>
              </w:rPr>
              <w:t xml:space="preserve"> L., </w:t>
            </w:r>
            <w:r w:rsidRPr="00C67F94">
              <w:rPr>
                <w:i/>
                <w:iCs/>
                <w:sz w:val="18"/>
                <w:szCs w:val="18"/>
                <w:lang w:val="fr-FR"/>
              </w:rPr>
              <w:t>Malus</w:t>
            </w:r>
            <w:r w:rsidRPr="00C67F94">
              <w:rPr>
                <w:sz w:val="18"/>
                <w:szCs w:val="18"/>
                <w:lang w:val="fr-FR"/>
              </w:rPr>
              <w:t xml:space="preserve"> Mill. </w:t>
            </w: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armeniaca</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 </w:t>
            </w:r>
            <w:r w:rsidRPr="00C67F94">
              <w:rPr>
                <w:i/>
                <w:iCs/>
                <w:sz w:val="18"/>
                <w:szCs w:val="18"/>
                <w:lang w:val="fr-FR"/>
              </w:rPr>
              <w:t>Prunus domestica</w:t>
            </w:r>
            <w:r w:rsidRPr="00C67F94">
              <w:rPr>
                <w:sz w:val="18"/>
                <w:szCs w:val="18"/>
                <w:lang w:val="fr-FR"/>
              </w:rPr>
              <w:t xml:space="preserve"> L., </w:t>
            </w:r>
            <w:r w:rsidRPr="00C67F94">
              <w:rPr>
                <w:i/>
                <w:iCs/>
                <w:sz w:val="18"/>
                <w:szCs w:val="18"/>
                <w:lang w:val="fr-FR"/>
              </w:rPr>
              <w:t>Prunus dulcis</w:t>
            </w:r>
            <w:r w:rsidRPr="00C67F94">
              <w:rPr>
                <w:sz w:val="18"/>
                <w:szCs w:val="18"/>
                <w:lang w:val="fr-FR"/>
              </w:rPr>
              <w:t xml:space="preserve"> (Mill.) D. A. Webb, </w:t>
            </w:r>
            <w:r w:rsidRPr="00C67F94">
              <w:rPr>
                <w:i/>
                <w:iCs/>
                <w:sz w:val="18"/>
                <w:szCs w:val="18"/>
                <w:lang w:val="fr-FR"/>
              </w:rPr>
              <w:t>Prunus persica</w:t>
            </w:r>
            <w:r w:rsidRPr="00C67F94">
              <w:rPr>
                <w:sz w:val="18"/>
                <w:szCs w:val="18"/>
                <w:lang w:val="fr-FR"/>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 </w:t>
            </w: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766B32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CAAD5D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55DFB4A" w14:textId="77777777" w:rsidR="00A56B5C" w:rsidRPr="00C67F94" w:rsidRDefault="00A56B5C" w:rsidP="00D75845">
            <w:pPr>
              <w:ind w:left="57" w:right="57" w:firstLine="0"/>
              <w:rPr>
                <w:sz w:val="18"/>
                <w:szCs w:val="18"/>
                <w:lang w:val="en-US"/>
              </w:rPr>
            </w:pPr>
            <w:r w:rsidRPr="00C67F94">
              <w:rPr>
                <w:i/>
                <w:iCs/>
                <w:sz w:val="18"/>
                <w:szCs w:val="18"/>
                <w:lang w:val="en-US"/>
              </w:rPr>
              <w:t>Apple star crack agent</w:t>
            </w:r>
            <w:r w:rsidRPr="00C67F94">
              <w:rPr>
                <w:sz w:val="18"/>
                <w:szCs w:val="18"/>
                <w:lang w:val="en-US"/>
              </w:rPr>
              <w:t xml:space="preserve"> [APHW00]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17E0E1D" w14:textId="77777777" w:rsidR="00A56B5C" w:rsidRPr="00002E85" w:rsidRDefault="00A56B5C" w:rsidP="00D75845">
            <w:pPr>
              <w:ind w:left="57" w:right="57" w:firstLine="0"/>
              <w:rPr>
                <w:sz w:val="18"/>
                <w:szCs w:val="18"/>
              </w:rPr>
            </w:pPr>
            <w:r w:rsidRPr="00002E85">
              <w:rPr>
                <w:i/>
                <w:iCs/>
                <w:sz w:val="18"/>
                <w:szCs w:val="18"/>
              </w:rPr>
              <w:t>Malus</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BF04C4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44456D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0D9C290" w14:textId="77777777" w:rsidR="00A56B5C" w:rsidRPr="00C67F94" w:rsidRDefault="00A56B5C" w:rsidP="00D75845">
            <w:pPr>
              <w:ind w:left="57" w:right="57" w:firstLine="0"/>
              <w:rPr>
                <w:sz w:val="18"/>
                <w:szCs w:val="18"/>
                <w:lang w:val="en-US"/>
              </w:rPr>
            </w:pPr>
            <w:r w:rsidRPr="00C67F94">
              <w:rPr>
                <w:i/>
                <w:iCs/>
                <w:sz w:val="18"/>
                <w:szCs w:val="18"/>
                <w:lang w:val="en-US"/>
              </w:rPr>
              <w:t>Apple rubbery wood agent</w:t>
            </w:r>
            <w:r w:rsidRPr="00C67F94">
              <w:rPr>
                <w:sz w:val="18"/>
                <w:szCs w:val="18"/>
                <w:lang w:val="en-US"/>
              </w:rPr>
              <w:t xml:space="preserve"> [ARW000]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D09F017"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002E85">
              <w:rPr>
                <w:sz w:val="18"/>
                <w:szCs w:val="18"/>
              </w:rPr>
              <w:t>и</w:t>
            </w:r>
            <w:r w:rsidRPr="00DD1052">
              <w:rPr>
                <w:sz w:val="18"/>
                <w:szCs w:val="18"/>
                <w:lang w:val="en-US"/>
              </w:rPr>
              <w:t xml:space="preserve">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14CA43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44C0EB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CC4BB9E" w14:textId="77777777" w:rsidR="00A56B5C" w:rsidRPr="00DD1052" w:rsidRDefault="00A56B5C" w:rsidP="00D75845">
            <w:pPr>
              <w:ind w:left="57" w:right="57" w:firstLine="0"/>
              <w:rPr>
                <w:sz w:val="18"/>
                <w:szCs w:val="18"/>
                <w:lang w:val="en-US"/>
              </w:rPr>
            </w:pPr>
            <w:r w:rsidRPr="00DD1052">
              <w:rPr>
                <w:i/>
                <w:iCs/>
                <w:sz w:val="18"/>
                <w:szCs w:val="18"/>
                <w:lang w:val="en-US"/>
              </w:rPr>
              <w:t>Apple scar skin viroid</w:t>
            </w:r>
            <w:r w:rsidRPr="00DD1052">
              <w:rPr>
                <w:sz w:val="18"/>
                <w:szCs w:val="18"/>
                <w:lang w:val="en-US"/>
              </w:rPr>
              <w:t xml:space="preserve"> [ASSVD0]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25E6EBF" w14:textId="77777777" w:rsidR="00A56B5C" w:rsidRPr="00002E85" w:rsidRDefault="00A56B5C" w:rsidP="00D75845">
            <w:pPr>
              <w:ind w:left="57" w:right="57" w:firstLine="0"/>
              <w:rPr>
                <w:sz w:val="18"/>
                <w:szCs w:val="18"/>
              </w:rPr>
            </w:pPr>
            <w:r w:rsidRPr="00002E85">
              <w:rPr>
                <w:i/>
                <w:iCs/>
                <w:sz w:val="18"/>
                <w:szCs w:val="18"/>
              </w:rPr>
              <w:t>Malus</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BCB60C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CB414C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4DCDE85" w14:textId="77777777" w:rsidR="00A56B5C" w:rsidRPr="00C67F94" w:rsidRDefault="00A56B5C" w:rsidP="00D75845">
            <w:pPr>
              <w:ind w:left="57" w:right="57" w:firstLine="0"/>
              <w:rPr>
                <w:sz w:val="18"/>
                <w:szCs w:val="18"/>
                <w:lang w:val="en-US"/>
              </w:rPr>
            </w:pPr>
            <w:r w:rsidRPr="00C67F94">
              <w:rPr>
                <w:i/>
                <w:iCs/>
                <w:sz w:val="18"/>
                <w:szCs w:val="18"/>
                <w:lang w:val="en-US"/>
              </w:rPr>
              <w:t>Apple stem-grooving virus</w:t>
            </w:r>
            <w:r w:rsidRPr="00C67F94">
              <w:rPr>
                <w:sz w:val="18"/>
                <w:szCs w:val="18"/>
                <w:lang w:val="en-US"/>
              </w:rPr>
              <w:t xml:space="preserve"> [ASGV00]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851409A"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02814D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EC6EC3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38D271A" w14:textId="77777777" w:rsidR="00A56B5C" w:rsidRPr="00C67F94" w:rsidRDefault="00A56B5C" w:rsidP="00D75845">
            <w:pPr>
              <w:ind w:left="57" w:right="57" w:firstLine="0"/>
              <w:rPr>
                <w:sz w:val="18"/>
                <w:szCs w:val="18"/>
                <w:lang w:val="en-US"/>
              </w:rPr>
            </w:pPr>
            <w:r w:rsidRPr="00C67F94">
              <w:rPr>
                <w:i/>
                <w:iCs/>
                <w:sz w:val="18"/>
                <w:szCs w:val="18"/>
                <w:lang w:val="en-US"/>
              </w:rPr>
              <w:t>Apple stem-pitting virus</w:t>
            </w:r>
            <w:r w:rsidRPr="00C67F94">
              <w:rPr>
                <w:sz w:val="18"/>
                <w:szCs w:val="18"/>
                <w:lang w:val="en-US"/>
              </w:rPr>
              <w:t xml:space="preserve"> [ASPV00]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921D502"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Malus</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1F568E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7661BE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061DD72" w14:textId="77777777" w:rsidR="00A56B5C" w:rsidRPr="00002E85" w:rsidRDefault="00A56B5C" w:rsidP="00D75845">
            <w:pPr>
              <w:ind w:left="57" w:right="57" w:firstLine="0"/>
              <w:rPr>
                <w:sz w:val="18"/>
                <w:szCs w:val="18"/>
              </w:rPr>
            </w:pPr>
            <w:r w:rsidRPr="00002E85">
              <w:rPr>
                <w:i/>
                <w:iCs/>
                <w:sz w:val="18"/>
                <w:szCs w:val="18"/>
              </w:rPr>
              <w:t>Apricot latent virus</w:t>
            </w:r>
            <w:r w:rsidRPr="00002E85">
              <w:rPr>
                <w:sz w:val="18"/>
                <w:szCs w:val="18"/>
              </w:rPr>
              <w:t xml:space="preserve"> [ALV000]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5790680" w14:textId="77777777" w:rsidR="00A56B5C" w:rsidRPr="00002E85" w:rsidRDefault="00A56B5C" w:rsidP="00D75845">
            <w:pPr>
              <w:ind w:left="57" w:right="57" w:firstLine="0"/>
              <w:rPr>
                <w:sz w:val="18"/>
                <w:szCs w:val="18"/>
              </w:rPr>
            </w:pPr>
            <w:r w:rsidRPr="00A56B5C">
              <w:rPr>
                <w:i/>
                <w:iCs/>
                <w:sz w:val="18"/>
                <w:szCs w:val="18"/>
                <w:lang w:val="es-ES"/>
              </w:rPr>
              <w:t>Prunus armeniaca</w:t>
            </w:r>
            <w:r w:rsidRPr="00A56B5C">
              <w:rPr>
                <w:sz w:val="18"/>
                <w:szCs w:val="18"/>
                <w:lang w:val="es-ES"/>
              </w:rPr>
              <w:t xml:space="preserve"> L., </w:t>
            </w:r>
            <w:r w:rsidRPr="00A56B5C">
              <w:rPr>
                <w:i/>
                <w:iCs/>
                <w:sz w:val="18"/>
                <w:szCs w:val="18"/>
                <w:lang w:val="es-ES"/>
              </w:rPr>
              <w:t>Prunus persica</w:t>
            </w:r>
            <w:r w:rsidRPr="00A56B5C">
              <w:rPr>
                <w:sz w:val="18"/>
                <w:szCs w:val="18"/>
                <w:lang w:val="es-ES"/>
              </w:rPr>
              <w:t xml:space="preserve"> (L.) </w:t>
            </w:r>
            <w:r w:rsidRPr="00002E85">
              <w:rPr>
                <w:sz w:val="18"/>
                <w:szCs w:val="18"/>
              </w:rPr>
              <w:t>Batsch</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EFB3D2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2F276E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348FD67" w14:textId="77777777" w:rsidR="00A56B5C" w:rsidRPr="00002E85" w:rsidRDefault="00A56B5C" w:rsidP="00D75845">
            <w:pPr>
              <w:ind w:left="57" w:right="57" w:firstLine="0"/>
              <w:rPr>
                <w:sz w:val="18"/>
                <w:szCs w:val="18"/>
              </w:rPr>
            </w:pPr>
            <w:r w:rsidRPr="00002E85">
              <w:rPr>
                <w:i/>
                <w:iCs/>
                <w:sz w:val="18"/>
                <w:szCs w:val="18"/>
              </w:rPr>
              <w:t>Arabis mosaic virus</w:t>
            </w:r>
            <w:r w:rsidRPr="00002E85">
              <w:rPr>
                <w:sz w:val="18"/>
                <w:szCs w:val="18"/>
              </w:rPr>
              <w:t xml:space="preserve"> [ARMV00]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22E30C2" w14:textId="77777777" w:rsidR="00A56B5C" w:rsidRPr="00C67F94" w:rsidRDefault="00A56B5C" w:rsidP="00D75845">
            <w:pPr>
              <w:ind w:left="57" w:right="57" w:firstLine="0"/>
              <w:rPr>
                <w:sz w:val="18"/>
                <w:szCs w:val="18"/>
                <w:lang w:val="fr-FR"/>
              </w:rPr>
            </w:pPr>
            <w:r w:rsidRPr="00C67F94">
              <w:rPr>
                <w:i/>
                <w:iCs/>
                <w:sz w:val="18"/>
                <w:szCs w:val="18"/>
                <w:lang w:val="fr-FR"/>
              </w:rPr>
              <w:t>Fragaria</w:t>
            </w:r>
            <w:r w:rsidRPr="00C67F94">
              <w:rPr>
                <w:sz w:val="18"/>
                <w:szCs w:val="18"/>
                <w:lang w:val="fr-FR"/>
              </w:rPr>
              <w:t xml:space="preserve"> L., </w:t>
            </w:r>
            <w:r w:rsidRPr="00C67F94">
              <w:rPr>
                <w:i/>
                <w:iCs/>
                <w:sz w:val="18"/>
                <w:szCs w:val="18"/>
                <w:lang w:val="fr-FR"/>
              </w:rPr>
              <w:t>Olea europaea</w:t>
            </w:r>
            <w:r w:rsidRPr="00C67F94">
              <w:rPr>
                <w:sz w:val="18"/>
                <w:szCs w:val="18"/>
                <w:lang w:val="fr-FR"/>
              </w:rPr>
              <w:t xml:space="preserve"> L., </w:t>
            </w: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 </w:t>
            </w:r>
            <w:r w:rsidRPr="00C67F94">
              <w:rPr>
                <w:i/>
                <w:iCs/>
                <w:sz w:val="18"/>
                <w:szCs w:val="18"/>
                <w:lang w:val="fr-FR"/>
              </w:rPr>
              <w:t>Ribes</w:t>
            </w:r>
            <w:r w:rsidRPr="00C67F94">
              <w:rPr>
                <w:sz w:val="18"/>
                <w:szCs w:val="18"/>
                <w:lang w:val="fr-FR"/>
              </w:rPr>
              <w:t xml:space="preserve"> L., </w:t>
            </w:r>
            <w:r w:rsidRPr="00C67F94">
              <w:rPr>
                <w:i/>
                <w:iCs/>
                <w:sz w:val="18"/>
                <w:szCs w:val="18"/>
                <w:lang w:val="fr-FR"/>
              </w:rPr>
              <w:t>Rubus</w:t>
            </w:r>
            <w:r w:rsidRPr="00C67F94">
              <w:rPr>
                <w:sz w:val="18"/>
                <w:szCs w:val="18"/>
                <w:lang w:val="fr-F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111623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1D68DC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AC782D6" w14:textId="77777777" w:rsidR="00A56B5C" w:rsidRPr="00C67F94" w:rsidRDefault="00A56B5C" w:rsidP="00D75845">
            <w:pPr>
              <w:ind w:left="57" w:right="57" w:firstLine="0"/>
              <w:rPr>
                <w:sz w:val="18"/>
                <w:szCs w:val="18"/>
                <w:lang w:val="en-US"/>
              </w:rPr>
            </w:pPr>
            <w:r w:rsidRPr="00C67F94">
              <w:rPr>
                <w:i/>
                <w:iCs/>
                <w:sz w:val="18"/>
                <w:szCs w:val="18"/>
                <w:lang w:val="en-US"/>
              </w:rPr>
              <w:t>Aucuba mosaic agent</w:t>
            </w:r>
            <w:r w:rsidRPr="00C67F94">
              <w:rPr>
                <w:sz w:val="18"/>
                <w:szCs w:val="18"/>
                <w:lang w:val="en-US"/>
              </w:rPr>
              <w:t xml:space="preserve"> </w:t>
            </w:r>
            <w:r w:rsidRPr="00002E85">
              <w:rPr>
                <w:sz w:val="18"/>
                <w:szCs w:val="18"/>
              </w:rPr>
              <w:t>и</w:t>
            </w:r>
            <w:r w:rsidRPr="00C67F94">
              <w:rPr>
                <w:sz w:val="18"/>
                <w:szCs w:val="18"/>
                <w:lang w:val="en-US"/>
              </w:rPr>
              <w:t xml:space="preserve"> </w:t>
            </w:r>
            <w:r w:rsidRPr="00C67F94">
              <w:rPr>
                <w:i/>
                <w:iCs/>
                <w:sz w:val="18"/>
                <w:szCs w:val="18"/>
                <w:lang w:val="en-US"/>
              </w:rPr>
              <w:t>blackcurrant yellows agent</w:t>
            </w:r>
            <w:r w:rsidRPr="00C67F94">
              <w:rPr>
                <w:sz w:val="18"/>
                <w:szCs w:val="18"/>
                <w:lang w:val="en-US"/>
              </w:rPr>
              <w:t xml:space="preserve"> combinate</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2F31133"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1E7B9F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10B5878"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F08E82C" w14:textId="77777777" w:rsidR="00A56B5C" w:rsidRPr="00C67F94" w:rsidRDefault="00A56B5C" w:rsidP="00D75845">
            <w:pPr>
              <w:ind w:left="57" w:right="57" w:firstLine="0"/>
              <w:rPr>
                <w:sz w:val="18"/>
                <w:szCs w:val="18"/>
                <w:lang w:val="en-US"/>
              </w:rPr>
            </w:pPr>
            <w:r w:rsidRPr="00C67F94">
              <w:rPr>
                <w:i/>
                <w:iCs/>
                <w:sz w:val="18"/>
                <w:szCs w:val="18"/>
                <w:lang w:val="en-US"/>
              </w:rPr>
              <w:t>Black raspberry necrosis virus</w:t>
            </w:r>
            <w:r w:rsidRPr="00C67F94">
              <w:rPr>
                <w:sz w:val="18"/>
                <w:szCs w:val="18"/>
                <w:lang w:val="en-US"/>
              </w:rPr>
              <w:t xml:space="preserve"> [BRNV00]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3BFCFA1"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08D1FD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A42CCC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B4DB382" w14:textId="77777777" w:rsidR="00A56B5C" w:rsidRPr="00002E85" w:rsidRDefault="00A56B5C" w:rsidP="00D75845">
            <w:pPr>
              <w:ind w:left="57" w:right="57" w:firstLine="0"/>
              <w:rPr>
                <w:sz w:val="18"/>
                <w:szCs w:val="18"/>
              </w:rPr>
            </w:pPr>
            <w:r w:rsidRPr="00002E85">
              <w:rPr>
                <w:i/>
                <w:iCs/>
                <w:sz w:val="18"/>
                <w:szCs w:val="18"/>
              </w:rPr>
              <w:t>Blackcurrant reversion virus</w:t>
            </w:r>
            <w:r w:rsidRPr="00002E85">
              <w:rPr>
                <w:sz w:val="18"/>
                <w:szCs w:val="18"/>
              </w:rPr>
              <w:t xml:space="preserve"> [BRAV00]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EEC59BE"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C3BB95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1A91B0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FB787CD" w14:textId="77777777" w:rsidR="00A56B5C" w:rsidRPr="00C67F94" w:rsidRDefault="00A56B5C" w:rsidP="00D75845">
            <w:pPr>
              <w:ind w:left="57" w:right="57" w:firstLine="0"/>
              <w:rPr>
                <w:sz w:val="18"/>
                <w:szCs w:val="18"/>
                <w:lang w:val="en-US"/>
              </w:rPr>
            </w:pPr>
            <w:r w:rsidRPr="00C67F94">
              <w:rPr>
                <w:i/>
                <w:iCs/>
                <w:sz w:val="18"/>
                <w:szCs w:val="18"/>
                <w:lang w:val="en-US"/>
              </w:rPr>
              <w:t>Blueberry mosaic associated virus</w:t>
            </w:r>
            <w:r w:rsidRPr="00C67F94">
              <w:rPr>
                <w:sz w:val="18"/>
                <w:szCs w:val="18"/>
                <w:lang w:val="en-US"/>
              </w:rPr>
              <w:t xml:space="preserve"> [BLMAV0]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EE18734"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D0CDDE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BF3CED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F7E4238" w14:textId="77777777" w:rsidR="00A56B5C" w:rsidRPr="00C67F94" w:rsidRDefault="00A56B5C" w:rsidP="00D75845">
            <w:pPr>
              <w:ind w:left="57" w:right="57" w:firstLine="0"/>
              <w:rPr>
                <w:sz w:val="18"/>
                <w:szCs w:val="18"/>
                <w:lang w:val="en-US"/>
              </w:rPr>
            </w:pPr>
            <w:r w:rsidRPr="00C67F94">
              <w:rPr>
                <w:i/>
                <w:iCs/>
                <w:sz w:val="18"/>
                <w:szCs w:val="18"/>
                <w:lang w:val="en-US"/>
              </w:rPr>
              <w:t>Blueberry red ringspot virus</w:t>
            </w:r>
            <w:r w:rsidRPr="00C67F94">
              <w:rPr>
                <w:sz w:val="18"/>
                <w:szCs w:val="18"/>
                <w:lang w:val="en-US"/>
              </w:rPr>
              <w:t xml:space="preserve"> [BRRV00]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9BF290D"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5968ED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33115A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353C390" w14:textId="77777777" w:rsidR="00A56B5C" w:rsidRPr="00002E85" w:rsidRDefault="00A56B5C" w:rsidP="00D75845">
            <w:pPr>
              <w:ind w:left="57" w:right="57" w:firstLine="0"/>
              <w:rPr>
                <w:sz w:val="18"/>
                <w:szCs w:val="18"/>
              </w:rPr>
            </w:pPr>
            <w:r w:rsidRPr="00002E85">
              <w:rPr>
                <w:i/>
                <w:iCs/>
                <w:sz w:val="18"/>
                <w:szCs w:val="18"/>
              </w:rPr>
              <w:t>Blueberry scorch virus</w:t>
            </w:r>
            <w:r w:rsidRPr="00002E85">
              <w:rPr>
                <w:sz w:val="18"/>
                <w:szCs w:val="18"/>
              </w:rPr>
              <w:t xml:space="preserve"> [BLSCV0]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F822588"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EE6B16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4C9B7D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D17D7CB" w14:textId="77777777" w:rsidR="00A56B5C" w:rsidRPr="00002E85" w:rsidRDefault="00A56B5C" w:rsidP="00D75845">
            <w:pPr>
              <w:ind w:left="57" w:right="57" w:firstLine="0"/>
              <w:rPr>
                <w:sz w:val="18"/>
                <w:szCs w:val="18"/>
              </w:rPr>
            </w:pPr>
            <w:r w:rsidRPr="00002E85">
              <w:rPr>
                <w:i/>
                <w:iCs/>
                <w:sz w:val="18"/>
                <w:szCs w:val="18"/>
              </w:rPr>
              <w:t>Blueberry shock virus</w:t>
            </w:r>
            <w:r w:rsidRPr="00002E85">
              <w:rPr>
                <w:sz w:val="18"/>
                <w:szCs w:val="18"/>
              </w:rPr>
              <w:t xml:space="preserve"> [BLSHV0]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6BE6ED2"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2AE539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EF33A7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99FD50E" w14:textId="77777777" w:rsidR="00A56B5C" w:rsidRPr="00002E85" w:rsidRDefault="00A56B5C" w:rsidP="00D75845">
            <w:pPr>
              <w:ind w:left="57" w:right="57" w:firstLine="0"/>
              <w:rPr>
                <w:sz w:val="18"/>
                <w:szCs w:val="18"/>
              </w:rPr>
            </w:pPr>
            <w:r w:rsidRPr="00002E85">
              <w:rPr>
                <w:i/>
                <w:iCs/>
                <w:sz w:val="18"/>
                <w:szCs w:val="18"/>
              </w:rPr>
              <w:t>Blueberry shoestring virus</w:t>
            </w:r>
            <w:r w:rsidRPr="00002E85">
              <w:rPr>
                <w:sz w:val="18"/>
                <w:szCs w:val="18"/>
              </w:rPr>
              <w:t xml:space="preserve"> [BSSV00]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3BD725A"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5D8885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EF0CC0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415A371" w14:textId="77777777" w:rsidR="00A56B5C" w:rsidRPr="00002E85" w:rsidRDefault="00A56B5C" w:rsidP="00D75845">
            <w:pPr>
              <w:ind w:left="57" w:right="57" w:firstLine="0"/>
              <w:rPr>
                <w:sz w:val="18"/>
                <w:szCs w:val="18"/>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asteris</w:t>
            </w:r>
            <w:r w:rsidRPr="00C67F94">
              <w:rPr>
                <w:sz w:val="18"/>
                <w:szCs w:val="18"/>
                <w:lang w:val="fr-FR"/>
              </w:rPr>
              <w:t xml:space="preserve"> Lee </w:t>
            </w:r>
            <w:r w:rsidRPr="00C67F94">
              <w:rPr>
                <w:i/>
                <w:iCs/>
                <w:sz w:val="18"/>
                <w:szCs w:val="18"/>
                <w:lang w:val="fr-FR"/>
              </w:rPr>
              <w:t>et al</w:t>
            </w:r>
            <w:r w:rsidRPr="00C67F94">
              <w:rPr>
                <w:sz w:val="18"/>
                <w:szCs w:val="18"/>
                <w:lang w:val="fr-FR"/>
              </w:rPr>
              <w:t xml:space="preserve">. </w:t>
            </w:r>
            <w:r w:rsidRPr="00002E85">
              <w:rPr>
                <w:sz w:val="18"/>
                <w:szCs w:val="18"/>
              </w:rPr>
              <w:t>[PHYPAS]</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D2C0E34"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 </w:t>
            </w: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E29A6C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AF7A30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6CF31C9" w14:textId="77777777" w:rsidR="00A56B5C" w:rsidRPr="00C67F94" w:rsidRDefault="00A56B5C" w:rsidP="00D75845">
            <w:pPr>
              <w:ind w:left="57" w:right="57" w:firstLine="0"/>
              <w:rPr>
                <w:sz w:val="18"/>
                <w:szCs w:val="18"/>
                <w:lang w:val="fr-FR"/>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fragariae</w:t>
            </w:r>
            <w:r w:rsidRPr="00C67F94">
              <w:rPr>
                <w:sz w:val="18"/>
                <w:szCs w:val="18"/>
                <w:lang w:val="fr-FR"/>
              </w:rPr>
              <w:t xml:space="preserve"> Valiunas, Staniulis &amp; Davis [PHYPFG]</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5B5A351"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447363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53ABAA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9358B6B" w14:textId="77777777" w:rsidR="00A56B5C" w:rsidRPr="00A56B5C" w:rsidRDefault="00A56B5C" w:rsidP="00D75845">
            <w:pPr>
              <w:ind w:left="57" w:right="57" w:firstLine="0"/>
              <w:rPr>
                <w:sz w:val="18"/>
                <w:szCs w:val="18"/>
                <w:lang w:val="de-DE"/>
              </w:rPr>
            </w:pPr>
            <w:r w:rsidRPr="00A56B5C">
              <w:rPr>
                <w:i/>
                <w:iCs/>
                <w:sz w:val="18"/>
                <w:szCs w:val="18"/>
                <w:lang w:val="de-DE"/>
              </w:rPr>
              <w:t>Candidatus</w:t>
            </w:r>
            <w:r w:rsidRPr="00A56B5C">
              <w:rPr>
                <w:sz w:val="18"/>
                <w:szCs w:val="18"/>
                <w:lang w:val="de-DE"/>
              </w:rPr>
              <w:t xml:space="preserve"> Phytoplasma </w:t>
            </w:r>
            <w:r w:rsidRPr="00A56B5C">
              <w:rPr>
                <w:i/>
                <w:iCs/>
                <w:sz w:val="18"/>
                <w:szCs w:val="18"/>
                <w:lang w:val="de-DE"/>
              </w:rPr>
              <w:t>mali</w:t>
            </w:r>
            <w:r w:rsidRPr="00A56B5C">
              <w:rPr>
                <w:sz w:val="18"/>
                <w:szCs w:val="18"/>
                <w:lang w:val="de-DE"/>
              </w:rPr>
              <w:t xml:space="preserve"> Seemüller &amp; Schneider [PHYPMA]</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6328634"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2B5335F5" w14:textId="77777777" w:rsidR="00A56B5C" w:rsidRPr="00002E85" w:rsidRDefault="00A56B5C" w:rsidP="00D75845">
            <w:pPr>
              <w:ind w:left="57" w:right="57" w:firstLine="0"/>
              <w:rPr>
                <w:sz w:val="18"/>
                <w:szCs w:val="18"/>
              </w:rPr>
            </w:pPr>
            <w:r w:rsidRPr="00002E85">
              <w:rPr>
                <w:i/>
                <w:iCs/>
                <w:sz w:val="18"/>
                <w:szCs w:val="18"/>
              </w:rPr>
              <w:t>Malus</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249D34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A34D13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918A364" w14:textId="77777777" w:rsidR="00A56B5C" w:rsidRPr="00002E85" w:rsidRDefault="00A56B5C" w:rsidP="00D75845">
            <w:pPr>
              <w:ind w:left="57" w:right="57" w:firstLine="0"/>
              <w:rPr>
                <w:sz w:val="18"/>
                <w:szCs w:val="18"/>
              </w:rPr>
            </w:pPr>
            <w:r w:rsidRPr="00002E85">
              <w:rPr>
                <w:i/>
                <w:iCs/>
                <w:sz w:val="18"/>
                <w:szCs w:val="18"/>
              </w:rPr>
              <w:t>Candidatus</w:t>
            </w:r>
            <w:r w:rsidRPr="00002E85">
              <w:rPr>
                <w:sz w:val="18"/>
                <w:szCs w:val="18"/>
              </w:rPr>
              <w:t xml:space="preserve"> Phytoplasma </w:t>
            </w:r>
            <w:r w:rsidRPr="00002E85">
              <w:rPr>
                <w:i/>
                <w:iCs/>
                <w:sz w:val="18"/>
                <w:szCs w:val="18"/>
              </w:rPr>
              <w:t>pruni</w:t>
            </w:r>
            <w:r w:rsidRPr="00002E85">
              <w:rPr>
                <w:sz w:val="18"/>
                <w:szCs w:val="18"/>
              </w:rPr>
              <w:t xml:space="preserve"> [PHYPPN]</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14108AC"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 </w:t>
            </w: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6F6840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829FF8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74A4946" w14:textId="77777777" w:rsidR="00A56B5C" w:rsidRPr="00A56B5C" w:rsidRDefault="00A56B5C" w:rsidP="00D75845">
            <w:pPr>
              <w:ind w:left="57" w:right="57" w:firstLine="0"/>
              <w:rPr>
                <w:sz w:val="18"/>
                <w:szCs w:val="18"/>
                <w:lang w:val="de-DE"/>
              </w:rPr>
            </w:pPr>
            <w:r w:rsidRPr="00A56B5C">
              <w:rPr>
                <w:i/>
                <w:iCs/>
                <w:sz w:val="18"/>
                <w:szCs w:val="18"/>
                <w:lang w:val="de-DE"/>
              </w:rPr>
              <w:t>Candidatus</w:t>
            </w:r>
            <w:r w:rsidRPr="00A56B5C">
              <w:rPr>
                <w:sz w:val="18"/>
                <w:szCs w:val="18"/>
                <w:lang w:val="de-DE"/>
              </w:rPr>
              <w:t xml:space="preserve"> Phytoplasma </w:t>
            </w:r>
            <w:r w:rsidRPr="00A56B5C">
              <w:rPr>
                <w:i/>
                <w:iCs/>
                <w:sz w:val="18"/>
                <w:szCs w:val="18"/>
                <w:lang w:val="de-DE"/>
              </w:rPr>
              <w:t>prunorum</w:t>
            </w:r>
            <w:r w:rsidRPr="00A56B5C">
              <w:rPr>
                <w:sz w:val="18"/>
                <w:szCs w:val="18"/>
                <w:lang w:val="de-DE"/>
              </w:rPr>
              <w:t xml:space="preserve"> Seemüller &amp; Schneider [PHYPPR]</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7E9E1AA"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42830B6D" w14:textId="77777777" w:rsidR="00A56B5C" w:rsidRPr="00002E85" w:rsidRDefault="00A56B5C" w:rsidP="00D75845">
            <w:pPr>
              <w:ind w:left="57" w:right="57" w:firstLine="0"/>
              <w:rPr>
                <w:sz w:val="18"/>
                <w:szCs w:val="18"/>
              </w:rPr>
            </w:pP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85A382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4A8DF5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E3D7898" w14:textId="77777777" w:rsidR="00A56B5C" w:rsidRPr="00A56B5C" w:rsidRDefault="00A56B5C" w:rsidP="00D75845">
            <w:pPr>
              <w:ind w:left="57" w:right="57" w:firstLine="0"/>
              <w:rPr>
                <w:sz w:val="18"/>
                <w:szCs w:val="18"/>
                <w:lang w:val="de-DE"/>
              </w:rPr>
            </w:pPr>
            <w:r w:rsidRPr="00A56B5C">
              <w:rPr>
                <w:i/>
                <w:iCs/>
                <w:sz w:val="18"/>
                <w:szCs w:val="18"/>
                <w:lang w:val="de-DE"/>
              </w:rPr>
              <w:t>Candidatus</w:t>
            </w:r>
            <w:r w:rsidRPr="00A56B5C">
              <w:rPr>
                <w:sz w:val="18"/>
                <w:szCs w:val="18"/>
                <w:lang w:val="de-DE"/>
              </w:rPr>
              <w:t xml:space="preserve"> Phytoplasma </w:t>
            </w:r>
            <w:r w:rsidRPr="00A56B5C">
              <w:rPr>
                <w:i/>
                <w:iCs/>
                <w:sz w:val="18"/>
                <w:szCs w:val="18"/>
                <w:lang w:val="de-DE"/>
              </w:rPr>
              <w:t>pyri</w:t>
            </w:r>
            <w:r w:rsidRPr="00A56B5C">
              <w:rPr>
                <w:sz w:val="18"/>
                <w:szCs w:val="18"/>
                <w:lang w:val="de-DE"/>
              </w:rPr>
              <w:t xml:space="preserve"> Seemüller &amp; Schneider [PHYPPY]</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7485E3A"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4E53860D" w14:textId="77777777" w:rsidR="00A56B5C" w:rsidRPr="00002E85" w:rsidRDefault="00A56B5C" w:rsidP="00D75845">
            <w:pPr>
              <w:ind w:left="57" w:right="57" w:firstLine="0"/>
              <w:rPr>
                <w:sz w:val="18"/>
                <w:szCs w:val="18"/>
              </w:rPr>
            </w:pPr>
            <w:r w:rsidRPr="00002E85">
              <w:rPr>
                <w:i/>
                <w:iCs/>
                <w:sz w:val="18"/>
                <w:szCs w:val="18"/>
              </w:rPr>
              <w:t>Pyrus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54A764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7B896DA"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D8D843F" w14:textId="77777777" w:rsidR="00A56B5C" w:rsidRPr="00002E85" w:rsidRDefault="00A56B5C" w:rsidP="00D75845">
            <w:pPr>
              <w:ind w:left="57" w:right="57" w:firstLine="0"/>
              <w:rPr>
                <w:sz w:val="18"/>
                <w:szCs w:val="18"/>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rubi</w:t>
            </w:r>
            <w:r w:rsidRPr="00C67F94">
              <w:rPr>
                <w:sz w:val="18"/>
                <w:szCs w:val="18"/>
                <w:lang w:val="fr-FR"/>
              </w:rPr>
              <w:t xml:space="preserve"> Malembic-Maher </w:t>
            </w:r>
            <w:r w:rsidRPr="00C67F94">
              <w:rPr>
                <w:i/>
                <w:iCs/>
                <w:sz w:val="18"/>
                <w:szCs w:val="18"/>
                <w:lang w:val="fr-FR"/>
              </w:rPr>
              <w:t>et al</w:t>
            </w:r>
            <w:r w:rsidRPr="00C67F94">
              <w:rPr>
                <w:sz w:val="18"/>
                <w:szCs w:val="18"/>
                <w:lang w:val="fr-FR"/>
              </w:rPr>
              <w:t xml:space="preserve">. </w:t>
            </w:r>
            <w:r w:rsidRPr="00002E85">
              <w:rPr>
                <w:sz w:val="18"/>
                <w:szCs w:val="18"/>
              </w:rPr>
              <w:t>[PHYPRU]</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91724B9"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7E8C41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B90D2D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F800EE0" w14:textId="77777777" w:rsidR="00A56B5C" w:rsidRPr="00002E85" w:rsidRDefault="00A56B5C" w:rsidP="00D75845">
            <w:pPr>
              <w:ind w:left="57" w:right="57" w:firstLine="0"/>
              <w:rPr>
                <w:sz w:val="18"/>
                <w:szCs w:val="18"/>
              </w:rPr>
            </w:pPr>
            <w:r w:rsidRPr="00C67F94">
              <w:rPr>
                <w:i/>
                <w:iCs/>
                <w:sz w:val="18"/>
                <w:szCs w:val="18"/>
                <w:lang w:val="fr-FR"/>
              </w:rPr>
              <w:t>Candidatus</w:t>
            </w:r>
            <w:r w:rsidRPr="00C67F94">
              <w:rPr>
                <w:sz w:val="18"/>
                <w:szCs w:val="18"/>
                <w:lang w:val="fr-FR"/>
              </w:rPr>
              <w:t xml:space="preserve"> Phytoplasma </w:t>
            </w:r>
            <w:r w:rsidRPr="00C67F94">
              <w:rPr>
                <w:i/>
                <w:iCs/>
                <w:sz w:val="18"/>
                <w:szCs w:val="18"/>
                <w:lang w:val="fr-FR"/>
              </w:rPr>
              <w:t>solani</w:t>
            </w:r>
            <w:r w:rsidRPr="00C67F94">
              <w:rPr>
                <w:sz w:val="18"/>
                <w:szCs w:val="18"/>
                <w:lang w:val="fr-FR"/>
              </w:rPr>
              <w:t xml:space="preserve"> Quaglino </w:t>
            </w:r>
            <w:r w:rsidRPr="00C67F94">
              <w:rPr>
                <w:i/>
                <w:iCs/>
                <w:sz w:val="18"/>
                <w:szCs w:val="18"/>
                <w:lang w:val="fr-FR"/>
              </w:rPr>
              <w:t>et al</w:t>
            </w:r>
            <w:r w:rsidRPr="00C67F94">
              <w:rPr>
                <w:sz w:val="18"/>
                <w:szCs w:val="18"/>
                <w:lang w:val="fr-FR"/>
              </w:rPr>
              <w:t xml:space="preserve">. </w:t>
            </w:r>
            <w:r w:rsidRPr="00002E85">
              <w:rPr>
                <w:sz w:val="18"/>
                <w:szCs w:val="18"/>
              </w:rPr>
              <w:t>[PHYPSO]</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EC76D82"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 </w:t>
            </w: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3C0EEA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98CEE0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DF45459" w14:textId="77777777" w:rsidR="00A56B5C" w:rsidRPr="00C67F94" w:rsidRDefault="00A56B5C" w:rsidP="00D75845">
            <w:pPr>
              <w:ind w:left="57" w:right="57" w:firstLine="0"/>
              <w:rPr>
                <w:sz w:val="18"/>
                <w:szCs w:val="18"/>
                <w:lang w:val="en-US"/>
              </w:rPr>
            </w:pPr>
            <w:r w:rsidRPr="00C67F94">
              <w:rPr>
                <w:i/>
                <w:iCs/>
                <w:sz w:val="18"/>
                <w:szCs w:val="18"/>
                <w:lang w:val="en-US"/>
              </w:rPr>
              <w:t>Cherry green ring mottle virus</w:t>
            </w:r>
            <w:r w:rsidRPr="00C67F94">
              <w:rPr>
                <w:sz w:val="18"/>
                <w:szCs w:val="18"/>
                <w:lang w:val="en-US"/>
              </w:rPr>
              <w:t xml:space="preserve"> [CGRMV0]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154AB8D" w14:textId="77777777" w:rsidR="00A56B5C" w:rsidRPr="00C67F94" w:rsidRDefault="00A56B5C" w:rsidP="00D75845">
            <w:pPr>
              <w:ind w:left="57" w:right="57" w:firstLine="0"/>
              <w:rPr>
                <w:sz w:val="18"/>
                <w:szCs w:val="18"/>
                <w:lang w:val="fr-FR"/>
              </w:rPr>
            </w:pP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8463C8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0060EDA"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E931923" w14:textId="77777777" w:rsidR="00A56B5C" w:rsidRPr="00C67F94" w:rsidRDefault="00A56B5C" w:rsidP="00D75845">
            <w:pPr>
              <w:ind w:left="57" w:right="57" w:firstLine="0"/>
              <w:rPr>
                <w:sz w:val="18"/>
                <w:szCs w:val="18"/>
                <w:lang w:val="en-US"/>
              </w:rPr>
            </w:pPr>
            <w:r w:rsidRPr="00C67F94">
              <w:rPr>
                <w:i/>
                <w:iCs/>
                <w:sz w:val="18"/>
                <w:szCs w:val="18"/>
                <w:lang w:val="en-US"/>
              </w:rPr>
              <w:t>Cherry leaf roll virus</w:t>
            </w:r>
            <w:r w:rsidRPr="00C67F94">
              <w:rPr>
                <w:sz w:val="18"/>
                <w:szCs w:val="18"/>
                <w:lang w:val="en-US"/>
              </w:rPr>
              <w:t xml:space="preserve"> [CLRV00]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C385B2F" w14:textId="77777777" w:rsidR="00A56B5C" w:rsidRPr="00C67F94" w:rsidRDefault="00A56B5C" w:rsidP="00D75845">
            <w:pPr>
              <w:ind w:left="57" w:right="57" w:firstLine="0"/>
              <w:rPr>
                <w:sz w:val="18"/>
                <w:szCs w:val="18"/>
                <w:lang w:val="fr-FR"/>
              </w:rPr>
            </w:pPr>
            <w:r w:rsidRPr="00C67F94">
              <w:rPr>
                <w:i/>
                <w:iCs/>
                <w:sz w:val="18"/>
                <w:szCs w:val="18"/>
                <w:lang w:val="fr-FR"/>
              </w:rPr>
              <w:t>Juglans regia</w:t>
            </w:r>
            <w:r w:rsidRPr="00C67F94">
              <w:rPr>
                <w:sz w:val="18"/>
                <w:szCs w:val="18"/>
                <w:lang w:val="fr-FR"/>
              </w:rPr>
              <w:t xml:space="preserve"> L., </w:t>
            </w:r>
            <w:r w:rsidRPr="00C67F94">
              <w:rPr>
                <w:i/>
                <w:iCs/>
                <w:sz w:val="18"/>
                <w:szCs w:val="18"/>
                <w:lang w:val="fr-FR"/>
              </w:rPr>
              <w:t>Olea europaea</w:t>
            </w:r>
            <w:r w:rsidRPr="00C67F94">
              <w:rPr>
                <w:sz w:val="18"/>
                <w:szCs w:val="18"/>
                <w:lang w:val="fr-FR"/>
              </w:rPr>
              <w:t xml:space="preserve"> L., </w:t>
            </w: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90F038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816D08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374BABA" w14:textId="77777777" w:rsidR="00A56B5C" w:rsidRPr="00C67F94" w:rsidRDefault="00A56B5C" w:rsidP="00D75845">
            <w:pPr>
              <w:ind w:left="57" w:right="57" w:firstLine="0"/>
              <w:rPr>
                <w:sz w:val="18"/>
                <w:szCs w:val="18"/>
                <w:lang w:val="en-US"/>
              </w:rPr>
            </w:pPr>
            <w:r w:rsidRPr="00C67F94">
              <w:rPr>
                <w:i/>
                <w:iCs/>
                <w:sz w:val="18"/>
                <w:szCs w:val="18"/>
                <w:lang w:val="en-US"/>
              </w:rPr>
              <w:t>Cherry mottle leaf virus</w:t>
            </w:r>
            <w:r w:rsidRPr="00C67F94">
              <w:rPr>
                <w:sz w:val="18"/>
                <w:szCs w:val="18"/>
                <w:lang w:val="en-US"/>
              </w:rPr>
              <w:t xml:space="preserve"> [CMLV00]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02C633D" w14:textId="77777777" w:rsidR="00A56B5C" w:rsidRPr="00C67F94" w:rsidRDefault="00A56B5C" w:rsidP="00D75845">
            <w:pPr>
              <w:ind w:left="57" w:right="57" w:firstLine="0"/>
              <w:rPr>
                <w:sz w:val="18"/>
                <w:szCs w:val="18"/>
                <w:lang w:val="fr-FR"/>
              </w:rPr>
            </w:pP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1E7E3B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AC2467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E4B5D21" w14:textId="77777777" w:rsidR="00A56B5C" w:rsidRPr="00C67F94" w:rsidRDefault="00A56B5C" w:rsidP="00D75845">
            <w:pPr>
              <w:ind w:left="57" w:right="57" w:firstLine="0"/>
              <w:rPr>
                <w:sz w:val="18"/>
                <w:szCs w:val="18"/>
                <w:lang w:val="en-US"/>
              </w:rPr>
            </w:pPr>
            <w:r w:rsidRPr="00C67F94">
              <w:rPr>
                <w:i/>
                <w:iCs/>
                <w:sz w:val="18"/>
                <w:szCs w:val="18"/>
                <w:lang w:val="en-US"/>
              </w:rPr>
              <w:t>Cherry necrotic rusty mottle virus</w:t>
            </w:r>
            <w:r w:rsidRPr="00C67F94">
              <w:rPr>
                <w:sz w:val="18"/>
                <w:szCs w:val="18"/>
                <w:lang w:val="en-US"/>
              </w:rPr>
              <w:t xml:space="preserve"> [CRNRM0]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C40A5C2" w14:textId="77777777" w:rsidR="00A56B5C" w:rsidRPr="00C67F94" w:rsidRDefault="00A56B5C" w:rsidP="00D75845">
            <w:pPr>
              <w:ind w:left="57" w:right="57" w:firstLine="0"/>
              <w:rPr>
                <w:sz w:val="18"/>
                <w:szCs w:val="18"/>
                <w:lang w:val="fr-FR"/>
              </w:rPr>
            </w:pP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723FD8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83020A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A16FB76" w14:textId="77777777" w:rsidR="00A56B5C" w:rsidRPr="00002E85" w:rsidRDefault="00A56B5C" w:rsidP="00D75845">
            <w:pPr>
              <w:ind w:left="57" w:right="57" w:firstLine="0"/>
              <w:rPr>
                <w:sz w:val="18"/>
                <w:szCs w:val="18"/>
              </w:rPr>
            </w:pPr>
            <w:r w:rsidRPr="00002E85">
              <w:rPr>
                <w:i/>
                <w:iCs/>
                <w:sz w:val="18"/>
                <w:szCs w:val="18"/>
              </w:rPr>
              <w:t>Chestnut mosaic agent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EB98D73" w14:textId="77777777" w:rsidR="00A56B5C" w:rsidRPr="00002E85" w:rsidRDefault="00A56B5C" w:rsidP="00D75845">
            <w:pPr>
              <w:ind w:left="57" w:right="57" w:firstLine="0"/>
              <w:rPr>
                <w:sz w:val="18"/>
                <w:szCs w:val="18"/>
              </w:rPr>
            </w:pPr>
            <w:r w:rsidRPr="00002E85">
              <w:rPr>
                <w:i/>
                <w:iCs/>
                <w:sz w:val="18"/>
                <w:szCs w:val="18"/>
              </w:rPr>
              <w:t>Castanea sativa</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F74355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48D91A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96187C6" w14:textId="77777777" w:rsidR="00A56B5C" w:rsidRPr="00002E85" w:rsidRDefault="00A56B5C" w:rsidP="00D75845">
            <w:pPr>
              <w:ind w:left="57" w:right="57" w:firstLine="0"/>
              <w:rPr>
                <w:sz w:val="18"/>
                <w:szCs w:val="18"/>
              </w:rPr>
            </w:pPr>
            <w:r w:rsidRPr="00002E85">
              <w:rPr>
                <w:i/>
                <w:iCs/>
                <w:sz w:val="18"/>
                <w:szCs w:val="18"/>
              </w:rPr>
              <w:t>Citrus cristacortis agent</w:t>
            </w:r>
            <w:r w:rsidRPr="00002E85">
              <w:rPr>
                <w:sz w:val="18"/>
                <w:szCs w:val="18"/>
              </w:rPr>
              <w:t xml:space="preserve"> [CSCC00]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DA2A05B"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2EE8C6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1EE9E85"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61A8B83" w14:textId="77777777" w:rsidR="00A56B5C" w:rsidRPr="00002E85" w:rsidRDefault="00A56B5C" w:rsidP="00D75845">
            <w:pPr>
              <w:ind w:left="57" w:right="57" w:firstLine="0"/>
              <w:rPr>
                <w:sz w:val="18"/>
                <w:szCs w:val="18"/>
              </w:rPr>
            </w:pPr>
            <w:r w:rsidRPr="00002E85">
              <w:rPr>
                <w:i/>
                <w:iCs/>
                <w:sz w:val="18"/>
                <w:szCs w:val="18"/>
              </w:rPr>
              <w:t>Citrus exocortis viroid</w:t>
            </w:r>
            <w:r w:rsidRPr="00002E85">
              <w:rPr>
                <w:sz w:val="18"/>
                <w:szCs w:val="18"/>
              </w:rPr>
              <w:t xml:space="preserve"> [CEVD00]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3670F7C"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3C9DB4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947C86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A4418BA" w14:textId="77777777" w:rsidR="00A56B5C" w:rsidRPr="00002E85" w:rsidRDefault="00A56B5C" w:rsidP="00D75845">
            <w:pPr>
              <w:ind w:left="57" w:right="57" w:firstLine="0"/>
              <w:rPr>
                <w:sz w:val="18"/>
                <w:szCs w:val="18"/>
              </w:rPr>
            </w:pPr>
            <w:r w:rsidRPr="00002E85">
              <w:rPr>
                <w:i/>
                <w:iCs/>
                <w:sz w:val="18"/>
                <w:szCs w:val="18"/>
              </w:rPr>
              <w:t>Citrus impietratura agent</w:t>
            </w:r>
            <w:r w:rsidRPr="00002E85">
              <w:rPr>
                <w:sz w:val="18"/>
                <w:szCs w:val="18"/>
              </w:rPr>
              <w:t xml:space="preserve"> [CSI000]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1756B32"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09E058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C431EA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1DF79D2" w14:textId="77777777" w:rsidR="00A56B5C" w:rsidRPr="00C67F94" w:rsidRDefault="00A56B5C" w:rsidP="00D75845">
            <w:pPr>
              <w:ind w:left="57" w:right="57" w:firstLine="0"/>
              <w:rPr>
                <w:sz w:val="18"/>
                <w:szCs w:val="18"/>
                <w:lang w:val="en-US"/>
              </w:rPr>
            </w:pPr>
            <w:r w:rsidRPr="00C67F94">
              <w:rPr>
                <w:i/>
                <w:iCs/>
                <w:sz w:val="18"/>
                <w:szCs w:val="18"/>
                <w:lang w:val="en-US"/>
              </w:rPr>
              <w:t>Citrus leaf Blotch virus</w:t>
            </w:r>
            <w:r w:rsidRPr="00C67F94">
              <w:rPr>
                <w:sz w:val="18"/>
                <w:szCs w:val="18"/>
                <w:lang w:val="en-US"/>
              </w:rPr>
              <w:t xml:space="preserve"> [CLBV00]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55150CB"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B955DF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E6E084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5FCD167" w14:textId="77777777" w:rsidR="00A56B5C" w:rsidRPr="00002E85" w:rsidRDefault="00A56B5C" w:rsidP="00D75845">
            <w:pPr>
              <w:ind w:left="57" w:right="57" w:firstLine="0"/>
              <w:rPr>
                <w:sz w:val="18"/>
                <w:szCs w:val="18"/>
              </w:rPr>
            </w:pPr>
            <w:r w:rsidRPr="00002E85">
              <w:rPr>
                <w:i/>
                <w:iCs/>
                <w:sz w:val="18"/>
                <w:szCs w:val="18"/>
              </w:rPr>
              <w:t>Citrus psorosis virus</w:t>
            </w:r>
            <w:r w:rsidRPr="00002E85">
              <w:rPr>
                <w:sz w:val="18"/>
                <w:szCs w:val="18"/>
              </w:rPr>
              <w:t xml:space="preserve"> [CPSV00]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EFA2E51"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ECFA15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7FDCED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E40A564" w14:textId="77777777" w:rsidR="00A56B5C" w:rsidRPr="00002E85" w:rsidRDefault="00A56B5C" w:rsidP="00D75845">
            <w:pPr>
              <w:ind w:left="57" w:right="57" w:firstLine="0"/>
              <w:rPr>
                <w:sz w:val="18"/>
                <w:szCs w:val="18"/>
              </w:rPr>
            </w:pPr>
            <w:r w:rsidRPr="00002E85">
              <w:rPr>
                <w:i/>
                <w:iCs/>
                <w:sz w:val="18"/>
                <w:szCs w:val="18"/>
              </w:rPr>
              <w:t>Citrus tristeza virus</w:t>
            </w:r>
            <w:r w:rsidRPr="00002E85">
              <w:rPr>
                <w:sz w:val="18"/>
                <w:szCs w:val="18"/>
              </w:rPr>
              <w:t xml:space="preserve"> [CTV000] (европейские изоляты)</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115FB78"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семян</w:t>
            </w:r>
          </w:p>
          <w:p w14:paraId="135CF41A"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 </w:t>
            </w:r>
            <w:r w:rsidRPr="00002E85">
              <w:rPr>
                <w:sz w:val="18"/>
                <w:szCs w:val="18"/>
              </w:rPr>
              <w:t>и</w:t>
            </w:r>
            <w:r w:rsidRPr="00DD1052">
              <w:rPr>
                <w:sz w:val="18"/>
                <w:szCs w:val="18"/>
                <w:lang w:val="en-US"/>
              </w:rPr>
              <w:t xml:space="preserve"> </w:t>
            </w:r>
            <w:r w:rsidRPr="00002E85">
              <w:rPr>
                <w:sz w:val="18"/>
                <w:szCs w:val="18"/>
              </w:rPr>
              <w:t>их</w:t>
            </w:r>
            <w:r w:rsidRPr="00DD1052">
              <w:rPr>
                <w:sz w:val="18"/>
                <w:szCs w:val="18"/>
                <w:lang w:val="en-US"/>
              </w:rPr>
              <w:t xml:space="preserve"> </w:t>
            </w:r>
            <w:r w:rsidRPr="00002E85">
              <w:rPr>
                <w:sz w:val="18"/>
                <w:szCs w:val="18"/>
              </w:rPr>
              <w:t>гибриды</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00D443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8D4155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EF5BDA3" w14:textId="77777777" w:rsidR="00A56B5C" w:rsidRPr="00002E85" w:rsidRDefault="00A56B5C" w:rsidP="00D75845">
            <w:pPr>
              <w:ind w:left="57" w:right="57" w:firstLine="0"/>
              <w:rPr>
                <w:sz w:val="18"/>
                <w:szCs w:val="18"/>
              </w:rPr>
            </w:pPr>
            <w:r w:rsidRPr="00002E85">
              <w:rPr>
                <w:i/>
                <w:iCs/>
                <w:sz w:val="18"/>
                <w:szCs w:val="18"/>
              </w:rPr>
              <w:t>Citrus variegation virus</w:t>
            </w:r>
            <w:r w:rsidRPr="00002E85">
              <w:rPr>
                <w:sz w:val="18"/>
                <w:szCs w:val="18"/>
              </w:rPr>
              <w:t xml:space="preserve"> [CVV000]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4790FBF"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35E0435"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E09E0C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B44356D" w14:textId="77777777" w:rsidR="00A56B5C" w:rsidRPr="00002E85" w:rsidRDefault="00A56B5C" w:rsidP="00D75845">
            <w:pPr>
              <w:ind w:left="57" w:right="57" w:firstLine="0"/>
              <w:rPr>
                <w:sz w:val="18"/>
                <w:szCs w:val="18"/>
              </w:rPr>
            </w:pPr>
            <w:r w:rsidRPr="00002E85">
              <w:rPr>
                <w:i/>
                <w:iCs/>
                <w:sz w:val="18"/>
                <w:szCs w:val="18"/>
              </w:rPr>
              <w:lastRenderedPageBreak/>
              <w:t>Clover phyllody phytoplasma</w:t>
            </w:r>
            <w:r w:rsidRPr="00002E85">
              <w:rPr>
                <w:sz w:val="18"/>
                <w:szCs w:val="18"/>
              </w:rPr>
              <w:t xml:space="preserve"> [PHYP03]</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2C2699F"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75AB62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5FAB52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C006B56" w14:textId="77777777" w:rsidR="00A56B5C" w:rsidRPr="00C67F94" w:rsidRDefault="00A56B5C" w:rsidP="00D75845">
            <w:pPr>
              <w:ind w:left="57" w:right="57" w:firstLine="0"/>
              <w:rPr>
                <w:sz w:val="18"/>
                <w:szCs w:val="18"/>
                <w:lang w:val="en-US"/>
              </w:rPr>
            </w:pPr>
            <w:r w:rsidRPr="00C67F94">
              <w:rPr>
                <w:i/>
                <w:iCs/>
                <w:sz w:val="18"/>
                <w:szCs w:val="18"/>
                <w:lang w:val="en-US"/>
              </w:rPr>
              <w:t>Cranberry false blossom phytoplasma</w:t>
            </w:r>
            <w:r w:rsidRPr="00C67F94">
              <w:rPr>
                <w:sz w:val="18"/>
                <w:szCs w:val="18"/>
                <w:lang w:val="en-US"/>
              </w:rPr>
              <w:t xml:space="preserve"> [PHYPFB]</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7229B8F" w14:textId="77777777" w:rsidR="00A56B5C" w:rsidRPr="00002E85" w:rsidRDefault="00A56B5C" w:rsidP="00D75845">
            <w:pPr>
              <w:ind w:left="57" w:right="57" w:firstLine="0"/>
              <w:rPr>
                <w:sz w:val="18"/>
                <w:szCs w:val="18"/>
              </w:rPr>
            </w:pPr>
            <w:r w:rsidRPr="00002E85">
              <w:rPr>
                <w:i/>
                <w:iCs/>
                <w:sz w:val="18"/>
                <w:szCs w:val="18"/>
              </w:rPr>
              <w:t>Vaccinium</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5B6843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73C1F8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E037EBE" w14:textId="77777777" w:rsidR="00A56B5C" w:rsidRPr="00002E85" w:rsidRDefault="00A56B5C" w:rsidP="00D75845">
            <w:pPr>
              <w:ind w:left="57" w:right="57" w:firstLine="0"/>
              <w:rPr>
                <w:sz w:val="18"/>
                <w:szCs w:val="18"/>
              </w:rPr>
            </w:pPr>
            <w:r w:rsidRPr="00002E85">
              <w:rPr>
                <w:i/>
                <w:iCs/>
                <w:sz w:val="18"/>
                <w:szCs w:val="18"/>
              </w:rPr>
              <w:t>Cucumber mosaic virus</w:t>
            </w:r>
            <w:r w:rsidRPr="00002E85">
              <w:rPr>
                <w:sz w:val="18"/>
                <w:szCs w:val="18"/>
              </w:rPr>
              <w:t xml:space="preserve"> [CMV000]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7220B13"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 </w:t>
            </w: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00FBFC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241E98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891BA9C" w14:textId="77777777" w:rsidR="00A56B5C" w:rsidRPr="00002E85" w:rsidRDefault="00A56B5C" w:rsidP="00D75845">
            <w:pPr>
              <w:ind w:left="57" w:right="57" w:firstLine="0"/>
              <w:rPr>
                <w:sz w:val="18"/>
                <w:szCs w:val="18"/>
              </w:rPr>
            </w:pPr>
            <w:r w:rsidRPr="00002E85">
              <w:rPr>
                <w:i/>
                <w:iCs/>
                <w:sz w:val="18"/>
                <w:szCs w:val="18"/>
              </w:rPr>
              <w:t>Fig mosaic agent</w:t>
            </w:r>
            <w:r w:rsidRPr="00002E85">
              <w:rPr>
                <w:sz w:val="18"/>
                <w:szCs w:val="18"/>
              </w:rPr>
              <w:t xml:space="preserve"> [FGM000]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9B0BA3A" w14:textId="77777777" w:rsidR="00A56B5C" w:rsidRPr="00002E85" w:rsidRDefault="00A56B5C" w:rsidP="00D75845">
            <w:pPr>
              <w:ind w:left="57" w:right="57" w:firstLine="0"/>
              <w:rPr>
                <w:sz w:val="18"/>
                <w:szCs w:val="18"/>
              </w:rPr>
            </w:pPr>
            <w:r w:rsidRPr="00002E85">
              <w:rPr>
                <w:i/>
                <w:iCs/>
                <w:sz w:val="18"/>
                <w:szCs w:val="18"/>
              </w:rPr>
              <w:t>Ficus carica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BE52ED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257CDD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5A9E06C" w14:textId="77777777" w:rsidR="00A56B5C" w:rsidRPr="00A56B5C" w:rsidRDefault="00A56B5C" w:rsidP="00D75845">
            <w:pPr>
              <w:ind w:left="57" w:right="57" w:firstLine="0"/>
              <w:rPr>
                <w:sz w:val="18"/>
                <w:szCs w:val="18"/>
              </w:rPr>
            </w:pPr>
            <w:r w:rsidRPr="00002E85">
              <w:rPr>
                <w:sz w:val="18"/>
                <w:szCs w:val="18"/>
              </w:rPr>
              <w:t>Болезни</w:t>
            </w:r>
            <w:r w:rsidRPr="00A56B5C">
              <w:rPr>
                <w:sz w:val="18"/>
                <w:szCs w:val="18"/>
              </w:rPr>
              <w:t xml:space="preserve"> </w:t>
            </w:r>
            <w:r w:rsidRPr="00002E85">
              <w:rPr>
                <w:sz w:val="18"/>
                <w:szCs w:val="18"/>
              </w:rPr>
              <w:t>фруктов</w:t>
            </w:r>
            <w:r w:rsidRPr="00A56B5C">
              <w:rPr>
                <w:sz w:val="18"/>
                <w:szCs w:val="18"/>
              </w:rPr>
              <w:t xml:space="preserve"> (</w:t>
            </w:r>
            <w:r w:rsidRPr="00002E85">
              <w:rPr>
                <w:sz w:val="18"/>
                <w:szCs w:val="18"/>
              </w:rPr>
              <w:t>плодов</w:t>
            </w:r>
            <w:r w:rsidRPr="00A56B5C">
              <w:rPr>
                <w:sz w:val="18"/>
                <w:szCs w:val="18"/>
              </w:rPr>
              <w:t xml:space="preserve">): </w:t>
            </w:r>
            <w:r w:rsidRPr="00C67F94">
              <w:rPr>
                <w:i/>
                <w:iCs/>
                <w:sz w:val="18"/>
                <w:szCs w:val="18"/>
                <w:lang w:val="en-US"/>
              </w:rPr>
              <w:t>chat</w:t>
            </w:r>
            <w:r w:rsidRPr="00A56B5C">
              <w:rPr>
                <w:i/>
                <w:iCs/>
                <w:sz w:val="18"/>
                <w:szCs w:val="18"/>
              </w:rPr>
              <w:t xml:space="preserve"> </w:t>
            </w:r>
            <w:r w:rsidRPr="00C67F94">
              <w:rPr>
                <w:i/>
                <w:iCs/>
                <w:sz w:val="18"/>
                <w:szCs w:val="18"/>
                <w:lang w:val="en-US"/>
              </w:rPr>
              <w:t>fruit</w:t>
            </w:r>
            <w:r w:rsidRPr="00A56B5C">
              <w:rPr>
                <w:sz w:val="18"/>
                <w:szCs w:val="18"/>
              </w:rPr>
              <w:t xml:space="preserve"> [</w:t>
            </w:r>
            <w:r w:rsidRPr="00C67F94">
              <w:rPr>
                <w:sz w:val="18"/>
                <w:szCs w:val="18"/>
                <w:lang w:val="en-US"/>
              </w:rPr>
              <w:t>APCF</w:t>
            </w:r>
            <w:r w:rsidRPr="00A56B5C">
              <w:rPr>
                <w:sz w:val="18"/>
                <w:szCs w:val="18"/>
              </w:rPr>
              <w:t xml:space="preserve">00], </w:t>
            </w:r>
            <w:r w:rsidRPr="00C67F94">
              <w:rPr>
                <w:i/>
                <w:iCs/>
                <w:sz w:val="18"/>
                <w:szCs w:val="18"/>
                <w:lang w:val="en-US"/>
              </w:rPr>
              <w:t>green</w:t>
            </w:r>
            <w:r w:rsidRPr="00A56B5C">
              <w:rPr>
                <w:i/>
                <w:iCs/>
                <w:sz w:val="18"/>
                <w:szCs w:val="18"/>
              </w:rPr>
              <w:t xml:space="preserve"> </w:t>
            </w:r>
            <w:r w:rsidRPr="00C67F94">
              <w:rPr>
                <w:i/>
                <w:iCs/>
                <w:sz w:val="18"/>
                <w:szCs w:val="18"/>
                <w:lang w:val="en-US"/>
              </w:rPr>
              <w:t>crinkle</w:t>
            </w:r>
            <w:r w:rsidRPr="00A56B5C">
              <w:rPr>
                <w:sz w:val="18"/>
                <w:szCs w:val="18"/>
              </w:rPr>
              <w:t xml:space="preserve"> [</w:t>
            </w:r>
            <w:r w:rsidRPr="00C67F94">
              <w:rPr>
                <w:sz w:val="18"/>
                <w:szCs w:val="18"/>
                <w:lang w:val="en-US"/>
              </w:rPr>
              <w:t>APGC</w:t>
            </w:r>
            <w:r w:rsidRPr="00A56B5C">
              <w:rPr>
                <w:sz w:val="18"/>
                <w:szCs w:val="18"/>
              </w:rPr>
              <w:t xml:space="preserve">00], </w:t>
            </w:r>
            <w:r w:rsidRPr="00C67F94">
              <w:rPr>
                <w:i/>
                <w:iCs/>
                <w:sz w:val="18"/>
                <w:szCs w:val="18"/>
                <w:lang w:val="en-US"/>
              </w:rPr>
              <w:t>bumpy</w:t>
            </w:r>
            <w:r w:rsidRPr="00A56B5C">
              <w:rPr>
                <w:i/>
                <w:iCs/>
                <w:sz w:val="18"/>
                <w:szCs w:val="18"/>
              </w:rPr>
              <w:t xml:space="preserve"> </w:t>
            </w:r>
            <w:r w:rsidRPr="00C67F94">
              <w:rPr>
                <w:i/>
                <w:iCs/>
                <w:sz w:val="18"/>
                <w:szCs w:val="18"/>
                <w:lang w:val="en-US"/>
              </w:rPr>
              <w:t>fruit</w:t>
            </w:r>
            <w:r w:rsidRPr="00A56B5C">
              <w:rPr>
                <w:i/>
                <w:iCs/>
                <w:sz w:val="18"/>
                <w:szCs w:val="18"/>
              </w:rPr>
              <w:t xml:space="preserve"> </w:t>
            </w:r>
            <w:r w:rsidRPr="00C67F94">
              <w:rPr>
                <w:i/>
                <w:iCs/>
                <w:sz w:val="18"/>
                <w:szCs w:val="18"/>
                <w:lang w:val="en-US"/>
              </w:rPr>
              <w:t>of</w:t>
            </w:r>
            <w:r w:rsidRPr="00A56B5C">
              <w:rPr>
                <w:i/>
                <w:iCs/>
                <w:sz w:val="18"/>
                <w:szCs w:val="18"/>
              </w:rPr>
              <w:t xml:space="preserve"> </w:t>
            </w:r>
            <w:r w:rsidRPr="00C67F94">
              <w:rPr>
                <w:i/>
                <w:iCs/>
                <w:sz w:val="18"/>
                <w:szCs w:val="18"/>
                <w:lang w:val="en-US"/>
              </w:rPr>
              <w:t>Ben</w:t>
            </w:r>
            <w:r w:rsidRPr="00A56B5C">
              <w:rPr>
                <w:i/>
                <w:iCs/>
                <w:sz w:val="18"/>
                <w:szCs w:val="18"/>
              </w:rPr>
              <w:t xml:space="preserve"> </w:t>
            </w:r>
            <w:r w:rsidRPr="00C67F94">
              <w:rPr>
                <w:i/>
                <w:iCs/>
                <w:sz w:val="18"/>
                <w:szCs w:val="18"/>
                <w:lang w:val="en-US"/>
              </w:rPr>
              <w:t>Davis</w:t>
            </w:r>
            <w:r w:rsidRPr="00A56B5C">
              <w:rPr>
                <w:sz w:val="18"/>
                <w:szCs w:val="18"/>
              </w:rPr>
              <w:t xml:space="preserve">, </w:t>
            </w:r>
            <w:r w:rsidRPr="00C67F94">
              <w:rPr>
                <w:i/>
                <w:iCs/>
                <w:sz w:val="18"/>
                <w:szCs w:val="18"/>
                <w:lang w:val="en-US"/>
              </w:rPr>
              <w:t>rough</w:t>
            </w:r>
            <w:r w:rsidRPr="00A56B5C">
              <w:rPr>
                <w:i/>
                <w:iCs/>
                <w:sz w:val="18"/>
                <w:szCs w:val="18"/>
              </w:rPr>
              <w:t xml:space="preserve"> </w:t>
            </w:r>
            <w:r w:rsidRPr="00C67F94">
              <w:rPr>
                <w:i/>
                <w:iCs/>
                <w:sz w:val="18"/>
                <w:szCs w:val="18"/>
                <w:lang w:val="en-US"/>
              </w:rPr>
              <w:t>skin</w:t>
            </w:r>
            <w:r w:rsidRPr="00A56B5C">
              <w:rPr>
                <w:sz w:val="18"/>
                <w:szCs w:val="18"/>
              </w:rPr>
              <w:t xml:space="preserve"> [</w:t>
            </w:r>
            <w:r w:rsidRPr="00C67F94">
              <w:rPr>
                <w:sz w:val="18"/>
                <w:szCs w:val="18"/>
                <w:lang w:val="en-US"/>
              </w:rPr>
              <w:t>APRSK</w:t>
            </w:r>
            <w:r w:rsidRPr="00A56B5C">
              <w:rPr>
                <w:sz w:val="18"/>
                <w:szCs w:val="18"/>
              </w:rPr>
              <w:t xml:space="preserve">0], </w:t>
            </w:r>
            <w:r w:rsidRPr="00C67F94">
              <w:rPr>
                <w:i/>
                <w:iCs/>
                <w:sz w:val="18"/>
                <w:szCs w:val="18"/>
                <w:lang w:val="en-US"/>
              </w:rPr>
              <w:t>star</w:t>
            </w:r>
            <w:r w:rsidRPr="00A56B5C">
              <w:rPr>
                <w:i/>
                <w:iCs/>
                <w:sz w:val="18"/>
                <w:szCs w:val="18"/>
              </w:rPr>
              <w:t xml:space="preserve"> </w:t>
            </w:r>
            <w:r w:rsidRPr="00C67F94">
              <w:rPr>
                <w:i/>
                <w:iCs/>
                <w:sz w:val="18"/>
                <w:szCs w:val="18"/>
                <w:lang w:val="en-US"/>
              </w:rPr>
              <w:t>crack</w:t>
            </w:r>
            <w:r w:rsidRPr="00A56B5C">
              <w:rPr>
                <w:sz w:val="18"/>
                <w:szCs w:val="18"/>
              </w:rPr>
              <w:t xml:space="preserve">, </w:t>
            </w:r>
            <w:r w:rsidRPr="00C67F94">
              <w:rPr>
                <w:i/>
                <w:iCs/>
                <w:sz w:val="18"/>
                <w:szCs w:val="18"/>
                <w:lang w:val="en-US"/>
              </w:rPr>
              <w:t>russet</w:t>
            </w:r>
            <w:r w:rsidRPr="00A56B5C">
              <w:rPr>
                <w:i/>
                <w:iCs/>
                <w:sz w:val="18"/>
                <w:szCs w:val="18"/>
              </w:rPr>
              <w:t xml:space="preserve"> </w:t>
            </w:r>
            <w:r w:rsidRPr="00C67F94">
              <w:rPr>
                <w:i/>
                <w:iCs/>
                <w:sz w:val="18"/>
                <w:szCs w:val="18"/>
                <w:lang w:val="en-US"/>
              </w:rPr>
              <w:t>ring</w:t>
            </w:r>
            <w:r w:rsidRPr="00A56B5C">
              <w:rPr>
                <w:sz w:val="18"/>
                <w:szCs w:val="18"/>
              </w:rPr>
              <w:t xml:space="preserve"> [</w:t>
            </w:r>
            <w:r w:rsidRPr="00C67F94">
              <w:rPr>
                <w:sz w:val="18"/>
                <w:szCs w:val="18"/>
                <w:lang w:val="en-US"/>
              </w:rPr>
              <w:t>APLP</w:t>
            </w:r>
            <w:r w:rsidRPr="00A56B5C">
              <w:rPr>
                <w:sz w:val="18"/>
                <w:szCs w:val="18"/>
              </w:rPr>
              <w:t xml:space="preserve">00], </w:t>
            </w:r>
            <w:r w:rsidRPr="00C67F94">
              <w:rPr>
                <w:i/>
                <w:iCs/>
                <w:sz w:val="18"/>
                <w:szCs w:val="18"/>
                <w:lang w:val="en-US"/>
              </w:rPr>
              <w:t>russet</w:t>
            </w:r>
            <w:r w:rsidRPr="00A56B5C">
              <w:rPr>
                <w:i/>
                <w:iCs/>
                <w:sz w:val="18"/>
                <w:szCs w:val="18"/>
              </w:rPr>
              <w:t xml:space="preserve"> </w:t>
            </w:r>
            <w:r w:rsidRPr="00C67F94">
              <w:rPr>
                <w:i/>
                <w:iCs/>
                <w:sz w:val="18"/>
                <w:szCs w:val="18"/>
                <w:lang w:val="en-US"/>
              </w:rPr>
              <w:t>wart</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113888B" w14:textId="77777777" w:rsidR="00A56B5C" w:rsidRPr="00002E85" w:rsidRDefault="00A56B5C" w:rsidP="00D75845">
            <w:pPr>
              <w:ind w:left="57" w:right="57" w:firstLine="0"/>
              <w:rPr>
                <w:sz w:val="18"/>
                <w:szCs w:val="18"/>
              </w:rPr>
            </w:pPr>
            <w:r w:rsidRPr="00002E85">
              <w:rPr>
                <w:i/>
                <w:iCs/>
                <w:sz w:val="18"/>
                <w:szCs w:val="18"/>
              </w:rPr>
              <w:t>Malus</w:t>
            </w:r>
            <w:r w:rsidRPr="00002E85">
              <w:rPr>
                <w:sz w:val="18"/>
                <w:szCs w:val="18"/>
              </w:rPr>
              <w:t xml:space="preserve"> Mill.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56A194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501FBF8"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D81B622" w14:textId="77777777" w:rsidR="00A56B5C" w:rsidRPr="00C67F94" w:rsidRDefault="00A56B5C" w:rsidP="00D75845">
            <w:pPr>
              <w:ind w:left="57" w:right="57" w:firstLine="0"/>
              <w:rPr>
                <w:sz w:val="18"/>
                <w:szCs w:val="18"/>
                <w:lang w:val="en-US"/>
              </w:rPr>
            </w:pPr>
            <w:r w:rsidRPr="00C67F94">
              <w:rPr>
                <w:i/>
                <w:iCs/>
                <w:sz w:val="18"/>
                <w:szCs w:val="18"/>
                <w:lang w:val="en-US"/>
              </w:rPr>
              <w:t>Gooseberry vein banding associated virus</w:t>
            </w:r>
            <w:r w:rsidRPr="00C67F94">
              <w:rPr>
                <w:sz w:val="18"/>
                <w:szCs w:val="18"/>
                <w:lang w:val="en-US"/>
              </w:rPr>
              <w:t xml:space="preserve"> [GOVB00]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4351330" w14:textId="77777777" w:rsidR="00A56B5C" w:rsidRPr="00002E85" w:rsidRDefault="00A56B5C" w:rsidP="00D75845">
            <w:pPr>
              <w:ind w:left="57" w:right="57" w:firstLine="0"/>
              <w:rPr>
                <w:sz w:val="18"/>
                <w:szCs w:val="18"/>
              </w:rPr>
            </w:pPr>
            <w:r w:rsidRPr="00002E85">
              <w:rPr>
                <w:i/>
                <w:iCs/>
                <w:sz w:val="18"/>
                <w:szCs w:val="18"/>
              </w:rPr>
              <w:t>Ribes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32DF44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2DC7336"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82C5CAA" w14:textId="77777777" w:rsidR="00A56B5C" w:rsidRPr="00002E85" w:rsidRDefault="00A56B5C" w:rsidP="00D75845">
            <w:pPr>
              <w:ind w:left="57" w:right="57" w:firstLine="0"/>
              <w:rPr>
                <w:sz w:val="18"/>
                <w:szCs w:val="18"/>
              </w:rPr>
            </w:pPr>
            <w:r w:rsidRPr="00002E85">
              <w:rPr>
                <w:i/>
                <w:iCs/>
                <w:sz w:val="18"/>
                <w:szCs w:val="18"/>
              </w:rPr>
              <w:t>Hop stunt viroid</w:t>
            </w:r>
            <w:r w:rsidRPr="00002E85">
              <w:rPr>
                <w:sz w:val="18"/>
                <w:szCs w:val="18"/>
              </w:rPr>
              <w:t xml:space="preserve"> [HSVD00]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8EBE477" w14:textId="77777777" w:rsidR="00A56B5C" w:rsidRPr="00DD1052" w:rsidRDefault="00A56B5C" w:rsidP="00D75845">
            <w:pPr>
              <w:ind w:left="57" w:right="57" w:firstLine="0"/>
              <w:rPr>
                <w:sz w:val="18"/>
                <w:szCs w:val="18"/>
                <w:lang w:val="en-US"/>
              </w:rPr>
            </w:pPr>
            <w:r w:rsidRPr="00DD1052">
              <w:rPr>
                <w:i/>
                <w:iCs/>
                <w:sz w:val="18"/>
                <w:szCs w:val="18"/>
                <w:lang w:val="en-US"/>
              </w:rPr>
              <w:t>Citrus</w:t>
            </w:r>
            <w:r w:rsidRPr="00DD1052">
              <w:rPr>
                <w:sz w:val="18"/>
                <w:szCs w:val="18"/>
                <w:lang w:val="en-US"/>
              </w:rPr>
              <w:t xml:space="preserve"> L., </w:t>
            </w:r>
            <w:r w:rsidRPr="00DD1052">
              <w:rPr>
                <w:i/>
                <w:iCs/>
                <w:sz w:val="18"/>
                <w:szCs w:val="18"/>
                <w:lang w:val="en-US"/>
              </w:rPr>
              <w:t>Fortunella</w:t>
            </w:r>
            <w:r w:rsidRPr="00DD1052">
              <w:rPr>
                <w:sz w:val="18"/>
                <w:szCs w:val="18"/>
                <w:lang w:val="en-US"/>
              </w:rPr>
              <w:t xml:space="preserve"> Swingle, </w:t>
            </w:r>
            <w:r w:rsidRPr="00DD1052">
              <w:rPr>
                <w:i/>
                <w:iCs/>
                <w:sz w:val="18"/>
                <w:szCs w:val="18"/>
                <w:lang w:val="en-US"/>
              </w:rPr>
              <w:t>Poncirus</w:t>
            </w:r>
            <w:r w:rsidRPr="00DD1052">
              <w:rPr>
                <w:sz w:val="18"/>
                <w:szCs w:val="18"/>
                <w:lang w:val="en-US"/>
              </w:rPr>
              <w:t xml:space="preserve"> Raf.</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CA862A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8E35A2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E3CA55A" w14:textId="77777777" w:rsidR="00A56B5C" w:rsidRPr="00C67F94" w:rsidRDefault="00A56B5C" w:rsidP="00D75845">
            <w:pPr>
              <w:ind w:left="57" w:right="57" w:firstLine="0"/>
              <w:rPr>
                <w:sz w:val="18"/>
                <w:szCs w:val="18"/>
                <w:lang w:val="en-US"/>
              </w:rPr>
            </w:pPr>
            <w:r w:rsidRPr="00C67F94">
              <w:rPr>
                <w:i/>
                <w:iCs/>
                <w:sz w:val="18"/>
                <w:szCs w:val="18"/>
                <w:lang w:val="en-US"/>
              </w:rPr>
              <w:t>Little cherry virus</w:t>
            </w:r>
            <w:r w:rsidRPr="00C67F94">
              <w:rPr>
                <w:sz w:val="18"/>
                <w:szCs w:val="18"/>
                <w:lang w:val="en-US"/>
              </w:rPr>
              <w:t xml:space="preserve"> 1 </w:t>
            </w:r>
            <w:r w:rsidRPr="00002E85">
              <w:rPr>
                <w:sz w:val="18"/>
                <w:szCs w:val="18"/>
              </w:rPr>
              <w:t>и</w:t>
            </w:r>
            <w:r w:rsidRPr="00C67F94">
              <w:rPr>
                <w:sz w:val="18"/>
                <w:szCs w:val="18"/>
                <w:lang w:val="en-US"/>
              </w:rPr>
              <w:t xml:space="preserve"> 2 [LCHV10], [LCHV20])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7A03328" w14:textId="77777777" w:rsidR="00A56B5C" w:rsidRPr="00C67F94" w:rsidRDefault="00A56B5C" w:rsidP="00D75845">
            <w:pPr>
              <w:ind w:left="57" w:right="57" w:firstLine="0"/>
              <w:rPr>
                <w:sz w:val="18"/>
                <w:szCs w:val="18"/>
                <w:lang w:val="fr-FR"/>
              </w:rPr>
            </w:pP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7D7479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8067AD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5077232" w14:textId="77777777" w:rsidR="00A56B5C" w:rsidRPr="00C67F94" w:rsidRDefault="00A56B5C" w:rsidP="00D75845">
            <w:pPr>
              <w:ind w:left="57" w:right="57" w:firstLine="0"/>
              <w:rPr>
                <w:sz w:val="18"/>
                <w:szCs w:val="18"/>
                <w:lang w:val="en-US"/>
              </w:rPr>
            </w:pPr>
            <w:r w:rsidRPr="00C67F94">
              <w:rPr>
                <w:i/>
                <w:iCs/>
                <w:sz w:val="18"/>
                <w:szCs w:val="18"/>
                <w:lang w:val="en-US"/>
              </w:rPr>
              <w:t>Myrobalan latent ringspot virus</w:t>
            </w:r>
            <w:r w:rsidRPr="00C67F94">
              <w:rPr>
                <w:sz w:val="18"/>
                <w:szCs w:val="18"/>
                <w:lang w:val="en-US"/>
              </w:rPr>
              <w:t xml:space="preserve"> [MLRSV0]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9B4E00C" w14:textId="77777777" w:rsidR="00A56B5C" w:rsidRPr="00C67F94" w:rsidRDefault="00A56B5C" w:rsidP="00D75845">
            <w:pPr>
              <w:ind w:left="57" w:right="57" w:firstLine="0"/>
              <w:rPr>
                <w:sz w:val="18"/>
                <w:szCs w:val="18"/>
                <w:lang w:val="fr-FR"/>
              </w:rPr>
            </w:pPr>
            <w:r w:rsidRPr="00C67F94">
              <w:rPr>
                <w:i/>
                <w:iCs/>
                <w:sz w:val="18"/>
                <w:szCs w:val="18"/>
                <w:lang w:val="fr-FR"/>
              </w:rPr>
              <w:t>Prunus domestica</w:t>
            </w:r>
            <w:r w:rsidRPr="00C67F94">
              <w:rPr>
                <w:sz w:val="18"/>
                <w:szCs w:val="18"/>
                <w:lang w:val="fr-FR"/>
              </w:rPr>
              <w:t xml:space="preserve"> L., </w:t>
            </w:r>
            <w:r w:rsidRPr="00C67F94">
              <w:rPr>
                <w:i/>
                <w:iCs/>
                <w:sz w:val="18"/>
                <w:szCs w:val="18"/>
                <w:lang w:val="fr-FR"/>
              </w:rPr>
              <w:t>Prunus salicina</w:t>
            </w:r>
            <w:r w:rsidRPr="00C67F94">
              <w:rPr>
                <w:sz w:val="18"/>
                <w:szCs w:val="18"/>
                <w:lang w:val="fr-FR"/>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B041E2D"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E20C848"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BA26EEE" w14:textId="77777777" w:rsidR="00A56B5C" w:rsidRPr="00C67F94" w:rsidRDefault="00A56B5C" w:rsidP="00D75845">
            <w:pPr>
              <w:ind w:left="57" w:right="57" w:firstLine="0"/>
              <w:rPr>
                <w:sz w:val="18"/>
                <w:szCs w:val="18"/>
                <w:lang w:val="en-US"/>
              </w:rPr>
            </w:pPr>
            <w:r w:rsidRPr="00C67F94">
              <w:rPr>
                <w:i/>
                <w:iCs/>
                <w:sz w:val="18"/>
                <w:szCs w:val="18"/>
                <w:lang w:val="en-US"/>
              </w:rPr>
              <w:t>Olive leaf yellowing associated virus</w:t>
            </w:r>
            <w:r w:rsidRPr="00C67F94">
              <w:rPr>
                <w:sz w:val="18"/>
                <w:szCs w:val="18"/>
                <w:lang w:val="en-US"/>
              </w:rPr>
              <w:t xml:space="preserve"> [OLYAV0]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186737B" w14:textId="77777777" w:rsidR="00A56B5C" w:rsidRPr="00002E85" w:rsidRDefault="00A56B5C" w:rsidP="00D75845">
            <w:pPr>
              <w:ind w:left="57" w:right="57" w:firstLine="0"/>
              <w:rPr>
                <w:sz w:val="18"/>
                <w:szCs w:val="18"/>
              </w:rPr>
            </w:pPr>
            <w:r w:rsidRPr="00002E85">
              <w:rPr>
                <w:i/>
                <w:iCs/>
                <w:sz w:val="18"/>
                <w:szCs w:val="18"/>
              </w:rPr>
              <w:t>Olea europaea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E09196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18CDC1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AB044CE" w14:textId="77777777" w:rsidR="00A56B5C" w:rsidRPr="00C67F94" w:rsidRDefault="00A56B5C" w:rsidP="00D75845">
            <w:pPr>
              <w:ind w:left="57" w:right="57" w:firstLine="0"/>
              <w:rPr>
                <w:sz w:val="18"/>
                <w:szCs w:val="18"/>
                <w:lang w:val="en-US"/>
              </w:rPr>
            </w:pPr>
            <w:r w:rsidRPr="00C67F94">
              <w:rPr>
                <w:i/>
                <w:iCs/>
                <w:sz w:val="18"/>
                <w:szCs w:val="18"/>
                <w:lang w:val="en-US"/>
              </w:rPr>
              <w:t>Olive vein yellowing-associated virus</w:t>
            </w:r>
            <w:r w:rsidRPr="00C67F94">
              <w:rPr>
                <w:sz w:val="18"/>
                <w:szCs w:val="18"/>
                <w:lang w:val="en-US"/>
              </w:rPr>
              <w:t xml:space="preserve"> [OVYAV0]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74C53BA" w14:textId="77777777" w:rsidR="00A56B5C" w:rsidRPr="00002E85" w:rsidRDefault="00A56B5C" w:rsidP="00D75845">
            <w:pPr>
              <w:ind w:left="57" w:right="57" w:firstLine="0"/>
              <w:rPr>
                <w:sz w:val="18"/>
                <w:szCs w:val="18"/>
              </w:rPr>
            </w:pPr>
            <w:r w:rsidRPr="00002E85">
              <w:rPr>
                <w:i/>
                <w:iCs/>
                <w:sz w:val="18"/>
                <w:szCs w:val="18"/>
              </w:rPr>
              <w:t>Olea europaea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634C596"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27941C8"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3E52F75" w14:textId="77777777" w:rsidR="00A56B5C" w:rsidRPr="00C67F94" w:rsidRDefault="00A56B5C" w:rsidP="00D75845">
            <w:pPr>
              <w:ind w:left="57" w:right="57" w:firstLine="0"/>
              <w:rPr>
                <w:sz w:val="18"/>
                <w:szCs w:val="18"/>
                <w:lang w:val="en-US"/>
              </w:rPr>
            </w:pPr>
            <w:r w:rsidRPr="00C67F94">
              <w:rPr>
                <w:i/>
                <w:iCs/>
                <w:sz w:val="18"/>
                <w:szCs w:val="18"/>
                <w:lang w:val="en-US"/>
              </w:rPr>
              <w:t>Olive yellow mottling and decline associated virus</w:t>
            </w:r>
            <w:r w:rsidRPr="00C67F94">
              <w:rPr>
                <w:sz w:val="18"/>
                <w:szCs w:val="18"/>
                <w:lang w:val="en-US"/>
              </w:rPr>
              <w:t xml:space="preserve"> [OYMDAV]</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A5A7D0F" w14:textId="77777777" w:rsidR="00A56B5C" w:rsidRPr="00002E85" w:rsidRDefault="00A56B5C" w:rsidP="00D75845">
            <w:pPr>
              <w:ind w:left="57" w:right="57" w:firstLine="0"/>
              <w:rPr>
                <w:sz w:val="18"/>
                <w:szCs w:val="18"/>
              </w:rPr>
            </w:pPr>
            <w:r w:rsidRPr="00002E85">
              <w:rPr>
                <w:i/>
                <w:iCs/>
                <w:sz w:val="18"/>
                <w:szCs w:val="18"/>
              </w:rPr>
              <w:t>Olea europaea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C7C955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3FE7552"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0DD6B27" w14:textId="77777777" w:rsidR="00A56B5C" w:rsidRPr="00C67F94" w:rsidRDefault="00A56B5C" w:rsidP="00D75845">
            <w:pPr>
              <w:ind w:left="57" w:right="57" w:firstLine="0"/>
              <w:rPr>
                <w:sz w:val="18"/>
                <w:szCs w:val="18"/>
                <w:lang w:val="en-US"/>
              </w:rPr>
            </w:pPr>
            <w:r w:rsidRPr="00C67F94">
              <w:rPr>
                <w:i/>
                <w:iCs/>
                <w:sz w:val="18"/>
                <w:szCs w:val="18"/>
                <w:lang w:val="en-US"/>
              </w:rPr>
              <w:t>Peach latent mosaic viroid</w:t>
            </w:r>
            <w:r w:rsidRPr="00C67F94">
              <w:rPr>
                <w:sz w:val="18"/>
                <w:szCs w:val="18"/>
                <w:lang w:val="en-US"/>
              </w:rPr>
              <w:t xml:space="preserve"> [PLMVD0]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9647450" w14:textId="77777777" w:rsidR="00A56B5C" w:rsidRPr="00002E85" w:rsidRDefault="00A56B5C" w:rsidP="00D75845">
            <w:pPr>
              <w:ind w:left="57" w:right="57" w:firstLine="0"/>
              <w:rPr>
                <w:sz w:val="18"/>
                <w:szCs w:val="18"/>
              </w:rPr>
            </w:pPr>
            <w:r w:rsidRPr="00002E85">
              <w:rPr>
                <w:i/>
                <w:iCs/>
                <w:sz w:val="18"/>
                <w:szCs w:val="18"/>
              </w:rPr>
              <w:t>Prunus persica</w:t>
            </w:r>
            <w:r w:rsidRPr="00002E85">
              <w:rPr>
                <w:sz w:val="18"/>
                <w:szCs w:val="18"/>
              </w:rPr>
              <w:t xml:space="preserve"> (L.) Batsch</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DCEDCE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675564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3E7A2FC" w14:textId="77777777" w:rsidR="00A56B5C" w:rsidRPr="00C67F94" w:rsidRDefault="00A56B5C" w:rsidP="00D75845">
            <w:pPr>
              <w:ind w:left="57" w:right="57" w:firstLine="0"/>
              <w:rPr>
                <w:sz w:val="18"/>
                <w:szCs w:val="18"/>
                <w:lang w:val="en-US"/>
              </w:rPr>
            </w:pPr>
            <w:r w:rsidRPr="00C67F94">
              <w:rPr>
                <w:i/>
                <w:iCs/>
                <w:sz w:val="18"/>
                <w:szCs w:val="18"/>
                <w:lang w:val="en-US"/>
              </w:rPr>
              <w:t>Pear bark necrosis agent</w:t>
            </w:r>
            <w:r w:rsidRPr="00C67F94">
              <w:rPr>
                <w:sz w:val="18"/>
                <w:szCs w:val="18"/>
                <w:lang w:val="en-US"/>
              </w:rPr>
              <w:t xml:space="preserve"> [PRBN00]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8644902"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A5192B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483E187"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E7BFB2B" w14:textId="77777777" w:rsidR="00A56B5C" w:rsidRPr="00C67F94" w:rsidRDefault="00A56B5C" w:rsidP="00D75845">
            <w:pPr>
              <w:ind w:left="57" w:right="57" w:firstLine="0"/>
              <w:rPr>
                <w:sz w:val="18"/>
                <w:szCs w:val="18"/>
                <w:lang w:val="en-US"/>
              </w:rPr>
            </w:pPr>
            <w:r w:rsidRPr="00C67F94">
              <w:rPr>
                <w:i/>
                <w:iCs/>
                <w:sz w:val="18"/>
                <w:szCs w:val="18"/>
                <w:lang w:val="en-US"/>
              </w:rPr>
              <w:t>Pear bark split agent</w:t>
            </w:r>
            <w:r w:rsidRPr="00C67F94">
              <w:rPr>
                <w:sz w:val="18"/>
                <w:szCs w:val="18"/>
                <w:lang w:val="en-US"/>
              </w:rPr>
              <w:t xml:space="preserve"> [PRBS00]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55F99DA"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6F9E3C80"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AA9CB9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26FC897" w14:textId="77777777" w:rsidR="00A56B5C" w:rsidRPr="00C67F94" w:rsidRDefault="00A56B5C" w:rsidP="00D75845">
            <w:pPr>
              <w:ind w:left="57" w:right="57" w:firstLine="0"/>
              <w:rPr>
                <w:sz w:val="18"/>
                <w:szCs w:val="18"/>
                <w:lang w:val="en-US"/>
              </w:rPr>
            </w:pPr>
            <w:r w:rsidRPr="00C67F94">
              <w:rPr>
                <w:i/>
                <w:iCs/>
                <w:sz w:val="18"/>
                <w:szCs w:val="18"/>
                <w:lang w:val="en-US"/>
              </w:rPr>
              <w:t>Pear blister canker viroid</w:t>
            </w:r>
            <w:r w:rsidRPr="00C67F94">
              <w:rPr>
                <w:sz w:val="18"/>
                <w:szCs w:val="18"/>
                <w:lang w:val="en-US"/>
              </w:rPr>
              <w:t xml:space="preserve"> [PBCVD0]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56F2CCF"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516E70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715E65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EF5183C" w14:textId="77777777" w:rsidR="00A56B5C" w:rsidRPr="00C67F94" w:rsidRDefault="00A56B5C" w:rsidP="00D75845">
            <w:pPr>
              <w:ind w:left="57" w:right="57" w:firstLine="0"/>
              <w:rPr>
                <w:sz w:val="18"/>
                <w:szCs w:val="18"/>
                <w:lang w:val="en-US"/>
              </w:rPr>
            </w:pPr>
            <w:r w:rsidRPr="00C67F94">
              <w:rPr>
                <w:i/>
                <w:iCs/>
                <w:sz w:val="18"/>
                <w:szCs w:val="18"/>
                <w:lang w:val="en-US"/>
              </w:rPr>
              <w:t>Pear rough bark agent</w:t>
            </w:r>
            <w:r w:rsidRPr="00C67F94">
              <w:rPr>
                <w:sz w:val="18"/>
                <w:szCs w:val="18"/>
                <w:lang w:val="en-US"/>
              </w:rPr>
              <w:t xml:space="preserve"> [PRRB00]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BAF733C"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4E4C2E7"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15B83D3"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E3384CE" w14:textId="77777777" w:rsidR="00A56B5C" w:rsidRPr="00002E85" w:rsidRDefault="00A56B5C" w:rsidP="00D75845">
            <w:pPr>
              <w:ind w:left="57" w:right="57" w:firstLine="0"/>
              <w:rPr>
                <w:sz w:val="18"/>
                <w:szCs w:val="18"/>
              </w:rPr>
            </w:pPr>
            <w:r w:rsidRPr="00002E85">
              <w:rPr>
                <w:i/>
                <w:iCs/>
                <w:sz w:val="18"/>
                <w:szCs w:val="18"/>
              </w:rPr>
              <w:t>Plum pox virus</w:t>
            </w:r>
            <w:r w:rsidRPr="00002E85">
              <w:rPr>
                <w:sz w:val="18"/>
                <w:szCs w:val="18"/>
              </w:rPr>
              <w:t xml:space="preserve"> [PPV000]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97AB8D0" w14:textId="77777777" w:rsidR="00A56B5C" w:rsidRPr="00A56B5C" w:rsidRDefault="00A56B5C" w:rsidP="00D75845">
            <w:pPr>
              <w:ind w:left="57" w:right="57" w:firstLine="0"/>
              <w:rPr>
                <w:sz w:val="18"/>
                <w:szCs w:val="18"/>
              </w:rPr>
            </w:pP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cerasifera</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C67F94">
              <w:rPr>
                <w:sz w:val="18"/>
                <w:szCs w:val="18"/>
                <w:lang w:val="fr-FR"/>
              </w:rPr>
              <w:t>Batsch</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salicina</w:t>
            </w:r>
            <w:r w:rsidRPr="00A56B5C">
              <w:rPr>
                <w:sz w:val="18"/>
                <w:szCs w:val="18"/>
              </w:rPr>
              <w:t xml:space="preserve"> </w:t>
            </w:r>
            <w:r w:rsidRPr="00C67F94">
              <w:rPr>
                <w:sz w:val="18"/>
                <w:szCs w:val="18"/>
                <w:lang w:val="fr-FR"/>
              </w:rPr>
              <w:t>Lindley</w:t>
            </w:r>
            <w:r w:rsidRPr="00A56B5C">
              <w:rPr>
                <w:sz w:val="18"/>
                <w:szCs w:val="18"/>
              </w:rPr>
              <w:t>.</w:t>
            </w:r>
          </w:p>
          <w:p w14:paraId="5410E591" w14:textId="77777777" w:rsidR="00A56B5C" w:rsidRPr="00A56B5C" w:rsidRDefault="00A56B5C" w:rsidP="00D75845">
            <w:pPr>
              <w:ind w:left="57" w:right="57" w:firstLine="0"/>
              <w:rPr>
                <w:sz w:val="18"/>
                <w:szCs w:val="18"/>
              </w:rPr>
            </w:pPr>
            <w:r w:rsidRPr="00002E85">
              <w:rPr>
                <w:sz w:val="18"/>
                <w:szCs w:val="18"/>
              </w:rPr>
              <w:t>В</w:t>
            </w:r>
            <w:r w:rsidRPr="00A56B5C">
              <w:rPr>
                <w:sz w:val="18"/>
                <w:szCs w:val="18"/>
              </w:rPr>
              <w:t xml:space="preserve"> </w:t>
            </w:r>
            <w:r w:rsidRPr="00002E85">
              <w:rPr>
                <w:sz w:val="18"/>
                <w:szCs w:val="18"/>
              </w:rPr>
              <w:t>случае</w:t>
            </w:r>
            <w:r w:rsidRPr="00A56B5C">
              <w:rPr>
                <w:sz w:val="18"/>
                <w:szCs w:val="18"/>
              </w:rPr>
              <w:t xml:space="preserve"> </w:t>
            </w:r>
            <w:r w:rsidRPr="00002E85">
              <w:rPr>
                <w:sz w:val="18"/>
                <w:szCs w:val="18"/>
              </w:rPr>
              <w:t>гибридов</w:t>
            </w:r>
            <w:r w:rsidRPr="00A56B5C">
              <w:rPr>
                <w:sz w:val="18"/>
                <w:szCs w:val="18"/>
              </w:rPr>
              <w:t xml:space="preserve"> </w:t>
            </w:r>
            <w:r w:rsidRPr="00C67F94">
              <w:rPr>
                <w:i/>
                <w:iCs/>
                <w:sz w:val="18"/>
                <w:szCs w:val="18"/>
                <w:lang w:val="fr-FR"/>
              </w:rPr>
              <w:t>Prunus</w:t>
            </w:r>
            <w:r w:rsidRPr="00A56B5C">
              <w:rPr>
                <w:i/>
                <w:iCs/>
                <w:sz w:val="18"/>
                <w:szCs w:val="18"/>
              </w:rPr>
              <w:t>,</w:t>
            </w:r>
            <w:r w:rsidRPr="00A56B5C">
              <w:rPr>
                <w:sz w:val="18"/>
                <w:szCs w:val="18"/>
              </w:rPr>
              <w:t xml:space="preserve"> </w:t>
            </w:r>
            <w:r w:rsidRPr="00002E85">
              <w:rPr>
                <w:sz w:val="18"/>
                <w:szCs w:val="18"/>
              </w:rPr>
              <w:t>где</w:t>
            </w:r>
            <w:r w:rsidRPr="00A56B5C">
              <w:rPr>
                <w:sz w:val="18"/>
                <w:szCs w:val="18"/>
              </w:rPr>
              <w:t xml:space="preserve"> </w:t>
            </w:r>
            <w:r w:rsidRPr="00002E85">
              <w:rPr>
                <w:sz w:val="18"/>
                <w:szCs w:val="18"/>
              </w:rPr>
              <w:t>материал</w:t>
            </w:r>
            <w:r w:rsidRPr="00A56B5C">
              <w:rPr>
                <w:sz w:val="18"/>
                <w:szCs w:val="18"/>
              </w:rPr>
              <w:t xml:space="preserve"> </w:t>
            </w:r>
            <w:r w:rsidRPr="00002E85">
              <w:rPr>
                <w:sz w:val="18"/>
                <w:szCs w:val="18"/>
              </w:rPr>
              <w:t>прививают</w:t>
            </w:r>
            <w:r w:rsidRPr="00A56B5C">
              <w:rPr>
                <w:sz w:val="18"/>
                <w:szCs w:val="18"/>
              </w:rPr>
              <w:t xml:space="preserve"> </w:t>
            </w:r>
            <w:r w:rsidRPr="00002E85">
              <w:rPr>
                <w:sz w:val="18"/>
                <w:szCs w:val="18"/>
              </w:rPr>
              <w:t>на</w:t>
            </w:r>
            <w:r w:rsidRPr="00A56B5C">
              <w:rPr>
                <w:sz w:val="18"/>
                <w:szCs w:val="18"/>
              </w:rPr>
              <w:t xml:space="preserve"> </w:t>
            </w:r>
            <w:r w:rsidRPr="00002E85">
              <w:rPr>
                <w:sz w:val="18"/>
                <w:szCs w:val="18"/>
              </w:rPr>
              <w:t>подвои</w:t>
            </w:r>
            <w:r w:rsidRPr="00A56B5C">
              <w:rPr>
                <w:sz w:val="18"/>
                <w:szCs w:val="18"/>
              </w:rPr>
              <w:t xml:space="preserve">, </w:t>
            </w:r>
            <w:r w:rsidRPr="00002E85">
              <w:rPr>
                <w:sz w:val="18"/>
                <w:szCs w:val="18"/>
              </w:rPr>
              <w:t>другие</w:t>
            </w:r>
            <w:r w:rsidRPr="00A56B5C">
              <w:rPr>
                <w:sz w:val="18"/>
                <w:szCs w:val="18"/>
              </w:rPr>
              <w:t xml:space="preserve"> </w:t>
            </w:r>
            <w:r w:rsidRPr="00002E85">
              <w:rPr>
                <w:sz w:val="18"/>
                <w:szCs w:val="18"/>
              </w:rPr>
              <w:t>виды</w:t>
            </w:r>
            <w:r w:rsidRPr="00A56B5C">
              <w:rPr>
                <w:sz w:val="18"/>
                <w:szCs w:val="18"/>
              </w:rPr>
              <w:t xml:space="preserve"> </w:t>
            </w:r>
            <w:r w:rsidRPr="00002E85">
              <w:rPr>
                <w:sz w:val="18"/>
                <w:szCs w:val="18"/>
              </w:rPr>
              <w:t>подвоев</w:t>
            </w:r>
            <w:r w:rsidRPr="00A56B5C">
              <w:rPr>
                <w:sz w:val="18"/>
                <w:szCs w:val="18"/>
              </w:rPr>
              <w:t xml:space="preserve"> </w:t>
            </w:r>
            <w:r w:rsidRPr="00C67F94">
              <w:rPr>
                <w:i/>
                <w:iCs/>
                <w:sz w:val="18"/>
                <w:szCs w:val="18"/>
                <w:lang w:val="fr-FR"/>
              </w:rPr>
              <w:t>Prunus</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восприимчивы</w:t>
            </w:r>
            <w:r w:rsidRPr="00A56B5C">
              <w:rPr>
                <w:sz w:val="18"/>
                <w:szCs w:val="18"/>
              </w:rPr>
              <w:t xml:space="preserve"> </w:t>
            </w:r>
            <w:r w:rsidRPr="00002E85">
              <w:rPr>
                <w:sz w:val="18"/>
                <w:szCs w:val="18"/>
              </w:rPr>
              <w:t>к</w:t>
            </w:r>
            <w:r w:rsidRPr="00A56B5C">
              <w:rPr>
                <w:sz w:val="18"/>
                <w:szCs w:val="18"/>
              </w:rPr>
              <w:t xml:space="preserve"> </w:t>
            </w:r>
            <w:r w:rsidRPr="00C67F94">
              <w:rPr>
                <w:i/>
                <w:iCs/>
                <w:sz w:val="18"/>
                <w:szCs w:val="18"/>
                <w:lang w:val="fr-FR"/>
              </w:rPr>
              <w:t>Plum</w:t>
            </w:r>
            <w:r w:rsidRPr="00A56B5C">
              <w:rPr>
                <w:i/>
                <w:iCs/>
                <w:sz w:val="18"/>
                <w:szCs w:val="18"/>
              </w:rPr>
              <w:t xml:space="preserve"> </w:t>
            </w:r>
            <w:r w:rsidRPr="00C67F94">
              <w:rPr>
                <w:i/>
                <w:iCs/>
                <w:sz w:val="18"/>
                <w:szCs w:val="18"/>
                <w:lang w:val="fr-FR"/>
              </w:rPr>
              <w:t>pox</w:t>
            </w:r>
            <w:r w:rsidRPr="00A56B5C">
              <w:rPr>
                <w:i/>
                <w:iCs/>
                <w:sz w:val="18"/>
                <w:szCs w:val="18"/>
              </w:rPr>
              <w:t xml:space="preserve"> </w:t>
            </w:r>
            <w:r w:rsidRPr="00C67F94">
              <w:rPr>
                <w:i/>
                <w:iCs/>
                <w:sz w:val="18"/>
                <w:szCs w:val="18"/>
                <w:lang w:val="fr-FR"/>
              </w:rPr>
              <w:t>virus</w:t>
            </w:r>
            <w:r w:rsidRPr="00A56B5C">
              <w:rPr>
                <w:sz w:val="18"/>
                <w:szCs w:val="18"/>
              </w:rPr>
              <w:t>.</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2743DBFF"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5FB920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EDD2CB6" w14:textId="77777777" w:rsidR="00A56B5C" w:rsidRPr="00002E85" w:rsidRDefault="00A56B5C" w:rsidP="00D75845">
            <w:pPr>
              <w:ind w:left="57" w:right="57" w:firstLine="0"/>
              <w:rPr>
                <w:sz w:val="18"/>
                <w:szCs w:val="18"/>
              </w:rPr>
            </w:pPr>
            <w:r w:rsidRPr="00002E85">
              <w:rPr>
                <w:i/>
                <w:iCs/>
                <w:sz w:val="18"/>
                <w:szCs w:val="18"/>
              </w:rPr>
              <w:t>Prune dwarf virus</w:t>
            </w:r>
            <w:r w:rsidRPr="00002E85">
              <w:rPr>
                <w:sz w:val="18"/>
                <w:szCs w:val="18"/>
              </w:rPr>
              <w:t xml:space="preserve"> [PDV000]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6093415" w14:textId="77777777" w:rsidR="00A56B5C" w:rsidRPr="00002E85" w:rsidRDefault="00A56B5C" w:rsidP="00D75845">
            <w:pPr>
              <w:ind w:left="57" w:right="57" w:firstLine="0"/>
              <w:rPr>
                <w:sz w:val="18"/>
                <w:szCs w:val="18"/>
              </w:rPr>
            </w:pPr>
            <w:r w:rsidRPr="00C67F94">
              <w:rPr>
                <w:i/>
                <w:iCs/>
                <w:sz w:val="18"/>
                <w:szCs w:val="18"/>
                <w:lang w:val="fr-FR"/>
              </w:rPr>
              <w:t>Prunus</w:t>
            </w:r>
            <w:r w:rsidRPr="00A56B5C">
              <w:rPr>
                <w:i/>
                <w:iCs/>
                <w:sz w:val="18"/>
                <w:szCs w:val="18"/>
              </w:rPr>
              <w:t xml:space="preserve"> </w:t>
            </w:r>
            <w:r w:rsidRPr="00C67F94">
              <w:rPr>
                <w:i/>
                <w:iCs/>
                <w:sz w:val="18"/>
                <w:szCs w:val="18"/>
                <w:lang w:val="fr-FR"/>
              </w:rPr>
              <w:t>avium</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armeniaca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cerasus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domestica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dulcis</w:t>
            </w:r>
            <w:r w:rsidRPr="00A56B5C">
              <w:rPr>
                <w:sz w:val="18"/>
                <w:szCs w:val="18"/>
              </w:rPr>
              <w:t xml:space="preserve"> (</w:t>
            </w:r>
            <w:r w:rsidRPr="00C67F94">
              <w:rPr>
                <w:sz w:val="18"/>
                <w:szCs w:val="18"/>
                <w:lang w:val="fr-FR"/>
              </w:rPr>
              <w:t>Mill</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Webb</w:t>
            </w:r>
            <w:r w:rsidRPr="00A56B5C">
              <w:rPr>
                <w:sz w:val="18"/>
                <w:szCs w:val="18"/>
              </w:rPr>
              <w:t xml:space="preserve">, </w:t>
            </w:r>
            <w:r w:rsidRPr="00C67F94">
              <w:rPr>
                <w:i/>
                <w:iCs/>
                <w:sz w:val="18"/>
                <w:szCs w:val="18"/>
                <w:lang w:val="fr-FR"/>
              </w:rPr>
              <w:t>Prunus</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A1FEE09"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1BD084E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F1E10AE" w14:textId="77777777" w:rsidR="00A56B5C" w:rsidRPr="00C67F94" w:rsidRDefault="00A56B5C" w:rsidP="00D75845">
            <w:pPr>
              <w:ind w:left="57" w:right="57" w:firstLine="0"/>
              <w:rPr>
                <w:sz w:val="18"/>
                <w:szCs w:val="18"/>
                <w:lang w:val="en-US"/>
              </w:rPr>
            </w:pPr>
            <w:r w:rsidRPr="00C67F94">
              <w:rPr>
                <w:i/>
                <w:iCs/>
                <w:sz w:val="18"/>
                <w:szCs w:val="18"/>
                <w:lang w:val="en-US"/>
              </w:rPr>
              <w:t>Prunus necrotic ringspot virus</w:t>
            </w:r>
            <w:r w:rsidRPr="00C67F94">
              <w:rPr>
                <w:sz w:val="18"/>
                <w:szCs w:val="18"/>
                <w:lang w:val="en-US"/>
              </w:rPr>
              <w:t xml:space="preserve"> [PNRSV0]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F729988" w14:textId="77777777" w:rsidR="00A56B5C" w:rsidRPr="00002E85" w:rsidRDefault="00A56B5C" w:rsidP="00D75845">
            <w:pPr>
              <w:ind w:left="57" w:right="57" w:firstLine="0"/>
              <w:rPr>
                <w:sz w:val="18"/>
                <w:szCs w:val="18"/>
              </w:rPr>
            </w:pPr>
            <w:r w:rsidRPr="00A56B5C">
              <w:rPr>
                <w:i/>
                <w:iCs/>
                <w:sz w:val="18"/>
                <w:szCs w:val="18"/>
                <w:lang w:val="en-US"/>
              </w:rPr>
              <w:t>Prunus avium</w:t>
            </w:r>
            <w:r w:rsidRPr="00A56B5C">
              <w:rPr>
                <w:sz w:val="18"/>
                <w:szCs w:val="18"/>
                <w:lang w:val="en-US"/>
              </w:rPr>
              <w:t xml:space="preserve"> L., </w:t>
            </w:r>
            <w:r w:rsidRPr="00A56B5C">
              <w:rPr>
                <w:i/>
                <w:iCs/>
                <w:sz w:val="18"/>
                <w:szCs w:val="18"/>
                <w:lang w:val="en-US"/>
              </w:rPr>
              <w:t>Prunus armeniaca</w:t>
            </w:r>
            <w:r w:rsidRPr="00A56B5C">
              <w:rPr>
                <w:sz w:val="18"/>
                <w:szCs w:val="18"/>
                <w:lang w:val="en-US"/>
              </w:rPr>
              <w:t xml:space="preserve"> L., </w:t>
            </w:r>
            <w:r w:rsidRPr="00A56B5C">
              <w:rPr>
                <w:i/>
                <w:iCs/>
                <w:sz w:val="18"/>
                <w:szCs w:val="18"/>
                <w:lang w:val="en-US"/>
              </w:rPr>
              <w:t>Prunus cerasus</w:t>
            </w:r>
            <w:r w:rsidRPr="00A56B5C">
              <w:rPr>
                <w:sz w:val="18"/>
                <w:szCs w:val="18"/>
                <w:lang w:val="en-US"/>
              </w:rPr>
              <w:t xml:space="preserve"> L., </w:t>
            </w:r>
            <w:r w:rsidRPr="00A56B5C">
              <w:rPr>
                <w:i/>
                <w:iCs/>
                <w:sz w:val="18"/>
                <w:szCs w:val="18"/>
                <w:lang w:val="en-US"/>
              </w:rPr>
              <w:t>Prunus domestica</w:t>
            </w:r>
            <w:r w:rsidRPr="00A56B5C">
              <w:rPr>
                <w:sz w:val="18"/>
                <w:szCs w:val="18"/>
                <w:lang w:val="en-US"/>
              </w:rPr>
              <w:t xml:space="preserve"> L., </w:t>
            </w:r>
            <w:r w:rsidRPr="00A56B5C">
              <w:rPr>
                <w:i/>
                <w:iCs/>
                <w:sz w:val="18"/>
                <w:szCs w:val="18"/>
                <w:lang w:val="en-US"/>
              </w:rPr>
              <w:t>Prunus dulcis</w:t>
            </w:r>
            <w:r w:rsidRPr="00A56B5C">
              <w:rPr>
                <w:sz w:val="18"/>
                <w:szCs w:val="18"/>
                <w:lang w:val="en-US"/>
              </w:rPr>
              <w:t xml:space="preserve"> (Mill.) D. A. Webb, </w:t>
            </w:r>
            <w:r w:rsidRPr="00A56B5C">
              <w:rPr>
                <w:i/>
                <w:iCs/>
                <w:sz w:val="18"/>
                <w:szCs w:val="18"/>
                <w:lang w:val="en-US"/>
              </w:rPr>
              <w:t>Prunus persica</w:t>
            </w:r>
            <w:r w:rsidRPr="00A56B5C">
              <w:rPr>
                <w:sz w:val="18"/>
                <w:szCs w:val="18"/>
                <w:lang w:val="en-US"/>
              </w:rPr>
              <w:t xml:space="preserve"> (L.) </w:t>
            </w:r>
            <w:r w:rsidRPr="00002E85">
              <w:rPr>
                <w:sz w:val="18"/>
                <w:szCs w:val="18"/>
              </w:rPr>
              <w:t xml:space="preserve">Batsch, </w:t>
            </w:r>
            <w:r w:rsidRPr="00002E85">
              <w:rPr>
                <w:i/>
                <w:iCs/>
                <w:sz w:val="18"/>
                <w:szCs w:val="18"/>
              </w:rPr>
              <w:t>Prunus salicina</w:t>
            </w:r>
            <w:r w:rsidRPr="00002E85">
              <w:rPr>
                <w:sz w:val="18"/>
                <w:szCs w:val="18"/>
              </w:rPr>
              <w:t xml:space="preserve"> Lindley</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A78EAB2"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6F7454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298794BF" w14:textId="77777777" w:rsidR="00A56B5C" w:rsidRPr="00C67F94" w:rsidRDefault="00A56B5C" w:rsidP="00D75845">
            <w:pPr>
              <w:ind w:left="57" w:right="57" w:firstLine="0"/>
              <w:rPr>
                <w:sz w:val="18"/>
                <w:szCs w:val="18"/>
                <w:lang w:val="en-US"/>
              </w:rPr>
            </w:pPr>
            <w:r w:rsidRPr="00C67F94">
              <w:rPr>
                <w:i/>
                <w:iCs/>
                <w:sz w:val="18"/>
                <w:szCs w:val="18"/>
                <w:lang w:val="en-US"/>
              </w:rPr>
              <w:t>Quince yellow blotch agent</w:t>
            </w:r>
            <w:r w:rsidRPr="00C67F94">
              <w:rPr>
                <w:sz w:val="18"/>
                <w:szCs w:val="18"/>
                <w:lang w:val="en-US"/>
              </w:rPr>
              <w:t xml:space="preserve"> [ARW000]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1621C68" w14:textId="77777777" w:rsidR="00A56B5C" w:rsidRPr="00DD1052" w:rsidRDefault="00A56B5C" w:rsidP="00D75845">
            <w:pPr>
              <w:ind w:left="57" w:right="57" w:firstLine="0"/>
              <w:rPr>
                <w:sz w:val="18"/>
                <w:szCs w:val="18"/>
                <w:lang w:val="en-US"/>
              </w:rPr>
            </w:pPr>
            <w:r w:rsidRPr="00DD1052">
              <w:rPr>
                <w:i/>
                <w:iCs/>
                <w:sz w:val="18"/>
                <w:szCs w:val="18"/>
                <w:lang w:val="en-US"/>
              </w:rPr>
              <w:t>Cydonia oblonga</w:t>
            </w:r>
            <w:r w:rsidRPr="00DD1052">
              <w:rPr>
                <w:sz w:val="18"/>
                <w:szCs w:val="18"/>
                <w:lang w:val="en-US"/>
              </w:rPr>
              <w:t xml:space="preserve"> Mill., </w:t>
            </w:r>
            <w:r w:rsidRPr="00DD1052">
              <w:rPr>
                <w:i/>
                <w:iCs/>
                <w:sz w:val="18"/>
                <w:szCs w:val="18"/>
                <w:lang w:val="en-US"/>
              </w:rPr>
              <w:t>Pyrus</w:t>
            </w:r>
            <w:r w:rsidRPr="00DD1052">
              <w:rPr>
                <w:sz w:val="18"/>
                <w:szCs w:val="18"/>
                <w:lang w:val="en-US"/>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BE8A463"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1CB5F4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72A84EC" w14:textId="77777777" w:rsidR="00A56B5C" w:rsidRPr="00A56B5C" w:rsidRDefault="00A56B5C" w:rsidP="00D75845">
            <w:pPr>
              <w:ind w:left="57" w:right="57" w:firstLine="0"/>
              <w:rPr>
                <w:sz w:val="18"/>
                <w:szCs w:val="18"/>
              </w:rPr>
            </w:pPr>
            <w:r w:rsidRPr="00C67F94">
              <w:rPr>
                <w:i/>
                <w:iCs/>
                <w:sz w:val="18"/>
                <w:szCs w:val="18"/>
                <w:lang w:val="en-US"/>
              </w:rPr>
              <w:t>Raspberry</w:t>
            </w:r>
            <w:r w:rsidRPr="00A56B5C">
              <w:rPr>
                <w:i/>
                <w:iCs/>
                <w:sz w:val="18"/>
                <w:szCs w:val="18"/>
              </w:rPr>
              <w:t xml:space="preserve"> </w:t>
            </w:r>
            <w:r w:rsidRPr="00C67F94">
              <w:rPr>
                <w:i/>
                <w:iCs/>
                <w:sz w:val="18"/>
                <w:szCs w:val="18"/>
                <w:lang w:val="en-US"/>
              </w:rPr>
              <w:t>bushy</w:t>
            </w:r>
            <w:r w:rsidRPr="00A56B5C">
              <w:rPr>
                <w:i/>
                <w:iCs/>
                <w:sz w:val="18"/>
                <w:szCs w:val="18"/>
              </w:rPr>
              <w:t xml:space="preserve"> </w:t>
            </w:r>
            <w:r w:rsidRPr="00C67F94">
              <w:rPr>
                <w:i/>
                <w:iCs/>
                <w:sz w:val="18"/>
                <w:szCs w:val="18"/>
                <w:lang w:val="en-US"/>
              </w:rPr>
              <w:t>dwarf</w:t>
            </w:r>
            <w:r w:rsidRPr="00A56B5C">
              <w:rPr>
                <w:i/>
                <w:iCs/>
                <w:sz w:val="18"/>
                <w:szCs w:val="18"/>
              </w:rPr>
              <w:t xml:space="preserve"> </w:t>
            </w:r>
            <w:r w:rsidRPr="00C67F94">
              <w:rPr>
                <w:i/>
                <w:iCs/>
                <w:sz w:val="18"/>
                <w:szCs w:val="18"/>
                <w:lang w:val="en-US"/>
              </w:rPr>
              <w:t>virus</w:t>
            </w:r>
            <w:r w:rsidRPr="00A56B5C">
              <w:rPr>
                <w:sz w:val="18"/>
                <w:szCs w:val="18"/>
              </w:rPr>
              <w:t xml:space="preserve"> [</w:t>
            </w:r>
            <w:r w:rsidRPr="00C67F94">
              <w:rPr>
                <w:sz w:val="18"/>
                <w:szCs w:val="18"/>
                <w:lang w:val="en-US"/>
              </w:rPr>
              <w:t>RBDV</w:t>
            </w:r>
            <w:r w:rsidRPr="00A56B5C">
              <w:rPr>
                <w:sz w:val="18"/>
                <w:szCs w:val="18"/>
              </w:rPr>
              <w:t>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53A256D"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2BAC2A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CA22CF0"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52123CD8" w14:textId="77777777" w:rsidR="00A56B5C" w:rsidRPr="00C67F94" w:rsidRDefault="00A56B5C" w:rsidP="00D75845">
            <w:pPr>
              <w:ind w:left="57" w:right="57" w:firstLine="0"/>
              <w:rPr>
                <w:sz w:val="18"/>
                <w:szCs w:val="18"/>
                <w:lang w:val="en-US"/>
              </w:rPr>
            </w:pPr>
            <w:r w:rsidRPr="00C67F94">
              <w:rPr>
                <w:i/>
                <w:iCs/>
                <w:sz w:val="18"/>
                <w:szCs w:val="18"/>
                <w:lang w:val="en-US"/>
              </w:rPr>
              <w:t>Raspberry leaf mottle virus</w:t>
            </w:r>
            <w:r w:rsidRPr="00C67F94">
              <w:rPr>
                <w:sz w:val="18"/>
                <w:szCs w:val="18"/>
                <w:lang w:val="en-US"/>
              </w:rPr>
              <w:t xml:space="preserve"> [RLMV00]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0B50A74"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C5ED1C4"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EB130A1"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4A2B9C5" w14:textId="77777777" w:rsidR="00A56B5C" w:rsidRPr="00002E85" w:rsidRDefault="00A56B5C" w:rsidP="00D75845">
            <w:pPr>
              <w:ind w:left="57" w:right="57" w:firstLine="0"/>
              <w:rPr>
                <w:sz w:val="18"/>
                <w:szCs w:val="18"/>
              </w:rPr>
            </w:pPr>
            <w:r w:rsidRPr="00002E85">
              <w:rPr>
                <w:i/>
                <w:iCs/>
                <w:sz w:val="18"/>
                <w:szCs w:val="18"/>
              </w:rPr>
              <w:t>Raspberry ringspot virus</w:t>
            </w:r>
            <w:r w:rsidRPr="00002E85">
              <w:rPr>
                <w:sz w:val="18"/>
                <w:szCs w:val="18"/>
              </w:rPr>
              <w:t xml:space="preserve"> [RPRSV0]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1BD9873" w14:textId="77777777" w:rsidR="00A56B5C" w:rsidRPr="00A56B5C" w:rsidRDefault="00A56B5C" w:rsidP="00D75845">
            <w:pPr>
              <w:ind w:left="57" w:right="57" w:firstLine="0"/>
              <w:rPr>
                <w:sz w:val="18"/>
                <w:szCs w:val="18"/>
                <w:lang w:val="pt-BR"/>
              </w:rPr>
            </w:pPr>
            <w:r w:rsidRPr="00A56B5C">
              <w:rPr>
                <w:i/>
                <w:iCs/>
                <w:sz w:val="18"/>
                <w:szCs w:val="18"/>
                <w:lang w:val="pt-BR"/>
              </w:rPr>
              <w:t>Fragaria</w:t>
            </w:r>
            <w:r w:rsidRPr="00A56B5C">
              <w:rPr>
                <w:sz w:val="18"/>
                <w:szCs w:val="18"/>
                <w:lang w:val="pt-BR"/>
              </w:rPr>
              <w:t xml:space="preserve"> L., </w:t>
            </w:r>
            <w:r w:rsidRPr="00A56B5C">
              <w:rPr>
                <w:i/>
                <w:iCs/>
                <w:sz w:val="18"/>
                <w:szCs w:val="18"/>
                <w:lang w:val="pt-BR"/>
              </w:rPr>
              <w:t>Prunus avium</w:t>
            </w:r>
            <w:r w:rsidRPr="00A56B5C">
              <w:rPr>
                <w:sz w:val="18"/>
                <w:szCs w:val="18"/>
                <w:lang w:val="pt-BR"/>
              </w:rPr>
              <w:t xml:space="preserve"> L., </w:t>
            </w:r>
            <w:r w:rsidRPr="00A56B5C">
              <w:rPr>
                <w:i/>
                <w:iCs/>
                <w:sz w:val="18"/>
                <w:szCs w:val="18"/>
                <w:lang w:val="pt-BR"/>
              </w:rPr>
              <w:t>Prunus cerasus</w:t>
            </w:r>
            <w:r w:rsidRPr="00A56B5C">
              <w:rPr>
                <w:sz w:val="18"/>
                <w:szCs w:val="18"/>
                <w:lang w:val="pt-BR"/>
              </w:rPr>
              <w:t xml:space="preserve"> L., </w:t>
            </w:r>
            <w:r w:rsidRPr="00A56B5C">
              <w:rPr>
                <w:i/>
                <w:iCs/>
                <w:sz w:val="18"/>
                <w:szCs w:val="18"/>
                <w:lang w:val="pt-BR"/>
              </w:rPr>
              <w:t>Ribes</w:t>
            </w:r>
            <w:r w:rsidRPr="00A56B5C">
              <w:rPr>
                <w:sz w:val="18"/>
                <w:szCs w:val="18"/>
                <w:lang w:val="pt-BR"/>
              </w:rPr>
              <w:t xml:space="preserve"> L., </w:t>
            </w:r>
            <w:r w:rsidRPr="00A56B5C">
              <w:rPr>
                <w:i/>
                <w:iCs/>
                <w:sz w:val="18"/>
                <w:szCs w:val="18"/>
                <w:lang w:val="pt-BR"/>
              </w:rPr>
              <w:t>Rubus</w:t>
            </w:r>
            <w:r w:rsidRPr="00A56B5C">
              <w:rPr>
                <w:sz w:val="18"/>
                <w:szCs w:val="18"/>
                <w:lang w:val="pt-BR"/>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418E647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0538EBE"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EA34C95" w14:textId="77777777" w:rsidR="00A56B5C" w:rsidRPr="00C67F94" w:rsidRDefault="00A56B5C" w:rsidP="00D75845">
            <w:pPr>
              <w:ind w:left="57" w:right="57" w:firstLine="0"/>
              <w:rPr>
                <w:sz w:val="18"/>
                <w:szCs w:val="18"/>
                <w:lang w:val="fr-FR"/>
              </w:rPr>
            </w:pPr>
            <w:r w:rsidRPr="00C67F94">
              <w:rPr>
                <w:i/>
                <w:iCs/>
                <w:sz w:val="18"/>
                <w:szCs w:val="18"/>
                <w:lang w:val="fr-FR"/>
              </w:rPr>
              <w:t>Raspberry vein chlorosis virus</w:t>
            </w:r>
            <w:r w:rsidRPr="00C67F94">
              <w:rPr>
                <w:sz w:val="18"/>
                <w:szCs w:val="18"/>
                <w:lang w:val="fr-FR"/>
              </w:rPr>
              <w:t xml:space="preserve"> [RVCV00]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19BDBD88"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F1CD63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21D8A7D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1097EBCA" w14:textId="77777777" w:rsidR="00A56B5C" w:rsidRPr="00002E85" w:rsidRDefault="00A56B5C" w:rsidP="00D75845">
            <w:pPr>
              <w:ind w:left="57" w:right="57" w:firstLine="0"/>
              <w:rPr>
                <w:sz w:val="18"/>
                <w:szCs w:val="18"/>
              </w:rPr>
            </w:pPr>
            <w:r w:rsidRPr="00002E85">
              <w:rPr>
                <w:i/>
                <w:iCs/>
                <w:sz w:val="18"/>
                <w:szCs w:val="18"/>
              </w:rPr>
              <w:t>Raspberry yellow spot</w:t>
            </w:r>
            <w:r w:rsidRPr="00002E85">
              <w:rPr>
                <w:sz w:val="18"/>
                <w:szCs w:val="18"/>
              </w:rPr>
              <w:t xml:space="preserve"> [RYS000]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2F3D52EA"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EA2AD2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A25D28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FAB2585" w14:textId="77777777" w:rsidR="00A56B5C" w:rsidRPr="00C67F94" w:rsidRDefault="00A56B5C" w:rsidP="00D75845">
            <w:pPr>
              <w:ind w:left="57" w:right="57" w:firstLine="0"/>
              <w:rPr>
                <w:sz w:val="18"/>
                <w:szCs w:val="18"/>
                <w:lang w:val="en-US"/>
              </w:rPr>
            </w:pPr>
            <w:r w:rsidRPr="00C67F94">
              <w:rPr>
                <w:i/>
                <w:iCs/>
                <w:sz w:val="18"/>
                <w:szCs w:val="18"/>
                <w:lang w:val="en-US"/>
              </w:rPr>
              <w:t>Rubus yellow net virus</w:t>
            </w:r>
            <w:r w:rsidRPr="00C67F94">
              <w:rPr>
                <w:sz w:val="18"/>
                <w:szCs w:val="18"/>
                <w:lang w:val="en-US"/>
              </w:rPr>
              <w:t xml:space="preserve"> [RYNV00]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3CB06F4" w14:textId="77777777" w:rsidR="00A56B5C" w:rsidRPr="00002E85" w:rsidRDefault="00A56B5C" w:rsidP="00D75845">
            <w:pPr>
              <w:ind w:left="57" w:right="57" w:firstLine="0"/>
              <w:rPr>
                <w:sz w:val="18"/>
                <w:szCs w:val="18"/>
              </w:rPr>
            </w:pP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ED69BDB"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A981589"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80AB186" w14:textId="77777777" w:rsidR="00A56B5C" w:rsidRPr="00002E85" w:rsidRDefault="00A56B5C" w:rsidP="00D75845">
            <w:pPr>
              <w:ind w:left="57" w:right="57" w:firstLine="0"/>
              <w:rPr>
                <w:sz w:val="18"/>
                <w:szCs w:val="18"/>
              </w:rPr>
            </w:pPr>
            <w:r w:rsidRPr="00002E85">
              <w:rPr>
                <w:i/>
                <w:iCs/>
                <w:sz w:val="18"/>
                <w:szCs w:val="18"/>
              </w:rPr>
              <w:t>Strawberry crinkle virus</w:t>
            </w:r>
            <w:r w:rsidRPr="00002E85">
              <w:rPr>
                <w:sz w:val="18"/>
                <w:szCs w:val="18"/>
              </w:rPr>
              <w:t xml:space="preserve"> [SCRV00]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D496720" w14:textId="77777777" w:rsidR="00A56B5C" w:rsidRPr="00002E85" w:rsidRDefault="00A56B5C" w:rsidP="00D75845">
            <w:pPr>
              <w:ind w:left="57" w:right="57" w:firstLine="0"/>
              <w:rPr>
                <w:sz w:val="18"/>
                <w:szCs w:val="18"/>
              </w:rPr>
            </w:pPr>
            <w:r w:rsidRPr="00002E85">
              <w:rPr>
                <w:sz w:val="18"/>
                <w:szCs w:val="18"/>
              </w:rPr>
              <w:t xml:space="preserve">Растения, предназначенные для посадки, за исключением семян </w:t>
            </w: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40623CC"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3A02051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477F0D19" w14:textId="77777777" w:rsidR="00A56B5C" w:rsidRPr="00C67F94" w:rsidRDefault="00A56B5C" w:rsidP="00D75845">
            <w:pPr>
              <w:ind w:left="57" w:right="57" w:firstLine="0"/>
              <w:rPr>
                <w:sz w:val="18"/>
                <w:szCs w:val="18"/>
                <w:lang w:val="en-US"/>
              </w:rPr>
            </w:pPr>
            <w:r w:rsidRPr="00C67F94">
              <w:rPr>
                <w:i/>
                <w:iCs/>
                <w:sz w:val="18"/>
                <w:szCs w:val="18"/>
                <w:lang w:val="en-US"/>
              </w:rPr>
              <w:t>Strawberry latent ringspot virus</w:t>
            </w:r>
            <w:r w:rsidRPr="00C67F94">
              <w:rPr>
                <w:sz w:val="18"/>
                <w:szCs w:val="18"/>
                <w:lang w:val="en-US"/>
              </w:rPr>
              <w:t xml:space="preserve"> [SLRSV0]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70265A3C" w14:textId="77777777" w:rsidR="00A56B5C" w:rsidRPr="00002E85" w:rsidRDefault="00A56B5C" w:rsidP="00D75845">
            <w:pPr>
              <w:ind w:left="57" w:right="57" w:firstLine="0"/>
              <w:rPr>
                <w:sz w:val="18"/>
                <w:szCs w:val="18"/>
              </w:rPr>
            </w:pPr>
            <w:r w:rsidRPr="00C67F94">
              <w:rPr>
                <w:i/>
                <w:iCs/>
                <w:sz w:val="18"/>
                <w:szCs w:val="18"/>
                <w:lang w:val="fr-FR"/>
              </w:rPr>
              <w:t>Fragaria</w:t>
            </w:r>
            <w:r w:rsidRPr="00C67F94">
              <w:rPr>
                <w:sz w:val="18"/>
                <w:szCs w:val="18"/>
                <w:lang w:val="fr-FR"/>
              </w:rPr>
              <w:t xml:space="preserve"> L., </w:t>
            </w:r>
            <w:r w:rsidRPr="00C67F94">
              <w:rPr>
                <w:i/>
                <w:iCs/>
                <w:sz w:val="18"/>
                <w:szCs w:val="18"/>
                <w:lang w:val="fr-FR"/>
              </w:rPr>
              <w:t>Olea europaea</w:t>
            </w:r>
            <w:r w:rsidRPr="00C67F94">
              <w:rPr>
                <w:sz w:val="18"/>
                <w:szCs w:val="18"/>
                <w:lang w:val="fr-FR"/>
              </w:rPr>
              <w:t xml:space="preserve"> L., </w:t>
            </w:r>
            <w:r w:rsidRPr="00C67F94">
              <w:rPr>
                <w:i/>
                <w:iCs/>
                <w:sz w:val="18"/>
                <w:szCs w:val="18"/>
                <w:lang w:val="fr-FR"/>
              </w:rPr>
              <w:t>Prunus avium</w:t>
            </w:r>
            <w:r w:rsidRPr="00C67F94">
              <w:rPr>
                <w:sz w:val="18"/>
                <w:szCs w:val="18"/>
                <w:lang w:val="fr-FR"/>
              </w:rPr>
              <w:t xml:space="preserve"> L., </w:t>
            </w:r>
            <w:r w:rsidRPr="00C67F94">
              <w:rPr>
                <w:i/>
                <w:iCs/>
                <w:sz w:val="18"/>
                <w:szCs w:val="18"/>
                <w:lang w:val="fr-FR"/>
              </w:rPr>
              <w:t>Prunus cerasus</w:t>
            </w:r>
            <w:r w:rsidRPr="00C67F94">
              <w:rPr>
                <w:sz w:val="18"/>
                <w:szCs w:val="18"/>
                <w:lang w:val="fr-FR"/>
              </w:rPr>
              <w:t xml:space="preserve"> L., </w:t>
            </w:r>
            <w:r w:rsidRPr="00C67F94">
              <w:rPr>
                <w:i/>
                <w:iCs/>
                <w:sz w:val="18"/>
                <w:szCs w:val="18"/>
                <w:lang w:val="fr-FR"/>
              </w:rPr>
              <w:t>Prunus persica</w:t>
            </w:r>
            <w:r w:rsidRPr="00C67F94">
              <w:rPr>
                <w:sz w:val="18"/>
                <w:szCs w:val="18"/>
                <w:lang w:val="fr-FR"/>
              </w:rPr>
              <w:t xml:space="preserve"> (L.) </w:t>
            </w:r>
            <w:r w:rsidRPr="00002E85">
              <w:rPr>
                <w:sz w:val="18"/>
                <w:szCs w:val="18"/>
              </w:rPr>
              <w:t xml:space="preserve">Batsch, </w:t>
            </w:r>
            <w:r w:rsidRPr="00002E85">
              <w:rPr>
                <w:i/>
                <w:iCs/>
                <w:sz w:val="18"/>
                <w:szCs w:val="18"/>
              </w:rPr>
              <w:t>Ribes</w:t>
            </w:r>
            <w:r w:rsidRPr="00002E85">
              <w:rPr>
                <w:sz w:val="18"/>
                <w:szCs w:val="18"/>
              </w:rPr>
              <w:t xml:space="preserve"> L., </w:t>
            </w: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0A60AE0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465FD0AD"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A8ADB96" w14:textId="77777777" w:rsidR="00A56B5C" w:rsidRPr="00C67F94" w:rsidRDefault="00A56B5C" w:rsidP="00D75845">
            <w:pPr>
              <w:ind w:left="57" w:right="57" w:firstLine="0"/>
              <w:rPr>
                <w:sz w:val="18"/>
                <w:szCs w:val="18"/>
                <w:lang w:val="en-US"/>
              </w:rPr>
            </w:pPr>
            <w:r w:rsidRPr="00C67F94">
              <w:rPr>
                <w:i/>
                <w:iCs/>
                <w:sz w:val="18"/>
                <w:szCs w:val="18"/>
                <w:lang w:val="en-US"/>
              </w:rPr>
              <w:t>Strawberry mild yellow edge virus</w:t>
            </w:r>
            <w:r w:rsidRPr="00C67F94">
              <w:rPr>
                <w:sz w:val="18"/>
                <w:szCs w:val="18"/>
                <w:lang w:val="en-US"/>
              </w:rPr>
              <w:t xml:space="preserve"> [SMYEV0]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3C16F038" w14:textId="77777777" w:rsidR="00A56B5C" w:rsidRPr="00002E85" w:rsidRDefault="00A56B5C" w:rsidP="00D75845">
            <w:pPr>
              <w:ind w:left="57" w:right="57" w:firstLine="0"/>
              <w:rPr>
                <w:sz w:val="18"/>
                <w:szCs w:val="18"/>
              </w:rPr>
            </w:pPr>
            <w:r w:rsidRPr="00002E85">
              <w:rPr>
                <w:sz w:val="18"/>
                <w:szCs w:val="18"/>
              </w:rPr>
              <w:t xml:space="preserve">Растения, предназначенные для посадки, за исключением семян </w:t>
            </w: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70A6F6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7444A904"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64D56106" w14:textId="77777777" w:rsidR="00A56B5C" w:rsidRPr="00002E85" w:rsidRDefault="00A56B5C" w:rsidP="00D75845">
            <w:pPr>
              <w:ind w:left="57" w:right="57" w:firstLine="0"/>
              <w:rPr>
                <w:sz w:val="18"/>
                <w:szCs w:val="18"/>
              </w:rPr>
            </w:pPr>
            <w:r w:rsidRPr="00002E85">
              <w:rPr>
                <w:i/>
                <w:iCs/>
                <w:sz w:val="18"/>
                <w:szCs w:val="18"/>
              </w:rPr>
              <w:t>Strawberry mottle virus</w:t>
            </w:r>
            <w:r w:rsidRPr="00002E85">
              <w:rPr>
                <w:sz w:val="18"/>
                <w:szCs w:val="18"/>
              </w:rPr>
              <w:t xml:space="preserve"> [SMOV00]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68F81DC3"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119AA1FA"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61EA3B1F"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0914FD4F" w14:textId="77777777" w:rsidR="00A56B5C" w:rsidRPr="00DD1052" w:rsidRDefault="00A56B5C" w:rsidP="00D75845">
            <w:pPr>
              <w:ind w:left="57" w:right="57" w:firstLine="0"/>
              <w:rPr>
                <w:sz w:val="18"/>
                <w:szCs w:val="18"/>
                <w:lang w:val="en-US"/>
              </w:rPr>
            </w:pPr>
            <w:r w:rsidRPr="00DD1052">
              <w:rPr>
                <w:i/>
                <w:iCs/>
                <w:sz w:val="18"/>
                <w:szCs w:val="18"/>
                <w:lang w:val="en-US"/>
              </w:rPr>
              <w:t>Strawberry multiplier disease phytoplasma</w:t>
            </w:r>
            <w:r w:rsidRPr="00DD1052">
              <w:rPr>
                <w:sz w:val="18"/>
                <w:szCs w:val="18"/>
                <w:lang w:val="en-US"/>
              </w:rPr>
              <w:t xml:space="preserve"> [PHYP75]</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0546871C" w14:textId="77777777" w:rsidR="00A56B5C" w:rsidRPr="00002E85" w:rsidRDefault="00A56B5C" w:rsidP="00D75845">
            <w:pPr>
              <w:ind w:left="57" w:right="57" w:firstLine="0"/>
              <w:rPr>
                <w:sz w:val="18"/>
                <w:szCs w:val="18"/>
              </w:rPr>
            </w:pP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7DB9F49E"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68B90AC"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71EAF97D" w14:textId="77777777" w:rsidR="00A56B5C" w:rsidRPr="00C67F94" w:rsidRDefault="00A56B5C" w:rsidP="00D75845">
            <w:pPr>
              <w:ind w:left="57" w:right="57" w:firstLine="0"/>
              <w:rPr>
                <w:sz w:val="18"/>
                <w:szCs w:val="18"/>
                <w:lang w:val="en-US"/>
              </w:rPr>
            </w:pPr>
            <w:r w:rsidRPr="00C67F94">
              <w:rPr>
                <w:i/>
                <w:iCs/>
                <w:sz w:val="18"/>
                <w:szCs w:val="18"/>
                <w:lang w:val="en-US"/>
              </w:rPr>
              <w:t>Strawberry vein banding virus</w:t>
            </w:r>
            <w:r w:rsidRPr="00C67F94">
              <w:rPr>
                <w:sz w:val="18"/>
                <w:szCs w:val="18"/>
                <w:lang w:val="en-US"/>
              </w:rPr>
              <w:t xml:space="preserve"> [SVBV00]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5E721975" w14:textId="77777777" w:rsidR="00A56B5C" w:rsidRPr="00002E85" w:rsidRDefault="00A56B5C" w:rsidP="00D75845">
            <w:pPr>
              <w:ind w:left="57" w:right="57" w:firstLine="0"/>
              <w:rPr>
                <w:sz w:val="18"/>
                <w:szCs w:val="18"/>
              </w:rPr>
            </w:pPr>
            <w:r w:rsidRPr="00002E85">
              <w:rPr>
                <w:sz w:val="18"/>
                <w:szCs w:val="18"/>
              </w:rPr>
              <w:t xml:space="preserve">Растения, предназначенные для посадки, за исключением семян </w:t>
            </w:r>
            <w:r w:rsidRPr="00002E85">
              <w:rPr>
                <w:i/>
                <w:iCs/>
                <w:sz w:val="18"/>
                <w:szCs w:val="18"/>
              </w:rPr>
              <w:t>Fragaria</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5A4790D1"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ACAEDAB" w14:textId="77777777" w:rsidTr="00D75845">
        <w:trPr>
          <w:jc w:val="center"/>
        </w:trPr>
        <w:tc>
          <w:tcPr>
            <w:tcW w:w="2096" w:type="pct"/>
            <w:tcBorders>
              <w:top w:val="outset" w:sz="6" w:space="0" w:color="000000"/>
              <w:left w:val="outset" w:sz="6" w:space="0" w:color="000000"/>
              <w:bottom w:val="outset" w:sz="6" w:space="0" w:color="000000"/>
              <w:right w:val="outset" w:sz="6" w:space="0" w:color="000000"/>
            </w:tcBorders>
            <w:shd w:val="clear" w:color="auto" w:fill="auto"/>
          </w:tcPr>
          <w:p w14:paraId="3339DBCB" w14:textId="77777777" w:rsidR="00A56B5C" w:rsidRPr="00C67F94" w:rsidRDefault="00A56B5C" w:rsidP="00D75845">
            <w:pPr>
              <w:ind w:left="57" w:right="57" w:firstLine="0"/>
              <w:rPr>
                <w:sz w:val="18"/>
                <w:szCs w:val="18"/>
                <w:lang w:val="en-US"/>
              </w:rPr>
            </w:pPr>
            <w:r w:rsidRPr="00C67F94">
              <w:rPr>
                <w:i/>
                <w:iCs/>
                <w:sz w:val="18"/>
                <w:szCs w:val="18"/>
                <w:lang w:val="en-US"/>
              </w:rPr>
              <w:t>Tomato black ring virus</w:t>
            </w:r>
            <w:r w:rsidRPr="00C67F94">
              <w:rPr>
                <w:sz w:val="18"/>
                <w:szCs w:val="18"/>
                <w:lang w:val="en-US"/>
              </w:rPr>
              <w:t xml:space="preserve"> [TBRV00]</w:t>
            </w:r>
          </w:p>
        </w:tc>
        <w:tc>
          <w:tcPr>
            <w:tcW w:w="1988" w:type="pct"/>
            <w:tcBorders>
              <w:top w:val="outset" w:sz="6" w:space="0" w:color="000000"/>
              <w:left w:val="outset" w:sz="6" w:space="0" w:color="000000"/>
              <w:bottom w:val="outset" w:sz="6" w:space="0" w:color="000000"/>
              <w:right w:val="outset" w:sz="6" w:space="0" w:color="000000"/>
            </w:tcBorders>
            <w:shd w:val="clear" w:color="auto" w:fill="auto"/>
          </w:tcPr>
          <w:p w14:paraId="4DB1D542" w14:textId="77777777" w:rsidR="00A56B5C" w:rsidRPr="00002E85" w:rsidRDefault="00A56B5C" w:rsidP="00D75845">
            <w:pPr>
              <w:ind w:left="57" w:right="57" w:firstLine="0"/>
              <w:rPr>
                <w:sz w:val="18"/>
                <w:szCs w:val="18"/>
              </w:rPr>
            </w:pPr>
            <w:r w:rsidRPr="00002E85">
              <w:rPr>
                <w:sz w:val="18"/>
                <w:szCs w:val="18"/>
              </w:rPr>
              <w:t xml:space="preserve">Растения, предназначенные для посадки, за исключением семян </w:t>
            </w:r>
            <w:r w:rsidRPr="00002E85">
              <w:rPr>
                <w:i/>
                <w:iCs/>
                <w:sz w:val="18"/>
                <w:szCs w:val="18"/>
              </w:rPr>
              <w:t>Fragaria</w:t>
            </w:r>
            <w:r w:rsidRPr="00002E85">
              <w:rPr>
                <w:sz w:val="18"/>
                <w:szCs w:val="18"/>
              </w:rPr>
              <w:t xml:space="preserve"> L., </w:t>
            </w:r>
            <w:r w:rsidRPr="00002E85">
              <w:rPr>
                <w:i/>
                <w:iCs/>
                <w:sz w:val="18"/>
                <w:szCs w:val="18"/>
              </w:rPr>
              <w:t>Prunus avium</w:t>
            </w:r>
            <w:r w:rsidRPr="00002E85">
              <w:rPr>
                <w:sz w:val="18"/>
                <w:szCs w:val="18"/>
              </w:rPr>
              <w:t xml:space="preserve"> L., </w:t>
            </w:r>
            <w:r w:rsidRPr="00002E85">
              <w:rPr>
                <w:i/>
                <w:iCs/>
                <w:sz w:val="18"/>
                <w:szCs w:val="18"/>
              </w:rPr>
              <w:t>Prunus cerasus</w:t>
            </w:r>
            <w:r w:rsidRPr="00002E85">
              <w:rPr>
                <w:sz w:val="18"/>
                <w:szCs w:val="18"/>
              </w:rPr>
              <w:t xml:space="preserve"> L., </w:t>
            </w:r>
            <w:r w:rsidRPr="00002E85">
              <w:rPr>
                <w:i/>
                <w:iCs/>
                <w:sz w:val="18"/>
                <w:szCs w:val="18"/>
              </w:rPr>
              <w:t>Rubus</w:t>
            </w:r>
            <w:r w:rsidRPr="00002E85">
              <w:rPr>
                <w:sz w:val="18"/>
                <w:szCs w:val="18"/>
              </w:rPr>
              <w:t xml:space="preserve"> L.</w:t>
            </w:r>
          </w:p>
        </w:tc>
        <w:tc>
          <w:tcPr>
            <w:tcW w:w="916" w:type="pct"/>
            <w:tcBorders>
              <w:top w:val="outset" w:sz="6" w:space="0" w:color="000000"/>
              <w:left w:val="outset" w:sz="6" w:space="0" w:color="000000"/>
              <w:bottom w:val="outset" w:sz="6" w:space="0" w:color="000000"/>
              <w:right w:val="outset" w:sz="6" w:space="0" w:color="000000"/>
            </w:tcBorders>
            <w:shd w:val="clear" w:color="auto" w:fill="auto"/>
          </w:tcPr>
          <w:p w14:paraId="3A4F2F00" w14:textId="77777777" w:rsidR="00A56B5C" w:rsidRPr="00002E85" w:rsidRDefault="00A56B5C" w:rsidP="00D75845">
            <w:pPr>
              <w:ind w:left="57" w:right="57" w:firstLine="0"/>
              <w:rPr>
                <w:sz w:val="18"/>
                <w:szCs w:val="18"/>
              </w:rPr>
            </w:pPr>
            <w:r w:rsidRPr="00002E85">
              <w:rPr>
                <w:sz w:val="18"/>
                <w:szCs w:val="18"/>
              </w:rPr>
              <w:t>0 %</w:t>
            </w:r>
          </w:p>
        </w:tc>
      </w:tr>
    </w:tbl>
    <w:p w14:paraId="260C645B" w14:textId="77777777" w:rsidR="00A56B5C" w:rsidRPr="00002E85" w:rsidRDefault="00A56B5C" w:rsidP="00A56B5C">
      <w:pPr>
        <w:shd w:val="clear" w:color="auto" w:fill="FFFFFF"/>
        <w:contextualSpacing/>
        <w:jc w:val="center"/>
        <w:rPr>
          <w:i/>
          <w:iCs/>
          <w:sz w:val="24"/>
          <w:szCs w:val="24"/>
        </w:rPr>
      </w:pPr>
    </w:p>
    <w:p w14:paraId="02A84609" w14:textId="6975AAF5" w:rsidR="00A56B5C" w:rsidRDefault="00A56B5C" w:rsidP="00D7444C">
      <w:pPr>
        <w:pStyle w:val="StandardWeb"/>
        <w:keepNext/>
        <w:spacing w:before="6" w:after="6"/>
        <w:ind w:firstLine="0"/>
        <w:jc w:val="center"/>
        <w:outlineLvl w:val="1"/>
        <w:rPr>
          <w:b/>
          <w:bCs/>
        </w:rPr>
      </w:pPr>
      <w:r w:rsidRPr="00002E85">
        <w:rPr>
          <w:b/>
        </w:rPr>
        <w:t>Раздел 11</w:t>
      </w:r>
      <w:r w:rsidR="007E66DC" w:rsidRPr="007E66DC">
        <w:rPr>
          <w:rStyle w:val="Fett"/>
          <w:rFonts w:eastAsiaTheme="majorEastAsia"/>
        </w:rPr>
        <w:t xml:space="preserve"> </w:t>
      </w:r>
      <w:r w:rsidR="007E66DC" w:rsidRPr="007E66DC">
        <w:rPr>
          <w:rStyle w:val="Fett"/>
          <w:rFonts w:eastAsiaTheme="majorEastAsia"/>
        </w:rPr>
        <w:br/>
      </w:r>
      <w:r w:rsidRPr="00002E85">
        <w:rPr>
          <w:b/>
          <w:bCs/>
        </w:rPr>
        <w:t xml:space="preserve">ORNC относительно семян </w:t>
      </w:r>
      <w:r w:rsidRPr="00B204FA">
        <w:rPr>
          <w:b/>
          <w:bCs/>
          <w:i/>
          <w:iCs/>
        </w:rPr>
        <w:t>Solanum tuberosum</w:t>
      </w:r>
      <w:r w:rsidRPr="00002E85">
        <w:rPr>
          <w:b/>
          <w:bCs/>
        </w:rPr>
        <w:t xml:space="preserve"> L.</w:t>
      </w:r>
    </w:p>
    <w:p w14:paraId="0C936C4A" w14:textId="77777777" w:rsidR="00A56B5C" w:rsidRPr="00002E85" w:rsidRDefault="00A56B5C" w:rsidP="00A56B5C">
      <w:pPr>
        <w:shd w:val="clear" w:color="auto" w:fill="FFFFFF"/>
        <w:ind w:firstLine="0"/>
        <w:contextualSpacing/>
        <w:jc w:val="center"/>
        <w:rPr>
          <w:sz w:val="24"/>
          <w:szCs w:val="24"/>
        </w:rPr>
      </w:pPr>
    </w:p>
    <w:tbl>
      <w:tblPr>
        <w:tblW w:w="5000" w:type="pct"/>
        <w:jc w:val="center"/>
        <w:tblCellMar>
          <w:left w:w="22" w:type="dxa"/>
          <w:right w:w="22" w:type="dxa"/>
        </w:tblCellMar>
        <w:tblLook w:val="04A0" w:firstRow="1" w:lastRow="0" w:firstColumn="1" w:lastColumn="0" w:noHBand="0" w:noVBand="1"/>
      </w:tblPr>
      <w:tblGrid>
        <w:gridCol w:w="3428"/>
        <w:gridCol w:w="3668"/>
        <w:gridCol w:w="2016"/>
      </w:tblGrid>
      <w:tr w:rsidR="00A56B5C" w:rsidRPr="00002E85" w14:paraId="0BE48AA3" w14:textId="77777777" w:rsidTr="00D75845">
        <w:trPr>
          <w:jc w:val="center"/>
        </w:trPr>
        <w:tc>
          <w:tcPr>
            <w:tcW w:w="1881" w:type="pct"/>
            <w:tcBorders>
              <w:top w:val="outset" w:sz="6" w:space="0" w:color="000000"/>
              <w:left w:val="outset" w:sz="6" w:space="0" w:color="000000"/>
              <w:bottom w:val="outset" w:sz="6" w:space="0" w:color="000000"/>
              <w:right w:val="outset" w:sz="6" w:space="0" w:color="000000"/>
            </w:tcBorders>
            <w:shd w:val="clear" w:color="auto" w:fill="auto"/>
          </w:tcPr>
          <w:p w14:paraId="0EADFC06" w14:textId="77777777" w:rsidR="00A56B5C" w:rsidRPr="00002E85" w:rsidRDefault="00A56B5C" w:rsidP="00D75845">
            <w:pPr>
              <w:ind w:left="57" w:right="57" w:firstLine="0"/>
              <w:jc w:val="center"/>
              <w:rPr>
                <w:b/>
                <w:bCs/>
                <w:sz w:val="18"/>
                <w:szCs w:val="18"/>
              </w:rPr>
            </w:pPr>
            <w:r w:rsidRPr="00002E85">
              <w:rPr>
                <w:b/>
                <w:bCs/>
                <w:sz w:val="18"/>
                <w:szCs w:val="18"/>
              </w:rPr>
              <w:t>ORNC</w:t>
            </w:r>
          </w:p>
        </w:tc>
        <w:tc>
          <w:tcPr>
            <w:tcW w:w="2013" w:type="pct"/>
            <w:tcBorders>
              <w:top w:val="outset" w:sz="6" w:space="0" w:color="000000"/>
              <w:left w:val="outset" w:sz="6" w:space="0" w:color="000000"/>
              <w:bottom w:val="outset" w:sz="6" w:space="0" w:color="000000"/>
              <w:right w:val="outset" w:sz="6" w:space="0" w:color="000000"/>
            </w:tcBorders>
            <w:shd w:val="clear" w:color="auto" w:fill="auto"/>
          </w:tcPr>
          <w:p w14:paraId="43AA31EF" w14:textId="77777777" w:rsidR="00A56B5C" w:rsidRPr="00002E85" w:rsidRDefault="00A56B5C" w:rsidP="00D75845">
            <w:pPr>
              <w:ind w:left="57" w:right="57" w:firstLine="0"/>
              <w:jc w:val="center"/>
              <w:rPr>
                <w:b/>
                <w:bCs/>
                <w:sz w:val="18"/>
                <w:szCs w:val="18"/>
              </w:rPr>
            </w:pPr>
            <w:r w:rsidRPr="00002E85">
              <w:rPr>
                <w:b/>
                <w:bCs/>
                <w:sz w:val="18"/>
                <w:szCs w:val="18"/>
              </w:rPr>
              <w:t>Растения, предназначенные для посадки</w:t>
            </w:r>
          </w:p>
        </w:tc>
        <w:tc>
          <w:tcPr>
            <w:tcW w:w="1106" w:type="pct"/>
            <w:tcBorders>
              <w:top w:val="outset" w:sz="6" w:space="0" w:color="000000"/>
              <w:left w:val="outset" w:sz="6" w:space="0" w:color="000000"/>
              <w:bottom w:val="outset" w:sz="6" w:space="0" w:color="000000"/>
              <w:right w:val="outset" w:sz="6" w:space="0" w:color="000000"/>
            </w:tcBorders>
            <w:shd w:val="clear" w:color="auto" w:fill="auto"/>
          </w:tcPr>
          <w:p w14:paraId="734A7E84" w14:textId="77777777" w:rsidR="00A56B5C" w:rsidRPr="00002E85" w:rsidRDefault="00A56B5C" w:rsidP="00D75845">
            <w:pPr>
              <w:ind w:left="57" w:right="57" w:firstLine="0"/>
              <w:jc w:val="center"/>
              <w:rPr>
                <w:b/>
                <w:bCs/>
                <w:sz w:val="18"/>
                <w:szCs w:val="18"/>
              </w:rPr>
            </w:pPr>
            <w:r w:rsidRPr="00002E85">
              <w:rPr>
                <w:b/>
                <w:bCs/>
                <w:sz w:val="18"/>
                <w:szCs w:val="18"/>
              </w:rPr>
              <w:t>Пороговое значение для семян</w:t>
            </w:r>
          </w:p>
        </w:tc>
      </w:tr>
      <w:tr w:rsidR="00A56B5C" w:rsidRPr="00002E85" w14:paraId="0226416C"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tcPr>
          <w:p w14:paraId="59A74C48" w14:textId="77777777" w:rsidR="00A56B5C" w:rsidRPr="00002E85" w:rsidRDefault="00A56B5C" w:rsidP="00D75845">
            <w:pPr>
              <w:ind w:left="57" w:right="57" w:firstLine="0"/>
              <w:rPr>
                <w:b/>
                <w:bCs/>
                <w:sz w:val="18"/>
                <w:szCs w:val="18"/>
              </w:rPr>
            </w:pPr>
            <w:r w:rsidRPr="00002E85">
              <w:rPr>
                <w:b/>
                <w:bCs/>
                <w:sz w:val="18"/>
                <w:szCs w:val="18"/>
              </w:rPr>
              <w:lastRenderedPageBreak/>
              <w:t>Вирусы, вироиды, вирусоподобные заболевания и фитоплазмы</w:t>
            </w:r>
          </w:p>
        </w:tc>
      </w:tr>
      <w:tr w:rsidR="00A56B5C" w:rsidRPr="00002E85" w14:paraId="2E109B31" w14:textId="77777777" w:rsidTr="00D75845">
        <w:trPr>
          <w:jc w:val="center"/>
        </w:trPr>
        <w:tc>
          <w:tcPr>
            <w:tcW w:w="1881" w:type="pct"/>
            <w:tcBorders>
              <w:top w:val="outset" w:sz="6" w:space="0" w:color="000000"/>
              <w:left w:val="outset" w:sz="6" w:space="0" w:color="000000"/>
              <w:bottom w:val="outset" w:sz="6" w:space="0" w:color="000000"/>
              <w:right w:val="outset" w:sz="6" w:space="0" w:color="000000"/>
            </w:tcBorders>
            <w:shd w:val="clear" w:color="auto" w:fill="auto"/>
          </w:tcPr>
          <w:p w14:paraId="10A888DB" w14:textId="77777777" w:rsidR="00A56B5C" w:rsidRPr="00C67F94" w:rsidRDefault="00A56B5C" w:rsidP="00D75845">
            <w:pPr>
              <w:ind w:left="57" w:right="57" w:firstLine="0"/>
              <w:rPr>
                <w:sz w:val="18"/>
                <w:szCs w:val="18"/>
                <w:lang w:val="en-US"/>
              </w:rPr>
            </w:pPr>
            <w:r w:rsidRPr="00C67F94">
              <w:rPr>
                <w:i/>
                <w:iCs/>
                <w:sz w:val="18"/>
                <w:szCs w:val="18"/>
                <w:lang w:val="en-US"/>
              </w:rPr>
              <w:t>Potato spindle tuber viroid</w:t>
            </w:r>
            <w:r w:rsidRPr="00C67F94">
              <w:rPr>
                <w:sz w:val="18"/>
                <w:szCs w:val="18"/>
                <w:lang w:val="en-US"/>
              </w:rPr>
              <w:t xml:space="preserve"> [PSTVD0]</w:t>
            </w:r>
          </w:p>
        </w:tc>
        <w:tc>
          <w:tcPr>
            <w:tcW w:w="2013" w:type="pct"/>
            <w:tcBorders>
              <w:top w:val="outset" w:sz="6" w:space="0" w:color="000000"/>
              <w:left w:val="outset" w:sz="6" w:space="0" w:color="000000"/>
              <w:bottom w:val="outset" w:sz="6" w:space="0" w:color="000000"/>
              <w:right w:val="outset" w:sz="6" w:space="0" w:color="000000"/>
            </w:tcBorders>
            <w:shd w:val="clear" w:color="auto" w:fill="auto"/>
          </w:tcPr>
          <w:p w14:paraId="2C96EB04" w14:textId="77777777" w:rsidR="00A56B5C" w:rsidRPr="00002E85" w:rsidRDefault="00A56B5C" w:rsidP="00D75845">
            <w:pPr>
              <w:ind w:left="57" w:right="57" w:firstLine="0"/>
              <w:rPr>
                <w:sz w:val="18"/>
                <w:szCs w:val="18"/>
              </w:rPr>
            </w:pPr>
            <w:r w:rsidRPr="00002E85">
              <w:rPr>
                <w:i/>
                <w:iCs/>
                <w:sz w:val="18"/>
                <w:szCs w:val="18"/>
              </w:rPr>
              <w:t>Solanum tuberosum</w:t>
            </w:r>
            <w:r w:rsidRPr="00002E85">
              <w:rPr>
                <w:sz w:val="18"/>
                <w:szCs w:val="18"/>
              </w:rPr>
              <w:t xml:space="preserve"> L.</w:t>
            </w:r>
          </w:p>
        </w:tc>
        <w:tc>
          <w:tcPr>
            <w:tcW w:w="1106" w:type="pct"/>
            <w:tcBorders>
              <w:top w:val="outset" w:sz="6" w:space="0" w:color="000000"/>
              <w:left w:val="outset" w:sz="6" w:space="0" w:color="000000"/>
              <w:bottom w:val="outset" w:sz="6" w:space="0" w:color="000000"/>
              <w:right w:val="outset" w:sz="6" w:space="0" w:color="000000"/>
            </w:tcBorders>
            <w:shd w:val="clear" w:color="auto" w:fill="auto"/>
          </w:tcPr>
          <w:p w14:paraId="34C2BE70" w14:textId="77777777" w:rsidR="00A56B5C" w:rsidRPr="00002E85" w:rsidRDefault="00A56B5C" w:rsidP="00D75845">
            <w:pPr>
              <w:ind w:left="57" w:right="57" w:firstLine="0"/>
              <w:rPr>
                <w:sz w:val="18"/>
                <w:szCs w:val="18"/>
              </w:rPr>
            </w:pPr>
            <w:r w:rsidRPr="00002E85">
              <w:rPr>
                <w:sz w:val="18"/>
                <w:szCs w:val="18"/>
              </w:rPr>
              <w:t>0 %</w:t>
            </w:r>
          </w:p>
        </w:tc>
      </w:tr>
    </w:tbl>
    <w:p w14:paraId="4E1E6BBC" w14:textId="77777777" w:rsidR="00A56B5C" w:rsidRPr="00002E85" w:rsidRDefault="00A56B5C" w:rsidP="00A56B5C">
      <w:pPr>
        <w:rPr>
          <w:i/>
          <w:iCs/>
          <w:sz w:val="24"/>
          <w:szCs w:val="24"/>
        </w:rPr>
      </w:pPr>
    </w:p>
    <w:p w14:paraId="305F3A25" w14:textId="51ADD7BC" w:rsidR="00A56B5C" w:rsidRDefault="00A56B5C" w:rsidP="00D7444C">
      <w:pPr>
        <w:pStyle w:val="StandardWeb"/>
        <w:keepNext/>
        <w:spacing w:before="6" w:after="6"/>
        <w:ind w:firstLine="0"/>
        <w:jc w:val="center"/>
        <w:outlineLvl w:val="1"/>
        <w:rPr>
          <w:b/>
          <w:bCs/>
        </w:rPr>
      </w:pPr>
      <w:r w:rsidRPr="00002E85">
        <w:rPr>
          <w:b/>
        </w:rPr>
        <w:t>Раздел 12</w:t>
      </w:r>
      <w:r w:rsidR="007E66DC" w:rsidRPr="007E66DC">
        <w:rPr>
          <w:rStyle w:val="Fett"/>
          <w:rFonts w:eastAsiaTheme="majorEastAsia"/>
        </w:rPr>
        <w:t xml:space="preserve"> </w:t>
      </w:r>
      <w:r w:rsidR="007E66DC" w:rsidRPr="007E66DC">
        <w:rPr>
          <w:rStyle w:val="Fett"/>
          <w:rFonts w:eastAsiaTheme="majorEastAsia"/>
        </w:rPr>
        <w:br/>
      </w:r>
      <w:r w:rsidRPr="00002E85">
        <w:rPr>
          <w:b/>
          <w:bCs/>
        </w:rPr>
        <w:t xml:space="preserve">ORNC относительно растений, предназначенных для посадки </w:t>
      </w:r>
    </w:p>
    <w:p w14:paraId="5046763B" w14:textId="77777777" w:rsidR="00A56B5C" w:rsidRDefault="00A56B5C" w:rsidP="00A56B5C">
      <w:pPr>
        <w:shd w:val="clear" w:color="auto" w:fill="FFFFFF"/>
        <w:ind w:firstLine="0"/>
        <w:contextualSpacing/>
        <w:jc w:val="center"/>
        <w:rPr>
          <w:b/>
          <w:bCs/>
          <w:sz w:val="24"/>
          <w:szCs w:val="24"/>
        </w:rPr>
      </w:pPr>
      <w:r w:rsidRPr="00B204FA">
        <w:rPr>
          <w:b/>
          <w:bCs/>
          <w:i/>
          <w:iCs/>
          <w:sz w:val="24"/>
          <w:szCs w:val="24"/>
        </w:rPr>
        <w:t>Humulus lupulus</w:t>
      </w:r>
      <w:r w:rsidRPr="00002E85">
        <w:rPr>
          <w:b/>
          <w:bCs/>
          <w:sz w:val="24"/>
          <w:szCs w:val="24"/>
        </w:rPr>
        <w:t>, за исключением семян</w:t>
      </w:r>
    </w:p>
    <w:p w14:paraId="3A32A647" w14:textId="77777777" w:rsidR="00A56B5C" w:rsidRPr="00002E85" w:rsidRDefault="00A56B5C" w:rsidP="00A56B5C">
      <w:pPr>
        <w:shd w:val="clear" w:color="auto" w:fill="FFFFFF"/>
        <w:ind w:firstLine="0"/>
        <w:contextualSpacing/>
        <w:jc w:val="center"/>
        <w:rPr>
          <w:sz w:val="24"/>
          <w:szCs w:val="24"/>
        </w:rPr>
      </w:pPr>
    </w:p>
    <w:tbl>
      <w:tblPr>
        <w:tblW w:w="5000" w:type="pct"/>
        <w:jc w:val="center"/>
        <w:tblCellMar>
          <w:left w:w="22" w:type="dxa"/>
          <w:right w:w="22" w:type="dxa"/>
        </w:tblCellMar>
        <w:tblLook w:val="04A0" w:firstRow="1" w:lastRow="0" w:firstColumn="1" w:lastColumn="0" w:noHBand="0" w:noVBand="1"/>
      </w:tblPr>
      <w:tblGrid>
        <w:gridCol w:w="3526"/>
        <w:gridCol w:w="3554"/>
        <w:gridCol w:w="2032"/>
      </w:tblGrid>
      <w:tr w:rsidR="00A56B5C" w:rsidRPr="00002E85" w14:paraId="59983D16" w14:textId="77777777" w:rsidTr="00D75845">
        <w:trPr>
          <w:jc w:val="center"/>
        </w:trPr>
        <w:tc>
          <w:tcPr>
            <w:tcW w:w="1935" w:type="pct"/>
            <w:tcBorders>
              <w:top w:val="outset" w:sz="6" w:space="0" w:color="000000"/>
              <w:left w:val="outset" w:sz="6" w:space="0" w:color="000000"/>
              <w:bottom w:val="outset" w:sz="6" w:space="0" w:color="000000"/>
              <w:right w:val="outset" w:sz="6" w:space="0" w:color="000000"/>
            </w:tcBorders>
            <w:shd w:val="clear" w:color="auto" w:fill="auto"/>
          </w:tcPr>
          <w:p w14:paraId="4421BA66" w14:textId="77777777" w:rsidR="00A56B5C" w:rsidRPr="00002E85" w:rsidRDefault="00A56B5C" w:rsidP="00D75845">
            <w:pPr>
              <w:ind w:left="57" w:right="57" w:firstLine="0"/>
              <w:jc w:val="center"/>
              <w:rPr>
                <w:b/>
                <w:bCs/>
                <w:sz w:val="18"/>
                <w:szCs w:val="18"/>
              </w:rPr>
            </w:pPr>
            <w:r w:rsidRPr="00002E85">
              <w:rPr>
                <w:b/>
                <w:bCs/>
                <w:sz w:val="18"/>
                <w:szCs w:val="18"/>
              </w:rPr>
              <w:t>ORNC</w:t>
            </w:r>
          </w:p>
        </w:tc>
        <w:tc>
          <w:tcPr>
            <w:tcW w:w="1950" w:type="pct"/>
            <w:tcBorders>
              <w:top w:val="outset" w:sz="6" w:space="0" w:color="000000"/>
              <w:left w:val="outset" w:sz="6" w:space="0" w:color="000000"/>
              <w:bottom w:val="outset" w:sz="6" w:space="0" w:color="000000"/>
              <w:right w:val="outset" w:sz="6" w:space="0" w:color="000000"/>
            </w:tcBorders>
            <w:shd w:val="clear" w:color="auto" w:fill="auto"/>
          </w:tcPr>
          <w:p w14:paraId="5CF8B544" w14:textId="77777777" w:rsidR="00A56B5C" w:rsidRPr="00002E85" w:rsidRDefault="00A56B5C" w:rsidP="00D75845">
            <w:pPr>
              <w:ind w:left="57" w:right="57" w:firstLine="0"/>
              <w:rPr>
                <w:b/>
                <w:bCs/>
                <w:sz w:val="18"/>
                <w:szCs w:val="18"/>
              </w:rPr>
            </w:pPr>
            <w:r w:rsidRPr="00002E85">
              <w:rPr>
                <w:b/>
                <w:bCs/>
                <w:sz w:val="18"/>
                <w:szCs w:val="18"/>
              </w:rPr>
              <w:t>Растения, предназначенные для посадки</w:t>
            </w:r>
          </w:p>
          <w:p w14:paraId="4C4EE637" w14:textId="77777777" w:rsidR="00A56B5C" w:rsidRPr="00002E85" w:rsidRDefault="00A56B5C" w:rsidP="00D75845">
            <w:pPr>
              <w:ind w:left="57" w:right="57" w:firstLine="0"/>
              <w:jc w:val="center"/>
              <w:rPr>
                <w:b/>
                <w:bCs/>
                <w:sz w:val="18"/>
                <w:szCs w:val="18"/>
              </w:rPr>
            </w:pPr>
            <w:r w:rsidRPr="00002E85">
              <w:rPr>
                <w:b/>
                <w:bCs/>
                <w:sz w:val="18"/>
                <w:szCs w:val="18"/>
              </w:rPr>
              <w:t>(род или вид)</w:t>
            </w:r>
          </w:p>
        </w:tc>
        <w:tc>
          <w:tcPr>
            <w:tcW w:w="111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9E2B722" w14:textId="77777777" w:rsidR="00A56B5C" w:rsidRPr="00002E85" w:rsidRDefault="00A56B5C" w:rsidP="00D75845">
            <w:pPr>
              <w:ind w:left="57" w:right="57" w:firstLine="0"/>
              <w:jc w:val="center"/>
              <w:rPr>
                <w:b/>
                <w:bCs/>
                <w:sz w:val="18"/>
                <w:szCs w:val="18"/>
              </w:rPr>
            </w:pPr>
            <w:r w:rsidRPr="00002E85">
              <w:rPr>
                <w:b/>
                <w:bCs/>
                <w:sz w:val="18"/>
                <w:szCs w:val="18"/>
              </w:rPr>
              <w:t>Пороговое значение для растений, предназначенных для посадки</w:t>
            </w:r>
          </w:p>
        </w:tc>
      </w:tr>
      <w:tr w:rsidR="00A56B5C" w:rsidRPr="00002E85" w14:paraId="1718E78B"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tcPr>
          <w:p w14:paraId="406C5580" w14:textId="77777777" w:rsidR="00A56B5C" w:rsidRPr="00002E85" w:rsidRDefault="00A56B5C" w:rsidP="00D75845">
            <w:pPr>
              <w:ind w:left="57" w:right="57" w:firstLine="0"/>
              <w:rPr>
                <w:b/>
                <w:bCs/>
                <w:sz w:val="18"/>
                <w:szCs w:val="18"/>
              </w:rPr>
            </w:pPr>
            <w:r w:rsidRPr="00002E85">
              <w:rPr>
                <w:b/>
                <w:bCs/>
                <w:sz w:val="18"/>
                <w:szCs w:val="18"/>
              </w:rPr>
              <w:t>Грибы и оомицеты</w:t>
            </w:r>
          </w:p>
        </w:tc>
      </w:tr>
      <w:tr w:rsidR="00A56B5C" w:rsidRPr="00002E85" w14:paraId="60D89EDE" w14:textId="77777777" w:rsidTr="00D75845">
        <w:trPr>
          <w:jc w:val="center"/>
        </w:trPr>
        <w:tc>
          <w:tcPr>
            <w:tcW w:w="193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1778362" w14:textId="77777777" w:rsidR="00A56B5C" w:rsidRPr="00002E85" w:rsidRDefault="00A56B5C" w:rsidP="00D75845">
            <w:pPr>
              <w:ind w:left="57" w:right="57" w:firstLine="0"/>
              <w:rPr>
                <w:sz w:val="18"/>
                <w:szCs w:val="18"/>
              </w:rPr>
            </w:pPr>
            <w:r w:rsidRPr="00002E85">
              <w:rPr>
                <w:i/>
                <w:iCs/>
                <w:sz w:val="18"/>
                <w:szCs w:val="18"/>
              </w:rPr>
              <w:t>Verticillium dahliae</w:t>
            </w:r>
            <w:r w:rsidRPr="00002E85">
              <w:rPr>
                <w:sz w:val="18"/>
                <w:szCs w:val="18"/>
              </w:rPr>
              <w:t xml:space="preserve"> Kleb. [VERTDA]</w:t>
            </w:r>
          </w:p>
        </w:tc>
        <w:tc>
          <w:tcPr>
            <w:tcW w:w="19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0F80FCE" w14:textId="77777777" w:rsidR="00A56B5C" w:rsidRPr="00002E85" w:rsidRDefault="00A56B5C" w:rsidP="00D75845">
            <w:pPr>
              <w:ind w:left="57" w:right="57" w:firstLine="0"/>
              <w:rPr>
                <w:sz w:val="18"/>
                <w:szCs w:val="18"/>
              </w:rPr>
            </w:pPr>
            <w:r w:rsidRPr="00002E85">
              <w:rPr>
                <w:i/>
                <w:iCs/>
                <w:sz w:val="18"/>
                <w:szCs w:val="18"/>
              </w:rPr>
              <w:t>Humulus lupulus</w:t>
            </w:r>
            <w:r w:rsidRPr="00002E85">
              <w:rPr>
                <w:sz w:val="18"/>
                <w:szCs w:val="18"/>
              </w:rPr>
              <w:t xml:space="preserve"> L.</w:t>
            </w:r>
          </w:p>
        </w:tc>
        <w:tc>
          <w:tcPr>
            <w:tcW w:w="111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833D6F"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592340DC" w14:textId="77777777" w:rsidTr="00D75845">
        <w:trPr>
          <w:jc w:val="center"/>
        </w:trPr>
        <w:tc>
          <w:tcPr>
            <w:tcW w:w="193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15398CA" w14:textId="77777777" w:rsidR="00A56B5C" w:rsidRPr="00A56B5C" w:rsidRDefault="00A56B5C" w:rsidP="00D75845">
            <w:pPr>
              <w:ind w:left="57" w:right="57" w:firstLine="0"/>
              <w:rPr>
                <w:sz w:val="18"/>
                <w:szCs w:val="18"/>
              </w:rPr>
            </w:pPr>
            <w:r w:rsidRPr="00C67F94">
              <w:rPr>
                <w:i/>
                <w:iCs/>
                <w:sz w:val="18"/>
                <w:szCs w:val="18"/>
                <w:lang w:val="en-US"/>
              </w:rPr>
              <w:t>Verticillium</w:t>
            </w:r>
            <w:r w:rsidRPr="00A56B5C">
              <w:rPr>
                <w:i/>
                <w:iCs/>
                <w:sz w:val="18"/>
                <w:szCs w:val="18"/>
              </w:rPr>
              <w:t xml:space="preserve"> </w:t>
            </w:r>
            <w:r w:rsidRPr="00C67F94">
              <w:rPr>
                <w:i/>
                <w:iCs/>
                <w:sz w:val="18"/>
                <w:szCs w:val="18"/>
                <w:lang w:val="en-US"/>
              </w:rPr>
              <w:t>nonalfalfae</w:t>
            </w:r>
            <w:r w:rsidRPr="00A56B5C">
              <w:rPr>
                <w:sz w:val="18"/>
                <w:szCs w:val="18"/>
              </w:rPr>
              <w:t xml:space="preserve"> </w:t>
            </w:r>
            <w:r w:rsidRPr="00C67F94">
              <w:rPr>
                <w:sz w:val="18"/>
                <w:szCs w:val="18"/>
                <w:lang w:val="en-US"/>
              </w:rPr>
              <w:t>Inderbitzin</w:t>
            </w:r>
            <w:r w:rsidRPr="00A56B5C">
              <w:rPr>
                <w:sz w:val="18"/>
                <w:szCs w:val="18"/>
              </w:rPr>
              <w:t xml:space="preserve">, </w:t>
            </w:r>
            <w:r w:rsidRPr="00C67F94">
              <w:rPr>
                <w:sz w:val="18"/>
                <w:szCs w:val="18"/>
                <w:lang w:val="en-US"/>
              </w:rPr>
              <w:t>H</w:t>
            </w:r>
            <w:r w:rsidRPr="00A56B5C">
              <w:rPr>
                <w:sz w:val="18"/>
                <w:szCs w:val="18"/>
              </w:rPr>
              <w:t>.</w:t>
            </w:r>
            <w:r w:rsidRPr="00C67F94">
              <w:rPr>
                <w:sz w:val="18"/>
                <w:szCs w:val="18"/>
                <w:lang w:val="en-US"/>
              </w:rPr>
              <w:t>W</w:t>
            </w:r>
            <w:r w:rsidRPr="00A56B5C">
              <w:rPr>
                <w:sz w:val="18"/>
                <w:szCs w:val="18"/>
              </w:rPr>
              <w:t xml:space="preserve">. </w:t>
            </w:r>
            <w:r w:rsidRPr="00C67F94">
              <w:rPr>
                <w:sz w:val="18"/>
                <w:szCs w:val="18"/>
                <w:lang w:val="en-US"/>
              </w:rPr>
              <w:t>Platt</w:t>
            </w:r>
            <w:r w:rsidRPr="00A56B5C">
              <w:rPr>
                <w:sz w:val="18"/>
                <w:szCs w:val="18"/>
              </w:rPr>
              <w:t xml:space="preserve">, </w:t>
            </w:r>
            <w:r w:rsidRPr="00C67F94">
              <w:rPr>
                <w:sz w:val="18"/>
                <w:szCs w:val="18"/>
                <w:lang w:val="en-US"/>
              </w:rPr>
              <w:t>Bostock</w:t>
            </w:r>
            <w:r w:rsidRPr="00A56B5C">
              <w:rPr>
                <w:sz w:val="18"/>
                <w:szCs w:val="18"/>
              </w:rPr>
              <w:t xml:space="preserve">, </w:t>
            </w:r>
            <w:r w:rsidRPr="00C67F94">
              <w:rPr>
                <w:sz w:val="18"/>
                <w:szCs w:val="18"/>
                <w:lang w:val="en-US"/>
              </w:rPr>
              <w:t>R</w:t>
            </w:r>
            <w:r w:rsidRPr="00A56B5C">
              <w:rPr>
                <w:sz w:val="18"/>
                <w:szCs w:val="18"/>
              </w:rPr>
              <w:t>.</w:t>
            </w:r>
            <w:r w:rsidRPr="00C67F94">
              <w:rPr>
                <w:sz w:val="18"/>
                <w:szCs w:val="18"/>
                <w:lang w:val="en-US"/>
              </w:rPr>
              <w:t>M</w:t>
            </w:r>
            <w:r w:rsidRPr="00A56B5C">
              <w:rPr>
                <w:sz w:val="18"/>
                <w:szCs w:val="18"/>
              </w:rPr>
              <w:t xml:space="preserve">. </w:t>
            </w:r>
            <w:r w:rsidRPr="00C67F94">
              <w:rPr>
                <w:sz w:val="18"/>
                <w:szCs w:val="18"/>
                <w:lang w:val="en-US"/>
              </w:rPr>
              <w:t>Davis</w:t>
            </w:r>
            <w:r w:rsidRPr="00A56B5C">
              <w:rPr>
                <w:sz w:val="18"/>
                <w:szCs w:val="18"/>
              </w:rPr>
              <w:t xml:space="preserve"> &amp; </w:t>
            </w:r>
            <w:r w:rsidRPr="00C67F94">
              <w:rPr>
                <w:sz w:val="18"/>
                <w:szCs w:val="18"/>
                <w:lang w:val="en-US"/>
              </w:rPr>
              <w:t>K</w:t>
            </w:r>
            <w:r w:rsidRPr="00A56B5C">
              <w:rPr>
                <w:sz w:val="18"/>
                <w:szCs w:val="18"/>
              </w:rPr>
              <w:t>.</w:t>
            </w:r>
            <w:r w:rsidRPr="00C67F94">
              <w:rPr>
                <w:sz w:val="18"/>
                <w:szCs w:val="18"/>
                <w:lang w:val="en-US"/>
              </w:rPr>
              <w:t>V</w:t>
            </w:r>
            <w:r w:rsidRPr="00A56B5C">
              <w:rPr>
                <w:sz w:val="18"/>
                <w:szCs w:val="18"/>
              </w:rPr>
              <w:t xml:space="preserve">. </w:t>
            </w:r>
            <w:r w:rsidRPr="00C67F94">
              <w:rPr>
                <w:sz w:val="18"/>
                <w:szCs w:val="18"/>
                <w:lang w:val="en-US"/>
              </w:rPr>
              <w:t>Subbarao</w:t>
            </w:r>
            <w:r w:rsidRPr="00A56B5C">
              <w:rPr>
                <w:sz w:val="18"/>
                <w:szCs w:val="18"/>
              </w:rPr>
              <w:t xml:space="preserve"> [</w:t>
            </w:r>
            <w:r w:rsidRPr="00C67F94">
              <w:rPr>
                <w:sz w:val="18"/>
                <w:szCs w:val="18"/>
                <w:lang w:val="en-US"/>
              </w:rPr>
              <w:t>VERTNO</w:t>
            </w:r>
            <w:r w:rsidRPr="00A56B5C">
              <w:rPr>
                <w:sz w:val="18"/>
                <w:szCs w:val="18"/>
              </w:rPr>
              <w:t>]</w:t>
            </w:r>
          </w:p>
        </w:tc>
        <w:tc>
          <w:tcPr>
            <w:tcW w:w="19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F197E09" w14:textId="77777777" w:rsidR="00A56B5C" w:rsidRPr="00002E85" w:rsidRDefault="00A56B5C" w:rsidP="00D75845">
            <w:pPr>
              <w:ind w:left="57" w:right="57" w:firstLine="0"/>
              <w:rPr>
                <w:sz w:val="18"/>
                <w:szCs w:val="18"/>
              </w:rPr>
            </w:pPr>
            <w:r w:rsidRPr="00002E85">
              <w:rPr>
                <w:i/>
                <w:iCs/>
                <w:sz w:val="18"/>
                <w:szCs w:val="18"/>
              </w:rPr>
              <w:t>Humulus lupulus</w:t>
            </w:r>
            <w:r w:rsidRPr="00002E85">
              <w:rPr>
                <w:sz w:val="18"/>
                <w:szCs w:val="18"/>
              </w:rPr>
              <w:t xml:space="preserve"> L.</w:t>
            </w:r>
          </w:p>
        </w:tc>
        <w:tc>
          <w:tcPr>
            <w:tcW w:w="111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004F478" w14:textId="77777777" w:rsidR="00A56B5C" w:rsidRPr="00002E85" w:rsidRDefault="00A56B5C" w:rsidP="00D75845">
            <w:pPr>
              <w:ind w:left="57" w:right="57" w:firstLine="0"/>
              <w:rPr>
                <w:sz w:val="18"/>
                <w:szCs w:val="18"/>
              </w:rPr>
            </w:pPr>
            <w:r w:rsidRPr="00002E85">
              <w:rPr>
                <w:sz w:val="18"/>
                <w:szCs w:val="18"/>
              </w:rPr>
              <w:t>0 %</w:t>
            </w:r>
          </w:p>
        </w:tc>
      </w:tr>
      <w:tr w:rsidR="00A56B5C" w:rsidRPr="00002E85" w14:paraId="0E7C9A71"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tcPr>
          <w:p w14:paraId="387C2AA4" w14:textId="77777777" w:rsidR="00A56B5C" w:rsidRPr="00002E85" w:rsidRDefault="00A56B5C" w:rsidP="00D75845">
            <w:pPr>
              <w:ind w:left="57" w:right="57" w:firstLine="0"/>
              <w:rPr>
                <w:b/>
                <w:bCs/>
                <w:sz w:val="18"/>
                <w:szCs w:val="18"/>
              </w:rPr>
            </w:pPr>
            <w:r w:rsidRPr="00002E85">
              <w:rPr>
                <w:b/>
                <w:bCs/>
                <w:sz w:val="18"/>
                <w:szCs w:val="18"/>
              </w:rPr>
              <w:t>Вирусы, вироиды, вирусоподобные заболевания и фитоплазмы</w:t>
            </w:r>
          </w:p>
        </w:tc>
      </w:tr>
      <w:tr w:rsidR="00A56B5C" w:rsidRPr="00002E85" w14:paraId="0D7DC143" w14:textId="77777777" w:rsidTr="00D75845">
        <w:trPr>
          <w:jc w:val="center"/>
        </w:trPr>
        <w:tc>
          <w:tcPr>
            <w:tcW w:w="193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D3D91C1" w14:textId="77777777" w:rsidR="00A56B5C" w:rsidRPr="00C67F94" w:rsidRDefault="00A56B5C" w:rsidP="00D75845">
            <w:pPr>
              <w:ind w:left="57" w:right="57" w:firstLine="0"/>
              <w:rPr>
                <w:sz w:val="18"/>
                <w:szCs w:val="18"/>
                <w:lang w:val="en-US"/>
              </w:rPr>
            </w:pPr>
            <w:r w:rsidRPr="00C67F94">
              <w:rPr>
                <w:sz w:val="18"/>
                <w:szCs w:val="18"/>
                <w:lang w:val="en-US"/>
              </w:rPr>
              <w:t>Citrus bark cracking viroid [CBCVD0]</w:t>
            </w:r>
          </w:p>
        </w:tc>
        <w:tc>
          <w:tcPr>
            <w:tcW w:w="19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0D7581" w14:textId="77777777" w:rsidR="00A56B5C" w:rsidRPr="00002E85" w:rsidRDefault="00A56B5C" w:rsidP="00D75845">
            <w:pPr>
              <w:ind w:left="57" w:right="57" w:firstLine="0"/>
              <w:rPr>
                <w:sz w:val="18"/>
                <w:szCs w:val="18"/>
              </w:rPr>
            </w:pPr>
            <w:r w:rsidRPr="00002E85">
              <w:rPr>
                <w:sz w:val="18"/>
                <w:szCs w:val="18"/>
              </w:rPr>
              <w:t>Растения, предназначенные для посадки, за исключением пыльцы и семян</w:t>
            </w:r>
          </w:p>
          <w:p w14:paraId="056187EB" w14:textId="77777777" w:rsidR="00A56B5C" w:rsidRPr="00002E85" w:rsidRDefault="00A56B5C" w:rsidP="00D75845">
            <w:pPr>
              <w:ind w:left="57" w:right="57" w:firstLine="0"/>
              <w:rPr>
                <w:sz w:val="18"/>
                <w:szCs w:val="18"/>
              </w:rPr>
            </w:pPr>
            <w:r w:rsidRPr="00002E85">
              <w:rPr>
                <w:i/>
                <w:iCs/>
                <w:sz w:val="18"/>
                <w:szCs w:val="18"/>
              </w:rPr>
              <w:t>Humulus lupulus</w:t>
            </w:r>
            <w:r w:rsidRPr="00002E85">
              <w:rPr>
                <w:sz w:val="18"/>
                <w:szCs w:val="18"/>
              </w:rPr>
              <w:t xml:space="preserve"> L.</w:t>
            </w:r>
          </w:p>
        </w:tc>
        <w:tc>
          <w:tcPr>
            <w:tcW w:w="111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9A802BD" w14:textId="77777777" w:rsidR="00A56B5C" w:rsidRPr="00002E85" w:rsidRDefault="00A56B5C" w:rsidP="00D75845">
            <w:pPr>
              <w:ind w:left="57" w:right="57" w:firstLine="0"/>
              <w:rPr>
                <w:sz w:val="18"/>
                <w:szCs w:val="18"/>
              </w:rPr>
            </w:pPr>
            <w:r w:rsidRPr="00002E85">
              <w:rPr>
                <w:sz w:val="18"/>
                <w:szCs w:val="18"/>
              </w:rPr>
              <w:t>0 %</w:t>
            </w:r>
          </w:p>
        </w:tc>
      </w:tr>
    </w:tbl>
    <w:p w14:paraId="2C6BEE73" w14:textId="77777777" w:rsidR="00A56B5C" w:rsidRDefault="00A56B5C" w:rsidP="00A56B5C">
      <w:pPr>
        <w:shd w:val="clear" w:color="auto" w:fill="FFFFFF"/>
        <w:ind w:firstLine="0"/>
        <w:contextualSpacing/>
        <w:rPr>
          <w:b/>
          <w:sz w:val="24"/>
          <w:szCs w:val="24"/>
        </w:rPr>
      </w:pPr>
    </w:p>
    <w:p w14:paraId="0A0F0754" w14:textId="2C14B90A" w:rsidR="00A56B5C" w:rsidRPr="00002E85" w:rsidRDefault="00A56B5C" w:rsidP="00D7444C">
      <w:pPr>
        <w:pStyle w:val="StandardWeb"/>
        <w:keepNext/>
        <w:spacing w:before="6" w:after="6"/>
        <w:ind w:firstLine="0"/>
        <w:jc w:val="center"/>
        <w:outlineLvl w:val="1"/>
      </w:pPr>
      <w:r w:rsidRPr="00002E85">
        <w:rPr>
          <w:b/>
        </w:rPr>
        <w:t>Раздел 13</w:t>
      </w:r>
      <w:r w:rsidR="007E66DC" w:rsidRPr="007E66DC">
        <w:rPr>
          <w:rStyle w:val="Fett"/>
          <w:rFonts w:eastAsiaTheme="majorEastAsia"/>
        </w:rPr>
        <w:t xml:space="preserve"> </w:t>
      </w:r>
      <w:r w:rsidR="007E66DC" w:rsidRPr="007E66DC">
        <w:rPr>
          <w:rStyle w:val="Fett"/>
          <w:rFonts w:eastAsiaTheme="majorEastAsia"/>
        </w:rPr>
        <w:br/>
      </w:r>
      <w:r w:rsidRPr="00002E85">
        <w:rPr>
          <w:b/>
          <w:bCs/>
        </w:rPr>
        <w:t xml:space="preserve">ORNC относительно материала для размножения и посадки плодовых культур, предназначенных для производства плодов </w:t>
      </w:r>
      <w:r w:rsidRPr="00394FC3">
        <w:rPr>
          <w:b/>
          <w:bCs/>
          <w:i/>
          <w:iCs/>
        </w:rPr>
        <w:t>Actinidia Lindl</w:t>
      </w:r>
      <w:r w:rsidRPr="00002E85">
        <w:rPr>
          <w:b/>
          <w:bCs/>
        </w:rPr>
        <w:t>., за исключением семян</w:t>
      </w:r>
    </w:p>
    <w:tbl>
      <w:tblPr>
        <w:tblW w:w="5000" w:type="pct"/>
        <w:jc w:val="center"/>
        <w:tblCellMar>
          <w:left w:w="22" w:type="dxa"/>
          <w:right w:w="22" w:type="dxa"/>
        </w:tblCellMar>
        <w:tblLook w:val="04A0" w:firstRow="1" w:lastRow="0" w:firstColumn="1" w:lastColumn="0" w:noHBand="0" w:noVBand="1"/>
      </w:tblPr>
      <w:tblGrid>
        <w:gridCol w:w="3318"/>
        <w:gridCol w:w="3698"/>
        <w:gridCol w:w="2096"/>
      </w:tblGrid>
      <w:tr w:rsidR="00A56B5C" w:rsidRPr="00002E85" w14:paraId="6923E32A" w14:textId="77777777" w:rsidTr="00D75845">
        <w:trPr>
          <w:jc w:val="center"/>
        </w:trPr>
        <w:tc>
          <w:tcPr>
            <w:tcW w:w="1821" w:type="pct"/>
            <w:tcBorders>
              <w:top w:val="outset" w:sz="6" w:space="0" w:color="000000"/>
              <w:left w:val="outset" w:sz="6" w:space="0" w:color="000000"/>
              <w:bottom w:val="outset" w:sz="6" w:space="0" w:color="000000"/>
              <w:right w:val="outset" w:sz="6" w:space="0" w:color="000000"/>
            </w:tcBorders>
            <w:shd w:val="clear" w:color="auto" w:fill="auto"/>
          </w:tcPr>
          <w:p w14:paraId="7D98DECE" w14:textId="77777777" w:rsidR="00A56B5C" w:rsidRPr="00002E85" w:rsidRDefault="00A56B5C" w:rsidP="00D75845">
            <w:pPr>
              <w:ind w:left="57" w:right="57" w:firstLine="0"/>
              <w:jc w:val="center"/>
              <w:rPr>
                <w:b/>
                <w:bCs/>
                <w:sz w:val="18"/>
                <w:szCs w:val="18"/>
              </w:rPr>
            </w:pPr>
            <w:r w:rsidRPr="00002E85">
              <w:rPr>
                <w:b/>
                <w:bCs/>
                <w:sz w:val="18"/>
                <w:szCs w:val="18"/>
              </w:rPr>
              <w:t>ORNC или симптомы, вызванные ORNC</w:t>
            </w:r>
          </w:p>
        </w:tc>
        <w:tc>
          <w:tcPr>
            <w:tcW w:w="2029" w:type="pct"/>
            <w:tcBorders>
              <w:top w:val="outset" w:sz="6" w:space="0" w:color="000000"/>
              <w:left w:val="outset" w:sz="6" w:space="0" w:color="000000"/>
              <w:bottom w:val="outset" w:sz="6" w:space="0" w:color="000000"/>
              <w:right w:val="outset" w:sz="6" w:space="0" w:color="000000"/>
            </w:tcBorders>
            <w:shd w:val="clear" w:color="auto" w:fill="auto"/>
          </w:tcPr>
          <w:p w14:paraId="6CA87500" w14:textId="77777777" w:rsidR="00A56B5C" w:rsidRPr="00002E85" w:rsidRDefault="00A56B5C" w:rsidP="00D75845">
            <w:pPr>
              <w:ind w:left="57" w:right="57" w:firstLine="0"/>
              <w:jc w:val="center"/>
              <w:rPr>
                <w:b/>
                <w:bCs/>
                <w:sz w:val="18"/>
                <w:szCs w:val="18"/>
              </w:rPr>
            </w:pPr>
            <w:r w:rsidRPr="00002E85">
              <w:rPr>
                <w:b/>
                <w:bCs/>
                <w:sz w:val="18"/>
                <w:szCs w:val="18"/>
              </w:rPr>
              <w:t>Растения, предназначенные для посадки</w:t>
            </w:r>
          </w:p>
          <w:p w14:paraId="159D7E0F" w14:textId="77777777" w:rsidR="00A56B5C" w:rsidRPr="00002E85" w:rsidRDefault="00A56B5C" w:rsidP="00D75845">
            <w:pPr>
              <w:ind w:left="57" w:right="57" w:firstLine="0"/>
              <w:jc w:val="center"/>
              <w:rPr>
                <w:b/>
                <w:bCs/>
                <w:sz w:val="18"/>
                <w:szCs w:val="18"/>
              </w:rPr>
            </w:pPr>
            <w:r w:rsidRPr="00002E85">
              <w:rPr>
                <w:b/>
                <w:bCs/>
                <w:sz w:val="18"/>
                <w:szCs w:val="18"/>
              </w:rPr>
              <w:t>(род или вид)</w:t>
            </w:r>
          </w:p>
        </w:tc>
        <w:tc>
          <w:tcPr>
            <w:tcW w:w="1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5F9BF11" w14:textId="77777777" w:rsidR="00A56B5C" w:rsidRPr="00002E85" w:rsidRDefault="00A56B5C" w:rsidP="00D75845">
            <w:pPr>
              <w:ind w:left="57" w:right="57" w:firstLine="0"/>
              <w:jc w:val="center"/>
              <w:rPr>
                <w:b/>
                <w:bCs/>
                <w:sz w:val="18"/>
                <w:szCs w:val="18"/>
              </w:rPr>
            </w:pPr>
            <w:r w:rsidRPr="00002E85">
              <w:rPr>
                <w:b/>
                <w:bCs/>
                <w:sz w:val="18"/>
                <w:szCs w:val="18"/>
              </w:rPr>
              <w:t>Пороговое значение для соответствующего материала для размножения и посадки плодовых культур</w:t>
            </w:r>
          </w:p>
        </w:tc>
      </w:tr>
      <w:tr w:rsidR="00A56B5C" w:rsidRPr="00002E85" w14:paraId="324FB0DB"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auto"/>
          </w:tcPr>
          <w:p w14:paraId="20CEA2FE" w14:textId="77777777" w:rsidR="00A56B5C" w:rsidRPr="00002E85" w:rsidRDefault="00A56B5C" w:rsidP="00D75845">
            <w:pPr>
              <w:ind w:left="57" w:right="57" w:firstLine="0"/>
              <w:rPr>
                <w:b/>
                <w:bCs/>
                <w:sz w:val="18"/>
                <w:szCs w:val="18"/>
              </w:rPr>
            </w:pPr>
            <w:r w:rsidRPr="00002E85">
              <w:rPr>
                <w:b/>
                <w:bCs/>
                <w:sz w:val="18"/>
                <w:szCs w:val="18"/>
              </w:rPr>
              <w:t>Бактерии</w:t>
            </w:r>
          </w:p>
        </w:tc>
      </w:tr>
      <w:tr w:rsidR="00A56B5C" w:rsidRPr="00002E85" w14:paraId="6E02DF8A" w14:textId="77777777" w:rsidTr="00D75845">
        <w:trPr>
          <w:jc w:val="center"/>
        </w:trPr>
        <w:tc>
          <w:tcPr>
            <w:tcW w:w="182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6409F72" w14:textId="77777777" w:rsidR="00A56B5C" w:rsidRPr="00002E85" w:rsidRDefault="00A56B5C" w:rsidP="00D75845">
            <w:pPr>
              <w:ind w:left="57" w:right="57" w:firstLine="0"/>
              <w:rPr>
                <w:sz w:val="18"/>
                <w:szCs w:val="18"/>
              </w:rPr>
            </w:pPr>
            <w:r w:rsidRPr="00002E85">
              <w:rPr>
                <w:i/>
                <w:iCs/>
                <w:sz w:val="18"/>
                <w:szCs w:val="18"/>
              </w:rPr>
              <w:t>Pseudomonas syringae</w:t>
            </w:r>
            <w:r w:rsidRPr="00002E85">
              <w:rPr>
                <w:sz w:val="18"/>
                <w:szCs w:val="18"/>
              </w:rPr>
              <w:t xml:space="preserve"> pv. </w:t>
            </w:r>
            <w:r w:rsidRPr="00002E85">
              <w:rPr>
                <w:i/>
                <w:iCs/>
                <w:sz w:val="18"/>
                <w:szCs w:val="18"/>
              </w:rPr>
              <w:t>actinidiae</w:t>
            </w:r>
            <w:r w:rsidRPr="00002E85">
              <w:rPr>
                <w:sz w:val="18"/>
                <w:szCs w:val="18"/>
              </w:rPr>
              <w:t xml:space="preserve"> Takikawa, Serizawa, Ichikawa, Tsuyumu &amp; Goto [PSDMAK]</w:t>
            </w:r>
          </w:p>
        </w:tc>
        <w:tc>
          <w:tcPr>
            <w:tcW w:w="202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831A2BE" w14:textId="77777777" w:rsidR="00A56B5C" w:rsidRPr="00002E85" w:rsidRDefault="00A56B5C" w:rsidP="00D75845">
            <w:pPr>
              <w:ind w:left="57" w:right="57" w:firstLine="0"/>
              <w:rPr>
                <w:sz w:val="18"/>
                <w:szCs w:val="18"/>
              </w:rPr>
            </w:pPr>
            <w:r w:rsidRPr="00002E85">
              <w:rPr>
                <w:i/>
                <w:iCs/>
                <w:sz w:val="18"/>
                <w:szCs w:val="18"/>
              </w:rPr>
              <w:t>Actinidia</w:t>
            </w:r>
            <w:r w:rsidRPr="00002E85">
              <w:rPr>
                <w:sz w:val="18"/>
                <w:szCs w:val="18"/>
              </w:rPr>
              <w:t xml:space="preserve"> Lindl.</w:t>
            </w:r>
          </w:p>
        </w:tc>
        <w:tc>
          <w:tcPr>
            <w:tcW w:w="115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33D340E" w14:textId="77777777" w:rsidR="00A56B5C" w:rsidRPr="00002E85" w:rsidRDefault="00A56B5C" w:rsidP="00D75845">
            <w:pPr>
              <w:ind w:left="57" w:right="57" w:firstLine="0"/>
              <w:rPr>
                <w:sz w:val="18"/>
                <w:szCs w:val="18"/>
              </w:rPr>
            </w:pPr>
            <w:r w:rsidRPr="00002E85">
              <w:rPr>
                <w:sz w:val="18"/>
                <w:szCs w:val="18"/>
              </w:rPr>
              <w:t>1 %</w:t>
            </w:r>
          </w:p>
        </w:tc>
      </w:tr>
    </w:tbl>
    <w:p w14:paraId="255FB6FB" w14:textId="121B0EBA" w:rsidR="00A56B5C" w:rsidRDefault="00A56B5C" w:rsidP="00A56B5C">
      <w:pPr>
        <w:ind w:firstLine="0"/>
        <w:rPr>
          <w:rFonts w:eastAsia="Calibri"/>
          <w:sz w:val="24"/>
          <w:szCs w:val="24"/>
        </w:rPr>
      </w:pPr>
      <w:r>
        <w:rPr>
          <w:rFonts w:eastAsia="Calibri"/>
          <w:sz w:val="24"/>
          <w:szCs w:val="24"/>
        </w:rPr>
        <w:br w:type="page"/>
      </w:r>
    </w:p>
    <w:p w14:paraId="098287D0" w14:textId="55A7E742" w:rsidR="00A56B5C" w:rsidRPr="00E571FD" w:rsidRDefault="00A56B5C" w:rsidP="00A56B5C">
      <w:pPr>
        <w:keepNext/>
        <w:shd w:val="clear" w:color="auto" w:fill="FFFFFF"/>
        <w:ind w:firstLine="0"/>
        <w:contextualSpacing/>
        <w:jc w:val="right"/>
        <w:outlineLvl w:val="0"/>
        <w:rPr>
          <w:bCs/>
          <w:sz w:val="24"/>
          <w:szCs w:val="22"/>
        </w:rPr>
      </w:pPr>
      <w:commentRangeStart w:id="4"/>
      <w:r w:rsidRPr="00A56B5C">
        <w:rPr>
          <w:rFonts w:eastAsia="Calibri"/>
          <w:sz w:val="24"/>
          <w:szCs w:val="24"/>
        </w:rPr>
        <w:lastRenderedPageBreak/>
        <w:t>Приложение</w:t>
      </w:r>
      <w:r w:rsidRPr="00E571FD">
        <w:rPr>
          <w:bCs/>
          <w:sz w:val="24"/>
          <w:szCs w:val="22"/>
        </w:rPr>
        <w:t xml:space="preserve"> № 4</w:t>
      </w:r>
      <w:commentRangeEnd w:id="4"/>
      <w:r w:rsidR="009023E7">
        <w:rPr>
          <w:rStyle w:val="Kommentarzeichen"/>
          <w:rFonts w:ascii="Cambria Math" w:hAnsi="Cambria Math"/>
          <w:lang w:val="ro-RO" w:eastAsia="ar-SA"/>
        </w:rPr>
        <w:commentReference w:id="4"/>
      </w:r>
    </w:p>
    <w:p w14:paraId="0CD1C134" w14:textId="5BD6AC96" w:rsidR="00A56B5C" w:rsidRPr="00E571FD" w:rsidRDefault="00A56B5C" w:rsidP="00A56B5C">
      <w:pPr>
        <w:ind w:firstLine="0"/>
        <w:contextualSpacing/>
        <w:jc w:val="right"/>
        <w:rPr>
          <w:bCs/>
          <w:sz w:val="22"/>
        </w:rPr>
      </w:pPr>
      <w:r w:rsidRPr="00E571FD">
        <w:rPr>
          <w:bCs/>
          <w:sz w:val="24"/>
          <w:szCs w:val="22"/>
        </w:rPr>
        <w:t xml:space="preserve">к Положению о применении защитных мер </w:t>
      </w:r>
      <w:r>
        <w:rPr>
          <w:bCs/>
          <w:sz w:val="24"/>
          <w:szCs w:val="22"/>
        </w:rPr>
        <w:br/>
      </w:r>
      <w:r w:rsidRPr="00E571FD">
        <w:rPr>
          <w:bCs/>
          <w:sz w:val="24"/>
          <w:szCs w:val="22"/>
        </w:rPr>
        <w:t xml:space="preserve">                                                                        против вредных для растений организмов</w:t>
      </w:r>
    </w:p>
    <w:p w14:paraId="65ED9991" w14:textId="77777777" w:rsidR="00A56B5C" w:rsidRPr="00002E85" w:rsidRDefault="00A56B5C" w:rsidP="00A56B5C">
      <w:pPr>
        <w:contextualSpacing/>
        <w:jc w:val="right"/>
        <w:rPr>
          <w:b/>
          <w:bCs/>
        </w:rPr>
      </w:pPr>
    </w:p>
    <w:p w14:paraId="1C852F92" w14:textId="4CAC8AF8" w:rsidR="00A56B5C" w:rsidRPr="00002E85" w:rsidRDefault="00A56B5C" w:rsidP="007E66DC">
      <w:pPr>
        <w:shd w:val="clear" w:color="auto" w:fill="FFFFFF"/>
        <w:ind w:firstLine="0"/>
        <w:contextualSpacing/>
        <w:jc w:val="center"/>
        <w:rPr>
          <w:b/>
          <w:bCs/>
          <w:sz w:val="24"/>
          <w:szCs w:val="24"/>
        </w:rPr>
      </w:pPr>
      <w:r w:rsidRPr="00002E85">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002E85">
        <w:rPr>
          <w:b/>
          <w:bCs/>
          <w:sz w:val="24"/>
          <w:szCs w:val="24"/>
        </w:rPr>
        <w:t xml:space="preserve">растений, растительных продуктов и других объектов, </w:t>
      </w:r>
      <w:r w:rsidR="007E66DC" w:rsidRPr="007E66DC">
        <w:rPr>
          <w:rStyle w:val="Fett"/>
          <w:rFonts w:eastAsiaTheme="majorEastAsia"/>
        </w:rPr>
        <w:br/>
      </w:r>
      <w:r w:rsidRPr="00002E85">
        <w:rPr>
          <w:b/>
          <w:bCs/>
          <w:sz w:val="24"/>
          <w:szCs w:val="24"/>
        </w:rPr>
        <w:t xml:space="preserve">ввоз которых на территорию Республики Молдова запрещен </w:t>
      </w:r>
    </w:p>
    <w:p w14:paraId="3C7EC796" w14:textId="77777777" w:rsidR="00A56B5C" w:rsidRPr="00002E85" w:rsidRDefault="00A56B5C" w:rsidP="00A56B5C">
      <w:pPr>
        <w:shd w:val="clear" w:color="auto" w:fill="FFFFFF"/>
        <w:spacing w:before="120"/>
        <w:rPr>
          <w:sz w:val="24"/>
          <w:szCs w:val="24"/>
        </w:rPr>
      </w:pPr>
      <w:r w:rsidRPr="00002E85">
        <w:rPr>
          <w:sz w:val="24"/>
          <w:szCs w:val="24"/>
        </w:rPr>
        <w:t>В настоящем приложении приводится перечень растений, растительных продуктов и других объектов, ввоз которых на территорию Республики Молдова запрещен, а также стран, групп стран или отдельных территорий стран, на которые распространяется запрет, как это предусмотрено в части (2) статьи 40 Закона № 422/2023 о защитных мерах против вредных для растений организмов. Данные положения применяются без ущерба для других актов, устанавливающих запреты временного характера, утвержденные на основании части (2) статьи 40, части (3) статьи 42 или части (1) статьи 49 Закона № 422/2023 о защитных мерах против вредных для растений организмов, которые касаются ввоза на территорию страны определенных растений, растительных продуктов или других объектов для устранения специфических фитосанитарных рисков, которые еще не полностью оценены.</w:t>
      </w:r>
    </w:p>
    <w:p w14:paraId="66BB8D45" w14:textId="77777777" w:rsidR="00A56B5C" w:rsidRPr="00002E85" w:rsidRDefault="00A56B5C" w:rsidP="00A56B5C">
      <w:pPr>
        <w:shd w:val="clear" w:color="auto" w:fill="FFFFFF"/>
        <w:spacing w:before="120" w:line="276" w:lineRule="auto"/>
        <w:ind w:firstLine="567"/>
        <w:rPr>
          <w:sz w:val="24"/>
          <w:szCs w:val="24"/>
        </w:rPr>
      </w:pPr>
    </w:p>
    <w:tbl>
      <w:tblPr>
        <w:tblW w:w="5000" w:type="pct"/>
        <w:jc w:val="center"/>
        <w:tblCellMar>
          <w:left w:w="22" w:type="dxa"/>
          <w:right w:w="22" w:type="dxa"/>
        </w:tblCellMar>
        <w:tblLook w:val="04A0" w:firstRow="1" w:lastRow="0" w:firstColumn="1" w:lastColumn="0" w:noHBand="0" w:noVBand="1"/>
      </w:tblPr>
      <w:tblGrid>
        <w:gridCol w:w="482"/>
        <w:gridCol w:w="2098"/>
        <w:gridCol w:w="1478"/>
        <w:gridCol w:w="5054"/>
      </w:tblGrid>
      <w:tr w:rsidR="00A56B5C" w:rsidRPr="00002E85" w14:paraId="7A91E63E"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42790B8" w14:textId="77777777" w:rsidR="00A56B5C" w:rsidRPr="00002E85" w:rsidRDefault="00A56B5C" w:rsidP="00D75845">
            <w:pPr>
              <w:ind w:left="57" w:right="57" w:firstLine="0"/>
              <w:jc w:val="center"/>
              <w:rPr>
                <w:b/>
                <w:bCs/>
                <w:sz w:val="18"/>
                <w:szCs w:val="18"/>
              </w:rPr>
            </w:pPr>
            <w:r w:rsidRPr="00002E85">
              <w:rPr>
                <w:b/>
                <w:bCs/>
                <w:sz w:val="18"/>
                <w:szCs w:val="18"/>
              </w:rPr>
              <w:t>№ п/п</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CE7B7F6" w14:textId="77777777" w:rsidR="00A56B5C" w:rsidRPr="00002E85" w:rsidRDefault="00A56B5C" w:rsidP="00D75845">
            <w:pPr>
              <w:ind w:left="57" w:right="57" w:firstLine="0"/>
              <w:jc w:val="center"/>
              <w:rPr>
                <w:b/>
                <w:bCs/>
                <w:sz w:val="18"/>
                <w:szCs w:val="18"/>
              </w:rPr>
            </w:pPr>
            <w:r w:rsidRPr="00002E85">
              <w:rPr>
                <w:b/>
                <w:bCs/>
                <w:sz w:val="18"/>
                <w:szCs w:val="18"/>
              </w:rPr>
              <w:t>Описание</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0893F65" w14:textId="77777777" w:rsidR="00A56B5C" w:rsidRPr="00002E85" w:rsidRDefault="00A56B5C" w:rsidP="00D75845">
            <w:pPr>
              <w:ind w:left="57" w:right="57" w:firstLine="0"/>
              <w:jc w:val="center"/>
              <w:rPr>
                <w:b/>
                <w:bCs/>
                <w:sz w:val="18"/>
                <w:szCs w:val="18"/>
              </w:rPr>
            </w:pPr>
            <w:r w:rsidRPr="00002E85">
              <w:rPr>
                <w:b/>
                <w:bCs/>
                <w:sz w:val="18"/>
                <w:szCs w:val="18"/>
              </w:rPr>
              <w:t>Код КН</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C51D62A" w14:textId="77777777" w:rsidR="00A56B5C" w:rsidRPr="00002E85" w:rsidRDefault="00A56B5C" w:rsidP="00D75845">
            <w:pPr>
              <w:ind w:left="57" w:right="57" w:firstLine="0"/>
              <w:jc w:val="center"/>
              <w:rPr>
                <w:b/>
                <w:bCs/>
                <w:sz w:val="18"/>
                <w:szCs w:val="18"/>
              </w:rPr>
            </w:pPr>
            <w:r w:rsidRPr="00002E85">
              <w:rPr>
                <w:b/>
                <w:bCs/>
                <w:sz w:val="18"/>
                <w:szCs w:val="18"/>
              </w:rPr>
              <w:t xml:space="preserve">Страна, группа стран или специфическая территория внутри страны </w:t>
            </w:r>
          </w:p>
        </w:tc>
      </w:tr>
      <w:tr w:rsidR="00A56B5C" w:rsidRPr="00002E85" w14:paraId="15F4484C"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4A3AC252" w14:textId="77777777" w:rsidR="00A56B5C" w:rsidRPr="00002E85" w:rsidRDefault="00A56B5C" w:rsidP="00D75845">
            <w:pPr>
              <w:ind w:left="57" w:right="57" w:firstLine="0"/>
              <w:contextualSpacing/>
              <w:rPr>
                <w:sz w:val="18"/>
                <w:szCs w:val="18"/>
              </w:rPr>
            </w:pPr>
            <w:r w:rsidRPr="00002E85">
              <w:rPr>
                <w:sz w:val="18"/>
                <w:szCs w:val="18"/>
              </w:rPr>
              <w:t>1.</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B3DAFE9" w14:textId="77777777" w:rsidR="00A56B5C" w:rsidRPr="00C67F94" w:rsidRDefault="00A56B5C" w:rsidP="00D75845">
            <w:pPr>
              <w:ind w:left="57" w:right="57" w:firstLine="0"/>
              <w:contextualSpacing/>
              <w:rPr>
                <w:sz w:val="18"/>
                <w:szCs w:val="18"/>
                <w:lang w:val="en-US"/>
              </w:rPr>
            </w:pPr>
            <w:r w:rsidRPr="00002E85">
              <w:rPr>
                <w:sz w:val="18"/>
                <w:szCs w:val="18"/>
              </w:rPr>
              <w:t>Растения</w:t>
            </w:r>
            <w:r w:rsidRPr="00C67F94">
              <w:rPr>
                <w:sz w:val="18"/>
                <w:szCs w:val="18"/>
                <w:lang w:val="en-US"/>
              </w:rPr>
              <w:t xml:space="preserve"> </w:t>
            </w:r>
            <w:r w:rsidRPr="00C67F94">
              <w:rPr>
                <w:i/>
                <w:iCs/>
                <w:sz w:val="18"/>
                <w:szCs w:val="18"/>
                <w:lang w:val="en-US"/>
              </w:rPr>
              <w:t>Abies</w:t>
            </w:r>
            <w:r w:rsidRPr="00C67F94">
              <w:rPr>
                <w:sz w:val="18"/>
                <w:szCs w:val="18"/>
                <w:lang w:val="en-US"/>
              </w:rPr>
              <w:t xml:space="preserve"> Mill., </w:t>
            </w:r>
          </w:p>
          <w:p w14:paraId="18925B9B" w14:textId="77777777" w:rsidR="00A56B5C" w:rsidRPr="00C67F94" w:rsidRDefault="00A56B5C" w:rsidP="00D75845">
            <w:pPr>
              <w:ind w:left="57" w:right="57" w:firstLine="0"/>
              <w:contextualSpacing/>
              <w:rPr>
                <w:sz w:val="18"/>
                <w:szCs w:val="18"/>
                <w:lang w:val="en-US"/>
              </w:rPr>
            </w:pPr>
            <w:r w:rsidRPr="00C67F94">
              <w:rPr>
                <w:i/>
                <w:iCs/>
                <w:sz w:val="18"/>
                <w:szCs w:val="18"/>
                <w:lang w:val="en-US"/>
              </w:rPr>
              <w:t>Cedrus</w:t>
            </w:r>
            <w:r w:rsidRPr="00C67F94">
              <w:rPr>
                <w:sz w:val="18"/>
                <w:szCs w:val="18"/>
                <w:lang w:val="en-US"/>
              </w:rPr>
              <w:t xml:space="preserve"> Trew, </w:t>
            </w:r>
            <w:r w:rsidRPr="00C67F94">
              <w:rPr>
                <w:i/>
                <w:iCs/>
                <w:sz w:val="18"/>
                <w:szCs w:val="18"/>
                <w:lang w:val="en-US"/>
              </w:rPr>
              <w:t>Chamaecyparis</w:t>
            </w:r>
            <w:r w:rsidRPr="00C67F94">
              <w:rPr>
                <w:sz w:val="18"/>
                <w:szCs w:val="18"/>
                <w:lang w:val="en-US"/>
              </w:rPr>
              <w:t xml:space="preserve"> Spach, </w:t>
            </w:r>
          </w:p>
          <w:p w14:paraId="41D11A9B" w14:textId="77777777" w:rsidR="00A56B5C" w:rsidRPr="00C67F94" w:rsidRDefault="00A56B5C" w:rsidP="00D75845">
            <w:pPr>
              <w:ind w:left="57" w:right="57" w:firstLine="0"/>
              <w:contextualSpacing/>
              <w:rPr>
                <w:sz w:val="18"/>
                <w:szCs w:val="18"/>
                <w:lang w:val="en-US"/>
              </w:rPr>
            </w:pPr>
            <w:r w:rsidRPr="00C67F94">
              <w:rPr>
                <w:i/>
                <w:iCs/>
                <w:sz w:val="18"/>
                <w:szCs w:val="18"/>
                <w:lang w:val="en-US"/>
              </w:rPr>
              <w:t>Juniperus</w:t>
            </w:r>
            <w:r w:rsidRPr="00C67F94">
              <w:rPr>
                <w:sz w:val="18"/>
                <w:szCs w:val="18"/>
                <w:lang w:val="en-US"/>
              </w:rPr>
              <w:t xml:space="preserve"> L., </w:t>
            </w:r>
            <w:r w:rsidRPr="00C67F94">
              <w:rPr>
                <w:i/>
                <w:iCs/>
                <w:sz w:val="18"/>
                <w:szCs w:val="18"/>
                <w:lang w:val="en-US"/>
              </w:rPr>
              <w:t>Larix</w:t>
            </w:r>
            <w:r w:rsidRPr="00C67F94">
              <w:rPr>
                <w:sz w:val="18"/>
                <w:szCs w:val="18"/>
                <w:lang w:val="en-US"/>
              </w:rPr>
              <w:t xml:space="preserve"> Mill., </w:t>
            </w:r>
          </w:p>
          <w:p w14:paraId="0DF68939" w14:textId="77777777" w:rsidR="00A56B5C" w:rsidRPr="00C67F94" w:rsidRDefault="00A56B5C" w:rsidP="00D75845">
            <w:pPr>
              <w:ind w:left="57" w:right="57" w:firstLine="0"/>
              <w:contextualSpacing/>
              <w:rPr>
                <w:sz w:val="18"/>
                <w:szCs w:val="18"/>
                <w:lang w:val="en-US"/>
              </w:rPr>
            </w:pPr>
            <w:r w:rsidRPr="00C67F94">
              <w:rPr>
                <w:i/>
                <w:iCs/>
                <w:sz w:val="18"/>
                <w:szCs w:val="18"/>
                <w:lang w:val="en-US"/>
              </w:rPr>
              <w:t>Picea</w:t>
            </w:r>
            <w:r w:rsidRPr="00C67F94">
              <w:rPr>
                <w:sz w:val="18"/>
                <w:szCs w:val="18"/>
                <w:lang w:val="en-US"/>
              </w:rPr>
              <w:t xml:space="preserve"> A. Dietr., </w:t>
            </w:r>
            <w:r w:rsidRPr="00C67F94">
              <w:rPr>
                <w:i/>
                <w:iCs/>
                <w:sz w:val="18"/>
                <w:szCs w:val="18"/>
                <w:lang w:val="en-US"/>
              </w:rPr>
              <w:t>Pinus</w:t>
            </w:r>
            <w:r w:rsidRPr="00C67F94">
              <w:rPr>
                <w:sz w:val="18"/>
                <w:szCs w:val="18"/>
                <w:lang w:val="en-US"/>
              </w:rPr>
              <w:t xml:space="preserve"> L., </w:t>
            </w:r>
          </w:p>
          <w:p w14:paraId="45FB0C2D" w14:textId="77777777" w:rsidR="00A56B5C" w:rsidRPr="00002E85" w:rsidRDefault="00A56B5C" w:rsidP="00D75845">
            <w:pPr>
              <w:ind w:left="57" w:right="57" w:firstLine="0"/>
              <w:contextualSpacing/>
              <w:rPr>
                <w:sz w:val="18"/>
                <w:szCs w:val="18"/>
              </w:rPr>
            </w:pPr>
            <w:r w:rsidRPr="00002E85">
              <w:rPr>
                <w:i/>
                <w:iCs/>
                <w:sz w:val="18"/>
                <w:szCs w:val="18"/>
              </w:rPr>
              <w:t>Pseudotsuga</w:t>
            </w:r>
            <w:r w:rsidRPr="00002E85">
              <w:rPr>
                <w:sz w:val="18"/>
                <w:szCs w:val="18"/>
              </w:rPr>
              <w:t xml:space="preserve"> Carr. и </w:t>
            </w:r>
            <w:r w:rsidRPr="00002E85">
              <w:rPr>
                <w:i/>
                <w:iCs/>
                <w:sz w:val="18"/>
                <w:szCs w:val="18"/>
              </w:rPr>
              <w:t>Tsuga</w:t>
            </w:r>
            <w:r w:rsidRPr="00002E85">
              <w:rPr>
                <w:sz w:val="18"/>
                <w:szCs w:val="18"/>
              </w:rPr>
              <w:t xml:space="preserve"> Carr., кроме плодов и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B0EE43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155662A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E139BD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414EC55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05F5C84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41119A5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5B5C000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737A24B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2FDFA3A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3196EF00" w14:textId="77777777" w:rsidR="00A56B5C" w:rsidRPr="00C67F94" w:rsidRDefault="00A56B5C" w:rsidP="00D75845">
            <w:pPr>
              <w:ind w:left="57" w:right="57" w:firstLine="0"/>
              <w:contextualSpacing/>
              <w:rPr>
                <w:sz w:val="18"/>
                <w:szCs w:val="18"/>
                <w:lang w:val="fr-FR"/>
              </w:rPr>
            </w:pPr>
            <w:r w:rsidRPr="00C67F94">
              <w:rPr>
                <w:sz w:val="18"/>
                <w:szCs w:val="18"/>
                <w:lang w:val="fr-FR"/>
              </w:rPr>
              <w:t>ex 0604 20 200</w:t>
            </w:r>
          </w:p>
          <w:p w14:paraId="065BB3F6" w14:textId="77777777" w:rsidR="00A56B5C" w:rsidRPr="00002E85" w:rsidRDefault="00A56B5C" w:rsidP="00D75845">
            <w:pPr>
              <w:ind w:left="57" w:right="57" w:firstLine="0"/>
              <w:contextualSpacing/>
              <w:rPr>
                <w:sz w:val="18"/>
                <w:szCs w:val="18"/>
              </w:rPr>
            </w:pPr>
            <w:r w:rsidRPr="00002E85">
              <w:rPr>
                <w:sz w:val="18"/>
                <w:szCs w:val="18"/>
              </w:rPr>
              <w:t>ex 0604 20 400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713997F"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Албания, Андорра, Армения, Азербайджан, Беларусь, Босния и Герцеговина, Канарские острова, Фарерские острова, Грузия, Исландия, Лихтенштейн, Монако, Черногория,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Турция, Украина и Великобритания</w:t>
            </w:r>
          </w:p>
        </w:tc>
      </w:tr>
      <w:tr w:rsidR="00A56B5C" w:rsidRPr="00002E85" w14:paraId="6BEB9E66" w14:textId="77777777" w:rsidTr="00D75845">
        <w:trPr>
          <w:trHeight w:val="2459"/>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57865710" w14:textId="77777777" w:rsidR="00A56B5C" w:rsidRPr="00002E85" w:rsidRDefault="00A56B5C" w:rsidP="00D75845">
            <w:pPr>
              <w:ind w:left="57" w:right="57" w:firstLine="0"/>
              <w:contextualSpacing/>
              <w:rPr>
                <w:sz w:val="18"/>
                <w:szCs w:val="18"/>
              </w:rPr>
            </w:pPr>
            <w:r w:rsidRPr="00002E85">
              <w:rPr>
                <w:sz w:val="18"/>
                <w:szCs w:val="18"/>
              </w:rPr>
              <w:t>2.</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57C6D747"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Castanea</w:t>
            </w:r>
            <w:r w:rsidRPr="00002E85">
              <w:rPr>
                <w:sz w:val="18"/>
                <w:szCs w:val="18"/>
              </w:rPr>
              <w:t xml:space="preserve"> Mill. и </w:t>
            </w:r>
            <w:r w:rsidRPr="00002E85">
              <w:rPr>
                <w:i/>
                <w:iCs/>
                <w:sz w:val="18"/>
                <w:szCs w:val="18"/>
              </w:rPr>
              <w:t>Quecus</w:t>
            </w:r>
            <w:r w:rsidRPr="00002E85">
              <w:rPr>
                <w:sz w:val="18"/>
                <w:szCs w:val="18"/>
              </w:rPr>
              <w:t xml:space="preserve"> L., с листьями, кроме плодов и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23DB02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139BE7E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5F1CDFB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71C03D6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7701BB1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874480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3FFC6EE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236F0B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20BCF4F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0C0F98A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4D610DF9" w14:textId="77777777" w:rsidR="00A56B5C" w:rsidRPr="00002E85" w:rsidRDefault="00A56B5C" w:rsidP="00D75845">
            <w:pPr>
              <w:ind w:left="57" w:right="57" w:firstLine="0"/>
              <w:contextualSpacing/>
              <w:rPr>
                <w:sz w:val="18"/>
                <w:szCs w:val="18"/>
              </w:rPr>
            </w:pPr>
            <w:r w:rsidRPr="00002E85">
              <w:rPr>
                <w:sz w:val="18"/>
                <w:szCs w:val="18"/>
              </w:rPr>
              <w:t>ex 0604 20 900</w:t>
            </w:r>
          </w:p>
          <w:p w14:paraId="1F61DD3B"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0870D6C3"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Албания, Андорра, Армения, Азербайджан, Беларусь, Босния и Герцеговина, Канарские острова, Фарерские острова, Грузия, Исландия, Лихтенштейн, Монако, Черногория,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Турция, Украина и Великобритания</w:t>
            </w:r>
          </w:p>
        </w:tc>
      </w:tr>
      <w:tr w:rsidR="00A56B5C" w:rsidRPr="00002E85" w14:paraId="3EC8BAA8"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4928ABA9" w14:textId="77777777" w:rsidR="00A56B5C" w:rsidRPr="00002E85" w:rsidRDefault="00A56B5C" w:rsidP="00D75845">
            <w:pPr>
              <w:ind w:left="57" w:right="57" w:firstLine="0"/>
              <w:contextualSpacing/>
              <w:rPr>
                <w:sz w:val="18"/>
                <w:szCs w:val="18"/>
              </w:rPr>
            </w:pPr>
            <w:r w:rsidRPr="00002E85">
              <w:rPr>
                <w:sz w:val="18"/>
                <w:szCs w:val="18"/>
              </w:rPr>
              <w:t>3.</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384E4EEF"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Populus</w:t>
            </w:r>
            <w:r w:rsidRPr="00002E85">
              <w:rPr>
                <w:sz w:val="18"/>
                <w:szCs w:val="18"/>
              </w:rPr>
              <w:t xml:space="preserve"> L., с листьями, кроме плодов и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F36E6D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6841980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772E01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4D0AF8F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38FE012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03803FA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A17438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987A6E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0419EF1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71F607A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0690FB73" w14:textId="77777777" w:rsidR="00A56B5C" w:rsidRPr="00002E85" w:rsidRDefault="00A56B5C" w:rsidP="00D75845">
            <w:pPr>
              <w:ind w:left="57" w:right="57" w:firstLine="0"/>
              <w:contextualSpacing/>
              <w:rPr>
                <w:sz w:val="18"/>
                <w:szCs w:val="18"/>
              </w:rPr>
            </w:pPr>
            <w:r w:rsidRPr="00002E85">
              <w:rPr>
                <w:sz w:val="18"/>
                <w:szCs w:val="18"/>
              </w:rPr>
              <w:t>ex 0604 20 900</w:t>
            </w:r>
          </w:p>
          <w:p w14:paraId="030B1378"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5AF687E8" w14:textId="77777777" w:rsidR="00A56B5C" w:rsidRPr="00002E85" w:rsidRDefault="00A56B5C" w:rsidP="00D75845">
            <w:pPr>
              <w:ind w:left="57" w:right="57" w:firstLine="0"/>
              <w:contextualSpacing/>
              <w:rPr>
                <w:sz w:val="18"/>
                <w:szCs w:val="18"/>
              </w:rPr>
            </w:pPr>
            <w:r w:rsidRPr="00002E85">
              <w:rPr>
                <w:sz w:val="18"/>
                <w:szCs w:val="18"/>
              </w:rPr>
              <w:t>Канада, Мексика, Соединенные Штаты Америки</w:t>
            </w:r>
          </w:p>
        </w:tc>
      </w:tr>
      <w:tr w:rsidR="00A56B5C" w:rsidRPr="00002E85" w14:paraId="294D1D60"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35AD94AD" w14:textId="77777777" w:rsidR="00A56B5C" w:rsidRPr="00002E85" w:rsidRDefault="00A56B5C" w:rsidP="00D75845">
            <w:pPr>
              <w:ind w:left="57" w:right="57" w:firstLine="0"/>
              <w:contextualSpacing/>
              <w:rPr>
                <w:sz w:val="18"/>
                <w:szCs w:val="18"/>
              </w:rPr>
            </w:pPr>
            <w:r w:rsidRPr="00002E85">
              <w:rPr>
                <w:sz w:val="18"/>
                <w:szCs w:val="18"/>
              </w:rPr>
              <w:t>3.1</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F2D7BED" w14:textId="77777777" w:rsidR="00A56B5C" w:rsidRPr="00002E85" w:rsidRDefault="00A56B5C" w:rsidP="00D75845">
            <w:pPr>
              <w:ind w:left="57" w:right="57" w:firstLine="0"/>
              <w:contextualSpacing/>
              <w:rPr>
                <w:sz w:val="18"/>
                <w:szCs w:val="18"/>
              </w:rPr>
            </w:pPr>
            <w:r w:rsidRPr="00002E85">
              <w:rPr>
                <w:sz w:val="18"/>
                <w:szCs w:val="18"/>
              </w:rPr>
              <w:t>Отделенная</w:t>
            </w:r>
            <w:r w:rsidRPr="00CE3A09">
              <w:rPr>
                <w:sz w:val="18"/>
                <w:szCs w:val="18"/>
              </w:rPr>
              <w:t xml:space="preserve"> </w:t>
            </w:r>
            <w:r w:rsidRPr="00002E85">
              <w:rPr>
                <w:sz w:val="18"/>
                <w:szCs w:val="18"/>
              </w:rPr>
              <w:t>кора</w:t>
            </w:r>
            <w:r w:rsidRPr="00CE3A09">
              <w:rPr>
                <w:sz w:val="18"/>
                <w:szCs w:val="18"/>
              </w:rPr>
              <w:t xml:space="preserve"> </w:t>
            </w:r>
            <w:r w:rsidRPr="00DD1052">
              <w:rPr>
                <w:i/>
                <w:iCs/>
                <w:sz w:val="18"/>
                <w:szCs w:val="18"/>
                <w:lang w:val="en-US"/>
              </w:rPr>
              <w:t>Acer</w:t>
            </w:r>
            <w:r w:rsidRPr="00CE3A09">
              <w:rPr>
                <w:i/>
                <w:iCs/>
                <w:sz w:val="18"/>
                <w:szCs w:val="18"/>
              </w:rPr>
              <w:t xml:space="preserve"> </w:t>
            </w:r>
            <w:r w:rsidRPr="00DD1052">
              <w:rPr>
                <w:i/>
                <w:iCs/>
                <w:sz w:val="18"/>
                <w:szCs w:val="18"/>
                <w:lang w:val="en-US"/>
              </w:rPr>
              <w:t>macrophyllum</w:t>
            </w:r>
            <w:r w:rsidRPr="00CE3A09">
              <w:rPr>
                <w:sz w:val="18"/>
                <w:szCs w:val="18"/>
              </w:rPr>
              <w:t xml:space="preserve"> </w:t>
            </w:r>
            <w:r w:rsidRPr="00DD1052">
              <w:rPr>
                <w:sz w:val="18"/>
                <w:szCs w:val="18"/>
                <w:lang w:val="en-US"/>
              </w:rPr>
              <w:t>Pursh</w:t>
            </w:r>
            <w:r w:rsidRPr="00CE3A09">
              <w:rPr>
                <w:sz w:val="18"/>
                <w:szCs w:val="18"/>
              </w:rPr>
              <w:t xml:space="preserve">, </w:t>
            </w:r>
            <w:r w:rsidRPr="00DD1052">
              <w:rPr>
                <w:i/>
                <w:iCs/>
                <w:sz w:val="18"/>
                <w:szCs w:val="18"/>
                <w:lang w:val="en-US"/>
              </w:rPr>
              <w:t>Aesculus</w:t>
            </w:r>
            <w:r w:rsidRPr="00CE3A09">
              <w:rPr>
                <w:i/>
                <w:iCs/>
                <w:sz w:val="18"/>
                <w:szCs w:val="18"/>
              </w:rPr>
              <w:t xml:space="preserve"> </w:t>
            </w:r>
            <w:r w:rsidRPr="00DD1052">
              <w:rPr>
                <w:i/>
                <w:iCs/>
                <w:sz w:val="18"/>
                <w:szCs w:val="18"/>
                <w:lang w:val="en-US"/>
              </w:rPr>
              <w:t>californica</w:t>
            </w:r>
            <w:r w:rsidRPr="00CE3A09">
              <w:rPr>
                <w:sz w:val="18"/>
                <w:szCs w:val="18"/>
              </w:rPr>
              <w:t xml:space="preserve"> (</w:t>
            </w:r>
            <w:r w:rsidRPr="00DD1052">
              <w:rPr>
                <w:sz w:val="18"/>
                <w:szCs w:val="18"/>
                <w:lang w:val="en-US"/>
              </w:rPr>
              <w:t>Spach</w:t>
            </w:r>
            <w:r w:rsidRPr="00CE3A09">
              <w:rPr>
                <w:sz w:val="18"/>
                <w:szCs w:val="18"/>
              </w:rPr>
              <w:t xml:space="preserve">) </w:t>
            </w:r>
            <w:r w:rsidRPr="00DD1052">
              <w:rPr>
                <w:sz w:val="18"/>
                <w:szCs w:val="18"/>
                <w:lang w:val="en-US"/>
              </w:rPr>
              <w:t>Nutt</w:t>
            </w:r>
            <w:r w:rsidRPr="00CE3A09">
              <w:rPr>
                <w:sz w:val="18"/>
                <w:szCs w:val="18"/>
              </w:rPr>
              <w:t xml:space="preserve">., </w:t>
            </w:r>
            <w:r w:rsidRPr="00DD1052">
              <w:rPr>
                <w:i/>
                <w:iCs/>
                <w:sz w:val="18"/>
                <w:szCs w:val="18"/>
                <w:lang w:val="en-US"/>
              </w:rPr>
              <w:t>Lithocarpus</w:t>
            </w:r>
            <w:r w:rsidRPr="00CE3A09">
              <w:rPr>
                <w:i/>
                <w:iCs/>
                <w:sz w:val="18"/>
                <w:szCs w:val="18"/>
              </w:rPr>
              <w:t xml:space="preserve"> </w:t>
            </w:r>
            <w:r w:rsidRPr="00DD1052">
              <w:rPr>
                <w:i/>
                <w:iCs/>
                <w:sz w:val="18"/>
                <w:szCs w:val="18"/>
                <w:lang w:val="en-US"/>
              </w:rPr>
              <w:t>densiflorus</w:t>
            </w:r>
            <w:r w:rsidRPr="00CE3A09">
              <w:rPr>
                <w:sz w:val="18"/>
                <w:szCs w:val="18"/>
              </w:rPr>
              <w:t xml:space="preserve"> (</w:t>
            </w:r>
            <w:r w:rsidRPr="00DD1052">
              <w:rPr>
                <w:sz w:val="18"/>
                <w:szCs w:val="18"/>
                <w:lang w:val="en-US"/>
              </w:rPr>
              <w:t>Hook</w:t>
            </w:r>
            <w:r w:rsidRPr="00CE3A09">
              <w:rPr>
                <w:sz w:val="18"/>
                <w:szCs w:val="18"/>
              </w:rPr>
              <w:t xml:space="preserve">. </w:t>
            </w:r>
            <w:r w:rsidRPr="00002E85">
              <w:rPr>
                <w:sz w:val="18"/>
                <w:szCs w:val="18"/>
              </w:rPr>
              <w:t xml:space="preserve">&amp; Arn.) Rehd., </w:t>
            </w:r>
            <w:r w:rsidRPr="00002E85">
              <w:rPr>
                <w:i/>
                <w:iCs/>
                <w:sz w:val="18"/>
                <w:szCs w:val="18"/>
              </w:rPr>
              <w:t>Quercus</w:t>
            </w:r>
            <w:r w:rsidRPr="00002E85">
              <w:rPr>
                <w:sz w:val="18"/>
                <w:szCs w:val="18"/>
              </w:rPr>
              <w:t xml:space="preserve"> L. и </w:t>
            </w:r>
          </w:p>
          <w:p w14:paraId="6EF80D16" w14:textId="77777777" w:rsidR="00A56B5C" w:rsidRPr="00002E85" w:rsidRDefault="00A56B5C" w:rsidP="00D75845">
            <w:pPr>
              <w:ind w:left="57" w:right="57" w:firstLine="0"/>
              <w:contextualSpacing/>
              <w:rPr>
                <w:sz w:val="18"/>
                <w:szCs w:val="18"/>
              </w:rPr>
            </w:pPr>
            <w:r w:rsidRPr="00002E85">
              <w:rPr>
                <w:i/>
                <w:iCs/>
                <w:sz w:val="18"/>
                <w:szCs w:val="18"/>
              </w:rPr>
              <w:lastRenderedPageBreak/>
              <w:t>Taxus brevifolia</w:t>
            </w:r>
            <w:r w:rsidRPr="00002E85">
              <w:rPr>
                <w:sz w:val="18"/>
                <w:szCs w:val="18"/>
              </w:rPr>
              <w:t xml:space="preserve"> Nutt.</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D1AE49A" w14:textId="77777777" w:rsidR="00A56B5C" w:rsidRPr="00002E85" w:rsidRDefault="00A56B5C" w:rsidP="00D75845">
            <w:pPr>
              <w:ind w:left="57" w:right="57" w:firstLine="0"/>
              <w:contextualSpacing/>
              <w:rPr>
                <w:sz w:val="18"/>
                <w:szCs w:val="18"/>
              </w:rPr>
            </w:pPr>
            <w:r w:rsidRPr="00002E85">
              <w:rPr>
                <w:sz w:val="18"/>
                <w:szCs w:val="18"/>
              </w:rPr>
              <w:lastRenderedPageBreak/>
              <w:t>ex 1404 90 000</w:t>
            </w:r>
          </w:p>
          <w:p w14:paraId="4BC0B918"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3B899CB2" w14:textId="77777777" w:rsidR="00A56B5C" w:rsidRPr="00002E85" w:rsidRDefault="00A56B5C" w:rsidP="00D75845">
            <w:pPr>
              <w:ind w:left="57" w:right="57" w:firstLine="0"/>
              <w:contextualSpacing/>
              <w:rPr>
                <w:sz w:val="18"/>
                <w:szCs w:val="18"/>
              </w:rPr>
            </w:pPr>
            <w:r w:rsidRPr="00002E85">
              <w:rPr>
                <w:sz w:val="18"/>
                <w:szCs w:val="18"/>
              </w:rPr>
              <w:t>Канада, Великобритания, Соединенные Штаты Америки, Вьетнам</w:t>
            </w:r>
          </w:p>
        </w:tc>
      </w:tr>
      <w:tr w:rsidR="00A56B5C" w:rsidRPr="00002E85" w14:paraId="3E1ECEF0"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0E6CB502" w14:textId="77777777" w:rsidR="00A56B5C" w:rsidRPr="00002E85" w:rsidRDefault="00A56B5C" w:rsidP="00D75845">
            <w:pPr>
              <w:ind w:left="57" w:right="57" w:firstLine="0"/>
              <w:contextualSpacing/>
              <w:rPr>
                <w:sz w:val="18"/>
                <w:szCs w:val="18"/>
              </w:rPr>
            </w:pPr>
            <w:r w:rsidRPr="00002E85">
              <w:rPr>
                <w:sz w:val="18"/>
                <w:szCs w:val="18"/>
              </w:rPr>
              <w:t>4.</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68CBFD" w14:textId="77777777" w:rsidR="00A56B5C" w:rsidRPr="00002E85" w:rsidRDefault="00A56B5C" w:rsidP="00D75845">
            <w:pPr>
              <w:ind w:left="57" w:right="57" w:firstLine="0"/>
              <w:contextualSpacing/>
              <w:rPr>
                <w:sz w:val="18"/>
                <w:szCs w:val="18"/>
              </w:rPr>
            </w:pPr>
            <w:r w:rsidRPr="00002E85">
              <w:rPr>
                <w:sz w:val="18"/>
                <w:szCs w:val="18"/>
              </w:rPr>
              <w:t xml:space="preserve">Отделенная кора </w:t>
            </w:r>
            <w:r w:rsidRPr="00002E85">
              <w:rPr>
                <w:i/>
                <w:iCs/>
                <w:sz w:val="18"/>
                <w:szCs w:val="18"/>
              </w:rPr>
              <w:t>Castanea</w:t>
            </w:r>
            <w:r w:rsidRPr="00002E85">
              <w:rPr>
                <w:sz w:val="18"/>
                <w:szCs w:val="18"/>
              </w:rPr>
              <w:t xml:space="preserve"> Mill.</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E66A6F0" w14:textId="77777777" w:rsidR="00A56B5C" w:rsidRPr="00002E85" w:rsidRDefault="00A56B5C" w:rsidP="00D75845">
            <w:pPr>
              <w:ind w:left="57" w:right="57" w:firstLine="0"/>
              <w:contextualSpacing/>
              <w:rPr>
                <w:sz w:val="18"/>
                <w:szCs w:val="18"/>
              </w:rPr>
            </w:pPr>
            <w:r w:rsidRPr="00002E85">
              <w:rPr>
                <w:sz w:val="18"/>
                <w:szCs w:val="18"/>
              </w:rPr>
              <w:t>ex 1404 90 000</w:t>
            </w:r>
          </w:p>
          <w:p w14:paraId="431F331C"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F87EA2"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w:t>
            </w:r>
          </w:p>
        </w:tc>
      </w:tr>
      <w:tr w:rsidR="00A56B5C" w:rsidRPr="00002E85" w14:paraId="43D0D875"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EF5AEF8" w14:textId="77777777" w:rsidR="00A56B5C" w:rsidRPr="00002E85" w:rsidRDefault="00A56B5C" w:rsidP="00D75845">
            <w:pPr>
              <w:ind w:left="57" w:right="57" w:firstLine="0"/>
              <w:contextualSpacing/>
              <w:rPr>
                <w:sz w:val="18"/>
                <w:szCs w:val="18"/>
              </w:rPr>
            </w:pPr>
            <w:r w:rsidRPr="00002E85">
              <w:rPr>
                <w:sz w:val="18"/>
                <w:szCs w:val="18"/>
              </w:rPr>
              <w:t>5.</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463B81" w14:textId="77777777" w:rsidR="00A56B5C" w:rsidRPr="00002E85" w:rsidRDefault="00A56B5C" w:rsidP="00D75845">
            <w:pPr>
              <w:ind w:left="57" w:right="57" w:firstLine="0"/>
              <w:contextualSpacing/>
              <w:rPr>
                <w:sz w:val="18"/>
                <w:szCs w:val="18"/>
              </w:rPr>
            </w:pPr>
            <w:r w:rsidRPr="00002E85">
              <w:rPr>
                <w:sz w:val="18"/>
                <w:szCs w:val="18"/>
              </w:rPr>
              <w:t xml:space="preserve">Отделенная кора </w:t>
            </w:r>
            <w:r w:rsidRPr="00002E85">
              <w:rPr>
                <w:i/>
                <w:iCs/>
                <w:sz w:val="18"/>
                <w:szCs w:val="18"/>
              </w:rPr>
              <w:t>Quercus</w:t>
            </w:r>
            <w:r w:rsidRPr="00002E85">
              <w:rPr>
                <w:sz w:val="18"/>
                <w:szCs w:val="18"/>
              </w:rPr>
              <w:t xml:space="preserve"> L., за исключением </w:t>
            </w:r>
            <w:r w:rsidRPr="00002E85">
              <w:rPr>
                <w:i/>
                <w:iCs/>
                <w:sz w:val="18"/>
                <w:szCs w:val="18"/>
              </w:rPr>
              <w:t>Quercus suber</w:t>
            </w:r>
            <w:r w:rsidRPr="00002E85">
              <w:rPr>
                <w:sz w:val="18"/>
                <w:szCs w:val="18"/>
              </w:rPr>
              <w:t xml:space="preserve"> L.</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B65B4C9" w14:textId="77777777" w:rsidR="00A56B5C" w:rsidRPr="00002E85" w:rsidRDefault="00A56B5C" w:rsidP="00D75845">
            <w:pPr>
              <w:ind w:left="57" w:right="57" w:firstLine="0"/>
              <w:contextualSpacing/>
              <w:rPr>
                <w:sz w:val="18"/>
                <w:szCs w:val="18"/>
              </w:rPr>
            </w:pPr>
            <w:r w:rsidRPr="00002E85">
              <w:rPr>
                <w:sz w:val="18"/>
                <w:szCs w:val="18"/>
              </w:rPr>
              <w:t>ex 1404 90 000</w:t>
            </w:r>
          </w:p>
          <w:p w14:paraId="57D52C4E"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8118966" w14:textId="77777777" w:rsidR="00A56B5C" w:rsidRPr="00002E85" w:rsidRDefault="00A56B5C" w:rsidP="00D75845">
            <w:pPr>
              <w:ind w:left="57" w:right="57" w:firstLine="0"/>
              <w:contextualSpacing/>
              <w:rPr>
                <w:sz w:val="18"/>
                <w:szCs w:val="18"/>
              </w:rPr>
            </w:pPr>
            <w:r w:rsidRPr="00002E85">
              <w:rPr>
                <w:sz w:val="18"/>
                <w:szCs w:val="18"/>
              </w:rPr>
              <w:t>Мексика</w:t>
            </w:r>
          </w:p>
        </w:tc>
      </w:tr>
      <w:tr w:rsidR="00A56B5C" w:rsidRPr="00002E85" w14:paraId="72EA1DCA"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E0CE881" w14:textId="77777777" w:rsidR="00A56B5C" w:rsidRPr="00002E85" w:rsidRDefault="00A56B5C" w:rsidP="00D75845">
            <w:pPr>
              <w:ind w:left="57" w:right="57" w:firstLine="0"/>
              <w:contextualSpacing/>
              <w:rPr>
                <w:sz w:val="18"/>
                <w:szCs w:val="18"/>
              </w:rPr>
            </w:pPr>
            <w:r w:rsidRPr="00002E85">
              <w:rPr>
                <w:sz w:val="18"/>
                <w:szCs w:val="18"/>
              </w:rPr>
              <w:t>6.</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0407B34" w14:textId="77777777" w:rsidR="00A56B5C" w:rsidRPr="00002E85" w:rsidRDefault="00A56B5C" w:rsidP="00D75845">
            <w:pPr>
              <w:ind w:left="57" w:right="57" w:firstLine="0"/>
              <w:contextualSpacing/>
              <w:rPr>
                <w:sz w:val="18"/>
                <w:szCs w:val="18"/>
              </w:rPr>
            </w:pPr>
            <w:r w:rsidRPr="00002E85">
              <w:rPr>
                <w:sz w:val="18"/>
                <w:szCs w:val="18"/>
              </w:rPr>
              <w:t xml:space="preserve">Отделенная кора </w:t>
            </w:r>
            <w:r w:rsidRPr="00002E85">
              <w:rPr>
                <w:i/>
                <w:iCs/>
                <w:sz w:val="18"/>
                <w:szCs w:val="18"/>
              </w:rPr>
              <w:t>Acer saccharrum</w:t>
            </w:r>
            <w:r w:rsidRPr="00002E85">
              <w:rPr>
                <w:sz w:val="18"/>
                <w:szCs w:val="18"/>
              </w:rPr>
              <w:t xml:space="preserve"> Marsh.</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4C3214E" w14:textId="77777777" w:rsidR="00A56B5C" w:rsidRPr="00002E85" w:rsidRDefault="00A56B5C" w:rsidP="00D75845">
            <w:pPr>
              <w:ind w:left="57" w:right="57" w:firstLine="0"/>
              <w:contextualSpacing/>
              <w:rPr>
                <w:sz w:val="18"/>
                <w:szCs w:val="18"/>
              </w:rPr>
            </w:pPr>
            <w:r w:rsidRPr="00002E85">
              <w:rPr>
                <w:sz w:val="18"/>
                <w:szCs w:val="18"/>
              </w:rPr>
              <w:t>ex 1404 90 000</w:t>
            </w:r>
          </w:p>
          <w:p w14:paraId="1CE175A5"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06AF949" w14:textId="77777777" w:rsidR="00A56B5C" w:rsidRPr="00002E85" w:rsidRDefault="00A56B5C" w:rsidP="00D75845">
            <w:pPr>
              <w:ind w:left="57" w:right="57" w:firstLine="0"/>
              <w:contextualSpacing/>
              <w:rPr>
                <w:sz w:val="18"/>
                <w:szCs w:val="18"/>
              </w:rPr>
            </w:pPr>
            <w:r w:rsidRPr="00002E85">
              <w:rPr>
                <w:sz w:val="18"/>
                <w:szCs w:val="18"/>
              </w:rPr>
              <w:t>Канада, Мексика, Соединенные Штаты Америки</w:t>
            </w:r>
          </w:p>
        </w:tc>
      </w:tr>
      <w:tr w:rsidR="00A56B5C" w:rsidRPr="00002E85" w14:paraId="1BEB61C6"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A85B809" w14:textId="77777777" w:rsidR="00A56B5C" w:rsidRPr="00002E85" w:rsidRDefault="00A56B5C" w:rsidP="00D75845">
            <w:pPr>
              <w:ind w:left="57" w:right="57" w:firstLine="0"/>
              <w:contextualSpacing/>
              <w:rPr>
                <w:sz w:val="18"/>
                <w:szCs w:val="18"/>
              </w:rPr>
            </w:pPr>
            <w:r w:rsidRPr="00002E85">
              <w:rPr>
                <w:sz w:val="18"/>
                <w:szCs w:val="18"/>
              </w:rPr>
              <w:t>7.</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6F1E93E" w14:textId="77777777" w:rsidR="00A56B5C" w:rsidRPr="00002E85" w:rsidRDefault="00A56B5C" w:rsidP="00D75845">
            <w:pPr>
              <w:ind w:left="57" w:right="57" w:firstLine="0"/>
              <w:contextualSpacing/>
              <w:rPr>
                <w:sz w:val="18"/>
                <w:szCs w:val="18"/>
              </w:rPr>
            </w:pPr>
            <w:r w:rsidRPr="00002E85">
              <w:rPr>
                <w:sz w:val="18"/>
                <w:szCs w:val="18"/>
              </w:rPr>
              <w:t xml:space="preserve">Отделенная кора </w:t>
            </w:r>
            <w:r w:rsidRPr="00002E85">
              <w:rPr>
                <w:i/>
                <w:iCs/>
                <w:sz w:val="18"/>
                <w:szCs w:val="18"/>
              </w:rPr>
              <w:t>Populus</w:t>
            </w:r>
            <w:r w:rsidRPr="00002E85">
              <w:rPr>
                <w:sz w:val="18"/>
                <w:szCs w:val="18"/>
              </w:rPr>
              <w:t xml:space="preserve"> L.</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98DBD4C" w14:textId="77777777" w:rsidR="00A56B5C" w:rsidRPr="00002E85" w:rsidRDefault="00A56B5C" w:rsidP="00D75845">
            <w:pPr>
              <w:ind w:left="57" w:right="57" w:firstLine="0"/>
              <w:contextualSpacing/>
              <w:rPr>
                <w:sz w:val="18"/>
                <w:szCs w:val="18"/>
              </w:rPr>
            </w:pPr>
            <w:r w:rsidRPr="00002E85">
              <w:rPr>
                <w:sz w:val="18"/>
                <w:szCs w:val="18"/>
              </w:rPr>
              <w:t>ex 1404 90 000</w:t>
            </w:r>
          </w:p>
          <w:p w14:paraId="2DA3FB48"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EBB780" w14:textId="77777777" w:rsidR="00A56B5C" w:rsidRPr="00002E85" w:rsidRDefault="00A56B5C" w:rsidP="00D75845">
            <w:pPr>
              <w:ind w:left="57" w:right="57" w:firstLine="0"/>
              <w:contextualSpacing/>
              <w:rPr>
                <w:sz w:val="18"/>
                <w:szCs w:val="18"/>
              </w:rPr>
            </w:pPr>
            <w:r w:rsidRPr="00002E85">
              <w:rPr>
                <w:sz w:val="18"/>
                <w:szCs w:val="18"/>
              </w:rPr>
              <w:t>Америка</w:t>
            </w:r>
          </w:p>
        </w:tc>
      </w:tr>
      <w:tr w:rsidR="00A56B5C" w:rsidRPr="00002E85" w14:paraId="16CC2240"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3012AC37" w14:textId="77777777" w:rsidR="00A56B5C" w:rsidRPr="00002E85" w:rsidRDefault="00A56B5C" w:rsidP="00D75845">
            <w:pPr>
              <w:ind w:left="57" w:right="57" w:firstLine="0"/>
              <w:contextualSpacing/>
              <w:rPr>
                <w:sz w:val="18"/>
                <w:szCs w:val="18"/>
              </w:rPr>
            </w:pPr>
            <w:r w:rsidRPr="00002E85">
              <w:rPr>
                <w:sz w:val="18"/>
                <w:szCs w:val="18"/>
              </w:rPr>
              <w:t>8.</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5765982A"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Chaenomeles</w:t>
            </w:r>
            <w:r w:rsidRPr="00002E85">
              <w:rPr>
                <w:sz w:val="18"/>
                <w:szCs w:val="18"/>
              </w:rPr>
              <w:t xml:space="preserve"> Ldl., </w:t>
            </w:r>
            <w:r w:rsidRPr="00002E85">
              <w:rPr>
                <w:i/>
                <w:iCs/>
                <w:sz w:val="18"/>
                <w:szCs w:val="18"/>
              </w:rPr>
              <w:t>Crateagus</w:t>
            </w:r>
            <w:r w:rsidRPr="00002E85">
              <w:rPr>
                <w:sz w:val="18"/>
                <w:szCs w:val="18"/>
              </w:rPr>
              <w:t xml:space="preserve"> L., </w:t>
            </w:r>
            <w:r w:rsidRPr="00002E85">
              <w:rPr>
                <w:i/>
                <w:iCs/>
                <w:sz w:val="18"/>
                <w:szCs w:val="18"/>
              </w:rPr>
              <w:t>Cydonia</w:t>
            </w:r>
            <w:r w:rsidRPr="00002E85">
              <w:rPr>
                <w:sz w:val="18"/>
                <w:szCs w:val="18"/>
              </w:rPr>
              <w:t xml:space="preserve"> Mill., </w:t>
            </w:r>
            <w:r w:rsidRPr="00002E85">
              <w:rPr>
                <w:i/>
                <w:iCs/>
                <w:sz w:val="18"/>
                <w:szCs w:val="18"/>
              </w:rPr>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Pyrus</w:t>
            </w:r>
            <w:r w:rsidRPr="00002E85">
              <w:rPr>
                <w:sz w:val="18"/>
                <w:szCs w:val="18"/>
              </w:rPr>
              <w:t xml:space="preserve"> L. и </w:t>
            </w:r>
            <w:r w:rsidRPr="00002E85">
              <w:rPr>
                <w:i/>
                <w:iCs/>
                <w:sz w:val="18"/>
                <w:szCs w:val="18"/>
              </w:rPr>
              <w:t>Rosa</w:t>
            </w:r>
            <w:r w:rsidRPr="00002E85">
              <w:rPr>
                <w:sz w:val="18"/>
                <w:szCs w:val="18"/>
              </w:rPr>
              <w:t xml:space="preserve"> L., предназначенные для посадки, кроме растений, </w:t>
            </w:r>
          </w:p>
          <w:p w14:paraId="6F8B6975" w14:textId="77777777" w:rsidR="00A56B5C" w:rsidRPr="00002E85" w:rsidRDefault="00A56B5C" w:rsidP="00D75845">
            <w:pPr>
              <w:ind w:left="57" w:right="57" w:firstLine="0"/>
              <w:contextualSpacing/>
              <w:rPr>
                <w:sz w:val="18"/>
                <w:szCs w:val="18"/>
              </w:rPr>
            </w:pPr>
            <w:r w:rsidRPr="00002E85">
              <w:rPr>
                <w:sz w:val="18"/>
                <w:szCs w:val="18"/>
              </w:rPr>
              <w:t>находящихся в состоянии покоя без листьев, цветков и плодов</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259A46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54055A8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C6F266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7F2198E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46F2F0F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7114007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763887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3076000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39EC40D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377F932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43E0BDA" w14:textId="77777777" w:rsidR="00A56B5C" w:rsidRPr="00002E85" w:rsidRDefault="00A56B5C" w:rsidP="00D75845">
            <w:pPr>
              <w:ind w:left="57" w:right="57" w:firstLine="0"/>
              <w:contextualSpacing/>
              <w:rPr>
                <w:sz w:val="18"/>
                <w:szCs w:val="18"/>
              </w:rPr>
            </w:pPr>
            <w:r w:rsidRPr="00002E85">
              <w:rPr>
                <w:sz w:val="18"/>
                <w:szCs w:val="18"/>
              </w:rPr>
              <w:t>ex 0602 90 700</w:t>
            </w:r>
          </w:p>
          <w:p w14:paraId="4B597041" w14:textId="77777777" w:rsidR="00A56B5C" w:rsidRPr="00002E85" w:rsidRDefault="00A56B5C" w:rsidP="00D75845">
            <w:pPr>
              <w:ind w:left="57" w:right="57" w:firstLine="0"/>
              <w:contextualSpacing/>
              <w:rPr>
                <w:sz w:val="18"/>
                <w:szCs w:val="18"/>
              </w:rPr>
            </w:pPr>
            <w:r w:rsidRPr="00002E85">
              <w:rPr>
                <w:sz w:val="18"/>
                <w:szCs w:val="18"/>
              </w:rPr>
              <w:t>ex 0602 90 910</w:t>
            </w:r>
          </w:p>
          <w:p w14:paraId="41344115"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0CB1A9CF"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Албания, Андорра, Армения, Азербайджан, Беларусь, Босния и Герцеговина, Канарские острова, Фарерские острова, Грузия, Исландия, Лихтенштейн, Монако, Черногория, Северная Македония, Норвегия, Россия [только следующие части6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Турция, Украина и Великобритания</w:t>
            </w:r>
          </w:p>
        </w:tc>
      </w:tr>
      <w:tr w:rsidR="00A56B5C" w:rsidRPr="00002E85" w14:paraId="19CC3D50"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304A9FA2" w14:textId="77777777" w:rsidR="00A56B5C" w:rsidRPr="00002E85" w:rsidRDefault="00A56B5C" w:rsidP="00D75845">
            <w:pPr>
              <w:ind w:left="57" w:right="57" w:firstLine="0"/>
              <w:contextualSpacing/>
              <w:rPr>
                <w:sz w:val="18"/>
                <w:szCs w:val="18"/>
              </w:rPr>
            </w:pPr>
            <w:r w:rsidRPr="00002E85">
              <w:rPr>
                <w:sz w:val="18"/>
                <w:szCs w:val="18"/>
              </w:rPr>
              <w:t>9.</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39DACE09" w14:textId="77777777" w:rsidR="00A56B5C" w:rsidRPr="00CE3A09" w:rsidRDefault="00A56B5C" w:rsidP="00D75845">
            <w:pPr>
              <w:ind w:left="57" w:right="57" w:firstLine="0"/>
              <w:contextualSpacing/>
              <w:rPr>
                <w:sz w:val="18"/>
                <w:szCs w:val="18"/>
              </w:rPr>
            </w:pPr>
            <w:r w:rsidRPr="00002E85">
              <w:rPr>
                <w:sz w:val="18"/>
                <w:szCs w:val="18"/>
              </w:rPr>
              <w:t>Растения</w:t>
            </w:r>
            <w:r w:rsidRPr="00CE3A09">
              <w:rPr>
                <w:sz w:val="18"/>
                <w:szCs w:val="18"/>
              </w:rPr>
              <w:t xml:space="preserve"> </w:t>
            </w:r>
            <w:r w:rsidRPr="00DD1052">
              <w:rPr>
                <w:i/>
                <w:iCs/>
                <w:sz w:val="18"/>
                <w:szCs w:val="18"/>
                <w:lang w:val="en-US"/>
              </w:rPr>
              <w:t>Cydonia</w:t>
            </w:r>
            <w:r w:rsidRPr="00CE3A09">
              <w:rPr>
                <w:sz w:val="18"/>
                <w:szCs w:val="18"/>
              </w:rPr>
              <w:t xml:space="preserve"> </w:t>
            </w:r>
            <w:r w:rsidRPr="00DD1052">
              <w:rPr>
                <w:sz w:val="18"/>
                <w:szCs w:val="18"/>
                <w:lang w:val="en-US"/>
              </w:rPr>
              <w:t>Mill</w:t>
            </w:r>
            <w:r w:rsidRPr="00CE3A09">
              <w:rPr>
                <w:sz w:val="18"/>
                <w:szCs w:val="18"/>
              </w:rPr>
              <w:t xml:space="preserve">., </w:t>
            </w:r>
          </w:p>
          <w:p w14:paraId="1A1F145A" w14:textId="77777777" w:rsidR="00A56B5C" w:rsidRPr="00CE3A09" w:rsidRDefault="00A56B5C" w:rsidP="00D75845">
            <w:pPr>
              <w:ind w:left="57" w:right="57" w:firstLine="0"/>
              <w:contextualSpacing/>
              <w:rPr>
                <w:sz w:val="18"/>
                <w:szCs w:val="18"/>
              </w:rPr>
            </w:pPr>
            <w:r w:rsidRPr="00DD1052">
              <w:rPr>
                <w:i/>
                <w:iCs/>
                <w:sz w:val="18"/>
                <w:szCs w:val="18"/>
                <w:lang w:val="en-US"/>
              </w:rPr>
              <w:t>Malus</w:t>
            </w:r>
            <w:r w:rsidRPr="00CE3A09">
              <w:rPr>
                <w:sz w:val="18"/>
                <w:szCs w:val="18"/>
              </w:rPr>
              <w:t xml:space="preserve"> </w:t>
            </w:r>
            <w:r w:rsidRPr="00DD1052">
              <w:rPr>
                <w:sz w:val="18"/>
                <w:szCs w:val="18"/>
                <w:lang w:val="en-US"/>
              </w:rPr>
              <w:t>Mill</w:t>
            </w:r>
            <w:r w:rsidRPr="00CE3A09">
              <w:rPr>
                <w:sz w:val="18"/>
                <w:szCs w:val="18"/>
              </w:rPr>
              <w:t xml:space="preserve">., </w:t>
            </w:r>
            <w:r w:rsidRPr="00DD1052">
              <w:rPr>
                <w:i/>
                <w:iCs/>
                <w:sz w:val="18"/>
                <w:szCs w:val="18"/>
                <w:lang w:val="en-US"/>
              </w:rPr>
              <w:t>Prunus</w:t>
            </w:r>
            <w:r w:rsidRPr="00CE3A09">
              <w:rPr>
                <w:sz w:val="18"/>
                <w:szCs w:val="18"/>
              </w:rPr>
              <w:t xml:space="preserve"> </w:t>
            </w:r>
            <w:r w:rsidRPr="00DD1052">
              <w:rPr>
                <w:sz w:val="18"/>
                <w:szCs w:val="18"/>
                <w:lang w:val="en-US"/>
              </w:rPr>
              <w:t>L</w:t>
            </w:r>
            <w:r w:rsidRPr="00CE3A09">
              <w:rPr>
                <w:sz w:val="18"/>
                <w:szCs w:val="18"/>
              </w:rPr>
              <w:t xml:space="preserve">. </w:t>
            </w:r>
            <w:r w:rsidRPr="00002E85">
              <w:rPr>
                <w:sz w:val="18"/>
                <w:szCs w:val="18"/>
              </w:rPr>
              <w:t>и</w:t>
            </w:r>
            <w:r w:rsidRPr="00CE3A09">
              <w:rPr>
                <w:sz w:val="18"/>
                <w:szCs w:val="18"/>
              </w:rPr>
              <w:t xml:space="preserve"> </w:t>
            </w:r>
          </w:p>
          <w:p w14:paraId="355C7572" w14:textId="77777777" w:rsidR="00A56B5C" w:rsidRPr="00002E85" w:rsidRDefault="00A56B5C" w:rsidP="00D75845">
            <w:pPr>
              <w:ind w:left="57" w:right="57" w:firstLine="0"/>
              <w:contextualSpacing/>
              <w:rPr>
                <w:sz w:val="18"/>
                <w:szCs w:val="18"/>
              </w:rPr>
            </w:pPr>
            <w:r w:rsidRPr="00002E85">
              <w:rPr>
                <w:i/>
                <w:iCs/>
                <w:sz w:val="18"/>
                <w:szCs w:val="18"/>
              </w:rPr>
              <w:t>Pyrus</w:t>
            </w:r>
            <w:r w:rsidRPr="00002E85">
              <w:rPr>
                <w:sz w:val="18"/>
                <w:szCs w:val="18"/>
              </w:rPr>
              <w:t xml:space="preserve"> L.,</w:t>
            </w:r>
          </w:p>
          <w:p w14:paraId="37126B75" w14:textId="77777777" w:rsidR="00A56B5C" w:rsidRPr="00002E85" w:rsidRDefault="00A56B5C" w:rsidP="00D75845">
            <w:pPr>
              <w:ind w:left="57" w:right="57" w:firstLine="0"/>
              <w:contextualSpacing/>
              <w:rPr>
                <w:sz w:val="18"/>
                <w:szCs w:val="18"/>
              </w:rPr>
            </w:pPr>
            <w:r w:rsidRPr="00002E85">
              <w:rPr>
                <w:sz w:val="18"/>
                <w:szCs w:val="18"/>
              </w:rPr>
              <w:t xml:space="preserve">предназначенные для посадки, и их гибриды, как и </w:t>
            </w:r>
            <w:r w:rsidRPr="00002E85">
              <w:rPr>
                <w:i/>
                <w:iCs/>
                <w:sz w:val="18"/>
                <w:szCs w:val="18"/>
              </w:rPr>
              <w:t>Fragaria</w:t>
            </w:r>
            <w:r w:rsidRPr="00002E85">
              <w:rPr>
                <w:sz w:val="18"/>
                <w:szCs w:val="18"/>
              </w:rPr>
              <w:t xml:space="preserve"> L., </w:t>
            </w:r>
          </w:p>
          <w:p w14:paraId="58B14790" w14:textId="77777777" w:rsidR="00A56B5C" w:rsidRPr="00002E85" w:rsidRDefault="00A56B5C" w:rsidP="00D75845">
            <w:pPr>
              <w:ind w:left="57" w:right="57" w:firstLine="0"/>
              <w:contextualSpacing/>
              <w:rPr>
                <w:sz w:val="18"/>
                <w:szCs w:val="18"/>
              </w:rPr>
            </w:pPr>
            <w:r w:rsidRPr="00002E85">
              <w:rPr>
                <w:sz w:val="18"/>
                <w:szCs w:val="18"/>
              </w:rPr>
              <w:t>за исключением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241333E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0FBB27E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19F6432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177AE32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6069C4B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54AC36A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DB9C23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A5D9DF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4482C84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8493B2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C703E2F"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90E6F2F"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Албания, Алжир, Андорра, Армения, Австралия, Азербайджан, Беларусь, Босния и Герцеговина, Канада, Канарские острова, Египет, Фарерские острова, Грузия, Исландия, Израиль, Иордания, Ливан, Ливия, Лихтенштейн, Монако, Черногория, Марокко, Новая Зеландия,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Великобритания и Соединенные Штаты Америки, за исключением штата Гавайи</w:t>
            </w:r>
          </w:p>
        </w:tc>
      </w:tr>
      <w:tr w:rsidR="00A56B5C" w:rsidRPr="00002E85" w14:paraId="108FFB56"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4B58D45E" w14:textId="77777777" w:rsidR="00A56B5C" w:rsidRPr="00002E85" w:rsidRDefault="00A56B5C" w:rsidP="00D75845">
            <w:pPr>
              <w:ind w:left="57" w:right="57" w:firstLine="0"/>
              <w:contextualSpacing/>
              <w:rPr>
                <w:sz w:val="18"/>
                <w:szCs w:val="18"/>
              </w:rPr>
            </w:pPr>
            <w:r w:rsidRPr="00002E85">
              <w:rPr>
                <w:sz w:val="18"/>
                <w:szCs w:val="18"/>
              </w:rPr>
              <w:t>10.</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29D7FDBB"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Vitis</w:t>
            </w:r>
            <w:r w:rsidRPr="00002E85">
              <w:rPr>
                <w:sz w:val="18"/>
                <w:szCs w:val="18"/>
              </w:rPr>
              <w:t xml:space="preserve"> L., </w:t>
            </w:r>
          </w:p>
          <w:p w14:paraId="5E2DB1C5" w14:textId="77777777" w:rsidR="00A56B5C" w:rsidRPr="00002E85" w:rsidRDefault="00A56B5C" w:rsidP="00D75845">
            <w:pPr>
              <w:ind w:left="57" w:right="57" w:firstLine="0"/>
              <w:contextualSpacing/>
              <w:rPr>
                <w:sz w:val="18"/>
                <w:szCs w:val="18"/>
              </w:rPr>
            </w:pPr>
            <w:r w:rsidRPr="00002E85">
              <w:rPr>
                <w:sz w:val="18"/>
                <w:szCs w:val="18"/>
              </w:rPr>
              <w:t>за исключением плодов</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A09AD4F" w14:textId="77777777" w:rsidR="00A56B5C" w:rsidRPr="00002E85" w:rsidRDefault="00A56B5C" w:rsidP="00D75845">
            <w:pPr>
              <w:ind w:left="57" w:right="57" w:firstLine="0"/>
              <w:contextualSpacing/>
              <w:rPr>
                <w:sz w:val="18"/>
                <w:szCs w:val="18"/>
              </w:rPr>
            </w:pPr>
            <w:r w:rsidRPr="00002E85">
              <w:rPr>
                <w:sz w:val="18"/>
                <w:szCs w:val="18"/>
              </w:rPr>
              <w:t>0602 10 100</w:t>
            </w:r>
          </w:p>
          <w:p w14:paraId="004A61E8" w14:textId="77777777" w:rsidR="00A56B5C" w:rsidRPr="00002E85" w:rsidRDefault="00A56B5C" w:rsidP="00D75845">
            <w:pPr>
              <w:ind w:left="57" w:right="57" w:firstLine="0"/>
              <w:contextualSpacing/>
              <w:rPr>
                <w:sz w:val="18"/>
                <w:szCs w:val="18"/>
              </w:rPr>
            </w:pPr>
            <w:r w:rsidRPr="00002E85">
              <w:rPr>
                <w:sz w:val="18"/>
                <w:szCs w:val="18"/>
              </w:rPr>
              <w:t>0602 20 100</w:t>
            </w:r>
          </w:p>
          <w:p w14:paraId="409AA938" w14:textId="77777777" w:rsidR="00A56B5C" w:rsidRPr="00002E85" w:rsidRDefault="00A56B5C" w:rsidP="00D75845">
            <w:pPr>
              <w:ind w:left="57" w:right="57" w:firstLine="0"/>
              <w:contextualSpacing/>
              <w:rPr>
                <w:sz w:val="18"/>
                <w:szCs w:val="18"/>
              </w:rPr>
            </w:pPr>
            <w:r w:rsidRPr="00002E85">
              <w:rPr>
                <w:sz w:val="18"/>
                <w:szCs w:val="18"/>
              </w:rPr>
              <w:t>ex 0604 20 900</w:t>
            </w:r>
          </w:p>
          <w:p w14:paraId="085A9C12"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17220E6C"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и Швейцарии</w:t>
            </w:r>
          </w:p>
        </w:tc>
      </w:tr>
      <w:tr w:rsidR="00A56B5C" w:rsidRPr="00002E85" w14:paraId="658B0CE4"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7EA9CB42" w14:textId="77777777" w:rsidR="00A56B5C" w:rsidRPr="00002E85" w:rsidRDefault="00A56B5C" w:rsidP="00D75845">
            <w:pPr>
              <w:ind w:left="57" w:right="57" w:firstLine="0"/>
              <w:contextualSpacing/>
              <w:rPr>
                <w:sz w:val="18"/>
                <w:szCs w:val="18"/>
              </w:rPr>
            </w:pPr>
            <w:r w:rsidRPr="00002E85">
              <w:rPr>
                <w:sz w:val="18"/>
                <w:szCs w:val="18"/>
              </w:rPr>
              <w:t>11.</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52E7ABF2"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Citrus</w:t>
            </w:r>
            <w:r w:rsidRPr="00002E85">
              <w:rPr>
                <w:sz w:val="18"/>
                <w:szCs w:val="18"/>
              </w:rPr>
              <w:t xml:space="preserve"> L., </w:t>
            </w:r>
          </w:p>
          <w:p w14:paraId="1CBC3E41" w14:textId="77777777" w:rsidR="00A56B5C" w:rsidRPr="00002E85" w:rsidRDefault="00A56B5C" w:rsidP="00D75845">
            <w:pPr>
              <w:ind w:left="57" w:right="57" w:firstLine="0"/>
              <w:contextualSpacing/>
              <w:rPr>
                <w:sz w:val="18"/>
                <w:szCs w:val="18"/>
              </w:rPr>
            </w:pPr>
            <w:r w:rsidRPr="00002E85">
              <w:rPr>
                <w:i/>
                <w:iCs/>
                <w:sz w:val="18"/>
                <w:szCs w:val="18"/>
              </w:rPr>
              <w:t>Fortunella</w:t>
            </w:r>
            <w:r w:rsidRPr="00002E85">
              <w:rPr>
                <w:sz w:val="18"/>
                <w:szCs w:val="18"/>
              </w:rPr>
              <w:t xml:space="preserve"> Swingle, </w:t>
            </w:r>
            <w:r w:rsidRPr="00002E85">
              <w:rPr>
                <w:i/>
                <w:iCs/>
                <w:sz w:val="18"/>
                <w:szCs w:val="18"/>
              </w:rPr>
              <w:t>Poncirus</w:t>
            </w:r>
            <w:r w:rsidRPr="00002E85">
              <w:rPr>
                <w:sz w:val="18"/>
                <w:szCs w:val="18"/>
              </w:rPr>
              <w:t xml:space="preserve"> Raf. и их гибриды, за исключением плодов и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AD073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w:t>
            </w:r>
          </w:p>
          <w:p w14:paraId="14FA033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w:t>
            </w:r>
          </w:p>
          <w:p w14:paraId="565A7780" w14:textId="77777777" w:rsidR="00A56B5C" w:rsidRPr="00C67F94" w:rsidRDefault="00A56B5C" w:rsidP="00D75845">
            <w:pPr>
              <w:ind w:left="57" w:right="57" w:firstLine="0"/>
              <w:contextualSpacing/>
              <w:rPr>
                <w:sz w:val="18"/>
                <w:szCs w:val="18"/>
                <w:lang w:val="fr-FR"/>
              </w:rPr>
            </w:pPr>
            <w:r w:rsidRPr="00C67F94">
              <w:rPr>
                <w:sz w:val="18"/>
                <w:szCs w:val="18"/>
                <w:lang w:val="fr-FR"/>
              </w:rPr>
              <w:t>0602 20 300</w:t>
            </w:r>
          </w:p>
          <w:p w14:paraId="67A7428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6AF93B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68C21A6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797B121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017108A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866509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382E0A0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94429D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27067294" w14:textId="77777777" w:rsidR="00A56B5C" w:rsidRPr="00002E85" w:rsidRDefault="00A56B5C" w:rsidP="00D75845">
            <w:pPr>
              <w:ind w:left="57" w:right="57" w:firstLine="0"/>
              <w:contextualSpacing/>
              <w:rPr>
                <w:sz w:val="18"/>
                <w:szCs w:val="18"/>
              </w:rPr>
            </w:pPr>
            <w:r w:rsidRPr="00002E85">
              <w:rPr>
                <w:sz w:val="18"/>
                <w:szCs w:val="18"/>
              </w:rPr>
              <w:t>ex 0604 20 900</w:t>
            </w:r>
          </w:p>
          <w:p w14:paraId="3D665E33"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1B389A7A"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w:t>
            </w:r>
          </w:p>
        </w:tc>
      </w:tr>
      <w:tr w:rsidR="00A56B5C" w:rsidRPr="00002E85" w14:paraId="4122352E"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227A671D" w14:textId="77777777" w:rsidR="00A56B5C" w:rsidRPr="00002E85" w:rsidRDefault="00A56B5C" w:rsidP="00D75845">
            <w:pPr>
              <w:ind w:left="57" w:right="57" w:firstLine="0"/>
              <w:contextualSpacing/>
              <w:rPr>
                <w:sz w:val="18"/>
                <w:szCs w:val="18"/>
              </w:rPr>
            </w:pPr>
            <w:r w:rsidRPr="00002E85">
              <w:rPr>
                <w:sz w:val="18"/>
                <w:szCs w:val="18"/>
              </w:rPr>
              <w:t>12.</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4CD286AC"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Photinia</w:t>
            </w:r>
            <w:r w:rsidRPr="00002E85">
              <w:rPr>
                <w:sz w:val="18"/>
                <w:szCs w:val="18"/>
              </w:rPr>
              <w:t xml:space="preserve"> Ldl., </w:t>
            </w:r>
          </w:p>
          <w:p w14:paraId="438544BC" w14:textId="77777777" w:rsidR="00A56B5C" w:rsidRPr="00002E85" w:rsidRDefault="00A56B5C" w:rsidP="00D75845">
            <w:pPr>
              <w:ind w:left="57" w:right="57" w:firstLine="0"/>
              <w:contextualSpacing/>
              <w:rPr>
                <w:sz w:val="18"/>
                <w:szCs w:val="18"/>
              </w:rPr>
            </w:pPr>
            <w:r w:rsidRPr="00002E85">
              <w:rPr>
                <w:sz w:val="18"/>
                <w:szCs w:val="18"/>
              </w:rPr>
              <w:t>предназначенные для посадки, кроме растений, находящихся в состоянии покоя, без листьев, цветков и плодов</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AAA86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00A610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1939814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E20F63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192F7D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5E3A0A9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73B4C10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785F288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75A19E6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447930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58E0BF92" w14:textId="77777777" w:rsidR="00A56B5C" w:rsidRPr="00002E85" w:rsidRDefault="00A56B5C" w:rsidP="00D75845">
            <w:pPr>
              <w:ind w:left="57" w:right="57" w:firstLine="0"/>
              <w:contextualSpacing/>
              <w:rPr>
                <w:sz w:val="18"/>
                <w:szCs w:val="18"/>
              </w:rPr>
            </w:pPr>
            <w:r w:rsidRPr="00002E85">
              <w:rPr>
                <w:sz w:val="18"/>
                <w:szCs w:val="18"/>
              </w:rPr>
              <w:t>Китай, Корейская Народно-Демократическая Республика, Япония, Республика Корея и Соединенные Штаты Америки</w:t>
            </w:r>
          </w:p>
        </w:tc>
      </w:tr>
      <w:tr w:rsidR="00A56B5C" w:rsidRPr="00002E85" w14:paraId="6F11E2A1"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585F0A30" w14:textId="77777777" w:rsidR="00A56B5C" w:rsidRPr="00002E85" w:rsidRDefault="00A56B5C" w:rsidP="00D75845">
            <w:pPr>
              <w:ind w:left="57" w:right="57" w:firstLine="0"/>
              <w:contextualSpacing/>
              <w:rPr>
                <w:sz w:val="18"/>
                <w:szCs w:val="18"/>
              </w:rPr>
            </w:pPr>
            <w:r w:rsidRPr="00002E85">
              <w:rPr>
                <w:sz w:val="18"/>
                <w:szCs w:val="18"/>
              </w:rPr>
              <w:t>13.</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5116C388"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Phoenix</w:t>
            </w:r>
            <w:r w:rsidRPr="00002E85">
              <w:rPr>
                <w:sz w:val="18"/>
                <w:szCs w:val="18"/>
              </w:rPr>
              <w:t xml:space="preserve"> spp., </w:t>
            </w:r>
          </w:p>
          <w:p w14:paraId="7158080D" w14:textId="77777777" w:rsidR="00A56B5C" w:rsidRPr="00002E85" w:rsidRDefault="00A56B5C" w:rsidP="00D75845">
            <w:pPr>
              <w:ind w:left="57" w:right="57" w:firstLine="0"/>
              <w:contextualSpacing/>
              <w:rPr>
                <w:sz w:val="18"/>
                <w:szCs w:val="18"/>
              </w:rPr>
            </w:pPr>
            <w:r w:rsidRPr="00002E85">
              <w:rPr>
                <w:sz w:val="18"/>
                <w:szCs w:val="18"/>
              </w:rPr>
              <w:t>за исключением плодов и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939DE2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1C0C225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88EF30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3F0CF6B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6F62327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5369A2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3AC3C5EC"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90 500</w:t>
            </w:r>
          </w:p>
          <w:p w14:paraId="038CB1B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78AC88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323B66A4" w14:textId="77777777" w:rsidR="00A56B5C" w:rsidRPr="00C67F94" w:rsidRDefault="00A56B5C" w:rsidP="00D75845">
            <w:pPr>
              <w:ind w:left="57" w:right="57" w:firstLine="0"/>
              <w:contextualSpacing/>
              <w:rPr>
                <w:sz w:val="18"/>
                <w:szCs w:val="18"/>
                <w:lang w:val="fr-FR"/>
              </w:rPr>
            </w:pPr>
            <w:r w:rsidRPr="00C67F94">
              <w:rPr>
                <w:sz w:val="18"/>
                <w:szCs w:val="18"/>
                <w:lang w:val="fr-FR"/>
              </w:rPr>
              <w:t>ex 0604 20 900</w:t>
            </w:r>
          </w:p>
          <w:p w14:paraId="2BDD70A1"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69369C2A" w14:textId="77777777" w:rsidR="00A56B5C" w:rsidRPr="00002E85" w:rsidRDefault="00A56B5C" w:rsidP="00D75845">
            <w:pPr>
              <w:ind w:left="57" w:right="57" w:firstLine="0"/>
              <w:contextualSpacing/>
              <w:rPr>
                <w:sz w:val="18"/>
                <w:szCs w:val="18"/>
              </w:rPr>
            </w:pPr>
            <w:r w:rsidRPr="00002E85">
              <w:rPr>
                <w:sz w:val="18"/>
                <w:szCs w:val="18"/>
              </w:rPr>
              <w:lastRenderedPageBreak/>
              <w:t>Алжир, Марокко</w:t>
            </w:r>
          </w:p>
        </w:tc>
      </w:tr>
      <w:tr w:rsidR="00A56B5C" w:rsidRPr="00002E85" w14:paraId="14A025E9"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1C301F7E" w14:textId="77777777" w:rsidR="00A56B5C" w:rsidRPr="00002E85" w:rsidRDefault="00A56B5C" w:rsidP="00D75845">
            <w:pPr>
              <w:ind w:left="57" w:right="57" w:firstLine="0"/>
              <w:contextualSpacing/>
              <w:rPr>
                <w:sz w:val="18"/>
                <w:szCs w:val="18"/>
              </w:rPr>
            </w:pPr>
            <w:r w:rsidRPr="00002E85">
              <w:rPr>
                <w:sz w:val="18"/>
                <w:szCs w:val="18"/>
              </w:rPr>
              <w:t>14.</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34F8EA" w14:textId="77777777" w:rsidR="00A56B5C" w:rsidRPr="00002E85" w:rsidRDefault="00A56B5C" w:rsidP="00D75845">
            <w:pPr>
              <w:ind w:left="57" w:right="57" w:firstLine="0"/>
              <w:contextualSpacing/>
              <w:rPr>
                <w:sz w:val="18"/>
                <w:szCs w:val="18"/>
              </w:rPr>
            </w:pPr>
            <w:r w:rsidRPr="00002E85">
              <w:rPr>
                <w:sz w:val="18"/>
                <w:szCs w:val="18"/>
              </w:rPr>
              <w:t xml:space="preserve">Растения семейства </w:t>
            </w:r>
            <w:r w:rsidRPr="00002E85">
              <w:rPr>
                <w:i/>
                <w:iCs/>
                <w:sz w:val="18"/>
                <w:szCs w:val="18"/>
              </w:rPr>
              <w:t>Poaceae</w:t>
            </w:r>
            <w:r w:rsidRPr="00002E85">
              <w:rPr>
                <w:sz w:val="18"/>
                <w:szCs w:val="18"/>
              </w:rPr>
              <w:t>, предназначенные для посадки</w:t>
            </w:r>
            <w:r w:rsidRPr="00002E85">
              <w:rPr>
                <w:i/>
                <w:iCs/>
                <w:sz w:val="18"/>
                <w:szCs w:val="18"/>
              </w:rPr>
              <w:t>,</w:t>
            </w:r>
            <w:r w:rsidRPr="00002E85">
              <w:rPr>
                <w:sz w:val="18"/>
                <w:szCs w:val="18"/>
              </w:rPr>
              <w:t xml:space="preserve"> кроме декоративных растений, и многолетние травы подсемейств </w:t>
            </w:r>
            <w:r w:rsidRPr="00002E85">
              <w:rPr>
                <w:i/>
                <w:iCs/>
                <w:sz w:val="18"/>
                <w:szCs w:val="18"/>
              </w:rPr>
              <w:t>Bambusoideae</w:t>
            </w:r>
            <w:r w:rsidRPr="00002E85">
              <w:rPr>
                <w:sz w:val="18"/>
                <w:szCs w:val="18"/>
              </w:rPr>
              <w:t xml:space="preserve"> и </w:t>
            </w:r>
            <w:r w:rsidRPr="00002E85">
              <w:rPr>
                <w:i/>
                <w:iCs/>
                <w:sz w:val="18"/>
                <w:szCs w:val="18"/>
              </w:rPr>
              <w:t>Panicoideae</w:t>
            </w:r>
            <w:r w:rsidRPr="00002E85">
              <w:rPr>
                <w:sz w:val="18"/>
                <w:szCs w:val="18"/>
              </w:rPr>
              <w:t xml:space="preserve"> и из рода </w:t>
            </w:r>
            <w:r w:rsidRPr="00002E85">
              <w:rPr>
                <w:i/>
                <w:iCs/>
                <w:sz w:val="18"/>
                <w:szCs w:val="18"/>
              </w:rPr>
              <w:t>Buchloe</w:t>
            </w:r>
            <w:r w:rsidRPr="00002E85">
              <w:rPr>
                <w:sz w:val="18"/>
                <w:szCs w:val="18"/>
              </w:rPr>
              <w:t xml:space="preserve">, </w:t>
            </w:r>
            <w:r w:rsidRPr="00002E85">
              <w:rPr>
                <w:i/>
                <w:iCs/>
                <w:sz w:val="18"/>
                <w:szCs w:val="18"/>
              </w:rPr>
              <w:t>Bouteloua</w:t>
            </w:r>
            <w:r w:rsidRPr="00002E85">
              <w:rPr>
                <w:sz w:val="18"/>
                <w:szCs w:val="18"/>
              </w:rPr>
              <w:t xml:space="preserve"> Lag., </w:t>
            </w:r>
            <w:r w:rsidRPr="00002E85">
              <w:rPr>
                <w:i/>
                <w:iCs/>
                <w:sz w:val="18"/>
                <w:szCs w:val="18"/>
              </w:rPr>
              <w:t>Calamagrostis</w:t>
            </w:r>
            <w:r w:rsidRPr="00002E85">
              <w:rPr>
                <w:sz w:val="18"/>
                <w:szCs w:val="18"/>
              </w:rPr>
              <w:t xml:space="preserve">, </w:t>
            </w:r>
            <w:r w:rsidRPr="00002E85">
              <w:rPr>
                <w:i/>
                <w:iCs/>
                <w:sz w:val="18"/>
                <w:szCs w:val="18"/>
              </w:rPr>
              <w:t>Cortaderia</w:t>
            </w:r>
            <w:r w:rsidRPr="00002E85">
              <w:rPr>
                <w:sz w:val="18"/>
                <w:szCs w:val="18"/>
              </w:rPr>
              <w:t xml:space="preserve"> Stapf., </w:t>
            </w:r>
            <w:r w:rsidRPr="00002E85">
              <w:rPr>
                <w:i/>
                <w:iCs/>
                <w:sz w:val="18"/>
                <w:szCs w:val="18"/>
              </w:rPr>
              <w:t>Glyceria</w:t>
            </w:r>
            <w:r w:rsidRPr="00002E85">
              <w:rPr>
                <w:sz w:val="18"/>
                <w:szCs w:val="18"/>
              </w:rPr>
              <w:t xml:space="preserve"> R. Br., </w:t>
            </w:r>
            <w:r w:rsidRPr="00002E85">
              <w:rPr>
                <w:i/>
                <w:iCs/>
                <w:sz w:val="18"/>
                <w:szCs w:val="18"/>
              </w:rPr>
              <w:t>Hakonechloa</w:t>
            </w:r>
            <w:r w:rsidRPr="00002E85">
              <w:rPr>
                <w:sz w:val="18"/>
                <w:szCs w:val="18"/>
              </w:rPr>
              <w:t xml:space="preserve"> Mak. ex Honda, </w:t>
            </w:r>
            <w:r w:rsidRPr="00002E85">
              <w:rPr>
                <w:i/>
                <w:iCs/>
                <w:sz w:val="18"/>
                <w:szCs w:val="18"/>
              </w:rPr>
              <w:t>Hystrix</w:t>
            </w:r>
            <w:r w:rsidRPr="00002E85">
              <w:rPr>
                <w:sz w:val="18"/>
                <w:szCs w:val="18"/>
              </w:rPr>
              <w:t xml:space="preserve">, </w:t>
            </w:r>
            <w:r w:rsidRPr="00002E85">
              <w:rPr>
                <w:i/>
                <w:iCs/>
                <w:sz w:val="18"/>
                <w:szCs w:val="18"/>
              </w:rPr>
              <w:t>Molinia</w:t>
            </w:r>
            <w:r w:rsidRPr="00002E85">
              <w:rPr>
                <w:sz w:val="18"/>
                <w:szCs w:val="18"/>
              </w:rPr>
              <w:t xml:space="preserve">, </w:t>
            </w:r>
            <w:r w:rsidRPr="00002E85">
              <w:rPr>
                <w:i/>
                <w:iCs/>
                <w:sz w:val="18"/>
                <w:szCs w:val="18"/>
              </w:rPr>
              <w:t>Phalaris</w:t>
            </w:r>
            <w:r w:rsidRPr="00002E85">
              <w:rPr>
                <w:sz w:val="18"/>
                <w:szCs w:val="18"/>
              </w:rPr>
              <w:t xml:space="preserve"> L., </w:t>
            </w:r>
            <w:r w:rsidRPr="00002E85">
              <w:rPr>
                <w:i/>
                <w:iCs/>
                <w:sz w:val="18"/>
                <w:szCs w:val="18"/>
              </w:rPr>
              <w:t>Shibataea</w:t>
            </w:r>
            <w:r w:rsidRPr="00002E85">
              <w:rPr>
                <w:sz w:val="18"/>
                <w:szCs w:val="18"/>
              </w:rPr>
              <w:t xml:space="preserve">, </w:t>
            </w:r>
            <w:r w:rsidRPr="00002E85">
              <w:rPr>
                <w:i/>
                <w:iCs/>
                <w:sz w:val="18"/>
                <w:szCs w:val="18"/>
              </w:rPr>
              <w:t>Spartina</w:t>
            </w:r>
            <w:r w:rsidRPr="00002E85">
              <w:rPr>
                <w:sz w:val="18"/>
                <w:szCs w:val="18"/>
              </w:rPr>
              <w:t xml:space="preserve"> Schreb., </w:t>
            </w:r>
            <w:r w:rsidRPr="00002E85">
              <w:rPr>
                <w:i/>
                <w:iCs/>
                <w:sz w:val="18"/>
                <w:szCs w:val="18"/>
              </w:rPr>
              <w:t>Stipa</w:t>
            </w:r>
            <w:r w:rsidRPr="00002E85">
              <w:rPr>
                <w:sz w:val="18"/>
                <w:szCs w:val="18"/>
              </w:rPr>
              <w:t xml:space="preserve"> L. и </w:t>
            </w:r>
            <w:r w:rsidRPr="00002E85">
              <w:rPr>
                <w:i/>
                <w:iCs/>
                <w:sz w:val="18"/>
                <w:szCs w:val="18"/>
              </w:rPr>
              <w:t>Uniola</w:t>
            </w:r>
            <w:r w:rsidRPr="00002E85">
              <w:rPr>
                <w:sz w:val="18"/>
                <w:szCs w:val="18"/>
              </w:rPr>
              <w:t xml:space="preserve"> L., за исключением семян</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743E2888" w14:textId="77777777" w:rsidR="00A56B5C" w:rsidRPr="00002E85" w:rsidRDefault="00A56B5C" w:rsidP="00D75845">
            <w:pPr>
              <w:ind w:left="57" w:right="57" w:firstLine="0"/>
              <w:contextualSpacing/>
              <w:rPr>
                <w:sz w:val="18"/>
                <w:szCs w:val="18"/>
              </w:rPr>
            </w:pPr>
            <w:r w:rsidRPr="00002E85">
              <w:rPr>
                <w:sz w:val="18"/>
                <w:szCs w:val="18"/>
              </w:rPr>
              <w:t>ex 0602 90 500</w:t>
            </w:r>
          </w:p>
          <w:p w14:paraId="0FA5EF9B" w14:textId="77777777" w:rsidR="00A56B5C" w:rsidRPr="00002E85" w:rsidRDefault="00A56B5C" w:rsidP="00D75845">
            <w:pPr>
              <w:ind w:left="57" w:right="57" w:firstLine="0"/>
              <w:contextualSpacing/>
              <w:rPr>
                <w:sz w:val="18"/>
                <w:szCs w:val="18"/>
              </w:rPr>
            </w:pPr>
            <w:r w:rsidRPr="00002E85">
              <w:rPr>
                <w:sz w:val="18"/>
                <w:szCs w:val="18"/>
              </w:rPr>
              <w:t>ex 0602 90 910</w:t>
            </w:r>
          </w:p>
          <w:p w14:paraId="6BE5CD12"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69F91B7B"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Албания, Алжир, Андорра, Армения, Австралия,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r>
      <w:tr w:rsidR="00A56B5C" w:rsidRPr="00002E85" w14:paraId="569E522B"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5EDB2885" w14:textId="77777777" w:rsidR="00A56B5C" w:rsidRPr="00002E85" w:rsidRDefault="00A56B5C" w:rsidP="00D75845">
            <w:pPr>
              <w:ind w:left="57" w:right="57" w:firstLine="0"/>
              <w:contextualSpacing/>
              <w:rPr>
                <w:sz w:val="18"/>
                <w:szCs w:val="18"/>
              </w:rPr>
            </w:pPr>
            <w:r w:rsidRPr="00002E85">
              <w:rPr>
                <w:sz w:val="18"/>
                <w:szCs w:val="18"/>
              </w:rPr>
              <w:t>15.</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8AE5E18"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 семенного картофеля</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745C8825" w14:textId="77777777" w:rsidR="00A56B5C" w:rsidRPr="00002E85" w:rsidRDefault="00A56B5C" w:rsidP="00D75845">
            <w:pPr>
              <w:ind w:left="57" w:right="57" w:firstLine="0"/>
              <w:contextualSpacing/>
              <w:rPr>
                <w:sz w:val="18"/>
                <w:szCs w:val="18"/>
              </w:rPr>
            </w:pPr>
            <w:r w:rsidRPr="00002E85">
              <w:rPr>
                <w:sz w:val="18"/>
                <w:szCs w:val="18"/>
              </w:rPr>
              <w:t>0701 10 000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1CDFF3F2"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и Швейцарии</w:t>
            </w:r>
          </w:p>
        </w:tc>
      </w:tr>
      <w:tr w:rsidR="00A56B5C" w:rsidRPr="00002E85" w14:paraId="0D17977A"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12C331DC" w14:textId="77777777" w:rsidR="00A56B5C" w:rsidRPr="00002E85" w:rsidRDefault="00A56B5C" w:rsidP="00D75845">
            <w:pPr>
              <w:ind w:left="57" w:right="57" w:firstLine="0"/>
              <w:contextualSpacing/>
              <w:rPr>
                <w:sz w:val="18"/>
                <w:szCs w:val="18"/>
              </w:rPr>
            </w:pPr>
            <w:r w:rsidRPr="00002E85">
              <w:rPr>
                <w:sz w:val="18"/>
                <w:szCs w:val="18"/>
              </w:rPr>
              <w:t>16.</w:t>
            </w:r>
          </w:p>
        </w:tc>
        <w:tc>
          <w:tcPr>
            <w:tcW w:w="11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55C9086" w14:textId="77777777" w:rsidR="00A56B5C" w:rsidRPr="00002E85" w:rsidRDefault="00A56B5C" w:rsidP="00D75845">
            <w:pPr>
              <w:ind w:left="57" w:right="57" w:firstLine="0"/>
              <w:contextualSpacing/>
              <w:rPr>
                <w:sz w:val="18"/>
                <w:szCs w:val="18"/>
              </w:rPr>
            </w:pPr>
            <w:r w:rsidRPr="00002E85">
              <w:rPr>
                <w:sz w:val="18"/>
                <w:szCs w:val="18"/>
              </w:rPr>
              <w:t>Растения вида</w:t>
            </w:r>
            <w:r w:rsidRPr="00002E85">
              <w:rPr>
                <w:i/>
                <w:iCs/>
                <w:sz w:val="18"/>
                <w:szCs w:val="18"/>
              </w:rPr>
              <w:t xml:space="preserve"> Solanum</w:t>
            </w:r>
            <w:r w:rsidRPr="00002E85">
              <w:rPr>
                <w:sz w:val="18"/>
                <w:szCs w:val="18"/>
              </w:rPr>
              <w:t xml:space="preserve"> L.,</w:t>
            </w:r>
            <w:r w:rsidRPr="00002E85">
              <w:rPr>
                <w:i/>
                <w:iCs/>
                <w:sz w:val="18"/>
                <w:szCs w:val="18"/>
              </w:rPr>
              <w:t xml:space="preserve"> </w:t>
            </w:r>
            <w:r w:rsidRPr="00002E85">
              <w:rPr>
                <w:sz w:val="18"/>
                <w:szCs w:val="18"/>
              </w:rPr>
              <w:t xml:space="preserve">предназначенные для посадки, образующие столоны или клубни или их гибриды, кроме клубней </w:t>
            </w:r>
            <w:r w:rsidRPr="00002E85">
              <w:rPr>
                <w:i/>
                <w:iCs/>
                <w:sz w:val="18"/>
                <w:szCs w:val="18"/>
              </w:rPr>
              <w:t>Solanum tuberosum</w:t>
            </w:r>
            <w:r w:rsidRPr="00002E85">
              <w:rPr>
                <w:sz w:val="18"/>
                <w:szCs w:val="18"/>
              </w:rPr>
              <w:t xml:space="preserve"> L., указанных в позиции 15</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2B214916" w14:textId="77777777" w:rsidR="00A56B5C" w:rsidRPr="00C67F94" w:rsidRDefault="00A56B5C" w:rsidP="00D75845">
            <w:pPr>
              <w:ind w:left="57" w:right="57" w:firstLine="0"/>
              <w:contextualSpacing/>
              <w:rPr>
                <w:sz w:val="18"/>
                <w:szCs w:val="18"/>
                <w:lang w:val="fr-FR"/>
              </w:rPr>
            </w:pPr>
            <w:r w:rsidRPr="00C67F94">
              <w:rPr>
                <w:sz w:val="18"/>
                <w:szCs w:val="18"/>
                <w:lang w:val="fr-FR"/>
              </w:rPr>
              <w:t>ex 0601 10 900</w:t>
            </w:r>
          </w:p>
          <w:p w14:paraId="36FD93C1" w14:textId="77777777" w:rsidR="00A56B5C" w:rsidRPr="00C67F94" w:rsidRDefault="00A56B5C" w:rsidP="00D75845">
            <w:pPr>
              <w:ind w:left="57" w:right="57" w:firstLine="0"/>
              <w:contextualSpacing/>
              <w:rPr>
                <w:sz w:val="18"/>
                <w:szCs w:val="18"/>
                <w:lang w:val="fr-FR"/>
              </w:rPr>
            </w:pPr>
            <w:r w:rsidRPr="00C67F94">
              <w:rPr>
                <w:sz w:val="18"/>
                <w:szCs w:val="18"/>
                <w:lang w:val="fr-FR"/>
              </w:rPr>
              <w:t>ex 0601 20 900</w:t>
            </w:r>
          </w:p>
          <w:p w14:paraId="391A26E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B5288C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8567B4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8C55BF1"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26650904"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и Швейцарии</w:t>
            </w:r>
          </w:p>
        </w:tc>
      </w:tr>
      <w:tr w:rsidR="00A56B5C" w:rsidRPr="00002E85" w14:paraId="2CEFC586"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5D1ADF90" w14:textId="77777777" w:rsidR="00A56B5C" w:rsidRPr="00002E85" w:rsidRDefault="00A56B5C" w:rsidP="00D75845">
            <w:pPr>
              <w:ind w:left="57" w:right="57" w:firstLine="0"/>
              <w:contextualSpacing/>
              <w:rPr>
                <w:sz w:val="18"/>
                <w:szCs w:val="18"/>
              </w:rPr>
            </w:pPr>
            <w:r w:rsidRPr="00002E85">
              <w:rPr>
                <w:sz w:val="18"/>
                <w:szCs w:val="18"/>
              </w:rPr>
              <w:t>17.</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6AFF72A6" w14:textId="77777777" w:rsidR="00A56B5C" w:rsidRPr="00002E85" w:rsidRDefault="00A56B5C" w:rsidP="00D75845">
            <w:pPr>
              <w:ind w:left="57" w:right="57" w:firstLine="0"/>
              <w:contextualSpacing/>
              <w:rPr>
                <w:sz w:val="18"/>
                <w:szCs w:val="18"/>
              </w:rPr>
            </w:pPr>
            <w:r w:rsidRPr="00002E85">
              <w:rPr>
                <w:sz w:val="18"/>
                <w:szCs w:val="18"/>
              </w:rPr>
              <w:t xml:space="preserve">Клубни вида </w:t>
            </w:r>
            <w:r w:rsidRPr="00002E85">
              <w:rPr>
                <w:i/>
                <w:iCs/>
                <w:sz w:val="18"/>
                <w:szCs w:val="18"/>
              </w:rPr>
              <w:t>Solanum</w:t>
            </w:r>
            <w:r w:rsidRPr="00002E85">
              <w:rPr>
                <w:sz w:val="18"/>
                <w:szCs w:val="18"/>
              </w:rPr>
              <w:t xml:space="preserve"> L. и их гибриды, кроме указанных в позициях 15 и 16</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64DE3440" w14:textId="77777777" w:rsidR="00A56B5C" w:rsidRPr="00002E85" w:rsidRDefault="00A56B5C" w:rsidP="00D75845">
            <w:pPr>
              <w:ind w:left="57" w:right="57" w:firstLine="0"/>
              <w:contextualSpacing/>
              <w:rPr>
                <w:sz w:val="18"/>
                <w:szCs w:val="18"/>
              </w:rPr>
            </w:pPr>
            <w:r w:rsidRPr="00002E85">
              <w:rPr>
                <w:sz w:val="18"/>
                <w:szCs w:val="18"/>
              </w:rPr>
              <w:t>ex 0601 10 900</w:t>
            </w:r>
          </w:p>
          <w:p w14:paraId="3B877575" w14:textId="77777777" w:rsidR="00A56B5C" w:rsidRPr="00002E85" w:rsidRDefault="00A56B5C" w:rsidP="00D75845">
            <w:pPr>
              <w:ind w:left="57" w:right="57" w:firstLine="0"/>
              <w:contextualSpacing/>
              <w:rPr>
                <w:sz w:val="18"/>
                <w:szCs w:val="18"/>
              </w:rPr>
            </w:pPr>
            <w:r w:rsidRPr="00002E85">
              <w:rPr>
                <w:sz w:val="18"/>
                <w:szCs w:val="18"/>
              </w:rPr>
              <w:t>ex 0601 20 900</w:t>
            </w:r>
          </w:p>
          <w:p w14:paraId="56B1ED28" w14:textId="77777777" w:rsidR="00A56B5C" w:rsidRPr="00002E85" w:rsidRDefault="00A56B5C" w:rsidP="00D75845">
            <w:pPr>
              <w:ind w:left="57" w:right="57" w:firstLine="0"/>
              <w:contextualSpacing/>
              <w:rPr>
                <w:sz w:val="18"/>
                <w:szCs w:val="18"/>
              </w:rPr>
            </w:pPr>
            <w:r w:rsidRPr="00002E85">
              <w:rPr>
                <w:sz w:val="18"/>
                <w:szCs w:val="18"/>
              </w:rPr>
              <w:t>0701 90 100</w:t>
            </w:r>
          </w:p>
          <w:p w14:paraId="02E407B4" w14:textId="77777777" w:rsidR="00A56B5C" w:rsidRPr="00002E85" w:rsidRDefault="00A56B5C" w:rsidP="00D75845">
            <w:pPr>
              <w:ind w:left="57" w:right="57" w:firstLine="0"/>
              <w:contextualSpacing/>
              <w:rPr>
                <w:sz w:val="18"/>
                <w:szCs w:val="18"/>
              </w:rPr>
            </w:pPr>
            <w:r w:rsidRPr="00002E85">
              <w:rPr>
                <w:sz w:val="18"/>
                <w:szCs w:val="18"/>
              </w:rPr>
              <w:t>0701 90 501</w:t>
            </w:r>
          </w:p>
          <w:p w14:paraId="010834A6" w14:textId="77777777" w:rsidR="00A56B5C" w:rsidRPr="00002E85" w:rsidRDefault="00A56B5C" w:rsidP="00D75845">
            <w:pPr>
              <w:ind w:left="57" w:right="57" w:firstLine="0"/>
              <w:contextualSpacing/>
              <w:rPr>
                <w:sz w:val="18"/>
                <w:szCs w:val="18"/>
              </w:rPr>
            </w:pPr>
            <w:r w:rsidRPr="00002E85">
              <w:rPr>
                <w:sz w:val="18"/>
                <w:szCs w:val="18"/>
              </w:rPr>
              <w:t>0701 90 502</w:t>
            </w:r>
          </w:p>
          <w:p w14:paraId="32D876E2" w14:textId="77777777" w:rsidR="00A56B5C" w:rsidRPr="00002E85" w:rsidRDefault="00A56B5C" w:rsidP="00D75845">
            <w:pPr>
              <w:ind w:left="57" w:right="57" w:firstLine="0"/>
              <w:contextualSpacing/>
              <w:rPr>
                <w:sz w:val="18"/>
                <w:szCs w:val="18"/>
              </w:rPr>
            </w:pPr>
            <w:r w:rsidRPr="00002E85">
              <w:rPr>
                <w:sz w:val="18"/>
                <w:szCs w:val="18"/>
              </w:rPr>
              <w:t>0701 90 900</w:t>
            </w:r>
          </w:p>
        </w:tc>
        <w:tc>
          <w:tcPr>
            <w:tcW w:w="277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5559DE1"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w:t>
            </w:r>
          </w:p>
          <w:p w14:paraId="30968902" w14:textId="77777777" w:rsidR="00A56B5C" w:rsidRPr="00002E85" w:rsidRDefault="00A56B5C" w:rsidP="00D75845">
            <w:pPr>
              <w:ind w:left="57" w:right="57" w:firstLine="0"/>
              <w:contextualSpacing/>
              <w:rPr>
                <w:sz w:val="18"/>
                <w:szCs w:val="18"/>
              </w:rPr>
            </w:pPr>
            <w:r w:rsidRPr="00002E85">
              <w:rPr>
                <w:sz w:val="18"/>
                <w:szCs w:val="18"/>
              </w:rPr>
              <w:t>1) стран–членов Европейского Союза;</w:t>
            </w:r>
          </w:p>
          <w:p w14:paraId="1A12DFC4" w14:textId="77777777" w:rsidR="00A56B5C" w:rsidRPr="00002E85" w:rsidRDefault="00A56B5C" w:rsidP="00D75845">
            <w:pPr>
              <w:ind w:left="57" w:right="57" w:firstLine="0"/>
              <w:contextualSpacing/>
              <w:rPr>
                <w:sz w:val="18"/>
                <w:szCs w:val="18"/>
              </w:rPr>
            </w:pPr>
            <w:r w:rsidRPr="00002E85">
              <w:rPr>
                <w:sz w:val="18"/>
                <w:szCs w:val="18"/>
              </w:rPr>
              <w:t>2) Алжира, Египта, Израиля, Ливии, Марокко, Сирии, Швейцарии, Туниса и Турции;</w:t>
            </w:r>
          </w:p>
          <w:p w14:paraId="611F2FB7" w14:textId="77777777" w:rsidR="00A56B5C" w:rsidRPr="00002E85" w:rsidRDefault="00A56B5C" w:rsidP="00D75845">
            <w:pPr>
              <w:ind w:left="57" w:right="57" w:firstLine="0"/>
              <w:contextualSpacing/>
              <w:rPr>
                <w:sz w:val="18"/>
                <w:szCs w:val="18"/>
              </w:rPr>
            </w:pPr>
            <w:r w:rsidRPr="00002E85">
              <w:rPr>
                <w:sz w:val="18"/>
                <w:szCs w:val="18"/>
              </w:rPr>
              <w:t>или</w:t>
            </w:r>
          </w:p>
          <w:p w14:paraId="047668F2" w14:textId="77777777" w:rsidR="00A56B5C" w:rsidRPr="00002E85" w:rsidRDefault="00A56B5C" w:rsidP="00D75845">
            <w:pPr>
              <w:ind w:left="57" w:right="57" w:firstLine="0"/>
              <w:contextualSpacing/>
              <w:rPr>
                <w:sz w:val="18"/>
                <w:szCs w:val="18"/>
              </w:rPr>
            </w:pPr>
            <w:r w:rsidRPr="00002E85">
              <w:rPr>
                <w:sz w:val="18"/>
                <w:szCs w:val="18"/>
              </w:rPr>
              <w:t>3) тех, которые соответствуют следующим условиям:</w:t>
            </w:r>
          </w:p>
          <w:p w14:paraId="4DA4C575" w14:textId="77777777" w:rsidR="00A56B5C" w:rsidRPr="00002E85" w:rsidRDefault="00A56B5C" w:rsidP="00D75845">
            <w:pPr>
              <w:ind w:left="57" w:right="57" w:firstLine="0"/>
              <w:contextualSpacing/>
              <w:rPr>
                <w:sz w:val="18"/>
                <w:szCs w:val="18"/>
              </w:rPr>
            </w:pPr>
            <w:r w:rsidRPr="00002E85">
              <w:rPr>
                <w:sz w:val="18"/>
                <w:szCs w:val="18"/>
              </w:rPr>
              <w:t xml:space="preserve">a) являются одной из следующих: Албания, Андорра, Армения, Азербайджан, Беларусь, Канарские острова, Египет, </w:t>
            </w:r>
            <w:bookmarkStart w:id="5" w:name="_Hlk181698285"/>
            <w:r w:rsidRPr="00002E85">
              <w:rPr>
                <w:sz w:val="18"/>
                <w:szCs w:val="18"/>
              </w:rPr>
              <w:t>Фарерские острова</w:t>
            </w:r>
            <w:bookmarkEnd w:id="5"/>
            <w:r w:rsidRPr="00002E85">
              <w:rPr>
                <w:sz w:val="18"/>
                <w:szCs w:val="18"/>
              </w:rPr>
              <w:t>, Грузия, Исландия, Лихтенштейн, Монако,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и Украина;</w:t>
            </w:r>
          </w:p>
          <w:p w14:paraId="45380686" w14:textId="77777777" w:rsidR="00A56B5C" w:rsidRPr="00002E85" w:rsidRDefault="00A56B5C" w:rsidP="00D75845">
            <w:pPr>
              <w:ind w:left="57" w:right="57" w:firstLine="0"/>
              <w:contextualSpacing/>
              <w:rPr>
                <w:sz w:val="18"/>
                <w:szCs w:val="18"/>
              </w:rPr>
            </w:pPr>
            <w:r w:rsidRPr="00002E85">
              <w:rPr>
                <w:sz w:val="18"/>
                <w:szCs w:val="18"/>
              </w:rPr>
              <w:t>b) соответствуют одному из следующих условий:</w:t>
            </w:r>
          </w:p>
          <w:p w14:paraId="115F2789" w14:textId="77777777" w:rsidR="00A56B5C" w:rsidRPr="00002E85" w:rsidRDefault="00A56B5C" w:rsidP="00D75845">
            <w:pPr>
              <w:ind w:left="57" w:right="57" w:firstLine="0"/>
              <w:contextualSpacing/>
              <w:rPr>
                <w:sz w:val="18"/>
                <w:szCs w:val="18"/>
              </w:rPr>
            </w:pPr>
            <w:r w:rsidRPr="00002E85">
              <w:rPr>
                <w:sz w:val="18"/>
                <w:szCs w:val="18"/>
              </w:rPr>
              <w:t xml:space="preserve">- признаны свободными от </w:t>
            </w:r>
            <w:r w:rsidRPr="00002E85">
              <w:rPr>
                <w:i/>
                <w:iCs/>
                <w:sz w:val="18"/>
                <w:szCs w:val="18"/>
              </w:rPr>
              <w:t>Clavibacter sepedonicus</w:t>
            </w:r>
            <w:r w:rsidRPr="00002E85">
              <w:rPr>
                <w:sz w:val="18"/>
                <w:szCs w:val="18"/>
              </w:rPr>
              <w:t xml:space="preserve"> (Spieckermann and Kotthoff) Nouioui </w:t>
            </w:r>
            <w:r w:rsidRPr="00002E85">
              <w:rPr>
                <w:i/>
                <w:iCs/>
                <w:sz w:val="18"/>
                <w:szCs w:val="18"/>
              </w:rPr>
              <w:t>et al.</w:t>
            </w:r>
            <w:r w:rsidRPr="00002E85">
              <w:rPr>
                <w:sz w:val="18"/>
                <w:szCs w:val="18"/>
              </w:rPr>
              <w:t>;</w:t>
            </w:r>
          </w:p>
          <w:p w14:paraId="0A7C78FB" w14:textId="77777777" w:rsidR="00A56B5C" w:rsidRPr="00002E85" w:rsidRDefault="00A56B5C" w:rsidP="00D75845">
            <w:pPr>
              <w:ind w:left="57" w:right="57" w:firstLine="0"/>
              <w:contextualSpacing/>
              <w:rPr>
                <w:sz w:val="18"/>
                <w:szCs w:val="18"/>
              </w:rPr>
            </w:pPr>
            <w:r w:rsidRPr="00002E85">
              <w:rPr>
                <w:sz w:val="18"/>
                <w:szCs w:val="18"/>
              </w:rPr>
              <w:t xml:space="preserve">- их законодательство признано эквивалентным правовым нормам о защите от </w:t>
            </w:r>
            <w:r w:rsidRPr="00002E85">
              <w:rPr>
                <w:i/>
                <w:iCs/>
                <w:sz w:val="18"/>
                <w:szCs w:val="18"/>
              </w:rPr>
              <w:t>Clavibacter sepedonicus</w:t>
            </w:r>
            <w:r w:rsidRPr="00002E85">
              <w:rPr>
                <w:sz w:val="18"/>
                <w:szCs w:val="18"/>
              </w:rPr>
              <w:t xml:space="preserve"> (Spieckermann and Kotthoff) Nouioui </w:t>
            </w:r>
            <w:r w:rsidRPr="00002E85">
              <w:rPr>
                <w:i/>
                <w:iCs/>
                <w:sz w:val="18"/>
                <w:szCs w:val="18"/>
              </w:rPr>
              <w:t>et al</w:t>
            </w:r>
            <w:r w:rsidRPr="00002E85">
              <w:rPr>
                <w:sz w:val="18"/>
                <w:szCs w:val="18"/>
              </w:rPr>
              <w:t>.;</w:t>
            </w:r>
          </w:p>
          <w:p w14:paraId="6439F03A" w14:textId="77777777" w:rsidR="00A56B5C" w:rsidRPr="00002E85" w:rsidRDefault="00A56B5C" w:rsidP="00D75845">
            <w:pPr>
              <w:ind w:left="57" w:right="57" w:firstLine="0"/>
              <w:contextualSpacing/>
              <w:rPr>
                <w:sz w:val="18"/>
                <w:szCs w:val="18"/>
              </w:rPr>
            </w:pPr>
            <w:r w:rsidRPr="00002E85">
              <w:rPr>
                <w:sz w:val="18"/>
                <w:szCs w:val="18"/>
              </w:rPr>
              <w:t>или</w:t>
            </w:r>
          </w:p>
          <w:p w14:paraId="1DC1C002" w14:textId="77777777" w:rsidR="00A56B5C" w:rsidRPr="00002E85" w:rsidRDefault="00A56B5C" w:rsidP="00D75845">
            <w:pPr>
              <w:ind w:left="57" w:right="57" w:firstLine="0"/>
              <w:contextualSpacing/>
              <w:rPr>
                <w:sz w:val="18"/>
                <w:szCs w:val="18"/>
              </w:rPr>
            </w:pPr>
            <w:r w:rsidRPr="00002E85">
              <w:rPr>
                <w:sz w:val="18"/>
                <w:szCs w:val="18"/>
              </w:rPr>
              <w:t>4) стран: Босния и Герцеговина, Черногория, Сербия и Великобритания, при соблюдении условия предоставления по запросу компетентного органа результатов исследований, проведенных в предыдущем году, подтверждающих отсутствие организма Clavibacter sepedonicus (Spieckermann and Kotthoff) Nouioui et al на их территории</w:t>
            </w:r>
          </w:p>
        </w:tc>
      </w:tr>
      <w:tr w:rsidR="00A56B5C" w:rsidRPr="00002E85" w14:paraId="076BAC90"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05797362" w14:textId="77777777" w:rsidR="00A56B5C" w:rsidRPr="00002E85" w:rsidRDefault="00A56B5C" w:rsidP="00D75845">
            <w:pPr>
              <w:ind w:left="57" w:right="57" w:firstLine="0"/>
              <w:contextualSpacing/>
              <w:rPr>
                <w:sz w:val="18"/>
                <w:szCs w:val="18"/>
              </w:rPr>
            </w:pPr>
            <w:r w:rsidRPr="00002E85">
              <w:rPr>
                <w:sz w:val="18"/>
                <w:szCs w:val="18"/>
              </w:rPr>
              <w:t>18.</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1F4C37F1"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Solanaceae</w:t>
            </w:r>
            <w:r w:rsidRPr="00002E85">
              <w:rPr>
                <w:sz w:val="18"/>
                <w:szCs w:val="18"/>
              </w:rPr>
              <w:t>, предназначенные для посадки,</w:t>
            </w:r>
          </w:p>
          <w:p w14:paraId="4A0ADB03" w14:textId="77777777" w:rsidR="00A56B5C" w:rsidRPr="00002E85" w:rsidRDefault="00A56B5C" w:rsidP="00D75845">
            <w:pPr>
              <w:ind w:left="57" w:right="57" w:firstLine="0"/>
              <w:contextualSpacing/>
              <w:rPr>
                <w:sz w:val="18"/>
                <w:szCs w:val="18"/>
              </w:rPr>
            </w:pPr>
            <w:r w:rsidRPr="00002E85">
              <w:rPr>
                <w:sz w:val="18"/>
                <w:szCs w:val="18"/>
              </w:rPr>
              <w:t>за исключением семян и растений, указанных в позициях 15, 16 или 17</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1D80E05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742BA38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492C584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543F33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5AD640C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687FC3D2" w14:textId="77777777" w:rsidR="00A56B5C" w:rsidRPr="00002E85" w:rsidRDefault="00A56B5C" w:rsidP="00D75845">
            <w:pPr>
              <w:ind w:left="57" w:right="57" w:firstLine="0"/>
              <w:contextualSpacing/>
              <w:rPr>
                <w:sz w:val="18"/>
                <w:szCs w:val="18"/>
              </w:rPr>
            </w:pPr>
            <w:r w:rsidRPr="00002E85">
              <w:rPr>
                <w:sz w:val="18"/>
                <w:szCs w:val="18"/>
              </w:rPr>
              <w:t>ex 0602 90 500</w:t>
            </w:r>
          </w:p>
          <w:p w14:paraId="08882B9B" w14:textId="77777777" w:rsidR="00A56B5C" w:rsidRPr="00002E85" w:rsidRDefault="00A56B5C" w:rsidP="00D75845">
            <w:pPr>
              <w:ind w:left="57" w:right="57" w:firstLine="0"/>
              <w:contextualSpacing/>
              <w:rPr>
                <w:sz w:val="18"/>
                <w:szCs w:val="18"/>
              </w:rPr>
            </w:pPr>
            <w:r w:rsidRPr="00002E85">
              <w:rPr>
                <w:sz w:val="18"/>
                <w:szCs w:val="18"/>
              </w:rPr>
              <w:t>ex 0602 90 700</w:t>
            </w:r>
          </w:p>
          <w:p w14:paraId="6AFD8464" w14:textId="77777777" w:rsidR="00A56B5C" w:rsidRPr="00002E85" w:rsidRDefault="00A56B5C" w:rsidP="00D75845">
            <w:pPr>
              <w:ind w:left="57" w:right="57" w:firstLine="0"/>
              <w:contextualSpacing/>
              <w:rPr>
                <w:sz w:val="18"/>
                <w:szCs w:val="18"/>
              </w:rPr>
            </w:pPr>
            <w:r w:rsidRPr="00002E85">
              <w:rPr>
                <w:sz w:val="18"/>
                <w:szCs w:val="18"/>
              </w:rPr>
              <w:t>ex 0602 90 910</w:t>
            </w:r>
          </w:p>
          <w:p w14:paraId="1ACCDB2E" w14:textId="77777777" w:rsidR="00A56B5C" w:rsidRPr="00002E85" w:rsidRDefault="00A56B5C" w:rsidP="00D75845">
            <w:pPr>
              <w:ind w:left="57" w:right="57" w:firstLine="0"/>
              <w:contextualSpacing/>
              <w:rPr>
                <w:sz w:val="18"/>
                <w:szCs w:val="18"/>
              </w:rPr>
            </w:pPr>
            <w:r w:rsidRPr="00002E85">
              <w:rPr>
                <w:sz w:val="18"/>
                <w:szCs w:val="18"/>
              </w:rPr>
              <w:lastRenderedPageBreak/>
              <w:t>ex 0602 90 990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40012816"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за исключением стран–членов Европейского Союза, Албания, Алжир, Андорра, Армения, Австралия,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следующие части: Центральный федеральный округ, Северо-Западный федеральный округ, Южный федеральный </w:t>
            </w:r>
            <w:r w:rsidRPr="00002E85">
              <w:rPr>
                <w:sz w:val="18"/>
                <w:szCs w:val="18"/>
              </w:rPr>
              <w:lastRenderedPageBreak/>
              <w:t>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r>
      <w:tr w:rsidR="00A56B5C" w:rsidRPr="00002E85" w14:paraId="41DC4F6C"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48C7B840" w14:textId="77777777" w:rsidR="00A56B5C" w:rsidRPr="00002E85" w:rsidRDefault="00A56B5C" w:rsidP="00D75845">
            <w:pPr>
              <w:ind w:left="57" w:right="57" w:firstLine="0"/>
              <w:contextualSpacing/>
              <w:rPr>
                <w:sz w:val="18"/>
                <w:szCs w:val="18"/>
              </w:rPr>
            </w:pPr>
            <w:r w:rsidRPr="00002E85">
              <w:rPr>
                <w:sz w:val="18"/>
                <w:szCs w:val="18"/>
              </w:rPr>
              <w:lastRenderedPageBreak/>
              <w:t>19.</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30F441F9" w14:textId="77777777" w:rsidR="00A56B5C" w:rsidRPr="00002E85" w:rsidRDefault="00A56B5C" w:rsidP="00D75845">
            <w:pPr>
              <w:ind w:left="57" w:right="57" w:firstLine="0"/>
              <w:contextualSpacing/>
              <w:rPr>
                <w:sz w:val="18"/>
                <w:szCs w:val="18"/>
              </w:rPr>
            </w:pPr>
            <w:r w:rsidRPr="00002E85">
              <w:rPr>
                <w:sz w:val="18"/>
                <w:szCs w:val="18"/>
              </w:rPr>
              <w:t>Почва как таковая, частично состоящая из твердого органического вещества</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2593B551" w14:textId="77777777" w:rsidR="00A56B5C" w:rsidRPr="00002E85" w:rsidRDefault="00A56B5C" w:rsidP="00D75845">
            <w:pPr>
              <w:ind w:left="57" w:right="57" w:firstLine="0"/>
              <w:contextualSpacing/>
              <w:rPr>
                <w:sz w:val="18"/>
                <w:szCs w:val="18"/>
              </w:rPr>
            </w:pPr>
            <w:r w:rsidRPr="00002E85">
              <w:rPr>
                <w:sz w:val="18"/>
                <w:szCs w:val="18"/>
              </w:rPr>
              <w:t>ex 2530 90 000</w:t>
            </w:r>
          </w:p>
          <w:p w14:paraId="2E9F9F52" w14:textId="77777777" w:rsidR="00A56B5C" w:rsidRPr="00002E85" w:rsidRDefault="00A56B5C" w:rsidP="00D75845">
            <w:pPr>
              <w:ind w:left="57" w:right="57" w:firstLine="0"/>
              <w:contextualSpacing/>
              <w:rPr>
                <w:sz w:val="18"/>
                <w:szCs w:val="18"/>
              </w:rPr>
            </w:pPr>
            <w:r w:rsidRPr="00002E85">
              <w:rPr>
                <w:sz w:val="18"/>
                <w:szCs w:val="18"/>
              </w:rPr>
              <w:t>ex 3824 99 930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3CAFDDC9"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стран-членов Европейского Союза и Швейцарии</w:t>
            </w:r>
          </w:p>
        </w:tc>
      </w:tr>
      <w:tr w:rsidR="00A56B5C" w:rsidRPr="00002E85" w14:paraId="30ECFF6D"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3BDFAF30" w14:textId="77777777" w:rsidR="00A56B5C" w:rsidRPr="00002E85" w:rsidRDefault="00A56B5C" w:rsidP="00D75845">
            <w:pPr>
              <w:ind w:left="57" w:right="57" w:firstLine="0"/>
              <w:contextualSpacing/>
              <w:rPr>
                <w:sz w:val="18"/>
                <w:szCs w:val="18"/>
              </w:rPr>
            </w:pPr>
            <w:r w:rsidRPr="00002E85">
              <w:rPr>
                <w:sz w:val="18"/>
                <w:szCs w:val="18"/>
              </w:rPr>
              <w:t>20.</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0F508CD2" w14:textId="77777777" w:rsidR="00A56B5C" w:rsidRPr="00002E85" w:rsidRDefault="00A56B5C" w:rsidP="00D75845">
            <w:pPr>
              <w:ind w:left="57" w:right="57" w:firstLine="0"/>
              <w:contextualSpacing/>
              <w:rPr>
                <w:sz w:val="18"/>
                <w:szCs w:val="18"/>
              </w:rPr>
            </w:pPr>
            <w:r w:rsidRPr="00002E85">
              <w:rPr>
                <w:sz w:val="18"/>
                <w:szCs w:val="18"/>
              </w:rPr>
              <w:t xml:space="preserve">Среда для выращивания как таковая, за исключением почвы, полностью или частично состоящей из твердого органического вещества, кроме той, которая полностью состоит из торфа или волокон </w:t>
            </w:r>
            <w:r w:rsidRPr="00002E85">
              <w:rPr>
                <w:i/>
                <w:iCs/>
                <w:sz w:val="18"/>
                <w:szCs w:val="18"/>
              </w:rPr>
              <w:t>Cocos nucifera</w:t>
            </w:r>
            <w:r w:rsidRPr="00002E85">
              <w:rPr>
                <w:sz w:val="18"/>
                <w:szCs w:val="18"/>
              </w:rPr>
              <w:t xml:space="preserve"> L, ранее не использовавшаяся для выращивания растений или для каких-либо сельскохозяйственных целей</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2037199A" w14:textId="77777777" w:rsidR="00A56B5C" w:rsidRPr="00C67F94" w:rsidRDefault="00A56B5C" w:rsidP="00D75845">
            <w:pPr>
              <w:ind w:left="57" w:right="57" w:firstLine="0"/>
              <w:contextualSpacing/>
              <w:rPr>
                <w:sz w:val="18"/>
                <w:szCs w:val="18"/>
                <w:lang w:val="fr-FR"/>
              </w:rPr>
            </w:pPr>
            <w:r w:rsidRPr="00C67F94">
              <w:rPr>
                <w:sz w:val="18"/>
                <w:szCs w:val="18"/>
                <w:lang w:val="fr-FR"/>
              </w:rPr>
              <w:t>ex 2530 10 000</w:t>
            </w:r>
          </w:p>
          <w:p w14:paraId="7CDDDD18" w14:textId="77777777" w:rsidR="00A56B5C" w:rsidRPr="00C67F94" w:rsidRDefault="00A56B5C" w:rsidP="00D75845">
            <w:pPr>
              <w:ind w:left="57" w:right="57" w:firstLine="0"/>
              <w:contextualSpacing/>
              <w:rPr>
                <w:sz w:val="18"/>
                <w:szCs w:val="18"/>
                <w:lang w:val="fr-FR"/>
              </w:rPr>
            </w:pPr>
            <w:r w:rsidRPr="00C67F94">
              <w:rPr>
                <w:sz w:val="18"/>
                <w:szCs w:val="18"/>
                <w:lang w:val="fr-FR"/>
              </w:rPr>
              <w:t>ex 2530 90 000</w:t>
            </w:r>
          </w:p>
          <w:p w14:paraId="6677CBBE" w14:textId="77777777" w:rsidR="00A56B5C" w:rsidRPr="00C67F94" w:rsidRDefault="00A56B5C" w:rsidP="00D75845">
            <w:pPr>
              <w:ind w:left="57" w:right="57" w:firstLine="0"/>
              <w:contextualSpacing/>
              <w:rPr>
                <w:sz w:val="18"/>
                <w:szCs w:val="18"/>
                <w:lang w:val="fr-FR"/>
              </w:rPr>
            </w:pPr>
            <w:r w:rsidRPr="00C67F94">
              <w:rPr>
                <w:sz w:val="18"/>
                <w:szCs w:val="18"/>
                <w:lang w:val="fr-FR"/>
              </w:rPr>
              <w:t>ex 2703 00 000</w:t>
            </w:r>
          </w:p>
          <w:p w14:paraId="1CD012C4" w14:textId="77777777" w:rsidR="00A56B5C" w:rsidRPr="00C67F94" w:rsidRDefault="00A56B5C" w:rsidP="00D75845">
            <w:pPr>
              <w:ind w:left="57" w:right="57" w:firstLine="0"/>
              <w:contextualSpacing/>
              <w:rPr>
                <w:sz w:val="18"/>
                <w:szCs w:val="18"/>
                <w:lang w:val="fr-FR"/>
              </w:rPr>
            </w:pPr>
            <w:r w:rsidRPr="00C67F94">
              <w:rPr>
                <w:sz w:val="18"/>
                <w:szCs w:val="18"/>
                <w:lang w:val="fr-FR"/>
              </w:rPr>
              <w:t>ex 3101 00 000</w:t>
            </w:r>
          </w:p>
          <w:p w14:paraId="756C9B67" w14:textId="77777777" w:rsidR="00A56B5C" w:rsidRPr="00C67F94" w:rsidRDefault="00A56B5C" w:rsidP="00D75845">
            <w:pPr>
              <w:ind w:left="57" w:right="57" w:firstLine="0"/>
              <w:contextualSpacing/>
              <w:rPr>
                <w:sz w:val="18"/>
                <w:szCs w:val="18"/>
                <w:lang w:val="fr-FR"/>
              </w:rPr>
            </w:pPr>
            <w:r w:rsidRPr="00C67F94">
              <w:rPr>
                <w:sz w:val="18"/>
                <w:szCs w:val="18"/>
                <w:lang w:val="fr-FR"/>
              </w:rPr>
              <w:t>ex 3824 99 930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6292B314" w14:textId="77777777" w:rsidR="00A56B5C" w:rsidRPr="00002E85" w:rsidRDefault="00A56B5C" w:rsidP="00D75845">
            <w:pPr>
              <w:ind w:left="57" w:right="57" w:firstLine="0"/>
              <w:contextualSpacing/>
              <w:rPr>
                <w:sz w:val="18"/>
                <w:szCs w:val="18"/>
              </w:rPr>
            </w:pPr>
            <w:r w:rsidRPr="00002E85">
              <w:rPr>
                <w:sz w:val="18"/>
                <w:szCs w:val="18"/>
              </w:rPr>
              <w:t>Все страны, за исключением стран членов Европейского Союза и Швейцарии</w:t>
            </w:r>
          </w:p>
        </w:tc>
      </w:tr>
      <w:tr w:rsidR="00A56B5C" w:rsidRPr="00002E85" w14:paraId="0EAA6AA8" w14:textId="77777777" w:rsidTr="00D75845">
        <w:trPr>
          <w:jc w:val="center"/>
        </w:trPr>
        <w:tc>
          <w:tcPr>
            <w:tcW w:w="265" w:type="pct"/>
            <w:tcBorders>
              <w:top w:val="outset" w:sz="6" w:space="0" w:color="000000"/>
              <w:left w:val="outset" w:sz="6" w:space="0" w:color="000000"/>
              <w:bottom w:val="outset" w:sz="6" w:space="0" w:color="000000"/>
              <w:right w:val="outset" w:sz="6" w:space="0" w:color="000000"/>
            </w:tcBorders>
            <w:shd w:val="clear" w:color="auto" w:fill="auto"/>
          </w:tcPr>
          <w:p w14:paraId="0F0FC76D" w14:textId="77777777" w:rsidR="00A56B5C" w:rsidRPr="00002E85" w:rsidRDefault="00A56B5C" w:rsidP="00D75845">
            <w:pPr>
              <w:ind w:left="57" w:right="57" w:firstLine="0"/>
              <w:contextualSpacing/>
              <w:rPr>
                <w:sz w:val="18"/>
                <w:szCs w:val="18"/>
              </w:rPr>
            </w:pPr>
            <w:r w:rsidRPr="00002E85">
              <w:rPr>
                <w:sz w:val="18"/>
                <w:szCs w:val="18"/>
              </w:rPr>
              <w:t>21.</w:t>
            </w:r>
          </w:p>
        </w:tc>
        <w:tc>
          <w:tcPr>
            <w:tcW w:w="1151" w:type="pct"/>
            <w:tcBorders>
              <w:top w:val="outset" w:sz="6" w:space="0" w:color="000000"/>
              <w:left w:val="outset" w:sz="6" w:space="0" w:color="000000"/>
              <w:bottom w:val="outset" w:sz="6" w:space="0" w:color="000000"/>
              <w:right w:val="outset" w:sz="6" w:space="0" w:color="000000"/>
            </w:tcBorders>
            <w:shd w:val="clear" w:color="auto" w:fill="auto"/>
          </w:tcPr>
          <w:p w14:paraId="6B62575E" w14:textId="77777777" w:rsidR="00A56B5C" w:rsidRPr="00CE3A09" w:rsidRDefault="00A56B5C" w:rsidP="00D75845">
            <w:pPr>
              <w:ind w:left="57" w:right="57" w:firstLine="0"/>
              <w:contextualSpacing/>
              <w:rPr>
                <w:sz w:val="18"/>
                <w:szCs w:val="18"/>
                <w:lang w:val="en-US"/>
              </w:rPr>
            </w:pPr>
            <w:r w:rsidRPr="00DD1052">
              <w:rPr>
                <w:i/>
                <w:iCs/>
                <w:sz w:val="18"/>
                <w:szCs w:val="18"/>
                <w:lang w:val="en-US"/>
              </w:rPr>
              <w:t>Citrus limon</w:t>
            </w:r>
            <w:r w:rsidRPr="00DD1052">
              <w:rPr>
                <w:sz w:val="18"/>
                <w:szCs w:val="18"/>
                <w:lang w:val="en-US"/>
              </w:rPr>
              <w:t xml:space="preserve"> (L.) N. Burm.f. </w:t>
            </w:r>
            <w:r w:rsidRPr="00002E85">
              <w:rPr>
                <w:sz w:val="18"/>
                <w:szCs w:val="18"/>
              </w:rPr>
              <w:t>и</w:t>
            </w:r>
            <w:r w:rsidRPr="00DD1052">
              <w:rPr>
                <w:sz w:val="18"/>
                <w:szCs w:val="18"/>
                <w:lang w:val="en-US"/>
              </w:rPr>
              <w:t xml:space="preserve"> </w:t>
            </w:r>
            <w:r w:rsidRPr="00DD1052">
              <w:rPr>
                <w:i/>
                <w:iCs/>
                <w:sz w:val="18"/>
                <w:szCs w:val="18"/>
                <w:lang w:val="en-US"/>
              </w:rPr>
              <w:t>Citrus sinensis</w:t>
            </w:r>
            <w:r w:rsidRPr="00DD1052">
              <w:rPr>
                <w:sz w:val="18"/>
                <w:szCs w:val="18"/>
                <w:lang w:val="en-US"/>
              </w:rPr>
              <w:t xml:space="preserve"> (L.) </w:t>
            </w:r>
            <w:r w:rsidRPr="00CE3A09">
              <w:rPr>
                <w:sz w:val="18"/>
                <w:szCs w:val="18"/>
                <w:lang w:val="en-US"/>
              </w:rPr>
              <w:t xml:space="preserve">Osbeck </w:t>
            </w:r>
          </w:p>
        </w:tc>
        <w:tc>
          <w:tcPr>
            <w:tcW w:w="811" w:type="pct"/>
            <w:tcBorders>
              <w:top w:val="outset" w:sz="6" w:space="0" w:color="000000"/>
              <w:left w:val="outset" w:sz="6" w:space="0" w:color="000000"/>
              <w:bottom w:val="outset" w:sz="6" w:space="0" w:color="000000"/>
              <w:right w:val="outset" w:sz="6" w:space="0" w:color="000000"/>
            </w:tcBorders>
            <w:shd w:val="clear" w:color="auto" w:fill="auto"/>
          </w:tcPr>
          <w:p w14:paraId="36BEA8E2" w14:textId="77777777" w:rsidR="00A56B5C" w:rsidRPr="00002E85" w:rsidRDefault="00A56B5C" w:rsidP="00D75845">
            <w:pPr>
              <w:ind w:left="57" w:right="57" w:firstLine="0"/>
              <w:contextualSpacing/>
              <w:rPr>
                <w:sz w:val="18"/>
                <w:szCs w:val="18"/>
              </w:rPr>
            </w:pPr>
            <w:r w:rsidRPr="00002E85">
              <w:rPr>
                <w:sz w:val="18"/>
                <w:szCs w:val="18"/>
              </w:rPr>
              <w:t>ex 0805 50 100</w:t>
            </w:r>
          </w:p>
          <w:p w14:paraId="4B61CA21" w14:textId="77777777" w:rsidR="00A56B5C" w:rsidRPr="00002E85" w:rsidRDefault="00A56B5C" w:rsidP="00D75845">
            <w:pPr>
              <w:ind w:left="57" w:right="57" w:firstLine="0"/>
              <w:contextualSpacing/>
              <w:rPr>
                <w:sz w:val="18"/>
                <w:szCs w:val="18"/>
              </w:rPr>
            </w:pPr>
            <w:r w:rsidRPr="00002E85">
              <w:rPr>
                <w:sz w:val="18"/>
                <w:szCs w:val="18"/>
              </w:rPr>
              <w:t>0805 10 220</w:t>
            </w:r>
          </w:p>
          <w:p w14:paraId="019440A3" w14:textId="77777777" w:rsidR="00A56B5C" w:rsidRPr="00002E85" w:rsidRDefault="00A56B5C" w:rsidP="00D75845">
            <w:pPr>
              <w:ind w:left="57" w:right="57" w:firstLine="0"/>
              <w:contextualSpacing/>
              <w:rPr>
                <w:sz w:val="18"/>
                <w:szCs w:val="18"/>
              </w:rPr>
            </w:pPr>
            <w:r w:rsidRPr="00002E85">
              <w:rPr>
                <w:sz w:val="18"/>
                <w:szCs w:val="18"/>
              </w:rPr>
              <w:t>0805 10 240</w:t>
            </w:r>
          </w:p>
          <w:p w14:paraId="2F806F3A" w14:textId="77777777" w:rsidR="00A56B5C" w:rsidRPr="00002E85" w:rsidRDefault="00A56B5C" w:rsidP="00D75845">
            <w:pPr>
              <w:ind w:left="57" w:right="57" w:firstLine="0"/>
              <w:contextualSpacing/>
              <w:rPr>
                <w:sz w:val="18"/>
                <w:szCs w:val="18"/>
              </w:rPr>
            </w:pPr>
            <w:r w:rsidRPr="00002E85">
              <w:rPr>
                <w:sz w:val="18"/>
                <w:szCs w:val="18"/>
              </w:rPr>
              <w:t>0805 10 280</w:t>
            </w:r>
          </w:p>
          <w:p w14:paraId="6D37DEE2" w14:textId="77777777" w:rsidR="00A56B5C" w:rsidRPr="00002E85" w:rsidRDefault="00A56B5C" w:rsidP="00D75845">
            <w:pPr>
              <w:ind w:left="57" w:right="57" w:firstLine="0"/>
              <w:contextualSpacing/>
              <w:rPr>
                <w:sz w:val="18"/>
                <w:szCs w:val="18"/>
              </w:rPr>
            </w:pPr>
            <w:r w:rsidRPr="00002E85">
              <w:rPr>
                <w:sz w:val="18"/>
                <w:szCs w:val="18"/>
              </w:rPr>
              <w:t>ex 0805 10 800</w:t>
            </w:r>
          </w:p>
        </w:tc>
        <w:tc>
          <w:tcPr>
            <w:tcW w:w="2773" w:type="pct"/>
            <w:tcBorders>
              <w:top w:val="outset" w:sz="6" w:space="0" w:color="000000"/>
              <w:left w:val="outset" w:sz="6" w:space="0" w:color="000000"/>
              <w:bottom w:val="outset" w:sz="6" w:space="0" w:color="000000"/>
              <w:right w:val="outset" w:sz="6" w:space="0" w:color="000000"/>
            </w:tcBorders>
            <w:shd w:val="clear" w:color="auto" w:fill="auto"/>
          </w:tcPr>
          <w:p w14:paraId="136E6F24" w14:textId="77777777" w:rsidR="00A56B5C" w:rsidRPr="00002E85" w:rsidRDefault="00A56B5C" w:rsidP="00D75845">
            <w:pPr>
              <w:ind w:left="57" w:right="57" w:firstLine="0"/>
              <w:contextualSpacing/>
              <w:rPr>
                <w:sz w:val="18"/>
                <w:szCs w:val="18"/>
              </w:rPr>
            </w:pPr>
            <w:r w:rsidRPr="00002E85">
              <w:rPr>
                <w:sz w:val="18"/>
                <w:szCs w:val="18"/>
              </w:rPr>
              <w:t>Аргентина</w:t>
            </w:r>
          </w:p>
        </w:tc>
      </w:tr>
    </w:tbl>
    <w:p w14:paraId="04AFDEAF" w14:textId="69FE82F0" w:rsidR="00A56B5C" w:rsidRPr="00474945" w:rsidRDefault="00A56B5C" w:rsidP="00A56B5C">
      <w:pPr>
        <w:ind w:firstLine="0"/>
        <w:rPr>
          <w:bCs/>
          <w:sz w:val="24"/>
          <w:szCs w:val="24"/>
          <w:lang w:val="en-US"/>
        </w:rPr>
      </w:pPr>
    </w:p>
    <w:p w14:paraId="5091EEC9" w14:textId="77777777" w:rsidR="00A56B5C" w:rsidRDefault="00A56B5C" w:rsidP="00A56B5C">
      <w:pPr>
        <w:keepNext/>
        <w:shd w:val="clear" w:color="auto" w:fill="FFFFFF"/>
        <w:ind w:firstLine="0"/>
        <w:contextualSpacing/>
        <w:jc w:val="right"/>
        <w:outlineLvl w:val="0"/>
        <w:sectPr w:rsidR="00A56B5C" w:rsidSect="00A56B5C">
          <w:footerReference w:type="default" r:id="rId12"/>
          <w:footerReference w:type="first" r:id="rId13"/>
          <w:pgSz w:w="11906" w:h="16838" w:code="9"/>
          <w:pgMar w:top="1134" w:right="964" w:bottom="1134" w:left="1814" w:header="1134" w:footer="851" w:gutter="0"/>
          <w:cols w:space="708"/>
          <w:titlePg/>
          <w:docGrid w:linePitch="360"/>
        </w:sectPr>
      </w:pPr>
    </w:p>
    <w:p w14:paraId="05546DA6" w14:textId="308DF237" w:rsidR="00A56B5C" w:rsidRPr="007C4428" w:rsidRDefault="00A56B5C" w:rsidP="00A56B5C">
      <w:pPr>
        <w:keepNext/>
        <w:shd w:val="clear" w:color="auto" w:fill="FFFFFF"/>
        <w:ind w:firstLine="0"/>
        <w:contextualSpacing/>
        <w:jc w:val="right"/>
        <w:outlineLvl w:val="0"/>
      </w:pPr>
      <w:commentRangeStart w:id="6"/>
      <w:r w:rsidRPr="007C4428">
        <w:lastRenderedPageBreak/>
        <w:t>Приложение № 5</w:t>
      </w:r>
      <w:commentRangeEnd w:id="6"/>
      <w:r w:rsidR="009023E7">
        <w:rPr>
          <w:rStyle w:val="Kommentarzeichen"/>
          <w:rFonts w:ascii="Cambria Math" w:hAnsi="Cambria Math"/>
          <w:lang w:val="ro-RO" w:eastAsia="ar-SA"/>
        </w:rPr>
        <w:commentReference w:id="6"/>
      </w:r>
    </w:p>
    <w:p w14:paraId="5FF60264" w14:textId="4F15141F" w:rsidR="00A56B5C" w:rsidRPr="007C4428" w:rsidRDefault="00A56B5C" w:rsidP="00A56B5C">
      <w:pPr>
        <w:contextualSpacing/>
        <w:jc w:val="right"/>
      </w:pPr>
      <w:r w:rsidRPr="007C4428">
        <w:t xml:space="preserve">к Положению о применении защитных мер </w:t>
      </w:r>
      <w:r>
        <w:br/>
      </w:r>
      <w:r w:rsidRPr="007C4428">
        <w:t>против вредных для растений организмов</w:t>
      </w:r>
    </w:p>
    <w:p w14:paraId="7BC69BA1" w14:textId="77777777" w:rsidR="00A56B5C" w:rsidRPr="00002E85" w:rsidRDefault="00A56B5C" w:rsidP="00A56B5C">
      <w:pPr>
        <w:shd w:val="clear" w:color="auto" w:fill="FFFFFF"/>
        <w:ind w:firstLine="0"/>
        <w:contextualSpacing/>
        <w:jc w:val="right"/>
        <w:rPr>
          <w:sz w:val="24"/>
          <w:szCs w:val="24"/>
        </w:rPr>
      </w:pPr>
    </w:p>
    <w:p w14:paraId="6C55C6FB" w14:textId="59C7683C" w:rsidR="00A56B5C" w:rsidRPr="00002E85" w:rsidRDefault="00A56B5C" w:rsidP="007E66DC">
      <w:pPr>
        <w:shd w:val="clear" w:color="auto" w:fill="FFFFFF"/>
        <w:ind w:firstLine="0"/>
        <w:contextualSpacing/>
        <w:jc w:val="center"/>
        <w:rPr>
          <w:b/>
          <w:bCs/>
          <w:sz w:val="24"/>
          <w:szCs w:val="24"/>
        </w:rPr>
      </w:pPr>
      <w:r w:rsidRPr="00002E85">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002E85">
        <w:rPr>
          <w:b/>
          <w:bCs/>
          <w:sz w:val="24"/>
          <w:szCs w:val="24"/>
        </w:rPr>
        <w:t>растений, растительных продуктов и других объектов и соответствующие специальные требования для их ввоза на территорию Республики Молдова</w:t>
      </w:r>
    </w:p>
    <w:p w14:paraId="31BF7356" w14:textId="77777777" w:rsidR="00A56B5C" w:rsidRPr="00002E85" w:rsidRDefault="00A56B5C" w:rsidP="00A56B5C">
      <w:pPr>
        <w:shd w:val="clear" w:color="auto" w:fill="FFFFFF"/>
        <w:contextualSpacing/>
        <w:jc w:val="center"/>
        <w:rPr>
          <w:b/>
          <w:bCs/>
          <w:sz w:val="24"/>
          <w:szCs w:val="24"/>
        </w:rPr>
      </w:pPr>
    </w:p>
    <w:p w14:paraId="18B8704E" w14:textId="77777777" w:rsidR="00A56B5C" w:rsidRPr="003B2F28" w:rsidRDefault="00A56B5C" w:rsidP="00A56B5C">
      <w:pPr>
        <w:shd w:val="clear" w:color="auto" w:fill="FFFFFF"/>
        <w:contextualSpacing/>
        <w:rPr>
          <w:sz w:val="22"/>
          <w:szCs w:val="22"/>
        </w:rPr>
      </w:pPr>
      <w:r w:rsidRPr="003B2F28">
        <w:rPr>
          <w:sz w:val="22"/>
          <w:szCs w:val="22"/>
        </w:rPr>
        <w:t xml:space="preserve">Настоящее приложение устанавливает перечень растений, растительных продуктов и других объектов, происходящих из других стран, а также соответствующие специальные требования для их ввоза на территорию Республики Молдова, как предусмотрено в части (2) статьи 41 Закона № 422/2023 о защитных мерах против вредных для растений организмов. Эти положения применяются без ущерба для других актов, устанавливающих специальные требования временного характера, принятых на основании части (2) статьи 41, части (4) статьи 42 или части (1) статьи 49 Закона № 422/2023 о защитных мерах против вредных для растений организмов, которые касаются ввоза на территорию страны определенных растений, растительных продуктов или других объектов для устранения специфических фитосанитарных рисков, которые еще не полностью оценены. </w:t>
      </w:r>
    </w:p>
    <w:p w14:paraId="76B90D71" w14:textId="77777777" w:rsidR="00A56B5C" w:rsidRPr="003B2F28" w:rsidRDefault="00A56B5C" w:rsidP="00A56B5C">
      <w:pPr>
        <w:shd w:val="clear" w:color="auto" w:fill="FFFFFF"/>
        <w:contextualSpacing/>
        <w:rPr>
          <w:sz w:val="16"/>
          <w:szCs w:val="16"/>
        </w:rPr>
      </w:pPr>
    </w:p>
    <w:tbl>
      <w:tblPr>
        <w:tblW w:w="5520" w:type="pct"/>
        <w:jc w:val="center"/>
        <w:tblCellMar>
          <w:left w:w="22" w:type="dxa"/>
          <w:right w:w="22" w:type="dxa"/>
        </w:tblCellMar>
        <w:tblLook w:val="04A0" w:firstRow="1" w:lastRow="0" w:firstColumn="1" w:lastColumn="0" w:noHBand="0" w:noVBand="1"/>
      </w:tblPr>
      <w:tblGrid>
        <w:gridCol w:w="894"/>
        <w:gridCol w:w="3840"/>
        <w:gridCol w:w="2487"/>
        <w:gridCol w:w="3397"/>
        <w:gridCol w:w="5450"/>
      </w:tblGrid>
      <w:tr w:rsidR="00A56B5C" w:rsidRPr="00002E85" w14:paraId="57CC01C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4458F3A" w14:textId="77777777" w:rsidR="00A56B5C" w:rsidRPr="00002E85" w:rsidRDefault="00A56B5C" w:rsidP="00D75845">
            <w:pPr>
              <w:ind w:left="57" w:right="57" w:firstLine="0"/>
              <w:contextualSpacing/>
              <w:jc w:val="center"/>
              <w:rPr>
                <w:sz w:val="18"/>
                <w:szCs w:val="18"/>
              </w:rPr>
            </w:pPr>
            <w:r w:rsidRPr="00002E85">
              <w:rPr>
                <w:b/>
                <w:bCs/>
                <w:sz w:val="18"/>
                <w:szCs w:val="18"/>
              </w:rPr>
              <w:t>№ п/п</w:t>
            </w:r>
          </w:p>
        </w:tc>
        <w:tc>
          <w:tcPr>
            <w:tcW w:w="119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94828D" w14:textId="77777777" w:rsidR="00A56B5C" w:rsidRPr="00002E85" w:rsidRDefault="00A56B5C" w:rsidP="00D75845">
            <w:pPr>
              <w:ind w:left="57" w:right="57" w:firstLine="0"/>
              <w:contextualSpacing/>
              <w:jc w:val="center"/>
              <w:rPr>
                <w:sz w:val="18"/>
                <w:szCs w:val="18"/>
              </w:rPr>
            </w:pPr>
            <w:r w:rsidRPr="00002E85">
              <w:rPr>
                <w:b/>
                <w:bCs/>
                <w:sz w:val="18"/>
                <w:szCs w:val="18"/>
              </w:rPr>
              <w:t>Растения, растительные продукты и другие объекты</w:t>
            </w:r>
          </w:p>
        </w:tc>
        <w:tc>
          <w:tcPr>
            <w:tcW w:w="774"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615D4C" w14:textId="77777777" w:rsidR="00A56B5C" w:rsidRPr="00002E85" w:rsidRDefault="00A56B5C" w:rsidP="00D75845">
            <w:pPr>
              <w:ind w:left="57" w:right="57" w:firstLine="0"/>
              <w:contextualSpacing/>
              <w:jc w:val="center"/>
              <w:rPr>
                <w:sz w:val="18"/>
                <w:szCs w:val="18"/>
              </w:rPr>
            </w:pPr>
            <w:r w:rsidRPr="00002E85">
              <w:rPr>
                <w:b/>
                <w:bCs/>
                <w:sz w:val="18"/>
                <w:szCs w:val="18"/>
              </w:rPr>
              <w:t>Коды КН</w:t>
            </w:r>
          </w:p>
        </w:tc>
        <w:tc>
          <w:tcPr>
            <w:tcW w:w="105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145130A" w14:textId="77777777" w:rsidR="00A56B5C" w:rsidRPr="00002E85" w:rsidRDefault="00A56B5C" w:rsidP="00D75845">
            <w:pPr>
              <w:ind w:left="57" w:right="57" w:firstLine="0"/>
              <w:contextualSpacing/>
              <w:jc w:val="center"/>
              <w:rPr>
                <w:sz w:val="18"/>
                <w:szCs w:val="18"/>
              </w:rPr>
            </w:pPr>
            <w:r w:rsidRPr="00002E85">
              <w:rPr>
                <w:b/>
                <w:bCs/>
                <w:sz w:val="18"/>
                <w:szCs w:val="18"/>
              </w:rPr>
              <w:t>Происхождение</w:t>
            </w:r>
          </w:p>
        </w:tc>
        <w:tc>
          <w:tcPr>
            <w:tcW w:w="169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1F825B8" w14:textId="77777777" w:rsidR="00A56B5C" w:rsidRPr="00002E85" w:rsidRDefault="00A56B5C" w:rsidP="00D75845">
            <w:pPr>
              <w:ind w:left="57" w:right="57" w:firstLine="0"/>
              <w:contextualSpacing/>
              <w:jc w:val="center"/>
              <w:rPr>
                <w:sz w:val="18"/>
                <w:szCs w:val="18"/>
              </w:rPr>
            </w:pPr>
            <w:r w:rsidRPr="00002E85">
              <w:rPr>
                <w:b/>
                <w:bCs/>
                <w:sz w:val="18"/>
                <w:szCs w:val="18"/>
              </w:rPr>
              <w:t>Специальные требования</w:t>
            </w:r>
          </w:p>
        </w:tc>
      </w:tr>
      <w:tr w:rsidR="00A56B5C" w:rsidRPr="00002E85" w14:paraId="3C35BCE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86DD5FC" w14:textId="77777777" w:rsidR="00A56B5C" w:rsidRPr="00002E85" w:rsidRDefault="00A56B5C" w:rsidP="00D75845">
            <w:pPr>
              <w:ind w:left="57" w:right="57" w:firstLine="0"/>
              <w:contextualSpacing/>
              <w:jc w:val="center"/>
              <w:rPr>
                <w:sz w:val="18"/>
                <w:szCs w:val="18"/>
              </w:rPr>
            </w:pPr>
            <w:r w:rsidRPr="00002E85">
              <w:rPr>
                <w:sz w:val="18"/>
                <w:szCs w:val="18"/>
              </w:rPr>
              <w:t>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8B70D72" w14:textId="77777777" w:rsidR="00A56B5C" w:rsidRDefault="00A56B5C" w:rsidP="00D75845">
            <w:pPr>
              <w:ind w:left="57" w:right="57" w:firstLine="0"/>
              <w:contextualSpacing/>
              <w:rPr>
                <w:i/>
                <w:iCs/>
                <w:sz w:val="18"/>
                <w:szCs w:val="18"/>
              </w:rPr>
            </w:pPr>
            <w:r w:rsidRPr="00002E85">
              <w:rPr>
                <w:sz w:val="18"/>
                <w:szCs w:val="18"/>
              </w:rPr>
              <w:t xml:space="preserve">Среда выращивания, прикрепленная или связанная с растениями, предназначенная для поддержания жизнеспособности растений, за исключением стерильной растительной среды </w:t>
            </w:r>
            <w:r w:rsidRPr="00002E85">
              <w:rPr>
                <w:i/>
                <w:iCs/>
                <w:sz w:val="18"/>
                <w:szCs w:val="18"/>
              </w:rPr>
              <w:t>in vitro</w:t>
            </w:r>
          </w:p>
          <w:p w14:paraId="618BB3A4" w14:textId="77777777" w:rsidR="00A56B5C" w:rsidRPr="003A4E8F" w:rsidRDefault="00A56B5C" w:rsidP="00D75845">
            <w:pPr>
              <w:rPr>
                <w:sz w:val="18"/>
                <w:szCs w:val="18"/>
              </w:rPr>
            </w:pPr>
          </w:p>
          <w:p w14:paraId="477783A1" w14:textId="77777777" w:rsidR="00A56B5C" w:rsidRPr="003A4E8F" w:rsidRDefault="00A56B5C" w:rsidP="00D75845">
            <w:pPr>
              <w:rPr>
                <w:sz w:val="18"/>
                <w:szCs w:val="18"/>
              </w:rPr>
            </w:pPr>
          </w:p>
          <w:p w14:paraId="4F01844A" w14:textId="77777777" w:rsidR="00A56B5C" w:rsidRPr="003A4E8F" w:rsidRDefault="00A56B5C" w:rsidP="00D75845">
            <w:pPr>
              <w:rPr>
                <w:sz w:val="18"/>
                <w:szCs w:val="18"/>
              </w:rPr>
            </w:pPr>
          </w:p>
          <w:p w14:paraId="083CEBB2" w14:textId="77777777" w:rsidR="00A56B5C" w:rsidRPr="003A4E8F" w:rsidRDefault="00A56B5C" w:rsidP="00D75845">
            <w:pPr>
              <w:rPr>
                <w:sz w:val="18"/>
                <w:szCs w:val="18"/>
              </w:rPr>
            </w:pPr>
          </w:p>
          <w:p w14:paraId="242AB2DB" w14:textId="77777777" w:rsidR="00A56B5C" w:rsidRPr="003A4E8F" w:rsidRDefault="00A56B5C" w:rsidP="00D75845">
            <w:pPr>
              <w:rPr>
                <w:sz w:val="18"/>
                <w:szCs w:val="18"/>
              </w:rPr>
            </w:pPr>
          </w:p>
          <w:p w14:paraId="151C2EF6" w14:textId="77777777" w:rsidR="00A56B5C" w:rsidRPr="003A4E8F" w:rsidRDefault="00A56B5C" w:rsidP="00D75845">
            <w:pPr>
              <w:rPr>
                <w:sz w:val="18"/>
                <w:szCs w:val="18"/>
              </w:rPr>
            </w:pPr>
          </w:p>
          <w:p w14:paraId="75425E11" w14:textId="77777777" w:rsidR="00A56B5C" w:rsidRPr="003A4E8F" w:rsidRDefault="00A56B5C" w:rsidP="00D75845">
            <w:pPr>
              <w:rPr>
                <w:sz w:val="18"/>
                <w:szCs w:val="18"/>
              </w:rPr>
            </w:pPr>
          </w:p>
          <w:p w14:paraId="0E1FB60E" w14:textId="77777777" w:rsidR="00A56B5C" w:rsidRPr="003A4E8F" w:rsidRDefault="00A56B5C" w:rsidP="00D75845">
            <w:pPr>
              <w:rPr>
                <w:sz w:val="18"/>
                <w:szCs w:val="18"/>
              </w:rPr>
            </w:pPr>
          </w:p>
          <w:p w14:paraId="7197DE92" w14:textId="77777777" w:rsidR="00A56B5C" w:rsidRPr="003A4E8F" w:rsidRDefault="00A56B5C" w:rsidP="00D75845">
            <w:pPr>
              <w:rPr>
                <w:sz w:val="18"/>
                <w:szCs w:val="18"/>
              </w:rPr>
            </w:pPr>
          </w:p>
          <w:p w14:paraId="6A427CAD" w14:textId="77777777" w:rsidR="00A56B5C" w:rsidRPr="003A4E8F" w:rsidRDefault="00A56B5C" w:rsidP="00D75845">
            <w:pPr>
              <w:rPr>
                <w:sz w:val="18"/>
                <w:szCs w:val="18"/>
              </w:rPr>
            </w:pPr>
          </w:p>
          <w:p w14:paraId="13B5D995" w14:textId="77777777" w:rsidR="00A56B5C" w:rsidRPr="003A4E8F" w:rsidRDefault="00A56B5C" w:rsidP="00D75845">
            <w:pPr>
              <w:rPr>
                <w:sz w:val="18"/>
                <w:szCs w:val="18"/>
              </w:rPr>
            </w:pPr>
          </w:p>
          <w:p w14:paraId="4268EFB6" w14:textId="77777777" w:rsidR="00A56B5C" w:rsidRPr="003A4E8F" w:rsidRDefault="00A56B5C" w:rsidP="00D75845">
            <w:pPr>
              <w:rPr>
                <w:sz w:val="18"/>
                <w:szCs w:val="18"/>
              </w:rPr>
            </w:pPr>
          </w:p>
          <w:p w14:paraId="4EC0F700" w14:textId="77777777" w:rsidR="00A56B5C" w:rsidRPr="003A4E8F" w:rsidRDefault="00A56B5C" w:rsidP="00D75845">
            <w:pPr>
              <w:rPr>
                <w:sz w:val="18"/>
                <w:szCs w:val="18"/>
              </w:rPr>
            </w:pPr>
          </w:p>
          <w:p w14:paraId="5BD0ABB1" w14:textId="77777777" w:rsidR="00A56B5C" w:rsidRPr="003A4E8F" w:rsidRDefault="00A56B5C" w:rsidP="00D75845">
            <w:pPr>
              <w:rPr>
                <w:sz w:val="18"/>
                <w:szCs w:val="18"/>
              </w:rPr>
            </w:pPr>
          </w:p>
          <w:p w14:paraId="6F578655" w14:textId="77777777" w:rsidR="00A56B5C" w:rsidRPr="003A4E8F" w:rsidRDefault="00A56B5C" w:rsidP="00D75845">
            <w:pPr>
              <w:rPr>
                <w:sz w:val="18"/>
                <w:szCs w:val="18"/>
              </w:rPr>
            </w:pPr>
          </w:p>
          <w:p w14:paraId="0BC94D57" w14:textId="77777777" w:rsidR="00A56B5C" w:rsidRDefault="00A56B5C" w:rsidP="00D75845">
            <w:pPr>
              <w:rPr>
                <w:i/>
                <w:iCs/>
                <w:sz w:val="18"/>
                <w:szCs w:val="18"/>
              </w:rPr>
            </w:pPr>
          </w:p>
          <w:p w14:paraId="44A8A9CB" w14:textId="77777777" w:rsidR="00A56B5C" w:rsidRPr="003A4E8F" w:rsidRDefault="00A56B5C" w:rsidP="00D75845">
            <w:pPr>
              <w:rPr>
                <w:sz w:val="18"/>
                <w:szCs w:val="18"/>
              </w:rPr>
            </w:pPr>
          </w:p>
          <w:p w14:paraId="1586AA83" w14:textId="77777777" w:rsidR="00A56B5C" w:rsidRPr="003A4E8F" w:rsidRDefault="00A56B5C" w:rsidP="00D75845">
            <w:pPr>
              <w:jc w:val="center"/>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A482E4B" w14:textId="77777777" w:rsidR="00A56B5C" w:rsidRPr="00002E85" w:rsidRDefault="00A56B5C" w:rsidP="00D75845">
            <w:pPr>
              <w:ind w:left="57" w:right="57" w:firstLine="0"/>
              <w:contextualSpacing/>
              <w:rPr>
                <w:sz w:val="18"/>
                <w:szCs w:val="18"/>
                <w:vertAlign w:val="superscript"/>
              </w:rPr>
            </w:pPr>
            <w:r w:rsidRPr="00002E85">
              <w:rPr>
                <w:sz w:val="18"/>
                <w:szCs w:val="18"/>
              </w:rPr>
              <w:t>Не применяются</w:t>
            </w:r>
            <w:r w:rsidRPr="00002E85">
              <w:rPr>
                <w:sz w:val="18"/>
                <w:szCs w:val="18"/>
                <w:vertAlign w:val="superscript"/>
              </w:rPr>
              <w:t>1</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E24D0C1"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и Швейцарии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569705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090715DE" w14:textId="77777777" w:rsidR="00A56B5C" w:rsidRPr="00002E85" w:rsidRDefault="00A56B5C" w:rsidP="00D75845">
            <w:pPr>
              <w:ind w:left="57" w:right="57" w:firstLine="0"/>
              <w:contextualSpacing/>
              <w:rPr>
                <w:sz w:val="18"/>
                <w:szCs w:val="18"/>
              </w:rPr>
            </w:pPr>
            <w:r w:rsidRPr="00002E85">
              <w:rPr>
                <w:sz w:val="18"/>
                <w:szCs w:val="18"/>
              </w:rPr>
              <w:t>1) среда произрастания во время посадки была:</w:t>
            </w:r>
          </w:p>
          <w:p w14:paraId="6FDEA6D5" w14:textId="77777777" w:rsidR="00A56B5C" w:rsidRPr="00002E85" w:rsidRDefault="00A56B5C" w:rsidP="00D75845">
            <w:pPr>
              <w:ind w:left="57" w:right="57" w:firstLine="0"/>
              <w:contextualSpacing/>
              <w:rPr>
                <w:sz w:val="18"/>
                <w:szCs w:val="18"/>
              </w:rPr>
            </w:pPr>
            <w:r w:rsidRPr="00002E85">
              <w:rPr>
                <w:sz w:val="18"/>
                <w:szCs w:val="18"/>
              </w:rPr>
              <w:t>a) освобождена от почвы и органического вещества и ранее не использовалась для выращивания растений или каких-либо других сельскохозяйственных целей,</w:t>
            </w:r>
          </w:p>
          <w:p w14:paraId="4BB33AA1" w14:textId="77777777" w:rsidR="00A56B5C" w:rsidRPr="00002E85" w:rsidRDefault="00A56B5C" w:rsidP="00D75845">
            <w:pPr>
              <w:ind w:left="57" w:right="57" w:firstLine="0"/>
              <w:contextualSpacing/>
              <w:rPr>
                <w:sz w:val="18"/>
                <w:szCs w:val="18"/>
              </w:rPr>
            </w:pPr>
            <w:r w:rsidRPr="00002E85">
              <w:rPr>
                <w:sz w:val="18"/>
                <w:szCs w:val="18"/>
              </w:rPr>
              <w:t>или</w:t>
            </w:r>
          </w:p>
          <w:p w14:paraId="35DD1911" w14:textId="77777777" w:rsidR="00A56B5C" w:rsidRPr="00002E85" w:rsidRDefault="00A56B5C" w:rsidP="00D75845">
            <w:pPr>
              <w:ind w:left="57" w:right="57" w:firstLine="0"/>
              <w:contextualSpacing/>
              <w:rPr>
                <w:sz w:val="18"/>
                <w:szCs w:val="18"/>
              </w:rPr>
            </w:pPr>
            <w:r w:rsidRPr="00002E85">
              <w:rPr>
                <w:sz w:val="18"/>
                <w:szCs w:val="18"/>
              </w:rPr>
              <w:t xml:space="preserve">b) полностью состояла из торфа или волокон </w:t>
            </w:r>
            <w:r w:rsidRPr="00002E85">
              <w:rPr>
                <w:i/>
                <w:iCs/>
                <w:sz w:val="18"/>
                <w:szCs w:val="18"/>
              </w:rPr>
              <w:t>Cocos nucifera</w:t>
            </w:r>
            <w:r w:rsidRPr="00002E85">
              <w:rPr>
                <w:sz w:val="18"/>
                <w:szCs w:val="18"/>
              </w:rPr>
              <w:t xml:space="preserve"> L. и ранее не использовалась для выращивания растений или для каких-либо других сельскохозяйственных целей, </w:t>
            </w:r>
          </w:p>
          <w:p w14:paraId="7E176E33" w14:textId="77777777" w:rsidR="00A56B5C" w:rsidRPr="00002E85" w:rsidRDefault="00A56B5C" w:rsidP="00D75845">
            <w:pPr>
              <w:ind w:left="57" w:right="57" w:firstLine="0"/>
              <w:contextualSpacing/>
              <w:rPr>
                <w:sz w:val="18"/>
                <w:szCs w:val="18"/>
              </w:rPr>
            </w:pPr>
            <w:r w:rsidRPr="00002E85">
              <w:rPr>
                <w:sz w:val="18"/>
                <w:szCs w:val="18"/>
              </w:rPr>
              <w:t>или</w:t>
            </w:r>
          </w:p>
          <w:p w14:paraId="63EB903D" w14:textId="77777777" w:rsidR="00A56B5C" w:rsidRPr="00002E85" w:rsidRDefault="00A56B5C" w:rsidP="00D75845">
            <w:pPr>
              <w:ind w:left="57" w:right="57" w:firstLine="0"/>
              <w:contextualSpacing/>
              <w:rPr>
                <w:sz w:val="18"/>
                <w:szCs w:val="18"/>
              </w:rPr>
            </w:pPr>
            <w:r w:rsidRPr="00002E85">
              <w:rPr>
                <w:sz w:val="18"/>
                <w:szCs w:val="18"/>
              </w:rPr>
              <w:t>c) была подвергнута  фумигации или эффективной тепловой обработке для обеспечения отсутствия вредных организмов, указанных в  фитосанитарном сертификате в рубрике «Дополнительная декларация»,</w:t>
            </w:r>
          </w:p>
          <w:p w14:paraId="5F095BC9" w14:textId="77777777" w:rsidR="00A56B5C" w:rsidRPr="00002E85" w:rsidRDefault="00A56B5C" w:rsidP="00D75845">
            <w:pPr>
              <w:ind w:left="57" w:right="57" w:firstLine="0"/>
              <w:contextualSpacing/>
              <w:rPr>
                <w:sz w:val="18"/>
                <w:szCs w:val="18"/>
              </w:rPr>
            </w:pPr>
            <w:r w:rsidRPr="00002E85">
              <w:rPr>
                <w:sz w:val="18"/>
                <w:szCs w:val="18"/>
              </w:rPr>
              <w:t>или</w:t>
            </w:r>
          </w:p>
          <w:p w14:paraId="05130FE1" w14:textId="77777777" w:rsidR="00A56B5C" w:rsidRPr="00002E85" w:rsidRDefault="00A56B5C" w:rsidP="00D75845">
            <w:pPr>
              <w:ind w:left="57" w:right="57" w:firstLine="0"/>
              <w:contextualSpacing/>
              <w:rPr>
                <w:sz w:val="18"/>
                <w:szCs w:val="18"/>
              </w:rPr>
            </w:pPr>
            <w:r w:rsidRPr="00002E85">
              <w:rPr>
                <w:sz w:val="18"/>
                <w:szCs w:val="18"/>
              </w:rPr>
              <w:t>d) стала предметом эффективного системного подхода для обеспечения отсутствия вредных организмов, указанных в фитосанитарном сертификате в рубрике «Дополнительная декларация»;</w:t>
            </w:r>
          </w:p>
          <w:p w14:paraId="4754E6C1" w14:textId="77777777" w:rsidR="00A56B5C" w:rsidRPr="00002E85" w:rsidRDefault="00A56B5C" w:rsidP="00D75845">
            <w:pPr>
              <w:ind w:left="57" w:right="57" w:firstLine="0"/>
              <w:contextualSpacing/>
              <w:rPr>
                <w:sz w:val="18"/>
                <w:szCs w:val="18"/>
              </w:rPr>
            </w:pPr>
            <w:r w:rsidRPr="00002E85">
              <w:rPr>
                <w:sz w:val="18"/>
                <w:szCs w:val="18"/>
              </w:rPr>
              <w:t>и</w:t>
            </w:r>
          </w:p>
          <w:p w14:paraId="1F2566E9" w14:textId="77777777" w:rsidR="00A56B5C" w:rsidRPr="00002E85" w:rsidRDefault="00A56B5C" w:rsidP="00D75845">
            <w:pPr>
              <w:ind w:left="57" w:right="57" w:firstLine="0"/>
              <w:contextualSpacing/>
              <w:rPr>
                <w:sz w:val="18"/>
                <w:szCs w:val="18"/>
              </w:rPr>
            </w:pPr>
            <w:r w:rsidRPr="00002E85">
              <w:rPr>
                <w:sz w:val="18"/>
                <w:szCs w:val="18"/>
              </w:rPr>
              <w:t>во всех указанных случаях в пунктах a) – d) хранилась и содержалась в соответствующих условиях, чтобы оставаться свободной от карантинных вредных организмов</w:t>
            </w:r>
          </w:p>
          <w:p w14:paraId="78E9C897" w14:textId="77777777" w:rsidR="00A56B5C" w:rsidRPr="00002E85" w:rsidRDefault="00A56B5C" w:rsidP="00D75845">
            <w:pPr>
              <w:ind w:left="57" w:right="57" w:firstLine="0"/>
              <w:contextualSpacing/>
              <w:rPr>
                <w:sz w:val="18"/>
                <w:szCs w:val="18"/>
              </w:rPr>
            </w:pPr>
            <w:r w:rsidRPr="00002E85">
              <w:rPr>
                <w:sz w:val="18"/>
                <w:szCs w:val="18"/>
              </w:rPr>
              <w:lastRenderedPageBreak/>
              <w:t>и</w:t>
            </w:r>
          </w:p>
          <w:p w14:paraId="3BC141CA" w14:textId="77777777" w:rsidR="00A56B5C" w:rsidRPr="00002E85" w:rsidRDefault="00A56B5C" w:rsidP="00D75845">
            <w:pPr>
              <w:ind w:left="57" w:right="57" w:firstLine="0"/>
              <w:contextualSpacing/>
              <w:rPr>
                <w:sz w:val="18"/>
                <w:szCs w:val="18"/>
              </w:rPr>
            </w:pPr>
            <w:r w:rsidRPr="00002E85">
              <w:rPr>
                <w:sz w:val="18"/>
                <w:szCs w:val="18"/>
              </w:rPr>
              <w:t>2) после посадки:</w:t>
            </w:r>
          </w:p>
          <w:p w14:paraId="0005C2D2" w14:textId="77777777" w:rsidR="00A56B5C" w:rsidRPr="00002E85" w:rsidRDefault="00A56B5C" w:rsidP="00D75845">
            <w:pPr>
              <w:ind w:left="57" w:right="57" w:firstLine="0"/>
              <w:contextualSpacing/>
              <w:rPr>
                <w:sz w:val="18"/>
                <w:szCs w:val="18"/>
              </w:rPr>
            </w:pPr>
            <w:r w:rsidRPr="00002E85">
              <w:rPr>
                <w:sz w:val="18"/>
                <w:szCs w:val="18"/>
              </w:rPr>
              <w:t>a) были приняты соответствующие меры для обеспечения того, чтобы среда произрастания не содержала карантинных вредных организмов, включая, как минимум:</w:t>
            </w:r>
          </w:p>
          <w:p w14:paraId="780F9CFF" w14:textId="77777777" w:rsidR="00A56B5C" w:rsidRPr="00002E85" w:rsidRDefault="00A56B5C" w:rsidP="00D75845">
            <w:pPr>
              <w:ind w:left="57" w:right="57" w:firstLine="0"/>
              <w:contextualSpacing/>
              <w:rPr>
                <w:sz w:val="18"/>
                <w:szCs w:val="18"/>
              </w:rPr>
            </w:pPr>
            <w:r w:rsidRPr="00002E85">
              <w:rPr>
                <w:sz w:val="18"/>
                <w:szCs w:val="18"/>
              </w:rPr>
              <w:t>физическую изоляцию среды произрастания от почвы и других возможных источников загрязнения,</w:t>
            </w:r>
          </w:p>
          <w:p w14:paraId="0A06D103" w14:textId="77777777" w:rsidR="00A56B5C" w:rsidRPr="00002E85" w:rsidRDefault="00A56B5C" w:rsidP="00D75845">
            <w:pPr>
              <w:ind w:left="57" w:right="57" w:firstLine="0"/>
              <w:contextualSpacing/>
              <w:rPr>
                <w:sz w:val="18"/>
                <w:szCs w:val="18"/>
              </w:rPr>
            </w:pPr>
            <w:r w:rsidRPr="00002E85">
              <w:rPr>
                <w:sz w:val="18"/>
                <w:szCs w:val="18"/>
              </w:rPr>
              <w:t>меры гигиены,</w:t>
            </w:r>
          </w:p>
          <w:p w14:paraId="428D106B" w14:textId="77777777" w:rsidR="00A56B5C" w:rsidRPr="00002E85" w:rsidRDefault="00A56B5C" w:rsidP="00D75845">
            <w:pPr>
              <w:ind w:left="57" w:right="57" w:firstLine="0"/>
              <w:contextualSpacing/>
              <w:rPr>
                <w:sz w:val="18"/>
                <w:szCs w:val="18"/>
              </w:rPr>
            </w:pPr>
            <w:r w:rsidRPr="00002E85">
              <w:rPr>
                <w:sz w:val="18"/>
                <w:szCs w:val="18"/>
              </w:rPr>
              <w:t>использование воды, свободной от вредных карантинных организмов;</w:t>
            </w:r>
          </w:p>
          <w:p w14:paraId="38BBB8C8" w14:textId="77777777" w:rsidR="00A56B5C" w:rsidRPr="00002E85" w:rsidRDefault="00A56B5C" w:rsidP="00D75845">
            <w:pPr>
              <w:ind w:left="57" w:right="57" w:firstLine="0"/>
              <w:contextualSpacing/>
              <w:rPr>
                <w:sz w:val="18"/>
                <w:szCs w:val="18"/>
              </w:rPr>
            </w:pPr>
            <w:r w:rsidRPr="00002E85">
              <w:rPr>
                <w:sz w:val="18"/>
                <w:szCs w:val="18"/>
              </w:rPr>
              <w:t>или</w:t>
            </w:r>
          </w:p>
          <w:p w14:paraId="14AC9751" w14:textId="77777777" w:rsidR="00A56B5C" w:rsidRPr="00002E85" w:rsidRDefault="00A56B5C" w:rsidP="00D75845">
            <w:pPr>
              <w:ind w:left="57" w:right="57" w:firstLine="0"/>
              <w:contextualSpacing/>
              <w:rPr>
                <w:sz w:val="18"/>
                <w:szCs w:val="18"/>
              </w:rPr>
            </w:pPr>
            <w:r w:rsidRPr="00002E85">
              <w:rPr>
                <w:sz w:val="18"/>
                <w:szCs w:val="18"/>
              </w:rPr>
              <w:t>b) за две недели до экспорта среда произрастания, включая почву, где это применимо, была полностью очищена путем промывания водой от карантинных вредных организмов. Пересадку можно производить в среду произрастания, соответствующую установленным требованиям подпункта 1). Должны быть обеспечены адекватные условия для поддержания статуса свободного от карантинных вредных организмов, как это предусмотрено в подпункте  2)</w:t>
            </w:r>
          </w:p>
        </w:tc>
      </w:tr>
      <w:tr w:rsidR="00A56B5C" w:rsidRPr="00002E85" w14:paraId="7B89827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49D4993" w14:textId="77777777" w:rsidR="00A56B5C" w:rsidRPr="00002E85" w:rsidRDefault="00A56B5C" w:rsidP="00D75845">
            <w:pPr>
              <w:ind w:left="57" w:right="57" w:firstLine="0"/>
              <w:contextualSpacing/>
              <w:jc w:val="center"/>
              <w:rPr>
                <w:sz w:val="18"/>
                <w:szCs w:val="18"/>
              </w:rPr>
            </w:pPr>
            <w:r w:rsidRPr="00002E85">
              <w:rPr>
                <w:sz w:val="18"/>
                <w:szCs w:val="18"/>
              </w:rPr>
              <w:lastRenderedPageBreak/>
              <w:t>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11C942C" w14:textId="77777777" w:rsidR="00A56B5C" w:rsidRPr="00002E85" w:rsidRDefault="00A56B5C" w:rsidP="00D75845">
            <w:pPr>
              <w:ind w:left="57" w:right="57" w:firstLine="0"/>
              <w:contextualSpacing/>
              <w:rPr>
                <w:sz w:val="18"/>
                <w:szCs w:val="18"/>
              </w:rPr>
            </w:pPr>
            <w:r w:rsidRPr="00002E85">
              <w:rPr>
                <w:sz w:val="18"/>
                <w:szCs w:val="18"/>
              </w:rPr>
              <w:t>Машины и транспортные средства, эксплуатируемые в сельскохозяйственных или лесохозяйственных целях</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06D3AEB"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8432 10 000</w:t>
            </w:r>
          </w:p>
          <w:p w14:paraId="097A2889"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8432 21 000</w:t>
            </w:r>
          </w:p>
          <w:p w14:paraId="2E71B71C"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8432 29 100</w:t>
            </w:r>
          </w:p>
          <w:p w14:paraId="5B8A6E82"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8432 29 300</w:t>
            </w:r>
          </w:p>
          <w:p w14:paraId="68BE5A0D"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8432 29 500</w:t>
            </w:r>
          </w:p>
          <w:p w14:paraId="699182FB"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8432 29 900</w:t>
            </w:r>
          </w:p>
          <w:p w14:paraId="0E5AC45C"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8432 31 000</w:t>
            </w:r>
          </w:p>
          <w:p w14:paraId="4B2BA37C"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8432 39 110</w:t>
            </w:r>
          </w:p>
          <w:p w14:paraId="642BB060"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8432 39 190</w:t>
            </w:r>
          </w:p>
          <w:p w14:paraId="7B1A3507"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8432 39 900</w:t>
            </w:r>
          </w:p>
          <w:p w14:paraId="37714BCC"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8432 41 000</w:t>
            </w:r>
          </w:p>
          <w:p w14:paraId="1075AD80"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8432 42 000</w:t>
            </w:r>
          </w:p>
          <w:p w14:paraId="0D8DB98E"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8432 80 000</w:t>
            </w:r>
          </w:p>
          <w:p w14:paraId="11143CF4"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8432 90 000</w:t>
            </w:r>
          </w:p>
          <w:p w14:paraId="5073113D"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8433 40 000</w:t>
            </w:r>
          </w:p>
          <w:p w14:paraId="69693EA1"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8433 51 000</w:t>
            </w:r>
          </w:p>
          <w:p w14:paraId="05948ECB"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8433 53 100</w:t>
            </w:r>
          </w:p>
          <w:p w14:paraId="2F36AF3B"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8433 53 300</w:t>
            </w:r>
          </w:p>
          <w:p w14:paraId="5FED27B9"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8433 53 900</w:t>
            </w:r>
          </w:p>
          <w:p w14:paraId="2819D460" w14:textId="77777777" w:rsidR="00A56B5C" w:rsidRPr="00856082" w:rsidRDefault="00A56B5C" w:rsidP="00D75845">
            <w:pPr>
              <w:ind w:left="57" w:right="57" w:firstLine="0"/>
              <w:contextualSpacing/>
              <w:rPr>
                <w:sz w:val="18"/>
                <w:szCs w:val="18"/>
              </w:rPr>
            </w:pPr>
            <w:r w:rsidRPr="00C67F94">
              <w:rPr>
                <w:sz w:val="18"/>
                <w:szCs w:val="18"/>
                <w:lang w:val="fr-FR"/>
              </w:rPr>
              <w:t>ex</w:t>
            </w:r>
            <w:r w:rsidRPr="00856082">
              <w:rPr>
                <w:sz w:val="18"/>
                <w:szCs w:val="18"/>
              </w:rPr>
              <w:t xml:space="preserve"> 8436 80 100</w:t>
            </w:r>
          </w:p>
          <w:p w14:paraId="01F53D7F" w14:textId="77777777" w:rsidR="00A56B5C" w:rsidRPr="00C67F94" w:rsidRDefault="00A56B5C" w:rsidP="00D75845">
            <w:pPr>
              <w:ind w:left="57" w:right="57" w:firstLine="0"/>
              <w:contextualSpacing/>
              <w:rPr>
                <w:sz w:val="18"/>
                <w:szCs w:val="18"/>
                <w:lang w:val="fr-FR"/>
              </w:rPr>
            </w:pPr>
            <w:r w:rsidRPr="00C67F94">
              <w:rPr>
                <w:sz w:val="18"/>
                <w:szCs w:val="18"/>
                <w:lang w:val="fr-FR"/>
              </w:rPr>
              <w:t>ex 8701 29 000</w:t>
            </w:r>
          </w:p>
          <w:p w14:paraId="3844E3B7" w14:textId="77777777" w:rsidR="00A56B5C" w:rsidRPr="00C67F94" w:rsidRDefault="00A56B5C" w:rsidP="00D75845">
            <w:pPr>
              <w:ind w:left="57" w:right="57" w:firstLine="0"/>
              <w:contextualSpacing/>
              <w:rPr>
                <w:sz w:val="18"/>
                <w:szCs w:val="18"/>
                <w:lang w:val="fr-FR"/>
              </w:rPr>
            </w:pPr>
            <w:r w:rsidRPr="00C67F94">
              <w:rPr>
                <w:sz w:val="18"/>
                <w:szCs w:val="18"/>
                <w:lang w:val="fr-FR"/>
              </w:rPr>
              <w:t>ex 8701 91 100</w:t>
            </w:r>
          </w:p>
          <w:p w14:paraId="45E0AE43" w14:textId="77777777" w:rsidR="00A56B5C" w:rsidRPr="00C67F94" w:rsidRDefault="00A56B5C" w:rsidP="00D75845">
            <w:pPr>
              <w:ind w:left="57" w:right="57" w:firstLine="0"/>
              <w:contextualSpacing/>
              <w:rPr>
                <w:sz w:val="18"/>
                <w:szCs w:val="18"/>
                <w:lang w:val="fr-FR"/>
              </w:rPr>
            </w:pPr>
            <w:r w:rsidRPr="00C67F94">
              <w:rPr>
                <w:sz w:val="18"/>
                <w:szCs w:val="18"/>
                <w:lang w:val="fr-FR"/>
              </w:rPr>
              <w:t>ex 8701 92 100</w:t>
            </w:r>
          </w:p>
          <w:p w14:paraId="578A1575" w14:textId="77777777" w:rsidR="00A56B5C" w:rsidRPr="00C67F94" w:rsidRDefault="00A56B5C" w:rsidP="00D75845">
            <w:pPr>
              <w:ind w:left="57" w:right="57" w:firstLine="0"/>
              <w:contextualSpacing/>
              <w:rPr>
                <w:sz w:val="18"/>
                <w:szCs w:val="18"/>
                <w:lang w:val="fr-FR"/>
              </w:rPr>
            </w:pPr>
            <w:r w:rsidRPr="00C67F94">
              <w:rPr>
                <w:sz w:val="18"/>
                <w:szCs w:val="18"/>
                <w:lang w:val="fr-FR"/>
              </w:rPr>
              <w:t>ex 8701 93 100</w:t>
            </w:r>
          </w:p>
          <w:p w14:paraId="67661087" w14:textId="77777777" w:rsidR="00A56B5C" w:rsidRPr="00C67F94" w:rsidRDefault="00A56B5C" w:rsidP="00D75845">
            <w:pPr>
              <w:ind w:left="57" w:right="57" w:firstLine="0"/>
              <w:contextualSpacing/>
              <w:rPr>
                <w:sz w:val="18"/>
                <w:szCs w:val="18"/>
                <w:lang w:val="fr-FR"/>
              </w:rPr>
            </w:pPr>
            <w:r w:rsidRPr="00C67F94">
              <w:rPr>
                <w:sz w:val="18"/>
                <w:szCs w:val="18"/>
                <w:lang w:val="fr-FR"/>
              </w:rPr>
              <w:t>ex 8701 94 100</w:t>
            </w:r>
          </w:p>
          <w:p w14:paraId="519501E1" w14:textId="77777777" w:rsidR="00A56B5C" w:rsidRPr="00002E85" w:rsidRDefault="00A56B5C" w:rsidP="00D75845">
            <w:pPr>
              <w:ind w:left="57" w:right="57" w:firstLine="0"/>
              <w:contextualSpacing/>
              <w:rPr>
                <w:sz w:val="18"/>
                <w:szCs w:val="18"/>
              </w:rPr>
            </w:pPr>
            <w:r w:rsidRPr="00002E85">
              <w:rPr>
                <w:sz w:val="18"/>
                <w:szCs w:val="18"/>
              </w:rPr>
              <w:lastRenderedPageBreak/>
              <w:t>ex 8701 95 100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C75F1B9" w14:textId="77777777" w:rsidR="00A56B5C" w:rsidRPr="00002E85" w:rsidRDefault="00A56B5C" w:rsidP="00D75845">
            <w:pPr>
              <w:ind w:left="57" w:right="57" w:firstLine="0"/>
              <w:contextualSpacing/>
              <w:rPr>
                <w:sz w:val="18"/>
                <w:szCs w:val="18"/>
              </w:rPr>
            </w:pPr>
            <w:r w:rsidRPr="00002E85">
              <w:rPr>
                <w:sz w:val="18"/>
                <w:szCs w:val="18"/>
              </w:rPr>
              <w:lastRenderedPageBreak/>
              <w:t>Все страны, кроме стран-членов Европейского Союза и Швейцарии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3C7300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автомобили или транспортные средства очищены от почвы и растительного мусора</w:t>
            </w:r>
          </w:p>
        </w:tc>
      </w:tr>
      <w:tr w:rsidR="00A56B5C" w:rsidRPr="00002E85" w14:paraId="5647C916"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55FAD01" w14:textId="77777777" w:rsidR="00A56B5C" w:rsidRPr="00002E85" w:rsidRDefault="00A56B5C" w:rsidP="00D75845">
            <w:pPr>
              <w:ind w:left="57" w:right="57" w:firstLine="0"/>
              <w:contextualSpacing/>
              <w:jc w:val="center"/>
              <w:rPr>
                <w:sz w:val="18"/>
                <w:szCs w:val="18"/>
              </w:rPr>
            </w:pPr>
            <w:r w:rsidRPr="00002E85">
              <w:rPr>
                <w:sz w:val="18"/>
                <w:szCs w:val="18"/>
              </w:rPr>
              <w:t>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27CF72D" w14:textId="77777777" w:rsidR="00A56B5C" w:rsidRPr="00002E85" w:rsidRDefault="00A56B5C" w:rsidP="00D75845">
            <w:pPr>
              <w:ind w:left="57" w:right="57" w:firstLine="0"/>
              <w:contextualSpacing/>
              <w:rPr>
                <w:sz w:val="18"/>
                <w:szCs w:val="18"/>
              </w:rPr>
            </w:pPr>
            <w:r w:rsidRPr="00002E85">
              <w:rPr>
                <w:sz w:val="18"/>
                <w:szCs w:val="18"/>
              </w:rPr>
              <w:t xml:space="preserve">Растения, предназначенные для посадки, за исключением луковиц, клубнелуковиц, корневищ, семян, клубней и растений культуры тканей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F233DD5" w14:textId="77777777" w:rsidR="00A56B5C" w:rsidRPr="00C67F94" w:rsidRDefault="00A56B5C" w:rsidP="00D75845">
            <w:pPr>
              <w:ind w:left="57" w:right="57" w:firstLine="0"/>
              <w:contextualSpacing/>
              <w:rPr>
                <w:sz w:val="18"/>
                <w:szCs w:val="18"/>
                <w:lang w:val="fr-FR"/>
              </w:rPr>
            </w:pPr>
            <w:r w:rsidRPr="00C67F94">
              <w:rPr>
                <w:sz w:val="18"/>
                <w:szCs w:val="18"/>
                <w:lang w:val="fr-FR"/>
              </w:rPr>
              <w:t>0602 10 900</w:t>
            </w:r>
          </w:p>
          <w:p w14:paraId="7607EEF7" w14:textId="77777777" w:rsidR="00A56B5C" w:rsidRPr="00C67F94" w:rsidRDefault="00A56B5C" w:rsidP="00D75845">
            <w:pPr>
              <w:ind w:left="57" w:right="57" w:firstLine="0"/>
              <w:contextualSpacing/>
              <w:rPr>
                <w:sz w:val="18"/>
                <w:szCs w:val="18"/>
                <w:lang w:val="fr-FR"/>
              </w:rPr>
            </w:pPr>
            <w:r w:rsidRPr="00C67F94">
              <w:rPr>
                <w:sz w:val="18"/>
                <w:szCs w:val="18"/>
                <w:lang w:val="fr-FR"/>
              </w:rPr>
              <w:t>0602 20 200</w:t>
            </w:r>
          </w:p>
          <w:p w14:paraId="29676AB9" w14:textId="77777777" w:rsidR="00A56B5C" w:rsidRPr="00C67F94" w:rsidRDefault="00A56B5C" w:rsidP="00D75845">
            <w:pPr>
              <w:ind w:left="57" w:right="57" w:firstLine="0"/>
              <w:contextualSpacing/>
              <w:rPr>
                <w:sz w:val="18"/>
                <w:szCs w:val="18"/>
                <w:lang w:val="fr-FR"/>
              </w:rPr>
            </w:pPr>
            <w:r w:rsidRPr="00C67F94">
              <w:rPr>
                <w:sz w:val="18"/>
                <w:szCs w:val="18"/>
                <w:lang w:val="fr-FR"/>
              </w:rPr>
              <w:t>0602 20 800</w:t>
            </w:r>
          </w:p>
          <w:p w14:paraId="7F7611BF" w14:textId="77777777" w:rsidR="00A56B5C" w:rsidRPr="00C67F94" w:rsidRDefault="00A56B5C" w:rsidP="00D75845">
            <w:pPr>
              <w:ind w:left="57" w:right="57" w:firstLine="0"/>
              <w:contextualSpacing/>
              <w:rPr>
                <w:sz w:val="18"/>
                <w:szCs w:val="18"/>
                <w:lang w:val="fr-FR"/>
              </w:rPr>
            </w:pPr>
            <w:r w:rsidRPr="00C67F94">
              <w:rPr>
                <w:sz w:val="18"/>
                <w:szCs w:val="18"/>
                <w:lang w:val="fr-FR"/>
              </w:rPr>
              <w:t>0602 30 000</w:t>
            </w:r>
          </w:p>
          <w:p w14:paraId="6F93C4B8" w14:textId="77777777" w:rsidR="00A56B5C" w:rsidRPr="00C67F94" w:rsidRDefault="00A56B5C" w:rsidP="00D75845">
            <w:pPr>
              <w:ind w:left="57" w:right="57" w:firstLine="0"/>
              <w:contextualSpacing/>
              <w:rPr>
                <w:sz w:val="18"/>
                <w:szCs w:val="18"/>
                <w:lang w:val="fr-FR"/>
              </w:rPr>
            </w:pPr>
            <w:r w:rsidRPr="00C67F94">
              <w:rPr>
                <w:sz w:val="18"/>
                <w:szCs w:val="18"/>
                <w:lang w:val="fr-FR"/>
              </w:rPr>
              <w:t>0602 40 000</w:t>
            </w:r>
          </w:p>
          <w:p w14:paraId="12EEBC42" w14:textId="77777777" w:rsidR="00A56B5C" w:rsidRPr="00C67F94" w:rsidRDefault="00A56B5C" w:rsidP="00D75845">
            <w:pPr>
              <w:ind w:left="57" w:right="57" w:firstLine="0"/>
              <w:contextualSpacing/>
              <w:rPr>
                <w:sz w:val="18"/>
                <w:szCs w:val="18"/>
                <w:lang w:val="fr-FR"/>
              </w:rPr>
            </w:pPr>
            <w:r w:rsidRPr="00C67F94">
              <w:rPr>
                <w:sz w:val="18"/>
                <w:szCs w:val="18"/>
                <w:lang w:val="fr-FR"/>
              </w:rPr>
              <w:t>0602 90 200</w:t>
            </w:r>
          </w:p>
          <w:p w14:paraId="6BB8FBBA" w14:textId="77777777" w:rsidR="00A56B5C" w:rsidRPr="00C67F94" w:rsidRDefault="00A56B5C" w:rsidP="00D75845">
            <w:pPr>
              <w:ind w:left="57" w:right="57" w:firstLine="0"/>
              <w:contextualSpacing/>
              <w:rPr>
                <w:sz w:val="18"/>
                <w:szCs w:val="18"/>
                <w:lang w:val="fr-FR"/>
              </w:rPr>
            </w:pPr>
            <w:r w:rsidRPr="00C67F94">
              <w:rPr>
                <w:sz w:val="18"/>
                <w:szCs w:val="18"/>
                <w:lang w:val="fr-FR"/>
              </w:rPr>
              <w:t>0602 90 300</w:t>
            </w:r>
          </w:p>
          <w:p w14:paraId="329E00E9"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0602 90 410</w:t>
            </w:r>
          </w:p>
          <w:p w14:paraId="7295CBAD"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0602 90 450</w:t>
            </w:r>
          </w:p>
          <w:p w14:paraId="77B38E4D"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0602 90 460</w:t>
            </w:r>
          </w:p>
          <w:p w14:paraId="3E6713E3"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0602 90 470</w:t>
            </w:r>
          </w:p>
          <w:p w14:paraId="1372C54F"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0602 90 480</w:t>
            </w:r>
          </w:p>
          <w:p w14:paraId="35081302" w14:textId="77777777" w:rsidR="00A56B5C" w:rsidRPr="00C67F94" w:rsidRDefault="00A56B5C" w:rsidP="00D75845">
            <w:pPr>
              <w:ind w:left="57" w:right="57" w:firstLine="0"/>
              <w:contextualSpacing/>
              <w:rPr>
                <w:sz w:val="18"/>
                <w:szCs w:val="18"/>
                <w:lang w:val="fr-FR"/>
              </w:rPr>
            </w:pPr>
            <w:r w:rsidRPr="00C67F94">
              <w:rPr>
                <w:sz w:val="18"/>
                <w:szCs w:val="18"/>
                <w:lang w:val="fr-FR"/>
              </w:rPr>
              <w:t>0602 90 500</w:t>
            </w:r>
          </w:p>
          <w:p w14:paraId="11CE0D1F" w14:textId="77777777" w:rsidR="00A56B5C" w:rsidRPr="00C67F94" w:rsidRDefault="00A56B5C" w:rsidP="00D75845">
            <w:pPr>
              <w:ind w:left="57" w:right="57" w:firstLine="0"/>
              <w:contextualSpacing/>
              <w:rPr>
                <w:sz w:val="18"/>
                <w:szCs w:val="18"/>
                <w:lang w:val="fr-FR"/>
              </w:rPr>
            </w:pPr>
            <w:r w:rsidRPr="00C67F94">
              <w:rPr>
                <w:sz w:val="18"/>
                <w:szCs w:val="18"/>
                <w:lang w:val="fr-FR"/>
              </w:rPr>
              <w:t>0602 90 700</w:t>
            </w:r>
          </w:p>
          <w:p w14:paraId="28DA0620" w14:textId="77777777" w:rsidR="00A56B5C" w:rsidRPr="00C67F94" w:rsidRDefault="00A56B5C" w:rsidP="00D75845">
            <w:pPr>
              <w:ind w:left="57" w:right="57" w:firstLine="0"/>
              <w:contextualSpacing/>
              <w:rPr>
                <w:sz w:val="18"/>
                <w:szCs w:val="18"/>
                <w:lang w:val="fr-FR"/>
              </w:rPr>
            </w:pPr>
            <w:r w:rsidRPr="00C67F94">
              <w:rPr>
                <w:sz w:val="18"/>
                <w:szCs w:val="18"/>
                <w:lang w:val="fr-FR"/>
              </w:rPr>
              <w:t>0602 90 910</w:t>
            </w:r>
          </w:p>
          <w:p w14:paraId="4F29C560" w14:textId="77777777" w:rsidR="00A56B5C" w:rsidRPr="00C67F94" w:rsidRDefault="00A56B5C" w:rsidP="00D75845">
            <w:pPr>
              <w:ind w:left="57" w:right="57" w:firstLine="0"/>
              <w:contextualSpacing/>
              <w:rPr>
                <w:sz w:val="18"/>
                <w:szCs w:val="18"/>
                <w:lang w:val="fr-FR"/>
              </w:rPr>
            </w:pPr>
            <w:r w:rsidRPr="00C67F94">
              <w:rPr>
                <w:sz w:val="18"/>
                <w:szCs w:val="18"/>
                <w:lang w:val="fr-FR"/>
              </w:rPr>
              <w:t>0602 90 990</w:t>
            </w:r>
          </w:p>
          <w:p w14:paraId="1085E638"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0704 10 </w:t>
            </w:r>
          </w:p>
          <w:p w14:paraId="7BDDACDC"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90 100</w:t>
            </w:r>
          </w:p>
          <w:p w14:paraId="023D6ECF"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90 900</w:t>
            </w:r>
          </w:p>
          <w:p w14:paraId="09D0AA7C"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11 000</w:t>
            </w:r>
          </w:p>
          <w:p w14:paraId="2528FBC4"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19 000</w:t>
            </w:r>
          </w:p>
          <w:p w14:paraId="304F58D3" w14:textId="77777777" w:rsidR="00A56B5C" w:rsidRPr="00002E85" w:rsidRDefault="00A56B5C" w:rsidP="00D75845">
            <w:pPr>
              <w:ind w:left="57" w:right="57" w:firstLine="0"/>
              <w:contextualSpacing/>
              <w:rPr>
                <w:sz w:val="18"/>
                <w:szCs w:val="18"/>
              </w:rPr>
            </w:pPr>
            <w:r w:rsidRPr="00002E85">
              <w:rPr>
                <w:sz w:val="18"/>
                <w:szCs w:val="18"/>
              </w:rPr>
              <w:t>ex 0709 40 000</w:t>
            </w:r>
          </w:p>
          <w:p w14:paraId="6F0F5DF2" w14:textId="77777777" w:rsidR="00A56B5C" w:rsidRPr="00002E85" w:rsidRDefault="00A56B5C" w:rsidP="00D75845">
            <w:pPr>
              <w:ind w:left="57" w:right="57" w:firstLine="0"/>
              <w:contextualSpacing/>
              <w:rPr>
                <w:sz w:val="18"/>
                <w:szCs w:val="18"/>
              </w:rPr>
            </w:pPr>
            <w:r w:rsidRPr="00002E85">
              <w:rPr>
                <w:sz w:val="18"/>
                <w:szCs w:val="18"/>
              </w:rPr>
              <w:t>ex 0709 99 100</w:t>
            </w:r>
          </w:p>
          <w:p w14:paraId="3B93F374" w14:textId="77777777" w:rsidR="00A56B5C" w:rsidRPr="00002E85" w:rsidRDefault="00A56B5C" w:rsidP="00D75845">
            <w:pPr>
              <w:ind w:left="57" w:right="57" w:firstLine="0"/>
              <w:contextualSpacing/>
              <w:rPr>
                <w:sz w:val="18"/>
                <w:szCs w:val="18"/>
              </w:rPr>
            </w:pPr>
            <w:r w:rsidRPr="00002E85">
              <w:rPr>
                <w:sz w:val="18"/>
                <w:szCs w:val="18"/>
              </w:rPr>
              <w:t>ex 0910 99 310</w:t>
            </w:r>
          </w:p>
          <w:p w14:paraId="35EF85FA" w14:textId="77777777" w:rsidR="00A56B5C" w:rsidRPr="00002E85" w:rsidRDefault="00A56B5C" w:rsidP="00D75845">
            <w:pPr>
              <w:ind w:left="57" w:right="57" w:firstLine="0"/>
              <w:contextualSpacing/>
              <w:rPr>
                <w:sz w:val="18"/>
                <w:szCs w:val="18"/>
              </w:rPr>
            </w:pPr>
            <w:r w:rsidRPr="00002E85">
              <w:rPr>
                <w:sz w:val="18"/>
                <w:szCs w:val="18"/>
              </w:rPr>
              <w:t>ex 0910 99 330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0F3A3AF"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и Швейцарии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DDB3E9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3EFC6A9D" w14:textId="77777777" w:rsidR="00A56B5C" w:rsidRPr="00002E85" w:rsidRDefault="00A56B5C" w:rsidP="00D75845">
            <w:pPr>
              <w:ind w:left="57" w:right="57" w:firstLine="0"/>
              <w:contextualSpacing/>
              <w:rPr>
                <w:sz w:val="18"/>
                <w:szCs w:val="18"/>
              </w:rPr>
            </w:pPr>
            <w:r w:rsidRPr="00002E85">
              <w:rPr>
                <w:sz w:val="18"/>
                <w:szCs w:val="18"/>
              </w:rPr>
              <w:t>1)выращивались в питомниках, зарегистрированных и контролируемых национальной организацией по защите растений в стране происхождения,</w:t>
            </w:r>
          </w:p>
          <w:p w14:paraId="7492E15F" w14:textId="77777777" w:rsidR="00A56B5C" w:rsidRPr="00002E85" w:rsidRDefault="00A56B5C" w:rsidP="00D75845">
            <w:pPr>
              <w:ind w:left="57" w:right="57" w:firstLine="0"/>
              <w:contextualSpacing/>
              <w:rPr>
                <w:sz w:val="18"/>
                <w:szCs w:val="18"/>
              </w:rPr>
            </w:pPr>
            <w:r w:rsidRPr="00002E85">
              <w:rPr>
                <w:sz w:val="18"/>
                <w:szCs w:val="18"/>
              </w:rPr>
              <w:t>и</w:t>
            </w:r>
          </w:p>
          <w:p w14:paraId="41DCFFA2" w14:textId="77777777" w:rsidR="00A56B5C" w:rsidRPr="00002E85" w:rsidRDefault="00A56B5C" w:rsidP="00D75845">
            <w:pPr>
              <w:ind w:left="57" w:right="57" w:firstLine="0"/>
              <w:contextualSpacing/>
              <w:rPr>
                <w:sz w:val="18"/>
                <w:szCs w:val="18"/>
              </w:rPr>
            </w:pPr>
            <w:r w:rsidRPr="00002E85">
              <w:rPr>
                <w:sz w:val="18"/>
                <w:szCs w:val="18"/>
              </w:rPr>
              <w:t>2) были подвергнуты инспекциям в соответствующее время и перед экспортом</w:t>
            </w:r>
          </w:p>
        </w:tc>
      </w:tr>
      <w:tr w:rsidR="00A56B5C" w:rsidRPr="00002E85" w14:paraId="435E4C2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AFA25AA" w14:textId="77777777" w:rsidR="00A56B5C" w:rsidRPr="00002E85" w:rsidRDefault="00A56B5C" w:rsidP="00D75845">
            <w:pPr>
              <w:ind w:left="57" w:right="57" w:firstLine="0"/>
              <w:contextualSpacing/>
              <w:jc w:val="center"/>
              <w:rPr>
                <w:sz w:val="18"/>
                <w:szCs w:val="18"/>
              </w:rPr>
            </w:pPr>
            <w:r w:rsidRPr="00002E85">
              <w:rPr>
                <w:sz w:val="18"/>
                <w:szCs w:val="18"/>
              </w:rPr>
              <w:t>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983A7FA" w14:textId="77777777" w:rsidR="00A56B5C" w:rsidRPr="00002E85" w:rsidRDefault="00A56B5C" w:rsidP="00D75845">
            <w:pPr>
              <w:ind w:left="57" w:right="57" w:firstLine="0"/>
              <w:contextualSpacing/>
              <w:rPr>
                <w:sz w:val="18"/>
                <w:szCs w:val="18"/>
              </w:rPr>
            </w:pPr>
            <w:r w:rsidRPr="00002E85">
              <w:rPr>
                <w:sz w:val="18"/>
                <w:szCs w:val="18"/>
              </w:rPr>
              <w:t>Растения, предназначенные для посадки с корнями, выращиваемые на открытом грунте</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ACFE4A9" w14:textId="77777777" w:rsidR="00A56B5C" w:rsidRPr="00C67F94" w:rsidRDefault="00A56B5C" w:rsidP="00D75845">
            <w:pPr>
              <w:ind w:left="57" w:right="57" w:firstLine="0"/>
              <w:contextualSpacing/>
              <w:rPr>
                <w:sz w:val="18"/>
                <w:szCs w:val="18"/>
                <w:lang w:val="fr-FR"/>
              </w:rPr>
            </w:pPr>
            <w:r w:rsidRPr="00C67F94">
              <w:rPr>
                <w:sz w:val="18"/>
                <w:szCs w:val="18"/>
                <w:lang w:val="fr-FR"/>
              </w:rPr>
              <w:t>ex 0601 20 300</w:t>
            </w:r>
          </w:p>
          <w:p w14:paraId="3483DBC5" w14:textId="77777777" w:rsidR="00A56B5C" w:rsidRPr="00C67F94" w:rsidRDefault="00A56B5C" w:rsidP="00D75845">
            <w:pPr>
              <w:ind w:left="57" w:right="57" w:firstLine="0"/>
              <w:contextualSpacing/>
              <w:rPr>
                <w:sz w:val="18"/>
                <w:szCs w:val="18"/>
                <w:lang w:val="fr-FR"/>
              </w:rPr>
            </w:pPr>
            <w:r w:rsidRPr="00C67F94">
              <w:rPr>
                <w:sz w:val="18"/>
                <w:szCs w:val="18"/>
                <w:lang w:val="fr-FR"/>
              </w:rPr>
              <w:t>ex 0601 20 900</w:t>
            </w:r>
          </w:p>
          <w:p w14:paraId="4192ED2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C9FFFA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611F7C6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0FF3D03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17867C5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90 200</w:t>
            </w:r>
          </w:p>
          <w:p w14:paraId="1D5C99E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04880DC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7285583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0097314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4349E98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0590A22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8A8B93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BD7063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23156603" w14:textId="77777777" w:rsidR="00A56B5C" w:rsidRPr="00002E85" w:rsidRDefault="00A56B5C" w:rsidP="00D75845">
            <w:pPr>
              <w:ind w:left="57" w:right="57" w:firstLine="0"/>
              <w:contextualSpacing/>
              <w:rPr>
                <w:sz w:val="18"/>
                <w:szCs w:val="18"/>
              </w:rPr>
            </w:pPr>
            <w:r w:rsidRPr="00002E85">
              <w:rPr>
                <w:sz w:val="18"/>
                <w:szCs w:val="18"/>
              </w:rPr>
              <w:t>ex 0602 90 910</w:t>
            </w:r>
          </w:p>
          <w:p w14:paraId="06F73D43" w14:textId="77777777" w:rsidR="00A56B5C" w:rsidRPr="00002E85" w:rsidRDefault="00A56B5C" w:rsidP="00D75845">
            <w:pPr>
              <w:ind w:left="57" w:right="57" w:firstLine="0"/>
              <w:contextualSpacing/>
              <w:rPr>
                <w:sz w:val="18"/>
                <w:szCs w:val="18"/>
              </w:rPr>
            </w:pPr>
            <w:r w:rsidRPr="00002E85">
              <w:rPr>
                <w:sz w:val="18"/>
                <w:szCs w:val="18"/>
              </w:rPr>
              <w:t>ex 0602 90 990</w:t>
            </w:r>
          </w:p>
          <w:p w14:paraId="55F5E158" w14:textId="77777777" w:rsidR="00A56B5C" w:rsidRPr="00002E85" w:rsidRDefault="00A56B5C" w:rsidP="00D75845">
            <w:pPr>
              <w:ind w:left="57" w:right="57" w:firstLine="0"/>
              <w:contextualSpacing/>
              <w:rPr>
                <w:sz w:val="18"/>
                <w:szCs w:val="18"/>
              </w:rPr>
            </w:pPr>
            <w:r w:rsidRPr="00002E85">
              <w:rPr>
                <w:sz w:val="18"/>
                <w:szCs w:val="18"/>
              </w:rPr>
              <w:lastRenderedPageBreak/>
              <w:t>ex 0706 90 100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4D2DB0A"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829E1F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39CE26E2" w14:textId="77777777" w:rsidR="00A56B5C" w:rsidRPr="00002E85" w:rsidRDefault="00A56B5C" w:rsidP="00D75845">
            <w:pPr>
              <w:ind w:left="57" w:right="57" w:firstLine="0"/>
              <w:contextualSpacing/>
              <w:rPr>
                <w:sz w:val="18"/>
                <w:szCs w:val="18"/>
              </w:rPr>
            </w:pPr>
            <w:r w:rsidRPr="00002E85">
              <w:rPr>
                <w:sz w:val="18"/>
                <w:szCs w:val="18"/>
              </w:rPr>
              <w:t xml:space="preserve">1) место производства известно как свободное от </w:t>
            </w:r>
            <w:r w:rsidRPr="00002E85">
              <w:rPr>
                <w:i/>
                <w:iCs/>
                <w:sz w:val="18"/>
                <w:szCs w:val="18"/>
              </w:rPr>
              <w:t>Clavibacter sepedonicus</w:t>
            </w:r>
            <w:r w:rsidRPr="00002E85">
              <w:rPr>
                <w:sz w:val="18"/>
                <w:szCs w:val="18"/>
              </w:rPr>
              <w:t xml:space="preserve"> (Spieckermann and Kottho) Nouioui </w:t>
            </w:r>
            <w:r w:rsidRPr="00002E85">
              <w:rPr>
                <w:i/>
                <w:iCs/>
                <w:sz w:val="18"/>
                <w:szCs w:val="18"/>
              </w:rPr>
              <w:t>et al.</w:t>
            </w:r>
            <w:r w:rsidRPr="00002E85">
              <w:rPr>
                <w:sz w:val="18"/>
                <w:szCs w:val="18"/>
              </w:rPr>
              <w:t xml:space="preserve"> и от  </w:t>
            </w:r>
            <w:r w:rsidRPr="00002E85">
              <w:rPr>
                <w:i/>
                <w:iCs/>
                <w:sz w:val="18"/>
                <w:szCs w:val="18"/>
              </w:rPr>
              <w:t>Synchytrium endobioticum</w:t>
            </w:r>
            <w:r w:rsidRPr="00002E85">
              <w:rPr>
                <w:sz w:val="18"/>
                <w:szCs w:val="18"/>
              </w:rPr>
              <w:t xml:space="preserve"> (Schilb.) Percival,</w:t>
            </w:r>
          </w:p>
          <w:p w14:paraId="34B66C64" w14:textId="77777777" w:rsidR="00A56B5C" w:rsidRPr="00002E85" w:rsidRDefault="00A56B5C" w:rsidP="00D75845">
            <w:pPr>
              <w:ind w:left="57" w:right="57" w:firstLine="0"/>
              <w:contextualSpacing/>
              <w:rPr>
                <w:sz w:val="18"/>
                <w:szCs w:val="18"/>
              </w:rPr>
            </w:pPr>
            <w:r w:rsidRPr="00002E85">
              <w:rPr>
                <w:sz w:val="18"/>
                <w:szCs w:val="18"/>
              </w:rPr>
              <w:t>и</w:t>
            </w:r>
          </w:p>
          <w:p w14:paraId="55690C52" w14:textId="77777777" w:rsidR="00A56B5C" w:rsidRPr="00002E85" w:rsidRDefault="00A56B5C" w:rsidP="00D75845">
            <w:pPr>
              <w:ind w:left="57" w:right="57" w:firstLine="0"/>
              <w:contextualSpacing/>
              <w:rPr>
                <w:sz w:val="18"/>
                <w:szCs w:val="18"/>
              </w:rPr>
            </w:pPr>
            <w:r w:rsidRPr="00002E85">
              <w:rPr>
                <w:sz w:val="18"/>
                <w:szCs w:val="18"/>
              </w:rPr>
              <w:t xml:space="preserve">2) растения происходят из поля, известного как свободное от </w:t>
            </w:r>
          </w:p>
          <w:p w14:paraId="3A0A9762" w14:textId="77777777" w:rsidR="00A56B5C" w:rsidRPr="00002E85" w:rsidRDefault="00A56B5C" w:rsidP="00D75845">
            <w:pPr>
              <w:ind w:left="57" w:right="57" w:firstLine="0"/>
              <w:contextualSpacing/>
              <w:rPr>
                <w:sz w:val="18"/>
                <w:szCs w:val="18"/>
              </w:rPr>
            </w:pPr>
            <w:r w:rsidRPr="00002E85">
              <w:rPr>
                <w:i/>
                <w:iCs/>
                <w:sz w:val="18"/>
                <w:szCs w:val="18"/>
              </w:rPr>
              <w:t>Globodera pallida</w:t>
            </w:r>
            <w:r w:rsidRPr="00002E85">
              <w:rPr>
                <w:sz w:val="18"/>
                <w:szCs w:val="18"/>
              </w:rPr>
              <w:t xml:space="preserve"> (Stone) Behrens и от </w:t>
            </w:r>
            <w:r w:rsidRPr="00002E85">
              <w:rPr>
                <w:i/>
                <w:iCs/>
                <w:sz w:val="18"/>
                <w:szCs w:val="18"/>
              </w:rPr>
              <w:t>Globodera rostochiensis</w:t>
            </w:r>
            <w:r w:rsidRPr="00002E85">
              <w:rPr>
                <w:sz w:val="18"/>
                <w:szCs w:val="18"/>
              </w:rPr>
              <w:t xml:space="preserve"> (Wollenweber) Behrens</w:t>
            </w:r>
          </w:p>
        </w:tc>
      </w:tr>
      <w:tr w:rsidR="00A56B5C" w:rsidRPr="00002E85" w14:paraId="46137B6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39CBEA1" w14:textId="77777777" w:rsidR="00A56B5C" w:rsidRPr="00002E85" w:rsidRDefault="00A56B5C" w:rsidP="00D75845">
            <w:pPr>
              <w:ind w:left="57" w:right="57" w:firstLine="0"/>
              <w:contextualSpacing/>
              <w:jc w:val="center"/>
              <w:rPr>
                <w:sz w:val="18"/>
                <w:szCs w:val="18"/>
              </w:rPr>
            </w:pPr>
            <w:r w:rsidRPr="00002E85">
              <w:rPr>
                <w:sz w:val="18"/>
                <w:szCs w:val="18"/>
              </w:rPr>
              <w:t>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F49D205" w14:textId="77777777" w:rsidR="00A56B5C" w:rsidRPr="00002E85" w:rsidRDefault="00A56B5C" w:rsidP="00D75845">
            <w:pPr>
              <w:ind w:left="57" w:right="57" w:firstLine="0"/>
              <w:contextualSpacing/>
              <w:rPr>
                <w:sz w:val="18"/>
                <w:szCs w:val="18"/>
              </w:rPr>
            </w:pPr>
            <w:r w:rsidRPr="00002E85">
              <w:rPr>
                <w:sz w:val="18"/>
                <w:szCs w:val="18"/>
              </w:rPr>
              <w:t>Растения, предназначенные для посадки, за исключением клубнелуковиц, корневищ, семян, клубней и растений культуры тканей</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E0AF81C" w14:textId="77777777" w:rsidR="00A56B5C" w:rsidRPr="00C67F94" w:rsidRDefault="00A56B5C" w:rsidP="00D75845">
            <w:pPr>
              <w:ind w:left="57" w:right="57" w:firstLine="0"/>
              <w:contextualSpacing/>
              <w:rPr>
                <w:sz w:val="18"/>
                <w:szCs w:val="18"/>
                <w:lang w:val="fr-FR"/>
              </w:rPr>
            </w:pPr>
            <w:r w:rsidRPr="00C67F94">
              <w:rPr>
                <w:sz w:val="18"/>
                <w:szCs w:val="18"/>
                <w:lang w:val="fr-FR"/>
              </w:rPr>
              <w:t>0602 10 900</w:t>
            </w:r>
          </w:p>
          <w:p w14:paraId="15DD3266" w14:textId="77777777" w:rsidR="00A56B5C" w:rsidRPr="00C67F94" w:rsidRDefault="00A56B5C" w:rsidP="00D75845">
            <w:pPr>
              <w:ind w:left="57" w:right="57" w:firstLine="0"/>
              <w:contextualSpacing/>
              <w:rPr>
                <w:sz w:val="18"/>
                <w:szCs w:val="18"/>
                <w:lang w:val="fr-FR"/>
              </w:rPr>
            </w:pPr>
            <w:r w:rsidRPr="00C67F94">
              <w:rPr>
                <w:sz w:val="18"/>
                <w:szCs w:val="18"/>
                <w:lang w:val="fr-FR"/>
              </w:rPr>
              <w:t>0602 20 200</w:t>
            </w:r>
          </w:p>
          <w:p w14:paraId="61E33FEE" w14:textId="77777777" w:rsidR="00A56B5C" w:rsidRPr="00C67F94" w:rsidRDefault="00A56B5C" w:rsidP="00D75845">
            <w:pPr>
              <w:ind w:left="57" w:right="57" w:firstLine="0"/>
              <w:contextualSpacing/>
              <w:rPr>
                <w:sz w:val="18"/>
                <w:szCs w:val="18"/>
                <w:lang w:val="fr-FR"/>
              </w:rPr>
            </w:pPr>
            <w:r w:rsidRPr="00C67F94">
              <w:rPr>
                <w:sz w:val="18"/>
                <w:szCs w:val="18"/>
                <w:lang w:val="fr-FR"/>
              </w:rPr>
              <w:t>0602 20 800</w:t>
            </w:r>
          </w:p>
          <w:p w14:paraId="6618753C" w14:textId="77777777" w:rsidR="00A56B5C" w:rsidRPr="00C67F94" w:rsidRDefault="00A56B5C" w:rsidP="00D75845">
            <w:pPr>
              <w:ind w:left="57" w:right="57" w:firstLine="0"/>
              <w:contextualSpacing/>
              <w:rPr>
                <w:sz w:val="18"/>
                <w:szCs w:val="18"/>
                <w:lang w:val="fr-FR"/>
              </w:rPr>
            </w:pPr>
            <w:r w:rsidRPr="00C67F94">
              <w:rPr>
                <w:sz w:val="18"/>
                <w:szCs w:val="18"/>
                <w:lang w:val="fr-FR"/>
              </w:rPr>
              <w:t>0602 30 000</w:t>
            </w:r>
          </w:p>
          <w:p w14:paraId="53566E97" w14:textId="77777777" w:rsidR="00A56B5C" w:rsidRPr="00C67F94" w:rsidRDefault="00A56B5C" w:rsidP="00D75845">
            <w:pPr>
              <w:ind w:left="57" w:right="57" w:firstLine="0"/>
              <w:contextualSpacing/>
              <w:rPr>
                <w:sz w:val="18"/>
                <w:szCs w:val="18"/>
                <w:lang w:val="fr-FR"/>
              </w:rPr>
            </w:pPr>
            <w:r w:rsidRPr="00C67F94">
              <w:rPr>
                <w:sz w:val="18"/>
                <w:szCs w:val="18"/>
                <w:lang w:val="fr-FR"/>
              </w:rPr>
              <w:t>0602 40 000</w:t>
            </w:r>
          </w:p>
          <w:p w14:paraId="35DD70FF" w14:textId="77777777" w:rsidR="00A56B5C" w:rsidRPr="00C67F94" w:rsidRDefault="00A56B5C" w:rsidP="00D75845">
            <w:pPr>
              <w:ind w:left="57" w:right="57" w:firstLine="0"/>
              <w:contextualSpacing/>
              <w:rPr>
                <w:sz w:val="18"/>
                <w:szCs w:val="18"/>
                <w:lang w:val="fr-FR"/>
              </w:rPr>
            </w:pPr>
            <w:r w:rsidRPr="00C67F94">
              <w:rPr>
                <w:sz w:val="18"/>
                <w:szCs w:val="18"/>
                <w:lang w:val="fr-FR"/>
              </w:rPr>
              <w:t>0602 90 200</w:t>
            </w:r>
          </w:p>
          <w:p w14:paraId="0B44ADD2" w14:textId="77777777" w:rsidR="00A56B5C" w:rsidRPr="00C67F94" w:rsidRDefault="00A56B5C" w:rsidP="00D75845">
            <w:pPr>
              <w:ind w:left="57" w:right="57" w:firstLine="0"/>
              <w:contextualSpacing/>
              <w:rPr>
                <w:sz w:val="18"/>
                <w:szCs w:val="18"/>
                <w:lang w:val="fr-FR"/>
              </w:rPr>
            </w:pPr>
            <w:r w:rsidRPr="00C67F94">
              <w:rPr>
                <w:sz w:val="18"/>
                <w:szCs w:val="18"/>
                <w:lang w:val="fr-FR"/>
              </w:rPr>
              <w:t>0602 90 300</w:t>
            </w:r>
          </w:p>
          <w:p w14:paraId="64CD1A31"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0602 90 410</w:t>
            </w:r>
          </w:p>
          <w:p w14:paraId="2B72BFE4"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0602 90 450</w:t>
            </w:r>
          </w:p>
          <w:p w14:paraId="6C384B7E"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0602 90 460</w:t>
            </w:r>
          </w:p>
          <w:p w14:paraId="46B50D6B"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0602 90 470</w:t>
            </w:r>
          </w:p>
          <w:p w14:paraId="2AD0AA66" w14:textId="77777777" w:rsidR="00A56B5C" w:rsidRPr="00C67F94" w:rsidRDefault="00A56B5C" w:rsidP="00D75845">
            <w:pPr>
              <w:ind w:left="57" w:right="57" w:firstLine="0"/>
              <w:contextualSpacing/>
              <w:rPr>
                <w:sz w:val="18"/>
                <w:szCs w:val="18"/>
                <w:lang w:val="fr-FR"/>
              </w:rPr>
            </w:pPr>
            <w:r w:rsidRPr="00C67F94">
              <w:rPr>
                <w:sz w:val="18"/>
                <w:szCs w:val="18"/>
                <w:lang w:val="fr-FR"/>
              </w:rPr>
              <w:t>0602 90 480</w:t>
            </w:r>
          </w:p>
          <w:p w14:paraId="2225CD71" w14:textId="77777777" w:rsidR="00A56B5C" w:rsidRPr="00C67F94" w:rsidRDefault="00A56B5C" w:rsidP="00D75845">
            <w:pPr>
              <w:ind w:left="57" w:right="57" w:firstLine="0"/>
              <w:contextualSpacing/>
              <w:rPr>
                <w:sz w:val="18"/>
                <w:szCs w:val="18"/>
                <w:lang w:val="fr-FR"/>
              </w:rPr>
            </w:pPr>
            <w:r w:rsidRPr="00C67F94">
              <w:rPr>
                <w:sz w:val="18"/>
                <w:szCs w:val="18"/>
                <w:lang w:val="fr-FR"/>
              </w:rPr>
              <w:t>0602 90 500</w:t>
            </w:r>
          </w:p>
          <w:p w14:paraId="1F473F58" w14:textId="77777777" w:rsidR="00A56B5C" w:rsidRPr="00C67F94" w:rsidRDefault="00A56B5C" w:rsidP="00D75845">
            <w:pPr>
              <w:ind w:left="57" w:right="57" w:firstLine="0"/>
              <w:contextualSpacing/>
              <w:rPr>
                <w:sz w:val="18"/>
                <w:szCs w:val="18"/>
                <w:lang w:val="fr-FR"/>
              </w:rPr>
            </w:pPr>
            <w:r w:rsidRPr="00C67F94">
              <w:rPr>
                <w:sz w:val="18"/>
                <w:szCs w:val="18"/>
                <w:lang w:val="fr-FR"/>
              </w:rPr>
              <w:t>0602 90 700</w:t>
            </w:r>
          </w:p>
          <w:p w14:paraId="0B55DDE7" w14:textId="77777777" w:rsidR="00A56B5C" w:rsidRPr="00C67F94" w:rsidRDefault="00A56B5C" w:rsidP="00D75845">
            <w:pPr>
              <w:ind w:left="57" w:right="57" w:firstLine="0"/>
              <w:contextualSpacing/>
              <w:rPr>
                <w:sz w:val="18"/>
                <w:szCs w:val="18"/>
                <w:lang w:val="fr-FR"/>
              </w:rPr>
            </w:pPr>
            <w:r w:rsidRPr="00C67F94">
              <w:rPr>
                <w:sz w:val="18"/>
                <w:szCs w:val="18"/>
                <w:lang w:val="fr-FR"/>
              </w:rPr>
              <w:t>0602 90 910</w:t>
            </w:r>
          </w:p>
          <w:p w14:paraId="782E8C9B" w14:textId="77777777" w:rsidR="00A56B5C" w:rsidRPr="00C67F94" w:rsidRDefault="00A56B5C" w:rsidP="00D75845">
            <w:pPr>
              <w:ind w:left="57" w:right="57" w:firstLine="0"/>
              <w:contextualSpacing/>
              <w:rPr>
                <w:sz w:val="18"/>
                <w:szCs w:val="18"/>
                <w:lang w:val="fr-FR"/>
              </w:rPr>
            </w:pPr>
            <w:r w:rsidRPr="00C67F94">
              <w:rPr>
                <w:sz w:val="18"/>
                <w:szCs w:val="18"/>
                <w:lang w:val="fr-FR"/>
              </w:rPr>
              <w:t>0602 90 990</w:t>
            </w:r>
          </w:p>
          <w:p w14:paraId="2CD4FE29" w14:textId="77777777" w:rsidR="00A56B5C" w:rsidRPr="00C67F94" w:rsidRDefault="00A56B5C" w:rsidP="00D75845">
            <w:pPr>
              <w:ind w:left="57" w:right="57" w:firstLine="0"/>
              <w:contextualSpacing/>
              <w:rPr>
                <w:sz w:val="18"/>
                <w:szCs w:val="18"/>
                <w:lang w:val="fr-FR"/>
              </w:rPr>
            </w:pPr>
            <w:r w:rsidRPr="00C67F94">
              <w:rPr>
                <w:sz w:val="18"/>
                <w:szCs w:val="18"/>
                <w:lang w:val="fr-FR"/>
              </w:rPr>
              <w:t>ex 0704 10</w:t>
            </w:r>
          </w:p>
          <w:p w14:paraId="02273B72"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90 100</w:t>
            </w:r>
          </w:p>
          <w:p w14:paraId="36204202"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90 900</w:t>
            </w:r>
          </w:p>
          <w:p w14:paraId="0E91060C"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11 000</w:t>
            </w:r>
          </w:p>
          <w:p w14:paraId="6CA1B121"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19 000</w:t>
            </w:r>
          </w:p>
          <w:p w14:paraId="121536BA" w14:textId="77777777" w:rsidR="00A56B5C" w:rsidRPr="00002E85" w:rsidRDefault="00A56B5C" w:rsidP="00D75845">
            <w:pPr>
              <w:ind w:left="57" w:right="57" w:firstLine="0"/>
              <w:contextualSpacing/>
              <w:rPr>
                <w:sz w:val="18"/>
                <w:szCs w:val="18"/>
              </w:rPr>
            </w:pPr>
            <w:r w:rsidRPr="00002E85">
              <w:rPr>
                <w:sz w:val="18"/>
                <w:szCs w:val="18"/>
              </w:rPr>
              <w:t>ex 0709 40 000</w:t>
            </w:r>
          </w:p>
          <w:p w14:paraId="52E13B3C" w14:textId="77777777" w:rsidR="00A56B5C" w:rsidRPr="00002E85" w:rsidRDefault="00A56B5C" w:rsidP="00D75845">
            <w:pPr>
              <w:ind w:left="57" w:right="57" w:firstLine="0"/>
              <w:contextualSpacing/>
              <w:rPr>
                <w:sz w:val="18"/>
                <w:szCs w:val="18"/>
              </w:rPr>
            </w:pPr>
            <w:r w:rsidRPr="00002E85">
              <w:rPr>
                <w:sz w:val="18"/>
                <w:szCs w:val="18"/>
              </w:rPr>
              <w:t>ex 0709 99 100</w:t>
            </w:r>
          </w:p>
          <w:p w14:paraId="25AA5972" w14:textId="77777777" w:rsidR="00A56B5C" w:rsidRPr="00002E85" w:rsidRDefault="00A56B5C" w:rsidP="00D75845">
            <w:pPr>
              <w:ind w:left="57" w:right="57" w:firstLine="0"/>
              <w:contextualSpacing/>
              <w:rPr>
                <w:sz w:val="18"/>
                <w:szCs w:val="18"/>
              </w:rPr>
            </w:pPr>
            <w:r w:rsidRPr="00002E85">
              <w:rPr>
                <w:sz w:val="18"/>
                <w:szCs w:val="18"/>
              </w:rPr>
              <w:t>ex 0910 99 310</w:t>
            </w:r>
          </w:p>
          <w:p w14:paraId="13362C6E" w14:textId="77777777" w:rsidR="00A56B5C" w:rsidRPr="00002E85" w:rsidRDefault="00A56B5C" w:rsidP="00D75845">
            <w:pPr>
              <w:ind w:left="57" w:right="57" w:firstLine="0"/>
              <w:contextualSpacing/>
              <w:rPr>
                <w:sz w:val="18"/>
                <w:szCs w:val="18"/>
              </w:rPr>
            </w:pPr>
            <w:r w:rsidRPr="00002E85">
              <w:rPr>
                <w:sz w:val="18"/>
                <w:szCs w:val="18"/>
              </w:rPr>
              <w:t>ex 0910 99 330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0532C6A"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1DB97AE"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 выращивались в питомниках и:</w:t>
            </w:r>
          </w:p>
          <w:p w14:paraId="5056B864"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объявленной национальной организацией по защите растений в стране происхождения как свободная от  </w:t>
            </w:r>
            <w:r w:rsidRPr="00002E85">
              <w:rPr>
                <w:i/>
                <w:iCs/>
                <w:sz w:val="18"/>
                <w:szCs w:val="18"/>
              </w:rPr>
              <w:t>Thrips palmi</w:t>
            </w:r>
            <w:r w:rsidRPr="00002E85">
              <w:rPr>
                <w:sz w:val="18"/>
                <w:szCs w:val="18"/>
              </w:rPr>
              <w:t xml:space="preserve"> Karny,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 </w:t>
            </w:r>
          </w:p>
          <w:p w14:paraId="29ECA76D" w14:textId="77777777" w:rsidR="00A56B5C" w:rsidRPr="00002E85" w:rsidRDefault="00A56B5C" w:rsidP="00D75845">
            <w:pPr>
              <w:ind w:left="57" w:right="57" w:firstLine="0"/>
              <w:contextualSpacing/>
              <w:rPr>
                <w:sz w:val="18"/>
                <w:szCs w:val="18"/>
              </w:rPr>
            </w:pPr>
            <w:r w:rsidRPr="00002E85">
              <w:rPr>
                <w:sz w:val="18"/>
                <w:szCs w:val="18"/>
              </w:rPr>
              <w:t>или</w:t>
            </w:r>
          </w:p>
          <w:p w14:paraId="76DFC4EE"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объявленного национальной организацией по защите растений в стране происхождения свободным от  </w:t>
            </w:r>
            <w:r w:rsidRPr="00002E85">
              <w:rPr>
                <w:i/>
                <w:iCs/>
                <w:sz w:val="18"/>
                <w:szCs w:val="18"/>
              </w:rPr>
              <w:t>Thrips palmi</w:t>
            </w:r>
            <w:r w:rsidRPr="00002E85">
              <w:rPr>
                <w:sz w:val="18"/>
                <w:szCs w:val="18"/>
              </w:rPr>
              <w:t xml:space="preserve"> Karny согласно соответствующим международным стандартам по фитосанитарным мерам и которое указано в фитосанитарном сертификате в рубрике «Дополнительная декларация», </w:t>
            </w:r>
          </w:p>
          <w:p w14:paraId="0192D17B" w14:textId="77777777" w:rsidR="00A56B5C" w:rsidRPr="00002E85" w:rsidRDefault="00A56B5C" w:rsidP="00D75845">
            <w:pPr>
              <w:ind w:left="57" w:right="57" w:firstLine="0"/>
              <w:contextualSpacing/>
              <w:rPr>
                <w:sz w:val="18"/>
                <w:szCs w:val="18"/>
              </w:rPr>
            </w:pPr>
            <w:r w:rsidRPr="00002E85">
              <w:rPr>
                <w:sz w:val="18"/>
                <w:szCs w:val="18"/>
              </w:rPr>
              <w:t xml:space="preserve">и объявлены свободными от  </w:t>
            </w:r>
          </w:p>
          <w:p w14:paraId="787B0843" w14:textId="77777777" w:rsidR="00A56B5C" w:rsidRPr="00002E85" w:rsidRDefault="00A56B5C" w:rsidP="00D75845">
            <w:pPr>
              <w:ind w:left="57" w:right="57" w:firstLine="0"/>
              <w:contextualSpacing/>
              <w:rPr>
                <w:sz w:val="18"/>
                <w:szCs w:val="18"/>
              </w:rPr>
            </w:pPr>
            <w:r w:rsidRPr="00002E85">
              <w:rPr>
                <w:i/>
                <w:iCs/>
                <w:sz w:val="18"/>
                <w:szCs w:val="18"/>
              </w:rPr>
              <w:t>Thrips palmi</w:t>
            </w:r>
            <w:r w:rsidRPr="00002E85">
              <w:rPr>
                <w:sz w:val="18"/>
                <w:szCs w:val="18"/>
              </w:rPr>
              <w:t xml:space="preserve"> Karny в случае официальных проверок, проводимых не реже одного раза в месяц в течение трех месяцев до экспорта;</w:t>
            </w:r>
          </w:p>
          <w:p w14:paraId="22F8F578" w14:textId="77777777" w:rsidR="00A56B5C" w:rsidRPr="00002E85" w:rsidRDefault="00A56B5C" w:rsidP="00D75845">
            <w:pPr>
              <w:ind w:left="57" w:right="57" w:firstLine="0"/>
              <w:contextualSpacing/>
              <w:rPr>
                <w:sz w:val="18"/>
                <w:szCs w:val="18"/>
              </w:rPr>
            </w:pPr>
            <w:r w:rsidRPr="00002E85">
              <w:rPr>
                <w:sz w:val="18"/>
                <w:szCs w:val="18"/>
              </w:rPr>
              <w:t>или</w:t>
            </w:r>
          </w:p>
          <w:p w14:paraId="43EDB6AA" w14:textId="77777777" w:rsidR="00A56B5C" w:rsidRPr="00002E85" w:rsidRDefault="00A56B5C" w:rsidP="00D75845">
            <w:pPr>
              <w:ind w:left="57" w:right="57" w:firstLine="0"/>
              <w:contextualSpacing/>
              <w:rPr>
                <w:sz w:val="18"/>
                <w:szCs w:val="18"/>
              </w:rPr>
            </w:pPr>
            <w:r w:rsidRPr="00002E85">
              <w:rPr>
                <w:sz w:val="18"/>
                <w:szCs w:val="18"/>
              </w:rPr>
              <w:t xml:space="preserve">3) непосредственно перед экспортом были подвергнуты соответствующей обработке  </w:t>
            </w:r>
          </w:p>
          <w:p w14:paraId="118568D5" w14:textId="77777777" w:rsidR="00A56B5C" w:rsidRPr="00002E85" w:rsidRDefault="00A56B5C" w:rsidP="00D75845">
            <w:pPr>
              <w:ind w:left="57" w:right="57" w:firstLine="0"/>
              <w:contextualSpacing/>
              <w:rPr>
                <w:sz w:val="18"/>
                <w:szCs w:val="18"/>
              </w:rPr>
            </w:pPr>
            <w:r w:rsidRPr="00002E85">
              <w:rPr>
                <w:sz w:val="18"/>
                <w:szCs w:val="18"/>
              </w:rPr>
              <w:t xml:space="preserve">против </w:t>
            </w:r>
            <w:r w:rsidRPr="00002E85">
              <w:rPr>
                <w:i/>
                <w:iCs/>
                <w:sz w:val="18"/>
                <w:szCs w:val="18"/>
              </w:rPr>
              <w:t>Thrips palmi</w:t>
            </w:r>
            <w:r w:rsidRPr="00002E85">
              <w:rPr>
                <w:sz w:val="18"/>
                <w:szCs w:val="18"/>
              </w:rPr>
              <w:t xml:space="preserve"> Karny, подробности которой были указаны в фитосанитарном сертификате, стали предметом официальной проверки и были объявлены свободными от  </w:t>
            </w:r>
            <w:r w:rsidRPr="00002E85">
              <w:rPr>
                <w:i/>
                <w:iCs/>
                <w:sz w:val="18"/>
                <w:szCs w:val="18"/>
              </w:rPr>
              <w:t>Thrips palmi</w:t>
            </w:r>
            <w:r w:rsidRPr="00002E85">
              <w:rPr>
                <w:sz w:val="18"/>
                <w:szCs w:val="18"/>
              </w:rPr>
              <w:t xml:space="preserve"> Karny</w:t>
            </w:r>
          </w:p>
        </w:tc>
      </w:tr>
      <w:tr w:rsidR="00A56B5C" w:rsidRPr="00002E85" w14:paraId="62861C0D"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4714DCB" w14:textId="77777777" w:rsidR="00A56B5C" w:rsidRPr="00002E85" w:rsidRDefault="00A56B5C" w:rsidP="00D75845">
            <w:pPr>
              <w:ind w:left="57" w:right="57" w:firstLine="0"/>
              <w:contextualSpacing/>
              <w:jc w:val="center"/>
              <w:rPr>
                <w:sz w:val="18"/>
                <w:szCs w:val="18"/>
              </w:rPr>
            </w:pPr>
            <w:r w:rsidRPr="00002E85">
              <w:rPr>
                <w:sz w:val="18"/>
                <w:szCs w:val="18"/>
              </w:rPr>
              <w:t>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9C253DE" w14:textId="77777777" w:rsidR="00A56B5C" w:rsidRPr="00002E85" w:rsidRDefault="00A56B5C" w:rsidP="00D75845">
            <w:pPr>
              <w:ind w:left="57" w:right="57" w:firstLine="0"/>
              <w:contextualSpacing/>
              <w:rPr>
                <w:sz w:val="18"/>
                <w:szCs w:val="18"/>
              </w:rPr>
            </w:pPr>
            <w:r w:rsidRPr="00002E85">
              <w:rPr>
                <w:sz w:val="18"/>
                <w:szCs w:val="18"/>
              </w:rPr>
              <w:t>Растения, предназначенные для посадки, за исключением растений культуры тканей</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F182D82" w14:textId="77777777" w:rsidR="00A56B5C" w:rsidRPr="00C67F94" w:rsidRDefault="00A56B5C" w:rsidP="00D75845">
            <w:pPr>
              <w:ind w:left="57" w:right="57" w:firstLine="0"/>
              <w:contextualSpacing/>
              <w:rPr>
                <w:sz w:val="18"/>
                <w:szCs w:val="18"/>
                <w:lang w:val="fr-FR"/>
              </w:rPr>
            </w:pPr>
            <w:r w:rsidRPr="00C67F94">
              <w:rPr>
                <w:sz w:val="18"/>
                <w:szCs w:val="18"/>
                <w:lang w:val="fr-FR"/>
              </w:rPr>
              <w:t>ex 0601 20 300</w:t>
            </w:r>
          </w:p>
          <w:p w14:paraId="0D96C778" w14:textId="77777777" w:rsidR="00A56B5C" w:rsidRPr="00C67F94" w:rsidRDefault="00A56B5C" w:rsidP="00D75845">
            <w:pPr>
              <w:ind w:left="57" w:right="57" w:firstLine="0"/>
              <w:contextualSpacing/>
              <w:rPr>
                <w:sz w:val="18"/>
                <w:szCs w:val="18"/>
                <w:lang w:val="fr-FR"/>
              </w:rPr>
            </w:pPr>
            <w:r w:rsidRPr="00C67F94">
              <w:rPr>
                <w:sz w:val="18"/>
                <w:szCs w:val="18"/>
                <w:lang w:val="fr-FR"/>
              </w:rPr>
              <w:t>ex 0601 20 900</w:t>
            </w:r>
          </w:p>
          <w:p w14:paraId="6C6F082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7A98BDE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50B9F29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90 200</w:t>
            </w:r>
          </w:p>
          <w:p w14:paraId="089CD3E4" w14:textId="77777777" w:rsidR="00A56B5C" w:rsidRPr="00AF3DAF" w:rsidRDefault="00A56B5C" w:rsidP="00D75845">
            <w:pPr>
              <w:ind w:left="57" w:right="57" w:firstLine="0"/>
              <w:contextualSpacing/>
              <w:rPr>
                <w:sz w:val="18"/>
                <w:szCs w:val="18"/>
                <w:lang w:val="fr-FR"/>
              </w:rPr>
            </w:pPr>
            <w:r w:rsidRPr="00AF3DAF">
              <w:rPr>
                <w:sz w:val="18"/>
                <w:szCs w:val="18"/>
                <w:lang w:val="fr-FR"/>
              </w:rPr>
              <w:t>ex 0602 90 300</w:t>
            </w:r>
          </w:p>
          <w:p w14:paraId="0379926C" w14:textId="77777777" w:rsidR="00A56B5C" w:rsidRPr="00AF3DAF" w:rsidRDefault="00A56B5C" w:rsidP="00D75845">
            <w:pPr>
              <w:ind w:left="57" w:right="57" w:firstLine="0"/>
              <w:contextualSpacing/>
              <w:rPr>
                <w:sz w:val="18"/>
                <w:szCs w:val="18"/>
                <w:lang w:val="fr-FR"/>
              </w:rPr>
            </w:pPr>
            <w:r w:rsidRPr="00AF3DAF">
              <w:rPr>
                <w:sz w:val="18"/>
                <w:szCs w:val="18"/>
                <w:lang w:val="fr-FR"/>
              </w:rPr>
              <w:t>ex 0602 90 410</w:t>
            </w:r>
          </w:p>
          <w:p w14:paraId="69F2DC60" w14:textId="77777777" w:rsidR="00A56B5C" w:rsidRPr="00AF3DAF" w:rsidRDefault="00A56B5C" w:rsidP="00D75845">
            <w:pPr>
              <w:ind w:left="57" w:right="57" w:firstLine="0"/>
              <w:contextualSpacing/>
              <w:rPr>
                <w:sz w:val="18"/>
                <w:szCs w:val="18"/>
                <w:lang w:val="fr-FR"/>
              </w:rPr>
            </w:pPr>
            <w:r w:rsidRPr="00AF3DAF">
              <w:rPr>
                <w:sz w:val="18"/>
                <w:szCs w:val="18"/>
                <w:lang w:val="fr-FR"/>
              </w:rPr>
              <w:t>ex 0602 90 450</w:t>
            </w:r>
          </w:p>
          <w:p w14:paraId="24FD2FFC" w14:textId="77777777" w:rsidR="00A56B5C" w:rsidRPr="00AF3DAF" w:rsidRDefault="00A56B5C" w:rsidP="00D75845">
            <w:pPr>
              <w:ind w:left="57" w:right="57" w:firstLine="0"/>
              <w:contextualSpacing/>
              <w:rPr>
                <w:sz w:val="18"/>
                <w:szCs w:val="18"/>
                <w:lang w:val="fr-FR"/>
              </w:rPr>
            </w:pPr>
            <w:r w:rsidRPr="00AF3DAF">
              <w:rPr>
                <w:sz w:val="18"/>
                <w:szCs w:val="18"/>
                <w:lang w:val="fr-FR"/>
              </w:rPr>
              <w:t>ex 0602 90 460</w:t>
            </w:r>
          </w:p>
          <w:p w14:paraId="2026999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03DFBEF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39AD62D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4BB5C7E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17C2645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1790811A" w14:textId="77777777" w:rsidR="00A56B5C" w:rsidRPr="00AF3DAF" w:rsidRDefault="00A56B5C" w:rsidP="00D75845">
            <w:pPr>
              <w:ind w:left="57" w:right="57" w:firstLine="0"/>
              <w:contextualSpacing/>
              <w:rPr>
                <w:sz w:val="18"/>
                <w:szCs w:val="18"/>
                <w:lang w:val="fr-FR"/>
              </w:rPr>
            </w:pPr>
            <w:r w:rsidRPr="00AF3DAF">
              <w:rPr>
                <w:sz w:val="18"/>
                <w:szCs w:val="18"/>
                <w:lang w:val="fr-FR"/>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DB582F6"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76DD9E7"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2C4D5826"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страны, объявленной национальной организацией по защите растений в стране происхождения, свободной от  </w:t>
            </w:r>
            <w:r w:rsidRPr="00002E85">
              <w:rPr>
                <w:i/>
                <w:iCs/>
                <w:sz w:val="18"/>
                <w:szCs w:val="18"/>
              </w:rPr>
              <w:t>Meloidogyne enterolobii</w:t>
            </w:r>
            <w:r w:rsidRPr="00002E85">
              <w:rPr>
                <w:sz w:val="18"/>
                <w:szCs w:val="18"/>
              </w:rPr>
              <w:t xml:space="preserve"> Yang &amp; Eisenback согласно соответствующим международным стандартам по фитосанитарным мерам,</w:t>
            </w:r>
          </w:p>
          <w:p w14:paraId="2E3B6C7E" w14:textId="77777777" w:rsidR="00A56B5C" w:rsidRPr="00002E85" w:rsidRDefault="00A56B5C" w:rsidP="00D75845">
            <w:pPr>
              <w:ind w:left="57" w:right="57" w:firstLine="0"/>
              <w:contextualSpacing/>
              <w:rPr>
                <w:sz w:val="18"/>
                <w:szCs w:val="18"/>
              </w:rPr>
            </w:pPr>
            <w:r w:rsidRPr="00002E85">
              <w:rPr>
                <w:sz w:val="18"/>
                <w:szCs w:val="18"/>
              </w:rPr>
              <w:t>или</w:t>
            </w:r>
          </w:p>
          <w:p w14:paraId="38BDEA93"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признанной национальной организацией по защите растений в стране происхождения как свободная от  </w:t>
            </w:r>
          </w:p>
          <w:p w14:paraId="68DCEA35" w14:textId="77777777" w:rsidR="00A56B5C" w:rsidRPr="00002E85" w:rsidRDefault="00A56B5C" w:rsidP="00D75845">
            <w:pPr>
              <w:ind w:left="57" w:right="57" w:firstLine="0"/>
              <w:contextualSpacing/>
              <w:rPr>
                <w:sz w:val="18"/>
                <w:szCs w:val="18"/>
              </w:rPr>
            </w:pPr>
            <w:r w:rsidRPr="00002E85">
              <w:rPr>
                <w:i/>
                <w:iCs/>
                <w:sz w:val="18"/>
                <w:szCs w:val="18"/>
              </w:rPr>
              <w:t>Meloidogyne enterolobii</w:t>
            </w:r>
            <w:r w:rsidRPr="00002E85">
              <w:rPr>
                <w:sz w:val="18"/>
                <w:szCs w:val="18"/>
              </w:rPr>
              <w:t xml:space="preserve"> Yang &amp; Eisenback в соответствии с международными стандартами по фитосанитарным мерам. </w:t>
            </w:r>
          </w:p>
          <w:p w14:paraId="7E11E72A" w14:textId="77777777" w:rsidR="00A56B5C" w:rsidRPr="00002E85" w:rsidRDefault="00A56B5C" w:rsidP="00D75845">
            <w:pPr>
              <w:ind w:left="57" w:right="57" w:firstLine="0"/>
              <w:contextualSpacing/>
              <w:rPr>
                <w:sz w:val="18"/>
                <w:szCs w:val="18"/>
              </w:rPr>
            </w:pPr>
            <w:r w:rsidRPr="00002E85">
              <w:rPr>
                <w:sz w:val="18"/>
                <w:szCs w:val="18"/>
              </w:rPr>
              <w:t>Название зоны указывается в фитосанитарном сертификате,</w:t>
            </w:r>
          </w:p>
          <w:p w14:paraId="0FDE3663" w14:textId="77777777" w:rsidR="00A56B5C" w:rsidRPr="00002E85" w:rsidRDefault="00A56B5C" w:rsidP="00D75845">
            <w:pPr>
              <w:ind w:left="57" w:right="57" w:firstLine="0"/>
              <w:contextualSpacing/>
              <w:rPr>
                <w:sz w:val="18"/>
                <w:szCs w:val="18"/>
              </w:rPr>
            </w:pPr>
            <w:r w:rsidRPr="00002E85">
              <w:rPr>
                <w:sz w:val="18"/>
                <w:szCs w:val="18"/>
              </w:rPr>
              <w:t>или</w:t>
            </w:r>
          </w:p>
          <w:p w14:paraId="5AD93ED1" w14:textId="77777777" w:rsidR="00A56B5C" w:rsidRPr="00002E85" w:rsidRDefault="00A56B5C" w:rsidP="00D75845">
            <w:pPr>
              <w:ind w:left="57" w:right="57" w:firstLine="0"/>
              <w:contextualSpacing/>
              <w:rPr>
                <w:sz w:val="18"/>
                <w:szCs w:val="18"/>
              </w:rPr>
            </w:pPr>
            <w:r w:rsidRPr="00002E85">
              <w:rPr>
                <w:sz w:val="18"/>
                <w:szCs w:val="18"/>
              </w:rPr>
              <w:t>3) выращивались на протяжении всей жизни в среде произрастания, которая на момент посадки растений:</w:t>
            </w:r>
          </w:p>
          <w:p w14:paraId="5B4BC35F" w14:textId="77777777" w:rsidR="00A56B5C" w:rsidRPr="00002E85" w:rsidRDefault="00A56B5C" w:rsidP="00D75845">
            <w:pPr>
              <w:ind w:left="57" w:right="57" w:firstLine="0"/>
              <w:contextualSpacing/>
              <w:rPr>
                <w:sz w:val="18"/>
                <w:szCs w:val="18"/>
              </w:rPr>
            </w:pPr>
            <w:r w:rsidRPr="00002E85">
              <w:rPr>
                <w:sz w:val="18"/>
                <w:szCs w:val="18"/>
              </w:rPr>
              <w:t>a) была освобождена от почвы и органического вещества и ранее не использовалась для выращивания растений или каких-либо других сельскохозяйственных целей,</w:t>
            </w:r>
          </w:p>
          <w:p w14:paraId="0492FF7D" w14:textId="77777777" w:rsidR="00A56B5C" w:rsidRPr="00002E85" w:rsidRDefault="00A56B5C" w:rsidP="00D75845">
            <w:pPr>
              <w:ind w:left="57" w:right="57" w:firstLine="0"/>
              <w:contextualSpacing/>
              <w:rPr>
                <w:sz w:val="18"/>
                <w:szCs w:val="18"/>
              </w:rPr>
            </w:pPr>
            <w:r w:rsidRPr="00002E85">
              <w:rPr>
                <w:sz w:val="18"/>
                <w:szCs w:val="18"/>
              </w:rPr>
              <w:lastRenderedPageBreak/>
              <w:t>или</w:t>
            </w:r>
          </w:p>
          <w:p w14:paraId="16600813" w14:textId="77777777" w:rsidR="00A56B5C" w:rsidRPr="00002E85" w:rsidRDefault="00A56B5C" w:rsidP="00D75845">
            <w:pPr>
              <w:ind w:left="57" w:right="57" w:firstLine="0"/>
              <w:contextualSpacing/>
              <w:rPr>
                <w:sz w:val="18"/>
                <w:szCs w:val="18"/>
              </w:rPr>
            </w:pPr>
            <w:r w:rsidRPr="00002E85">
              <w:rPr>
                <w:sz w:val="18"/>
                <w:szCs w:val="18"/>
              </w:rPr>
              <w:t xml:space="preserve">b) полностью состояла из торфа или волокон </w:t>
            </w:r>
            <w:r w:rsidRPr="00002E85">
              <w:rPr>
                <w:i/>
                <w:sz w:val="18"/>
                <w:szCs w:val="18"/>
              </w:rPr>
              <w:t>Cocos nucifera L.</w:t>
            </w:r>
            <w:r w:rsidRPr="00002E85">
              <w:rPr>
                <w:sz w:val="18"/>
                <w:szCs w:val="18"/>
              </w:rPr>
              <w:t xml:space="preserve"> и ранее не использовалась для выращивания растений или для каких-либо других сельскохозяйственных целей, или </w:t>
            </w:r>
          </w:p>
          <w:p w14:paraId="7D227413" w14:textId="77777777" w:rsidR="00A56B5C" w:rsidRPr="00002E85" w:rsidRDefault="00A56B5C" w:rsidP="00D75845">
            <w:pPr>
              <w:ind w:left="57" w:right="57" w:firstLine="0"/>
              <w:contextualSpacing/>
              <w:rPr>
                <w:sz w:val="18"/>
                <w:szCs w:val="18"/>
              </w:rPr>
            </w:pPr>
            <w:r w:rsidRPr="00002E85">
              <w:rPr>
                <w:sz w:val="18"/>
                <w:szCs w:val="18"/>
              </w:rPr>
              <w:t xml:space="preserve">c) была подвергнута  фумигации или эффективной тепловой обработке для обеспечения отсутствия </w:t>
            </w:r>
            <w:r w:rsidRPr="00002E85">
              <w:rPr>
                <w:i/>
                <w:sz w:val="18"/>
                <w:szCs w:val="18"/>
              </w:rPr>
              <w:t>Meloidogyne enterolobii</w:t>
            </w:r>
            <w:r w:rsidRPr="00002E85">
              <w:rPr>
                <w:sz w:val="18"/>
                <w:szCs w:val="18"/>
              </w:rPr>
              <w:t xml:space="preserve"> Yang &amp; Eisenback, указанного в  фитосанитарном сертификате, или</w:t>
            </w:r>
          </w:p>
          <w:p w14:paraId="2DCBFF6E" w14:textId="77777777" w:rsidR="00A56B5C" w:rsidRPr="00002E85" w:rsidRDefault="00A56B5C" w:rsidP="00D75845">
            <w:pPr>
              <w:ind w:left="57" w:right="57" w:firstLine="0"/>
              <w:contextualSpacing/>
              <w:rPr>
                <w:sz w:val="18"/>
                <w:szCs w:val="18"/>
              </w:rPr>
            </w:pPr>
            <w:r w:rsidRPr="00002E85">
              <w:rPr>
                <w:sz w:val="18"/>
                <w:szCs w:val="18"/>
              </w:rPr>
              <w:t xml:space="preserve">d) стала предметом эффективного системного подхода для обеспечения отсутствия </w:t>
            </w:r>
            <w:r w:rsidRPr="00002E85">
              <w:rPr>
                <w:i/>
                <w:sz w:val="18"/>
                <w:szCs w:val="18"/>
              </w:rPr>
              <w:t xml:space="preserve">Meloidogyne enterolobii </w:t>
            </w:r>
            <w:r w:rsidRPr="00002E85">
              <w:rPr>
                <w:sz w:val="18"/>
                <w:szCs w:val="18"/>
              </w:rPr>
              <w:t>Yang &amp; Eisenback, указанного в фитосанитарном сертификате;</w:t>
            </w:r>
          </w:p>
          <w:p w14:paraId="0612E2A0" w14:textId="77777777" w:rsidR="00A56B5C" w:rsidRPr="00002E85" w:rsidRDefault="00A56B5C" w:rsidP="00D75845">
            <w:pPr>
              <w:ind w:left="57" w:right="57" w:firstLine="0"/>
              <w:contextualSpacing/>
              <w:rPr>
                <w:sz w:val="18"/>
                <w:szCs w:val="18"/>
              </w:rPr>
            </w:pPr>
            <w:r w:rsidRPr="00002E85">
              <w:rPr>
                <w:sz w:val="18"/>
                <w:szCs w:val="18"/>
              </w:rPr>
              <w:t>и</w:t>
            </w:r>
          </w:p>
          <w:p w14:paraId="1D8CC86D" w14:textId="77777777" w:rsidR="00A56B5C" w:rsidRPr="00002E85" w:rsidRDefault="00A56B5C" w:rsidP="00D75845">
            <w:pPr>
              <w:ind w:left="57" w:right="57" w:firstLine="0"/>
              <w:contextualSpacing/>
              <w:rPr>
                <w:sz w:val="18"/>
                <w:szCs w:val="18"/>
              </w:rPr>
            </w:pPr>
            <w:r w:rsidRPr="00002E85">
              <w:rPr>
                <w:sz w:val="18"/>
                <w:szCs w:val="18"/>
              </w:rPr>
              <w:t xml:space="preserve">во всех указанных случаях в пунктах a) – d) хранилась и содержалась в соответствующих условиях, чтобы оставаться свободной от </w:t>
            </w:r>
            <w:r w:rsidRPr="00002E85">
              <w:rPr>
                <w:i/>
                <w:sz w:val="18"/>
                <w:szCs w:val="18"/>
              </w:rPr>
              <w:t xml:space="preserve">Meloidogyne enterolobii </w:t>
            </w:r>
            <w:r w:rsidRPr="00002E85">
              <w:rPr>
                <w:sz w:val="18"/>
                <w:szCs w:val="18"/>
              </w:rPr>
              <w:t>Yang &amp; Eisenback,</w:t>
            </w:r>
          </w:p>
          <w:p w14:paraId="3CF1CF32" w14:textId="77777777" w:rsidR="00A56B5C" w:rsidRPr="00002E85" w:rsidRDefault="00A56B5C" w:rsidP="00D75845">
            <w:pPr>
              <w:ind w:left="57" w:right="57" w:firstLine="0"/>
              <w:contextualSpacing/>
              <w:rPr>
                <w:sz w:val="18"/>
                <w:szCs w:val="18"/>
              </w:rPr>
            </w:pPr>
            <w:r w:rsidRPr="00002E85">
              <w:rPr>
                <w:sz w:val="18"/>
                <w:szCs w:val="18"/>
              </w:rPr>
              <w:t xml:space="preserve">и после посадки были приняты соответствующие меры для обеспечения того, чтобы растения сохранялись свободными от </w:t>
            </w:r>
            <w:r w:rsidRPr="00002E85">
              <w:rPr>
                <w:i/>
                <w:sz w:val="18"/>
                <w:szCs w:val="18"/>
              </w:rPr>
              <w:t xml:space="preserve">Meloidogyne enterolobii </w:t>
            </w:r>
            <w:r w:rsidRPr="00002E85">
              <w:rPr>
                <w:sz w:val="18"/>
                <w:szCs w:val="18"/>
              </w:rPr>
              <w:t xml:space="preserve">Yang &amp; Eisenback, включая, как минимум: </w:t>
            </w:r>
          </w:p>
          <w:p w14:paraId="23A68396" w14:textId="77777777" w:rsidR="00A56B5C" w:rsidRPr="00002E85" w:rsidRDefault="00A56B5C" w:rsidP="00D75845">
            <w:pPr>
              <w:ind w:left="57" w:right="57" w:firstLine="0"/>
              <w:contextualSpacing/>
              <w:rPr>
                <w:sz w:val="18"/>
                <w:szCs w:val="18"/>
              </w:rPr>
            </w:pPr>
            <w:r w:rsidRPr="00002E85">
              <w:rPr>
                <w:sz w:val="18"/>
                <w:szCs w:val="18"/>
              </w:rPr>
              <w:t>- физическую изоляцию среды произрастания от почвы и других возможных источников загрязнения, меры гигиены,</w:t>
            </w:r>
          </w:p>
          <w:p w14:paraId="4612E3D7" w14:textId="77777777" w:rsidR="00A56B5C" w:rsidRPr="00002E85" w:rsidRDefault="00A56B5C" w:rsidP="00D75845">
            <w:pPr>
              <w:ind w:left="57" w:right="57" w:firstLine="0"/>
              <w:contextualSpacing/>
              <w:rPr>
                <w:sz w:val="18"/>
                <w:szCs w:val="18"/>
              </w:rPr>
            </w:pPr>
            <w:r w:rsidRPr="00002E85">
              <w:rPr>
                <w:sz w:val="18"/>
                <w:szCs w:val="18"/>
              </w:rPr>
              <w:t>или</w:t>
            </w:r>
          </w:p>
          <w:p w14:paraId="5DBB7A7B" w14:textId="77777777" w:rsidR="00A56B5C" w:rsidRPr="00002E85" w:rsidRDefault="00A56B5C" w:rsidP="00D75845">
            <w:pPr>
              <w:ind w:left="57" w:right="57" w:firstLine="0"/>
              <w:contextualSpacing/>
              <w:rPr>
                <w:sz w:val="18"/>
                <w:szCs w:val="18"/>
              </w:rPr>
            </w:pPr>
            <w:r w:rsidRPr="00002E85">
              <w:rPr>
                <w:sz w:val="18"/>
                <w:szCs w:val="18"/>
              </w:rPr>
              <w:t xml:space="preserve">4) </w:t>
            </w:r>
          </w:p>
          <w:p w14:paraId="7C56B68B" w14:textId="77777777" w:rsidR="00A56B5C" w:rsidRPr="00002E85" w:rsidRDefault="00A56B5C" w:rsidP="00D75845">
            <w:pPr>
              <w:ind w:left="57" w:right="57" w:firstLine="0"/>
              <w:contextualSpacing/>
              <w:rPr>
                <w:sz w:val="18"/>
                <w:szCs w:val="18"/>
              </w:rPr>
            </w:pPr>
            <w:r w:rsidRPr="00002E85">
              <w:rPr>
                <w:sz w:val="18"/>
                <w:szCs w:val="18"/>
              </w:rPr>
              <w:t xml:space="preserve">a) происходят из места производства, установленного национальной организацией по защите растений в стране происхождения как свободное от  </w:t>
            </w:r>
            <w:r w:rsidRPr="00002E85">
              <w:rPr>
                <w:i/>
                <w:iCs/>
                <w:sz w:val="18"/>
                <w:szCs w:val="18"/>
              </w:rPr>
              <w:t>Meloidogyne enterolobii</w:t>
            </w:r>
            <w:r w:rsidRPr="00002E85">
              <w:rPr>
                <w:sz w:val="18"/>
                <w:szCs w:val="18"/>
              </w:rPr>
              <w:t xml:space="preserve"> Yang &amp; Eisenback, согласно соответствующим международным стандартам по фитосанитарным мерам, </w:t>
            </w:r>
          </w:p>
          <w:p w14:paraId="25A5E7FC" w14:textId="77777777" w:rsidR="00A56B5C" w:rsidRPr="00002E85" w:rsidRDefault="00A56B5C" w:rsidP="00D75845">
            <w:pPr>
              <w:ind w:left="57" w:right="57" w:firstLine="0"/>
              <w:contextualSpacing/>
              <w:rPr>
                <w:sz w:val="18"/>
                <w:szCs w:val="18"/>
              </w:rPr>
            </w:pPr>
            <w:r w:rsidRPr="00002E85">
              <w:rPr>
                <w:sz w:val="18"/>
                <w:szCs w:val="18"/>
              </w:rPr>
              <w:t>и</w:t>
            </w:r>
          </w:p>
          <w:p w14:paraId="68C18131" w14:textId="77777777" w:rsidR="00A56B5C" w:rsidRPr="00002E85" w:rsidRDefault="00A56B5C" w:rsidP="00D75845">
            <w:pPr>
              <w:ind w:left="57" w:right="57" w:firstLine="0"/>
              <w:contextualSpacing/>
              <w:rPr>
                <w:sz w:val="18"/>
                <w:szCs w:val="18"/>
              </w:rPr>
            </w:pPr>
            <w:r w:rsidRPr="00002E85">
              <w:rPr>
                <w:sz w:val="18"/>
                <w:szCs w:val="18"/>
              </w:rPr>
              <w:t xml:space="preserve">b) непосредственно перед экспортом корни репрезентативного образца партии были проверены и признаны свободными от симптомов, вызванных </w:t>
            </w:r>
            <w:r w:rsidRPr="00002E85">
              <w:rPr>
                <w:i/>
                <w:iCs/>
                <w:sz w:val="18"/>
                <w:szCs w:val="18"/>
              </w:rPr>
              <w:t>Meloidogyne enterolobii</w:t>
            </w:r>
            <w:r w:rsidRPr="00002E85">
              <w:rPr>
                <w:sz w:val="18"/>
                <w:szCs w:val="18"/>
              </w:rPr>
              <w:t xml:space="preserve"> Yang &amp; Eisenback</w:t>
            </w:r>
          </w:p>
        </w:tc>
      </w:tr>
      <w:tr w:rsidR="00A56B5C" w:rsidRPr="00002E85" w14:paraId="3219398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DEF041A"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57D2A11" w14:textId="77777777" w:rsidR="00A56B5C" w:rsidRPr="00002E85" w:rsidRDefault="00A56B5C" w:rsidP="00D75845">
            <w:pPr>
              <w:ind w:left="57" w:right="57" w:firstLine="0"/>
              <w:contextualSpacing/>
              <w:rPr>
                <w:sz w:val="18"/>
                <w:szCs w:val="18"/>
              </w:rPr>
            </w:pPr>
            <w:r w:rsidRPr="00002E85">
              <w:rPr>
                <w:sz w:val="18"/>
                <w:szCs w:val="18"/>
              </w:rPr>
              <w:t>Растения, предназначенные для посадки со средой для роста, предназначенной для поддержания жизнеспособности растений, за исключением растений культуры тканей и водных растений</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DC3B91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8A0D5A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3D30BB1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118611E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90 200</w:t>
            </w:r>
          </w:p>
          <w:p w14:paraId="5F69E61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7CAD075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1500D3D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5BCC344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43FE58B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F9E44E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45C69615" w14:textId="77777777" w:rsidR="00A56B5C" w:rsidRPr="00002E85" w:rsidRDefault="00A56B5C" w:rsidP="00D75845">
            <w:pPr>
              <w:ind w:left="57" w:right="57" w:firstLine="0"/>
              <w:contextualSpacing/>
              <w:rPr>
                <w:sz w:val="18"/>
                <w:szCs w:val="18"/>
              </w:rPr>
            </w:pPr>
            <w:r w:rsidRPr="00002E85">
              <w:rPr>
                <w:sz w:val="18"/>
                <w:szCs w:val="18"/>
              </w:rPr>
              <w:t>ex 0602 90 700</w:t>
            </w:r>
          </w:p>
          <w:p w14:paraId="6E786BA2" w14:textId="77777777" w:rsidR="00A56B5C" w:rsidRPr="00002E85" w:rsidRDefault="00A56B5C" w:rsidP="00D75845">
            <w:pPr>
              <w:ind w:left="57" w:right="57" w:firstLine="0"/>
              <w:contextualSpacing/>
              <w:rPr>
                <w:sz w:val="18"/>
                <w:szCs w:val="18"/>
              </w:rPr>
            </w:pPr>
            <w:r w:rsidRPr="00002E85">
              <w:rPr>
                <w:sz w:val="18"/>
                <w:szCs w:val="18"/>
              </w:rPr>
              <w:t>ex 0602 90 910</w:t>
            </w:r>
          </w:p>
          <w:p w14:paraId="1CC6150C"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622361D" w14:textId="77777777" w:rsidR="00A56B5C" w:rsidRPr="00002E85" w:rsidRDefault="00A56B5C" w:rsidP="00D75845">
            <w:pPr>
              <w:ind w:left="57" w:right="57" w:firstLine="0"/>
              <w:contextualSpacing/>
              <w:rPr>
                <w:sz w:val="18"/>
                <w:szCs w:val="18"/>
              </w:rPr>
            </w:pPr>
            <w:r w:rsidRPr="00002E85">
              <w:rPr>
                <w:sz w:val="18"/>
                <w:szCs w:val="18"/>
              </w:rPr>
              <w:t>Канада, Китай, Швейцария, Индия, Япония, Россия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982DEB0"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4CA5CBFF"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национальной организацией по защите растений в стране происхождения как зона, свободная от   </w:t>
            </w:r>
          </w:p>
          <w:p w14:paraId="0F8FC91C" w14:textId="77777777" w:rsidR="00A56B5C" w:rsidRPr="00002E85" w:rsidRDefault="00A56B5C" w:rsidP="00D75845">
            <w:pPr>
              <w:ind w:left="57" w:right="57" w:firstLine="0"/>
              <w:contextualSpacing/>
              <w:rPr>
                <w:sz w:val="18"/>
                <w:szCs w:val="18"/>
              </w:rPr>
            </w:pPr>
            <w:r w:rsidRPr="00002E85">
              <w:rPr>
                <w:i/>
                <w:iCs/>
                <w:sz w:val="18"/>
                <w:szCs w:val="18"/>
              </w:rPr>
              <w:t>Popillia japonica</w:t>
            </w:r>
            <w:r w:rsidRPr="00002E85">
              <w:rPr>
                <w:sz w:val="18"/>
                <w:szCs w:val="18"/>
              </w:rPr>
              <w:t xml:space="preserve"> Newman согласно соответствующим международным стандартам по фитосанитарным мерам. Название зоны указывается в фитосанитарном сертификате,</w:t>
            </w:r>
          </w:p>
          <w:p w14:paraId="1A22F7FD"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4A905CF5"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установленного национальной организацией по защите растений в стране происхождения как место, свободное от  </w:t>
            </w:r>
          </w:p>
          <w:p w14:paraId="1F4AF7C0" w14:textId="77777777" w:rsidR="00A56B5C" w:rsidRPr="00002E85" w:rsidRDefault="00A56B5C" w:rsidP="00D75845">
            <w:pPr>
              <w:ind w:left="57" w:right="57" w:firstLine="0"/>
              <w:contextualSpacing/>
              <w:rPr>
                <w:sz w:val="18"/>
                <w:szCs w:val="18"/>
              </w:rPr>
            </w:pPr>
            <w:r w:rsidRPr="00002E85">
              <w:rPr>
                <w:i/>
                <w:iCs/>
                <w:sz w:val="18"/>
                <w:szCs w:val="18"/>
              </w:rPr>
              <w:t>Popillia japonica</w:t>
            </w:r>
            <w:r w:rsidRPr="00002E85">
              <w:rPr>
                <w:sz w:val="18"/>
                <w:szCs w:val="18"/>
              </w:rPr>
              <w:t xml:space="preserve"> Newman согласно соответствующим международным стандартам по фитосанитарным мерам:</w:t>
            </w:r>
          </w:p>
          <w:p w14:paraId="1A0F44F0"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a) которое подверглось официальной ежегодной проверке и, по крайней мере, одной ежемесячной проверке в течение трех месяцев до экспорта, на наличие каких-либо признаков </w:t>
            </w:r>
            <w:r w:rsidRPr="00002E85">
              <w:rPr>
                <w:i/>
                <w:sz w:val="18"/>
                <w:szCs w:val="18"/>
              </w:rPr>
              <w:t>Popillia  japonica</w:t>
            </w:r>
            <w:r w:rsidRPr="00002E85">
              <w:rPr>
                <w:sz w:val="18"/>
                <w:szCs w:val="18"/>
              </w:rPr>
              <w:t xml:space="preserve"> Newman, проводимой в соответствующее время для обнаружения присутствия соответствующего вредного организма, по крайней мере, путем визуального осмотра. всех растений, включая сорняков, и отбор проб со среды для роста, в которой выращиваются растения,</w:t>
            </w:r>
          </w:p>
          <w:p w14:paraId="56D469E7" w14:textId="77777777" w:rsidR="00A56B5C" w:rsidRPr="00002E85" w:rsidRDefault="00A56B5C" w:rsidP="00D75845">
            <w:pPr>
              <w:ind w:left="57" w:right="57" w:firstLine="0"/>
              <w:contextualSpacing/>
              <w:rPr>
                <w:sz w:val="18"/>
                <w:szCs w:val="18"/>
              </w:rPr>
            </w:pPr>
            <w:r w:rsidRPr="00002E85">
              <w:rPr>
                <w:sz w:val="18"/>
                <w:szCs w:val="18"/>
              </w:rPr>
              <w:t>и</w:t>
            </w:r>
          </w:p>
          <w:p w14:paraId="2DEF9E08" w14:textId="77777777" w:rsidR="00A56B5C" w:rsidRPr="00002E85" w:rsidRDefault="00A56B5C" w:rsidP="00D75845">
            <w:pPr>
              <w:ind w:left="57" w:right="57" w:firstLine="0"/>
              <w:contextualSpacing/>
              <w:rPr>
                <w:sz w:val="18"/>
                <w:szCs w:val="18"/>
              </w:rPr>
            </w:pPr>
            <w:r w:rsidRPr="00002E85">
              <w:rPr>
                <w:sz w:val="18"/>
                <w:szCs w:val="18"/>
              </w:rPr>
              <w:t xml:space="preserve">b) которое окружено буферной зоной шириной не менее 100 м, в которой отсутствие </w:t>
            </w:r>
            <w:r w:rsidRPr="00002E85">
              <w:rPr>
                <w:i/>
                <w:sz w:val="18"/>
                <w:szCs w:val="18"/>
              </w:rPr>
              <w:t>Popillia japonica</w:t>
            </w:r>
            <w:r w:rsidRPr="00002E85">
              <w:rPr>
                <w:sz w:val="18"/>
                <w:szCs w:val="18"/>
              </w:rPr>
              <w:t xml:space="preserve"> Newman подтверждено официальными исследованиями, проводимыми ежегодно в соответствующее время,</w:t>
            </w:r>
          </w:p>
          <w:p w14:paraId="5C8E6DF3" w14:textId="77777777" w:rsidR="00A56B5C" w:rsidRPr="00002E85" w:rsidRDefault="00A56B5C" w:rsidP="00D75845">
            <w:pPr>
              <w:ind w:left="57" w:right="57" w:firstLine="0"/>
              <w:contextualSpacing/>
              <w:rPr>
                <w:sz w:val="18"/>
                <w:szCs w:val="18"/>
              </w:rPr>
            </w:pPr>
            <w:r w:rsidRPr="00002E85">
              <w:rPr>
                <w:sz w:val="18"/>
                <w:szCs w:val="18"/>
              </w:rPr>
              <w:t>и</w:t>
            </w:r>
          </w:p>
          <w:p w14:paraId="5F1CE355" w14:textId="77777777" w:rsidR="00A56B5C" w:rsidRPr="00002E85" w:rsidRDefault="00A56B5C" w:rsidP="00D75845">
            <w:pPr>
              <w:ind w:left="57" w:right="57" w:firstLine="0"/>
              <w:contextualSpacing/>
              <w:rPr>
                <w:sz w:val="18"/>
                <w:szCs w:val="18"/>
              </w:rPr>
            </w:pPr>
            <w:r w:rsidRPr="00002E85">
              <w:rPr>
                <w:sz w:val="18"/>
                <w:szCs w:val="18"/>
              </w:rPr>
              <w:t xml:space="preserve">c) непосредственно перед экспортом растения и среда для роста прошли официальную проверку, включая отбор проб со среды для роста, и были объявлены свободными от </w:t>
            </w:r>
            <w:r w:rsidRPr="00002E85">
              <w:rPr>
                <w:i/>
                <w:sz w:val="18"/>
                <w:szCs w:val="18"/>
              </w:rPr>
              <w:t>Popillia japonica</w:t>
            </w:r>
            <w:r w:rsidRPr="00002E85">
              <w:rPr>
                <w:sz w:val="18"/>
                <w:szCs w:val="18"/>
              </w:rPr>
              <w:t xml:space="preserve"> Newman,</w:t>
            </w:r>
          </w:p>
          <w:p w14:paraId="724A2ED5" w14:textId="77777777" w:rsidR="00A56B5C" w:rsidRPr="00002E85" w:rsidRDefault="00A56B5C" w:rsidP="00D75845">
            <w:pPr>
              <w:ind w:left="57" w:right="57" w:firstLine="0"/>
              <w:contextualSpacing/>
              <w:rPr>
                <w:sz w:val="18"/>
                <w:szCs w:val="18"/>
              </w:rPr>
            </w:pPr>
            <w:r w:rsidRPr="00002E85">
              <w:rPr>
                <w:sz w:val="18"/>
                <w:szCs w:val="18"/>
              </w:rPr>
              <w:t>и</w:t>
            </w:r>
          </w:p>
          <w:p w14:paraId="22F3A45B" w14:textId="77777777" w:rsidR="00A56B5C" w:rsidRPr="00002E85" w:rsidRDefault="00A56B5C" w:rsidP="00D75845">
            <w:pPr>
              <w:ind w:left="57" w:right="57" w:firstLine="0"/>
              <w:contextualSpacing/>
              <w:rPr>
                <w:sz w:val="18"/>
                <w:szCs w:val="18"/>
              </w:rPr>
            </w:pPr>
            <w:r w:rsidRPr="00002E85">
              <w:rPr>
                <w:sz w:val="18"/>
                <w:szCs w:val="18"/>
              </w:rPr>
              <w:t>d) растения:</w:t>
            </w:r>
          </w:p>
          <w:p w14:paraId="77F4FE03" w14:textId="77777777" w:rsidR="00A56B5C" w:rsidRPr="00002E85" w:rsidRDefault="00A56B5C" w:rsidP="00D75845">
            <w:pPr>
              <w:ind w:left="57" w:right="57" w:firstLine="0"/>
              <w:contextualSpacing/>
              <w:rPr>
                <w:sz w:val="18"/>
                <w:szCs w:val="18"/>
              </w:rPr>
            </w:pPr>
            <w:r w:rsidRPr="00002E85">
              <w:rPr>
                <w:sz w:val="18"/>
                <w:szCs w:val="18"/>
              </w:rPr>
              <w:t xml:space="preserve">обрабатываются, упаковываются или транспортируются таким образом, чтобы предотвратить заражение </w:t>
            </w:r>
            <w:r w:rsidRPr="00002E85">
              <w:rPr>
                <w:i/>
                <w:sz w:val="18"/>
                <w:szCs w:val="18"/>
              </w:rPr>
              <w:t>Popillia japonica</w:t>
            </w:r>
            <w:r w:rsidRPr="00002E85">
              <w:rPr>
                <w:sz w:val="18"/>
                <w:szCs w:val="18"/>
              </w:rPr>
              <w:t xml:space="preserve"> Newman после вывоза с места производства</w:t>
            </w:r>
          </w:p>
          <w:p w14:paraId="0CC1B9D2" w14:textId="77777777" w:rsidR="00A56B5C" w:rsidRPr="00002E85" w:rsidRDefault="00A56B5C" w:rsidP="00D75845">
            <w:pPr>
              <w:ind w:left="57" w:right="57" w:firstLine="0"/>
              <w:contextualSpacing/>
              <w:rPr>
                <w:sz w:val="18"/>
                <w:szCs w:val="18"/>
              </w:rPr>
            </w:pPr>
            <w:r w:rsidRPr="00002E85">
              <w:rPr>
                <w:sz w:val="18"/>
                <w:szCs w:val="18"/>
              </w:rPr>
              <w:t>или</w:t>
            </w:r>
          </w:p>
          <w:p w14:paraId="7F026329" w14:textId="77777777" w:rsidR="00A56B5C" w:rsidRPr="00002E85" w:rsidRDefault="00A56B5C" w:rsidP="00D75845">
            <w:pPr>
              <w:ind w:left="57" w:right="57" w:firstLine="0"/>
              <w:contextualSpacing/>
              <w:rPr>
                <w:sz w:val="18"/>
                <w:szCs w:val="18"/>
              </w:rPr>
            </w:pPr>
            <w:r w:rsidRPr="00002E85">
              <w:rPr>
                <w:sz w:val="18"/>
                <w:szCs w:val="18"/>
              </w:rPr>
              <w:t xml:space="preserve">перемещаются не в период сезона лёта </w:t>
            </w:r>
            <w:r w:rsidRPr="00002E85">
              <w:rPr>
                <w:i/>
                <w:iCs/>
                <w:sz w:val="18"/>
                <w:szCs w:val="18"/>
              </w:rPr>
              <w:t>Popillia japonica</w:t>
            </w:r>
            <w:r w:rsidRPr="00002E85">
              <w:rPr>
                <w:sz w:val="18"/>
                <w:szCs w:val="18"/>
              </w:rPr>
              <w:t xml:space="preserve"> Newman</w:t>
            </w:r>
            <w:r w:rsidRPr="00002E85">
              <w:rPr>
                <w:i/>
                <w:iCs/>
                <w:sz w:val="18"/>
                <w:szCs w:val="18"/>
              </w:rPr>
              <w:t>,</w:t>
            </w:r>
          </w:p>
          <w:p w14:paraId="19A30CBD" w14:textId="77777777" w:rsidR="00A56B5C" w:rsidRPr="00002E85" w:rsidRDefault="00A56B5C" w:rsidP="00D75845">
            <w:pPr>
              <w:ind w:left="57" w:right="57" w:firstLine="0"/>
              <w:contextualSpacing/>
              <w:rPr>
                <w:sz w:val="18"/>
                <w:szCs w:val="18"/>
              </w:rPr>
            </w:pPr>
            <w:r w:rsidRPr="00002E85">
              <w:rPr>
                <w:sz w:val="18"/>
                <w:szCs w:val="18"/>
              </w:rPr>
              <w:t>или</w:t>
            </w:r>
          </w:p>
          <w:p w14:paraId="1F2C776B"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жизни в физически изолированной от заноса </w:t>
            </w:r>
            <w:r w:rsidRPr="00002E85">
              <w:rPr>
                <w:i/>
                <w:iCs/>
                <w:sz w:val="18"/>
                <w:szCs w:val="18"/>
              </w:rPr>
              <w:t>Popillia japonica</w:t>
            </w:r>
            <w:r w:rsidRPr="00002E85">
              <w:rPr>
                <w:sz w:val="18"/>
                <w:szCs w:val="18"/>
              </w:rPr>
              <w:t xml:space="preserve"> Newman, а растения:</w:t>
            </w:r>
          </w:p>
          <w:p w14:paraId="07EE05A9" w14:textId="77777777" w:rsidR="00A56B5C" w:rsidRPr="00002E85" w:rsidRDefault="00A56B5C" w:rsidP="00D75845">
            <w:pPr>
              <w:ind w:left="57" w:right="57" w:firstLine="0"/>
              <w:contextualSpacing/>
              <w:rPr>
                <w:sz w:val="18"/>
                <w:szCs w:val="18"/>
              </w:rPr>
            </w:pPr>
            <w:r w:rsidRPr="00002E85">
              <w:rPr>
                <w:sz w:val="18"/>
                <w:szCs w:val="18"/>
              </w:rPr>
              <w:t xml:space="preserve">a) обрабатываются, упаковываются или транспортируются таким образом, чтобы предотвратить заражение </w:t>
            </w:r>
            <w:r w:rsidRPr="00002E85">
              <w:rPr>
                <w:i/>
                <w:iCs/>
                <w:sz w:val="18"/>
                <w:szCs w:val="18"/>
              </w:rPr>
              <w:t>Popillia japonica</w:t>
            </w:r>
            <w:r w:rsidRPr="00002E85">
              <w:rPr>
                <w:sz w:val="18"/>
                <w:szCs w:val="18"/>
              </w:rPr>
              <w:t xml:space="preserve">  Newman после вывоза с места производства,</w:t>
            </w:r>
          </w:p>
          <w:p w14:paraId="515BEA4D" w14:textId="77777777" w:rsidR="00A56B5C" w:rsidRPr="00002E85" w:rsidRDefault="00A56B5C" w:rsidP="00D75845">
            <w:pPr>
              <w:ind w:left="57" w:right="57" w:firstLine="0"/>
              <w:contextualSpacing/>
              <w:rPr>
                <w:sz w:val="18"/>
                <w:szCs w:val="18"/>
              </w:rPr>
            </w:pPr>
            <w:r w:rsidRPr="00002E85">
              <w:rPr>
                <w:sz w:val="18"/>
                <w:szCs w:val="18"/>
              </w:rPr>
              <w:t>или</w:t>
            </w:r>
          </w:p>
          <w:p w14:paraId="4E3877DE" w14:textId="77777777" w:rsidR="00A56B5C" w:rsidRPr="00002E85" w:rsidRDefault="00A56B5C" w:rsidP="00D75845">
            <w:pPr>
              <w:ind w:left="57" w:right="57" w:firstLine="0"/>
              <w:contextualSpacing/>
              <w:rPr>
                <w:sz w:val="18"/>
                <w:szCs w:val="18"/>
              </w:rPr>
            </w:pPr>
            <w:r w:rsidRPr="00002E85">
              <w:rPr>
                <w:sz w:val="18"/>
                <w:szCs w:val="18"/>
              </w:rPr>
              <w:t xml:space="preserve">b) перемещаются не в период сезона лёта </w:t>
            </w:r>
            <w:r w:rsidRPr="00002E85">
              <w:rPr>
                <w:i/>
                <w:iCs/>
                <w:sz w:val="18"/>
                <w:szCs w:val="18"/>
              </w:rPr>
              <w:t>Popillia japonica</w:t>
            </w:r>
            <w:r w:rsidRPr="00002E85">
              <w:rPr>
                <w:sz w:val="18"/>
                <w:szCs w:val="18"/>
              </w:rPr>
              <w:t xml:space="preserve"> Newman</w:t>
            </w:r>
          </w:p>
          <w:p w14:paraId="675B6F11" w14:textId="77777777" w:rsidR="00A56B5C" w:rsidRPr="00002E85" w:rsidRDefault="00A56B5C" w:rsidP="00D75845">
            <w:pPr>
              <w:ind w:left="57" w:right="57" w:firstLine="0"/>
              <w:contextualSpacing/>
              <w:rPr>
                <w:sz w:val="18"/>
                <w:szCs w:val="18"/>
              </w:rPr>
            </w:pPr>
            <w:r w:rsidRPr="00002E85">
              <w:rPr>
                <w:sz w:val="18"/>
                <w:szCs w:val="18"/>
              </w:rPr>
              <w:t>или</w:t>
            </w:r>
          </w:p>
          <w:p w14:paraId="39C0BCD6" w14:textId="77777777" w:rsidR="00A56B5C" w:rsidRPr="00002E85" w:rsidRDefault="00A56B5C" w:rsidP="00D75845">
            <w:pPr>
              <w:ind w:left="57" w:right="57" w:firstLine="0"/>
              <w:contextualSpacing/>
              <w:rPr>
                <w:sz w:val="18"/>
                <w:szCs w:val="18"/>
              </w:rPr>
            </w:pPr>
            <w:r w:rsidRPr="00002E85">
              <w:rPr>
                <w:sz w:val="18"/>
                <w:szCs w:val="18"/>
              </w:rPr>
              <w:t xml:space="preserve">4) были произведены с использованием системного подхода для обеспечения отсутствия </w:t>
            </w:r>
            <w:r w:rsidRPr="00002E85">
              <w:rPr>
                <w:i/>
                <w:iCs/>
                <w:sz w:val="18"/>
                <w:szCs w:val="18"/>
              </w:rPr>
              <w:t>Popillia japonica</w:t>
            </w:r>
            <w:r w:rsidRPr="00002E85">
              <w:rPr>
                <w:sz w:val="18"/>
                <w:szCs w:val="18"/>
              </w:rPr>
              <w:t xml:space="preserve"> Newman.</w:t>
            </w:r>
          </w:p>
        </w:tc>
      </w:tr>
      <w:tr w:rsidR="00A56B5C" w:rsidRPr="00002E85" w14:paraId="7F1EA4A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CC0DD71"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DFBF305" w14:textId="77777777" w:rsidR="00A56B5C" w:rsidRPr="00002E85" w:rsidRDefault="00A56B5C" w:rsidP="00D75845">
            <w:pPr>
              <w:ind w:left="57" w:right="57" w:firstLine="0"/>
              <w:contextualSpacing/>
              <w:rPr>
                <w:sz w:val="18"/>
                <w:szCs w:val="18"/>
              </w:rPr>
            </w:pPr>
            <w:r w:rsidRPr="00002E85">
              <w:rPr>
                <w:sz w:val="18"/>
                <w:szCs w:val="18"/>
              </w:rPr>
              <w:t xml:space="preserve">Растения, предназначенные для ежегодной и двухгодичной посадки, за исключением </w:t>
            </w:r>
            <w:r w:rsidRPr="00002E85">
              <w:rPr>
                <w:i/>
                <w:iCs/>
                <w:sz w:val="18"/>
                <w:szCs w:val="18"/>
              </w:rPr>
              <w:t>Poaceae</w:t>
            </w:r>
            <w:r w:rsidRPr="00002E85">
              <w:rPr>
                <w:sz w:val="18"/>
                <w:szCs w:val="18"/>
              </w:rPr>
              <w:t xml:space="preserve"> и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5A6DEC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0DBD81F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A2EA18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29F709D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054047A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0E08C7E1"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0704 10 </w:t>
            </w:r>
          </w:p>
          <w:p w14:paraId="01E8B4CB"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90 100</w:t>
            </w:r>
          </w:p>
          <w:p w14:paraId="576C901C"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90 900</w:t>
            </w:r>
          </w:p>
          <w:p w14:paraId="7AE15D22"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11 000</w:t>
            </w:r>
          </w:p>
          <w:p w14:paraId="32BEE5D3"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0705 19 000</w:t>
            </w:r>
          </w:p>
          <w:p w14:paraId="6083AEE2" w14:textId="77777777" w:rsidR="00A56B5C" w:rsidRPr="00002E85" w:rsidRDefault="00A56B5C" w:rsidP="00D75845">
            <w:pPr>
              <w:ind w:left="57" w:right="57" w:firstLine="0"/>
              <w:contextualSpacing/>
              <w:rPr>
                <w:sz w:val="18"/>
                <w:szCs w:val="18"/>
              </w:rPr>
            </w:pPr>
            <w:r w:rsidRPr="00002E85">
              <w:rPr>
                <w:sz w:val="18"/>
                <w:szCs w:val="18"/>
              </w:rPr>
              <w:t>ex 0709 40 000</w:t>
            </w:r>
          </w:p>
          <w:p w14:paraId="36D90F22" w14:textId="77777777" w:rsidR="00A56B5C" w:rsidRPr="00002E85" w:rsidRDefault="00A56B5C" w:rsidP="00D75845">
            <w:pPr>
              <w:ind w:left="57" w:right="57" w:firstLine="0"/>
              <w:contextualSpacing/>
              <w:rPr>
                <w:sz w:val="18"/>
                <w:szCs w:val="18"/>
              </w:rPr>
            </w:pPr>
            <w:r w:rsidRPr="00002E85">
              <w:rPr>
                <w:sz w:val="18"/>
                <w:szCs w:val="18"/>
              </w:rPr>
              <w:t>ex 0709 99 100</w:t>
            </w:r>
          </w:p>
          <w:p w14:paraId="40266EEE" w14:textId="77777777" w:rsidR="00A56B5C" w:rsidRPr="00002E85" w:rsidRDefault="00A56B5C" w:rsidP="00D75845">
            <w:pPr>
              <w:ind w:left="57" w:right="57" w:firstLine="0"/>
              <w:contextualSpacing/>
              <w:rPr>
                <w:sz w:val="18"/>
                <w:szCs w:val="18"/>
              </w:rPr>
            </w:pPr>
            <w:r w:rsidRPr="00002E85">
              <w:rPr>
                <w:sz w:val="18"/>
                <w:szCs w:val="18"/>
              </w:rPr>
              <w:t>ex 0910 99 310</w:t>
            </w:r>
          </w:p>
          <w:p w14:paraId="1D7A89AA" w14:textId="77777777" w:rsidR="00A56B5C" w:rsidRPr="00002E85" w:rsidRDefault="00A56B5C" w:rsidP="00D75845">
            <w:pPr>
              <w:ind w:left="57" w:right="57" w:firstLine="0"/>
              <w:contextualSpacing/>
              <w:rPr>
                <w:sz w:val="18"/>
                <w:szCs w:val="18"/>
              </w:rPr>
            </w:pPr>
            <w:r w:rsidRPr="00002E85">
              <w:rPr>
                <w:sz w:val="18"/>
                <w:szCs w:val="18"/>
              </w:rPr>
              <w:t>ex 0910 99 330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0FFF323"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Албания, Алжир, Андорра, Армения,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w:t>
            </w:r>
            <w:r w:rsidRPr="00002E85">
              <w:rPr>
                <w:sz w:val="18"/>
                <w:szCs w:val="18"/>
              </w:rPr>
              <w:lastRenderedPageBreak/>
              <w:t>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61F37EA"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Официальная декларация, которая подтверждает, что растения: </w:t>
            </w:r>
          </w:p>
          <w:p w14:paraId="26B100AD" w14:textId="77777777" w:rsidR="00A56B5C" w:rsidRPr="00002E85" w:rsidRDefault="00A56B5C" w:rsidP="00D75845">
            <w:pPr>
              <w:ind w:left="57" w:right="57" w:firstLine="0"/>
              <w:contextualSpacing/>
              <w:rPr>
                <w:sz w:val="18"/>
                <w:szCs w:val="18"/>
              </w:rPr>
            </w:pPr>
            <w:r w:rsidRPr="00002E85">
              <w:rPr>
                <w:sz w:val="18"/>
                <w:szCs w:val="18"/>
              </w:rPr>
              <w:t>1) выращивались в питомниках;</w:t>
            </w:r>
          </w:p>
          <w:p w14:paraId="6F73A4D1" w14:textId="77777777" w:rsidR="00A56B5C" w:rsidRPr="00002E85" w:rsidRDefault="00A56B5C" w:rsidP="00D75845">
            <w:pPr>
              <w:ind w:left="57" w:right="57" w:firstLine="0"/>
              <w:contextualSpacing/>
              <w:rPr>
                <w:sz w:val="18"/>
                <w:szCs w:val="18"/>
              </w:rPr>
            </w:pPr>
            <w:r w:rsidRPr="00002E85">
              <w:rPr>
                <w:sz w:val="18"/>
                <w:szCs w:val="18"/>
              </w:rPr>
              <w:t xml:space="preserve">2) свободны от растительных остатков, цветов или плодов; </w:t>
            </w:r>
          </w:p>
          <w:p w14:paraId="4286DA11" w14:textId="77777777" w:rsidR="00A56B5C" w:rsidRPr="00002E85" w:rsidRDefault="00A56B5C" w:rsidP="00D75845">
            <w:pPr>
              <w:ind w:left="57" w:right="57" w:firstLine="0"/>
              <w:contextualSpacing/>
              <w:rPr>
                <w:sz w:val="18"/>
                <w:szCs w:val="18"/>
              </w:rPr>
            </w:pPr>
            <w:r w:rsidRPr="00002E85">
              <w:rPr>
                <w:sz w:val="18"/>
                <w:szCs w:val="18"/>
              </w:rPr>
              <w:t>3) подверглись проверке в соответствующее время и непосредственно перед экспортом;</w:t>
            </w:r>
          </w:p>
          <w:p w14:paraId="4A6886A2" w14:textId="77777777" w:rsidR="00A56B5C" w:rsidRPr="00002E85" w:rsidRDefault="00A56B5C" w:rsidP="00D75845">
            <w:pPr>
              <w:ind w:left="57" w:right="57" w:firstLine="0"/>
              <w:contextualSpacing/>
              <w:rPr>
                <w:sz w:val="18"/>
                <w:szCs w:val="18"/>
              </w:rPr>
            </w:pPr>
            <w:r w:rsidRPr="00002E85">
              <w:rPr>
                <w:sz w:val="18"/>
                <w:szCs w:val="18"/>
              </w:rPr>
              <w:t>4) были объявлены свободными от симптомов, вызванных вредными бактериями, вирусами и вирусоподобными организмами; и</w:t>
            </w:r>
          </w:p>
          <w:p w14:paraId="2701C121" w14:textId="77777777" w:rsidR="00A56B5C" w:rsidRPr="00002E85" w:rsidRDefault="00A56B5C" w:rsidP="00D75845">
            <w:pPr>
              <w:ind w:left="57" w:right="57" w:firstLine="0"/>
              <w:contextualSpacing/>
              <w:rPr>
                <w:sz w:val="18"/>
                <w:szCs w:val="18"/>
              </w:rPr>
            </w:pPr>
            <w:r w:rsidRPr="00002E85">
              <w:rPr>
                <w:sz w:val="18"/>
                <w:szCs w:val="18"/>
              </w:rPr>
              <w:lastRenderedPageBreak/>
              <w:t>5) либо были объявлены свободными от признаков или симптомов, вызванных вредными нематодами, насекомыми, клещами и грибами, либо были</w:t>
            </w:r>
          </w:p>
          <w:p w14:paraId="095AE562" w14:textId="77777777" w:rsidR="00A56B5C" w:rsidRPr="00002E85" w:rsidRDefault="00A56B5C" w:rsidP="00D75845">
            <w:pPr>
              <w:ind w:left="57" w:right="57" w:firstLine="0"/>
              <w:contextualSpacing/>
              <w:rPr>
                <w:sz w:val="18"/>
                <w:szCs w:val="18"/>
              </w:rPr>
            </w:pPr>
            <w:r w:rsidRPr="00002E85">
              <w:rPr>
                <w:sz w:val="18"/>
                <w:szCs w:val="18"/>
              </w:rPr>
              <w:t>подвергнуты соответствующей обработке для уничтожения данных организмов</w:t>
            </w:r>
          </w:p>
        </w:tc>
      </w:tr>
      <w:tr w:rsidR="00A56B5C" w:rsidRPr="00002E85" w14:paraId="7122BEF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59ED85B"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9DEFE7D" w14:textId="77777777" w:rsidR="00A56B5C" w:rsidRPr="00002E85" w:rsidRDefault="00A56B5C" w:rsidP="00D75845">
            <w:pPr>
              <w:ind w:left="57" w:right="57" w:firstLine="0"/>
              <w:contextualSpacing/>
              <w:rPr>
                <w:sz w:val="18"/>
                <w:szCs w:val="18"/>
              </w:rPr>
            </w:pPr>
            <w:r w:rsidRPr="00002E85">
              <w:rPr>
                <w:sz w:val="18"/>
                <w:szCs w:val="18"/>
              </w:rPr>
              <w:t xml:space="preserve">Растения, предназначенные для посадки, из семейства </w:t>
            </w:r>
            <w:r w:rsidRPr="00002E85">
              <w:rPr>
                <w:i/>
                <w:iCs/>
                <w:sz w:val="18"/>
                <w:szCs w:val="18"/>
              </w:rPr>
              <w:t>Poaceae</w:t>
            </w:r>
            <w:r w:rsidRPr="00002E85">
              <w:rPr>
                <w:sz w:val="18"/>
                <w:szCs w:val="18"/>
              </w:rPr>
              <w:t xml:space="preserve"> многолетних декоративных трав подсемейства </w:t>
            </w:r>
            <w:r w:rsidRPr="00002E85">
              <w:rPr>
                <w:i/>
                <w:iCs/>
                <w:sz w:val="18"/>
                <w:szCs w:val="18"/>
              </w:rPr>
              <w:t>Bambusoideae</w:t>
            </w:r>
            <w:r w:rsidRPr="00002E85">
              <w:rPr>
                <w:sz w:val="18"/>
                <w:szCs w:val="18"/>
              </w:rPr>
              <w:t xml:space="preserve">, </w:t>
            </w:r>
            <w:r w:rsidRPr="00002E85">
              <w:rPr>
                <w:i/>
                <w:iCs/>
                <w:sz w:val="18"/>
                <w:szCs w:val="18"/>
              </w:rPr>
              <w:t>Panicoideae</w:t>
            </w:r>
            <w:r w:rsidRPr="00002E85">
              <w:rPr>
                <w:sz w:val="18"/>
                <w:szCs w:val="18"/>
              </w:rPr>
              <w:t xml:space="preserve"> и из рода </w:t>
            </w:r>
            <w:r w:rsidRPr="00002E85">
              <w:rPr>
                <w:i/>
                <w:iCs/>
                <w:sz w:val="18"/>
                <w:szCs w:val="18"/>
              </w:rPr>
              <w:t>Buchloe</w:t>
            </w:r>
            <w:r w:rsidRPr="00002E85">
              <w:rPr>
                <w:sz w:val="18"/>
                <w:szCs w:val="18"/>
              </w:rPr>
              <w:t xml:space="preserve"> Lag., </w:t>
            </w:r>
            <w:r w:rsidRPr="00002E85">
              <w:rPr>
                <w:i/>
                <w:iCs/>
                <w:sz w:val="18"/>
                <w:szCs w:val="18"/>
              </w:rPr>
              <w:t>Bouteloua</w:t>
            </w:r>
            <w:r w:rsidRPr="00002E85">
              <w:rPr>
                <w:sz w:val="18"/>
                <w:szCs w:val="18"/>
              </w:rPr>
              <w:t xml:space="preserve"> Lag., </w:t>
            </w:r>
            <w:r w:rsidRPr="00002E85">
              <w:rPr>
                <w:i/>
                <w:iCs/>
                <w:sz w:val="18"/>
                <w:szCs w:val="18"/>
              </w:rPr>
              <w:t>Calamagrostis</w:t>
            </w:r>
            <w:r w:rsidRPr="00002E85">
              <w:rPr>
                <w:sz w:val="18"/>
                <w:szCs w:val="18"/>
              </w:rPr>
              <w:t xml:space="preserve"> Adan., </w:t>
            </w:r>
            <w:r w:rsidRPr="00002E85">
              <w:rPr>
                <w:i/>
                <w:iCs/>
                <w:sz w:val="18"/>
                <w:szCs w:val="18"/>
              </w:rPr>
              <w:t>Cortaderia</w:t>
            </w:r>
            <w:r w:rsidRPr="00002E85">
              <w:rPr>
                <w:sz w:val="18"/>
                <w:szCs w:val="18"/>
              </w:rPr>
              <w:t xml:space="preserve"> Stapf, </w:t>
            </w:r>
            <w:r w:rsidRPr="00002E85">
              <w:rPr>
                <w:i/>
                <w:iCs/>
                <w:sz w:val="18"/>
                <w:szCs w:val="18"/>
              </w:rPr>
              <w:t>Glyceria</w:t>
            </w:r>
            <w:r w:rsidRPr="00002E85">
              <w:rPr>
                <w:sz w:val="18"/>
                <w:szCs w:val="18"/>
              </w:rPr>
              <w:t xml:space="preserve"> R. Br., </w:t>
            </w:r>
            <w:r w:rsidRPr="00002E85">
              <w:rPr>
                <w:i/>
                <w:iCs/>
                <w:sz w:val="18"/>
                <w:szCs w:val="18"/>
              </w:rPr>
              <w:t>Hakonechloa</w:t>
            </w:r>
            <w:r w:rsidRPr="00002E85">
              <w:rPr>
                <w:sz w:val="18"/>
                <w:szCs w:val="18"/>
              </w:rPr>
              <w:t xml:space="preserve"> Mak. ex Honda, </w:t>
            </w:r>
            <w:r w:rsidRPr="00002E85">
              <w:rPr>
                <w:i/>
                <w:iCs/>
                <w:sz w:val="18"/>
                <w:szCs w:val="18"/>
              </w:rPr>
              <w:t>Hystrix</w:t>
            </w:r>
            <w:r w:rsidRPr="00002E85">
              <w:rPr>
                <w:sz w:val="18"/>
                <w:szCs w:val="18"/>
              </w:rPr>
              <w:t xml:space="preserve"> L., </w:t>
            </w:r>
            <w:r w:rsidRPr="00002E85">
              <w:rPr>
                <w:i/>
                <w:iCs/>
                <w:sz w:val="18"/>
                <w:szCs w:val="18"/>
              </w:rPr>
              <w:t>Molinia</w:t>
            </w:r>
            <w:r w:rsidRPr="00002E85">
              <w:rPr>
                <w:sz w:val="18"/>
                <w:szCs w:val="18"/>
              </w:rPr>
              <w:t xml:space="preserve"> Schnrak, </w:t>
            </w:r>
            <w:r w:rsidRPr="00002E85">
              <w:rPr>
                <w:i/>
                <w:iCs/>
                <w:sz w:val="18"/>
                <w:szCs w:val="18"/>
              </w:rPr>
              <w:t>Phalaris</w:t>
            </w:r>
            <w:r w:rsidRPr="00002E85">
              <w:rPr>
                <w:sz w:val="18"/>
                <w:szCs w:val="18"/>
              </w:rPr>
              <w:t xml:space="preserve"> L., </w:t>
            </w:r>
            <w:r w:rsidRPr="00002E85">
              <w:rPr>
                <w:i/>
                <w:iCs/>
                <w:sz w:val="18"/>
                <w:szCs w:val="18"/>
              </w:rPr>
              <w:t>Shibataea</w:t>
            </w:r>
            <w:r w:rsidRPr="00002E85">
              <w:rPr>
                <w:sz w:val="18"/>
                <w:szCs w:val="18"/>
              </w:rPr>
              <w:t xml:space="preserve"> Mak. Ex Nakai, </w:t>
            </w:r>
            <w:r w:rsidRPr="00002E85">
              <w:rPr>
                <w:i/>
                <w:iCs/>
                <w:sz w:val="18"/>
                <w:szCs w:val="18"/>
              </w:rPr>
              <w:t>Spartina</w:t>
            </w:r>
            <w:r w:rsidRPr="00002E85">
              <w:rPr>
                <w:sz w:val="18"/>
                <w:szCs w:val="18"/>
              </w:rPr>
              <w:t xml:space="preserve"> Schreb., </w:t>
            </w:r>
            <w:r w:rsidRPr="00002E85">
              <w:rPr>
                <w:i/>
                <w:iCs/>
                <w:sz w:val="18"/>
                <w:szCs w:val="18"/>
              </w:rPr>
              <w:t>Stipa</w:t>
            </w:r>
            <w:r w:rsidRPr="00002E85">
              <w:rPr>
                <w:sz w:val="18"/>
                <w:szCs w:val="18"/>
              </w:rPr>
              <w:t xml:space="preserve"> L. и</w:t>
            </w:r>
          </w:p>
          <w:p w14:paraId="0AD5DCAD" w14:textId="77777777" w:rsidR="00A56B5C" w:rsidRPr="00002E85" w:rsidRDefault="00A56B5C" w:rsidP="00D75845">
            <w:pPr>
              <w:ind w:left="57" w:right="57" w:firstLine="0"/>
              <w:contextualSpacing/>
              <w:rPr>
                <w:sz w:val="18"/>
                <w:szCs w:val="18"/>
              </w:rPr>
            </w:pPr>
            <w:r w:rsidRPr="00002E85">
              <w:rPr>
                <w:i/>
                <w:iCs/>
                <w:sz w:val="18"/>
                <w:szCs w:val="18"/>
              </w:rPr>
              <w:t>Uniola</w:t>
            </w:r>
            <w:r w:rsidRPr="00002E85">
              <w:rPr>
                <w:sz w:val="18"/>
                <w:szCs w:val="18"/>
              </w:rPr>
              <w:t xml:space="preserve"> L., за исключением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97F9577" w14:textId="77777777" w:rsidR="00A56B5C" w:rsidRPr="00002E85" w:rsidRDefault="00A56B5C" w:rsidP="00D75845">
            <w:pPr>
              <w:ind w:left="57" w:right="57" w:firstLine="0"/>
              <w:contextualSpacing/>
              <w:rPr>
                <w:sz w:val="18"/>
                <w:szCs w:val="18"/>
              </w:rPr>
            </w:pPr>
            <w:r w:rsidRPr="00002E85">
              <w:rPr>
                <w:sz w:val="18"/>
                <w:szCs w:val="18"/>
              </w:rPr>
              <w:t>ex 0602 90 500</w:t>
            </w:r>
          </w:p>
          <w:p w14:paraId="3E95CE0C" w14:textId="77777777" w:rsidR="00A56B5C" w:rsidRPr="00002E85" w:rsidRDefault="00A56B5C" w:rsidP="00D75845">
            <w:pPr>
              <w:ind w:left="57" w:right="57" w:firstLine="0"/>
              <w:contextualSpacing/>
              <w:rPr>
                <w:sz w:val="18"/>
                <w:szCs w:val="18"/>
              </w:rPr>
            </w:pPr>
            <w:r w:rsidRPr="00002E85">
              <w:rPr>
                <w:sz w:val="18"/>
                <w:szCs w:val="18"/>
              </w:rPr>
              <w:t>ex 0602 90 910</w:t>
            </w:r>
          </w:p>
          <w:p w14:paraId="140E77B5"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A1309F6"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Албания, Алжир, Андорра, Армения,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771E67B"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w:t>
            </w:r>
          </w:p>
          <w:p w14:paraId="07A3B46F" w14:textId="77777777" w:rsidR="00A56B5C" w:rsidRPr="00002E85" w:rsidRDefault="00A56B5C" w:rsidP="00D75845">
            <w:pPr>
              <w:ind w:left="57" w:right="57" w:firstLine="0"/>
              <w:contextualSpacing/>
              <w:rPr>
                <w:sz w:val="18"/>
                <w:szCs w:val="18"/>
              </w:rPr>
            </w:pPr>
            <w:r w:rsidRPr="00002E85">
              <w:rPr>
                <w:sz w:val="18"/>
                <w:szCs w:val="18"/>
              </w:rPr>
              <w:t>1) выращивались в питомниках;</w:t>
            </w:r>
          </w:p>
          <w:p w14:paraId="2E4DBF32" w14:textId="77777777" w:rsidR="00A56B5C" w:rsidRPr="00002E85" w:rsidRDefault="00A56B5C" w:rsidP="00D75845">
            <w:pPr>
              <w:ind w:left="57" w:right="57" w:firstLine="0"/>
              <w:contextualSpacing/>
              <w:rPr>
                <w:sz w:val="18"/>
                <w:szCs w:val="18"/>
              </w:rPr>
            </w:pPr>
            <w:r w:rsidRPr="00002E85">
              <w:rPr>
                <w:sz w:val="18"/>
                <w:szCs w:val="18"/>
              </w:rPr>
              <w:t>2) свободны от остатков растений, цветов или плодов;</w:t>
            </w:r>
          </w:p>
          <w:p w14:paraId="77ACB5D4" w14:textId="77777777" w:rsidR="00A56B5C" w:rsidRPr="00002E85" w:rsidRDefault="00A56B5C" w:rsidP="00D75845">
            <w:pPr>
              <w:ind w:left="57" w:right="57" w:firstLine="0"/>
              <w:contextualSpacing/>
              <w:rPr>
                <w:sz w:val="18"/>
                <w:szCs w:val="18"/>
              </w:rPr>
            </w:pPr>
            <w:r w:rsidRPr="00002E85">
              <w:rPr>
                <w:sz w:val="18"/>
                <w:szCs w:val="18"/>
              </w:rPr>
              <w:t xml:space="preserve">3) были подвергнуты инспекциям в соответствующее время и перед экспортом; </w:t>
            </w:r>
          </w:p>
          <w:p w14:paraId="37C88FF6" w14:textId="77777777" w:rsidR="00A56B5C" w:rsidRPr="00002E85" w:rsidRDefault="00A56B5C" w:rsidP="00D75845">
            <w:pPr>
              <w:ind w:left="57" w:right="57" w:firstLine="0"/>
              <w:contextualSpacing/>
              <w:rPr>
                <w:sz w:val="18"/>
                <w:szCs w:val="18"/>
              </w:rPr>
            </w:pPr>
            <w:r w:rsidRPr="00002E85">
              <w:rPr>
                <w:sz w:val="18"/>
                <w:szCs w:val="18"/>
              </w:rPr>
              <w:t>4) были объявлены свободными от симптомов, вызванных вредными бактериями, вирусами и вирусоподобными организмами; и</w:t>
            </w:r>
          </w:p>
          <w:p w14:paraId="24479348" w14:textId="77777777" w:rsidR="00A56B5C" w:rsidRPr="00002E85" w:rsidRDefault="00A56B5C" w:rsidP="00D75845">
            <w:pPr>
              <w:ind w:left="57" w:right="57" w:firstLine="0"/>
              <w:contextualSpacing/>
              <w:rPr>
                <w:sz w:val="18"/>
                <w:szCs w:val="18"/>
              </w:rPr>
            </w:pPr>
            <w:r w:rsidRPr="00002E85">
              <w:rPr>
                <w:sz w:val="18"/>
                <w:szCs w:val="18"/>
              </w:rPr>
              <w:t>5) либо были объявлены свободными от признаков или симптомов, вызванных вредными нематодами, насекомыми, клещами и грибами, либо были</w:t>
            </w:r>
          </w:p>
          <w:p w14:paraId="68E9EC7F" w14:textId="77777777" w:rsidR="00A56B5C" w:rsidRPr="00002E85" w:rsidRDefault="00A56B5C" w:rsidP="00D75845">
            <w:pPr>
              <w:ind w:left="57" w:right="57" w:firstLine="0"/>
              <w:contextualSpacing/>
              <w:rPr>
                <w:sz w:val="18"/>
                <w:szCs w:val="18"/>
              </w:rPr>
            </w:pPr>
            <w:r w:rsidRPr="00002E85">
              <w:rPr>
                <w:sz w:val="18"/>
                <w:szCs w:val="18"/>
              </w:rPr>
              <w:t>подвергнуты соответствующей обработке для уничтожения данных организмов</w:t>
            </w:r>
          </w:p>
        </w:tc>
      </w:tr>
      <w:tr w:rsidR="00A56B5C" w:rsidRPr="00CF4C49" w14:paraId="7E68ADAF" w14:textId="77777777" w:rsidTr="00D75845">
        <w:trPr>
          <w:jc w:val="center"/>
        </w:trPr>
        <w:tc>
          <w:tcPr>
            <w:tcW w:w="278" w:type="pct"/>
            <w:vMerge w:val="restart"/>
            <w:tcBorders>
              <w:top w:val="outset" w:sz="6" w:space="0" w:color="000000"/>
              <w:left w:val="outset" w:sz="6" w:space="0" w:color="000000"/>
              <w:right w:val="outset" w:sz="6" w:space="0" w:color="000000"/>
            </w:tcBorders>
            <w:shd w:val="clear" w:color="auto" w:fill="auto"/>
          </w:tcPr>
          <w:p w14:paraId="5D041896" w14:textId="77777777" w:rsidR="00A56B5C" w:rsidRPr="00CF4C49" w:rsidRDefault="00A56B5C" w:rsidP="00D75845">
            <w:pPr>
              <w:ind w:left="57" w:right="57" w:firstLine="0"/>
              <w:contextualSpacing/>
              <w:jc w:val="center"/>
              <w:rPr>
                <w:sz w:val="18"/>
                <w:szCs w:val="18"/>
              </w:rPr>
            </w:pPr>
            <w:r w:rsidRPr="00CF4C49">
              <w:rPr>
                <w:sz w:val="18"/>
                <w:szCs w:val="18"/>
              </w:rPr>
              <w:t>10.</w:t>
            </w:r>
          </w:p>
        </w:tc>
        <w:tc>
          <w:tcPr>
            <w:tcW w:w="1195" w:type="pct"/>
            <w:vMerge w:val="restart"/>
            <w:tcBorders>
              <w:top w:val="outset" w:sz="6" w:space="0" w:color="000000"/>
              <w:left w:val="outset" w:sz="6" w:space="0" w:color="000000"/>
              <w:right w:val="outset" w:sz="6" w:space="0" w:color="000000"/>
            </w:tcBorders>
            <w:shd w:val="clear" w:color="auto" w:fill="auto"/>
          </w:tcPr>
          <w:p w14:paraId="01302835" w14:textId="77777777" w:rsidR="00A56B5C" w:rsidRPr="00CF4C49" w:rsidRDefault="00A56B5C" w:rsidP="00D75845">
            <w:pPr>
              <w:ind w:left="57" w:right="57" w:firstLine="0"/>
              <w:contextualSpacing/>
              <w:rPr>
                <w:sz w:val="18"/>
                <w:szCs w:val="18"/>
              </w:rPr>
            </w:pPr>
            <w:r w:rsidRPr="00CF4C49">
              <w:rPr>
                <w:sz w:val="18"/>
                <w:szCs w:val="18"/>
              </w:rPr>
              <w:t>Растения, предназначенные для посадки, за исключением растений, находящихся в вегетационном покое, растений культуры тканей, семян, луковиц, клубнелуковиц и корневищ.</w:t>
            </w:r>
          </w:p>
          <w:p w14:paraId="2F833A71" w14:textId="77777777" w:rsidR="00A56B5C" w:rsidRPr="00CF4C49" w:rsidRDefault="00A56B5C" w:rsidP="00D75845">
            <w:pPr>
              <w:ind w:left="57" w:right="57" w:firstLine="0"/>
              <w:contextualSpacing/>
              <w:rPr>
                <w:sz w:val="18"/>
                <w:szCs w:val="18"/>
              </w:rPr>
            </w:pPr>
            <w:r w:rsidRPr="00CF4C49">
              <w:rPr>
                <w:sz w:val="18"/>
                <w:szCs w:val="18"/>
              </w:rPr>
              <w:t>Соответствующими карантинными вредными организмами являются:</w:t>
            </w:r>
          </w:p>
          <w:p w14:paraId="5865DBF0" w14:textId="77777777" w:rsidR="00A56B5C" w:rsidRPr="00CF4C49" w:rsidRDefault="00A56B5C" w:rsidP="00D75845">
            <w:pPr>
              <w:ind w:left="57" w:right="57" w:firstLine="0"/>
              <w:contextualSpacing/>
              <w:rPr>
                <w:sz w:val="18"/>
                <w:szCs w:val="18"/>
              </w:rPr>
            </w:pPr>
            <w:r w:rsidRPr="00CF4C49">
              <w:rPr>
                <w:sz w:val="18"/>
                <w:szCs w:val="18"/>
              </w:rPr>
              <w:t xml:space="preserve">Бегомовирусы, кроме: </w:t>
            </w:r>
            <w:r w:rsidRPr="00CF4C49">
              <w:rPr>
                <w:i/>
                <w:iCs/>
                <w:sz w:val="18"/>
                <w:szCs w:val="18"/>
              </w:rPr>
              <w:t>Abutilon mosaic virus, Sweet potato leaf curl virus, Tomato yellow leaf curl virus, Tomato yellow leaf curl Sardinia virus, Tomato yellow leaf curl Malaga virus, Tomato yellow leaf curl Axarquia virus</w:t>
            </w:r>
            <w:r w:rsidRPr="00CF4C49">
              <w:rPr>
                <w:sz w:val="18"/>
                <w:szCs w:val="18"/>
              </w:rPr>
              <w:t>,</w:t>
            </w:r>
          </w:p>
          <w:p w14:paraId="56B37831" w14:textId="77777777" w:rsidR="00A56B5C" w:rsidRPr="00CF4C49" w:rsidRDefault="00A56B5C" w:rsidP="00D75845">
            <w:pPr>
              <w:ind w:left="57" w:right="57" w:firstLine="0"/>
              <w:contextualSpacing/>
              <w:rPr>
                <w:sz w:val="18"/>
                <w:szCs w:val="18"/>
                <w:lang w:val="en-US"/>
              </w:rPr>
            </w:pPr>
            <w:r w:rsidRPr="00CF4C49">
              <w:rPr>
                <w:i/>
                <w:iCs/>
                <w:sz w:val="18"/>
                <w:szCs w:val="18"/>
                <w:lang w:val="en-US"/>
              </w:rPr>
              <w:t>Cowpea mild mottle virus</w:t>
            </w:r>
            <w:r w:rsidRPr="00CF4C49">
              <w:rPr>
                <w:sz w:val="18"/>
                <w:szCs w:val="18"/>
                <w:lang w:val="en-US"/>
              </w:rPr>
              <w:t>,</w:t>
            </w:r>
          </w:p>
          <w:p w14:paraId="3E16C478" w14:textId="77777777" w:rsidR="00A56B5C" w:rsidRPr="00CF4C49" w:rsidRDefault="00A56B5C" w:rsidP="00D75845">
            <w:pPr>
              <w:ind w:left="57" w:right="57" w:firstLine="0"/>
              <w:contextualSpacing/>
              <w:rPr>
                <w:sz w:val="18"/>
                <w:szCs w:val="18"/>
                <w:lang w:val="en-US"/>
              </w:rPr>
            </w:pPr>
            <w:r w:rsidRPr="00CF4C49">
              <w:rPr>
                <w:i/>
                <w:iCs/>
                <w:sz w:val="18"/>
                <w:szCs w:val="18"/>
                <w:lang w:val="en-US"/>
              </w:rPr>
              <w:t>Lettuce infectious yellows virus</w:t>
            </w:r>
            <w:r w:rsidRPr="00CF4C49">
              <w:rPr>
                <w:sz w:val="18"/>
                <w:szCs w:val="18"/>
                <w:lang w:val="en-US"/>
              </w:rPr>
              <w:t>,</w:t>
            </w:r>
          </w:p>
          <w:p w14:paraId="0A7C132D" w14:textId="77777777" w:rsidR="00A56B5C" w:rsidRPr="00CF4C49" w:rsidRDefault="00A56B5C" w:rsidP="00D75845">
            <w:pPr>
              <w:ind w:left="57" w:right="57" w:firstLine="0"/>
              <w:contextualSpacing/>
              <w:rPr>
                <w:sz w:val="18"/>
                <w:szCs w:val="18"/>
                <w:lang w:val="en-US"/>
              </w:rPr>
            </w:pPr>
            <w:r w:rsidRPr="00CF4C49">
              <w:rPr>
                <w:i/>
                <w:iCs/>
                <w:sz w:val="18"/>
                <w:szCs w:val="18"/>
                <w:lang w:val="en-US"/>
              </w:rPr>
              <w:t>Melon yellowing-associated virus</w:t>
            </w:r>
            <w:r w:rsidRPr="00CF4C49">
              <w:rPr>
                <w:sz w:val="18"/>
                <w:szCs w:val="18"/>
                <w:lang w:val="en-US"/>
              </w:rPr>
              <w:t>,</w:t>
            </w:r>
          </w:p>
          <w:p w14:paraId="54F8682F" w14:textId="77777777" w:rsidR="00A56B5C" w:rsidRPr="00CF4C49" w:rsidRDefault="00A56B5C" w:rsidP="00D75845">
            <w:pPr>
              <w:ind w:left="57" w:right="57" w:firstLine="0"/>
              <w:contextualSpacing/>
              <w:rPr>
                <w:sz w:val="18"/>
                <w:szCs w:val="18"/>
                <w:lang w:val="en-US"/>
              </w:rPr>
            </w:pPr>
            <w:r w:rsidRPr="00CF4C49">
              <w:rPr>
                <w:i/>
                <w:iCs/>
                <w:sz w:val="18"/>
                <w:szCs w:val="18"/>
                <w:lang w:val="en-US"/>
              </w:rPr>
              <w:t>Squash vein yellowing virus</w:t>
            </w:r>
            <w:r w:rsidRPr="00CF4C49">
              <w:rPr>
                <w:sz w:val="18"/>
                <w:szCs w:val="18"/>
                <w:lang w:val="en-US"/>
              </w:rPr>
              <w:t>,</w:t>
            </w:r>
          </w:p>
          <w:p w14:paraId="58C1ADD0" w14:textId="77777777" w:rsidR="00A56B5C" w:rsidRPr="00CF4C49" w:rsidRDefault="00A56B5C" w:rsidP="00D75845">
            <w:pPr>
              <w:ind w:left="57" w:right="57" w:firstLine="0"/>
              <w:contextualSpacing/>
              <w:rPr>
                <w:sz w:val="18"/>
                <w:szCs w:val="18"/>
                <w:lang w:val="en-US"/>
              </w:rPr>
            </w:pPr>
            <w:r w:rsidRPr="00CF4C49">
              <w:rPr>
                <w:i/>
                <w:iCs/>
                <w:sz w:val="18"/>
                <w:szCs w:val="18"/>
                <w:lang w:val="en-US"/>
              </w:rPr>
              <w:t>Sweet potato chlorotic stunt virus</w:t>
            </w:r>
            <w:r w:rsidRPr="00CF4C49">
              <w:rPr>
                <w:sz w:val="18"/>
                <w:szCs w:val="18"/>
                <w:lang w:val="en-US"/>
              </w:rPr>
              <w:t>,</w:t>
            </w:r>
          </w:p>
          <w:p w14:paraId="1935DD21" w14:textId="77777777" w:rsidR="00A56B5C" w:rsidRPr="00CF4C49" w:rsidRDefault="00A56B5C" w:rsidP="00D75845">
            <w:pPr>
              <w:ind w:left="57" w:right="57" w:firstLine="0"/>
              <w:contextualSpacing/>
              <w:rPr>
                <w:sz w:val="18"/>
                <w:szCs w:val="18"/>
                <w:lang w:val="en-US"/>
              </w:rPr>
            </w:pPr>
            <w:r w:rsidRPr="00CF4C49">
              <w:rPr>
                <w:i/>
                <w:iCs/>
                <w:sz w:val="18"/>
                <w:szCs w:val="18"/>
                <w:lang w:val="en-US"/>
              </w:rPr>
              <w:t>Sweet potato mild mottle virus</w:t>
            </w:r>
            <w:r w:rsidRPr="00CF4C49">
              <w:rPr>
                <w:sz w:val="18"/>
                <w:szCs w:val="18"/>
                <w:lang w:val="en-US"/>
              </w:rPr>
              <w:t>,</w:t>
            </w:r>
          </w:p>
          <w:p w14:paraId="4271094A" w14:textId="77777777" w:rsidR="00A56B5C" w:rsidRPr="00CF4C49" w:rsidRDefault="00A56B5C" w:rsidP="00D75845">
            <w:pPr>
              <w:ind w:left="57" w:right="57" w:firstLine="0"/>
              <w:contextualSpacing/>
              <w:rPr>
                <w:sz w:val="18"/>
                <w:szCs w:val="18"/>
              </w:rPr>
            </w:pPr>
            <w:r w:rsidRPr="00CF4C49">
              <w:rPr>
                <w:i/>
                <w:iCs/>
                <w:sz w:val="18"/>
                <w:szCs w:val="18"/>
              </w:rPr>
              <w:lastRenderedPageBreak/>
              <w:t>Tomato mild mottle virus</w:t>
            </w:r>
            <w:r w:rsidRPr="00CF4C49">
              <w:rPr>
                <w:sz w:val="18"/>
                <w:szCs w:val="18"/>
              </w:rPr>
              <w:t>.</w:t>
            </w:r>
          </w:p>
        </w:tc>
        <w:tc>
          <w:tcPr>
            <w:tcW w:w="774" w:type="pct"/>
            <w:vMerge w:val="restart"/>
            <w:tcBorders>
              <w:top w:val="outset" w:sz="6" w:space="0" w:color="000000"/>
              <w:left w:val="outset" w:sz="6" w:space="0" w:color="000000"/>
              <w:right w:val="outset" w:sz="6" w:space="0" w:color="000000"/>
            </w:tcBorders>
            <w:shd w:val="clear" w:color="auto" w:fill="auto"/>
          </w:tcPr>
          <w:p w14:paraId="057E2E9C" w14:textId="77777777" w:rsidR="00A56B5C" w:rsidRPr="00CF4C49" w:rsidRDefault="00A56B5C" w:rsidP="00D75845">
            <w:pPr>
              <w:ind w:left="57" w:right="57" w:firstLine="0"/>
              <w:contextualSpacing/>
              <w:rPr>
                <w:sz w:val="18"/>
                <w:szCs w:val="18"/>
              </w:rPr>
            </w:pPr>
            <w:r w:rsidRPr="00CF4C49">
              <w:rPr>
                <w:sz w:val="18"/>
                <w:szCs w:val="18"/>
                <w:lang w:val="fr-FR"/>
              </w:rPr>
              <w:lastRenderedPageBreak/>
              <w:t>ex</w:t>
            </w:r>
            <w:r w:rsidRPr="00CF4C49">
              <w:rPr>
                <w:sz w:val="18"/>
                <w:szCs w:val="18"/>
              </w:rPr>
              <w:t xml:space="preserve"> 0602 20 200</w:t>
            </w:r>
          </w:p>
          <w:p w14:paraId="54CEB82A"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0602 20 800</w:t>
            </w:r>
          </w:p>
          <w:p w14:paraId="197C0484"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0602 30 000</w:t>
            </w:r>
          </w:p>
          <w:p w14:paraId="45C60CF3"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0602 40 000</w:t>
            </w:r>
          </w:p>
          <w:p w14:paraId="59EBADAD"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0602 90 200</w:t>
            </w:r>
          </w:p>
          <w:p w14:paraId="4172B92A"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0602 90 300</w:t>
            </w:r>
          </w:p>
          <w:p w14:paraId="693648A3"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0602 90 410</w:t>
            </w:r>
          </w:p>
          <w:p w14:paraId="628D80E3"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0602 90 450</w:t>
            </w:r>
          </w:p>
          <w:p w14:paraId="69965EFA"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0602 90 460</w:t>
            </w:r>
          </w:p>
          <w:p w14:paraId="48C686D8"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0602 90 470</w:t>
            </w:r>
          </w:p>
          <w:p w14:paraId="032FE723"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0602 90 480</w:t>
            </w:r>
          </w:p>
          <w:p w14:paraId="5FC2D4F2"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0602 90 500</w:t>
            </w:r>
          </w:p>
          <w:p w14:paraId="507040B3"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0602 90 700</w:t>
            </w:r>
          </w:p>
          <w:p w14:paraId="7D6EFC60"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0602 90 910</w:t>
            </w:r>
          </w:p>
          <w:p w14:paraId="25D4D78D"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0602 90 990</w:t>
            </w:r>
          </w:p>
          <w:p w14:paraId="715E0C9E"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0704 10 </w:t>
            </w:r>
          </w:p>
          <w:p w14:paraId="401705C8"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0704 90 100</w:t>
            </w:r>
          </w:p>
          <w:p w14:paraId="4E459136"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0704 90 900</w:t>
            </w:r>
          </w:p>
          <w:p w14:paraId="5DE0B05D" w14:textId="77777777" w:rsidR="00A56B5C" w:rsidRPr="00CF4C49" w:rsidRDefault="00A56B5C" w:rsidP="00D75845">
            <w:pPr>
              <w:ind w:left="57" w:right="57" w:firstLine="0"/>
              <w:contextualSpacing/>
              <w:rPr>
                <w:sz w:val="18"/>
                <w:szCs w:val="18"/>
              </w:rPr>
            </w:pPr>
            <w:r w:rsidRPr="00CF4C49">
              <w:rPr>
                <w:sz w:val="18"/>
                <w:szCs w:val="18"/>
                <w:lang w:val="fr-FR"/>
              </w:rPr>
              <w:lastRenderedPageBreak/>
              <w:t>ex</w:t>
            </w:r>
            <w:r w:rsidRPr="00CF4C49">
              <w:rPr>
                <w:sz w:val="18"/>
                <w:szCs w:val="18"/>
              </w:rPr>
              <w:t xml:space="preserve"> 0705 11 000</w:t>
            </w:r>
          </w:p>
          <w:p w14:paraId="0FDAC145" w14:textId="77777777" w:rsidR="00A56B5C" w:rsidRPr="00CF4C49" w:rsidRDefault="00A56B5C" w:rsidP="00D75845">
            <w:pPr>
              <w:ind w:left="57" w:right="57" w:firstLine="0"/>
              <w:contextualSpacing/>
              <w:rPr>
                <w:sz w:val="18"/>
                <w:szCs w:val="18"/>
              </w:rPr>
            </w:pPr>
            <w:r w:rsidRPr="00CF4C49">
              <w:rPr>
                <w:sz w:val="18"/>
                <w:szCs w:val="18"/>
                <w:lang w:val="fr-FR"/>
              </w:rPr>
              <w:t>ex</w:t>
            </w:r>
            <w:r w:rsidRPr="00CF4C49">
              <w:rPr>
                <w:sz w:val="18"/>
                <w:szCs w:val="18"/>
              </w:rPr>
              <w:t xml:space="preserve"> 0705 19 000</w:t>
            </w:r>
          </w:p>
          <w:p w14:paraId="5635339B" w14:textId="77777777" w:rsidR="00A56B5C" w:rsidRPr="00CF4C49" w:rsidRDefault="00A56B5C" w:rsidP="00D75845">
            <w:pPr>
              <w:ind w:left="57" w:right="57" w:firstLine="0"/>
              <w:contextualSpacing/>
              <w:rPr>
                <w:sz w:val="18"/>
                <w:szCs w:val="18"/>
              </w:rPr>
            </w:pPr>
            <w:r w:rsidRPr="00CF4C49">
              <w:rPr>
                <w:sz w:val="18"/>
                <w:szCs w:val="18"/>
              </w:rPr>
              <w:t>ex 0709 40 000</w:t>
            </w:r>
          </w:p>
          <w:p w14:paraId="52099C58" w14:textId="77777777" w:rsidR="00A56B5C" w:rsidRPr="00CF4C49" w:rsidRDefault="00A56B5C" w:rsidP="00D75845">
            <w:pPr>
              <w:ind w:left="57" w:right="57" w:firstLine="0"/>
              <w:contextualSpacing/>
              <w:rPr>
                <w:sz w:val="18"/>
                <w:szCs w:val="18"/>
              </w:rPr>
            </w:pPr>
            <w:r w:rsidRPr="00CF4C49">
              <w:rPr>
                <w:sz w:val="18"/>
                <w:szCs w:val="18"/>
              </w:rPr>
              <w:t>ex 0709 99 100</w:t>
            </w:r>
          </w:p>
          <w:p w14:paraId="55BFD068" w14:textId="77777777" w:rsidR="00A56B5C" w:rsidRPr="00CF4C49" w:rsidRDefault="00A56B5C" w:rsidP="00D75845">
            <w:pPr>
              <w:ind w:left="57" w:right="57" w:firstLine="0"/>
              <w:contextualSpacing/>
              <w:rPr>
                <w:sz w:val="18"/>
                <w:szCs w:val="18"/>
              </w:rPr>
            </w:pPr>
            <w:r w:rsidRPr="00CF4C49">
              <w:rPr>
                <w:sz w:val="18"/>
                <w:szCs w:val="18"/>
              </w:rPr>
              <w:t>ex 0910 99 310</w:t>
            </w:r>
          </w:p>
          <w:p w14:paraId="3AAB09F6" w14:textId="77777777" w:rsidR="00A56B5C" w:rsidRPr="00CF4C49" w:rsidRDefault="00A56B5C" w:rsidP="00D75845">
            <w:pPr>
              <w:ind w:left="57" w:right="57" w:firstLine="0"/>
              <w:contextualSpacing/>
              <w:rPr>
                <w:sz w:val="18"/>
                <w:szCs w:val="18"/>
              </w:rPr>
            </w:pPr>
            <w:r w:rsidRPr="00CF4C49">
              <w:rPr>
                <w:sz w:val="18"/>
                <w:szCs w:val="18"/>
              </w:rPr>
              <w:t>ex 0910 99 330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EA9F696" w14:textId="77777777" w:rsidR="00A56B5C" w:rsidRPr="00CF4C49" w:rsidRDefault="00A56B5C" w:rsidP="00D75845">
            <w:pPr>
              <w:ind w:left="57" w:right="57" w:firstLine="0"/>
              <w:contextualSpacing/>
              <w:rPr>
                <w:sz w:val="18"/>
                <w:szCs w:val="18"/>
              </w:rPr>
            </w:pPr>
            <w:r w:rsidRPr="00CF4C49">
              <w:rPr>
                <w:sz w:val="18"/>
                <w:szCs w:val="18"/>
              </w:rPr>
              <w:lastRenderedPageBreak/>
              <w:t>Другие страны, в которых известно о присутствии карантинных вредных организмов, релевантных для Республики Молдова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965B89F" w14:textId="77777777" w:rsidR="00A56B5C" w:rsidRPr="00CF4C49" w:rsidRDefault="00A56B5C" w:rsidP="00D75845">
            <w:pPr>
              <w:ind w:left="57" w:right="57" w:firstLine="0"/>
              <w:contextualSpacing/>
              <w:rPr>
                <w:sz w:val="18"/>
                <w:szCs w:val="18"/>
              </w:rPr>
            </w:pPr>
          </w:p>
        </w:tc>
      </w:tr>
      <w:tr w:rsidR="00A56B5C" w:rsidRPr="00CF4C49" w14:paraId="50959E4A" w14:textId="77777777" w:rsidTr="00D75845">
        <w:trPr>
          <w:jc w:val="center"/>
        </w:trPr>
        <w:tc>
          <w:tcPr>
            <w:tcW w:w="278" w:type="pct"/>
            <w:vMerge/>
            <w:tcBorders>
              <w:left w:val="outset" w:sz="6" w:space="0" w:color="000000"/>
              <w:right w:val="outset" w:sz="6" w:space="0" w:color="000000"/>
            </w:tcBorders>
            <w:shd w:val="clear" w:color="auto" w:fill="auto"/>
          </w:tcPr>
          <w:p w14:paraId="10DC116E" w14:textId="77777777" w:rsidR="00A56B5C" w:rsidRPr="00CF4C49" w:rsidRDefault="00A56B5C" w:rsidP="00D75845">
            <w:pPr>
              <w:ind w:left="57" w:right="57" w:firstLine="0"/>
              <w:contextualSpacing/>
              <w:rPr>
                <w:sz w:val="18"/>
                <w:szCs w:val="18"/>
              </w:rPr>
            </w:pPr>
          </w:p>
        </w:tc>
        <w:tc>
          <w:tcPr>
            <w:tcW w:w="1195" w:type="pct"/>
            <w:vMerge/>
            <w:tcBorders>
              <w:left w:val="outset" w:sz="6" w:space="0" w:color="000000"/>
              <w:right w:val="outset" w:sz="6" w:space="0" w:color="000000"/>
            </w:tcBorders>
            <w:shd w:val="clear" w:color="auto" w:fill="auto"/>
          </w:tcPr>
          <w:p w14:paraId="6595705E" w14:textId="77777777" w:rsidR="00A56B5C" w:rsidRPr="00CF4C49" w:rsidRDefault="00A56B5C" w:rsidP="00D75845">
            <w:pPr>
              <w:ind w:left="57" w:right="57" w:firstLine="0"/>
              <w:contextualSpacing/>
              <w:rPr>
                <w:sz w:val="18"/>
                <w:szCs w:val="18"/>
              </w:rPr>
            </w:pPr>
          </w:p>
        </w:tc>
        <w:tc>
          <w:tcPr>
            <w:tcW w:w="774" w:type="pct"/>
            <w:vMerge/>
            <w:tcBorders>
              <w:left w:val="outset" w:sz="6" w:space="0" w:color="000000"/>
              <w:right w:val="outset" w:sz="6" w:space="0" w:color="000000"/>
            </w:tcBorders>
            <w:shd w:val="clear" w:color="auto" w:fill="auto"/>
          </w:tcPr>
          <w:p w14:paraId="3104A3F6" w14:textId="77777777" w:rsidR="00A56B5C" w:rsidRPr="00CF4C49" w:rsidRDefault="00A56B5C" w:rsidP="00D75845">
            <w:pPr>
              <w:ind w:left="57" w:right="57" w:firstLine="0"/>
              <w:contextualSpacing/>
              <w:rPr>
                <w:sz w:val="18"/>
                <w:szCs w:val="18"/>
              </w:rPr>
            </w:pP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A12D7BB" w14:textId="77777777" w:rsidR="00A56B5C" w:rsidRPr="00CF4C49" w:rsidRDefault="00A56B5C" w:rsidP="00D75845">
            <w:pPr>
              <w:ind w:left="57" w:right="57" w:firstLine="0"/>
              <w:contextualSpacing/>
              <w:rPr>
                <w:sz w:val="18"/>
                <w:szCs w:val="18"/>
              </w:rPr>
            </w:pPr>
            <w:r w:rsidRPr="00CF4C49">
              <w:rPr>
                <w:sz w:val="18"/>
                <w:szCs w:val="18"/>
              </w:rPr>
              <w:t xml:space="preserve">1) где неизвестно о присутствии </w:t>
            </w:r>
            <w:r w:rsidRPr="00CF4C49">
              <w:rPr>
                <w:i/>
                <w:sz w:val="18"/>
                <w:szCs w:val="18"/>
              </w:rPr>
              <w:t>Bemisia tabaci</w:t>
            </w:r>
            <w:r w:rsidRPr="00CF4C49">
              <w:rPr>
                <w:sz w:val="18"/>
                <w:szCs w:val="18"/>
              </w:rPr>
              <w:t xml:space="preserve"> Genn. (неевропейские популяции) или других переносчиков карантинных вредных организмов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FEADFB9" w14:textId="77777777" w:rsidR="00A56B5C" w:rsidRPr="00CF4C49" w:rsidRDefault="00A56B5C" w:rsidP="00D75845">
            <w:pPr>
              <w:ind w:left="57" w:right="57" w:firstLine="0"/>
              <w:contextualSpacing/>
              <w:rPr>
                <w:sz w:val="18"/>
                <w:szCs w:val="18"/>
              </w:rPr>
            </w:pPr>
            <w:r w:rsidRPr="00CF4C49">
              <w:rPr>
                <w:sz w:val="18"/>
                <w:szCs w:val="18"/>
              </w:rPr>
              <w:t>Официальная декларация, которая подтверждает, что на растениях в течение всего цикла вегетации не наблюдалось никаких симптомов соответствующего карантинного вредного организма</w:t>
            </w:r>
          </w:p>
        </w:tc>
      </w:tr>
      <w:tr w:rsidR="00A56B5C" w:rsidRPr="00002E85" w14:paraId="1A6EAF47" w14:textId="77777777" w:rsidTr="00D75845">
        <w:trPr>
          <w:jc w:val="center"/>
        </w:trPr>
        <w:tc>
          <w:tcPr>
            <w:tcW w:w="278" w:type="pct"/>
            <w:vMerge/>
            <w:tcBorders>
              <w:left w:val="outset" w:sz="6" w:space="0" w:color="000000"/>
              <w:bottom w:val="outset" w:sz="6" w:space="0" w:color="000000"/>
              <w:right w:val="outset" w:sz="6" w:space="0" w:color="000000"/>
            </w:tcBorders>
            <w:shd w:val="clear" w:color="auto" w:fill="auto"/>
          </w:tcPr>
          <w:p w14:paraId="16E64DCF" w14:textId="77777777" w:rsidR="00A56B5C" w:rsidRPr="00CF4C49" w:rsidRDefault="00A56B5C" w:rsidP="00D75845">
            <w:pPr>
              <w:ind w:left="57" w:right="57" w:firstLine="0"/>
              <w:contextualSpacing/>
              <w:rPr>
                <w:sz w:val="18"/>
                <w:szCs w:val="18"/>
              </w:rPr>
            </w:pPr>
          </w:p>
        </w:tc>
        <w:tc>
          <w:tcPr>
            <w:tcW w:w="1195" w:type="pct"/>
            <w:vMerge/>
            <w:tcBorders>
              <w:left w:val="outset" w:sz="6" w:space="0" w:color="000000"/>
              <w:bottom w:val="outset" w:sz="6" w:space="0" w:color="000000"/>
              <w:right w:val="outset" w:sz="6" w:space="0" w:color="000000"/>
            </w:tcBorders>
            <w:shd w:val="clear" w:color="auto" w:fill="auto"/>
          </w:tcPr>
          <w:p w14:paraId="1C43B845" w14:textId="77777777" w:rsidR="00A56B5C" w:rsidRPr="00CF4C49" w:rsidRDefault="00A56B5C" w:rsidP="00D75845">
            <w:pPr>
              <w:ind w:left="57" w:right="57" w:firstLine="0"/>
              <w:contextualSpacing/>
              <w:rPr>
                <w:sz w:val="18"/>
                <w:szCs w:val="18"/>
              </w:rPr>
            </w:pPr>
          </w:p>
        </w:tc>
        <w:tc>
          <w:tcPr>
            <w:tcW w:w="774" w:type="pct"/>
            <w:vMerge/>
            <w:tcBorders>
              <w:left w:val="outset" w:sz="6" w:space="0" w:color="000000"/>
              <w:bottom w:val="outset" w:sz="6" w:space="0" w:color="000000"/>
              <w:right w:val="outset" w:sz="6" w:space="0" w:color="000000"/>
            </w:tcBorders>
            <w:shd w:val="clear" w:color="auto" w:fill="auto"/>
          </w:tcPr>
          <w:p w14:paraId="6D010023" w14:textId="77777777" w:rsidR="00A56B5C" w:rsidRPr="00CF4C49" w:rsidRDefault="00A56B5C" w:rsidP="00D75845">
            <w:pPr>
              <w:ind w:left="57" w:right="57" w:firstLine="0"/>
              <w:contextualSpacing/>
              <w:rPr>
                <w:sz w:val="18"/>
                <w:szCs w:val="18"/>
              </w:rPr>
            </w:pP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A6F2D15" w14:textId="77777777" w:rsidR="00A56B5C" w:rsidRPr="00CF4C49" w:rsidRDefault="00A56B5C" w:rsidP="00D75845">
            <w:pPr>
              <w:ind w:left="57" w:right="57" w:firstLine="0"/>
              <w:contextualSpacing/>
              <w:rPr>
                <w:sz w:val="18"/>
                <w:szCs w:val="18"/>
              </w:rPr>
            </w:pPr>
            <w:r w:rsidRPr="00CF4C49">
              <w:rPr>
                <w:sz w:val="18"/>
                <w:szCs w:val="18"/>
              </w:rPr>
              <w:t xml:space="preserve">2) где известно о присутствии </w:t>
            </w:r>
            <w:r w:rsidRPr="00CF4C49">
              <w:rPr>
                <w:i/>
                <w:sz w:val="18"/>
                <w:szCs w:val="18"/>
              </w:rPr>
              <w:t>Bemisia tabaci</w:t>
            </w:r>
            <w:r w:rsidRPr="00CF4C49">
              <w:rPr>
                <w:sz w:val="18"/>
                <w:szCs w:val="18"/>
              </w:rPr>
              <w:t xml:space="preserve"> Genn. (неевропейские популяции) или других переносчиков карантинных вредных организмов </w:t>
            </w:r>
          </w:p>
          <w:p w14:paraId="76216DE5" w14:textId="77777777" w:rsidR="00A56B5C" w:rsidRPr="00CF4C49"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B81E046" w14:textId="77777777" w:rsidR="00A56B5C" w:rsidRPr="00CF4C49" w:rsidRDefault="00A56B5C" w:rsidP="00D75845">
            <w:pPr>
              <w:ind w:left="57" w:right="57" w:firstLine="0"/>
              <w:contextualSpacing/>
              <w:rPr>
                <w:sz w:val="18"/>
                <w:szCs w:val="18"/>
              </w:rPr>
            </w:pPr>
            <w:r w:rsidRPr="00CF4C49">
              <w:rPr>
                <w:sz w:val="18"/>
                <w:szCs w:val="18"/>
              </w:rPr>
              <w:t>Официальная декларация, которая подтверждает, что на растениях в течение всего цикла вегетации не наблюдалось никаких симптомов соответствующего карантинного вредного организма,</w:t>
            </w:r>
          </w:p>
          <w:p w14:paraId="4085E7D3" w14:textId="77777777" w:rsidR="00A56B5C" w:rsidRPr="00CF4C49" w:rsidRDefault="00A56B5C" w:rsidP="00D75845">
            <w:pPr>
              <w:ind w:left="57" w:right="57" w:firstLine="0"/>
              <w:contextualSpacing/>
              <w:rPr>
                <w:sz w:val="18"/>
                <w:szCs w:val="18"/>
              </w:rPr>
            </w:pPr>
            <w:r w:rsidRPr="00CF4C49">
              <w:rPr>
                <w:sz w:val="18"/>
                <w:szCs w:val="18"/>
              </w:rPr>
              <w:t>и</w:t>
            </w:r>
          </w:p>
          <w:p w14:paraId="6C1B5002" w14:textId="77777777" w:rsidR="00A56B5C" w:rsidRPr="00CF4C49" w:rsidRDefault="00A56B5C" w:rsidP="00D75845">
            <w:pPr>
              <w:ind w:left="57" w:right="57" w:firstLine="0"/>
              <w:contextualSpacing/>
              <w:rPr>
                <w:sz w:val="18"/>
                <w:szCs w:val="18"/>
              </w:rPr>
            </w:pPr>
            <w:r w:rsidRPr="00CF4C49">
              <w:rPr>
                <w:sz w:val="18"/>
                <w:szCs w:val="18"/>
              </w:rPr>
              <w:t xml:space="preserve">1) растения происходят из зон, известных как свободные от </w:t>
            </w:r>
            <w:r w:rsidRPr="00CF4C49">
              <w:rPr>
                <w:i/>
                <w:sz w:val="18"/>
                <w:szCs w:val="18"/>
              </w:rPr>
              <w:t>Bemisia tabaci</w:t>
            </w:r>
            <w:r w:rsidRPr="00CF4C49">
              <w:rPr>
                <w:sz w:val="18"/>
                <w:szCs w:val="18"/>
              </w:rPr>
              <w:t xml:space="preserve"> Genn. и других переносчиков карантинных вредных организмов,</w:t>
            </w:r>
          </w:p>
          <w:p w14:paraId="6ED94C11" w14:textId="77777777" w:rsidR="00A56B5C" w:rsidRPr="00CF4C49" w:rsidRDefault="00A56B5C" w:rsidP="00D75845">
            <w:pPr>
              <w:ind w:left="57" w:right="57" w:firstLine="0"/>
              <w:contextualSpacing/>
              <w:rPr>
                <w:sz w:val="18"/>
                <w:szCs w:val="18"/>
              </w:rPr>
            </w:pPr>
            <w:r w:rsidRPr="00CF4C49">
              <w:rPr>
                <w:sz w:val="18"/>
                <w:szCs w:val="18"/>
              </w:rPr>
              <w:t>или</w:t>
            </w:r>
          </w:p>
          <w:p w14:paraId="21482562" w14:textId="77777777" w:rsidR="00A56B5C" w:rsidRPr="00CF4C49" w:rsidRDefault="00A56B5C" w:rsidP="00D75845">
            <w:pPr>
              <w:ind w:left="57" w:right="57" w:firstLine="0"/>
              <w:contextualSpacing/>
              <w:rPr>
                <w:sz w:val="18"/>
                <w:szCs w:val="18"/>
              </w:rPr>
            </w:pPr>
            <w:r w:rsidRPr="00CF4C49">
              <w:rPr>
                <w:sz w:val="18"/>
                <w:szCs w:val="18"/>
              </w:rPr>
              <w:t xml:space="preserve">2) место производства было объявлено свободным от </w:t>
            </w:r>
            <w:r w:rsidRPr="00CF4C49">
              <w:rPr>
                <w:i/>
                <w:iCs/>
                <w:sz w:val="18"/>
                <w:szCs w:val="18"/>
              </w:rPr>
              <w:t>Bemisia tabaci</w:t>
            </w:r>
            <w:r w:rsidRPr="00CF4C49">
              <w:rPr>
                <w:sz w:val="18"/>
                <w:szCs w:val="18"/>
              </w:rPr>
              <w:t xml:space="preserve"> Genn. и от других соответствующих переносчиков карантинных </w:t>
            </w:r>
            <w:r w:rsidRPr="00CF4C49">
              <w:rPr>
                <w:sz w:val="18"/>
                <w:szCs w:val="18"/>
              </w:rPr>
              <w:lastRenderedPageBreak/>
              <w:t>вредных организмов, в случае официальных проверок, проводимых в соответствующее время для выявления этих вредных организмов,</w:t>
            </w:r>
          </w:p>
          <w:p w14:paraId="67CEE828" w14:textId="77777777" w:rsidR="00A56B5C" w:rsidRPr="00CF4C49" w:rsidRDefault="00A56B5C" w:rsidP="00D75845">
            <w:pPr>
              <w:ind w:left="57" w:right="57" w:firstLine="0"/>
              <w:contextualSpacing/>
              <w:rPr>
                <w:sz w:val="18"/>
                <w:szCs w:val="18"/>
              </w:rPr>
            </w:pPr>
            <w:r w:rsidRPr="00CF4C49">
              <w:rPr>
                <w:sz w:val="18"/>
                <w:szCs w:val="18"/>
              </w:rPr>
              <w:t>или</w:t>
            </w:r>
          </w:p>
          <w:p w14:paraId="07AD3248" w14:textId="77777777" w:rsidR="00A56B5C" w:rsidRPr="00CF4C49" w:rsidRDefault="00A56B5C" w:rsidP="00D75845">
            <w:pPr>
              <w:ind w:left="57" w:right="57" w:firstLine="0"/>
              <w:contextualSpacing/>
              <w:rPr>
                <w:sz w:val="18"/>
                <w:szCs w:val="18"/>
              </w:rPr>
            </w:pPr>
            <w:r w:rsidRPr="00CF4C49">
              <w:rPr>
                <w:sz w:val="18"/>
                <w:szCs w:val="18"/>
              </w:rPr>
              <w:t xml:space="preserve">3) растения подверглись эффективной обработке, обеспечивающей уничтожение </w:t>
            </w:r>
            <w:r w:rsidRPr="00CF4C49">
              <w:rPr>
                <w:i/>
                <w:sz w:val="18"/>
                <w:szCs w:val="18"/>
              </w:rPr>
              <w:t>Bemisia tabaci</w:t>
            </w:r>
            <w:r w:rsidRPr="00CF4C49">
              <w:rPr>
                <w:sz w:val="18"/>
                <w:szCs w:val="18"/>
              </w:rPr>
              <w:t xml:space="preserve"> Genn и других переносчиков карантинных вредных организмов, и были объявлены свободными от этого организма перед экспортом</w:t>
            </w:r>
          </w:p>
        </w:tc>
      </w:tr>
      <w:tr w:rsidR="00A56B5C" w:rsidRPr="00002E85" w14:paraId="7A8D61E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346F656"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464F5EA" w14:textId="77777777" w:rsidR="00A56B5C" w:rsidRPr="00002E85" w:rsidRDefault="00A56B5C" w:rsidP="00D75845">
            <w:pPr>
              <w:ind w:left="57" w:right="57" w:firstLine="0"/>
              <w:contextualSpacing/>
              <w:rPr>
                <w:sz w:val="18"/>
                <w:szCs w:val="18"/>
              </w:rPr>
            </w:pPr>
            <w:r w:rsidRPr="00002E85">
              <w:rPr>
                <w:sz w:val="18"/>
                <w:szCs w:val="18"/>
              </w:rPr>
              <w:t xml:space="preserve">Растения, предназначенные для посадки травянистых видов, за исключением луковиц, клубнелуковиц, растений семейства </w:t>
            </w:r>
            <w:r w:rsidRPr="00002E85">
              <w:rPr>
                <w:i/>
                <w:sz w:val="18"/>
                <w:szCs w:val="18"/>
              </w:rPr>
              <w:t>Poaceae</w:t>
            </w:r>
            <w:r w:rsidRPr="00002E85">
              <w:rPr>
                <w:sz w:val="18"/>
                <w:szCs w:val="18"/>
              </w:rPr>
              <w:t>, корневищ, семян, клубней и растений культуры тканей</w:t>
            </w:r>
          </w:p>
          <w:p w14:paraId="603B0672"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37327B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03C8862F" w14:textId="77777777" w:rsidR="00A56B5C" w:rsidRPr="00C67F94" w:rsidRDefault="00A56B5C" w:rsidP="00D75845">
            <w:pPr>
              <w:ind w:left="57" w:right="57" w:firstLine="0"/>
              <w:contextualSpacing/>
              <w:rPr>
                <w:sz w:val="18"/>
                <w:szCs w:val="18"/>
                <w:lang w:val="fr-FR"/>
              </w:rPr>
            </w:pPr>
            <w:r w:rsidRPr="00C67F94">
              <w:rPr>
                <w:sz w:val="18"/>
                <w:szCs w:val="18"/>
                <w:lang w:val="fr-FR"/>
              </w:rPr>
              <w:t>0602 90 200</w:t>
            </w:r>
          </w:p>
          <w:p w14:paraId="3ED06A9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5C96724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2AA1F6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23845D1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27F3C93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4E7B33F9"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0704 10 </w:t>
            </w:r>
          </w:p>
          <w:p w14:paraId="6785ADFF"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90 100</w:t>
            </w:r>
          </w:p>
          <w:p w14:paraId="0E7107FA"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90 900</w:t>
            </w:r>
          </w:p>
          <w:p w14:paraId="214BAA5C"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11 000</w:t>
            </w:r>
          </w:p>
          <w:p w14:paraId="6ED34929"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19 000</w:t>
            </w:r>
          </w:p>
          <w:p w14:paraId="3AAA9D82" w14:textId="77777777" w:rsidR="00A56B5C" w:rsidRPr="00C67F94" w:rsidRDefault="00A56B5C" w:rsidP="00D75845">
            <w:pPr>
              <w:ind w:left="57" w:right="57" w:firstLine="0"/>
              <w:contextualSpacing/>
              <w:rPr>
                <w:sz w:val="18"/>
                <w:szCs w:val="18"/>
                <w:lang w:val="fr-FR"/>
              </w:rPr>
            </w:pPr>
            <w:r w:rsidRPr="00C67F94">
              <w:rPr>
                <w:sz w:val="18"/>
                <w:szCs w:val="18"/>
                <w:lang w:val="fr-FR"/>
              </w:rPr>
              <w:t>ex 0705 21 000</w:t>
            </w:r>
          </w:p>
          <w:p w14:paraId="3E69688E" w14:textId="77777777" w:rsidR="00A56B5C" w:rsidRPr="00C67F94" w:rsidRDefault="00A56B5C" w:rsidP="00D75845">
            <w:pPr>
              <w:ind w:left="57" w:right="57" w:firstLine="0"/>
              <w:contextualSpacing/>
              <w:rPr>
                <w:sz w:val="18"/>
                <w:szCs w:val="18"/>
                <w:lang w:val="fr-FR"/>
              </w:rPr>
            </w:pPr>
            <w:r w:rsidRPr="00C67F94">
              <w:rPr>
                <w:sz w:val="18"/>
                <w:szCs w:val="18"/>
                <w:lang w:val="fr-FR"/>
              </w:rPr>
              <w:t>ex 0705 29 000</w:t>
            </w:r>
          </w:p>
          <w:p w14:paraId="6CDCF1BD" w14:textId="77777777" w:rsidR="00A56B5C" w:rsidRPr="00C67F94" w:rsidRDefault="00A56B5C" w:rsidP="00D75845">
            <w:pPr>
              <w:ind w:left="57" w:right="57" w:firstLine="0"/>
              <w:contextualSpacing/>
              <w:rPr>
                <w:sz w:val="18"/>
                <w:szCs w:val="18"/>
                <w:lang w:val="fr-FR"/>
              </w:rPr>
            </w:pPr>
            <w:r w:rsidRPr="00C67F94">
              <w:rPr>
                <w:sz w:val="18"/>
                <w:szCs w:val="18"/>
                <w:lang w:val="fr-FR"/>
              </w:rPr>
              <w:t>ex 0706 90 100</w:t>
            </w:r>
          </w:p>
          <w:p w14:paraId="7332DDE9" w14:textId="77777777" w:rsidR="00A56B5C" w:rsidRPr="00C67F94" w:rsidRDefault="00A56B5C" w:rsidP="00D75845">
            <w:pPr>
              <w:ind w:left="57" w:right="57" w:firstLine="0"/>
              <w:contextualSpacing/>
              <w:rPr>
                <w:sz w:val="18"/>
                <w:szCs w:val="18"/>
                <w:lang w:val="fr-FR"/>
              </w:rPr>
            </w:pPr>
            <w:r w:rsidRPr="00C67F94">
              <w:rPr>
                <w:sz w:val="18"/>
                <w:szCs w:val="18"/>
                <w:lang w:val="fr-FR"/>
              </w:rPr>
              <w:t>ex 0709 40 000</w:t>
            </w:r>
          </w:p>
          <w:p w14:paraId="01783666" w14:textId="77777777" w:rsidR="00A56B5C" w:rsidRPr="00002E85" w:rsidRDefault="00A56B5C" w:rsidP="00D75845">
            <w:pPr>
              <w:ind w:left="57" w:right="57" w:firstLine="0"/>
              <w:contextualSpacing/>
              <w:rPr>
                <w:sz w:val="18"/>
                <w:szCs w:val="18"/>
              </w:rPr>
            </w:pPr>
            <w:r w:rsidRPr="00002E85">
              <w:rPr>
                <w:sz w:val="18"/>
                <w:szCs w:val="18"/>
              </w:rPr>
              <w:t>ex 0709 99 100</w:t>
            </w:r>
          </w:p>
          <w:p w14:paraId="7BCB992E" w14:textId="77777777" w:rsidR="00A56B5C" w:rsidRPr="00002E85" w:rsidRDefault="00A56B5C" w:rsidP="00D75845">
            <w:pPr>
              <w:ind w:left="57" w:right="57" w:firstLine="0"/>
              <w:contextualSpacing/>
              <w:rPr>
                <w:sz w:val="18"/>
                <w:szCs w:val="18"/>
              </w:rPr>
            </w:pPr>
            <w:r w:rsidRPr="00002E85">
              <w:rPr>
                <w:sz w:val="18"/>
                <w:szCs w:val="18"/>
              </w:rPr>
              <w:t>ex 0910 99 310</w:t>
            </w:r>
          </w:p>
          <w:p w14:paraId="4CC06768" w14:textId="77777777" w:rsidR="00A56B5C" w:rsidRPr="00002E85" w:rsidRDefault="00A56B5C" w:rsidP="00D75845">
            <w:pPr>
              <w:ind w:left="57" w:right="57" w:firstLine="0"/>
              <w:contextualSpacing/>
              <w:rPr>
                <w:sz w:val="18"/>
                <w:szCs w:val="18"/>
              </w:rPr>
            </w:pPr>
            <w:r w:rsidRPr="00002E85">
              <w:rPr>
                <w:sz w:val="18"/>
                <w:szCs w:val="18"/>
              </w:rPr>
              <w:t>ex 0910 99 330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C4BE32A" w14:textId="77777777" w:rsidR="00A56B5C" w:rsidRPr="00002E85" w:rsidRDefault="00A56B5C" w:rsidP="00D75845">
            <w:pPr>
              <w:ind w:left="57" w:right="57" w:firstLine="0"/>
              <w:contextualSpacing/>
              <w:rPr>
                <w:sz w:val="18"/>
                <w:szCs w:val="18"/>
              </w:rPr>
            </w:pPr>
            <w:r w:rsidRPr="00002E85">
              <w:rPr>
                <w:sz w:val="18"/>
                <w:szCs w:val="18"/>
              </w:rPr>
              <w:t xml:space="preserve">Все страны, не являющиеся странами-членами Европейского Союза, в которых известно о присутствии </w:t>
            </w:r>
            <w:r w:rsidRPr="00002E85">
              <w:rPr>
                <w:i/>
                <w:sz w:val="18"/>
                <w:szCs w:val="18"/>
              </w:rPr>
              <w:t>Liriomyza sativae</w:t>
            </w:r>
            <w:r w:rsidRPr="00002E85">
              <w:rPr>
                <w:sz w:val="18"/>
                <w:szCs w:val="18"/>
              </w:rPr>
              <w:t xml:space="preserve"> (Blanchard) и </w:t>
            </w:r>
            <w:r w:rsidRPr="00002E85">
              <w:rPr>
                <w:i/>
                <w:sz w:val="18"/>
                <w:szCs w:val="18"/>
              </w:rPr>
              <w:t>Nemorimyza maculosa</w:t>
            </w:r>
            <w:r w:rsidRPr="00002E85">
              <w:rPr>
                <w:sz w:val="18"/>
                <w:szCs w:val="18"/>
              </w:rPr>
              <w:t xml:space="preserve"> (Malloch)</w:t>
            </w:r>
          </w:p>
          <w:p w14:paraId="565688B0"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0C6BE40"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737D6FD1"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национальной организацией по защите растений в стране происхождения, как зона, свободная от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 согласно соответствующим международным стандартам по фитосанитарным мерам. Название зоны указывается в фитосанитарном сертификате,</w:t>
            </w:r>
          </w:p>
          <w:p w14:paraId="2E37AB93"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28BDE99D"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установленного национальной организацией по защите растений в стране происхождения как свободное от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 согласно соответствующим международным стандартам по фитосанитарным мерам, указанного в фитосанитарном сертификате в рубрике «Дополнительная декларация» и объявленного свободным от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 в случае официальных проверок, проводимых не реже одного раза в месяц в течение трех месяцев до экспорта,</w:t>
            </w:r>
          </w:p>
          <w:p w14:paraId="18B80341" w14:textId="77777777" w:rsidR="00A56B5C" w:rsidRPr="00002E85" w:rsidRDefault="00A56B5C" w:rsidP="00D75845">
            <w:pPr>
              <w:ind w:left="57" w:right="57" w:firstLine="0"/>
              <w:contextualSpacing/>
              <w:rPr>
                <w:sz w:val="18"/>
                <w:szCs w:val="18"/>
              </w:rPr>
            </w:pPr>
            <w:r w:rsidRPr="00002E85">
              <w:rPr>
                <w:sz w:val="18"/>
                <w:szCs w:val="18"/>
              </w:rPr>
              <w:t>или</w:t>
            </w:r>
          </w:p>
          <w:p w14:paraId="66619892" w14:textId="77777777" w:rsidR="00A56B5C" w:rsidRPr="00002E85" w:rsidRDefault="00A56B5C" w:rsidP="00D75845">
            <w:pPr>
              <w:ind w:left="57" w:right="57" w:firstLine="0"/>
              <w:contextualSpacing/>
              <w:rPr>
                <w:sz w:val="18"/>
                <w:szCs w:val="18"/>
              </w:rPr>
            </w:pPr>
            <w:r w:rsidRPr="00002E85">
              <w:rPr>
                <w:sz w:val="18"/>
                <w:szCs w:val="18"/>
              </w:rPr>
              <w:t xml:space="preserve">3) непосредственно перед экспортом подверглись обработке против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 подверглись официальной проверке и были объявлены свободными от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w:t>
            </w:r>
          </w:p>
          <w:p w14:paraId="49270F93" w14:textId="77777777" w:rsidR="00A56B5C" w:rsidRPr="00002E85" w:rsidRDefault="00A56B5C" w:rsidP="00D75845">
            <w:pPr>
              <w:ind w:left="57" w:right="57" w:firstLine="0"/>
              <w:contextualSpacing/>
              <w:rPr>
                <w:sz w:val="18"/>
                <w:szCs w:val="18"/>
              </w:rPr>
            </w:pPr>
            <w:r w:rsidRPr="00002E85">
              <w:rPr>
                <w:sz w:val="18"/>
                <w:szCs w:val="18"/>
              </w:rPr>
              <w:t xml:space="preserve">Подробности обработки, упомянутой в пункте c), указаны в фитосанитарном сертификате </w:t>
            </w:r>
          </w:p>
        </w:tc>
      </w:tr>
      <w:tr w:rsidR="00A56B5C" w:rsidRPr="00002E85" w14:paraId="497CDD9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CF0C8A9" w14:textId="77777777" w:rsidR="00A56B5C" w:rsidRPr="00002E85" w:rsidRDefault="00A56B5C" w:rsidP="00D75845">
            <w:pPr>
              <w:ind w:left="57" w:right="57" w:firstLine="0"/>
              <w:contextualSpacing/>
              <w:jc w:val="center"/>
              <w:rPr>
                <w:sz w:val="18"/>
                <w:szCs w:val="18"/>
              </w:rPr>
            </w:pPr>
            <w:r w:rsidRPr="00002E85">
              <w:rPr>
                <w:sz w:val="18"/>
                <w:szCs w:val="18"/>
              </w:rPr>
              <w:t>12.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C4EBFA7" w14:textId="77777777" w:rsidR="00A56B5C" w:rsidRPr="00002E85" w:rsidRDefault="00A56B5C" w:rsidP="00D75845">
            <w:pPr>
              <w:ind w:left="57" w:right="57" w:firstLine="0"/>
              <w:contextualSpacing/>
              <w:rPr>
                <w:sz w:val="18"/>
                <w:szCs w:val="18"/>
              </w:rPr>
            </w:pPr>
            <w:r w:rsidRPr="00002E85">
              <w:rPr>
                <w:sz w:val="18"/>
                <w:szCs w:val="18"/>
              </w:rPr>
              <w:t xml:space="preserve">Многолетние травянистые растения, предназначенные для посадки, кроме семян, семейства </w:t>
            </w:r>
            <w:r w:rsidRPr="00002E85">
              <w:rPr>
                <w:i/>
                <w:iCs/>
                <w:sz w:val="18"/>
                <w:szCs w:val="18"/>
              </w:rPr>
              <w:t>Caryophyllaceae</w:t>
            </w:r>
            <w:r w:rsidRPr="00002E85">
              <w:rPr>
                <w:sz w:val="18"/>
                <w:szCs w:val="18"/>
              </w:rPr>
              <w:t xml:space="preserve"> (cu excepția </w:t>
            </w:r>
            <w:r w:rsidRPr="00002E85">
              <w:rPr>
                <w:i/>
                <w:iCs/>
                <w:sz w:val="18"/>
                <w:szCs w:val="18"/>
              </w:rPr>
              <w:t>Dianthus</w:t>
            </w:r>
            <w:r w:rsidRPr="00002E85">
              <w:rPr>
                <w:sz w:val="18"/>
                <w:szCs w:val="18"/>
              </w:rPr>
              <w:t xml:space="preserve"> L.), </w:t>
            </w:r>
            <w:r w:rsidRPr="00002E85">
              <w:rPr>
                <w:i/>
                <w:iCs/>
                <w:sz w:val="18"/>
                <w:szCs w:val="18"/>
              </w:rPr>
              <w:t>Compositae</w:t>
            </w:r>
            <w:r w:rsidRPr="00002E85">
              <w:rPr>
                <w:sz w:val="18"/>
                <w:szCs w:val="18"/>
              </w:rPr>
              <w:t xml:space="preserve"> (за исключением </w:t>
            </w:r>
            <w:r w:rsidRPr="00002E85">
              <w:rPr>
                <w:i/>
                <w:iCs/>
                <w:sz w:val="18"/>
                <w:szCs w:val="18"/>
              </w:rPr>
              <w:t>Chrysanthemum</w:t>
            </w:r>
            <w:r w:rsidRPr="00002E85">
              <w:rPr>
                <w:sz w:val="18"/>
                <w:szCs w:val="18"/>
              </w:rPr>
              <w:t xml:space="preserve"> L.), </w:t>
            </w:r>
            <w:r w:rsidRPr="00002E85">
              <w:rPr>
                <w:i/>
                <w:iCs/>
                <w:sz w:val="18"/>
                <w:szCs w:val="18"/>
              </w:rPr>
              <w:t>Cruciferae</w:t>
            </w:r>
            <w:r w:rsidRPr="00002E85">
              <w:rPr>
                <w:sz w:val="18"/>
                <w:szCs w:val="18"/>
              </w:rPr>
              <w:t xml:space="preserve">, </w:t>
            </w:r>
            <w:r w:rsidRPr="00002E85">
              <w:rPr>
                <w:i/>
                <w:iCs/>
                <w:sz w:val="18"/>
                <w:szCs w:val="18"/>
              </w:rPr>
              <w:t>Leguminosae</w:t>
            </w:r>
            <w:r w:rsidRPr="00002E85">
              <w:rPr>
                <w:sz w:val="18"/>
                <w:szCs w:val="18"/>
              </w:rPr>
              <w:t xml:space="preserve"> и </w:t>
            </w:r>
            <w:r w:rsidRPr="00002E85">
              <w:rPr>
                <w:i/>
                <w:iCs/>
                <w:sz w:val="18"/>
                <w:szCs w:val="18"/>
              </w:rPr>
              <w:t>Rosaceae</w:t>
            </w:r>
            <w:r w:rsidRPr="00002E85">
              <w:rPr>
                <w:sz w:val="18"/>
                <w:szCs w:val="18"/>
              </w:rPr>
              <w:t xml:space="preserve"> (за исключением </w:t>
            </w:r>
            <w:r w:rsidRPr="00002E85">
              <w:rPr>
                <w:i/>
                <w:iCs/>
                <w:sz w:val="18"/>
                <w:szCs w:val="18"/>
              </w:rPr>
              <w:t>Fragaria</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41B55B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7B4247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14E80B6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25093E6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EAC287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D9A6E9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0892A58D"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0704 10 </w:t>
            </w:r>
          </w:p>
          <w:p w14:paraId="7CE5D940"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90 100</w:t>
            </w:r>
          </w:p>
          <w:p w14:paraId="18CC73F3" w14:textId="77777777" w:rsidR="00A56B5C" w:rsidRPr="00C67F94" w:rsidRDefault="00A56B5C" w:rsidP="00D75845">
            <w:pPr>
              <w:ind w:left="57" w:right="57" w:firstLine="0"/>
              <w:contextualSpacing/>
              <w:rPr>
                <w:sz w:val="18"/>
                <w:szCs w:val="18"/>
                <w:lang w:val="fr-FR"/>
              </w:rPr>
            </w:pPr>
            <w:r w:rsidRPr="00C67F94">
              <w:rPr>
                <w:sz w:val="18"/>
                <w:szCs w:val="18"/>
                <w:lang w:val="fr-FR"/>
              </w:rPr>
              <w:t>ex 0704 90 900</w:t>
            </w:r>
          </w:p>
          <w:p w14:paraId="7688E2F4"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11 000</w:t>
            </w:r>
          </w:p>
          <w:p w14:paraId="7C7794E3" w14:textId="77777777" w:rsidR="00A56B5C" w:rsidRPr="00C67F94" w:rsidRDefault="00A56B5C" w:rsidP="00D75845">
            <w:pPr>
              <w:ind w:left="57" w:right="57" w:firstLine="0"/>
              <w:contextualSpacing/>
              <w:rPr>
                <w:sz w:val="18"/>
                <w:szCs w:val="18"/>
                <w:lang w:val="fr-FR"/>
              </w:rPr>
            </w:pPr>
            <w:r w:rsidRPr="00C67F94">
              <w:rPr>
                <w:sz w:val="18"/>
                <w:szCs w:val="18"/>
                <w:lang w:val="fr-FR"/>
              </w:rPr>
              <w:t>ex 0705 19 000</w:t>
            </w:r>
          </w:p>
          <w:p w14:paraId="1297B830"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0705 21 000</w:t>
            </w:r>
          </w:p>
          <w:p w14:paraId="6181B651" w14:textId="77777777" w:rsidR="00A56B5C" w:rsidRPr="00C67F94" w:rsidRDefault="00A56B5C" w:rsidP="00D75845">
            <w:pPr>
              <w:ind w:left="57" w:right="57" w:firstLine="0"/>
              <w:contextualSpacing/>
              <w:rPr>
                <w:sz w:val="18"/>
                <w:szCs w:val="18"/>
                <w:lang w:val="fr-FR"/>
              </w:rPr>
            </w:pPr>
            <w:r w:rsidRPr="00C67F94">
              <w:rPr>
                <w:sz w:val="18"/>
                <w:szCs w:val="18"/>
                <w:lang w:val="fr-FR"/>
              </w:rPr>
              <w:t>ex 0705 29 000</w:t>
            </w:r>
          </w:p>
          <w:p w14:paraId="483C3A0F" w14:textId="77777777" w:rsidR="00A56B5C" w:rsidRPr="00C67F94" w:rsidRDefault="00A56B5C" w:rsidP="00D75845">
            <w:pPr>
              <w:ind w:left="57" w:right="57" w:firstLine="0"/>
              <w:contextualSpacing/>
              <w:rPr>
                <w:sz w:val="18"/>
                <w:szCs w:val="18"/>
                <w:lang w:val="fr-FR"/>
              </w:rPr>
            </w:pPr>
            <w:r w:rsidRPr="00C67F94">
              <w:rPr>
                <w:sz w:val="18"/>
                <w:szCs w:val="18"/>
                <w:lang w:val="fr-FR"/>
              </w:rPr>
              <w:t>ex 0709 99 100</w:t>
            </w:r>
          </w:p>
          <w:p w14:paraId="498C3C39" w14:textId="77777777" w:rsidR="00A56B5C" w:rsidRPr="00C67F94" w:rsidRDefault="00A56B5C" w:rsidP="00D75845">
            <w:pPr>
              <w:ind w:left="57" w:right="57" w:firstLine="0"/>
              <w:contextualSpacing/>
              <w:rPr>
                <w:sz w:val="18"/>
                <w:szCs w:val="18"/>
                <w:lang w:val="fr-FR"/>
              </w:rPr>
            </w:pPr>
            <w:r w:rsidRPr="00C67F94">
              <w:rPr>
                <w:sz w:val="18"/>
                <w:szCs w:val="18"/>
                <w:lang w:val="fr-FR"/>
              </w:rPr>
              <w:t>ex 0910 99 310</w:t>
            </w:r>
          </w:p>
          <w:p w14:paraId="23EF2A54" w14:textId="77777777" w:rsidR="00A56B5C" w:rsidRPr="00002E85" w:rsidRDefault="00A56B5C" w:rsidP="00D75845">
            <w:pPr>
              <w:ind w:left="57" w:right="57" w:firstLine="0"/>
              <w:contextualSpacing/>
              <w:rPr>
                <w:sz w:val="18"/>
                <w:szCs w:val="18"/>
              </w:rPr>
            </w:pPr>
            <w:r w:rsidRPr="00002E85">
              <w:rPr>
                <w:sz w:val="18"/>
                <w:szCs w:val="18"/>
              </w:rPr>
              <w:t>ex 0910 99 330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937A744"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Албания, Алжир, Андорра, Армения,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следующие части: Центральный федеральный округ, Северо-Западный </w:t>
            </w:r>
            <w:r w:rsidRPr="00002E85">
              <w:rPr>
                <w:sz w:val="18"/>
                <w:szCs w:val="18"/>
              </w:rPr>
              <w:lastRenderedPageBreak/>
              <w:t>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718B1DF"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 растения:</w:t>
            </w:r>
          </w:p>
          <w:p w14:paraId="696C8D81" w14:textId="77777777" w:rsidR="00A56B5C" w:rsidRPr="00002E85" w:rsidRDefault="00A56B5C" w:rsidP="00D75845">
            <w:pPr>
              <w:ind w:left="57" w:right="57" w:firstLine="0"/>
              <w:contextualSpacing/>
              <w:rPr>
                <w:sz w:val="18"/>
                <w:szCs w:val="18"/>
              </w:rPr>
            </w:pPr>
            <w:r w:rsidRPr="00002E85">
              <w:rPr>
                <w:sz w:val="18"/>
                <w:szCs w:val="18"/>
              </w:rPr>
              <w:t xml:space="preserve">1) выращивались в питомниках, </w:t>
            </w:r>
          </w:p>
          <w:p w14:paraId="047D715F" w14:textId="77777777" w:rsidR="00A56B5C" w:rsidRPr="00002E85" w:rsidRDefault="00A56B5C" w:rsidP="00D75845">
            <w:pPr>
              <w:ind w:left="57" w:right="57" w:firstLine="0"/>
              <w:contextualSpacing/>
              <w:rPr>
                <w:sz w:val="18"/>
                <w:szCs w:val="18"/>
              </w:rPr>
            </w:pPr>
            <w:r w:rsidRPr="00002E85">
              <w:rPr>
                <w:sz w:val="18"/>
                <w:szCs w:val="18"/>
              </w:rPr>
              <w:t>2) свободны от растительных остатков, цветов или плодов,</w:t>
            </w:r>
          </w:p>
          <w:p w14:paraId="5B730561" w14:textId="77777777" w:rsidR="00A56B5C" w:rsidRPr="00002E85" w:rsidRDefault="00A56B5C" w:rsidP="00D75845">
            <w:pPr>
              <w:ind w:left="57" w:right="57" w:firstLine="0"/>
              <w:contextualSpacing/>
              <w:rPr>
                <w:sz w:val="18"/>
                <w:szCs w:val="18"/>
              </w:rPr>
            </w:pPr>
            <w:r w:rsidRPr="00002E85">
              <w:rPr>
                <w:sz w:val="18"/>
                <w:szCs w:val="18"/>
              </w:rPr>
              <w:t>3) подверглись проверке в соответствующее время и непосредственно перед экспортом,</w:t>
            </w:r>
          </w:p>
          <w:p w14:paraId="66A23918" w14:textId="77777777" w:rsidR="00A56B5C" w:rsidRPr="00002E85" w:rsidRDefault="00A56B5C" w:rsidP="00D75845">
            <w:pPr>
              <w:ind w:left="57" w:right="57" w:firstLine="0"/>
              <w:contextualSpacing/>
              <w:rPr>
                <w:sz w:val="18"/>
                <w:szCs w:val="18"/>
              </w:rPr>
            </w:pPr>
            <w:r w:rsidRPr="00002E85">
              <w:rPr>
                <w:sz w:val="18"/>
                <w:szCs w:val="18"/>
              </w:rPr>
              <w:t>4) были объявлены свободными от симптомов, вызванных вредными бактериями, вирусами и вирусоподобными организмами, и</w:t>
            </w:r>
          </w:p>
          <w:p w14:paraId="78754C45" w14:textId="77777777" w:rsidR="00A56B5C" w:rsidRPr="00002E85" w:rsidRDefault="00A56B5C" w:rsidP="00D75845">
            <w:pPr>
              <w:ind w:left="57" w:right="57" w:firstLine="0"/>
              <w:contextualSpacing/>
              <w:rPr>
                <w:sz w:val="18"/>
                <w:szCs w:val="18"/>
              </w:rPr>
            </w:pPr>
            <w:r w:rsidRPr="00002E85">
              <w:rPr>
                <w:sz w:val="18"/>
                <w:szCs w:val="18"/>
              </w:rPr>
              <w:t>5) либо были объявлены свободными от признаков или симптомов, вызванных вредными нематодами, насекомыми, клещами и грибами, либо были</w:t>
            </w:r>
          </w:p>
          <w:p w14:paraId="46FBEB40" w14:textId="77777777" w:rsidR="00A56B5C" w:rsidRPr="00002E85" w:rsidRDefault="00A56B5C" w:rsidP="00D75845">
            <w:pPr>
              <w:ind w:left="57" w:right="57" w:firstLine="0"/>
              <w:contextualSpacing/>
              <w:rPr>
                <w:sz w:val="18"/>
                <w:szCs w:val="18"/>
              </w:rPr>
            </w:pPr>
            <w:r w:rsidRPr="00002E85">
              <w:rPr>
                <w:sz w:val="18"/>
                <w:szCs w:val="18"/>
              </w:rPr>
              <w:lastRenderedPageBreak/>
              <w:t>подвергнуты соответствующей обработке для уничтожения данных организмов</w:t>
            </w:r>
          </w:p>
        </w:tc>
      </w:tr>
      <w:tr w:rsidR="00A56B5C" w:rsidRPr="00002E85" w14:paraId="755D798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64D3CBF"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C205E40" w14:textId="77777777" w:rsidR="00A56B5C" w:rsidRPr="00002E85" w:rsidRDefault="00A56B5C" w:rsidP="00D75845">
            <w:pPr>
              <w:ind w:left="57" w:right="57" w:firstLine="0"/>
              <w:contextualSpacing/>
              <w:rPr>
                <w:sz w:val="18"/>
                <w:szCs w:val="18"/>
              </w:rPr>
            </w:pPr>
            <w:r w:rsidRPr="00002E85">
              <w:rPr>
                <w:sz w:val="18"/>
                <w:szCs w:val="18"/>
              </w:rPr>
              <w:t>Деревья и кустарники, предназначенные для посадки, кроме семян и растений культуры тканей</w:t>
            </w:r>
          </w:p>
          <w:p w14:paraId="30CCA88C"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66AE0E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D42897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CA0264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66E9EE7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376D9E8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03665D7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91D0E6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3ABD58C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0D03DDA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685C1AB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3079319A" w14:textId="77777777" w:rsidR="00A56B5C" w:rsidRPr="00002E85" w:rsidRDefault="00A56B5C" w:rsidP="00D75845">
            <w:pPr>
              <w:ind w:left="57" w:right="57" w:firstLine="0"/>
              <w:contextualSpacing/>
              <w:rPr>
                <w:sz w:val="18"/>
                <w:szCs w:val="18"/>
              </w:rPr>
            </w:pPr>
            <w:r w:rsidRPr="00002E85">
              <w:rPr>
                <w:sz w:val="18"/>
                <w:szCs w:val="18"/>
              </w:rPr>
              <w:t>ex 0602 90 500</w:t>
            </w:r>
          </w:p>
          <w:p w14:paraId="34709BFD" w14:textId="77777777" w:rsidR="00A56B5C" w:rsidRPr="00002E85" w:rsidRDefault="00A56B5C" w:rsidP="00D75845">
            <w:pPr>
              <w:ind w:left="57" w:right="57" w:firstLine="0"/>
              <w:contextualSpacing/>
              <w:rPr>
                <w:sz w:val="18"/>
                <w:szCs w:val="18"/>
              </w:rPr>
            </w:pPr>
            <w:r w:rsidRPr="00002E85">
              <w:rPr>
                <w:sz w:val="18"/>
                <w:szCs w:val="18"/>
              </w:rPr>
              <w:t>ex 0602 90 700</w:t>
            </w:r>
          </w:p>
          <w:p w14:paraId="5F1D17D8" w14:textId="77777777" w:rsidR="00A56B5C" w:rsidRPr="00002E85" w:rsidRDefault="00A56B5C" w:rsidP="00D75845">
            <w:pPr>
              <w:ind w:left="57" w:right="57" w:firstLine="0"/>
              <w:contextualSpacing/>
              <w:rPr>
                <w:sz w:val="18"/>
                <w:szCs w:val="18"/>
              </w:rPr>
            </w:pPr>
            <w:r w:rsidRPr="00002E85">
              <w:rPr>
                <w:sz w:val="18"/>
                <w:szCs w:val="18"/>
              </w:rPr>
              <w:t>ex 0602 90 910</w:t>
            </w:r>
          </w:p>
          <w:p w14:paraId="7A2898A0"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2742631"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Албания, Алжир, Андорра, Армения,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CE9E737"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7457F269" w14:textId="77777777" w:rsidR="00A56B5C" w:rsidRPr="00002E85" w:rsidRDefault="00A56B5C" w:rsidP="00D75845">
            <w:pPr>
              <w:ind w:left="57" w:right="57" w:firstLine="0"/>
              <w:contextualSpacing/>
              <w:rPr>
                <w:sz w:val="18"/>
                <w:szCs w:val="18"/>
              </w:rPr>
            </w:pPr>
            <w:r w:rsidRPr="00002E85">
              <w:rPr>
                <w:sz w:val="18"/>
                <w:szCs w:val="18"/>
              </w:rPr>
              <w:t>1) чистые (т.е. без растительных остатков), не имеют цветов или плодов,</w:t>
            </w:r>
          </w:p>
          <w:p w14:paraId="6CFB9749" w14:textId="77777777" w:rsidR="00A56B5C" w:rsidRPr="00002E85" w:rsidRDefault="00A56B5C" w:rsidP="00D75845">
            <w:pPr>
              <w:ind w:left="57" w:right="57" w:firstLine="0"/>
              <w:contextualSpacing/>
              <w:rPr>
                <w:sz w:val="18"/>
                <w:szCs w:val="18"/>
              </w:rPr>
            </w:pPr>
            <w:r w:rsidRPr="00002E85">
              <w:rPr>
                <w:sz w:val="18"/>
                <w:szCs w:val="18"/>
              </w:rPr>
              <w:t xml:space="preserve">2) выращивались в питомниках, </w:t>
            </w:r>
          </w:p>
          <w:p w14:paraId="0AE7B027" w14:textId="77777777" w:rsidR="00A56B5C" w:rsidRPr="00002E85" w:rsidRDefault="00A56B5C" w:rsidP="00D75845">
            <w:pPr>
              <w:ind w:left="57" w:right="57" w:firstLine="0"/>
              <w:contextualSpacing/>
              <w:rPr>
                <w:sz w:val="18"/>
                <w:szCs w:val="18"/>
              </w:rPr>
            </w:pPr>
            <w:r w:rsidRPr="00002E85">
              <w:rPr>
                <w:sz w:val="18"/>
                <w:szCs w:val="18"/>
              </w:rPr>
              <w:t>3) подверглись проверке в соответствующее время и перед экспортом, были объявлены свободными от симптомов, вызванных вредными бактериями, вирусами и вирусоподобными организмами, и либо были объявлены свободными от признаков или симптомов, вызванных вредными нематодами, насекомыми, клещами и грибами, либо были подвергнуты соответствующей обработке для уничтожения данных организмов</w:t>
            </w:r>
          </w:p>
        </w:tc>
      </w:tr>
      <w:tr w:rsidR="00A56B5C" w:rsidRPr="00002E85" w14:paraId="4D4CE66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E0CBE3D" w14:textId="77777777" w:rsidR="00A56B5C" w:rsidRPr="00002E85" w:rsidRDefault="00A56B5C" w:rsidP="00D75845">
            <w:pPr>
              <w:ind w:left="57" w:right="57" w:firstLine="0"/>
              <w:contextualSpacing/>
              <w:jc w:val="center"/>
              <w:rPr>
                <w:sz w:val="18"/>
                <w:szCs w:val="18"/>
              </w:rPr>
            </w:pPr>
            <w:r w:rsidRPr="00002E85">
              <w:rPr>
                <w:sz w:val="18"/>
                <w:szCs w:val="18"/>
              </w:rPr>
              <w:t>14.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9EADDA2" w14:textId="77777777" w:rsidR="00A56B5C" w:rsidRPr="00002E85" w:rsidRDefault="00A56B5C" w:rsidP="00D75845">
            <w:pPr>
              <w:ind w:left="57" w:right="57" w:firstLine="0"/>
              <w:contextualSpacing/>
              <w:rPr>
                <w:sz w:val="18"/>
                <w:szCs w:val="18"/>
              </w:rPr>
            </w:pPr>
            <w:r w:rsidRPr="00002E85">
              <w:rPr>
                <w:sz w:val="18"/>
                <w:szCs w:val="18"/>
              </w:rPr>
              <w:t xml:space="preserve">Лиственные деревья и кустарники, предназначенные для посадки, кроме семян и растений культуры тканей  </w:t>
            </w:r>
          </w:p>
          <w:p w14:paraId="724587E2"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07AE8D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643E7D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622B5B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5CA222A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5318D74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7B06D05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4F73CA3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821586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24938A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6E0EC18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4722F245" w14:textId="77777777" w:rsidR="00A56B5C" w:rsidRPr="00002E85" w:rsidRDefault="00A56B5C" w:rsidP="00D75845">
            <w:pPr>
              <w:ind w:left="57" w:right="57" w:firstLine="0"/>
              <w:contextualSpacing/>
              <w:rPr>
                <w:sz w:val="18"/>
                <w:szCs w:val="18"/>
              </w:rPr>
            </w:pPr>
            <w:r w:rsidRPr="00002E85">
              <w:rPr>
                <w:sz w:val="18"/>
                <w:szCs w:val="18"/>
              </w:rPr>
              <w:t>ex 0602 90 700</w:t>
            </w:r>
          </w:p>
          <w:p w14:paraId="22B50AB9" w14:textId="77777777" w:rsidR="00A56B5C" w:rsidRPr="00002E85" w:rsidRDefault="00A56B5C" w:rsidP="00D75845">
            <w:pPr>
              <w:ind w:left="57" w:right="57" w:firstLine="0"/>
              <w:contextualSpacing/>
              <w:rPr>
                <w:sz w:val="18"/>
                <w:szCs w:val="18"/>
              </w:rPr>
            </w:pPr>
            <w:r w:rsidRPr="00002E85">
              <w:rPr>
                <w:sz w:val="18"/>
                <w:szCs w:val="18"/>
              </w:rPr>
              <w:t>ex 0602 90 910</w:t>
            </w:r>
          </w:p>
          <w:p w14:paraId="166923E4"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A929CA5"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Албания, Алжир, Андорра, Армения, Азербайджан, Беларусь, Босния и Герцеговина, Канарские острова, Египет, Фарерские острова, Грузия, Исландия, Израиль, Иордания, Ливан, Ливия, Лихтенштейн, Монако, Черногория, Марокко,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590565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 находятся в состоянии покоя и лишены листьев</w:t>
            </w:r>
          </w:p>
        </w:tc>
      </w:tr>
      <w:tr w:rsidR="00A56B5C" w:rsidRPr="00002E85" w14:paraId="324CF076"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A2FC9FF" w14:textId="77777777" w:rsidR="00A56B5C" w:rsidRPr="00002E85" w:rsidRDefault="00A56B5C" w:rsidP="00D75845">
            <w:pPr>
              <w:ind w:left="57" w:right="57" w:firstLine="0"/>
              <w:contextualSpacing/>
              <w:jc w:val="center"/>
              <w:rPr>
                <w:sz w:val="18"/>
                <w:szCs w:val="18"/>
              </w:rPr>
            </w:pPr>
            <w:r w:rsidRPr="00002E85">
              <w:rPr>
                <w:sz w:val="18"/>
                <w:szCs w:val="18"/>
              </w:rPr>
              <w:t>15.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665078A" w14:textId="77777777" w:rsidR="00A56B5C" w:rsidRPr="00002E85" w:rsidRDefault="00A56B5C" w:rsidP="00D75845">
            <w:pPr>
              <w:ind w:left="57" w:right="57" w:firstLine="0"/>
              <w:contextualSpacing/>
              <w:rPr>
                <w:sz w:val="18"/>
                <w:szCs w:val="18"/>
              </w:rPr>
            </w:pPr>
            <w:r w:rsidRPr="00002E85">
              <w:rPr>
                <w:sz w:val="18"/>
                <w:szCs w:val="18"/>
              </w:rPr>
              <w:t xml:space="preserve">Корнеплоды и клубнеплоды, кроме клубней </w:t>
            </w:r>
            <w:r w:rsidRPr="00002E85">
              <w:rPr>
                <w:i/>
                <w:sz w:val="18"/>
                <w:szCs w:val="18"/>
              </w:rPr>
              <w:t>Solanum Tuberosum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CDF130C" w14:textId="77777777" w:rsidR="00A56B5C" w:rsidRPr="00C67F94" w:rsidRDefault="00A56B5C" w:rsidP="00D75845">
            <w:pPr>
              <w:ind w:left="57" w:right="57" w:firstLine="0"/>
              <w:contextualSpacing/>
              <w:rPr>
                <w:sz w:val="18"/>
                <w:szCs w:val="18"/>
                <w:lang w:val="fr-FR"/>
              </w:rPr>
            </w:pPr>
            <w:r w:rsidRPr="00C67F94">
              <w:rPr>
                <w:sz w:val="18"/>
                <w:szCs w:val="18"/>
                <w:lang w:val="fr-FR"/>
              </w:rPr>
              <w:t>0706 10 000</w:t>
            </w:r>
          </w:p>
          <w:p w14:paraId="74EA8BFF" w14:textId="77777777" w:rsidR="00A56B5C" w:rsidRPr="00C67F94" w:rsidRDefault="00A56B5C" w:rsidP="00D75845">
            <w:pPr>
              <w:ind w:left="57" w:right="57" w:firstLine="0"/>
              <w:contextualSpacing/>
              <w:rPr>
                <w:sz w:val="18"/>
                <w:szCs w:val="18"/>
                <w:lang w:val="fr-FR"/>
              </w:rPr>
            </w:pPr>
            <w:r w:rsidRPr="00C67F94">
              <w:rPr>
                <w:sz w:val="18"/>
                <w:szCs w:val="18"/>
                <w:lang w:val="fr-FR"/>
              </w:rPr>
              <w:t>0706 90 100</w:t>
            </w:r>
          </w:p>
          <w:p w14:paraId="6509B144" w14:textId="77777777" w:rsidR="00A56B5C" w:rsidRPr="00C67F94" w:rsidRDefault="00A56B5C" w:rsidP="00D75845">
            <w:pPr>
              <w:ind w:left="57" w:right="57" w:firstLine="0"/>
              <w:contextualSpacing/>
              <w:rPr>
                <w:sz w:val="18"/>
                <w:szCs w:val="18"/>
                <w:lang w:val="fr-FR"/>
              </w:rPr>
            </w:pPr>
            <w:r w:rsidRPr="00C67F94">
              <w:rPr>
                <w:sz w:val="18"/>
                <w:szCs w:val="18"/>
                <w:lang w:val="fr-FR"/>
              </w:rPr>
              <w:t>0706 90 300</w:t>
            </w:r>
          </w:p>
          <w:p w14:paraId="3FE272D1"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0706 90 900</w:t>
            </w:r>
          </w:p>
          <w:p w14:paraId="6D5B9217" w14:textId="77777777" w:rsidR="00A56B5C" w:rsidRPr="00C67F94" w:rsidRDefault="00A56B5C" w:rsidP="00D75845">
            <w:pPr>
              <w:ind w:left="57" w:right="57" w:firstLine="0"/>
              <w:contextualSpacing/>
              <w:rPr>
                <w:sz w:val="18"/>
                <w:szCs w:val="18"/>
                <w:lang w:val="fr-FR"/>
              </w:rPr>
            </w:pPr>
            <w:r w:rsidRPr="00C67F94">
              <w:rPr>
                <w:sz w:val="18"/>
                <w:szCs w:val="18"/>
                <w:lang w:val="fr-FR"/>
              </w:rPr>
              <w:t>ex 0709 99 900</w:t>
            </w:r>
          </w:p>
          <w:p w14:paraId="6D007836" w14:textId="77777777" w:rsidR="00A56B5C" w:rsidRPr="00C67F94" w:rsidRDefault="00A56B5C" w:rsidP="00D75845">
            <w:pPr>
              <w:ind w:left="57" w:right="57" w:firstLine="0"/>
              <w:contextualSpacing/>
              <w:rPr>
                <w:sz w:val="18"/>
                <w:szCs w:val="18"/>
                <w:lang w:val="fr-FR"/>
              </w:rPr>
            </w:pPr>
            <w:r w:rsidRPr="00C67F94">
              <w:rPr>
                <w:sz w:val="18"/>
                <w:szCs w:val="18"/>
                <w:lang w:val="fr-FR"/>
              </w:rPr>
              <w:t>ex 0714 10 000</w:t>
            </w:r>
          </w:p>
          <w:p w14:paraId="46109332" w14:textId="77777777" w:rsidR="00A56B5C" w:rsidRPr="00C67F94" w:rsidRDefault="00A56B5C" w:rsidP="00D75845">
            <w:pPr>
              <w:ind w:left="57" w:right="57" w:firstLine="0"/>
              <w:contextualSpacing/>
              <w:rPr>
                <w:sz w:val="18"/>
                <w:szCs w:val="18"/>
                <w:lang w:val="fr-FR"/>
              </w:rPr>
            </w:pPr>
            <w:r w:rsidRPr="00C67F94">
              <w:rPr>
                <w:sz w:val="18"/>
                <w:szCs w:val="18"/>
                <w:lang w:val="fr-FR"/>
              </w:rPr>
              <w:t>ex 0714 20 100</w:t>
            </w:r>
          </w:p>
          <w:p w14:paraId="04EBCE71" w14:textId="77777777" w:rsidR="00A56B5C" w:rsidRPr="00C67F94" w:rsidRDefault="00A56B5C" w:rsidP="00D75845">
            <w:pPr>
              <w:ind w:left="57" w:right="57" w:firstLine="0"/>
              <w:contextualSpacing/>
              <w:rPr>
                <w:sz w:val="18"/>
                <w:szCs w:val="18"/>
                <w:lang w:val="fr-FR"/>
              </w:rPr>
            </w:pPr>
            <w:r w:rsidRPr="00C67F94">
              <w:rPr>
                <w:sz w:val="18"/>
                <w:szCs w:val="18"/>
                <w:lang w:val="fr-FR"/>
              </w:rPr>
              <w:t>ex 0714 20 900</w:t>
            </w:r>
          </w:p>
          <w:p w14:paraId="655B8064" w14:textId="77777777" w:rsidR="00A56B5C" w:rsidRPr="00C67F94" w:rsidRDefault="00A56B5C" w:rsidP="00D75845">
            <w:pPr>
              <w:ind w:left="57" w:right="57" w:firstLine="0"/>
              <w:contextualSpacing/>
              <w:rPr>
                <w:sz w:val="18"/>
                <w:szCs w:val="18"/>
                <w:lang w:val="fr-FR"/>
              </w:rPr>
            </w:pPr>
            <w:r w:rsidRPr="00C67F94">
              <w:rPr>
                <w:sz w:val="18"/>
                <w:szCs w:val="18"/>
                <w:lang w:val="fr-FR"/>
              </w:rPr>
              <w:t>ex 0714 30 000</w:t>
            </w:r>
          </w:p>
          <w:p w14:paraId="02597724" w14:textId="77777777" w:rsidR="00A56B5C" w:rsidRPr="00C67F94" w:rsidRDefault="00A56B5C" w:rsidP="00D75845">
            <w:pPr>
              <w:ind w:left="57" w:right="57" w:firstLine="0"/>
              <w:contextualSpacing/>
              <w:rPr>
                <w:sz w:val="18"/>
                <w:szCs w:val="18"/>
                <w:lang w:val="fr-FR"/>
              </w:rPr>
            </w:pPr>
            <w:r w:rsidRPr="00C67F94">
              <w:rPr>
                <w:sz w:val="18"/>
                <w:szCs w:val="18"/>
                <w:lang w:val="fr-FR"/>
              </w:rPr>
              <w:t>ex 0714 40 000</w:t>
            </w:r>
          </w:p>
          <w:p w14:paraId="3D3C4864" w14:textId="77777777" w:rsidR="00A56B5C" w:rsidRPr="00C67F94" w:rsidRDefault="00A56B5C" w:rsidP="00D75845">
            <w:pPr>
              <w:ind w:left="57" w:right="57" w:firstLine="0"/>
              <w:contextualSpacing/>
              <w:rPr>
                <w:sz w:val="18"/>
                <w:szCs w:val="18"/>
                <w:lang w:val="fr-FR"/>
              </w:rPr>
            </w:pPr>
            <w:r w:rsidRPr="00C67F94">
              <w:rPr>
                <w:sz w:val="18"/>
                <w:szCs w:val="18"/>
                <w:lang w:val="fr-FR"/>
              </w:rPr>
              <w:t>ex 0714 50 000</w:t>
            </w:r>
          </w:p>
          <w:p w14:paraId="4CB1F387" w14:textId="77777777" w:rsidR="00A56B5C" w:rsidRPr="00C67F94" w:rsidRDefault="00A56B5C" w:rsidP="00D75845">
            <w:pPr>
              <w:ind w:left="57" w:right="57" w:firstLine="0"/>
              <w:contextualSpacing/>
              <w:rPr>
                <w:sz w:val="18"/>
                <w:szCs w:val="18"/>
                <w:lang w:val="fr-FR"/>
              </w:rPr>
            </w:pPr>
            <w:r w:rsidRPr="00C67F94">
              <w:rPr>
                <w:sz w:val="18"/>
                <w:szCs w:val="18"/>
                <w:lang w:val="fr-FR"/>
              </w:rPr>
              <w:t>ex 0714 90 200</w:t>
            </w:r>
          </w:p>
          <w:p w14:paraId="61D872A9" w14:textId="77777777" w:rsidR="00A56B5C" w:rsidRPr="00C67F94" w:rsidRDefault="00A56B5C" w:rsidP="00D75845">
            <w:pPr>
              <w:ind w:left="57" w:right="57" w:firstLine="0"/>
              <w:contextualSpacing/>
              <w:rPr>
                <w:sz w:val="18"/>
                <w:szCs w:val="18"/>
                <w:lang w:val="fr-FR"/>
              </w:rPr>
            </w:pPr>
            <w:r w:rsidRPr="00C67F94">
              <w:rPr>
                <w:sz w:val="18"/>
                <w:szCs w:val="18"/>
                <w:lang w:val="fr-FR"/>
              </w:rPr>
              <w:t>ex 0714 90 900</w:t>
            </w:r>
          </w:p>
          <w:p w14:paraId="47B39775" w14:textId="77777777" w:rsidR="00A56B5C" w:rsidRPr="00C67F94" w:rsidRDefault="00A56B5C" w:rsidP="00D75845">
            <w:pPr>
              <w:ind w:left="57" w:right="57" w:firstLine="0"/>
              <w:contextualSpacing/>
              <w:rPr>
                <w:sz w:val="18"/>
                <w:szCs w:val="18"/>
                <w:lang w:val="fr-FR"/>
              </w:rPr>
            </w:pPr>
            <w:r w:rsidRPr="00C67F94">
              <w:rPr>
                <w:sz w:val="18"/>
                <w:szCs w:val="18"/>
                <w:lang w:val="fr-FR"/>
              </w:rPr>
              <w:t>ex 0910 11 000</w:t>
            </w:r>
          </w:p>
          <w:p w14:paraId="4FC64A15" w14:textId="77777777" w:rsidR="00A56B5C" w:rsidRPr="00C67F94" w:rsidRDefault="00A56B5C" w:rsidP="00D75845">
            <w:pPr>
              <w:ind w:left="57" w:right="57" w:firstLine="0"/>
              <w:contextualSpacing/>
              <w:rPr>
                <w:sz w:val="18"/>
                <w:szCs w:val="18"/>
                <w:lang w:val="fr-FR"/>
              </w:rPr>
            </w:pPr>
            <w:r w:rsidRPr="00C67F94">
              <w:rPr>
                <w:sz w:val="18"/>
                <w:szCs w:val="18"/>
                <w:lang w:val="fr-FR"/>
              </w:rPr>
              <w:t>ex 0910 30 000</w:t>
            </w:r>
          </w:p>
          <w:p w14:paraId="0514D4A9" w14:textId="77777777" w:rsidR="00A56B5C" w:rsidRPr="00C67F94" w:rsidRDefault="00A56B5C" w:rsidP="00D75845">
            <w:pPr>
              <w:ind w:left="57" w:right="57" w:firstLine="0"/>
              <w:contextualSpacing/>
              <w:rPr>
                <w:sz w:val="18"/>
                <w:szCs w:val="18"/>
                <w:lang w:val="fr-FR"/>
              </w:rPr>
            </w:pPr>
            <w:r w:rsidRPr="00C67F94">
              <w:rPr>
                <w:sz w:val="18"/>
                <w:szCs w:val="18"/>
                <w:lang w:val="fr-FR"/>
              </w:rPr>
              <w:t>ex 0910 99 910</w:t>
            </w:r>
          </w:p>
          <w:p w14:paraId="0B2F0062" w14:textId="77777777" w:rsidR="00A56B5C" w:rsidRPr="00C67F94" w:rsidRDefault="00A56B5C" w:rsidP="00D75845">
            <w:pPr>
              <w:ind w:left="57" w:right="57" w:firstLine="0"/>
              <w:contextualSpacing/>
              <w:rPr>
                <w:sz w:val="18"/>
                <w:szCs w:val="18"/>
                <w:lang w:val="fr-FR"/>
              </w:rPr>
            </w:pPr>
            <w:r w:rsidRPr="00C67F94">
              <w:rPr>
                <w:sz w:val="18"/>
                <w:szCs w:val="18"/>
                <w:lang w:val="fr-FR"/>
              </w:rPr>
              <w:t>ex 1212 91 800</w:t>
            </w:r>
          </w:p>
          <w:p w14:paraId="252E70CB" w14:textId="77777777" w:rsidR="00A56B5C" w:rsidRPr="00C67F94" w:rsidRDefault="00A56B5C" w:rsidP="00D75845">
            <w:pPr>
              <w:ind w:left="57" w:right="57" w:firstLine="0"/>
              <w:contextualSpacing/>
              <w:rPr>
                <w:sz w:val="18"/>
                <w:szCs w:val="18"/>
                <w:lang w:val="fr-FR"/>
              </w:rPr>
            </w:pPr>
            <w:r w:rsidRPr="00C67F94">
              <w:rPr>
                <w:sz w:val="18"/>
                <w:szCs w:val="18"/>
                <w:lang w:val="fr-FR"/>
              </w:rPr>
              <w:t>ex 1212 94 000</w:t>
            </w:r>
          </w:p>
          <w:p w14:paraId="01A9D046" w14:textId="77777777" w:rsidR="00A56B5C" w:rsidRPr="00C67F94" w:rsidRDefault="00A56B5C" w:rsidP="00D75845">
            <w:pPr>
              <w:ind w:left="57" w:right="57" w:firstLine="0"/>
              <w:contextualSpacing/>
              <w:rPr>
                <w:sz w:val="18"/>
                <w:szCs w:val="18"/>
                <w:lang w:val="fr-FR"/>
              </w:rPr>
            </w:pPr>
            <w:r w:rsidRPr="00C67F94">
              <w:rPr>
                <w:sz w:val="18"/>
                <w:szCs w:val="18"/>
                <w:lang w:val="fr-FR"/>
              </w:rPr>
              <w:t>ex 1212 99 950</w:t>
            </w:r>
          </w:p>
          <w:p w14:paraId="6AA7CD91" w14:textId="77777777" w:rsidR="00A56B5C" w:rsidRPr="00002E85" w:rsidRDefault="00A56B5C" w:rsidP="00D75845">
            <w:pPr>
              <w:ind w:left="57" w:right="57" w:firstLine="0"/>
              <w:contextualSpacing/>
              <w:rPr>
                <w:sz w:val="18"/>
                <w:szCs w:val="18"/>
              </w:rPr>
            </w:pPr>
            <w:r w:rsidRPr="00002E85">
              <w:rPr>
                <w:sz w:val="18"/>
                <w:szCs w:val="18"/>
              </w:rPr>
              <w:t>ex 1214 90 100</w:t>
            </w:r>
          </w:p>
          <w:p w14:paraId="42862019" w14:textId="77777777" w:rsidR="00A56B5C" w:rsidRPr="00002E85" w:rsidRDefault="00A56B5C" w:rsidP="00D75845">
            <w:pPr>
              <w:ind w:left="57" w:right="57" w:firstLine="0"/>
              <w:contextualSpacing/>
              <w:rPr>
                <w:sz w:val="18"/>
                <w:szCs w:val="18"/>
              </w:rPr>
            </w:pPr>
            <w:r w:rsidRPr="00002E85">
              <w:rPr>
                <w:sz w:val="18"/>
                <w:szCs w:val="18"/>
              </w:rPr>
              <w:t>ex 1214 90 900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E8A3E04" w14:textId="77777777" w:rsidR="00A56B5C" w:rsidRPr="00002E85" w:rsidRDefault="00A56B5C" w:rsidP="00D75845">
            <w:pPr>
              <w:ind w:left="57" w:right="57" w:firstLine="0"/>
              <w:contextualSpacing/>
              <w:rPr>
                <w:sz w:val="18"/>
                <w:szCs w:val="18"/>
              </w:rPr>
            </w:pPr>
            <w:r w:rsidRPr="00002E85">
              <w:rPr>
                <w:sz w:val="18"/>
                <w:szCs w:val="18"/>
              </w:rPr>
              <w:lastRenderedPageBreak/>
              <w:t>Все страны, кроме стран-членов Европейского Союза и Швейцарии</w:t>
            </w:r>
          </w:p>
          <w:p w14:paraId="0879FE9E"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B299ABC"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груз или партия не содержит почвы или среды выращивания свыше 1% от веса нетто</w:t>
            </w:r>
          </w:p>
          <w:p w14:paraId="16220600" w14:textId="77777777" w:rsidR="00A56B5C" w:rsidRPr="00002E85" w:rsidRDefault="00A56B5C" w:rsidP="00D75845">
            <w:pPr>
              <w:ind w:left="57" w:right="57" w:firstLine="0"/>
              <w:contextualSpacing/>
              <w:rPr>
                <w:sz w:val="18"/>
                <w:szCs w:val="18"/>
              </w:rPr>
            </w:pPr>
          </w:p>
        </w:tc>
      </w:tr>
      <w:tr w:rsidR="00A56B5C" w:rsidRPr="00002E85" w14:paraId="278F572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CB1BD20"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9B161CB" w14:textId="77777777" w:rsidR="00A56B5C" w:rsidRPr="00002E85" w:rsidRDefault="00A56B5C" w:rsidP="00D75845">
            <w:pPr>
              <w:ind w:left="57" w:right="57" w:firstLine="0"/>
              <w:contextualSpacing/>
              <w:rPr>
                <w:sz w:val="18"/>
                <w:szCs w:val="18"/>
              </w:rPr>
            </w:pPr>
            <w:r w:rsidRPr="00002E85">
              <w:rPr>
                <w:sz w:val="18"/>
                <w:szCs w:val="18"/>
              </w:rPr>
              <w:t xml:space="preserve">Луковицы, клубнелуковицы, корневища и клубни, предназначенные для посадки, за исключением клубней </w:t>
            </w:r>
            <w:r w:rsidRPr="00002E85">
              <w:rPr>
                <w:i/>
                <w:iCs/>
                <w:sz w:val="18"/>
                <w:szCs w:val="18"/>
              </w:rPr>
              <w:t>Solanum tuberosum</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5019B8A" w14:textId="77777777" w:rsidR="00A56B5C" w:rsidRPr="00002E85" w:rsidRDefault="00A56B5C" w:rsidP="00D75845">
            <w:pPr>
              <w:ind w:left="57" w:right="57" w:firstLine="0"/>
              <w:contextualSpacing/>
              <w:rPr>
                <w:sz w:val="18"/>
                <w:szCs w:val="18"/>
              </w:rPr>
            </w:pPr>
            <w:r w:rsidRPr="00002E85">
              <w:rPr>
                <w:sz w:val="18"/>
                <w:szCs w:val="18"/>
              </w:rPr>
              <w:t>0601 10 100</w:t>
            </w:r>
          </w:p>
          <w:p w14:paraId="29B8BB1A" w14:textId="77777777" w:rsidR="00A56B5C" w:rsidRPr="00002E85" w:rsidRDefault="00A56B5C" w:rsidP="00D75845">
            <w:pPr>
              <w:ind w:left="57" w:right="57" w:firstLine="0"/>
              <w:contextualSpacing/>
              <w:rPr>
                <w:sz w:val="18"/>
                <w:szCs w:val="18"/>
              </w:rPr>
            </w:pPr>
            <w:r w:rsidRPr="00002E85">
              <w:rPr>
                <w:sz w:val="18"/>
                <w:szCs w:val="18"/>
              </w:rPr>
              <w:t>0601 10 200</w:t>
            </w:r>
          </w:p>
          <w:p w14:paraId="2EEE903D" w14:textId="77777777" w:rsidR="00A56B5C" w:rsidRPr="00002E85" w:rsidRDefault="00A56B5C" w:rsidP="00D75845">
            <w:pPr>
              <w:ind w:left="57" w:right="57" w:firstLine="0"/>
              <w:contextualSpacing/>
              <w:rPr>
                <w:sz w:val="18"/>
                <w:szCs w:val="18"/>
              </w:rPr>
            </w:pPr>
            <w:r w:rsidRPr="00002E85">
              <w:rPr>
                <w:sz w:val="18"/>
                <w:szCs w:val="18"/>
              </w:rPr>
              <w:t>0601 10 300</w:t>
            </w:r>
          </w:p>
          <w:p w14:paraId="11204C0E" w14:textId="77777777" w:rsidR="00A56B5C" w:rsidRPr="00002E85" w:rsidRDefault="00A56B5C" w:rsidP="00D75845">
            <w:pPr>
              <w:ind w:left="57" w:right="57" w:firstLine="0"/>
              <w:contextualSpacing/>
              <w:rPr>
                <w:sz w:val="18"/>
                <w:szCs w:val="18"/>
              </w:rPr>
            </w:pPr>
            <w:r w:rsidRPr="00002E85">
              <w:rPr>
                <w:sz w:val="18"/>
                <w:szCs w:val="18"/>
              </w:rPr>
              <w:t>0601 10 400</w:t>
            </w:r>
          </w:p>
          <w:p w14:paraId="1F126B09" w14:textId="77777777" w:rsidR="00A56B5C" w:rsidRPr="00002E85" w:rsidRDefault="00A56B5C" w:rsidP="00D75845">
            <w:pPr>
              <w:ind w:left="57" w:right="57" w:firstLine="0"/>
              <w:contextualSpacing/>
              <w:rPr>
                <w:sz w:val="18"/>
                <w:szCs w:val="18"/>
              </w:rPr>
            </w:pPr>
            <w:r w:rsidRPr="00002E85">
              <w:rPr>
                <w:sz w:val="18"/>
                <w:szCs w:val="18"/>
              </w:rPr>
              <w:t>0601 10 900</w:t>
            </w:r>
          </w:p>
          <w:p w14:paraId="20A109B8" w14:textId="77777777" w:rsidR="00A56B5C" w:rsidRPr="00002E85" w:rsidRDefault="00A56B5C" w:rsidP="00D75845">
            <w:pPr>
              <w:ind w:left="57" w:right="57" w:firstLine="0"/>
              <w:contextualSpacing/>
              <w:rPr>
                <w:sz w:val="18"/>
                <w:szCs w:val="18"/>
              </w:rPr>
            </w:pPr>
            <w:r w:rsidRPr="00002E85">
              <w:rPr>
                <w:sz w:val="18"/>
                <w:szCs w:val="18"/>
              </w:rPr>
              <w:t>0601 20 100</w:t>
            </w:r>
          </w:p>
          <w:p w14:paraId="5CFE9C54" w14:textId="77777777" w:rsidR="00A56B5C" w:rsidRPr="00002E85" w:rsidRDefault="00A56B5C" w:rsidP="00D75845">
            <w:pPr>
              <w:ind w:left="57" w:right="57" w:firstLine="0"/>
              <w:contextualSpacing/>
              <w:rPr>
                <w:sz w:val="18"/>
                <w:szCs w:val="18"/>
              </w:rPr>
            </w:pPr>
            <w:r w:rsidRPr="00002E85">
              <w:rPr>
                <w:sz w:val="18"/>
                <w:szCs w:val="18"/>
              </w:rPr>
              <w:t>0601 20 300</w:t>
            </w:r>
          </w:p>
          <w:p w14:paraId="2EC01D1B" w14:textId="77777777" w:rsidR="00A56B5C" w:rsidRPr="00002E85" w:rsidRDefault="00A56B5C" w:rsidP="00D75845">
            <w:pPr>
              <w:ind w:left="57" w:right="57" w:firstLine="0"/>
              <w:contextualSpacing/>
              <w:rPr>
                <w:sz w:val="18"/>
                <w:szCs w:val="18"/>
              </w:rPr>
            </w:pPr>
            <w:r w:rsidRPr="00002E85">
              <w:rPr>
                <w:sz w:val="18"/>
                <w:szCs w:val="18"/>
              </w:rPr>
              <w:t>0601 20 900</w:t>
            </w:r>
          </w:p>
          <w:p w14:paraId="1B295F71" w14:textId="77777777" w:rsidR="00A56B5C" w:rsidRPr="00002E85" w:rsidRDefault="00A56B5C" w:rsidP="00D75845">
            <w:pPr>
              <w:ind w:left="57" w:right="57" w:firstLine="0"/>
              <w:contextualSpacing/>
              <w:rPr>
                <w:sz w:val="18"/>
                <w:szCs w:val="18"/>
              </w:rPr>
            </w:pPr>
            <w:r w:rsidRPr="00002E85">
              <w:rPr>
                <w:sz w:val="18"/>
                <w:szCs w:val="18"/>
              </w:rPr>
              <w:t>ex 0706 90 100</w:t>
            </w:r>
          </w:p>
          <w:p w14:paraId="1D3F223B" w14:textId="77777777" w:rsidR="00A56B5C" w:rsidRPr="00002E85" w:rsidRDefault="00A56B5C" w:rsidP="00D75845">
            <w:pPr>
              <w:ind w:left="57" w:right="57" w:firstLine="0"/>
              <w:contextualSpacing/>
              <w:rPr>
                <w:sz w:val="18"/>
                <w:szCs w:val="18"/>
              </w:rPr>
            </w:pPr>
            <w:r w:rsidRPr="00002E85">
              <w:rPr>
                <w:sz w:val="18"/>
                <w:szCs w:val="18"/>
              </w:rPr>
              <w:t>ex 0910 11 000</w:t>
            </w:r>
          </w:p>
          <w:p w14:paraId="1A110368" w14:textId="77777777" w:rsidR="00A56B5C" w:rsidRPr="00002E85" w:rsidRDefault="00A56B5C" w:rsidP="00D75845">
            <w:pPr>
              <w:ind w:left="57" w:right="57" w:firstLine="0"/>
              <w:contextualSpacing/>
              <w:rPr>
                <w:sz w:val="18"/>
                <w:szCs w:val="18"/>
              </w:rPr>
            </w:pPr>
            <w:r w:rsidRPr="00002E85">
              <w:rPr>
                <w:sz w:val="18"/>
                <w:szCs w:val="18"/>
              </w:rPr>
              <w:t>ex 0910 20 100</w:t>
            </w:r>
          </w:p>
          <w:p w14:paraId="19BC7BAF" w14:textId="77777777" w:rsidR="00A56B5C" w:rsidRPr="00002E85" w:rsidRDefault="00A56B5C" w:rsidP="00D75845">
            <w:pPr>
              <w:ind w:left="57" w:right="57" w:firstLine="0"/>
              <w:contextualSpacing/>
              <w:rPr>
                <w:sz w:val="18"/>
                <w:szCs w:val="18"/>
              </w:rPr>
            </w:pPr>
            <w:r w:rsidRPr="00002E85">
              <w:rPr>
                <w:sz w:val="18"/>
                <w:szCs w:val="18"/>
              </w:rPr>
              <w:t>ex 0910 30 000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EE1A650"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и Швейцарии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1B63EAD"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груз или партия не содержит почвы или среды выращивания свыше 1% от веса нетто</w:t>
            </w:r>
          </w:p>
        </w:tc>
      </w:tr>
      <w:tr w:rsidR="00A56B5C" w:rsidRPr="00002E85" w14:paraId="64C97BE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1103B81" w14:textId="77777777" w:rsidR="00A56B5C" w:rsidRPr="00002E85" w:rsidRDefault="00A56B5C" w:rsidP="00D75845">
            <w:pPr>
              <w:ind w:left="57" w:right="57" w:firstLine="0"/>
              <w:contextualSpacing/>
              <w:jc w:val="center"/>
              <w:rPr>
                <w:sz w:val="18"/>
                <w:szCs w:val="18"/>
              </w:rPr>
            </w:pPr>
            <w:r w:rsidRPr="00002E85">
              <w:rPr>
                <w:sz w:val="18"/>
                <w:szCs w:val="18"/>
              </w:rPr>
              <w:t>17.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6C79BC2"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2AF176D" w14:textId="77777777" w:rsidR="00A56B5C" w:rsidRPr="00002E85" w:rsidRDefault="00A56B5C" w:rsidP="00D75845">
            <w:pPr>
              <w:ind w:left="57" w:right="57" w:firstLine="0"/>
              <w:contextualSpacing/>
              <w:rPr>
                <w:sz w:val="18"/>
                <w:szCs w:val="18"/>
              </w:rPr>
            </w:pPr>
            <w:r w:rsidRPr="00002E85">
              <w:rPr>
                <w:sz w:val="18"/>
                <w:szCs w:val="18"/>
              </w:rPr>
              <w:t>0701 10 000</w:t>
            </w:r>
          </w:p>
          <w:p w14:paraId="2222820C" w14:textId="77777777" w:rsidR="00A56B5C" w:rsidRPr="00002E85" w:rsidRDefault="00A56B5C" w:rsidP="00D75845">
            <w:pPr>
              <w:ind w:left="57" w:right="57" w:firstLine="0"/>
              <w:contextualSpacing/>
              <w:rPr>
                <w:sz w:val="18"/>
                <w:szCs w:val="18"/>
              </w:rPr>
            </w:pPr>
            <w:r w:rsidRPr="00002E85">
              <w:rPr>
                <w:sz w:val="18"/>
                <w:szCs w:val="18"/>
              </w:rPr>
              <w:t>0701 90 100</w:t>
            </w:r>
          </w:p>
          <w:p w14:paraId="20E3CAD9" w14:textId="77777777" w:rsidR="00A56B5C" w:rsidRPr="00002E85" w:rsidRDefault="00A56B5C" w:rsidP="00D75845">
            <w:pPr>
              <w:ind w:left="57" w:right="57" w:firstLine="0"/>
              <w:contextualSpacing/>
              <w:rPr>
                <w:sz w:val="18"/>
                <w:szCs w:val="18"/>
              </w:rPr>
            </w:pPr>
            <w:r w:rsidRPr="00002E85">
              <w:rPr>
                <w:sz w:val="18"/>
                <w:szCs w:val="18"/>
              </w:rPr>
              <w:t>0701 90 501</w:t>
            </w:r>
          </w:p>
          <w:p w14:paraId="5DE99B0E" w14:textId="77777777" w:rsidR="00A56B5C" w:rsidRPr="00002E85" w:rsidRDefault="00A56B5C" w:rsidP="00D75845">
            <w:pPr>
              <w:ind w:left="57" w:right="57" w:firstLine="0"/>
              <w:contextualSpacing/>
              <w:rPr>
                <w:sz w:val="18"/>
                <w:szCs w:val="18"/>
              </w:rPr>
            </w:pPr>
            <w:r w:rsidRPr="00002E85">
              <w:rPr>
                <w:sz w:val="18"/>
                <w:szCs w:val="18"/>
              </w:rPr>
              <w:t>0701 90 502</w:t>
            </w:r>
          </w:p>
          <w:p w14:paraId="65EE5913" w14:textId="77777777" w:rsidR="00A56B5C" w:rsidRPr="00002E85" w:rsidRDefault="00A56B5C" w:rsidP="00D75845">
            <w:pPr>
              <w:ind w:left="57" w:right="57" w:firstLine="0"/>
              <w:contextualSpacing/>
              <w:rPr>
                <w:sz w:val="18"/>
                <w:szCs w:val="18"/>
              </w:rPr>
            </w:pPr>
            <w:r w:rsidRPr="00002E85">
              <w:rPr>
                <w:sz w:val="18"/>
                <w:szCs w:val="18"/>
              </w:rPr>
              <w:t>0701 90 900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3DC2AD0"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и Швейцарии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063192C"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груз или партия не содержит почвы или среды выращивания свыше 1% от веса нетто</w:t>
            </w:r>
          </w:p>
        </w:tc>
      </w:tr>
      <w:tr w:rsidR="00A56B5C" w:rsidRPr="00002E85" w14:paraId="10CC81A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0A27135" w14:textId="77777777" w:rsidR="00A56B5C" w:rsidRPr="00002E85" w:rsidRDefault="00A56B5C" w:rsidP="00D75845">
            <w:pPr>
              <w:ind w:left="57" w:right="57" w:firstLine="0"/>
              <w:contextualSpacing/>
              <w:jc w:val="center"/>
              <w:rPr>
                <w:sz w:val="18"/>
                <w:szCs w:val="18"/>
              </w:rPr>
            </w:pPr>
            <w:r w:rsidRPr="00002E85">
              <w:rPr>
                <w:sz w:val="18"/>
                <w:szCs w:val="18"/>
              </w:rPr>
              <w:t>18.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2DDCB82"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1D4F81E" w14:textId="77777777" w:rsidR="00A56B5C" w:rsidRPr="00002E85" w:rsidRDefault="00A56B5C" w:rsidP="00D75845">
            <w:pPr>
              <w:ind w:left="57" w:right="57" w:firstLine="0"/>
              <w:contextualSpacing/>
              <w:rPr>
                <w:sz w:val="18"/>
                <w:szCs w:val="18"/>
              </w:rPr>
            </w:pPr>
            <w:r w:rsidRPr="00002E85">
              <w:rPr>
                <w:sz w:val="18"/>
                <w:szCs w:val="18"/>
              </w:rPr>
              <w:t>0701 10 000</w:t>
            </w:r>
          </w:p>
          <w:p w14:paraId="423F7216" w14:textId="77777777" w:rsidR="00A56B5C" w:rsidRPr="00002E85" w:rsidRDefault="00A56B5C" w:rsidP="00D75845">
            <w:pPr>
              <w:ind w:left="57" w:right="57" w:firstLine="0"/>
              <w:contextualSpacing/>
              <w:rPr>
                <w:sz w:val="18"/>
                <w:szCs w:val="18"/>
              </w:rPr>
            </w:pPr>
            <w:r w:rsidRPr="00002E85">
              <w:rPr>
                <w:sz w:val="18"/>
                <w:szCs w:val="18"/>
              </w:rPr>
              <w:t>0701 90 100</w:t>
            </w:r>
          </w:p>
          <w:p w14:paraId="17089202" w14:textId="77777777" w:rsidR="00A56B5C" w:rsidRPr="00002E85" w:rsidRDefault="00A56B5C" w:rsidP="00D75845">
            <w:pPr>
              <w:ind w:left="57" w:right="57" w:firstLine="0"/>
              <w:contextualSpacing/>
              <w:rPr>
                <w:sz w:val="18"/>
                <w:szCs w:val="18"/>
              </w:rPr>
            </w:pPr>
            <w:r w:rsidRPr="00002E85">
              <w:rPr>
                <w:sz w:val="18"/>
                <w:szCs w:val="18"/>
              </w:rPr>
              <w:t>0701 90 501</w:t>
            </w:r>
          </w:p>
          <w:p w14:paraId="3ED60C4D" w14:textId="77777777" w:rsidR="00A56B5C" w:rsidRPr="00002E85" w:rsidRDefault="00A56B5C" w:rsidP="00D75845">
            <w:pPr>
              <w:ind w:left="57" w:right="57" w:firstLine="0"/>
              <w:contextualSpacing/>
              <w:rPr>
                <w:sz w:val="18"/>
                <w:szCs w:val="18"/>
              </w:rPr>
            </w:pPr>
            <w:r w:rsidRPr="00002E85">
              <w:rPr>
                <w:sz w:val="18"/>
                <w:szCs w:val="18"/>
              </w:rPr>
              <w:t>0701 90 502</w:t>
            </w:r>
          </w:p>
          <w:p w14:paraId="34A2BAF1" w14:textId="77777777" w:rsidR="00A56B5C" w:rsidRPr="00002E85" w:rsidRDefault="00A56B5C" w:rsidP="00D75845">
            <w:pPr>
              <w:ind w:left="57" w:right="57" w:firstLine="0"/>
              <w:contextualSpacing/>
              <w:rPr>
                <w:sz w:val="18"/>
                <w:szCs w:val="18"/>
              </w:rPr>
            </w:pPr>
            <w:r w:rsidRPr="00002E85">
              <w:rPr>
                <w:sz w:val="18"/>
                <w:szCs w:val="18"/>
              </w:rPr>
              <w:t>0701 90 900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1EA88A4"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7D88D44A"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5451D7D"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клубни происходят:</w:t>
            </w:r>
          </w:p>
          <w:p w14:paraId="4788E89A" w14:textId="77777777" w:rsidR="00A56B5C" w:rsidRPr="00002E85" w:rsidRDefault="00A56B5C" w:rsidP="00D75845">
            <w:pPr>
              <w:ind w:left="57" w:right="57" w:firstLine="0"/>
              <w:contextualSpacing/>
              <w:rPr>
                <w:sz w:val="18"/>
                <w:szCs w:val="18"/>
              </w:rPr>
            </w:pPr>
            <w:r w:rsidRPr="00002E85">
              <w:rPr>
                <w:sz w:val="18"/>
                <w:szCs w:val="18"/>
              </w:rPr>
              <w:t xml:space="preserve">1) из страны, где неизвестно о присутствии </w:t>
            </w:r>
            <w:r w:rsidRPr="00002E85">
              <w:rPr>
                <w:i/>
                <w:iCs/>
                <w:sz w:val="18"/>
                <w:szCs w:val="18"/>
              </w:rPr>
              <w:t>Tecia solanivora</w:t>
            </w:r>
            <w:r w:rsidRPr="00002E85">
              <w:rPr>
                <w:sz w:val="18"/>
                <w:szCs w:val="18"/>
              </w:rPr>
              <w:t xml:space="preserve"> (Povolný),</w:t>
            </w:r>
          </w:p>
          <w:p w14:paraId="6A502B84" w14:textId="77777777" w:rsidR="00A56B5C" w:rsidRPr="00002E85" w:rsidRDefault="00A56B5C" w:rsidP="00D75845">
            <w:pPr>
              <w:ind w:left="57" w:right="57" w:firstLine="0"/>
              <w:contextualSpacing/>
              <w:rPr>
                <w:sz w:val="18"/>
                <w:szCs w:val="18"/>
              </w:rPr>
            </w:pPr>
            <w:r w:rsidRPr="00002E85">
              <w:rPr>
                <w:sz w:val="18"/>
                <w:szCs w:val="18"/>
              </w:rPr>
              <w:t>или</w:t>
            </w:r>
          </w:p>
          <w:p w14:paraId="20A26369" w14:textId="77777777" w:rsidR="00A56B5C" w:rsidRPr="00002E85" w:rsidRDefault="00A56B5C" w:rsidP="00D75845">
            <w:pPr>
              <w:ind w:left="57" w:right="57" w:firstLine="0"/>
              <w:contextualSpacing/>
              <w:rPr>
                <w:sz w:val="18"/>
                <w:szCs w:val="18"/>
              </w:rPr>
            </w:pPr>
            <w:r w:rsidRPr="00002E85">
              <w:rPr>
                <w:sz w:val="18"/>
                <w:szCs w:val="18"/>
              </w:rPr>
              <w:t xml:space="preserve">2) из зоны, свободной от </w:t>
            </w:r>
            <w:r w:rsidRPr="00002E85">
              <w:rPr>
                <w:i/>
                <w:iCs/>
                <w:sz w:val="18"/>
                <w:szCs w:val="18"/>
              </w:rPr>
              <w:t>Tecia solanivora</w:t>
            </w:r>
            <w:r w:rsidRPr="00002E85">
              <w:rPr>
                <w:sz w:val="18"/>
                <w:szCs w:val="18"/>
              </w:rPr>
              <w:t xml:space="preserve"> (Povolný), признанной национальной организацией по защите растений в стране </w:t>
            </w:r>
            <w:r w:rsidRPr="00002E85">
              <w:rPr>
                <w:sz w:val="18"/>
                <w:szCs w:val="18"/>
              </w:rPr>
              <w:lastRenderedPageBreak/>
              <w:t>происхождения, согласно соответствующим международным стандартам по фитосанитарным мерам</w:t>
            </w:r>
          </w:p>
        </w:tc>
      </w:tr>
      <w:tr w:rsidR="00A56B5C" w:rsidRPr="00002E85" w14:paraId="6A6CF1C9"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09764C0"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B00D53F"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A018DE8" w14:textId="77777777" w:rsidR="00A56B5C" w:rsidRPr="00002E85" w:rsidRDefault="00A56B5C" w:rsidP="00D75845">
            <w:pPr>
              <w:ind w:left="57" w:right="57" w:firstLine="0"/>
              <w:contextualSpacing/>
              <w:rPr>
                <w:sz w:val="18"/>
                <w:szCs w:val="18"/>
              </w:rPr>
            </w:pPr>
            <w:r w:rsidRPr="00002E85">
              <w:rPr>
                <w:sz w:val="18"/>
                <w:szCs w:val="18"/>
              </w:rPr>
              <w:t>0701 10 000</w:t>
            </w:r>
          </w:p>
          <w:p w14:paraId="78ADC3B6" w14:textId="77777777" w:rsidR="00A56B5C" w:rsidRPr="00002E85" w:rsidRDefault="00A56B5C" w:rsidP="00D75845">
            <w:pPr>
              <w:ind w:left="57" w:right="57" w:firstLine="0"/>
              <w:contextualSpacing/>
              <w:rPr>
                <w:sz w:val="18"/>
                <w:szCs w:val="18"/>
              </w:rPr>
            </w:pPr>
            <w:r w:rsidRPr="00002E85">
              <w:rPr>
                <w:sz w:val="18"/>
                <w:szCs w:val="18"/>
              </w:rPr>
              <w:t>0701 90 100</w:t>
            </w:r>
          </w:p>
          <w:p w14:paraId="3D3A136E" w14:textId="77777777" w:rsidR="00A56B5C" w:rsidRPr="00002E85" w:rsidRDefault="00A56B5C" w:rsidP="00D75845">
            <w:pPr>
              <w:ind w:left="57" w:right="57" w:firstLine="0"/>
              <w:contextualSpacing/>
              <w:rPr>
                <w:sz w:val="18"/>
                <w:szCs w:val="18"/>
              </w:rPr>
            </w:pPr>
            <w:r w:rsidRPr="00002E85">
              <w:rPr>
                <w:sz w:val="18"/>
                <w:szCs w:val="18"/>
              </w:rPr>
              <w:t>0701 90 501</w:t>
            </w:r>
          </w:p>
          <w:p w14:paraId="7808359B" w14:textId="77777777" w:rsidR="00A56B5C" w:rsidRPr="00002E85" w:rsidRDefault="00A56B5C" w:rsidP="00D75845">
            <w:pPr>
              <w:ind w:left="57" w:right="57" w:firstLine="0"/>
              <w:contextualSpacing/>
              <w:rPr>
                <w:sz w:val="18"/>
                <w:szCs w:val="18"/>
              </w:rPr>
            </w:pPr>
            <w:r w:rsidRPr="00002E85">
              <w:rPr>
                <w:sz w:val="18"/>
                <w:szCs w:val="18"/>
              </w:rPr>
              <w:t>0701 90 502</w:t>
            </w:r>
          </w:p>
          <w:p w14:paraId="6DFD628F" w14:textId="77777777" w:rsidR="00A56B5C" w:rsidRPr="00002E85" w:rsidRDefault="00A56B5C" w:rsidP="00D75845">
            <w:pPr>
              <w:ind w:left="57" w:right="57" w:firstLine="0"/>
              <w:contextualSpacing/>
              <w:rPr>
                <w:sz w:val="18"/>
                <w:szCs w:val="18"/>
              </w:rPr>
            </w:pPr>
            <w:r w:rsidRPr="00002E85">
              <w:rPr>
                <w:sz w:val="18"/>
                <w:szCs w:val="18"/>
              </w:rPr>
              <w:t>0701 90 900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CBAED7B"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A353FF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07E35D4B" w14:textId="77777777" w:rsidR="00A56B5C" w:rsidRPr="00002E85" w:rsidRDefault="00A56B5C" w:rsidP="00D75845">
            <w:pPr>
              <w:ind w:left="57" w:right="57" w:firstLine="0"/>
              <w:contextualSpacing/>
              <w:rPr>
                <w:sz w:val="18"/>
                <w:szCs w:val="18"/>
              </w:rPr>
            </w:pPr>
            <w:r w:rsidRPr="00002E85">
              <w:rPr>
                <w:sz w:val="18"/>
                <w:szCs w:val="18"/>
              </w:rPr>
              <w:t xml:space="preserve">1) клубни происходят из стран, которые известны как свободные от    </w:t>
            </w:r>
            <w:r w:rsidRPr="00002E85">
              <w:rPr>
                <w:i/>
                <w:iCs/>
                <w:sz w:val="18"/>
                <w:szCs w:val="18"/>
              </w:rPr>
              <w:t>Clavibacter sepedonicus</w:t>
            </w:r>
            <w:r w:rsidRPr="00002E85">
              <w:rPr>
                <w:sz w:val="18"/>
                <w:szCs w:val="18"/>
              </w:rPr>
              <w:t xml:space="preserve"> (Spieckermann and Kottho) Nouioui </w:t>
            </w:r>
            <w:r w:rsidRPr="00002E85">
              <w:rPr>
                <w:i/>
                <w:iCs/>
                <w:sz w:val="18"/>
                <w:szCs w:val="18"/>
              </w:rPr>
              <w:t>et al.</w:t>
            </w:r>
            <w:r w:rsidRPr="00002E85">
              <w:rPr>
                <w:sz w:val="18"/>
                <w:szCs w:val="18"/>
              </w:rPr>
              <w:t>;</w:t>
            </w:r>
          </w:p>
          <w:p w14:paraId="387EBE12" w14:textId="77777777" w:rsidR="00A56B5C" w:rsidRPr="00002E85" w:rsidRDefault="00A56B5C" w:rsidP="00D75845">
            <w:pPr>
              <w:ind w:left="57" w:right="57" w:firstLine="0"/>
              <w:contextualSpacing/>
              <w:rPr>
                <w:sz w:val="18"/>
                <w:szCs w:val="18"/>
              </w:rPr>
            </w:pPr>
            <w:r w:rsidRPr="00002E85">
              <w:rPr>
                <w:sz w:val="18"/>
                <w:szCs w:val="18"/>
              </w:rPr>
              <w:t>или</w:t>
            </w:r>
          </w:p>
          <w:p w14:paraId="714E7860" w14:textId="77777777" w:rsidR="00A56B5C" w:rsidRPr="00002E85" w:rsidRDefault="00A56B5C" w:rsidP="00D75845">
            <w:pPr>
              <w:ind w:left="57" w:right="57" w:firstLine="0"/>
              <w:contextualSpacing/>
              <w:rPr>
                <w:sz w:val="18"/>
                <w:szCs w:val="18"/>
              </w:rPr>
            </w:pPr>
            <w:r w:rsidRPr="00002E85">
              <w:rPr>
                <w:sz w:val="18"/>
                <w:szCs w:val="18"/>
              </w:rPr>
              <w:t xml:space="preserve">2) в стране происхождения соблюдались положения, признанные эквивалентными правовым положениям, касающимся борьбы против </w:t>
            </w:r>
            <w:r w:rsidRPr="00002E85">
              <w:rPr>
                <w:i/>
                <w:iCs/>
                <w:sz w:val="18"/>
                <w:szCs w:val="18"/>
              </w:rPr>
              <w:t>Clavibacter sepedonicus</w:t>
            </w:r>
            <w:r w:rsidRPr="00002E85">
              <w:rPr>
                <w:sz w:val="18"/>
                <w:szCs w:val="18"/>
              </w:rPr>
              <w:t xml:space="preserve"> (Spieckermann and Kottho) Nouioui </w:t>
            </w:r>
            <w:r w:rsidRPr="00002E85">
              <w:rPr>
                <w:i/>
                <w:iCs/>
                <w:sz w:val="18"/>
                <w:szCs w:val="18"/>
              </w:rPr>
              <w:t>et al.</w:t>
            </w:r>
          </w:p>
        </w:tc>
      </w:tr>
      <w:tr w:rsidR="00A56B5C" w:rsidRPr="00002E85" w14:paraId="18F144D9"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084900C" w14:textId="77777777" w:rsidR="00A56B5C" w:rsidRPr="00002E85" w:rsidRDefault="00A56B5C" w:rsidP="00D75845">
            <w:pPr>
              <w:ind w:left="57" w:right="57" w:firstLine="0"/>
              <w:contextualSpacing/>
              <w:jc w:val="center"/>
              <w:rPr>
                <w:sz w:val="18"/>
                <w:szCs w:val="18"/>
              </w:rPr>
            </w:pPr>
            <w:r w:rsidRPr="00002E85">
              <w:rPr>
                <w:sz w:val="18"/>
                <w:szCs w:val="18"/>
              </w:rPr>
              <w:t>20.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8970902"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54153E3" w14:textId="77777777" w:rsidR="00A56B5C" w:rsidRPr="00002E85" w:rsidRDefault="00A56B5C" w:rsidP="00D75845">
            <w:pPr>
              <w:ind w:left="57" w:right="57" w:firstLine="0"/>
              <w:contextualSpacing/>
              <w:rPr>
                <w:sz w:val="18"/>
                <w:szCs w:val="18"/>
              </w:rPr>
            </w:pPr>
            <w:r w:rsidRPr="00002E85">
              <w:rPr>
                <w:sz w:val="18"/>
                <w:szCs w:val="18"/>
              </w:rPr>
              <w:t>0701 10 000</w:t>
            </w:r>
          </w:p>
          <w:p w14:paraId="763C1436" w14:textId="77777777" w:rsidR="00A56B5C" w:rsidRPr="00002E85" w:rsidRDefault="00A56B5C" w:rsidP="00D75845">
            <w:pPr>
              <w:ind w:left="57" w:right="57" w:firstLine="0"/>
              <w:contextualSpacing/>
              <w:rPr>
                <w:sz w:val="18"/>
                <w:szCs w:val="18"/>
              </w:rPr>
            </w:pPr>
            <w:r w:rsidRPr="00002E85">
              <w:rPr>
                <w:sz w:val="18"/>
                <w:szCs w:val="18"/>
              </w:rPr>
              <w:t>0701 90 100</w:t>
            </w:r>
          </w:p>
          <w:p w14:paraId="79E05945" w14:textId="77777777" w:rsidR="00A56B5C" w:rsidRPr="00002E85" w:rsidRDefault="00A56B5C" w:rsidP="00D75845">
            <w:pPr>
              <w:ind w:left="57" w:right="57" w:firstLine="0"/>
              <w:contextualSpacing/>
              <w:rPr>
                <w:sz w:val="18"/>
                <w:szCs w:val="18"/>
              </w:rPr>
            </w:pPr>
            <w:r w:rsidRPr="00002E85">
              <w:rPr>
                <w:sz w:val="18"/>
                <w:szCs w:val="18"/>
              </w:rPr>
              <w:t>0701 90 501</w:t>
            </w:r>
          </w:p>
          <w:p w14:paraId="2ECD9D6F" w14:textId="77777777" w:rsidR="00A56B5C" w:rsidRPr="00002E85" w:rsidRDefault="00A56B5C" w:rsidP="00D75845">
            <w:pPr>
              <w:ind w:left="57" w:right="57" w:firstLine="0"/>
              <w:contextualSpacing/>
              <w:rPr>
                <w:sz w:val="18"/>
                <w:szCs w:val="18"/>
              </w:rPr>
            </w:pPr>
            <w:r w:rsidRPr="00002E85">
              <w:rPr>
                <w:sz w:val="18"/>
                <w:szCs w:val="18"/>
              </w:rPr>
              <w:t>0701 90 502</w:t>
            </w:r>
          </w:p>
          <w:p w14:paraId="211D7E6C" w14:textId="77777777" w:rsidR="00A56B5C" w:rsidRPr="00002E85" w:rsidRDefault="00A56B5C" w:rsidP="00D75845">
            <w:pPr>
              <w:ind w:left="57" w:right="57" w:firstLine="0"/>
              <w:contextualSpacing/>
              <w:rPr>
                <w:sz w:val="18"/>
                <w:szCs w:val="18"/>
              </w:rPr>
            </w:pPr>
            <w:r w:rsidRPr="00002E85">
              <w:rPr>
                <w:sz w:val="18"/>
                <w:szCs w:val="18"/>
              </w:rPr>
              <w:t>0701 90 900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387B993" w14:textId="77777777" w:rsidR="00A56B5C" w:rsidRPr="00002E85" w:rsidRDefault="00A56B5C" w:rsidP="00D75845">
            <w:pPr>
              <w:ind w:left="57" w:right="57" w:firstLine="0"/>
              <w:contextualSpacing/>
              <w:rPr>
                <w:i/>
                <w:iCs/>
                <w:sz w:val="18"/>
                <w:szCs w:val="18"/>
              </w:rPr>
            </w:pPr>
            <w:r w:rsidRPr="00002E85">
              <w:rPr>
                <w:sz w:val="18"/>
                <w:szCs w:val="18"/>
              </w:rPr>
              <w:t xml:space="preserve">Все страны, не являющиеся странами-членами Европейского Союза, где известно о присутствии </w:t>
            </w:r>
          </w:p>
          <w:p w14:paraId="08E6E2B2" w14:textId="77777777" w:rsidR="00A56B5C" w:rsidRPr="00002E85" w:rsidRDefault="00A56B5C" w:rsidP="00D75845">
            <w:pPr>
              <w:ind w:left="57" w:right="57" w:firstLine="0"/>
              <w:contextualSpacing/>
              <w:rPr>
                <w:sz w:val="18"/>
                <w:szCs w:val="18"/>
              </w:rPr>
            </w:pPr>
            <w:r w:rsidRPr="00002E85">
              <w:rPr>
                <w:i/>
                <w:iCs/>
                <w:sz w:val="18"/>
                <w:szCs w:val="18"/>
              </w:rPr>
              <w:t>Synchytrium endobioticum</w:t>
            </w:r>
            <w:r w:rsidRPr="00002E85">
              <w:rPr>
                <w:sz w:val="18"/>
                <w:szCs w:val="18"/>
              </w:rPr>
              <w:t xml:space="preserve"> (Schilb.) Percival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C93732D"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5FB634C7" w14:textId="77777777" w:rsidR="00A56B5C" w:rsidRPr="00002E85" w:rsidRDefault="00A56B5C" w:rsidP="00D75845">
            <w:pPr>
              <w:ind w:left="57" w:right="57" w:firstLine="0"/>
              <w:contextualSpacing/>
              <w:rPr>
                <w:sz w:val="18"/>
                <w:szCs w:val="18"/>
              </w:rPr>
            </w:pPr>
            <w:r w:rsidRPr="00002E85">
              <w:rPr>
                <w:sz w:val="18"/>
                <w:szCs w:val="18"/>
              </w:rPr>
              <w:t xml:space="preserve">1) клубни происходят из зон, которые известны как свободные от </w:t>
            </w:r>
            <w:r w:rsidRPr="00002E85">
              <w:rPr>
                <w:i/>
                <w:iCs/>
                <w:sz w:val="18"/>
                <w:szCs w:val="18"/>
              </w:rPr>
              <w:t>Synchytrium endobioticum</w:t>
            </w:r>
            <w:r w:rsidRPr="00002E85">
              <w:rPr>
                <w:sz w:val="18"/>
                <w:szCs w:val="18"/>
              </w:rPr>
              <w:t xml:space="preserve"> (Schilb.) Percival (все породы, кроме Породы 1, общеевропейской породы), и в течение адекватного периода времени не наблюдалось никаких симптомов, вызванных </w:t>
            </w:r>
            <w:r w:rsidRPr="00002E85">
              <w:rPr>
                <w:i/>
                <w:iCs/>
                <w:sz w:val="18"/>
                <w:szCs w:val="18"/>
              </w:rPr>
              <w:t>Synchytrium endobioticum</w:t>
            </w:r>
            <w:r w:rsidRPr="00002E85">
              <w:rPr>
                <w:sz w:val="18"/>
                <w:szCs w:val="18"/>
              </w:rPr>
              <w:t xml:space="preserve"> (Schilb.) Percival ни в месте производства, ни в непосредственной близости от него,</w:t>
            </w:r>
          </w:p>
          <w:p w14:paraId="6C138F4E" w14:textId="77777777" w:rsidR="00A56B5C" w:rsidRPr="00002E85" w:rsidRDefault="00A56B5C" w:rsidP="00D75845">
            <w:pPr>
              <w:ind w:left="57" w:right="57" w:firstLine="0"/>
              <w:contextualSpacing/>
              <w:rPr>
                <w:sz w:val="18"/>
                <w:szCs w:val="18"/>
              </w:rPr>
            </w:pPr>
            <w:r w:rsidRPr="00002E85">
              <w:rPr>
                <w:sz w:val="18"/>
                <w:szCs w:val="18"/>
              </w:rPr>
              <w:t>или</w:t>
            </w:r>
          </w:p>
          <w:p w14:paraId="456D9B72" w14:textId="77777777" w:rsidR="00A56B5C" w:rsidRPr="00002E85" w:rsidRDefault="00A56B5C" w:rsidP="00D75845">
            <w:pPr>
              <w:ind w:left="57" w:right="57" w:firstLine="0"/>
              <w:contextualSpacing/>
              <w:rPr>
                <w:sz w:val="18"/>
                <w:szCs w:val="18"/>
              </w:rPr>
            </w:pPr>
            <w:r w:rsidRPr="00002E85">
              <w:rPr>
                <w:sz w:val="18"/>
                <w:szCs w:val="18"/>
              </w:rPr>
              <w:t xml:space="preserve">2) в стране происхождения соблюдались положения, признанные эквивалентными правовым положениям, касающимся борьбы против </w:t>
            </w:r>
            <w:r w:rsidRPr="00002E85">
              <w:rPr>
                <w:i/>
                <w:iCs/>
                <w:sz w:val="18"/>
                <w:szCs w:val="18"/>
              </w:rPr>
              <w:t>Synchytrium endobioticum</w:t>
            </w:r>
            <w:r w:rsidRPr="00002E85">
              <w:rPr>
                <w:sz w:val="18"/>
                <w:szCs w:val="18"/>
              </w:rPr>
              <w:t xml:space="preserve"> (Schilb.) Percival</w:t>
            </w:r>
          </w:p>
        </w:tc>
      </w:tr>
      <w:tr w:rsidR="00A56B5C" w:rsidRPr="00002E85" w14:paraId="3574A05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AEB09E7" w14:textId="77777777" w:rsidR="00A56B5C" w:rsidRPr="00002E85" w:rsidRDefault="00A56B5C" w:rsidP="00D75845">
            <w:pPr>
              <w:ind w:left="57" w:right="57" w:firstLine="0"/>
              <w:contextualSpacing/>
              <w:jc w:val="center"/>
              <w:rPr>
                <w:sz w:val="18"/>
                <w:szCs w:val="18"/>
              </w:rPr>
            </w:pPr>
            <w:r w:rsidRPr="00002E85">
              <w:rPr>
                <w:sz w:val="18"/>
                <w:szCs w:val="18"/>
              </w:rPr>
              <w:t>21.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5E7D14A"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 предназначенные для посадки</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954CCCA" w14:textId="77777777" w:rsidR="00A56B5C" w:rsidRPr="00002E85" w:rsidRDefault="00A56B5C" w:rsidP="00D75845">
            <w:pPr>
              <w:ind w:left="57" w:right="57" w:firstLine="0"/>
              <w:contextualSpacing/>
              <w:rPr>
                <w:sz w:val="18"/>
                <w:szCs w:val="18"/>
              </w:rPr>
            </w:pPr>
            <w:r w:rsidRPr="00002E85">
              <w:rPr>
                <w:sz w:val="18"/>
                <w:szCs w:val="18"/>
              </w:rPr>
              <w:t>0701 10 000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541311B"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4105BCD7"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42A4A64"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клубни происходят из места, которое известно как свободное от </w:t>
            </w:r>
            <w:r w:rsidRPr="00002E85">
              <w:rPr>
                <w:i/>
                <w:iCs/>
                <w:sz w:val="18"/>
                <w:szCs w:val="18"/>
              </w:rPr>
              <w:t>Globodera rostochiensis</w:t>
            </w:r>
            <w:r w:rsidRPr="00002E85">
              <w:rPr>
                <w:sz w:val="18"/>
                <w:szCs w:val="18"/>
              </w:rPr>
              <w:t xml:space="preserve"> (Wollenweber) Behrens и </w:t>
            </w:r>
            <w:r w:rsidRPr="00002E85">
              <w:rPr>
                <w:i/>
                <w:iCs/>
                <w:sz w:val="18"/>
                <w:szCs w:val="18"/>
              </w:rPr>
              <w:t>Globodera pallida</w:t>
            </w:r>
            <w:r w:rsidRPr="00002E85">
              <w:rPr>
                <w:sz w:val="18"/>
                <w:szCs w:val="18"/>
              </w:rPr>
              <w:t xml:space="preserve"> (Stone) Behrens</w:t>
            </w:r>
          </w:p>
        </w:tc>
      </w:tr>
      <w:tr w:rsidR="00A56B5C" w:rsidRPr="003A4E8F" w14:paraId="2786CA9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638046B" w14:textId="77777777" w:rsidR="00A56B5C" w:rsidRPr="00002E85" w:rsidRDefault="00A56B5C" w:rsidP="00D75845">
            <w:pPr>
              <w:ind w:left="57" w:right="57" w:firstLine="0"/>
              <w:contextualSpacing/>
              <w:jc w:val="center"/>
              <w:rPr>
                <w:sz w:val="18"/>
                <w:szCs w:val="18"/>
              </w:rPr>
            </w:pPr>
            <w:r w:rsidRPr="00002E85">
              <w:rPr>
                <w:sz w:val="18"/>
                <w:szCs w:val="18"/>
              </w:rPr>
              <w:t>22.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E0E5C68"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 предназначенные для посадки</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7FBCBF6" w14:textId="77777777" w:rsidR="00A56B5C" w:rsidRPr="00002E85" w:rsidRDefault="00A56B5C" w:rsidP="00D75845">
            <w:pPr>
              <w:ind w:left="57" w:right="57" w:firstLine="0"/>
              <w:contextualSpacing/>
              <w:rPr>
                <w:sz w:val="18"/>
                <w:szCs w:val="18"/>
              </w:rPr>
            </w:pPr>
            <w:r w:rsidRPr="00002E85">
              <w:rPr>
                <w:sz w:val="18"/>
                <w:szCs w:val="18"/>
              </w:rPr>
              <w:t>0701 10 000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1CC6F77"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ADCEC91"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486C4354" w14:textId="77777777" w:rsidR="00A56B5C" w:rsidRPr="00856082" w:rsidRDefault="00A56B5C" w:rsidP="00D75845">
            <w:pPr>
              <w:ind w:left="57" w:right="57" w:firstLine="0"/>
              <w:contextualSpacing/>
              <w:rPr>
                <w:sz w:val="18"/>
                <w:szCs w:val="18"/>
              </w:rPr>
            </w:pPr>
            <w:r w:rsidRPr="00002E85">
              <w:rPr>
                <w:sz w:val="18"/>
                <w:szCs w:val="18"/>
              </w:rPr>
              <w:t xml:space="preserve">1) клубни происходят из зон, в которых неизвестно о присутствии </w:t>
            </w:r>
            <w:r w:rsidRPr="00002E85">
              <w:rPr>
                <w:i/>
                <w:iCs/>
                <w:sz w:val="18"/>
                <w:szCs w:val="18"/>
              </w:rPr>
              <w:t>Ralstonia solanacearum</w:t>
            </w:r>
            <w:r w:rsidRPr="00002E85">
              <w:rPr>
                <w:sz w:val="18"/>
                <w:szCs w:val="18"/>
              </w:rPr>
              <w:t xml:space="preserve"> (Smith) Yabuuchi </w:t>
            </w:r>
            <w:r w:rsidRPr="00002E85">
              <w:rPr>
                <w:i/>
                <w:iCs/>
                <w:sz w:val="18"/>
                <w:szCs w:val="18"/>
              </w:rPr>
              <w:t>et al.</w:t>
            </w:r>
            <w:r w:rsidRPr="00002E85">
              <w:rPr>
                <w:sz w:val="18"/>
                <w:szCs w:val="18"/>
              </w:rPr>
              <w:t xml:space="preserve"> emend.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pseudosolanacearum</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celebensis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sz w:val="18"/>
                <w:szCs w:val="18"/>
              </w:rPr>
              <w:t xml:space="preserve">. </w:t>
            </w:r>
            <w:r w:rsidRPr="00002E85">
              <w:rPr>
                <w:sz w:val="18"/>
                <w:szCs w:val="18"/>
              </w:rPr>
              <w:t>и</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indonesiensis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sz w:val="18"/>
                <w:szCs w:val="18"/>
              </w:rPr>
              <w:t>.;</w:t>
            </w:r>
          </w:p>
          <w:p w14:paraId="7C5FC062" w14:textId="77777777" w:rsidR="00A56B5C" w:rsidRPr="00002E85" w:rsidRDefault="00A56B5C" w:rsidP="00D75845">
            <w:pPr>
              <w:ind w:left="57" w:right="57" w:firstLine="0"/>
              <w:contextualSpacing/>
              <w:rPr>
                <w:sz w:val="18"/>
                <w:szCs w:val="18"/>
              </w:rPr>
            </w:pPr>
            <w:r w:rsidRPr="00002E85">
              <w:rPr>
                <w:sz w:val="18"/>
                <w:szCs w:val="18"/>
              </w:rPr>
              <w:t>или</w:t>
            </w:r>
          </w:p>
          <w:p w14:paraId="00646BC3" w14:textId="77777777" w:rsidR="00A56B5C" w:rsidRPr="00856082" w:rsidRDefault="00A56B5C" w:rsidP="00D75845">
            <w:pPr>
              <w:ind w:left="57" w:right="57" w:firstLine="0"/>
              <w:contextualSpacing/>
              <w:rPr>
                <w:sz w:val="18"/>
                <w:szCs w:val="18"/>
              </w:rPr>
            </w:pPr>
            <w:r w:rsidRPr="00002E85">
              <w:rPr>
                <w:sz w:val="18"/>
                <w:szCs w:val="18"/>
              </w:rPr>
              <w:t xml:space="preserve">2) из зон, в которых известно о присутствии </w:t>
            </w:r>
            <w:r w:rsidRPr="00002E85">
              <w:rPr>
                <w:i/>
                <w:iCs/>
                <w:sz w:val="18"/>
                <w:szCs w:val="18"/>
              </w:rPr>
              <w:t>Ralstonia solanacearum</w:t>
            </w:r>
            <w:r w:rsidRPr="00002E85">
              <w:rPr>
                <w:sz w:val="18"/>
                <w:szCs w:val="18"/>
              </w:rPr>
              <w:t xml:space="preserve"> (Smith) Yabuuchi </w:t>
            </w:r>
            <w:r w:rsidRPr="00002E85">
              <w:rPr>
                <w:i/>
                <w:iCs/>
                <w:sz w:val="18"/>
                <w:szCs w:val="18"/>
              </w:rPr>
              <w:t>et al.</w:t>
            </w:r>
            <w:r w:rsidRPr="00002E85">
              <w:rPr>
                <w:sz w:val="18"/>
                <w:szCs w:val="18"/>
              </w:rPr>
              <w:t xml:space="preserve"> emend. Safni </w:t>
            </w:r>
            <w:r w:rsidRPr="00002E85">
              <w:rPr>
                <w:i/>
                <w:iCs/>
                <w:sz w:val="18"/>
                <w:szCs w:val="18"/>
              </w:rPr>
              <w:t>et al.</w:t>
            </w:r>
            <w:r w:rsidRPr="00002E85">
              <w:rPr>
                <w:sz w:val="18"/>
                <w:szCs w:val="18"/>
              </w:rPr>
              <w:t xml:space="preserve">, </w:t>
            </w:r>
            <w:r w:rsidRPr="00002E85">
              <w:rPr>
                <w:i/>
                <w:iCs/>
                <w:sz w:val="18"/>
                <w:szCs w:val="18"/>
              </w:rPr>
              <w:t>Ralstonia pseudosolanacearum</w:t>
            </w:r>
            <w:r w:rsidRPr="00002E85">
              <w:rPr>
                <w:sz w:val="18"/>
                <w:szCs w:val="18"/>
              </w:rPr>
              <w:t xml:space="preserve"> Safni </w:t>
            </w:r>
            <w:r w:rsidRPr="00002E85">
              <w:rPr>
                <w:i/>
                <w:iCs/>
                <w:sz w:val="18"/>
                <w:szCs w:val="18"/>
              </w:rPr>
              <w:t>et al</w:t>
            </w:r>
            <w:r w:rsidRPr="00002E85">
              <w:rPr>
                <w:sz w:val="18"/>
                <w:szCs w:val="18"/>
              </w:rPr>
              <w:t xml:space="preserve">., </w:t>
            </w:r>
            <w:r w:rsidRPr="00002E85">
              <w:rPr>
                <w:i/>
                <w:iCs/>
                <w:sz w:val="18"/>
                <w:szCs w:val="18"/>
              </w:rPr>
              <w:t>Ralstonia syzigii</w:t>
            </w:r>
            <w:r w:rsidRPr="00002E85">
              <w:rPr>
                <w:sz w:val="18"/>
                <w:szCs w:val="18"/>
              </w:rPr>
              <w:t xml:space="preserve"> subsp. </w:t>
            </w:r>
            <w:r w:rsidRPr="00002E85">
              <w:rPr>
                <w:i/>
                <w:iCs/>
                <w:sz w:val="18"/>
                <w:szCs w:val="18"/>
              </w:rPr>
              <w:t>celebensis</w:t>
            </w:r>
            <w:r w:rsidRPr="00002E85">
              <w:rPr>
                <w:sz w:val="18"/>
                <w:szCs w:val="18"/>
              </w:rPr>
              <w:t xml:space="preserve"> Safni </w:t>
            </w:r>
            <w:r w:rsidRPr="00002E85">
              <w:rPr>
                <w:i/>
                <w:iCs/>
                <w:sz w:val="18"/>
                <w:szCs w:val="18"/>
              </w:rPr>
              <w:t>et al.</w:t>
            </w:r>
            <w:r w:rsidRPr="00002E85">
              <w:rPr>
                <w:sz w:val="18"/>
                <w:szCs w:val="18"/>
              </w:rPr>
              <w:t xml:space="preserve"> или </w:t>
            </w:r>
            <w:r w:rsidRPr="00002E85">
              <w:rPr>
                <w:i/>
                <w:iCs/>
                <w:sz w:val="18"/>
                <w:szCs w:val="18"/>
              </w:rPr>
              <w:t>Ralstonia syzigii</w:t>
            </w:r>
            <w:r w:rsidRPr="00002E85">
              <w:rPr>
                <w:sz w:val="18"/>
                <w:szCs w:val="18"/>
              </w:rPr>
              <w:t xml:space="preserve"> subsp. </w:t>
            </w:r>
            <w:r w:rsidRPr="00002E85">
              <w:rPr>
                <w:i/>
                <w:iCs/>
                <w:sz w:val="18"/>
                <w:szCs w:val="18"/>
              </w:rPr>
              <w:t>indonesiensis</w:t>
            </w:r>
            <w:r w:rsidRPr="00002E85">
              <w:rPr>
                <w:sz w:val="18"/>
                <w:szCs w:val="18"/>
              </w:rPr>
              <w:t xml:space="preserve"> Safni </w:t>
            </w:r>
            <w:r w:rsidRPr="00002E85">
              <w:rPr>
                <w:i/>
                <w:iCs/>
                <w:sz w:val="18"/>
                <w:szCs w:val="18"/>
              </w:rPr>
              <w:t>et al.</w:t>
            </w:r>
            <w:r w:rsidRPr="00002E85">
              <w:rPr>
                <w:sz w:val="18"/>
                <w:szCs w:val="18"/>
              </w:rPr>
              <w:t xml:space="preserve">, клубни происходят из места производства, признанного свободным от </w:t>
            </w:r>
            <w:r w:rsidRPr="00002E85">
              <w:rPr>
                <w:i/>
                <w:iCs/>
                <w:sz w:val="18"/>
                <w:szCs w:val="18"/>
              </w:rPr>
              <w:t>Ralstonia solanacearum</w:t>
            </w:r>
            <w:r w:rsidRPr="00002E85">
              <w:rPr>
                <w:sz w:val="18"/>
                <w:szCs w:val="18"/>
              </w:rPr>
              <w:t xml:space="preserve"> (Smith) Yabuuchi </w:t>
            </w:r>
            <w:r w:rsidRPr="00002E85">
              <w:rPr>
                <w:i/>
                <w:iCs/>
                <w:sz w:val="18"/>
                <w:szCs w:val="18"/>
              </w:rPr>
              <w:t>et al.</w:t>
            </w:r>
            <w:r w:rsidRPr="00002E85">
              <w:rPr>
                <w:sz w:val="18"/>
                <w:szCs w:val="18"/>
              </w:rPr>
              <w:t xml:space="preserve"> emend. Safni </w:t>
            </w:r>
            <w:r w:rsidRPr="00002E85">
              <w:rPr>
                <w:i/>
                <w:iCs/>
                <w:sz w:val="18"/>
                <w:szCs w:val="18"/>
              </w:rPr>
              <w:t>et al., Ralstonia pseudosolanacearum</w:t>
            </w:r>
            <w:r w:rsidRPr="00002E85">
              <w:rPr>
                <w:sz w:val="18"/>
                <w:szCs w:val="18"/>
              </w:rPr>
              <w:t xml:space="preserve"> Safni </w:t>
            </w:r>
            <w:r w:rsidRPr="00002E85">
              <w:rPr>
                <w:i/>
                <w:iCs/>
                <w:sz w:val="18"/>
                <w:szCs w:val="18"/>
              </w:rPr>
              <w:t>et al.</w:t>
            </w:r>
            <w:r w:rsidRPr="00002E85">
              <w:rPr>
                <w:sz w:val="18"/>
                <w:szCs w:val="18"/>
              </w:rPr>
              <w:t xml:space="preserve">, </w:t>
            </w:r>
            <w:r w:rsidRPr="00002E85">
              <w:rPr>
                <w:i/>
                <w:iCs/>
                <w:sz w:val="18"/>
                <w:szCs w:val="18"/>
              </w:rPr>
              <w:t>Ralstonia syzigii</w:t>
            </w:r>
            <w:r w:rsidRPr="00002E85">
              <w:rPr>
                <w:sz w:val="18"/>
                <w:szCs w:val="18"/>
              </w:rPr>
              <w:t xml:space="preserve"> subsp. </w:t>
            </w:r>
            <w:r w:rsidRPr="00002E85">
              <w:rPr>
                <w:i/>
                <w:iCs/>
                <w:sz w:val="18"/>
                <w:szCs w:val="18"/>
              </w:rPr>
              <w:t>celebensis</w:t>
            </w:r>
            <w:r w:rsidRPr="00002E85">
              <w:rPr>
                <w:sz w:val="18"/>
                <w:szCs w:val="18"/>
              </w:rPr>
              <w:t xml:space="preserve"> Safni </w:t>
            </w:r>
            <w:r w:rsidRPr="00002E85">
              <w:rPr>
                <w:i/>
                <w:iCs/>
                <w:sz w:val="18"/>
                <w:szCs w:val="18"/>
              </w:rPr>
              <w:t>et al.</w:t>
            </w:r>
            <w:r w:rsidRPr="00002E85">
              <w:rPr>
                <w:sz w:val="18"/>
                <w:szCs w:val="18"/>
              </w:rPr>
              <w:t xml:space="preserve"> и </w:t>
            </w:r>
            <w:r w:rsidRPr="00002E85">
              <w:rPr>
                <w:i/>
                <w:iCs/>
                <w:sz w:val="18"/>
                <w:szCs w:val="18"/>
              </w:rPr>
              <w:t>Ralstonia syzigii</w:t>
            </w:r>
            <w:r w:rsidRPr="00002E85">
              <w:rPr>
                <w:sz w:val="18"/>
                <w:szCs w:val="18"/>
              </w:rPr>
              <w:t xml:space="preserve"> subsp. </w:t>
            </w:r>
            <w:r w:rsidRPr="00002E85">
              <w:rPr>
                <w:i/>
                <w:iCs/>
                <w:sz w:val="18"/>
                <w:szCs w:val="18"/>
              </w:rPr>
              <w:t>indonesiensis</w:t>
            </w:r>
            <w:r w:rsidRPr="00002E85">
              <w:rPr>
                <w:sz w:val="18"/>
                <w:szCs w:val="18"/>
              </w:rPr>
              <w:t xml:space="preserve"> Safni </w:t>
            </w:r>
            <w:r w:rsidRPr="00002E85">
              <w:rPr>
                <w:i/>
                <w:iCs/>
                <w:sz w:val="18"/>
                <w:szCs w:val="18"/>
              </w:rPr>
              <w:t>et al.</w:t>
            </w:r>
            <w:r w:rsidRPr="00002E85">
              <w:rPr>
                <w:sz w:val="18"/>
                <w:szCs w:val="18"/>
              </w:rPr>
              <w:t xml:space="preserve"> или которое считается свободным от этих вредных организмов в результате мер по ликвидации </w:t>
            </w:r>
            <w:r w:rsidRPr="00002E85">
              <w:rPr>
                <w:i/>
                <w:iCs/>
                <w:sz w:val="18"/>
                <w:szCs w:val="18"/>
              </w:rPr>
              <w:t>Ralstonia solanacearum</w:t>
            </w:r>
            <w:r w:rsidRPr="00002E85">
              <w:rPr>
                <w:sz w:val="18"/>
                <w:szCs w:val="18"/>
              </w:rPr>
              <w:t xml:space="preserve"> (Smith) Yabuuchi </w:t>
            </w:r>
            <w:r w:rsidRPr="00002E85">
              <w:rPr>
                <w:i/>
                <w:iCs/>
                <w:sz w:val="18"/>
                <w:szCs w:val="18"/>
              </w:rPr>
              <w:t>et al.</w:t>
            </w:r>
            <w:r w:rsidRPr="00002E85">
              <w:rPr>
                <w:sz w:val="18"/>
                <w:szCs w:val="18"/>
              </w:rPr>
              <w:t xml:space="preserve"> emend.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pseudosolanacearum</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lastRenderedPageBreak/>
              <w:t>et</w:t>
            </w:r>
            <w:r w:rsidRPr="00856082">
              <w:rPr>
                <w:i/>
                <w:iCs/>
                <w:sz w:val="18"/>
                <w:szCs w:val="18"/>
              </w:rPr>
              <w:t xml:space="preserve"> </w:t>
            </w:r>
            <w:r w:rsidRPr="00DD1052">
              <w:rPr>
                <w:i/>
                <w:iCs/>
                <w:sz w:val="18"/>
                <w:szCs w:val="18"/>
                <w:lang w:val="en-US"/>
              </w:rPr>
              <w:t>al</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celebensis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002E85">
              <w:rPr>
                <w:sz w:val="18"/>
                <w:szCs w:val="18"/>
              </w:rPr>
              <w:t>и</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indonesiensis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sz w:val="18"/>
                <w:szCs w:val="18"/>
              </w:rPr>
              <w:t>.</w:t>
            </w:r>
          </w:p>
        </w:tc>
      </w:tr>
      <w:tr w:rsidR="00A56B5C" w:rsidRPr="00002E85" w14:paraId="14B6EDA5"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915F564" w14:textId="77777777" w:rsidR="00A56B5C" w:rsidRPr="00002E85" w:rsidRDefault="00A56B5C" w:rsidP="00D75845">
            <w:pPr>
              <w:ind w:left="57" w:right="57" w:firstLine="0"/>
              <w:contextualSpacing/>
              <w:jc w:val="center"/>
              <w:rPr>
                <w:sz w:val="18"/>
                <w:szCs w:val="18"/>
              </w:rPr>
            </w:pPr>
            <w:r w:rsidRPr="00002E85">
              <w:rPr>
                <w:sz w:val="18"/>
                <w:szCs w:val="18"/>
              </w:rPr>
              <w:lastRenderedPageBreak/>
              <w:t>23.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A73E7F3"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 предназначенные для посадки</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B964167" w14:textId="77777777" w:rsidR="00A56B5C" w:rsidRPr="00002E85" w:rsidRDefault="00A56B5C" w:rsidP="00D75845">
            <w:pPr>
              <w:ind w:left="57" w:right="57" w:firstLine="0"/>
              <w:contextualSpacing/>
              <w:rPr>
                <w:sz w:val="18"/>
                <w:szCs w:val="18"/>
              </w:rPr>
            </w:pPr>
            <w:r w:rsidRPr="00002E85">
              <w:rPr>
                <w:sz w:val="18"/>
                <w:szCs w:val="18"/>
              </w:rPr>
              <w:t>0701 10 000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E57C404"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8079EC0"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клубни:</w:t>
            </w:r>
          </w:p>
          <w:p w14:paraId="676208A9"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страны, признанной как свободная от </w:t>
            </w:r>
            <w:r w:rsidRPr="00002E85">
              <w:rPr>
                <w:i/>
                <w:iCs/>
                <w:sz w:val="18"/>
                <w:szCs w:val="18"/>
              </w:rPr>
              <w:t>Meloidogyne chitwoodi</w:t>
            </w:r>
            <w:r w:rsidRPr="00002E85">
              <w:rPr>
                <w:sz w:val="18"/>
                <w:szCs w:val="18"/>
              </w:rPr>
              <w:t xml:space="preserve"> Golden </w:t>
            </w:r>
            <w:r w:rsidRPr="00002E85">
              <w:rPr>
                <w:i/>
                <w:iCs/>
                <w:sz w:val="18"/>
                <w:szCs w:val="18"/>
              </w:rPr>
              <w:t>et al.</w:t>
            </w:r>
            <w:r w:rsidRPr="00002E85">
              <w:rPr>
                <w:sz w:val="18"/>
                <w:szCs w:val="18"/>
              </w:rPr>
              <w:t xml:space="preserve">, </w:t>
            </w:r>
            <w:r w:rsidRPr="00002E85">
              <w:rPr>
                <w:i/>
                <w:iCs/>
                <w:sz w:val="18"/>
                <w:szCs w:val="18"/>
              </w:rPr>
              <w:t>Meloidogyne enterolobii</w:t>
            </w:r>
            <w:r w:rsidRPr="00002E85">
              <w:rPr>
                <w:sz w:val="18"/>
                <w:szCs w:val="18"/>
              </w:rPr>
              <w:t xml:space="preserve"> Yang &amp; Eisenback и </w:t>
            </w:r>
            <w:r w:rsidRPr="00002E85">
              <w:rPr>
                <w:i/>
                <w:iCs/>
                <w:sz w:val="18"/>
                <w:szCs w:val="18"/>
              </w:rPr>
              <w:t>Meloidogyne fallax</w:t>
            </w:r>
            <w:r w:rsidRPr="00002E85">
              <w:rPr>
                <w:sz w:val="18"/>
                <w:szCs w:val="18"/>
              </w:rPr>
              <w:t xml:space="preserve"> Karssen согласно соответствующим международным стандартам по фитосанитарным мерам,</w:t>
            </w:r>
          </w:p>
          <w:p w14:paraId="36F31E3A" w14:textId="77777777" w:rsidR="00A56B5C" w:rsidRPr="00002E85" w:rsidRDefault="00A56B5C" w:rsidP="00D75845">
            <w:pPr>
              <w:ind w:left="57" w:right="57" w:firstLine="0"/>
              <w:contextualSpacing/>
              <w:rPr>
                <w:sz w:val="18"/>
                <w:szCs w:val="18"/>
              </w:rPr>
            </w:pPr>
            <w:r w:rsidRPr="00002E85">
              <w:rPr>
                <w:sz w:val="18"/>
                <w:szCs w:val="18"/>
              </w:rPr>
              <w:t>или</w:t>
            </w:r>
          </w:p>
          <w:p w14:paraId="27DB60F4"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признанной национальной организацией по защите растений в стране происхождения как свободная от </w:t>
            </w:r>
            <w:r w:rsidRPr="00002E85">
              <w:rPr>
                <w:i/>
                <w:iCs/>
                <w:sz w:val="18"/>
                <w:szCs w:val="18"/>
              </w:rPr>
              <w:t>Meloidogyne chitwoodi</w:t>
            </w:r>
            <w:r w:rsidRPr="00002E85">
              <w:rPr>
                <w:sz w:val="18"/>
                <w:szCs w:val="18"/>
              </w:rPr>
              <w:t xml:space="preserve"> Golden </w:t>
            </w:r>
            <w:r w:rsidRPr="00002E85">
              <w:rPr>
                <w:i/>
                <w:iCs/>
                <w:sz w:val="18"/>
                <w:szCs w:val="18"/>
              </w:rPr>
              <w:t>et al.</w:t>
            </w:r>
            <w:r w:rsidRPr="00002E85">
              <w:rPr>
                <w:sz w:val="18"/>
                <w:szCs w:val="18"/>
              </w:rPr>
              <w:t xml:space="preserve">, </w:t>
            </w:r>
            <w:r w:rsidRPr="00002E85">
              <w:rPr>
                <w:i/>
                <w:iCs/>
                <w:sz w:val="18"/>
                <w:szCs w:val="18"/>
              </w:rPr>
              <w:t>Meloidogyne enterolobii</w:t>
            </w:r>
            <w:r w:rsidRPr="00002E85">
              <w:rPr>
                <w:sz w:val="18"/>
                <w:szCs w:val="18"/>
              </w:rPr>
              <w:t xml:space="preserve"> Yang &amp; Eisenback и </w:t>
            </w:r>
            <w:r w:rsidRPr="00002E85">
              <w:rPr>
                <w:i/>
                <w:iCs/>
                <w:sz w:val="18"/>
                <w:szCs w:val="18"/>
              </w:rPr>
              <w:t>Meloidogyne fallax</w:t>
            </w:r>
            <w:r w:rsidRPr="00002E85">
              <w:rPr>
                <w:sz w:val="18"/>
                <w:szCs w:val="18"/>
              </w:rPr>
              <w:t xml:space="preserve"> Karssen согласно соответствующим международным стандартам по фитосанитарным мерам. Название зоны указывается в фитосанитарном сертификате,</w:t>
            </w:r>
          </w:p>
          <w:p w14:paraId="262327DD" w14:textId="77777777" w:rsidR="00A56B5C" w:rsidRPr="00002E85" w:rsidRDefault="00A56B5C" w:rsidP="00D75845">
            <w:pPr>
              <w:ind w:left="57" w:right="57" w:firstLine="0"/>
              <w:contextualSpacing/>
              <w:rPr>
                <w:sz w:val="18"/>
                <w:szCs w:val="18"/>
              </w:rPr>
            </w:pPr>
            <w:r w:rsidRPr="00002E85">
              <w:rPr>
                <w:sz w:val="18"/>
                <w:szCs w:val="18"/>
              </w:rPr>
              <w:t>или</w:t>
            </w:r>
          </w:p>
          <w:p w14:paraId="2DBD1E1B"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места производства, признанного национальной организацией по защите растений в стране происхождения как свободное от  </w:t>
            </w:r>
            <w:r w:rsidRPr="00002E85">
              <w:rPr>
                <w:i/>
                <w:iCs/>
                <w:sz w:val="18"/>
                <w:szCs w:val="18"/>
              </w:rPr>
              <w:t>Meloidogyne chitwoodi</w:t>
            </w:r>
            <w:r w:rsidRPr="00002E85">
              <w:rPr>
                <w:sz w:val="18"/>
                <w:szCs w:val="18"/>
              </w:rPr>
              <w:t xml:space="preserve"> Golden </w:t>
            </w:r>
            <w:r w:rsidRPr="00002E85">
              <w:rPr>
                <w:i/>
                <w:iCs/>
                <w:sz w:val="18"/>
                <w:szCs w:val="18"/>
              </w:rPr>
              <w:t>et al.</w:t>
            </w:r>
            <w:r w:rsidRPr="00002E85">
              <w:rPr>
                <w:sz w:val="18"/>
                <w:szCs w:val="18"/>
              </w:rPr>
              <w:t xml:space="preserve">, </w:t>
            </w:r>
            <w:r w:rsidRPr="00002E85">
              <w:rPr>
                <w:i/>
                <w:iCs/>
                <w:sz w:val="18"/>
                <w:szCs w:val="18"/>
              </w:rPr>
              <w:t>Meloidogyne enterolobii</w:t>
            </w:r>
            <w:r w:rsidRPr="00002E85">
              <w:rPr>
                <w:sz w:val="18"/>
                <w:szCs w:val="18"/>
              </w:rPr>
              <w:t xml:space="preserve"> Yang &amp; Eisenback и </w:t>
            </w:r>
            <w:r w:rsidRPr="00002E85">
              <w:rPr>
                <w:i/>
                <w:iCs/>
                <w:sz w:val="18"/>
                <w:szCs w:val="18"/>
              </w:rPr>
              <w:t>Meloidogyne fallax</w:t>
            </w:r>
            <w:r w:rsidRPr="00002E85">
              <w:rPr>
                <w:sz w:val="18"/>
                <w:szCs w:val="18"/>
              </w:rPr>
              <w:t xml:space="preserve"> Karssen на основе ежегодного обследования растений-хозяев,  проводимого путем визуального исследования растений-хозяев с соответствующим интервалом, как путем внешнего визуального обследования, так и посредством исследования ростков клубней после уборки урожая в месте производства,</w:t>
            </w:r>
          </w:p>
          <w:p w14:paraId="4B38BCF6" w14:textId="77777777" w:rsidR="00A56B5C" w:rsidRPr="00002E85" w:rsidRDefault="00A56B5C" w:rsidP="00D75845">
            <w:pPr>
              <w:ind w:left="57" w:right="57" w:firstLine="0"/>
              <w:contextualSpacing/>
              <w:rPr>
                <w:sz w:val="18"/>
                <w:szCs w:val="18"/>
              </w:rPr>
            </w:pPr>
            <w:r w:rsidRPr="00002E85">
              <w:rPr>
                <w:sz w:val="18"/>
                <w:szCs w:val="18"/>
              </w:rPr>
              <w:t>или</w:t>
            </w:r>
          </w:p>
          <w:p w14:paraId="5AB60A53" w14:textId="77777777" w:rsidR="00A56B5C" w:rsidRPr="00002E85" w:rsidRDefault="00A56B5C" w:rsidP="00D75845">
            <w:pPr>
              <w:ind w:left="57" w:right="57" w:firstLine="0"/>
              <w:contextualSpacing/>
              <w:rPr>
                <w:sz w:val="18"/>
                <w:szCs w:val="18"/>
              </w:rPr>
            </w:pPr>
            <w:r w:rsidRPr="00002E85">
              <w:rPr>
                <w:sz w:val="18"/>
                <w:szCs w:val="18"/>
              </w:rPr>
              <w:t xml:space="preserve">4) клубни после сбора урожая отбирались методом случайного отбора и, либо проверялись на наличие симптомов в соответствии с методом установки симптомов, либо подвергались лабораторному тестированию и внешнему визуальному осмотру, также и посредством разрезания клубней, в нужное время и во всех случаях в момент закрытия упаковок или контейнеров, и не было найдено никаких симптомов, вызванных </w:t>
            </w:r>
            <w:r w:rsidRPr="00002E85">
              <w:rPr>
                <w:i/>
                <w:iCs/>
                <w:sz w:val="18"/>
                <w:szCs w:val="18"/>
              </w:rPr>
              <w:t>Meloidogyne chitwoodi</w:t>
            </w:r>
            <w:r w:rsidRPr="00002E85">
              <w:rPr>
                <w:sz w:val="18"/>
                <w:szCs w:val="18"/>
              </w:rPr>
              <w:t xml:space="preserve"> Golden </w:t>
            </w:r>
            <w:r w:rsidRPr="00002E85">
              <w:rPr>
                <w:i/>
                <w:iCs/>
                <w:sz w:val="18"/>
                <w:szCs w:val="18"/>
              </w:rPr>
              <w:t>et al.</w:t>
            </w:r>
            <w:r w:rsidRPr="00002E85">
              <w:rPr>
                <w:sz w:val="18"/>
                <w:szCs w:val="18"/>
              </w:rPr>
              <w:t xml:space="preserve">, </w:t>
            </w:r>
            <w:r w:rsidRPr="00002E85">
              <w:rPr>
                <w:i/>
                <w:iCs/>
                <w:sz w:val="18"/>
                <w:szCs w:val="18"/>
              </w:rPr>
              <w:t>Meloidogyne enterolobii</w:t>
            </w:r>
            <w:r w:rsidRPr="00002E85">
              <w:rPr>
                <w:sz w:val="18"/>
                <w:szCs w:val="18"/>
              </w:rPr>
              <w:t xml:space="preserve"> Yang &amp; Eisenback и </w:t>
            </w:r>
            <w:r w:rsidRPr="00002E85">
              <w:rPr>
                <w:i/>
                <w:iCs/>
                <w:sz w:val="18"/>
                <w:szCs w:val="18"/>
              </w:rPr>
              <w:t>Meloidogyne fallax</w:t>
            </w:r>
            <w:r w:rsidRPr="00002E85">
              <w:rPr>
                <w:sz w:val="18"/>
                <w:szCs w:val="18"/>
              </w:rPr>
              <w:t xml:space="preserve"> Karssen</w:t>
            </w:r>
          </w:p>
        </w:tc>
      </w:tr>
      <w:tr w:rsidR="00A56B5C" w:rsidRPr="003A4E8F" w14:paraId="016A046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8C77E1A" w14:textId="77777777" w:rsidR="00A56B5C" w:rsidRPr="00002E85" w:rsidRDefault="00A56B5C" w:rsidP="00D75845">
            <w:pPr>
              <w:ind w:left="57" w:right="57" w:firstLine="0"/>
              <w:contextualSpacing/>
              <w:jc w:val="center"/>
              <w:rPr>
                <w:sz w:val="18"/>
                <w:szCs w:val="18"/>
              </w:rPr>
            </w:pPr>
            <w:r w:rsidRPr="00002E85">
              <w:rPr>
                <w:sz w:val="18"/>
                <w:szCs w:val="18"/>
              </w:rPr>
              <w:t>24.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83D76E6" w14:textId="77777777" w:rsidR="00A56B5C" w:rsidRPr="00002E85" w:rsidRDefault="00A56B5C" w:rsidP="00D75845">
            <w:pPr>
              <w:ind w:left="57" w:right="57" w:firstLine="0"/>
              <w:contextualSpacing/>
              <w:rPr>
                <w:sz w:val="18"/>
                <w:szCs w:val="18"/>
              </w:rPr>
            </w:pPr>
            <w:r w:rsidRPr="00002E85">
              <w:rPr>
                <w:sz w:val="18"/>
                <w:szCs w:val="18"/>
              </w:rPr>
              <w:t xml:space="preserve">Клубни </w:t>
            </w:r>
            <w:r w:rsidRPr="00002E85">
              <w:rPr>
                <w:i/>
                <w:iCs/>
                <w:sz w:val="18"/>
                <w:szCs w:val="18"/>
              </w:rPr>
              <w:t>Solanum tuberosum</w:t>
            </w:r>
            <w:r w:rsidRPr="00002E85">
              <w:rPr>
                <w:sz w:val="18"/>
                <w:szCs w:val="18"/>
              </w:rPr>
              <w:t xml:space="preserve"> L., кроме предназначенных для посадки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9072C05" w14:textId="77777777" w:rsidR="00A56B5C" w:rsidRPr="00002E85" w:rsidRDefault="00A56B5C" w:rsidP="00D75845">
            <w:pPr>
              <w:ind w:left="57" w:right="57" w:firstLine="0"/>
              <w:contextualSpacing/>
              <w:rPr>
                <w:sz w:val="18"/>
                <w:szCs w:val="18"/>
              </w:rPr>
            </w:pPr>
            <w:r w:rsidRPr="00002E85">
              <w:rPr>
                <w:sz w:val="18"/>
                <w:szCs w:val="18"/>
              </w:rPr>
              <w:t>0701 90 100</w:t>
            </w:r>
          </w:p>
          <w:p w14:paraId="0330AD30" w14:textId="77777777" w:rsidR="00A56B5C" w:rsidRPr="00002E85" w:rsidRDefault="00A56B5C" w:rsidP="00D75845">
            <w:pPr>
              <w:ind w:left="57" w:right="57" w:firstLine="0"/>
              <w:contextualSpacing/>
              <w:rPr>
                <w:sz w:val="18"/>
                <w:szCs w:val="18"/>
              </w:rPr>
            </w:pPr>
            <w:r w:rsidRPr="00002E85">
              <w:rPr>
                <w:sz w:val="18"/>
                <w:szCs w:val="18"/>
              </w:rPr>
              <w:t>0701 90 501</w:t>
            </w:r>
          </w:p>
          <w:p w14:paraId="7D70B717" w14:textId="77777777" w:rsidR="00A56B5C" w:rsidRPr="00002E85" w:rsidRDefault="00A56B5C" w:rsidP="00D75845">
            <w:pPr>
              <w:ind w:left="57" w:right="57" w:firstLine="0"/>
              <w:contextualSpacing/>
              <w:rPr>
                <w:sz w:val="18"/>
                <w:szCs w:val="18"/>
              </w:rPr>
            </w:pPr>
            <w:r w:rsidRPr="00002E85">
              <w:rPr>
                <w:sz w:val="18"/>
                <w:szCs w:val="18"/>
              </w:rPr>
              <w:t>0701 90 502</w:t>
            </w:r>
          </w:p>
          <w:p w14:paraId="682CF773" w14:textId="77777777" w:rsidR="00A56B5C" w:rsidRPr="00002E85" w:rsidRDefault="00A56B5C" w:rsidP="00D75845">
            <w:pPr>
              <w:ind w:left="57" w:right="57" w:firstLine="0"/>
              <w:contextualSpacing/>
              <w:rPr>
                <w:sz w:val="18"/>
                <w:szCs w:val="18"/>
              </w:rPr>
            </w:pPr>
            <w:r w:rsidRPr="00002E85">
              <w:rPr>
                <w:sz w:val="18"/>
                <w:szCs w:val="18"/>
              </w:rPr>
              <w:t>0701 90 900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01DDE8E"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4EFB70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клубни происходят из зон, в которых неизвестно о присутствии</w:t>
            </w:r>
          </w:p>
          <w:p w14:paraId="6B4CEE97" w14:textId="77777777" w:rsidR="00A56B5C" w:rsidRPr="00856082" w:rsidRDefault="00A56B5C" w:rsidP="00D75845">
            <w:pPr>
              <w:ind w:left="57" w:right="57" w:firstLine="0"/>
              <w:contextualSpacing/>
              <w:rPr>
                <w:sz w:val="18"/>
                <w:szCs w:val="18"/>
              </w:rPr>
            </w:pPr>
            <w:r w:rsidRPr="00DD1052">
              <w:rPr>
                <w:i/>
                <w:iCs/>
                <w:sz w:val="18"/>
                <w:szCs w:val="18"/>
                <w:lang w:val="en-US"/>
              </w:rPr>
              <w:t>Ralstonia</w:t>
            </w:r>
            <w:r w:rsidRPr="00856082">
              <w:rPr>
                <w:i/>
                <w:iCs/>
                <w:sz w:val="18"/>
                <w:szCs w:val="18"/>
              </w:rPr>
              <w:t xml:space="preserve"> </w:t>
            </w:r>
            <w:r w:rsidRPr="00DD1052">
              <w:rPr>
                <w:i/>
                <w:iCs/>
                <w:sz w:val="18"/>
                <w:szCs w:val="18"/>
                <w:lang w:val="en-US"/>
              </w:rPr>
              <w:t>solanacearum</w:t>
            </w:r>
            <w:r w:rsidRPr="00856082">
              <w:rPr>
                <w:sz w:val="18"/>
                <w:szCs w:val="18"/>
              </w:rPr>
              <w:t xml:space="preserve"> (</w:t>
            </w:r>
            <w:r w:rsidRPr="00DD1052">
              <w:rPr>
                <w:sz w:val="18"/>
                <w:szCs w:val="18"/>
                <w:lang w:val="en-US"/>
              </w:rPr>
              <w:t>Smith</w:t>
            </w:r>
            <w:r w:rsidRPr="00856082">
              <w:rPr>
                <w:sz w:val="18"/>
                <w:szCs w:val="18"/>
              </w:rPr>
              <w:t xml:space="preserve">) </w:t>
            </w:r>
            <w:r w:rsidRPr="00DD1052">
              <w:rPr>
                <w:sz w:val="18"/>
                <w:szCs w:val="18"/>
                <w:lang w:val="en-US"/>
              </w:rPr>
              <w:t>Yabuuchi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sz w:val="18"/>
                <w:szCs w:val="18"/>
                <w:lang w:val="en-US"/>
              </w:rPr>
              <w:t>emend</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pseudosolanacearum</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celebensis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002E85">
              <w:rPr>
                <w:sz w:val="18"/>
                <w:szCs w:val="18"/>
              </w:rPr>
              <w:t>и</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indonesiensis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sz w:val="18"/>
                <w:szCs w:val="18"/>
              </w:rPr>
              <w:t xml:space="preserve">. </w:t>
            </w:r>
          </w:p>
        </w:tc>
      </w:tr>
      <w:tr w:rsidR="00A56B5C" w:rsidRPr="00002E85" w14:paraId="360EC86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B37AC79" w14:textId="77777777" w:rsidR="00A56B5C" w:rsidRPr="00002E85" w:rsidRDefault="00A56B5C" w:rsidP="00D75845">
            <w:pPr>
              <w:ind w:left="57" w:right="57" w:firstLine="0"/>
              <w:contextualSpacing/>
              <w:jc w:val="center"/>
              <w:rPr>
                <w:sz w:val="18"/>
                <w:szCs w:val="18"/>
              </w:rPr>
            </w:pPr>
            <w:r w:rsidRPr="00002E85">
              <w:rPr>
                <w:sz w:val="18"/>
                <w:szCs w:val="18"/>
              </w:rPr>
              <w:t>25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1E07B9F"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Cucurbitaceae</w:t>
            </w:r>
            <w:r w:rsidRPr="00002E85">
              <w:rPr>
                <w:sz w:val="18"/>
                <w:szCs w:val="18"/>
              </w:rPr>
              <w:t xml:space="preserve"> Juss. и </w:t>
            </w:r>
            <w:r w:rsidRPr="00002E85">
              <w:rPr>
                <w:i/>
                <w:iCs/>
                <w:sz w:val="18"/>
                <w:szCs w:val="18"/>
              </w:rPr>
              <w:t>Solanaceae</w:t>
            </w:r>
            <w:r w:rsidRPr="00002E85">
              <w:rPr>
                <w:sz w:val="18"/>
                <w:szCs w:val="18"/>
              </w:rPr>
              <w:t xml:space="preserve"> Juss., предназначенные для посадки кроме луковиц, клубнелуковиц, корневищ, пыльцы, семян, клубней и растений культуры тканей</w:t>
            </w:r>
          </w:p>
          <w:p w14:paraId="1BF343A7"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E771CAF"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10 900</w:t>
            </w:r>
          </w:p>
          <w:p w14:paraId="1A944D3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46627F6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BBDB4F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47D4EDFB"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90 480</w:t>
            </w:r>
          </w:p>
          <w:p w14:paraId="4EBA8622" w14:textId="77777777" w:rsidR="00A56B5C" w:rsidRPr="00002E85" w:rsidRDefault="00A56B5C" w:rsidP="00D75845">
            <w:pPr>
              <w:ind w:left="57" w:right="57" w:firstLine="0"/>
              <w:contextualSpacing/>
              <w:rPr>
                <w:sz w:val="18"/>
                <w:szCs w:val="18"/>
              </w:rPr>
            </w:pPr>
            <w:r w:rsidRPr="00002E85">
              <w:rPr>
                <w:sz w:val="18"/>
                <w:szCs w:val="18"/>
              </w:rPr>
              <w:t>ex 0602 90 500</w:t>
            </w:r>
          </w:p>
          <w:p w14:paraId="64B898EC" w14:textId="77777777" w:rsidR="00A56B5C" w:rsidRPr="00002E85" w:rsidRDefault="00A56B5C" w:rsidP="00D75845">
            <w:pPr>
              <w:ind w:left="57" w:right="57" w:firstLine="0"/>
              <w:contextualSpacing/>
              <w:rPr>
                <w:sz w:val="18"/>
                <w:szCs w:val="18"/>
              </w:rPr>
            </w:pPr>
            <w:r w:rsidRPr="00002E85">
              <w:rPr>
                <w:sz w:val="18"/>
                <w:szCs w:val="18"/>
              </w:rPr>
              <w:t>ex 0602 90 700</w:t>
            </w:r>
          </w:p>
          <w:p w14:paraId="18CF7605" w14:textId="77777777" w:rsidR="00A56B5C" w:rsidRPr="00002E85" w:rsidRDefault="00A56B5C" w:rsidP="00D75845">
            <w:pPr>
              <w:ind w:left="57" w:right="57" w:firstLine="0"/>
              <w:contextualSpacing/>
              <w:rPr>
                <w:sz w:val="18"/>
                <w:szCs w:val="18"/>
              </w:rPr>
            </w:pPr>
            <w:r w:rsidRPr="00002E85">
              <w:rPr>
                <w:sz w:val="18"/>
                <w:szCs w:val="18"/>
              </w:rPr>
              <w:t>ex 0602 90 910</w:t>
            </w:r>
          </w:p>
          <w:p w14:paraId="69EF60F3"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F6740E4"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73132E8"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157AE472"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как свободная от </w:t>
            </w:r>
            <w:r w:rsidRPr="00002E85">
              <w:rPr>
                <w:i/>
                <w:iCs/>
                <w:sz w:val="18"/>
                <w:szCs w:val="18"/>
              </w:rPr>
              <w:t>Ceratothripoides claratris</w:t>
            </w:r>
            <w:r w:rsidRPr="00002E85">
              <w:rPr>
                <w:sz w:val="18"/>
                <w:szCs w:val="18"/>
              </w:rPr>
              <w:t xml:space="preserve"> (Shumsher) согласно соответствующим международным стандартам по фитосанитарным мерам,</w:t>
            </w:r>
          </w:p>
          <w:p w14:paraId="269AAE0D" w14:textId="77777777" w:rsidR="00A56B5C" w:rsidRPr="00002E85" w:rsidRDefault="00A56B5C" w:rsidP="00D75845">
            <w:pPr>
              <w:ind w:left="57" w:right="57" w:firstLine="0"/>
              <w:contextualSpacing/>
              <w:rPr>
                <w:sz w:val="18"/>
                <w:szCs w:val="18"/>
              </w:rPr>
            </w:pPr>
            <w:r w:rsidRPr="00002E85">
              <w:rPr>
                <w:sz w:val="18"/>
                <w:szCs w:val="18"/>
              </w:rPr>
              <w:lastRenderedPageBreak/>
              <w:t>или</w:t>
            </w:r>
          </w:p>
          <w:p w14:paraId="1713EAE3"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признанной национальной организацией по защите растений в стране происхождения как свободная от </w:t>
            </w:r>
            <w:r w:rsidRPr="00002E85">
              <w:rPr>
                <w:i/>
                <w:iCs/>
                <w:sz w:val="18"/>
                <w:szCs w:val="18"/>
              </w:rPr>
              <w:t>Ceratothripoides claratris</w:t>
            </w:r>
            <w:r w:rsidRPr="00002E85">
              <w:rPr>
                <w:sz w:val="18"/>
                <w:szCs w:val="18"/>
              </w:rPr>
              <w:t xml:space="preserve"> (Shumsher) согласно соответствующим международным стандартам по фитосанитарным мерам. Название зоны указывается в фитосанитарном сертификате,</w:t>
            </w:r>
          </w:p>
          <w:p w14:paraId="7226C8D9" w14:textId="77777777" w:rsidR="00A56B5C" w:rsidRPr="00002E85" w:rsidRDefault="00A56B5C" w:rsidP="00D75845">
            <w:pPr>
              <w:ind w:left="57" w:right="57" w:firstLine="0"/>
              <w:contextualSpacing/>
              <w:rPr>
                <w:sz w:val="18"/>
                <w:szCs w:val="18"/>
              </w:rPr>
            </w:pPr>
            <w:r w:rsidRPr="00002E85">
              <w:rPr>
                <w:sz w:val="18"/>
                <w:szCs w:val="18"/>
              </w:rPr>
              <w:t>или</w:t>
            </w:r>
          </w:p>
          <w:p w14:paraId="54F42A7C"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жизни на производственной площадке, обеспеченной полной физической защитой от заноса </w:t>
            </w:r>
            <w:r w:rsidRPr="00002E85">
              <w:rPr>
                <w:i/>
                <w:iCs/>
                <w:sz w:val="18"/>
                <w:szCs w:val="18"/>
              </w:rPr>
              <w:t>Ceratothripoides claratris</w:t>
            </w:r>
            <w:r w:rsidRPr="00002E85">
              <w:rPr>
                <w:sz w:val="18"/>
                <w:szCs w:val="18"/>
              </w:rPr>
              <w:t xml:space="preserve"> (Shumsher), которая была подвергнута по крайней мере за три месяца до экспорта хотя бы одной проверке для выявления присутствия </w:t>
            </w:r>
            <w:r w:rsidRPr="00002E85">
              <w:rPr>
                <w:i/>
                <w:iCs/>
                <w:sz w:val="18"/>
                <w:szCs w:val="18"/>
              </w:rPr>
              <w:t>Ceratothripoides claratris</w:t>
            </w:r>
            <w:r w:rsidRPr="00002E85">
              <w:rPr>
                <w:sz w:val="18"/>
                <w:szCs w:val="18"/>
              </w:rPr>
              <w:t xml:space="preserve"> (Shumsher)</w:t>
            </w:r>
          </w:p>
        </w:tc>
      </w:tr>
      <w:tr w:rsidR="00A56B5C" w:rsidRPr="00002E85" w14:paraId="5B17582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02B5D87" w14:textId="77777777" w:rsidR="00A56B5C" w:rsidRPr="00002E85" w:rsidRDefault="00A56B5C" w:rsidP="00D75845">
            <w:pPr>
              <w:ind w:left="57" w:right="57" w:firstLine="0"/>
              <w:contextualSpacing/>
              <w:jc w:val="center"/>
              <w:rPr>
                <w:sz w:val="18"/>
                <w:szCs w:val="18"/>
              </w:rPr>
            </w:pPr>
            <w:r w:rsidRPr="00002E85">
              <w:rPr>
                <w:sz w:val="18"/>
                <w:szCs w:val="18"/>
              </w:rPr>
              <w:lastRenderedPageBreak/>
              <w:t>26.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AAFE7C6" w14:textId="77777777" w:rsidR="00A56B5C" w:rsidRPr="00A56B5C" w:rsidRDefault="00A56B5C" w:rsidP="00D75845">
            <w:pPr>
              <w:ind w:left="57" w:right="57" w:firstLine="0"/>
              <w:contextualSpacing/>
              <w:rPr>
                <w:sz w:val="18"/>
                <w:szCs w:val="18"/>
              </w:rPr>
            </w:pPr>
            <w:r w:rsidRPr="00002E85">
              <w:rPr>
                <w:sz w:val="18"/>
                <w:szCs w:val="18"/>
              </w:rPr>
              <w:t>Растения</w:t>
            </w:r>
            <w:r w:rsidRPr="00856082">
              <w:rPr>
                <w:sz w:val="18"/>
                <w:szCs w:val="18"/>
              </w:rPr>
              <w:t xml:space="preserve"> </w:t>
            </w:r>
            <w:r w:rsidRPr="00DD1052">
              <w:rPr>
                <w:i/>
                <w:iCs/>
                <w:sz w:val="18"/>
                <w:szCs w:val="18"/>
                <w:lang w:val="en-US"/>
              </w:rPr>
              <w:t>Allium</w:t>
            </w:r>
            <w:r w:rsidRPr="00856082">
              <w:rPr>
                <w:i/>
                <w:iCs/>
                <w:sz w:val="18"/>
                <w:szCs w:val="18"/>
              </w:rPr>
              <w:t xml:space="preserve"> </w:t>
            </w:r>
            <w:r w:rsidRPr="00DD1052">
              <w:rPr>
                <w:i/>
                <w:iCs/>
                <w:sz w:val="18"/>
                <w:szCs w:val="18"/>
                <w:lang w:val="en-US"/>
              </w:rPr>
              <w:t>cepa</w:t>
            </w:r>
            <w:r w:rsidRPr="00856082">
              <w:rPr>
                <w:sz w:val="18"/>
                <w:szCs w:val="18"/>
              </w:rPr>
              <w:t xml:space="preserve"> </w:t>
            </w:r>
            <w:r w:rsidRPr="00DD1052">
              <w:rPr>
                <w:sz w:val="18"/>
                <w:szCs w:val="18"/>
                <w:lang w:val="en-US"/>
              </w:rPr>
              <w:t>L</w:t>
            </w:r>
            <w:r w:rsidRPr="00856082">
              <w:rPr>
                <w:sz w:val="18"/>
                <w:szCs w:val="18"/>
              </w:rPr>
              <w:t xml:space="preserve">., </w:t>
            </w:r>
            <w:r w:rsidRPr="00DD1052">
              <w:rPr>
                <w:i/>
                <w:iCs/>
                <w:sz w:val="18"/>
                <w:szCs w:val="18"/>
                <w:lang w:val="en-US"/>
              </w:rPr>
              <w:t>Asparagus</w:t>
            </w:r>
            <w:r w:rsidRPr="00856082">
              <w:rPr>
                <w:sz w:val="18"/>
                <w:szCs w:val="18"/>
              </w:rPr>
              <w:t xml:space="preserve"> </w:t>
            </w:r>
            <w:r w:rsidRPr="00DD1052">
              <w:rPr>
                <w:sz w:val="18"/>
                <w:szCs w:val="18"/>
                <w:lang w:val="en-US"/>
              </w:rPr>
              <w:t>L</w:t>
            </w:r>
            <w:r w:rsidRPr="00856082">
              <w:rPr>
                <w:sz w:val="18"/>
                <w:szCs w:val="18"/>
              </w:rPr>
              <w:t xml:space="preserve">., </w:t>
            </w:r>
            <w:r w:rsidRPr="00DD1052">
              <w:rPr>
                <w:i/>
                <w:iCs/>
                <w:sz w:val="18"/>
                <w:szCs w:val="18"/>
                <w:lang w:val="en-US"/>
              </w:rPr>
              <w:t>Cynara</w:t>
            </w:r>
            <w:r w:rsidRPr="00856082">
              <w:rPr>
                <w:i/>
                <w:iCs/>
                <w:sz w:val="18"/>
                <w:szCs w:val="18"/>
              </w:rPr>
              <w:t xml:space="preserve"> </w:t>
            </w:r>
            <w:r w:rsidRPr="00DD1052">
              <w:rPr>
                <w:i/>
                <w:iCs/>
                <w:sz w:val="18"/>
                <w:szCs w:val="18"/>
                <w:lang w:val="en-US"/>
              </w:rPr>
              <w:t>scolymus</w:t>
            </w:r>
            <w:r w:rsidRPr="00856082">
              <w:rPr>
                <w:sz w:val="18"/>
                <w:szCs w:val="18"/>
              </w:rPr>
              <w:t xml:space="preserve"> </w:t>
            </w:r>
            <w:r w:rsidRPr="00DD1052">
              <w:rPr>
                <w:sz w:val="18"/>
                <w:szCs w:val="18"/>
                <w:lang w:val="en-US"/>
              </w:rPr>
              <w:t>L</w:t>
            </w:r>
            <w:r w:rsidRPr="00856082">
              <w:rPr>
                <w:sz w:val="18"/>
                <w:szCs w:val="18"/>
              </w:rPr>
              <w:t>.,</w:t>
            </w:r>
            <w:r w:rsidRPr="00DD1052">
              <w:rPr>
                <w:i/>
                <w:iCs/>
                <w:sz w:val="18"/>
                <w:szCs w:val="18"/>
                <w:lang w:val="en-US"/>
              </w:rPr>
              <w:t>Citrullus</w:t>
            </w:r>
            <w:r w:rsidRPr="00856082">
              <w:rPr>
                <w:i/>
                <w:iCs/>
                <w:sz w:val="18"/>
                <w:szCs w:val="18"/>
              </w:rPr>
              <w:t xml:space="preserve"> </w:t>
            </w:r>
            <w:r w:rsidRPr="00DD1052">
              <w:rPr>
                <w:i/>
                <w:iCs/>
                <w:sz w:val="18"/>
                <w:szCs w:val="18"/>
                <w:lang w:val="en-US"/>
              </w:rPr>
              <w:t>lanatus</w:t>
            </w:r>
            <w:r w:rsidRPr="00856082">
              <w:rPr>
                <w:sz w:val="18"/>
                <w:szCs w:val="18"/>
              </w:rPr>
              <w:t xml:space="preserve"> (</w:t>
            </w:r>
            <w:r w:rsidRPr="00DD1052">
              <w:rPr>
                <w:sz w:val="18"/>
                <w:szCs w:val="18"/>
                <w:lang w:val="en-US"/>
              </w:rPr>
              <w:t>Thnb</w:t>
            </w:r>
            <w:r w:rsidRPr="00856082">
              <w:rPr>
                <w:sz w:val="18"/>
                <w:szCs w:val="18"/>
              </w:rPr>
              <w:t xml:space="preserve">.) </w:t>
            </w:r>
            <w:r w:rsidRPr="00DD1052">
              <w:rPr>
                <w:sz w:val="18"/>
                <w:szCs w:val="18"/>
                <w:lang w:val="en-US"/>
              </w:rPr>
              <w:t>Matusm</w:t>
            </w:r>
            <w:r w:rsidRPr="00A56B5C">
              <w:rPr>
                <w:sz w:val="18"/>
                <w:szCs w:val="18"/>
              </w:rPr>
              <w:t xml:space="preserve">. &amp; </w:t>
            </w:r>
            <w:r w:rsidRPr="00DD1052">
              <w:rPr>
                <w:sz w:val="18"/>
                <w:szCs w:val="18"/>
                <w:lang w:val="en-US"/>
              </w:rPr>
              <w:t>Nakai</w:t>
            </w:r>
            <w:r w:rsidRPr="00A56B5C">
              <w:rPr>
                <w:sz w:val="18"/>
                <w:szCs w:val="18"/>
              </w:rPr>
              <w:t xml:space="preserve">, </w:t>
            </w:r>
            <w:r w:rsidRPr="00DD1052">
              <w:rPr>
                <w:i/>
                <w:iCs/>
                <w:sz w:val="18"/>
                <w:szCs w:val="18"/>
                <w:lang w:val="en-US"/>
              </w:rPr>
              <w:t>Cucurbita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Cucumis</w:t>
            </w:r>
            <w:r w:rsidRPr="00A56B5C">
              <w:rPr>
                <w:i/>
                <w:iCs/>
                <w:sz w:val="18"/>
                <w:szCs w:val="18"/>
              </w:rPr>
              <w:t xml:space="preserve"> </w:t>
            </w:r>
            <w:r w:rsidRPr="00DD1052">
              <w:rPr>
                <w:i/>
                <w:iCs/>
                <w:sz w:val="18"/>
                <w:szCs w:val="18"/>
                <w:lang w:val="en-US"/>
              </w:rPr>
              <w:t>melo</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Cucumis</w:t>
            </w:r>
            <w:r w:rsidRPr="00A56B5C">
              <w:rPr>
                <w:i/>
                <w:iCs/>
                <w:sz w:val="18"/>
                <w:szCs w:val="18"/>
              </w:rPr>
              <w:t xml:space="preserve"> </w:t>
            </w:r>
            <w:r w:rsidRPr="00DD1052">
              <w:rPr>
                <w:i/>
                <w:iCs/>
                <w:sz w:val="18"/>
                <w:szCs w:val="18"/>
                <w:lang w:val="en-US"/>
              </w:rPr>
              <w:t>sativum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Glycine</w:t>
            </w:r>
            <w:r w:rsidRPr="00A56B5C">
              <w:rPr>
                <w:i/>
                <w:iCs/>
                <w:sz w:val="18"/>
                <w:szCs w:val="18"/>
              </w:rPr>
              <w:t xml:space="preserve"> </w:t>
            </w:r>
            <w:r w:rsidRPr="00DD1052">
              <w:rPr>
                <w:i/>
                <w:iCs/>
                <w:sz w:val="18"/>
                <w:szCs w:val="18"/>
                <w:lang w:val="en-US"/>
              </w:rPr>
              <w:t>max</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Merr</w:t>
            </w:r>
            <w:r w:rsidRPr="00A56B5C">
              <w:rPr>
                <w:sz w:val="18"/>
                <w:szCs w:val="18"/>
              </w:rPr>
              <w:t xml:space="preserve">., </w:t>
            </w:r>
            <w:r w:rsidRPr="00DD1052">
              <w:rPr>
                <w:i/>
                <w:iCs/>
                <w:sz w:val="18"/>
                <w:szCs w:val="18"/>
                <w:lang w:val="en-US"/>
              </w:rPr>
              <w:t>Gossypium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Medicago</w:t>
            </w:r>
            <w:r w:rsidRPr="00A56B5C">
              <w:rPr>
                <w:i/>
                <w:iCs/>
                <w:sz w:val="18"/>
                <w:szCs w:val="18"/>
              </w:rPr>
              <w:t xml:space="preserve"> </w:t>
            </w:r>
            <w:r w:rsidRPr="00DD1052">
              <w:rPr>
                <w:i/>
                <w:iCs/>
                <w:sz w:val="18"/>
                <w:szCs w:val="18"/>
                <w:lang w:val="en-US"/>
              </w:rPr>
              <w:t>sativa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Persea</w:t>
            </w:r>
            <w:r w:rsidRPr="00A56B5C">
              <w:rPr>
                <w:i/>
                <w:iCs/>
                <w:sz w:val="18"/>
                <w:szCs w:val="18"/>
              </w:rPr>
              <w:t xml:space="preserve"> </w:t>
            </w:r>
            <w:r w:rsidRPr="00DD1052">
              <w:rPr>
                <w:i/>
                <w:iCs/>
                <w:sz w:val="18"/>
                <w:szCs w:val="18"/>
                <w:lang w:val="en-US"/>
              </w:rPr>
              <w:t>americana</w:t>
            </w:r>
            <w:r w:rsidRPr="00A56B5C">
              <w:rPr>
                <w:sz w:val="18"/>
                <w:szCs w:val="18"/>
              </w:rPr>
              <w:t xml:space="preserve"> </w:t>
            </w:r>
            <w:r w:rsidRPr="00DD1052">
              <w:rPr>
                <w:sz w:val="18"/>
                <w:szCs w:val="18"/>
                <w:lang w:val="en-US"/>
              </w:rPr>
              <w:t>Mill</w:t>
            </w:r>
            <w:r w:rsidRPr="00A56B5C">
              <w:rPr>
                <w:sz w:val="18"/>
                <w:szCs w:val="18"/>
              </w:rPr>
              <w:t xml:space="preserve">., </w:t>
            </w:r>
            <w:r w:rsidRPr="00DD1052">
              <w:rPr>
                <w:i/>
                <w:iCs/>
                <w:sz w:val="18"/>
                <w:szCs w:val="18"/>
                <w:lang w:val="en-US"/>
              </w:rPr>
              <w:t>Phaseolus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Ricinus</w:t>
            </w:r>
            <w:r w:rsidRPr="00A56B5C">
              <w:rPr>
                <w:i/>
                <w:iCs/>
                <w:sz w:val="18"/>
                <w:szCs w:val="18"/>
              </w:rPr>
              <w:t xml:space="preserve"> </w:t>
            </w:r>
            <w:r w:rsidRPr="00DD1052">
              <w:rPr>
                <w:i/>
                <w:iCs/>
                <w:sz w:val="18"/>
                <w:szCs w:val="18"/>
                <w:lang w:val="en-US"/>
              </w:rPr>
              <w:t>communis</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Tagetes</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предназначенные</w:t>
            </w:r>
            <w:r w:rsidRPr="00A56B5C">
              <w:rPr>
                <w:sz w:val="18"/>
                <w:szCs w:val="18"/>
              </w:rPr>
              <w:t xml:space="preserve"> </w:t>
            </w:r>
            <w:r w:rsidRPr="00002E85">
              <w:rPr>
                <w:sz w:val="18"/>
                <w:szCs w:val="18"/>
              </w:rPr>
              <w:t>для</w:t>
            </w:r>
            <w:r w:rsidRPr="00A56B5C">
              <w:rPr>
                <w:sz w:val="18"/>
                <w:szCs w:val="18"/>
              </w:rPr>
              <w:t xml:space="preserve"> </w:t>
            </w:r>
            <w:r w:rsidRPr="00002E85">
              <w:rPr>
                <w:sz w:val="18"/>
                <w:szCs w:val="18"/>
              </w:rPr>
              <w:t>посадки</w:t>
            </w:r>
            <w:r w:rsidRPr="00A56B5C">
              <w:rPr>
                <w:sz w:val="18"/>
                <w:szCs w:val="18"/>
              </w:rPr>
              <w:t xml:space="preserve"> </w:t>
            </w:r>
            <w:r w:rsidRPr="00002E85">
              <w:rPr>
                <w:sz w:val="18"/>
                <w:szCs w:val="18"/>
              </w:rPr>
              <w:t>кроме</w:t>
            </w:r>
            <w:r w:rsidRPr="00A56B5C">
              <w:rPr>
                <w:sz w:val="18"/>
                <w:szCs w:val="18"/>
              </w:rPr>
              <w:t xml:space="preserve"> </w:t>
            </w:r>
            <w:r w:rsidRPr="00002E85">
              <w:rPr>
                <w:sz w:val="18"/>
                <w:szCs w:val="18"/>
              </w:rPr>
              <w:t>луковиц</w:t>
            </w:r>
            <w:r w:rsidRPr="00A56B5C">
              <w:rPr>
                <w:sz w:val="18"/>
                <w:szCs w:val="18"/>
              </w:rPr>
              <w:t xml:space="preserve">, </w:t>
            </w:r>
            <w:r w:rsidRPr="00002E85">
              <w:rPr>
                <w:sz w:val="18"/>
                <w:szCs w:val="18"/>
              </w:rPr>
              <w:t>клубнелуковиц</w:t>
            </w:r>
            <w:r w:rsidRPr="00A56B5C">
              <w:rPr>
                <w:sz w:val="18"/>
                <w:szCs w:val="18"/>
              </w:rPr>
              <w:t xml:space="preserve">, </w:t>
            </w:r>
            <w:r w:rsidRPr="00002E85">
              <w:rPr>
                <w:sz w:val="18"/>
                <w:szCs w:val="18"/>
              </w:rPr>
              <w:t>растений</w:t>
            </w:r>
            <w:r w:rsidRPr="00A56B5C">
              <w:rPr>
                <w:sz w:val="18"/>
                <w:szCs w:val="18"/>
              </w:rPr>
              <w:t xml:space="preserve"> </w:t>
            </w:r>
            <w:r w:rsidRPr="00002E85">
              <w:rPr>
                <w:sz w:val="18"/>
                <w:szCs w:val="18"/>
              </w:rPr>
              <w:t>культуры</w:t>
            </w:r>
            <w:r w:rsidRPr="00A56B5C">
              <w:rPr>
                <w:sz w:val="18"/>
                <w:szCs w:val="18"/>
              </w:rPr>
              <w:t xml:space="preserve"> </w:t>
            </w:r>
            <w:r w:rsidRPr="00002E85">
              <w:rPr>
                <w:sz w:val="18"/>
                <w:szCs w:val="18"/>
              </w:rPr>
              <w:t>тканей</w:t>
            </w:r>
            <w:r w:rsidRPr="00A56B5C">
              <w:rPr>
                <w:sz w:val="18"/>
                <w:szCs w:val="18"/>
              </w:rPr>
              <w:t xml:space="preserve">, </w:t>
            </w:r>
            <w:r w:rsidRPr="00002E85">
              <w:rPr>
                <w:sz w:val="18"/>
                <w:szCs w:val="18"/>
              </w:rPr>
              <w:t>корневищ</w:t>
            </w:r>
            <w:r w:rsidRPr="00A56B5C">
              <w:rPr>
                <w:sz w:val="18"/>
                <w:szCs w:val="18"/>
              </w:rPr>
              <w:t xml:space="preserve">, </w:t>
            </w:r>
            <w:r w:rsidRPr="00002E85">
              <w:rPr>
                <w:sz w:val="18"/>
                <w:szCs w:val="18"/>
              </w:rPr>
              <w:t>пыльцы</w:t>
            </w:r>
            <w:r w:rsidRPr="00A56B5C">
              <w:rPr>
                <w:sz w:val="18"/>
                <w:szCs w:val="18"/>
              </w:rPr>
              <w:t xml:space="preserve">, </w:t>
            </w:r>
            <w:r w:rsidRPr="00002E85">
              <w:rPr>
                <w:sz w:val="18"/>
                <w:szCs w:val="18"/>
              </w:rPr>
              <w:t>семян</w:t>
            </w:r>
            <w:r w:rsidRPr="00A56B5C">
              <w:rPr>
                <w:sz w:val="18"/>
                <w:szCs w:val="18"/>
              </w:rPr>
              <w:t xml:space="preserve">, </w:t>
            </w:r>
            <w:r w:rsidRPr="00002E85">
              <w:rPr>
                <w:sz w:val="18"/>
                <w:szCs w:val="18"/>
              </w:rPr>
              <w:t>клубней</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95B67C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22A916C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BDAE5A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7A9BF1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3615AE4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78CAAA9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120008F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266429D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6BA7107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032EEDB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3A62222E" w14:textId="77777777" w:rsidR="00A56B5C" w:rsidRPr="00002E85" w:rsidRDefault="00A56B5C" w:rsidP="00D75845">
            <w:pPr>
              <w:ind w:left="57" w:right="57" w:firstLine="0"/>
              <w:contextualSpacing/>
              <w:rPr>
                <w:sz w:val="18"/>
                <w:szCs w:val="18"/>
              </w:rPr>
            </w:pPr>
            <w:r w:rsidRPr="00002E85">
              <w:rPr>
                <w:sz w:val="18"/>
                <w:szCs w:val="18"/>
              </w:rPr>
              <w:t>ex 0602 90 910</w:t>
            </w:r>
          </w:p>
          <w:p w14:paraId="61C607FE"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52D7E7B" w14:textId="77777777" w:rsidR="00A56B5C" w:rsidRPr="00002E85" w:rsidRDefault="00A56B5C" w:rsidP="00D75845">
            <w:pPr>
              <w:ind w:left="57" w:right="57" w:firstLine="0"/>
              <w:contextualSpacing/>
              <w:rPr>
                <w:sz w:val="18"/>
                <w:szCs w:val="18"/>
              </w:rPr>
            </w:pPr>
            <w:r w:rsidRPr="00002E85">
              <w:rPr>
                <w:sz w:val="18"/>
                <w:szCs w:val="18"/>
              </w:rPr>
              <w:t>Боливия, Колумбия, Эквадор, Перу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D59FB0B"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40009DFA"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национальной организацией по защите растений страны-экспортера как свободная от </w:t>
            </w:r>
            <w:r w:rsidRPr="00002E85">
              <w:rPr>
                <w:i/>
                <w:iCs/>
                <w:sz w:val="18"/>
                <w:szCs w:val="18"/>
              </w:rPr>
              <w:t>Prodiplosis longifila</w:t>
            </w:r>
            <w:r w:rsidRPr="00002E85">
              <w:rPr>
                <w:sz w:val="18"/>
                <w:szCs w:val="18"/>
              </w:rPr>
              <w:t xml:space="preserve"> Gagné, согласно соответствующим международным стандартам по фитосанитарным мерам. Название зоны указывается в фитосанитарном сертификате,</w:t>
            </w:r>
          </w:p>
          <w:p w14:paraId="72B95682"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4B38BF7F" w14:textId="77777777" w:rsidR="00A56B5C" w:rsidRPr="00002E85" w:rsidRDefault="00A56B5C" w:rsidP="00D75845">
            <w:pPr>
              <w:ind w:left="57" w:right="57" w:firstLine="0"/>
              <w:contextualSpacing/>
              <w:rPr>
                <w:sz w:val="18"/>
                <w:szCs w:val="18"/>
              </w:rPr>
            </w:pPr>
            <w:r w:rsidRPr="00002E85">
              <w:rPr>
                <w:sz w:val="18"/>
                <w:szCs w:val="18"/>
              </w:rPr>
              <w:t xml:space="preserve">2) выращивались в течение как минимум двух месяцев перед экспортом или, в случае растений моложе двух месяцев, на протяжении всей их жизни, на производственной площадке, обеспеченной полной физической защитой в стране происхождения и свободной от </w:t>
            </w:r>
            <w:r w:rsidRPr="00002E85">
              <w:rPr>
                <w:i/>
                <w:iCs/>
                <w:sz w:val="18"/>
                <w:szCs w:val="18"/>
              </w:rPr>
              <w:t>Prodiplosis longifila</w:t>
            </w:r>
            <w:r w:rsidRPr="00002E85">
              <w:rPr>
                <w:sz w:val="18"/>
                <w:szCs w:val="18"/>
              </w:rPr>
              <w:t xml:space="preserve"> Gagné, на основании официальных проверок, проводимых на протяжении всей их жизни или в течение последних двух месяцев перед экспортом</w:t>
            </w:r>
          </w:p>
        </w:tc>
      </w:tr>
      <w:tr w:rsidR="00A56B5C" w:rsidRPr="003A4E8F" w14:paraId="67FDFFF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99DDB63" w14:textId="77777777" w:rsidR="00A56B5C" w:rsidRPr="00002E85" w:rsidRDefault="00A56B5C" w:rsidP="00D75845">
            <w:pPr>
              <w:ind w:left="57" w:right="57" w:firstLine="0"/>
              <w:contextualSpacing/>
              <w:jc w:val="center"/>
              <w:rPr>
                <w:sz w:val="18"/>
                <w:szCs w:val="18"/>
              </w:rPr>
            </w:pPr>
            <w:r w:rsidRPr="00002E85">
              <w:rPr>
                <w:sz w:val="18"/>
                <w:szCs w:val="18"/>
              </w:rPr>
              <w:t>27.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7F62B2D"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Capsicum annuum</w:t>
            </w:r>
            <w:r w:rsidRPr="00002E85">
              <w:rPr>
                <w:sz w:val="18"/>
                <w:szCs w:val="18"/>
              </w:rPr>
              <w:t xml:space="preserve"> L., </w:t>
            </w:r>
            <w:r w:rsidRPr="00002E85">
              <w:rPr>
                <w:i/>
                <w:iCs/>
                <w:sz w:val="18"/>
                <w:szCs w:val="18"/>
              </w:rPr>
              <w:t>Solanum lycopersicum</w:t>
            </w:r>
            <w:r w:rsidRPr="00002E85">
              <w:rPr>
                <w:sz w:val="18"/>
                <w:szCs w:val="18"/>
              </w:rPr>
              <w:t xml:space="preserve"> L., </w:t>
            </w:r>
            <w:r w:rsidRPr="00002E85">
              <w:rPr>
                <w:i/>
                <w:iCs/>
                <w:sz w:val="18"/>
                <w:szCs w:val="18"/>
              </w:rPr>
              <w:t>Musa</w:t>
            </w:r>
            <w:r w:rsidRPr="00002E85">
              <w:rPr>
                <w:sz w:val="18"/>
                <w:szCs w:val="18"/>
              </w:rPr>
              <w:t xml:space="preserve"> L., </w:t>
            </w:r>
            <w:r w:rsidRPr="00002E85">
              <w:rPr>
                <w:i/>
                <w:iCs/>
                <w:sz w:val="18"/>
                <w:szCs w:val="18"/>
              </w:rPr>
              <w:t>Nicotiana</w:t>
            </w:r>
            <w:r w:rsidRPr="00002E85">
              <w:rPr>
                <w:sz w:val="18"/>
                <w:szCs w:val="18"/>
              </w:rPr>
              <w:t xml:space="preserve"> L. и </w:t>
            </w:r>
            <w:r w:rsidRPr="00002E85">
              <w:rPr>
                <w:i/>
                <w:iCs/>
                <w:sz w:val="18"/>
                <w:szCs w:val="18"/>
              </w:rPr>
              <w:t>Solanum melongena</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9E3186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082B934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0ABD508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BC60C3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17CEE83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77AFE1E4"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179EC74"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которые не являются странами-членами Европейского Союза, где известно о присутствии </w:t>
            </w:r>
          </w:p>
          <w:p w14:paraId="2D70E519" w14:textId="77777777" w:rsidR="00A56B5C" w:rsidRPr="00856082" w:rsidRDefault="00A56B5C" w:rsidP="00D75845">
            <w:pPr>
              <w:ind w:left="57" w:right="57" w:firstLine="0"/>
              <w:contextualSpacing/>
              <w:rPr>
                <w:sz w:val="18"/>
                <w:szCs w:val="18"/>
              </w:rPr>
            </w:pPr>
            <w:r w:rsidRPr="00DD1052">
              <w:rPr>
                <w:i/>
                <w:iCs/>
                <w:sz w:val="18"/>
                <w:szCs w:val="18"/>
                <w:lang w:val="en-US"/>
              </w:rPr>
              <w:t>Ralstonia</w:t>
            </w:r>
            <w:r w:rsidRPr="00856082">
              <w:rPr>
                <w:i/>
                <w:iCs/>
                <w:sz w:val="18"/>
                <w:szCs w:val="18"/>
              </w:rPr>
              <w:t xml:space="preserve"> </w:t>
            </w:r>
            <w:r w:rsidRPr="00DD1052">
              <w:rPr>
                <w:i/>
                <w:iCs/>
                <w:sz w:val="18"/>
                <w:szCs w:val="18"/>
                <w:lang w:val="en-US"/>
              </w:rPr>
              <w:t>solanacearum</w:t>
            </w:r>
            <w:r w:rsidRPr="00856082">
              <w:rPr>
                <w:sz w:val="18"/>
                <w:szCs w:val="18"/>
              </w:rPr>
              <w:t xml:space="preserve"> (</w:t>
            </w:r>
            <w:r w:rsidRPr="00DD1052">
              <w:rPr>
                <w:sz w:val="18"/>
                <w:szCs w:val="18"/>
                <w:lang w:val="en-US"/>
              </w:rPr>
              <w:t>Smith</w:t>
            </w:r>
            <w:r w:rsidRPr="00856082">
              <w:rPr>
                <w:sz w:val="18"/>
                <w:szCs w:val="18"/>
              </w:rPr>
              <w:t xml:space="preserve">) </w:t>
            </w:r>
            <w:r w:rsidRPr="00DD1052">
              <w:rPr>
                <w:sz w:val="18"/>
                <w:szCs w:val="18"/>
                <w:lang w:val="en-US"/>
              </w:rPr>
              <w:t>Yabuuchi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sz w:val="18"/>
                <w:szCs w:val="18"/>
                <w:lang w:val="en-US"/>
              </w:rPr>
              <w:t>emend</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pseudosolanacearum</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celebensis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002E85">
              <w:rPr>
                <w:sz w:val="18"/>
                <w:szCs w:val="18"/>
              </w:rPr>
              <w:t>или</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indonesiensis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F11CA7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48905380" w14:textId="77777777" w:rsidR="00A56B5C" w:rsidRPr="00856082" w:rsidRDefault="00A56B5C" w:rsidP="00D75845">
            <w:pPr>
              <w:ind w:left="57" w:right="57" w:firstLine="0"/>
              <w:contextualSpacing/>
              <w:rPr>
                <w:sz w:val="18"/>
                <w:szCs w:val="18"/>
              </w:rPr>
            </w:pPr>
            <w:r w:rsidRPr="00002E85">
              <w:rPr>
                <w:sz w:val="18"/>
                <w:szCs w:val="18"/>
              </w:rPr>
              <w:t xml:space="preserve">1) растения происходят из зон, объявленных свободными от </w:t>
            </w:r>
            <w:r w:rsidRPr="00002E85">
              <w:rPr>
                <w:i/>
                <w:iCs/>
                <w:sz w:val="18"/>
                <w:szCs w:val="18"/>
              </w:rPr>
              <w:t>Ralstonia solanacearum</w:t>
            </w:r>
            <w:r w:rsidRPr="00002E85">
              <w:rPr>
                <w:sz w:val="18"/>
                <w:szCs w:val="18"/>
              </w:rPr>
              <w:t xml:space="preserve"> (Smith) Yabuuchi </w:t>
            </w:r>
            <w:r w:rsidRPr="00002E85">
              <w:rPr>
                <w:i/>
                <w:iCs/>
                <w:sz w:val="18"/>
                <w:szCs w:val="18"/>
              </w:rPr>
              <w:t>et al.</w:t>
            </w:r>
            <w:r w:rsidRPr="00002E85">
              <w:rPr>
                <w:sz w:val="18"/>
                <w:szCs w:val="18"/>
              </w:rPr>
              <w:t xml:space="preserve"> emend.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pseudosolanacearum</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celebensis</w:t>
            </w:r>
            <w:r w:rsidRPr="00856082">
              <w:rPr>
                <w:i/>
                <w:iCs/>
                <w:sz w:val="18"/>
                <w:szCs w:val="18"/>
              </w:rPr>
              <w:t xml:space="preserve"> </w:t>
            </w:r>
            <w:r w:rsidRPr="00DD1052">
              <w:rPr>
                <w:i/>
                <w:iCs/>
                <w:sz w:val="18"/>
                <w:szCs w:val="18"/>
                <w:lang w:val="en-US"/>
              </w:rPr>
              <w:t>Safni</w:t>
            </w:r>
            <w:r w:rsidRPr="00856082">
              <w:rPr>
                <w:i/>
                <w:iCs/>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002E85">
              <w:rPr>
                <w:sz w:val="18"/>
                <w:szCs w:val="18"/>
              </w:rPr>
              <w:t>и</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indonesiensis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p>
          <w:p w14:paraId="63E03867" w14:textId="77777777" w:rsidR="00A56B5C" w:rsidRPr="00856082" w:rsidRDefault="00A56B5C" w:rsidP="00D75845">
            <w:pPr>
              <w:ind w:left="57" w:right="57" w:firstLine="0"/>
              <w:contextualSpacing/>
              <w:rPr>
                <w:sz w:val="18"/>
                <w:szCs w:val="18"/>
              </w:rPr>
            </w:pPr>
            <w:r w:rsidRPr="00002E85">
              <w:rPr>
                <w:sz w:val="18"/>
                <w:szCs w:val="18"/>
              </w:rPr>
              <w:t>или</w:t>
            </w:r>
          </w:p>
          <w:p w14:paraId="2BE0BEA1" w14:textId="77777777" w:rsidR="00A56B5C" w:rsidRPr="00856082" w:rsidRDefault="00A56B5C" w:rsidP="00D75845">
            <w:pPr>
              <w:ind w:left="57" w:right="57" w:firstLine="0"/>
              <w:contextualSpacing/>
              <w:rPr>
                <w:sz w:val="18"/>
                <w:szCs w:val="18"/>
              </w:rPr>
            </w:pPr>
            <w:r w:rsidRPr="00856082">
              <w:rPr>
                <w:sz w:val="18"/>
                <w:szCs w:val="18"/>
              </w:rPr>
              <w:t xml:space="preserve">2) </w:t>
            </w:r>
            <w:r w:rsidRPr="00002E85">
              <w:rPr>
                <w:sz w:val="18"/>
                <w:szCs w:val="18"/>
              </w:rPr>
              <w:t>не</w:t>
            </w:r>
            <w:r w:rsidRPr="00856082">
              <w:rPr>
                <w:sz w:val="18"/>
                <w:szCs w:val="18"/>
              </w:rPr>
              <w:t xml:space="preserve"> </w:t>
            </w:r>
            <w:r w:rsidRPr="00002E85">
              <w:rPr>
                <w:sz w:val="18"/>
                <w:szCs w:val="18"/>
              </w:rPr>
              <w:t>наблюдались</w:t>
            </w:r>
            <w:r w:rsidRPr="00856082">
              <w:rPr>
                <w:sz w:val="18"/>
                <w:szCs w:val="18"/>
              </w:rPr>
              <w:t xml:space="preserve"> </w:t>
            </w:r>
            <w:r w:rsidRPr="00002E85">
              <w:rPr>
                <w:sz w:val="18"/>
                <w:szCs w:val="18"/>
              </w:rPr>
              <w:t>симптомы</w:t>
            </w:r>
            <w:r w:rsidRPr="00856082">
              <w:rPr>
                <w:sz w:val="18"/>
                <w:szCs w:val="18"/>
              </w:rPr>
              <w:t xml:space="preserve">, </w:t>
            </w:r>
            <w:r w:rsidRPr="00002E85">
              <w:rPr>
                <w:sz w:val="18"/>
                <w:szCs w:val="18"/>
              </w:rPr>
              <w:t>вызванные</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solanacearum</w:t>
            </w:r>
            <w:r w:rsidRPr="00856082">
              <w:rPr>
                <w:sz w:val="18"/>
                <w:szCs w:val="18"/>
              </w:rPr>
              <w:t xml:space="preserve"> (</w:t>
            </w:r>
            <w:r w:rsidRPr="00DD1052">
              <w:rPr>
                <w:sz w:val="18"/>
                <w:szCs w:val="18"/>
                <w:lang w:val="en-US"/>
              </w:rPr>
              <w:t>Smith</w:t>
            </w:r>
            <w:r w:rsidRPr="00856082">
              <w:rPr>
                <w:sz w:val="18"/>
                <w:szCs w:val="18"/>
              </w:rPr>
              <w:t xml:space="preserve">) </w:t>
            </w:r>
            <w:r w:rsidRPr="00DD1052">
              <w:rPr>
                <w:sz w:val="18"/>
                <w:szCs w:val="18"/>
                <w:lang w:val="en-US"/>
              </w:rPr>
              <w:t>Yabuuchi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sz w:val="18"/>
                <w:szCs w:val="18"/>
              </w:rPr>
              <w:t xml:space="preserve">. </w:t>
            </w:r>
            <w:r w:rsidRPr="00DD1052">
              <w:rPr>
                <w:sz w:val="18"/>
                <w:szCs w:val="18"/>
                <w:lang w:val="en-US"/>
              </w:rPr>
              <w:t>emend</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pseudosolanacearum</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celebensis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002E85">
              <w:rPr>
                <w:sz w:val="18"/>
                <w:szCs w:val="18"/>
              </w:rPr>
              <w:t>и</w:t>
            </w:r>
            <w:r w:rsidRPr="00856082">
              <w:rPr>
                <w:sz w:val="18"/>
                <w:szCs w:val="18"/>
              </w:rPr>
              <w:t xml:space="preserve"> </w:t>
            </w:r>
            <w:r w:rsidRPr="00DD1052">
              <w:rPr>
                <w:i/>
                <w:iCs/>
                <w:sz w:val="18"/>
                <w:szCs w:val="18"/>
                <w:lang w:val="en-US"/>
              </w:rPr>
              <w:t>Ralstonia</w:t>
            </w:r>
            <w:r w:rsidRPr="00856082">
              <w:rPr>
                <w:i/>
                <w:iCs/>
                <w:sz w:val="18"/>
                <w:szCs w:val="18"/>
              </w:rPr>
              <w:t xml:space="preserve"> </w:t>
            </w:r>
            <w:r w:rsidRPr="00DD1052">
              <w:rPr>
                <w:i/>
                <w:iCs/>
                <w:sz w:val="18"/>
                <w:szCs w:val="18"/>
                <w:lang w:val="en-US"/>
              </w:rPr>
              <w:t>syzigii</w:t>
            </w:r>
            <w:r w:rsidRPr="00856082">
              <w:rPr>
                <w:sz w:val="18"/>
                <w:szCs w:val="18"/>
              </w:rPr>
              <w:t xml:space="preserve"> </w:t>
            </w:r>
            <w:r w:rsidRPr="00DD1052">
              <w:rPr>
                <w:sz w:val="18"/>
                <w:szCs w:val="18"/>
                <w:lang w:val="en-US"/>
              </w:rPr>
              <w:t>subsp</w:t>
            </w:r>
            <w:r w:rsidRPr="00856082">
              <w:rPr>
                <w:sz w:val="18"/>
                <w:szCs w:val="18"/>
              </w:rPr>
              <w:t xml:space="preserve">. </w:t>
            </w:r>
            <w:r w:rsidRPr="00DD1052">
              <w:rPr>
                <w:i/>
                <w:iCs/>
                <w:sz w:val="18"/>
                <w:szCs w:val="18"/>
                <w:lang w:val="en-US"/>
              </w:rPr>
              <w:t>indonesiensis</w:t>
            </w:r>
            <w:r w:rsidRPr="00856082">
              <w:rPr>
                <w:sz w:val="18"/>
                <w:szCs w:val="18"/>
              </w:rPr>
              <w:t xml:space="preserve"> </w:t>
            </w:r>
            <w:r w:rsidRPr="00DD1052">
              <w:rPr>
                <w:sz w:val="18"/>
                <w:szCs w:val="18"/>
                <w:lang w:val="en-US"/>
              </w:rPr>
              <w:t>Safni</w:t>
            </w:r>
            <w:r w:rsidRPr="00856082">
              <w:rPr>
                <w:sz w:val="18"/>
                <w:szCs w:val="18"/>
              </w:rPr>
              <w:t xml:space="preserve"> </w:t>
            </w:r>
            <w:r w:rsidRPr="00DD1052">
              <w:rPr>
                <w:i/>
                <w:iCs/>
                <w:sz w:val="18"/>
                <w:szCs w:val="18"/>
                <w:lang w:val="en-US"/>
              </w:rPr>
              <w:t>et</w:t>
            </w:r>
            <w:r w:rsidRPr="00856082">
              <w:rPr>
                <w:i/>
                <w:iCs/>
                <w:sz w:val="18"/>
                <w:szCs w:val="18"/>
              </w:rPr>
              <w:t xml:space="preserve"> </w:t>
            </w:r>
            <w:r w:rsidRPr="00DD1052">
              <w:rPr>
                <w:i/>
                <w:iCs/>
                <w:sz w:val="18"/>
                <w:szCs w:val="18"/>
                <w:lang w:val="en-US"/>
              </w:rPr>
              <w:t>al</w:t>
            </w:r>
            <w:r w:rsidRPr="00856082">
              <w:rPr>
                <w:i/>
                <w:iCs/>
                <w:sz w:val="18"/>
                <w:szCs w:val="18"/>
              </w:rPr>
              <w:t>.</w:t>
            </w:r>
            <w:r w:rsidRPr="00856082">
              <w:rPr>
                <w:sz w:val="18"/>
                <w:szCs w:val="18"/>
              </w:rPr>
              <w:t xml:space="preserve"> </w:t>
            </w:r>
            <w:r w:rsidRPr="00002E85">
              <w:rPr>
                <w:iCs/>
                <w:sz w:val="18"/>
                <w:szCs w:val="18"/>
              </w:rPr>
              <w:t>у</w:t>
            </w:r>
            <w:r w:rsidRPr="00856082">
              <w:rPr>
                <w:iCs/>
                <w:sz w:val="18"/>
                <w:szCs w:val="18"/>
              </w:rPr>
              <w:t xml:space="preserve"> </w:t>
            </w:r>
            <w:r w:rsidRPr="00002E85">
              <w:rPr>
                <w:iCs/>
                <w:sz w:val="18"/>
                <w:szCs w:val="18"/>
              </w:rPr>
              <w:t>растений</w:t>
            </w:r>
            <w:r w:rsidRPr="00856082">
              <w:rPr>
                <w:iCs/>
                <w:sz w:val="18"/>
                <w:szCs w:val="18"/>
              </w:rPr>
              <w:t xml:space="preserve"> </w:t>
            </w:r>
            <w:r w:rsidRPr="00002E85">
              <w:rPr>
                <w:iCs/>
                <w:sz w:val="18"/>
                <w:szCs w:val="18"/>
              </w:rPr>
              <w:t>в</w:t>
            </w:r>
            <w:r w:rsidRPr="00856082">
              <w:rPr>
                <w:iCs/>
                <w:sz w:val="18"/>
                <w:szCs w:val="18"/>
              </w:rPr>
              <w:t xml:space="preserve"> </w:t>
            </w:r>
            <w:r w:rsidRPr="00002E85">
              <w:rPr>
                <w:iCs/>
                <w:sz w:val="18"/>
                <w:szCs w:val="18"/>
              </w:rPr>
              <w:t>месте</w:t>
            </w:r>
            <w:r w:rsidRPr="00856082">
              <w:rPr>
                <w:iCs/>
                <w:sz w:val="18"/>
                <w:szCs w:val="18"/>
              </w:rPr>
              <w:t xml:space="preserve"> </w:t>
            </w:r>
            <w:r w:rsidRPr="00002E85">
              <w:rPr>
                <w:iCs/>
                <w:sz w:val="18"/>
                <w:szCs w:val="18"/>
              </w:rPr>
              <w:t>производства</w:t>
            </w:r>
            <w:r w:rsidRPr="00856082">
              <w:rPr>
                <w:iCs/>
                <w:sz w:val="18"/>
                <w:szCs w:val="18"/>
              </w:rPr>
              <w:t xml:space="preserve"> </w:t>
            </w:r>
            <w:r w:rsidRPr="00002E85">
              <w:rPr>
                <w:iCs/>
                <w:sz w:val="18"/>
                <w:szCs w:val="18"/>
              </w:rPr>
              <w:t>с</w:t>
            </w:r>
            <w:r w:rsidRPr="00856082">
              <w:rPr>
                <w:iCs/>
                <w:sz w:val="18"/>
                <w:szCs w:val="18"/>
              </w:rPr>
              <w:t xml:space="preserve"> </w:t>
            </w:r>
            <w:r w:rsidRPr="00002E85">
              <w:rPr>
                <w:iCs/>
                <w:sz w:val="18"/>
                <w:szCs w:val="18"/>
              </w:rPr>
              <w:t>начала</w:t>
            </w:r>
            <w:r w:rsidRPr="00856082">
              <w:rPr>
                <w:iCs/>
                <w:sz w:val="18"/>
                <w:szCs w:val="18"/>
              </w:rPr>
              <w:t xml:space="preserve"> </w:t>
            </w:r>
            <w:r w:rsidRPr="00002E85">
              <w:rPr>
                <w:iCs/>
                <w:sz w:val="18"/>
                <w:szCs w:val="18"/>
              </w:rPr>
              <w:t>последнего</w:t>
            </w:r>
            <w:r w:rsidRPr="00856082">
              <w:rPr>
                <w:iCs/>
                <w:sz w:val="18"/>
                <w:szCs w:val="18"/>
              </w:rPr>
              <w:t xml:space="preserve"> </w:t>
            </w:r>
            <w:r w:rsidRPr="00002E85">
              <w:rPr>
                <w:iCs/>
                <w:sz w:val="18"/>
                <w:szCs w:val="18"/>
              </w:rPr>
              <w:t>полного</w:t>
            </w:r>
            <w:r w:rsidRPr="00856082">
              <w:rPr>
                <w:iCs/>
                <w:sz w:val="18"/>
                <w:szCs w:val="18"/>
              </w:rPr>
              <w:t xml:space="preserve"> </w:t>
            </w:r>
            <w:r w:rsidRPr="00002E85">
              <w:rPr>
                <w:iCs/>
                <w:sz w:val="18"/>
                <w:szCs w:val="18"/>
              </w:rPr>
              <w:t>цикла</w:t>
            </w:r>
            <w:r w:rsidRPr="00856082">
              <w:rPr>
                <w:iCs/>
                <w:sz w:val="18"/>
                <w:szCs w:val="18"/>
              </w:rPr>
              <w:t xml:space="preserve"> </w:t>
            </w:r>
            <w:r w:rsidRPr="00002E85">
              <w:rPr>
                <w:iCs/>
                <w:sz w:val="18"/>
                <w:szCs w:val="18"/>
              </w:rPr>
              <w:t>вегетации</w:t>
            </w:r>
          </w:p>
        </w:tc>
      </w:tr>
      <w:tr w:rsidR="00A56B5C" w:rsidRPr="00002E85" w14:paraId="759C56C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65108D6" w14:textId="77777777" w:rsidR="00A56B5C" w:rsidRPr="00002E85" w:rsidRDefault="00A56B5C" w:rsidP="00D75845">
            <w:pPr>
              <w:ind w:left="57" w:right="57" w:firstLine="0"/>
              <w:contextualSpacing/>
              <w:jc w:val="center"/>
              <w:rPr>
                <w:sz w:val="18"/>
                <w:szCs w:val="18"/>
              </w:rPr>
            </w:pPr>
            <w:r w:rsidRPr="00002E85">
              <w:rPr>
                <w:sz w:val="18"/>
                <w:szCs w:val="18"/>
              </w:rPr>
              <w:t>28.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DCCC160"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Solanum lycopersicum</w:t>
            </w:r>
            <w:r w:rsidRPr="00002E85">
              <w:rPr>
                <w:sz w:val="18"/>
                <w:szCs w:val="18"/>
              </w:rPr>
              <w:t xml:space="preserve"> L. и </w:t>
            </w:r>
            <w:r w:rsidRPr="00002E85">
              <w:rPr>
                <w:i/>
                <w:iCs/>
                <w:sz w:val="18"/>
                <w:szCs w:val="18"/>
              </w:rPr>
              <w:t>Solanum melongena</w:t>
            </w:r>
            <w:r w:rsidRPr="00002E85">
              <w:rPr>
                <w:sz w:val="18"/>
                <w:szCs w:val="18"/>
              </w:rPr>
              <w:t xml:space="preserve"> L., кроме плодов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3234C3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2C302A6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4ED8A46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8274F6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71E937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7B0BFCAA" w14:textId="77777777" w:rsidR="00A56B5C" w:rsidRPr="00002E85" w:rsidRDefault="00A56B5C" w:rsidP="00D75845">
            <w:pPr>
              <w:ind w:left="57" w:right="57" w:firstLine="0"/>
              <w:contextualSpacing/>
              <w:rPr>
                <w:sz w:val="18"/>
                <w:szCs w:val="18"/>
              </w:rPr>
            </w:pPr>
            <w:r w:rsidRPr="00002E85">
              <w:rPr>
                <w:sz w:val="18"/>
                <w:szCs w:val="18"/>
              </w:rPr>
              <w:t>ex 0602 90 990</w:t>
            </w:r>
          </w:p>
          <w:p w14:paraId="15E90E0E" w14:textId="77777777" w:rsidR="00A56B5C" w:rsidRPr="00002E85" w:rsidRDefault="00A56B5C" w:rsidP="00D75845">
            <w:pPr>
              <w:ind w:left="57" w:right="57" w:firstLine="0"/>
              <w:contextualSpacing/>
              <w:rPr>
                <w:sz w:val="18"/>
                <w:szCs w:val="18"/>
              </w:rPr>
            </w:pPr>
            <w:r w:rsidRPr="00002E85">
              <w:rPr>
                <w:sz w:val="18"/>
                <w:szCs w:val="18"/>
              </w:rPr>
              <w:lastRenderedPageBreak/>
              <w:t>ex 0604 20 900</w:t>
            </w:r>
          </w:p>
          <w:p w14:paraId="28CCF226"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9726515"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w:t>
            </w:r>
          </w:p>
          <w:p w14:paraId="149CC932"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DDF5296"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 происходят:</w:t>
            </w:r>
          </w:p>
          <w:p w14:paraId="5B703303" w14:textId="77777777" w:rsidR="00A56B5C" w:rsidRPr="00002E85" w:rsidRDefault="00A56B5C" w:rsidP="00D75845">
            <w:pPr>
              <w:ind w:left="57" w:right="57" w:firstLine="0"/>
              <w:contextualSpacing/>
              <w:rPr>
                <w:sz w:val="18"/>
                <w:szCs w:val="18"/>
              </w:rPr>
            </w:pPr>
            <w:r w:rsidRPr="00002E85">
              <w:rPr>
                <w:sz w:val="18"/>
                <w:szCs w:val="18"/>
              </w:rPr>
              <w:t xml:space="preserve">1) из страны, признанной как свободная от </w:t>
            </w:r>
            <w:r w:rsidRPr="00002E85">
              <w:rPr>
                <w:i/>
                <w:iCs/>
                <w:sz w:val="18"/>
                <w:szCs w:val="18"/>
              </w:rPr>
              <w:t>Keiferia  lycopersicella</w:t>
            </w:r>
            <w:r w:rsidRPr="00002E85">
              <w:rPr>
                <w:sz w:val="18"/>
                <w:szCs w:val="18"/>
              </w:rPr>
              <w:t xml:space="preserve"> (Walsingham) согласно соответствующим международным стандартам по фитосанитарным мерам,</w:t>
            </w:r>
          </w:p>
          <w:p w14:paraId="7A61D0DB"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5964870"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2) из зоны, признанной национальной организацией по защите растений в стране происхождения как свободная от </w:t>
            </w:r>
          </w:p>
          <w:p w14:paraId="4165B34D" w14:textId="77777777" w:rsidR="00A56B5C" w:rsidRPr="00002E85" w:rsidRDefault="00A56B5C" w:rsidP="00D75845">
            <w:pPr>
              <w:ind w:left="57" w:right="57" w:firstLine="0"/>
              <w:contextualSpacing/>
              <w:rPr>
                <w:sz w:val="18"/>
                <w:szCs w:val="18"/>
              </w:rPr>
            </w:pPr>
            <w:r w:rsidRPr="00002E85">
              <w:rPr>
                <w:i/>
                <w:iCs/>
                <w:sz w:val="18"/>
                <w:szCs w:val="18"/>
              </w:rPr>
              <w:t>Keiferia lycopersicella</w:t>
            </w:r>
            <w:r w:rsidRPr="00002E85">
              <w:rPr>
                <w:sz w:val="18"/>
                <w:szCs w:val="18"/>
              </w:rPr>
              <w:t xml:space="preserve"> (Walsingham),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w:t>
            </w:r>
          </w:p>
        </w:tc>
      </w:tr>
      <w:tr w:rsidR="00A56B5C" w:rsidRPr="00002E85" w14:paraId="7BC808E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9BB01C5" w14:textId="77777777" w:rsidR="00A56B5C" w:rsidRPr="00002E85" w:rsidRDefault="00A56B5C" w:rsidP="00D75845">
            <w:pPr>
              <w:ind w:left="57" w:right="57" w:firstLine="0"/>
              <w:contextualSpacing/>
              <w:jc w:val="center"/>
              <w:rPr>
                <w:sz w:val="18"/>
                <w:szCs w:val="18"/>
              </w:rPr>
            </w:pPr>
            <w:r w:rsidRPr="00002E85">
              <w:rPr>
                <w:sz w:val="18"/>
                <w:szCs w:val="18"/>
              </w:rPr>
              <w:lastRenderedPageBreak/>
              <w:t>29.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63F8974"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Beta vulgaris</w:t>
            </w:r>
            <w:r w:rsidRPr="00002E85">
              <w:rPr>
                <w:sz w:val="18"/>
                <w:szCs w:val="18"/>
              </w:rPr>
              <w:t xml:space="preserve"> L., предназначенные для посадки, кроме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E890B65" w14:textId="77777777" w:rsidR="00A56B5C" w:rsidRPr="00002E85" w:rsidRDefault="00A56B5C" w:rsidP="00D75845">
            <w:pPr>
              <w:ind w:left="57" w:right="57" w:firstLine="0"/>
              <w:contextualSpacing/>
              <w:rPr>
                <w:sz w:val="18"/>
                <w:szCs w:val="18"/>
              </w:rPr>
            </w:pPr>
            <w:r w:rsidRPr="00002E85">
              <w:rPr>
                <w:sz w:val="18"/>
                <w:szCs w:val="18"/>
              </w:rPr>
              <w:t>ex 0602 90 300</w:t>
            </w:r>
          </w:p>
          <w:p w14:paraId="5A86FCE1" w14:textId="77777777" w:rsidR="00A56B5C" w:rsidRPr="00002E85" w:rsidRDefault="00A56B5C" w:rsidP="00D75845">
            <w:pPr>
              <w:ind w:left="57" w:right="57" w:firstLine="0"/>
              <w:contextualSpacing/>
              <w:rPr>
                <w:sz w:val="18"/>
                <w:szCs w:val="18"/>
              </w:rPr>
            </w:pPr>
            <w:r w:rsidRPr="00002E85">
              <w:rPr>
                <w:sz w:val="18"/>
                <w:szCs w:val="18"/>
              </w:rPr>
              <w:t>ex 0602 90 500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7A01FC1"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4EEE4B0"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в месте производства не наблюдалось никаких симптомов, вызванных </w:t>
            </w:r>
            <w:r w:rsidRPr="00002E85">
              <w:rPr>
                <w:i/>
                <w:iCs/>
                <w:sz w:val="18"/>
                <w:szCs w:val="18"/>
              </w:rPr>
              <w:t>Beet curly top virus</w:t>
            </w:r>
            <w:r w:rsidRPr="00002E85">
              <w:rPr>
                <w:sz w:val="18"/>
                <w:szCs w:val="18"/>
              </w:rPr>
              <w:t xml:space="preserve"> с начала последнего полного цикла вегетации</w:t>
            </w:r>
          </w:p>
        </w:tc>
      </w:tr>
      <w:tr w:rsidR="00A56B5C" w:rsidRPr="00002E85" w14:paraId="64630CF4"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40A855F" w14:textId="77777777" w:rsidR="00A56B5C" w:rsidRPr="00002E85" w:rsidRDefault="00A56B5C" w:rsidP="00D75845">
            <w:pPr>
              <w:ind w:left="57" w:right="57" w:firstLine="0"/>
              <w:contextualSpacing/>
              <w:jc w:val="center"/>
              <w:rPr>
                <w:sz w:val="18"/>
                <w:szCs w:val="18"/>
              </w:rPr>
            </w:pPr>
            <w:r w:rsidRPr="00002E85">
              <w:rPr>
                <w:sz w:val="18"/>
                <w:szCs w:val="18"/>
              </w:rPr>
              <w:t>30.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2AB664D"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Euphorbia pulcherrima</w:t>
            </w:r>
            <w:r w:rsidRPr="00002E85">
              <w:rPr>
                <w:sz w:val="18"/>
                <w:szCs w:val="18"/>
              </w:rPr>
              <w:t xml:space="preserve"> Willd.,  </w:t>
            </w:r>
            <w:r w:rsidRPr="00002E85">
              <w:rPr>
                <w:i/>
                <w:iCs/>
                <w:sz w:val="18"/>
                <w:szCs w:val="18"/>
              </w:rPr>
              <w:t>Fragaria</w:t>
            </w:r>
            <w:r w:rsidRPr="00002E85">
              <w:rPr>
                <w:sz w:val="18"/>
                <w:szCs w:val="18"/>
              </w:rPr>
              <w:t xml:space="preserve"> L. и </w:t>
            </w:r>
            <w:r w:rsidRPr="00002E85">
              <w:rPr>
                <w:i/>
                <w:iCs/>
                <w:sz w:val="18"/>
                <w:szCs w:val="18"/>
              </w:rPr>
              <w:t>Rubus</w:t>
            </w:r>
            <w:r w:rsidRPr="00002E85">
              <w:rPr>
                <w:sz w:val="18"/>
                <w:szCs w:val="18"/>
              </w:rPr>
              <w:t xml:space="preserve"> L., предназначенные для посадки, кроме растений культуры тканей, пыльцы и семян </w:t>
            </w:r>
          </w:p>
          <w:p w14:paraId="64807B2D"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0025A1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65462D8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504D1E0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398512A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4128BDD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5308F8D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1A4022D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29860CF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6AC3EA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8ECDEE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230AB12" w14:textId="77777777" w:rsidR="00A56B5C" w:rsidRPr="00002E85" w:rsidRDefault="00A56B5C" w:rsidP="00D75845">
            <w:pPr>
              <w:ind w:left="57" w:right="57" w:firstLine="0"/>
              <w:contextualSpacing/>
              <w:rPr>
                <w:sz w:val="18"/>
                <w:szCs w:val="18"/>
              </w:rPr>
            </w:pPr>
            <w:r w:rsidRPr="00002E85">
              <w:rPr>
                <w:sz w:val="18"/>
                <w:szCs w:val="18"/>
              </w:rPr>
              <w:t>ex 0602 90 910</w:t>
            </w:r>
          </w:p>
          <w:p w14:paraId="001FB93E"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C1241FC"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37A3ECF"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43C86065"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как свободная от </w:t>
            </w:r>
            <w:r w:rsidRPr="00002E85">
              <w:rPr>
                <w:i/>
                <w:iCs/>
                <w:sz w:val="18"/>
                <w:szCs w:val="18"/>
              </w:rPr>
              <w:t>Eotetranychus lewisi</w:t>
            </w:r>
            <w:r w:rsidRPr="00002E85">
              <w:rPr>
                <w:sz w:val="18"/>
                <w:szCs w:val="18"/>
              </w:rPr>
              <w:t xml:space="preserve"> (McGregor), согласно соответствующим международным стандартам по фитосанитарным мерам,</w:t>
            </w:r>
          </w:p>
          <w:p w14:paraId="7926CA52" w14:textId="77777777" w:rsidR="00A56B5C" w:rsidRPr="00002E85" w:rsidRDefault="00A56B5C" w:rsidP="00D75845">
            <w:pPr>
              <w:ind w:left="57" w:right="57" w:firstLine="0"/>
              <w:contextualSpacing/>
              <w:rPr>
                <w:sz w:val="18"/>
                <w:szCs w:val="18"/>
              </w:rPr>
            </w:pPr>
            <w:r w:rsidRPr="00002E85">
              <w:rPr>
                <w:sz w:val="18"/>
                <w:szCs w:val="18"/>
              </w:rPr>
              <w:t>или</w:t>
            </w:r>
          </w:p>
          <w:p w14:paraId="602C9E81"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признанной национальной организацией по защите растений в стране происхождения как свободная от </w:t>
            </w:r>
            <w:r w:rsidRPr="00002E85">
              <w:rPr>
                <w:i/>
                <w:iCs/>
                <w:sz w:val="18"/>
                <w:szCs w:val="18"/>
              </w:rPr>
              <w:t>Eotetranychus lewisi</w:t>
            </w:r>
            <w:r w:rsidRPr="00002E85">
              <w:rPr>
                <w:sz w:val="18"/>
                <w:szCs w:val="18"/>
              </w:rPr>
              <w:t xml:space="preserve"> (McGregor), согласно соответствующим международным стандартам по фитосанитарным мерам. Название зоны указывается в фитосанитарном сертификате,</w:t>
            </w:r>
          </w:p>
          <w:p w14:paraId="2AC9984D"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2E488DC"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места производства, установленного национальной организацией по защите растений в стране происхождения как свободное от </w:t>
            </w:r>
            <w:r w:rsidRPr="00002E85">
              <w:rPr>
                <w:i/>
                <w:iCs/>
                <w:sz w:val="18"/>
                <w:szCs w:val="18"/>
              </w:rPr>
              <w:t>Eotetranychus lewisi</w:t>
            </w:r>
            <w:r w:rsidRPr="00002E85">
              <w:rPr>
                <w:sz w:val="18"/>
                <w:szCs w:val="18"/>
              </w:rPr>
              <w:t xml:space="preserve"> (McGregor), согласно соответствующим международным стандартам по фитосанитарным мерам</w:t>
            </w:r>
          </w:p>
        </w:tc>
      </w:tr>
      <w:tr w:rsidR="00A56B5C" w:rsidRPr="00002E85" w14:paraId="4FAB1204" w14:textId="77777777" w:rsidTr="00D75845">
        <w:trPr>
          <w:trHeight w:val="45"/>
          <w:jc w:val="center"/>
        </w:trPr>
        <w:tc>
          <w:tcPr>
            <w:tcW w:w="278" w:type="pct"/>
            <w:vMerge w:val="restart"/>
            <w:tcBorders>
              <w:top w:val="outset" w:sz="6" w:space="0" w:color="000000"/>
              <w:left w:val="outset" w:sz="6" w:space="0" w:color="000000"/>
              <w:right w:val="outset" w:sz="6" w:space="0" w:color="000000"/>
            </w:tcBorders>
            <w:shd w:val="clear" w:color="auto" w:fill="auto"/>
          </w:tcPr>
          <w:p w14:paraId="46F4CCD9" w14:textId="77777777" w:rsidR="00A56B5C" w:rsidRPr="00002E85" w:rsidRDefault="00A56B5C" w:rsidP="00D75845">
            <w:pPr>
              <w:ind w:left="57" w:right="57" w:firstLine="0"/>
              <w:contextualSpacing/>
              <w:jc w:val="center"/>
              <w:rPr>
                <w:sz w:val="18"/>
                <w:szCs w:val="18"/>
              </w:rPr>
            </w:pPr>
            <w:r w:rsidRPr="00002E85">
              <w:rPr>
                <w:sz w:val="18"/>
                <w:szCs w:val="18"/>
              </w:rPr>
              <w:t>31.</w:t>
            </w:r>
          </w:p>
        </w:tc>
        <w:tc>
          <w:tcPr>
            <w:tcW w:w="1195" w:type="pct"/>
            <w:vMerge w:val="restart"/>
            <w:tcBorders>
              <w:top w:val="outset" w:sz="6" w:space="0" w:color="000000"/>
              <w:left w:val="outset" w:sz="6" w:space="0" w:color="000000"/>
              <w:right w:val="outset" w:sz="6" w:space="0" w:color="000000"/>
            </w:tcBorders>
            <w:shd w:val="clear" w:color="auto" w:fill="auto"/>
          </w:tcPr>
          <w:p w14:paraId="3863835D"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Chrysanthemum</w:t>
            </w:r>
            <w:r w:rsidRPr="00002E85">
              <w:rPr>
                <w:sz w:val="18"/>
                <w:szCs w:val="18"/>
              </w:rPr>
              <w:t xml:space="preserve"> L., </w:t>
            </w:r>
            <w:r w:rsidRPr="00002E85">
              <w:rPr>
                <w:i/>
                <w:iCs/>
                <w:sz w:val="18"/>
                <w:szCs w:val="18"/>
              </w:rPr>
              <w:t>Dianthus</w:t>
            </w:r>
            <w:r w:rsidRPr="00002E85">
              <w:rPr>
                <w:sz w:val="18"/>
                <w:szCs w:val="18"/>
              </w:rPr>
              <w:t xml:space="preserve"> L. и </w:t>
            </w:r>
            <w:r w:rsidRPr="00002E85">
              <w:rPr>
                <w:i/>
                <w:iCs/>
                <w:sz w:val="18"/>
                <w:szCs w:val="18"/>
              </w:rPr>
              <w:t>Pelargonium</w:t>
            </w:r>
            <w:r w:rsidRPr="00002E85">
              <w:rPr>
                <w:sz w:val="18"/>
                <w:szCs w:val="18"/>
              </w:rPr>
              <w:t xml:space="preserve"> l’Hérit. ex Ait., кроме семян</w:t>
            </w:r>
          </w:p>
        </w:tc>
        <w:tc>
          <w:tcPr>
            <w:tcW w:w="774" w:type="pct"/>
            <w:tcBorders>
              <w:top w:val="outset" w:sz="6" w:space="0" w:color="000000"/>
              <w:left w:val="outset" w:sz="6" w:space="0" w:color="000000"/>
              <w:right w:val="outset" w:sz="6" w:space="0" w:color="000000"/>
            </w:tcBorders>
            <w:shd w:val="clear" w:color="auto" w:fill="auto"/>
          </w:tcPr>
          <w:p w14:paraId="5CB35B2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67BCD53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524D587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7C483FE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7AC9276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11F8D51D" w14:textId="77777777" w:rsidR="00A56B5C" w:rsidRPr="00002E85" w:rsidRDefault="00A56B5C" w:rsidP="00D75845">
            <w:pPr>
              <w:ind w:left="57" w:right="57" w:firstLine="0"/>
              <w:contextualSpacing/>
              <w:rPr>
                <w:sz w:val="18"/>
                <w:szCs w:val="18"/>
              </w:rPr>
            </w:pPr>
            <w:r w:rsidRPr="00002E85">
              <w:rPr>
                <w:sz w:val="18"/>
                <w:szCs w:val="18"/>
              </w:rPr>
              <w:t>0603 12 000</w:t>
            </w:r>
          </w:p>
          <w:p w14:paraId="12146C6A" w14:textId="77777777" w:rsidR="00A56B5C" w:rsidRPr="00002E85" w:rsidRDefault="00A56B5C" w:rsidP="00D75845">
            <w:pPr>
              <w:ind w:left="57" w:right="57" w:firstLine="0"/>
              <w:contextualSpacing/>
              <w:rPr>
                <w:sz w:val="18"/>
                <w:szCs w:val="18"/>
              </w:rPr>
            </w:pPr>
            <w:r w:rsidRPr="00002E85">
              <w:rPr>
                <w:sz w:val="18"/>
                <w:szCs w:val="18"/>
              </w:rPr>
              <w:t>0603 14 000</w:t>
            </w:r>
          </w:p>
          <w:p w14:paraId="348FDECC" w14:textId="77777777" w:rsidR="00A56B5C" w:rsidRPr="00002E85" w:rsidRDefault="00A56B5C" w:rsidP="00D75845">
            <w:pPr>
              <w:ind w:left="57" w:right="57" w:firstLine="0"/>
              <w:contextualSpacing/>
              <w:rPr>
                <w:sz w:val="18"/>
                <w:szCs w:val="18"/>
              </w:rPr>
            </w:pPr>
            <w:r w:rsidRPr="00002E85">
              <w:rPr>
                <w:sz w:val="18"/>
                <w:szCs w:val="18"/>
              </w:rPr>
              <w:t>ex 0603 19 700</w:t>
            </w:r>
          </w:p>
          <w:p w14:paraId="0E630C1B" w14:textId="77777777" w:rsidR="00A56B5C" w:rsidRPr="00002E85" w:rsidRDefault="00A56B5C" w:rsidP="00D75845">
            <w:pPr>
              <w:ind w:left="57" w:right="57" w:firstLine="0"/>
              <w:contextualSpacing/>
              <w:rPr>
                <w:sz w:val="18"/>
                <w:szCs w:val="18"/>
              </w:rPr>
            </w:pPr>
            <w:r w:rsidRPr="00002E85">
              <w:rPr>
                <w:sz w:val="18"/>
                <w:szCs w:val="18"/>
              </w:rPr>
              <w:t>ex 0603 90 000</w:t>
            </w:r>
          </w:p>
        </w:tc>
        <w:tc>
          <w:tcPr>
            <w:tcW w:w="1057" w:type="pct"/>
            <w:vMerge w:val="restart"/>
            <w:tcBorders>
              <w:top w:val="outset" w:sz="6" w:space="0" w:color="000000"/>
              <w:left w:val="outset" w:sz="6" w:space="0" w:color="000000"/>
              <w:right w:val="outset" w:sz="6" w:space="0" w:color="000000"/>
            </w:tcBorders>
            <w:shd w:val="clear" w:color="auto" w:fill="auto"/>
          </w:tcPr>
          <w:p w14:paraId="08D4330A"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vMerge w:val="restart"/>
            <w:tcBorders>
              <w:top w:val="outset" w:sz="6" w:space="0" w:color="000000"/>
              <w:left w:val="outset" w:sz="6" w:space="0" w:color="000000"/>
              <w:right w:val="outset" w:sz="6" w:space="0" w:color="000000"/>
            </w:tcBorders>
            <w:shd w:val="clear" w:color="auto" w:fill="auto"/>
          </w:tcPr>
          <w:p w14:paraId="4FB6C83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322AFD88" w14:textId="77777777" w:rsidR="00A56B5C" w:rsidRPr="00002E85" w:rsidRDefault="00A56B5C" w:rsidP="00D75845">
            <w:pPr>
              <w:ind w:left="57" w:right="57" w:firstLine="0"/>
              <w:contextualSpacing/>
              <w:rPr>
                <w:sz w:val="18"/>
                <w:szCs w:val="18"/>
              </w:rPr>
            </w:pPr>
            <w:r w:rsidRPr="00002E85">
              <w:rPr>
                <w:sz w:val="18"/>
                <w:szCs w:val="18"/>
              </w:rPr>
              <w:t xml:space="preserve">1) растения происходят из зоны, свободной от </w:t>
            </w:r>
            <w:r w:rsidRPr="00002E85">
              <w:rPr>
                <w:i/>
                <w:iCs/>
                <w:sz w:val="18"/>
                <w:szCs w:val="18"/>
              </w:rPr>
              <w:t>Spodoptera eridania</w:t>
            </w:r>
            <w:r w:rsidRPr="00002E85">
              <w:rPr>
                <w:sz w:val="18"/>
                <w:szCs w:val="18"/>
              </w:rPr>
              <w:t xml:space="preserve"> (Cramer), </w:t>
            </w:r>
            <w:r w:rsidRPr="00002E85">
              <w:rPr>
                <w:i/>
                <w:iCs/>
                <w:sz w:val="18"/>
                <w:szCs w:val="18"/>
              </w:rPr>
              <w:t>Spodoptera frugiperda</w:t>
            </w:r>
            <w:r w:rsidRPr="00002E85">
              <w:rPr>
                <w:sz w:val="18"/>
                <w:szCs w:val="18"/>
              </w:rPr>
              <w:t xml:space="preserve"> Smith и </w:t>
            </w:r>
            <w:r w:rsidRPr="00002E85">
              <w:rPr>
                <w:i/>
                <w:iCs/>
                <w:sz w:val="18"/>
                <w:szCs w:val="18"/>
              </w:rPr>
              <w:t>Spodoptera litura</w:t>
            </w:r>
            <w:r w:rsidRPr="00002E85">
              <w:rPr>
                <w:sz w:val="18"/>
                <w:szCs w:val="18"/>
              </w:rPr>
              <w:t xml:space="preserve"> (Fabricius),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w:t>
            </w:r>
          </w:p>
          <w:p w14:paraId="364D1C4E" w14:textId="77777777" w:rsidR="00A56B5C" w:rsidRPr="00002E85" w:rsidRDefault="00A56B5C" w:rsidP="00D75845">
            <w:pPr>
              <w:ind w:left="57" w:right="57" w:firstLine="0"/>
              <w:contextualSpacing/>
              <w:rPr>
                <w:sz w:val="18"/>
                <w:szCs w:val="18"/>
              </w:rPr>
            </w:pPr>
            <w:r w:rsidRPr="00002E85">
              <w:rPr>
                <w:sz w:val="18"/>
                <w:szCs w:val="18"/>
              </w:rPr>
              <w:t>или</w:t>
            </w:r>
          </w:p>
          <w:p w14:paraId="4743A444" w14:textId="77777777" w:rsidR="00A56B5C" w:rsidRPr="00002E85" w:rsidRDefault="00A56B5C" w:rsidP="00D75845">
            <w:pPr>
              <w:ind w:left="57" w:right="57" w:firstLine="0"/>
              <w:contextualSpacing/>
              <w:rPr>
                <w:sz w:val="18"/>
                <w:szCs w:val="18"/>
              </w:rPr>
            </w:pPr>
            <w:r w:rsidRPr="00002E85">
              <w:rPr>
                <w:sz w:val="18"/>
                <w:szCs w:val="18"/>
              </w:rPr>
              <w:t xml:space="preserve">2) не наблюдалось никаких признаков, вызванных  </w:t>
            </w:r>
            <w:r w:rsidRPr="00002E85">
              <w:rPr>
                <w:i/>
                <w:iCs/>
                <w:sz w:val="18"/>
                <w:szCs w:val="18"/>
              </w:rPr>
              <w:t>Spodoptera eridania</w:t>
            </w:r>
            <w:r w:rsidRPr="00002E85">
              <w:rPr>
                <w:sz w:val="18"/>
                <w:szCs w:val="18"/>
              </w:rPr>
              <w:t xml:space="preserve"> (Cramer), </w:t>
            </w:r>
            <w:r w:rsidRPr="00002E85">
              <w:rPr>
                <w:i/>
                <w:iCs/>
                <w:sz w:val="18"/>
                <w:szCs w:val="18"/>
              </w:rPr>
              <w:t>Spodoptera frugiperda</w:t>
            </w:r>
            <w:r w:rsidRPr="00002E85">
              <w:rPr>
                <w:sz w:val="18"/>
                <w:szCs w:val="18"/>
              </w:rPr>
              <w:t xml:space="preserve"> Smith и </w:t>
            </w:r>
            <w:r w:rsidRPr="00002E85">
              <w:rPr>
                <w:i/>
                <w:iCs/>
                <w:sz w:val="18"/>
                <w:szCs w:val="18"/>
              </w:rPr>
              <w:t>Spodoptera litura</w:t>
            </w:r>
            <w:r w:rsidRPr="00002E85">
              <w:rPr>
                <w:sz w:val="18"/>
                <w:szCs w:val="18"/>
              </w:rPr>
              <w:t xml:space="preserve"> </w:t>
            </w:r>
            <w:r w:rsidRPr="00002E85">
              <w:rPr>
                <w:sz w:val="18"/>
                <w:szCs w:val="18"/>
              </w:rPr>
              <w:lastRenderedPageBreak/>
              <w:t>(Fabricius) в месте производства с начала последнего полного цикла вегетации,</w:t>
            </w:r>
          </w:p>
          <w:p w14:paraId="0901ACEF" w14:textId="77777777" w:rsidR="00A56B5C" w:rsidRPr="00002E85" w:rsidRDefault="00A56B5C" w:rsidP="00D75845">
            <w:pPr>
              <w:ind w:left="57" w:right="57" w:firstLine="0"/>
              <w:contextualSpacing/>
              <w:rPr>
                <w:sz w:val="18"/>
                <w:szCs w:val="18"/>
              </w:rPr>
            </w:pPr>
            <w:r w:rsidRPr="00002E85">
              <w:rPr>
                <w:sz w:val="18"/>
                <w:szCs w:val="18"/>
              </w:rPr>
              <w:t>или</w:t>
            </w:r>
          </w:p>
          <w:p w14:paraId="2053F357" w14:textId="77777777" w:rsidR="00A56B5C" w:rsidRPr="00002E85" w:rsidRDefault="00A56B5C" w:rsidP="00D75845">
            <w:pPr>
              <w:ind w:left="57" w:right="57" w:firstLine="0"/>
              <w:contextualSpacing/>
              <w:rPr>
                <w:sz w:val="18"/>
                <w:szCs w:val="18"/>
              </w:rPr>
            </w:pPr>
            <w:r w:rsidRPr="00002E85">
              <w:rPr>
                <w:sz w:val="18"/>
                <w:szCs w:val="18"/>
              </w:rPr>
              <w:t>3) растения были подвергнуты адекватной обработке для защиты от соответствующих вредных организмов</w:t>
            </w:r>
          </w:p>
        </w:tc>
      </w:tr>
      <w:tr w:rsidR="00A56B5C" w:rsidRPr="00002E85" w14:paraId="32206B3B" w14:textId="77777777" w:rsidTr="00D75845">
        <w:trPr>
          <w:trHeight w:val="3060"/>
          <w:jc w:val="center"/>
        </w:trPr>
        <w:tc>
          <w:tcPr>
            <w:tcW w:w="278" w:type="pct"/>
            <w:vMerge/>
            <w:tcBorders>
              <w:left w:val="outset" w:sz="6" w:space="0" w:color="000000"/>
              <w:bottom w:val="outset" w:sz="6" w:space="0" w:color="000000"/>
              <w:right w:val="outset" w:sz="6" w:space="0" w:color="000000"/>
            </w:tcBorders>
            <w:shd w:val="clear" w:color="auto" w:fill="auto"/>
          </w:tcPr>
          <w:p w14:paraId="70DF133E" w14:textId="77777777" w:rsidR="00A56B5C" w:rsidRPr="00002E85" w:rsidRDefault="00A56B5C" w:rsidP="00D75845">
            <w:pPr>
              <w:ind w:left="57" w:right="57" w:firstLine="0"/>
              <w:contextualSpacing/>
              <w:jc w:val="center"/>
              <w:rPr>
                <w:sz w:val="18"/>
                <w:szCs w:val="18"/>
              </w:rPr>
            </w:pPr>
          </w:p>
        </w:tc>
        <w:tc>
          <w:tcPr>
            <w:tcW w:w="1195" w:type="pct"/>
            <w:vMerge/>
            <w:tcBorders>
              <w:left w:val="outset" w:sz="6" w:space="0" w:color="000000"/>
              <w:bottom w:val="outset" w:sz="6" w:space="0" w:color="000000"/>
              <w:right w:val="outset" w:sz="6" w:space="0" w:color="000000"/>
            </w:tcBorders>
            <w:shd w:val="clear" w:color="auto" w:fill="auto"/>
          </w:tcPr>
          <w:p w14:paraId="38F23207" w14:textId="77777777" w:rsidR="00A56B5C" w:rsidRPr="00002E85" w:rsidRDefault="00A56B5C" w:rsidP="00D75845">
            <w:pPr>
              <w:ind w:left="57" w:right="57" w:firstLine="0"/>
              <w:contextualSpacing/>
              <w:rPr>
                <w:sz w:val="18"/>
                <w:szCs w:val="18"/>
              </w:rPr>
            </w:pPr>
          </w:p>
        </w:tc>
        <w:tc>
          <w:tcPr>
            <w:tcW w:w="774" w:type="pct"/>
            <w:tcBorders>
              <w:left w:val="outset" w:sz="6" w:space="0" w:color="000000"/>
              <w:bottom w:val="outset" w:sz="6" w:space="0" w:color="000000"/>
              <w:right w:val="outset" w:sz="6" w:space="0" w:color="000000"/>
            </w:tcBorders>
            <w:shd w:val="clear" w:color="auto" w:fill="auto"/>
          </w:tcPr>
          <w:p w14:paraId="3E75FDCD" w14:textId="77777777" w:rsidR="00A56B5C" w:rsidRPr="00AF3DAF" w:rsidRDefault="00A56B5C" w:rsidP="00D75845">
            <w:pPr>
              <w:ind w:left="57" w:right="57" w:firstLine="0"/>
              <w:contextualSpacing/>
              <w:rPr>
                <w:sz w:val="18"/>
                <w:szCs w:val="18"/>
              </w:rPr>
            </w:pPr>
          </w:p>
        </w:tc>
        <w:tc>
          <w:tcPr>
            <w:tcW w:w="1057" w:type="pct"/>
            <w:vMerge/>
            <w:tcBorders>
              <w:left w:val="outset" w:sz="6" w:space="0" w:color="000000"/>
              <w:bottom w:val="outset" w:sz="6" w:space="0" w:color="000000"/>
              <w:right w:val="outset" w:sz="6" w:space="0" w:color="000000"/>
            </w:tcBorders>
            <w:shd w:val="clear" w:color="auto" w:fill="auto"/>
          </w:tcPr>
          <w:p w14:paraId="4F967158" w14:textId="77777777" w:rsidR="00A56B5C" w:rsidRPr="00002E85" w:rsidRDefault="00A56B5C" w:rsidP="00D75845">
            <w:pPr>
              <w:ind w:left="57" w:right="57" w:firstLine="0"/>
              <w:contextualSpacing/>
              <w:rPr>
                <w:sz w:val="18"/>
                <w:szCs w:val="18"/>
              </w:rPr>
            </w:pPr>
          </w:p>
        </w:tc>
        <w:tc>
          <w:tcPr>
            <w:tcW w:w="1696" w:type="pct"/>
            <w:vMerge/>
            <w:tcBorders>
              <w:left w:val="outset" w:sz="6" w:space="0" w:color="000000"/>
              <w:bottom w:val="outset" w:sz="6" w:space="0" w:color="000000"/>
              <w:right w:val="outset" w:sz="6" w:space="0" w:color="000000"/>
            </w:tcBorders>
            <w:shd w:val="clear" w:color="auto" w:fill="auto"/>
          </w:tcPr>
          <w:p w14:paraId="59872EEF" w14:textId="77777777" w:rsidR="00A56B5C" w:rsidRPr="00002E85" w:rsidRDefault="00A56B5C" w:rsidP="00D75845">
            <w:pPr>
              <w:ind w:left="57" w:right="57" w:firstLine="0"/>
              <w:contextualSpacing/>
              <w:rPr>
                <w:sz w:val="18"/>
                <w:szCs w:val="18"/>
              </w:rPr>
            </w:pPr>
          </w:p>
        </w:tc>
      </w:tr>
      <w:tr w:rsidR="00A56B5C" w:rsidRPr="00002E85" w14:paraId="1335A0C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0BE7932" w14:textId="77777777" w:rsidR="00A56B5C" w:rsidRPr="00002E85" w:rsidRDefault="00A56B5C" w:rsidP="00D75845">
            <w:pPr>
              <w:ind w:left="57" w:right="57" w:firstLine="0"/>
              <w:contextualSpacing/>
              <w:jc w:val="center"/>
              <w:rPr>
                <w:sz w:val="18"/>
                <w:szCs w:val="18"/>
              </w:rPr>
            </w:pPr>
            <w:r w:rsidRPr="00002E85">
              <w:rPr>
                <w:sz w:val="18"/>
                <w:szCs w:val="18"/>
              </w:rPr>
              <w:t>32.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63C46EF"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Chrysanthemum</w:t>
            </w:r>
            <w:r w:rsidRPr="00002E85">
              <w:rPr>
                <w:sz w:val="18"/>
                <w:szCs w:val="18"/>
              </w:rPr>
              <w:t xml:space="preserve"> L. и </w:t>
            </w:r>
            <w:r w:rsidRPr="00002E85">
              <w:rPr>
                <w:i/>
                <w:iCs/>
                <w:sz w:val="18"/>
                <w:szCs w:val="18"/>
              </w:rPr>
              <w:t>Solanum lycopersicum</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17A1B8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147E3E8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4A31243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5A466EA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5B0ECF8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623B90D5"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23016B8"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9E4546E"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на протяжении всей своей жизни растения выращивались:</w:t>
            </w:r>
          </w:p>
          <w:p w14:paraId="3787D3A8" w14:textId="77777777" w:rsidR="00A56B5C" w:rsidRPr="00002E85" w:rsidRDefault="00A56B5C" w:rsidP="00D75845">
            <w:pPr>
              <w:ind w:left="57" w:right="57" w:firstLine="0"/>
              <w:contextualSpacing/>
              <w:rPr>
                <w:sz w:val="18"/>
                <w:szCs w:val="18"/>
              </w:rPr>
            </w:pPr>
            <w:r w:rsidRPr="00002E85">
              <w:rPr>
                <w:sz w:val="18"/>
                <w:szCs w:val="18"/>
              </w:rPr>
              <w:t xml:space="preserve">1) в стране, свободной от </w:t>
            </w:r>
            <w:r w:rsidRPr="00002E85">
              <w:rPr>
                <w:i/>
                <w:iCs/>
                <w:sz w:val="18"/>
                <w:szCs w:val="18"/>
              </w:rPr>
              <w:t>Chrysanthemum stem necrosis virus</w:t>
            </w:r>
            <w:r w:rsidRPr="00002E85">
              <w:rPr>
                <w:sz w:val="18"/>
                <w:szCs w:val="18"/>
              </w:rPr>
              <w:t>,</w:t>
            </w:r>
          </w:p>
          <w:p w14:paraId="70CFA9BF" w14:textId="77777777" w:rsidR="00A56B5C" w:rsidRPr="00002E85" w:rsidRDefault="00A56B5C" w:rsidP="00D75845">
            <w:pPr>
              <w:ind w:left="57" w:right="57" w:firstLine="0"/>
              <w:contextualSpacing/>
              <w:rPr>
                <w:sz w:val="18"/>
                <w:szCs w:val="18"/>
              </w:rPr>
            </w:pPr>
            <w:r w:rsidRPr="00002E85">
              <w:rPr>
                <w:sz w:val="18"/>
                <w:szCs w:val="18"/>
              </w:rPr>
              <w:t>или</w:t>
            </w:r>
          </w:p>
          <w:p w14:paraId="69AFFCCB" w14:textId="77777777" w:rsidR="00A56B5C" w:rsidRPr="00002E85" w:rsidRDefault="00A56B5C" w:rsidP="00D75845">
            <w:pPr>
              <w:ind w:left="57" w:right="57" w:firstLine="0"/>
              <w:contextualSpacing/>
              <w:rPr>
                <w:sz w:val="18"/>
                <w:szCs w:val="18"/>
              </w:rPr>
            </w:pPr>
            <w:r w:rsidRPr="00002E85">
              <w:rPr>
                <w:sz w:val="18"/>
                <w:szCs w:val="18"/>
              </w:rPr>
              <w:t xml:space="preserve">2) в зоне, признанной национальной организацией по защите растений в стране происхождения свободной от </w:t>
            </w:r>
          </w:p>
          <w:p w14:paraId="1F81F40E" w14:textId="77777777" w:rsidR="00A56B5C" w:rsidRPr="00002E85" w:rsidRDefault="00A56B5C" w:rsidP="00D75845">
            <w:pPr>
              <w:ind w:left="57" w:right="57" w:firstLine="0"/>
              <w:contextualSpacing/>
              <w:rPr>
                <w:sz w:val="18"/>
                <w:szCs w:val="18"/>
              </w:rPr>
            </w:pPr>
            <w:r w:rsidRPr="00002E85">
              <w:rPr>
                <w:i/>
                <w:iCs/>
                <w:sz w:val="18"/>
                <w:szCs w:val="18"/>
              </w:rPr>
              <w:t xml:space="preserve">Chrysanthemum stem necrosis virus, </w:t>
            </w:r>
            <w:r w:rsidRPr="00002E85">
              <w:rPr>
                <w:sz w:val="18"/>
                <w:szCs w:val="18"/>
              </w:rPr>
              <w:t>согласно соответствующим международным стандартам по фитосанитарным мерам,</w:t>
            </w:r>
          </w:p>
          <w:p w14:paraId="577C7DAC" w14:textId="77777777" w:rsidR="00A56B5C" w:rsidRPr="00002E85" w:rsidRDefault="00A56B5C" w:rsidP="00D75845">
            <w:pPr>
              <w:ind w:left="57" w:right="57" w:firstLine="0"/>
              <w:contextualSpacing/>
              <w:rPr>
                <w:sz w:val="18"/>
                <w:szCs w:val="18"/>
              </w:rPr>
            </w:pPr>
            <w:r w:rsidRPr="00002E85">
              <w:rPr>
                <w:sz w:val="18"/>
                <w:szCs w:val="18"/>
              </w:rPr>
              <w:t>или</w:t>
            </w:r>
          </w:p>
          <w:p w14:paraId="5DEE1F5A" w14:textId="77777777" w:rsidR="00A56B5C" w:rsidRPr="00002E85" w:rsidRDefault="00A56B5C" w:rsidP="00D75845">
            <w:pPr>
              <w:ind w:left="57" w:right="57" w:firstLine="0"/>
              <w:contextualSpacing/>
              <w:rPr>
                <w:sz w:val="18"/>
                <w:szCs w:val="18"/>
              </w:rPr>
            </w:pPr>
            <w:r w:rsidRPr="00002E85">
              <w:rPr>
                <w:sz w:val="18"/>
                <w:szCs w:val="18"/>
              </w:rPr>
              <w:t xml:space="preserve">3) в месте производства, признанного как свободное от </w:t>
            </w:r>
            <w:r w:rsidRPr="00002E85">
              <w:rPr>
                <w:i/>
                <w:iCs/>
                <w:sz w:val="18"/>
                <w:szCs w:val="18"/>
              </w:rPr>
              <w:t>Chrysanthemum stem necrosis virus</w:t>
            </w:r>
            <w:r w:rsidRPr="00002E85">
              <w:rPr>
                <w:sz w:val="18"/>
                <w:szCs w:val="18"/>
              </w:rPr>
              <w:t xml:space="preserve"> и проверенного официальными проверками и, при необходимости, путем тестирования</w:t>
            </w:r>
          </w:p>
        </w:tc>
      </w:tr>
      <w:tr w:rsidR="00A56B5C" w:rsidRPr="00002E85" w14:paraId="5DDB36A9" w14:textId="77777777" w:rsidTr="00D75845">
        <w:trPr>
          <w:jc w:val="center"/>
        </w:trPr>
        <w:tc>
          <w:tcPr>
            <w:tcW w:w="278" w:type="pct"/>
            <w:vMerge w:val="restart"/>
            <w:tcBorders>
              <w:top w:val="outset" w:sz="6" w:space="0" w:color="000000"/>
              <w:left w:val="outset" w:sz="6" w:space="0" w:color="000000"/>
              <w:bottom w:val="outset" w:sz="6" w:space="0" w:color="000000"/>
              <w:right w:val="outset" w:sz="6" w:space="0" w:color="000000"/>
            </w:tcBorders>
            <w:shd w:val="clear" w:color="auto" w:fill="auto"/>
          </w:tcPr>
          <w:p w14:paraId="0B66C1E6" w14:textId="77777777" w:rsidR="00A56B5C" w:rsidRPr="00002E85" w:rsidRDefault="00A56B5C" w:rsidP="00D75845">
            <w:pPr>
              <w:ind w:left="57" w:right="57" w:firstLine="0"/>
              <w:contextualSpacing/>
              <w:jc w:val="center"/>
              <w:rPr>
                <w:sz w:val="18"/>
                <w:szCs w:val="18"/>
              </w:rPr>
            </w:pPr>
            <w:r w:rsidRPr="00002E85">
              <w:rPr>
                <w:sz w:val="18"/>
                <w:szCs w:val="18"/>
              </w:rPr>
              <w:t>33.</w:t>
            </w:r>
          </w:p>
        </w:tc>
        <w:tc>
          <w:tcPr>
            <w:tcW w:w="1195" w:type="pct"/>
            <w:vMerge w:val="restart"/>
            <w:tcBorders>
              <w:top w:val="outset" w:sz="6" w:space="0" w:color="000000"/>
              <w:left w:val="outset" w:sz="6" w:space="0" w:color="000000"/>
              <w:right w:val="outset" w:sz="6" w:space="0" w:color="000000"/>
            </w:tcBorders>
            <w:shd w:val="clear" w:color="auto" w:fill="auto"/>
          </w:tcPr>
          <w:p w14:paraId="00295DD7"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Pelargonium</w:t>
            </w:r>
            <w:r w:rsidRPr="00002E85">
              <w:rPr>
                <w:sz w:val="18"/>
                <w:szCs w:val="18"/>
              </w:rPr>
              <w:t xml:space="preserve"> L’Herit. ex Ait., предназначенные для посадки, кроме семян</w:t>
            </w:r>
          </w:p>
        </w:tc>
        <w:tc>
          <w:tcPr>
            <w:tcW w:w="774" w:type="pct"/>
            <w:vMerge w:val="restart"/>
            <w:tcBorders>
              <w:top w:val="outset" w:sz="6" w:space="0" w:color="000000"/>
              <w:left w:val="outset" w:sz="6" w:space="0" w:color="000000"/>
              <w:right w:val="outset" w:sz="6" w:space="0" w:color="000000"/>
            </w:tcBorders>
            <w:shd w:val="clear" w:color="auto" w:fill="auto"/>
          </w:tcPr>
          <w:p w14:paraId="4E01A6F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06E615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5991D2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2E000CC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2F6FD3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tc>
        <w:tc>
          <w:tcPr>
            <w:tcW w:w="1057" w:type="pct"/>
            <w:tcBorders>
              <w:top w:val="outset" w:sz="6" w:space="0" w:color="000000"/>
              <w:left w:val="outset" w:sz="6" w:space="0" w:color="000000"/>
              <w:right w:val="outset" w:sz="6" w:space="0" w:color="000000"/>
            </w:tcBorders>
            <w:shd w:val="clear" w:color="auto" w:fill="auto"/>
          </w:tcPr>
          <w:p w14:paraId="685C24E7"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которые не являются странами-членами Европейского Союза, где известно о присутствии </w:t>
            </w:r>
            <w:r w:rsidRPr="00002E85">
              <w:rPr>
                <w:i/>
                <w:iCs/>
                <w:sz w:val="18"/>
                <w:szCs w:val="18"/>
              </w:rPr>
              <w:t>Tomato ringspot virus:</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200A589" w14:textId="77777777" w:rsidR="00A56B5C" w:rsidRPr="00002E85" w:rsidRDefault="00A56B5C" w:rsidP="00D75845">
            <w:pPr>
              <w:ind w:left="57" w:right="57" w:firstLine="0"/>
              <w:contextualSpacing/>
              <w:rPr>
                <w:sz w:val="18"/>
                <w:szCs w:val="18"/>
              </w:rPr>
            </w:pPr>
            <w:r w:rsidRPr="00002E85">
              <w:rPr>
                <w:sz w:val="18"/>
                <w:szCs w:val="18"/>
              </w:rPr>
              <w:t xml:space="preserve"> </w:t>
            </w:r>
          </w:p>
        </w:tc>
      </w:tr>
      <w:tr w:rsidR="00A56B5C" w:rsidRPr="00002E85" w14:paraId="021BA06E" w14:textId="77777777" w:rsidTr="00D75845">
        <w:trPr>
          <w:jc w:val="center"/>
        </w:trPr>
        <w:tc>
          <w:tcPr>
            <w:tcW w:w="278" w:type="pct"/>
            <w:vMerge/>
            <w:tcBorders>
              <w:top w:val="single" w:sz="4" w:space="0" w:color="auto"/>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DCCCC95" w14:textId="77777777" w:rsidR="00A56B5C" w:rsidRPr="00002E85" w:rsidRDefault="00A56B5C" w:rsidP="00D75845">
            <w:pPr>
              <w:ind w:left="57" w:right="57" w:firstLine="0"/>
              <w:contextualSpacing/>
              <w:rPr>
                <w:sz w:val="18"/>
                <w:szCs w:val="18"/>
              </w:rPr>
            </w:pPr>
          </w:p>
        </w:tc>
        <w:tc>
          <w:tcPr>
            <w:tcW w:w="1195" w:type="pct"/>
            <w:vMerge/>
            <w:tcBorders>
              <w:top w:val="single" w:sz="4" w:space="0" w:color="auto"/>
              <w:left w:val="outset" w:sz="6" w:space="0" w:color="000000"/>
              <w:right w:val="outset" w:sz="6" w:space="0" w:color="000000"/>
            </w:tcBorders>
            <w:shd w:val="clear" w:color="auto" w:fill="auto"/>
          </w:tcPr>
          <w:p w14:paraId="74D14C23" w14:textId="77777777" w:rsidR="00A56B5C" w:rsidRPr="00002E85" w:rsidRDefault="00A56B5C" w:rsidP="00D75845">
            <w:pPr>
              <w:ind w:left="57" w:right="57" w:firstLine="0"/>
              <w:contextualSpacing/>
              <w:rPr>
                <w:sz w:val="18"/>
                <w:szCs w:val="18"/>
              </w:rPr>
            </w:pPr>
          </w:p>
        </w:tc>
        <w:tc>
          <w:tcPr>
            <w:tcW w:w="774" w:type="pct"/>
            <w:vMerge/>
            <w:tcBorders>
              <w:top w:val="single" w:sz="4" w:space="0" w:color="auto"/>
              <w:left w:val="outset" w:sz="6" w:space="0" w:color="000000"/>
              <w:right w:val="outset" w:sz="6" w:space="0" w:color="000000"/>
            </w:tcBorders>
            <w:shd w:val="clear" w:color="auto" w:fill="auto"/>
          </w:tcPr>
          <w:p w14:paraId="1C62DD05" w14:textId="77777777" w:rsidR="00A56B5C" w:rsidRPr="00002E85" w:rsidRDefault="00A56B5C" w:rsidP="00D75845">
            <w:pPr>
              <w:ind w:left="57" w:right="57" w:firstLine="0"/>
              <w:contextualSpacing/>
              <w:rPr>
                <w:sz w:val="18"/>
                <w:szCs w:val="18"/>
              </w:rPr>
            </w:pPr>
          </w:p>
        </w:tc>
        <w:tc>
          <w:tcPr>
            <w:tcW w:w="1057" w:type="pct"/>
            <w:tcBorders>
              <w:left w:val="outset" w:sz="6" w:space="0" w:color="000000"/>
              <w:bottom w:val="outset" w:sz="6" w:space="0" w:color="000000"/>
              <w:right w:val="outset" w:sz="6" w:space="0" w:color="000000"/>
            </w:tcBorders>
            <w:shd w:val="clear" w:color="auto" w:fill="auto"/>
          </w:tcPr>
          <w:p w14:paraId="17C5B780" w14:textId="77777777" w:rsidR="00A56B5C" w:rsidRPr="00002E85" w:rsidRDefault="00A56B5C" w:rsidP="00D75845">
            <w:pPr>
              <w:ind w:left="57" w:right="57" w:firstLine="0"/>
              <w:contextualSpacing/>
              <w:rPr>
                <w:sz w:val="18"/>
                <w:szCs w:val="18"/>
              </w:rPr>
            </w:pPr>
            <w:r w:rsidRPr="00002E85">
              <w:rPr>
                <w:sz w:val="18"/>
                <w:szCs w:val="18"/>
              </w:rPr>
              <w:t xml:space="preserve">a) где неизвестно о присутствии </w:t>
            </w:r>
            <w:r w:rsidRPr="00002E85">
              <w:rPr>
                <w:i/>
                <w:iCs/>
                <w:sz w:val="18"/>
                <w:szCs w:val="18"/>
              </w:rPr>
              <w:t>Xiphinema americanum</w:t>
            </w:r>
            <w:r w:rsidRPr="00002E85">
              <w:rPr>
                <w:sz w:val="18"/>
                <w:szCs w:val="18"/>
              </w:rPr>
              <w:t xml:space="preserve"> Cobb </w:t>
            </w:r>
            <w:r w:rsidRPr="00002E85">
              <w:rPr>
                <w:i/>
                <w:iCs/>
                <w:sz w:val="18"/>
                <w:szCs w:val="18"/>
              </w:rPr>
              <w:t>sensu stricto</w:t>
            </w:r>
            <w:r w:rsidRPr="00002E85">
              <w:rPr>
                <w:sz w:val="18"/>
                <w:szCs w:val="18"/>
              </w:rPr>
              <w:t xml:space="preserve">, </w:t>
            </w:r>
            <w:r w:rsidRPr="00002E85">
              <w:rPr>
                <w:i/>
                <w:iCs/>
                <w:sz w:val="18"/>
                <w:szCs w:val="18"/>
              </w:rPr>
              <w:t>Xiphinema bricolense</w:t>
            </w:r>
            <w:r w:rsidRPr="00002E85">
              <w:rPr>
                <w:sz w:val="18"/>
                <w:szCs w:val="18"/>
              </w:rPr>
              <w:t xml:space="preserve"> Ebsary, Vrain &amp; Graham, </w:t>
            </w:r>
            <w:r w:rsidRPr="00002E85">
              <w:rPr>
                <w:i/>
                <w:iCs/>
                <w:sz w:val="18"/>
                <w:szCs w:val="18"/>
              </w:rPr>
              <w:t>Xiphinema californicum</w:t>
            </w:r>
            <w:r w:rsidRPr="00002E85">
              <w:rPr>
                <w:sz w:val="18"/>
                <w:szCs w:val="18"/>
              </w:rPr>
              <w:t xml:space="preserve"> Lamberti &amp; Bleve-Zacheo, </w:t>
            </w:r>
            <w:r w:rsidRPr="00002E85">
              <w:rPr>
                <w:i/>
                <w:iCs/>
                <w:sz w:val="18"/>
                <w:szCs w:val="18"/>
              </w:rPr>
              <w:t>Xiphinema inaequale</w:t>
            </w:r>
            <w:r w:rsidRPr="00002E85">
              <w:rPr>
                <w:sz w:val="18"/>
                <w:szCs w:val="18"/>
              </w:rPr>
              <w:t xml:space="preserve"> khan et Ahmad, </w:t>
            </w:r>
            <w:r w:rsidRPr="00002E85">
              <w:rPr>
                <w:i/>
                <w:iCs/>
                <w:sz w:val="18"/>
                <w:szCs w:val="18"/>
              </w:rPr>
              <w:t>Xiphinema intermedium</w:t>
            </w:r>
            <w:r w:rsidRPr="00002E85">
              <w:rPr>
                <w:sz w:val="18"/>
                <w:szCs w:val="18"/>
              </w:rPr>
              <w:t xml:space="preserve"> Lamberti &amp; Bleve-Zacheo, </w:t>
            </w:r>
            <w:r w:rsidRPr="00002E85">
              <w:rPr>
                <w:i/>
                <w:iCs/>
                <w:sz w:val="18"/>
                <w:szCs w:val="18"/>
              </w:rPr>
              <w:t>Xiphinema rivesi</w:t>
            </w:r>
            <w:r w:rsidRPr="00002E85">
              <w:rPr>
                <w:sz w:val="18"/>
                <w:szCs w:val="18"/>
              </w:rPr>
              <w:t xml:space="preserve"> (populații non-UE) Dalmasso и</w:t>
            </w:r>
            <w:r w:rsidRPr="00002E85">
              <w:rPr>
                <w:i/>
                <w:iCs/>
                <w:sz w:val="18"/>
                <w:szCs w:val="18"/>
              </w:rPr>
              <w:t>Xiphinema tarjanense</w:t>
            </w:r>
            <w:r w:rsidRPr="00002E85">
              <w:rPr>
                <w:sz w:val="18"/>
                <w:szCs w:val="18"/>
              </w:rPr>
              <w:t xml:space="preserve"> Lamberti &amp; Bleve-Zacheo или других переносчиков </w:t>
            </w:r>
            <w:r w:rsidRPr="00002E85">
              <w:rPr>
                <w:i/>
                <w:iCs/>
                <w:sz w:val="18"/>
                <w:szCs w:val="18"/>
              </w:rPr>
              <w:t>Tomato ringspot virus</w:t>
            </w: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71D633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5D7349C2"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непосредственно из мест производства, признанных как свободные от </w:t>
            </w:r>
            <w:r w:rsidRPr="00002E85">
              <w:rPr>
                <w:i/>
                <w:iCs/>
                <w:sz w:val="18"/>
                <w:szCs w:val="18"/>
              </w:rPr>
              <w:t>Tomato ringspot virus</w:t>
            </w:r>
            <w:r w:rsidRPr="00002E85">
              <w:rPr>
                <w:sz w:val="18"/>
                <w:szCs w:val="18"/>
              </w:rPr>
              <w:t>,</w:t>
            </w:r>
          </w:p>
          <w:p w14:paraId="2AE17417" w14:textId="77777777" w:rsidR="00A56B5C" w:rsidRPr="00002E85" w:rsidRDefault="00A56B5C" w:rsidP="00D75845">
            <w:pPr>
              <w:ind w:left="57" w:right="57" w:firstLine="0"/>
              <w:contextualSpacing/>
              <w:rPr>
                <w:sz w:val="18"/>
                <w:szCs w:val="18"/>
              </w:rPr>
            </w:pPr>
            <w:r w:rsidRPr="00002E85">
              <w:rPr>
                <w:sz w:val="18"/>
                <w:szCs w:val="18"/>
              </w:rPr>
              <w:t>или</w:t>
            </w:r>
          </w:p>
          <w:p w14:paraId="262F5D51"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не более чем от четвертого поколения растений, полученных от маточных растений, объявленных свободными от   </w:t>
            </w:r>
            <w:r w:rsidRPr="00002E85">
              <w:rPr>
                <w:i/>
                <w:sz w:val="18"/>
                <w:szCs w:val="18"/>
              </w:rPr>
              <w:t>Tomato ringspot virus</w:t>
            </w:r>
            <w:r w:rsidRPr="00002E85">
              <w:rPr>
                <w:sz w:val="18"/>
                <w:szCs w:val="18"/>
              </w:rPr>
              <w:t xml:space="preserve"> в рамках официально утвержденной системы вирусологического тестирования</w:t>
            </w:r>
          </w:p>
        </w:tc>
      </w:tr>
      <w:tr w:rsidR="00A56B5C" w:rsidRPr="00002E85" w14:paraId="67B3575E" w14:textId="77777777" w:rsidTr="00D75845">
        <w:trPr>
          <w:jc w:val="center"/>
        </w:trPr>
        <w:tc>
          <w:tcPr>
            <w:tcW w:w="278" w:type="pct"/>
            <w:vMerge/>
            <w:tcBorders>
              <w:top w:val="single" w:sz="4" w:space="0" w:color="auto"/>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8E651AE" w14:textId="77777777" w:rsidR="00A56B5C" w:rsidRPr="00002E85" w:rsidRDefault="00A56B5C" w:rsidP="00D75845">
            <w:pPr>
              <w:ind w:left="57" w:right="57" w:firstLine="0"/>
              <w:contextualSpacing/>
              <w:rPr>
                <w:sz w:val="18"/>
                <w:szCs w:val="18"/>
              </w:rPr>
            </w:pPr>
          </w:p>
        </w:tc>
        <w:tc>
          <w:tcPr>
            <w:tcW w:w="1195" w:type="pct"/>
            <w:vMerge/>
            <w:tcBorders>
              <w:top w:val="single" w:sz="4" w:space="0" w:color="auto"/>
              <w:left w:val="outset" w:sz="6" w:space="0" w:color="000000"/>
              <w:bottom w:val="outset" w:sz="6" w:space="0" w:color="000000"/>
              <w:right w:val="outset" w:sz="6" w:space="0" w:color="000000"/>
            </w:tcBorders>
            <w:shd w:val="clear" w:color="auto" w:fill="auto"/>
          </w:tcPr>
          <w:p w14:paraId="36D8897C" w14:textId="77777777" w:rsidR="00A56B5C" w:rsidRPr="00002E85" w:rsidRDefault="00A56B5C" w:rsidP="00D75845">
            <w:pPr>
              <w:ind w:left="57" w:right="57" w:firstLine="0"/>
              <w:contextualSpacing/>
              <w:rPr>
                <w:sz w:val="18"/>
                <w:szCs w:val="18"/>
              </w:rPr>
            </w:pPr>
          </w:p>
        </w:tc>
        <w:tc>
          <w:tcPr>
            <w:tcW w:w="774" w:type="pct"/>
            <w:vMerge/>
            <w:tcBorders>
              <w:top w:val="single" w:sz="4" w:space="0" w:color="auto"/>
              <w:left w:val="outset" w:sz="6" w:space="0" w:color="000000"/>
              <w:bottom w:val="outset" w:sz="6" w:space="0" w:color="000000"/>
              <w:right w:val="outset" w:sz="6" w:space="0" w:color="000000"/>
            </w:tcBorders>
            <w:shd w:val="clear" w:color="auto" w:fill="auto"/>
          </w:tcPr>
          <w:p w14:paraId="2C1F1B9C" w14:textId="77777777" w:rsidR="00A56B5C" w:rsidRPr="00002E85" w:rsidRDefault="00A56B5C" w:rsidP="00D75845">
            <w:pPr>
              <w:ind w:left="57" w:right="57" w:firstLine="0"/>
              <w:contextualSpacing/>
              <w:rPr>
                <w:sz w:val="18"/>
                <w:szCs w:val="18"/>
              </w:rPr>
            </w:pPr>
          </w:p>
        </w:tc>
        <w:tc>
          <w:tcPr>
            <w:tcW w:w="1057" w:type="pct"/>
            <w:tcBorders>
              <w:top w:val="single" w:sz="4" w:space="0" w:color="auto"/>
              <w:left w:val="outset" w:sz="6" w:space="0" w:color="000000"/>
              <w:bottom w:val="outset" w:sz="6" w:space="0" w:color="000000"/>
              <w:right w:val="outset" w:sz="6" w:space="0" w:color="000000"/>
            </w:tcBorders>
            <w:shd w:val="clear" w:color="auto" w:fill="auto"/>
          </w:tcPr>
          <w:p w14:paraId="4073070A" w14:textId="77777777" w:rsidR="00A56B5C" w:rsidRPr="00002E85" w:rsidRDefault="00A56B5C" w:rsidP="00D75845">
            <w:pPr>
              <w:ind w:left="57" w:right="57" w:firstLine="0"/>
              <w:contextualSpacing/>
              <w:rPr>
                <w:sz w:val="18"/>
                <w:szCs w:val="18"/>
              </w:rPr>
            </w:pPr>
            <w:r w:rsidRPr="00002E85">
              <w:rPr>
                <w:sz w:val="18"/>
                <w:szCs w:val="18"/>
              </w:rPr>
              <w:t xml:space="preserve">b) где известно о присутствии </w:t>
            </w:r>
            <w:r w:rsidRPr="00002E85">
              <w:rPr>
                <w:i/>
                <w:iCs/>
                <w:sz w:val="18"/>
                <w:szCs w:val="18"/>
              </w:rPr>
              <w:t>Xiphinema americanum</w:t>
            </w:r>
            <w:r w:rsidRPr="00002E85">
              <w:rPr>
                <w:sz w:val="18"/>
                <w:szCs w:val="18"/>
              </w:rPr>
              <w:t xml:space="preserve"> Cobb </w:t>
            </w:r>
            <w:r w:rsidRPr="00002E85">
              <w:rPr>
                <w:i/>
                <w:iCs/>
                <w:sz w:val="18"/>
                <w:szCs w:val="18"/>
              </w:rPr>
              <w:t>sensu stricto</w:t>
            </w:r>
            <w:r w:rsidRPr="00002E85">
              <w:rPr>
                <w:sz w:val="18"/>
                <w:szCs w:val="18"/>
              </w:rPr>
              <w:t xml:space="preserve">, </w:t>
            </w:r>
            <w:r w:rsidRPr="00002E85">
              <w:rPr>
                <w:i/>
                <w:iCs/>
                <w:sz w:val="18"/>
                <w:szCs w:val="18"/>
              </w:rPr>
              <w:t>Xiphinema bricolense</w:t>
            </w:r>
            <w:r w:rsidRPr="00002E85">
              <w:rPr>
                <w:sz w:val="18"/>
                <w:szCs w:val="18"/>
              </w:rPr>
              <w:t xml:space="preserve"> Ebsary, Vrain &amp; Graham, </w:t>
            </w:r>
            <w:r w:rsidRPr="00002E85">
              <w:rPr>
                <w:i/>
                <w:iCs/>
                <w:sz w:val="18"/>
                <w:szCs w:val="18"/>
              </w:rPr>
              <w:t>Xiphinema californicum</w:t>
            </w:r>
            <w:r w:rsidRPr="00002E85">
              <w:rPr>
                <w:sz w:val="18"/>
                <w:szCs w:val="18"/>
              </w:rPr>
              <w:t xml:space="preserve"> Lamberti &amp; Bleve-Zacheo, </w:t>
            </w:r>
            <w:r w:rsidRPr="00002E85">
              <w:rPr>
                <w:i/>
                <w:iCs/>
                <w:sz w:val="18"/>
                <w:szCs w:val="18"/>
              </w:rPr>
              <w:t>Xiphinema inaequale</w:t>
            </w:r>
            <w:r w:rsidRPr="00002E85">
              <w:rPr>
                <w:sz w:val="18"/>
                <w:szCs w:val="18"/>
              </w:rPr>
              <w:t xml:space="preserve"> khan et Ahmad, </w:t>
            </w:r>
            <w:r w:rsidRPr="00002E85">
              <w:rPr>
                <w:i/>
                <w:iCs/>
                <w:sz w:val="18"/>
                <w:szCs w:val="18"/>
              </w:rPr>
              <w:t>Xiphinema intermedium</w:t>
            </w:r>
            <w:r w:rsidRPr="00002E85">
              <w:rPr>
                <w:sz w:val="18"/>
                <w:szCs w:val="18"/>
              </w:rPr>
              <w:t xml:space="preserve"> Lamberti &amp; Bleve-Zacheo, </w:t>
            </w:r>
            <w:r w:rsidRPr="00002E85">
              <w:rPr>
                <w:i/>
                <w:iCs/>
                <w:sz w:val="18"/>
                <w:szCs w:val="18"/>
              </w:rPr>
              <w:t>Xiphinema rivesi</w:t>
            </w:r>
            <w:r w:rsidRPr="00002E85">
              <w:rPr>
                <w:sz w:val="18"/>
                <w:szCs w:val="18"/>
              </w:rPr>
              <w:t xml:space="preserve"> (populații non-UE) Dalmasso и</w:t>
            </w:r>
            <w:r>
              <w:rPr>
                <w:sz w:val="18"/>
                <w:szCs w:val="18"/>
              </w:rPr>
              <w:t xml:space="preserve"> </w:t>
            </w:r>
            <w:r w:rsidRPr="00002E85">
              <w:rPr>
                <w:i/>
                <w:iCs/>
                <w:sz w:val="18"/>
                <w:szCs w:val="18"/>
              </w:rPr>
              <w:t>Xiphinema tarjanense</w:t>
            </w:r>
            <w:r w:rsidRPr="00002E85">
              <w:rPr>
                <w:sz w:val="18"/>
                <w:szCs w:val="18"/>
              </w:rPr>
              <w:t xml:space="preserve"> Lamberti &amp; Bleve-Zacheo или других переносчиков </w:t>
            </w:r>
            <w:r w:rsidRPr="00002E85">
              <w:rPr>
                <w:i/>
                <w:iCs/>
                <w:sz w:val="18"/>
                <w:szCs w:val="18"/>
              </w:rPr>
              <w:t>Tomato ringspot virus</w:t>
            </w: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7E1DC88"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4ED61556"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непосредственно из мест производства, признанных как свободные от </w:t>
            </w:r>
            <w:r w:rsidRPr="00002E85">
              <w:rPr>
                <w:i/>
                <w:iCs/>
                <w:sz w:val="18"/>
                <w:szCs w:val="18"/>
              </w:rPr>
              <w:t>Tomato ringspot virus</w:t>
            </w:r>
            <w:r w:rsidRPr="00002E85">
              <w:rPr>
                <w:sz w:val="18"/>
                <w:szCs w:val="18"/>
              </w:rPr>
              <w:t xml:space="preserve"> в почве или на растениях,</w:t>
            </w:r>
          </w:p>
          <w:p w14:paraId="05FD6C79" w14:textId="77777777" w:rsidR="00A56B5C" w:rsidRPr="00002E85" w:rsidRDefault="00A56B5C" w:rsidP="00D75845">
            <w:pPr>
              <w:ind w:left="57" w:right="57" w:firstLine="0"/>
              <w:contextualSpacing/>
              <w:rPr>
                <w:sz w:val="18"/>
                <w:szCs w:val="18"/>
              </w:rPr>
            </w:pPr>
            <w:r w:rsidRPr="00002E85">
              <w:rPr>
                <w:sz w:val="18"/>
                <w:szCs w:val="18"/>
              </w:rPr>
              <w:t>или</w:t>
            </w:r>
          </w:p>
          <w:p w14:paraId="66370478"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не более чем от второго поколения растений, полученных от маточных растений, объявленных свободными от   </w:t>
            </w:r>
            <w:r w:rsidRPr="00002E85">
              <w:rPr>
                <w:i/>
                <w:iCs/>
                <w:sz w:val="18"/>
                <w:szCs w:val="18"/>
              </w:rPr>
              <w:t>Tomato ringspot virus</w:t>
            </w:r>
            <w:r w:rsidRPr="00002E85">
              <w:rPr>
                <w:sz w:val="18"/>
                <w:szCs w:val="18"/>
              </w:rPr>
              <w:t xml:space="preserve"> в рамках официально утвержденной системы вирусологического тестирования</w:t>
            </w:r>
          </w:p>
        </w:tc>
      </w:tr>
      <w:tr w:rsidR="00A56B5C" w:rsidRPr="00002E85" w14:paraId="08802494"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62BA0F0" w14:textId="77777777" w:rsidR="00A56B5C" w:rsidRPr="00002E85" w:rsidRDefault="00A56B5C" w:rsidP="00D75845">
            <w:pPr>
              <w:ind w:left="57" w:right="57" w:firstLine="0"/>
              <w:contextualSpacing/>
              <w:jc w:val="center"/>
              <w:rPr>
                <w:sz w:val="18"/>
                <w:szCs w:val="18"/>
              </w:rPr>
            </w:pPr>
            <w:r w:rsidRPr="00002E85">
              <w:rPr>
                <w:sz w:val="18"/>
                <w:szCs w:val="18"/>
              </w:rPr>
              <w:t>34.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2CA17B1" w14:textId="77777777" w:rsidR="00A56B5C" w:rsidRPr="00002E85" w:rsidRDefault="00A56B5C" w:rsidP="00D75845">
            <w:pPr>
              <w:ind w:left="57" w:right="57" w:firstLine="0"/>
              <w:contextualSpacing/>
              <w:rPr>
                <w:sz w:val="18"/>
                <w:szCs w:val="18"/>
              </w:rPr>
            </w:pPr>
            <w:r w:rsidRPr="00002E85">
              <w:rPr>
                <w:sz w:val="18"/>
                <w:szCs w:val="18"/>
              </w:rPr>
              <w:t xml:space="preserve">Срезанные цветы рода </w:t>
            </w:r>
            <w:r w:rsidRPr="00002E85">
              <w:rPr>
                <w:i/>
                <w:iCs/>
                <w:sz w:val="18"/>
                <w:szCs w:val="18"/>
              </w:rPr>
              <w:t>Chrysanthemum</w:t>
            </w:r>
            <w:r w:rsidRPr="00002E85">
              <w:rPr>
                <w:sz w:val="18"/>
                <w:szCs w:val="18"/>
              </w:rPr>
              <w:t xml:space="preserve"> L., </w:t>
            </w:r>
            <w:r w:rsidRPr="00002E85">
              <w:rPr>
                <w:i/>
                <w:iCs/>
                <w:sz w:val="18"/>
                <w:szCs w:val="18"/>
              </w:rPr>
              <w:t>Dianthus</w:t>
            </w:r>
            <w:r w:rsidRPr="00002E85">
              <w:rPr>
                <w:sz w:val="18"/>
                <w:szCs w:val="18"/>
              </w:rPr>
              <w:t xml:space="preserve"> L., </w:t>
            </w:r>
            <w:r w:rsidRPr="00002E85">
              <w:rPr>
                <w:i/>
                <w:iCs/>
                <w:sz w:val="18"/>
                <w:szCs w:val="18"/>
              </w:rPr>
              <w:t>Gypsophila</w:t>
            </w:r>
            <w:r w:rsidRPr="00002E85">
              <w:rPr>
                <w:sz w:val="18"/>
                <w:szCs w:val="18"/>
              </w:rPr>
              <w:t xml:space="preserve"> L. и </w:t>
            </w:r>
            <w:r w:rsidRPr="00002E85">
              <w:rPr>
                <w:i/>
                <w:iCs/>
                <w:sz w:val="18"/>
                <w:szCs w:val="18"/>
              </w:rPr>
              <w:t>Solidago</w:t>
            </w:r>
            <w:r w:rsidRPr="00002E85">
              <w:rPr>
                <w:sz w:val="18"/>
                <w:szCs w:val="18"/>
              </w:rPr>
              <w:t xml:space="preserve"> L. и листовые овощи рода </w:t>
            </w:r>
            <w:r w:rsidRPr="00002E85">
              <w:rPr>
                <w:i/>
                <w:iCs/>
                <w:sz w:val="18"/>
                <w:szCs w:val="18"/>
              </w:rPr>
              <w:t>Apium graveolens</w:t>
            </w:r>
            <w:r w:rsidRPr="00002E85">
              <w:rPr>
                <w:sz w:val="18"/>
                <w:szCs w:val="18"/>
              </w:rPr>
              <w:t xml:space="preserve"> L. и </w:t>
            </w:r>
            <w:r w:rsidRPr="00002E85">
              <w:rPr>
                <w:i/>
                <w:iCs/>
                <w:sz w:val="18"/>
                <w:szCs w:val="18"/>
              </w:rPr>
              <w:t>Ocimum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DFBA87C"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0603 12 000 </w:t>
            </w:r>
          </w:p>
          <w:p w14:paraId="0A7B65F5" w14:textId="77777777" w:rsidR="00A56B5C" w:rsidRPr="00C67F94" w:rsidRDefault="00A56B5C" w:rsidP="00D75845">
            <w:pPr>
              <w:ind w:left="57" w:right="57" w:firstLine="0"/>
              <w:contextualSpacing/>
              <w:rPr>
                <w:sz w:val="18"/>
                <w:szCs w:val="18"/>
                <w:lang w:val="fr-FR"/>
              </w:rPr>
            </w:pPr>
            <w:r w:rsidRPr="00C67F94">
              <w:rPr>
                <w:sz w:val="18"/>
                <w:szCs w:val="18"/>
                <w:lang w:val="fr-FR"/>
              </w:rPr>
              <w:t>0603 14 000</w:t>
            </w:r>
          </w:p>
          <w:p w14:paraId="3B03115D" w14:textId="77777777" w:rsidR="00A56B5C" w:rsidRPr="00C67F94" w:rsidRDefault="00A56B5C" w:rsidP="00D75845">
            <w:pPr>
              <w:ind w:left="57" w:right="57" w:firstLine="0"/>
              <w:contextualSpacing/>
              <w:rPr>
                <w:sz w:val="18"/>
                <w:szCs w:val="18"/>
                <w:lang w:val="fr-FR"/>
              </w:rPr>
            </w:pPr>
            <w:r w:rsidRPr="00C67F94">
              <w:rPr>
                <w:sz w:val="18"/>
                <w:szCs w:val="18"/>
                <w:lang w:val="fr-FR"/>
              </w:rPr>
              <w:t>ex 0603 19 700</w:t>
            </w:r>
          </w:p>
          <w:p w14:paraId="7FBE00D0" w14:textId="77777777" w:rsidR="00A56B5C" w:rsidRPr="00C67F94" w:rsidRDefault="00A56B5C" w:rsidP="00D75845">
            <w:pPr>
              <w:ind w:left="57" w:right="57" w:firstLine="0"/>
              <w:contextualSpacing/>
              <w:rPr>
                <w:sz w:val="18"/>
                <w:szCs w:val="18"/>
                <w:lang w:val="fr-FR"/>
              </w:rPr>
            </w:pPr>
            <w:r w:rsidRPr="00C67F94">
              <w:rPr>
                <w:sz w:val="18"/>
                <w:szCs w:val="18"/>
                <w:lang w:val="fr-FR"/>
              </w:rPr>
              <w:t>0709 40 000</w:t>
            </w:r>
          </w:p>
          <w:p w14:paraId="37321836" w14:textId="77777777" w:rsidR="00A56B5C" w:rsidRPr="00C67F94" w:rsidRDefault="00A56B5C" w:rsidP="00D75845">
            <w:pPr>
              <w:ind w:left="57" w:right="57" w:firstLine="0"/>
              <w:contextualSpacing/>
              <w:rPr>
                <w:sz w:val="18"/>
                <w:szCs w:val="18"/>
                <w:lang w:val="fr-FR"/>
              </w:rPr>
            </w:pPr>
            <w:r w:rsidRPr="00C67F94">
              <w:rPr>
                <w:sz w:val="18"/>
                <w:szCs w:val="18"/>
                <w:lang w:val="fr-FR"/>
              </w:rPr>
              <w:t>ex 0709 99 100</w:t>
            </w:r>
          </w:p>
          <w:p w14:paraId="17D791C8" w14:textId="77777777" w:rsidR="00A56B5C" w:rsidRPr="00C67F94" w:rsidRDefault="00A56B5C" w:rsidP="00D75845">
            <w:pPr>
              <w:ind w:left="57" w:right="57" w:firstLine="0"/>
              <w:contextualSpacing/>
              <w:rPr>
                <w:sz w:val="18"/>
                <w:szCs w:val="18"/>
                <w:lang w:val="fr-FR"/>
              </w:rPr>
            </w:pPr>
            <w:r w:rsidRPr="00C67F94">
              <w:rPr>
                <w:sz w:val="18"/>
                <w:szCs w:val="18"/>
                <w:lang w:val="fr-FR"/>
              </w:rPr>
              <w:t>ex 0709 99 900</w:t>
            </w:r>
          </w:p>
          <w:p w14:paraId="4400680B" w14:textId="77777777" w:rsidR="00A56B5C" w:rsidRPr="00C67F94" w:rsidRDefault="00A56B5C" w:rsidP="00D75845">
            <w:pPr>
              <w:ind w:left="57" w:right="57" w:firstLine="0"/>
              <w:contextualSpacing/>
              <w:rPr>
                <w:sz w:val="18"/>
                <w:szCs w:val="18"/>
                <w:lang w:val="fr-FR"/>
              </w:rPr>
            </w:pPr>
            <w:r w:rsidRPr="00C67F94">
              <w:rPr>
                <w:sz w:val="18"/>
                <w:szCs w:val="18"/>
                <w:lang w:val="fr-FR"/>
              </w:rPr>
              <w:t>ex 1211 90 860</w:t>
            </w:r>
          </w:p>
          <w:p w14:paraId="5EA44549" w14:textId="77777777" w:rsidR="00A56B5C" w:rsidRPr="00C67F94" w:rsidRDefault="00A56B5C" w:rsidP="00D75845">
            <w:pPr>
              <w:ind w:left="57" w:right="57" w:firstLine="0"/>
              <w:contextualSpacing/>
              <w:rPr>
                <w:sz w:val="18"/>
                <w:szCs w:val="18"/>
                <w:lang w:val="fr-FR"/>
              </w:rPr>
            </w:pPr>
            <w:r w:rsidRPr="00C67F94">
              <w:rPr>
                <w:sz w:val="18"/>
                <w:szCs w:val="18"/>
                <w:lang w:val="fr-FR"/>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F02F2CF"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0F29E19E"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4C12BE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срезанные цветы и листовые овощи:</w:t>
            </w:r>
          </w:p>
          <w:p w14:paraId="11BD73DE"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страны, признанной как свободная от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 согласно соответствующим международным стандартам по фитосанитарным мерам,</w:t>
            </w:r>
          </w:p>
          <w:p w14:paraId="2C12BB4E" w14:textId="77777777" w:rsidR="00A56B5C" w:rsidRPr="00002E85" w:rsidRDefault="00A56B5C" w:rsidP="00D75845">
            <w:pPr>
              <w:ind w:left="57" w:right="57" w:firstLine="0"/>
              <w:contextualSpacing/>
              <w:rPr>
                <w:sz w:val="18"/>
                <w:szCs w:val="18"/>
              </w:rPr>
            </w:pPr>
            <w:r w:rsidRPr="00002E85">
              <w:rPr>
                <w:sz w:val="18"/>
                <w:szCs w:val="18"/>
              </w:rPr>
              <w:t>или</w:t>
            </w:r>
          </w:p>
          <w:p w14:paraId="65A866E4" w14:textId="77777777" w:rsidR="00A56B5C" w:rsidRPr="00002E85" w:rsidRDefault="00A56B5C" w:rsidP="00D75845">
            <w:pPr>
              <w:ind w:left="57" w:right="57" w:firstLine="0"/>
              <w:contextualSpacing/>
              <w:rPr>
                <w:sz w:val="18"/>
                <w:szCs w:val="18"/>
              </w:rPr>
            </w:pPr>
            <w:r w:rsidRPr="00002E85">
              <w:rPr>
                <w:sz w:val="18"/>
                <w:szCs w:val="18"/>
              </w:rPr>
              <w:t xml:space="preserve">2) непосредственно перед экспортом прошли официальную проверку и были признаны свободными от </w:t>
            </w:r>
            <w:r w:rsidRPr="00002E85">
              <w:rPr>
                <w:i/>
                <w:iCs/>
                <w:sz w:val="18"/>
                <w:szCs w:val="18"/>
              </w:rPr>
              <w:t>Liriomyza sativae</w:t>
            </w:r>
            <w:r w:rsidRPr="00002E85">
              <w:rPr>
                <w:sz w:val="18"/>
                <w:szCs w:val="18"/>
              </w:rPr>
              <w:t xml:space="preserve"> (Blanchard) и </w:t>
            </w:r>
            <w:r w:rsidRPr="00002E85">
              <w:rPr>
                <w:i/>
                <w:iCs/>
                <w:sz w:val="18"/>
                <w:szCs w:val="18"/>
              </w:rPr>
              <w:t>Nemorimyza maculosa</w:t>
            </w:r>
            <w:r w:rsidRPr="00002E85">
              <w:rPr>
                <w:sz w:val="18"/>
                <w:szCs w:val="18"/>
              </w:rPr>
              <w:t xml:space="preserve"> (Malloch)</w:t>
            </w:r>
          </w:p>
        </w:tc>
      </w:tr>
      <w:tr w:rsidR="00A56B5C" w:rsidRPr="00002E85" w14:paraId="2C1F79C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707FCE3" w14:textId="77777777" w:rsidR="00A56B5C" w:rsidRPr="00002E85" w:rsidRDefault="00A56B5C" w:rsidP="00D75845">
            <w:pPr>
              <w:ind w:left="57" w:right="57" w:firstLine="0"/>
              <w:contextualSpacing/>
              <w:jc w:val="center"/>
              <w:rPr>
                <w:sz w:val="18"/>
                <w:szCs w:val="18"/>
              </w:rPr>
            </w:pPr>
            <w:r w:rsidRPr="00002E85">
              <w:rPr>
                <w:sz w:val="18"/>
                <w:szCs w:val="18"/>
              </w:rPr>
              <w:t>35.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87D5001" w14:textId="77777777" w:rsidR="00A56B5C" w:rsidRPr="00002E85" w:rsidRDefault="00A56B5C" w:rsidP="00D75845">
            <w:pPr>
              <w:ind w:left="57" w:right="57" w:firstLine="0"/>
              <w:contextualSpacing/>
              <w:rPr>
                <w:sz w:val="18"/>
                <w:szCs w:val="18"/>
              </w:rPr>
            </w:pPr>
            <w:r w:rsidRPr="00002E85">
              <w:rPr>
                <w:sz w:val="18"/>
                <w:szCs w:val="18"/>
              </w:rPr>
              <w:t xml:space="preserve">Срезанные цветы рода </w:t>
            </w:r>
            <w:r w:rsidRPr="00002E85">
              <w:rPr>
                <w:i/>
                <w:iCs/>
                <w:sz w:val="18"/>
                <w:szCs w:val="18"/>
              </w:rPr>
              <w:t>Orchidaceae</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A731168" w14:textId="77777777" w:rsidR="00A56B5C" w:rsidRPr="00002E85" w:rsidRDefault="00A56B5C" w:rsidP="00D75845">
            <w:pPr>
              <w:ind w:left="57" w:right="57" w:firstLine="0"/>
              <w:contextualSpacing/>
              <w:rPr>
                <w:sz w:val="18"/>
                <w:szCs w:val="18"/>
              </w:rPr>
            </w:pPr>
            <w:r w:rsidRPr="00002E85">
              <w:rPr>
                <w:sz w:val="18"/>
                <w:szCs w:val="18"/>
              </w:rPr>
              <w:t>0603 13 000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B6F6A7D"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и Таиланда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C5547F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срезанные цветы:</w:t>
            </w:r>
          </w:p>
          <w:p w14:paraId="6EB62FEF"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как свободная от </w:t>
            </w:r>
            <w:r w:rsidRPr="00002E85">
              <w:rPr>
                <w:i/>
                <w:iCs/>
                <w:sz w:val="18"/>
                <w:szCs w:val="18"/>
              </w:rPr>
              <w:t>Thrips palmi</w:t>
            </w:r>
            <w:r w:rsidRPr="00002E85">
              <w:rPr>
                <w:sz w:val="18"/>
                <w:szCs w:val="18"/>
              </w:rPr>
              <w:t xml:space="preserve"> Karny согласно соответствующим международным стандартам по фитосанитарным мерам,</w:t>
            </w:r>
          </w:p>
          <w:p w14:paraId="5E59CB00"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35CD9D7C" w14:textId="77777777" w:rsidR="00A56B5C" w:rsidRPr="00002E85" w:rsidRDefault="00A56B5C" w:rsidP="00D75845">
            <w:pPr>
              <w:ind w:left="57" w:right="57" w:firstLine="0"/>
              <w:contextualSpacing/>
              <w:rPr>
                <w:sz w:val="18"/>
                <w:szCs w:val="18"/>
              </w:rPr>
            </w:pPr>
            <w:r w:rsidRPr="00002E85">
              <w:rPr>
                <w:sz w:val="18"/>
                <w:szCs w:val="18"/>
              </w:rPr>
              <w:t xml:space="preserve">2) непосредственно перед экспортом прошли официальную проверку и были признаны свободными от </w:t>
            </w:r>
            <w:r w:rsidRPr="00002E85">
              <w:rPr>
                <w:i/>
                <w:iCs/>
                <w:sz w:val="18"/>
                <w:szCs w:val="18"/>
              </w:rPr>
              <w:t>Thrips palmi</w:t>
            </w:r>
            <w:r w:rsidRPr="00002E85">
              <w:rPr>
                <w:sz w:val="18"/>
                <w:szCs w:val="18"/>
              </w:rPr>
              <w:t xml:space="preserve"> Karny</w:t>
            </w:r>
          </w:p>
        </w:tc>
      </w:tr>
      <w:tr w:rsidR="00A56B5C" w:rsidRPr="00002E85" w14:paraId="1C23A119"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E8EEDE7" w14:textId="77777777" w:rsidR="00A56B5C" w:rsidRPr="00002E85" w:rsidRDefault="00A56B5C" w:rsidP="00D75845">
            <w:pPr>
              <w:ind w:left="57" w:right="57" w:firstLine="0"/>
              <w:contextualSpacing/>
              <w:jc w:val="center"/>
              <w:rPr>
                <w:sz w:val="18"/>
                <w:szCs w:val="18"/>
              </w:rPr>
            </w:pPr>
            <w:r w:rsidRPr="00002E85">
              <w:rPr>
                <w:sz w:val="18"/>
                <w:szCs w:val="18"/>
              </w:rPr>
              <w:t>36.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C499C5F" w14:textId="77777777" w:rsidR="00A56B5C" w:rsidRPr="00002E85" w:rsidRDefault="00A56B5C" w:rsidP="00D75845">
            <w:pPr>
              <w:ind w:left="57" w:right="57" w:firstLine="0"/>
              <w:contextualSpacing/>
              <w:rPr>
                <w:sz w:val="18"/>
                <w:szCs w:val="18"/>
              </w:rPr>
            </w:pPr>
            <w:r w:rsidRPr="00002E85">
              <w:rPr>
                <w:sz w:val="18"/>
                <w:szCs w:val="18"/>
              </w:rPr>
              <w:t xml:space="preserve">Срезанные цветы рода </w:t>
            </w:r>
            <w:r w:rsidRPr="00002E85">
              <w:rPr>
                <w:i/>
                <w:iCs/>
                <w:sz w:val="18"/>
                <w:szCs w:val="18"/>
              </w:rPr>
              <w:t>Orchidaceae</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F00C01B" w14:textId="77777777" w:rsidR="00A56B5C" w:rsidRPr="00002E85" w:rsidRDefault="00A56B5C" w:rsidP="00D75845">
            <w:pPr>
              <w:ind w:left="57" w:right="57" w:firstLine="0"/>
              <w:contextualSpacing/>
              <w:rPr>
                <w:sz w:val="18"/>
                <w:szCs w:val="18"/>
              </w:rPr>
            </w:pPr>
            <w:r w:rsidRPr="00002E85">
              <w:rPr>
                <w:sz w:val="18"/>
                <w:szCs w:val="18"/>
              </w:rPr>
              <w:t>0603 13 000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AD68C40" w14:textId="77777777" w:rsidR="00A56B5C" w:rsidRPr="00002E85" w:rsidRDefault="00A56B5C" w:rsidP="00D75845">
            <w:pPr>
              <w:ind w:left="57" w:right="57" w:firstLine="0"/>
              <w:contextualSpacing/>
              <w:rPr>
                <w:sz w:val="18"/>
                <w:szCs w:val="18"/>
              </w:rPr>
            </w:pPr>
            <w:r w:rsidRPr="00002E85">
              <w:rPr>
                <w:sz w:val="18"/>
                <w:szCs w:val="18"/>
              </w:rPr>
              <w:t>Таиланд</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3CF2ED2"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срезанные цветы: </w:t>
            </w:r>
          </w:p>
          <w:p w14:paraId="3E43F146" w14:textId="77777777" w:rsidR="00A56B5C" w:rsidRPr="00002E85" w:rsidRDefault="00A56B5C" w:rsidP="00D75845">
            <w:pPr>
              <w:ind w:left="57" w:right="57" w:firstLine="0"/>
              <w:contextualSpacing/>
              <w:rPr>
                <w:sz w:val="18"/>
                <w:szCs w:val="18"/>
              </w:rPr>
            </w:pPr>
            <w:r w:rsidRPr="00002E85">
              <w:rPr>
                <w:sz w:val="18"/>
                <w:szCs w:val="18"/>
              </w:rPr>
              <w:t xml:space="preserve">1) были произведены в производственном помещении, где не были обнаружены </w:t>
            </w:r>
          </w:p>
          <w:p w14:paraId="4F8BF31B" w14:textId="77777777" w:rsidR="00A56B5C" w:rsidRPr="00002E85" w:rsidRDefault="00A56B5C" w:rsidP="00D75845">
            <w:pPr>
              <w:ind w:left="57" w:right="57" w:firstLine="0"/>
              <w:contextualSpacing/>
              <w:rPr>
                <w:sz w:val="18"/>
                <w:szCs w:val="18"/>
              </w:rPr>
            </w:pPr>
            <w:r w:rsidRPr="00002E85">
              <w:rPr>
                <w:i/>
                <w:iCs/>
                <w:sz w:val="18"/>
                <w:szCs w:val="18"/>
              </w:rPr>
              <w:t>Thrips palmi</w:t>
            </w:r>
            <w:r w:rsidRPr="00002E85">
              <w:rPr>
                <w:sz w:val="18"/>
                <w:szCs w:val="18"/>
              </w:rPr>
              <w:t xml:space="preserve"> Karny в ходе официальных инспекций, проводимых не реже одного раза в месяц в течение трех месяцев, предшествующих экспорту,</w:t>
            </w:r>
          </w:p>
          <w:p w14:paraId="46FA2322" w14:textId="77777777" w:rsidR="00A56B5C" w:rsidRPr="00002E85" w:rsidRDefault="00A56B5C" w:rsidP="00D75845">
            <w:pPr>
              <w:ind w:left="57" w:right="57" w:firstLine="0"/>
              <w:contextualSpacing/>
              <w:rPr>
                <w:sz w:val="18"/>
                <w:szCs w:val="18"/>
              </w:rPr>
            </w:pPr>
            <w:r w:rsidRPr="00002E85">
              <w:rPr>
                <w:sz w:val="18"/>
                <w:szCs w:val="18"/>
              </w:rPr>
              <w:t>или</w:t>
            </w:r>
          </w:p>
          <w:p w14:paraId="05229E68" w14:textId="77777777" w:rsidR="00A56B5C" w:rsidRPr="00002E85" w:rsidRDefault="00A56B5C" w:rsidP="00D75845">
            <w:pPr>
              <w:ind w:left="57" w:right="57" w:firstLine="0"/>
              <w:contextualSpacing/>
              <w:rPr>
                <w:sz w:val="18"/>
                <w:szCs w:val="18"/>
              </w:rPr>
            </w:pPr>
            <w:r w:rsidRPr="00002E85">
              <w:rPr>
                <w:sz w:val="18"/>
                <w:szCs w:val="18"/>
              </w:rPr>
              <w:t xml:space="preserve">2) были подвергнуты соответствующей обработке путем фумигации, чтобы обеспечить отсутствие </w:t>
            </w:r>
            <w:r w:rsidRPr="00002E85">
              <w:rPr>
                <w:i/>
                <w:iCs/>
                <w:sz w:val="18"/>
                <w:szCs w:val="18"/>
              </w:rPr>
              <w:t>Thrips palmi</w:t>
            </w:r>
            <w:r w:rsidRPr="00002E85">
              <w:rPr>
                <w:sz w:val="18"/>
                <w:szCs w:val="18"/>
              </w:rPr>
              <w:t xml:space="preserve"> Karny, а подробности обработки указаны в фитосанитарном сертификате</w:t>
            </w:r>
          </w:p>
        </w:tc>
      </w:tr>
      <w:tr w:rsidR="00A56B5C" w:rsidRPr="00002E85" w14:paraId="58495B04"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DE80118" w14:textId="77777777" w:rsidR="00A56B5C" w:rsidRPr="00002E85" w:rsidRDefault="00A56B5C" w:rsidP="00D75845">
            <w:pPr>
              <w:ind w:left="57" w:right="57" w:firstLine="0"/>
              <w:contextualSpacing/>
              <w:jc w:val="center"/>
              <w:rPr>
                <w:sz w:val="18"/>
                <w:szCs w:val="18"/>
              </w:rPr>
            </w:pPr>
            <w:r w:rsidRPr="00002E85">
              <w:rPr>
                <w:sz w:val="18"/>
                <w:szCs w:val="18"/>
              </w:rPr>
              <w:t>37.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87EB45B" w14:textId="77777777" w:rsidR="00A56B5C" w:rsidRPr="00002E85" w:rsidRDefault="00A56B5C" w:rsidP="00D75845">
            <w:pPr>
              <w:ind w:left="57" w:right="57" w:firstLine="0"/>
              <w:contextualSpacing/>
              <w:rPr>
                <w:sz w:val="18"/>
                <w:szCs w:val="18"/>
              </w:rPr>
            </w:pPr>
            <w:r w:rsidRPr="00002E85">
              <w:rPr>
                <w:sz w:val="18"/>
                <w:szCs w:val="18"/>
              </w:rPr>
              <w:t xml:space="preserve">Растения с естественным или искусственным замедлением роста, предназначенные для посадки, кроме семян </w:t>
            </w:r>
          </w:p>
          <w:p w14:paraId="5FDA0191"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97AF0D7"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20 800</w:t>
            </w:r>
          </w:p>
          <w:p w14:paraId="0C7647C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30ACE88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7460415A"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90 410</w:t>
            </w:r>
          </w:p>
          <w:p w14:paraId="2BB8052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4DAA2233" w14:textId="77777777" w:rsidR="00A56B5C" w:rsidRPr="00002E85" w:rsidRDefault="00A56B5C" w:rsidP="00D75845">
            <w:pPr>
              <w:ind w:left="57" w:right="57" w:firstLine="0"/>
              <w:contextualSpacing/>
              <w:rPr>
                <w:sz w:val="18"/>
                <w:szCs w:val="18"/>
              </w:rPr>
            </w:pPr>
            <w:r w:rsidRPr="00002E85">
              <w:rPr>
                <w:sz w:val="18"/>
                <w:szCs w:val="18"/>
              </w:rPr>
              <w:t>ex 0602 90 480</w:t>
            </w:r>
          </w:p>
          <w:p w14:paraId="12EEDC7E" w14:textId="77777777" w:rsidR="00A56B5C" w:rsidRPr="00002E85" w:rsidRDefault="00A56B5C" w:rsidP="00D75845">
            <w:pPr>
              <w:ind w:left="57" w:right="57" w:firstLine="0"/>
              <w:contextualSpacing/>
              <w:rPr>
                <w:sz w:val="18"/>
                <w:szCs w:val="18"/>
              </w:rPr>
            </w:pPr>
            <w:r w:rsidRPr="00002E85">
              <w:rPr>
                <w:sz w:val="18"/>
                <w:szCs w:val="18"/>
              </w:rPr>
              <w:t>ex 0602 90 500</w:t>
            </w:r>
          </w:p>
          <w:p w14:paraId="708D78B4" w14:textId="77777777" w:rsidR="00A56B5C" w:rsidRPr="00002E85" w:rsidRDefault="00A56B5C" w:rsidP="00D75845">
            <w:pPr>
              <w:ind w:left="57" w:right="57" w:firstLine="0"/>
              <w:contextualSpacing/>
              <w:rPr>
                <w:sz w:val="18"/>
                <w:szCs w:val="18"/>
              </w:rPr>
            </w:pPr>
            <w:r w:rsidRPr="00002E85">
              <w:rPr>
                <w:sz w:val="18"/>
                <w:szCs w:val="18"/>
              </w:rPr>
              <w:t>ex 0602 90 910</w:t>
            </w:r>
          </w:p>
          <w:p w14:paraId="7E5C94A9"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0C02097"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а также следующих стран: Албания, Алжир, Андорра, </w:t>
            </w:r>
            <w:r w:rsidRPr="00002E85">
              <w:rPr>
                <w:sz w:val="18"/>
                <w:szCs w:val="18"/>
              </w:rPr>
              <w:lastRenderedPageBreak/>
              <w:t>Армения, Азербайджан, Беларусь, Босния и Герцеговина, Канарские острова, Египет, Фарерские острова, Грузия, Исландия, Лихтенштейн, Монако, Черногория,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Сирия, Тунис, Турция, Украина и Великобритания.</w:t>
            </w:r>
          </w:p>
          <w:p w14:paraId="25AF0AD0" w14:textId="77777777" w:rsidR="00A56B5C" w:rsidRPr="00002E85" w:rsidRDefault="00A56B5C" w:rsidP="00D75845">
            <w:pPr>
              <w:ind w:left="57" w:right="57" w:firstLine="0"/>
              <w:contextualSpacing/>
              <w:rPr>
                <w:sz w:val="18"/>
                <w:szCs w:val="18"/>
              </w:rPr>
            </w:pP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73E8BC1"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w:t>
            </w:r>
          </w:p>
          <w:p w14:paraId="45843BD0" w14:textId="77777777" w:rsidR="00A56B5C" w:rsidRPr="00002E85" w:rsidRDefault="00A56B5C" w:rsidP="00D75845">
            <w:pPr>
              <w:ind w:left="57" w:right="57" w:firstLine="0"/>
              <w:contextualSpacing/>
              <w:rPr>
                <w:sz w:val="18"/>
                <w:szCs w:val="18"/>
              </w:rPr>
            </w:pPr>
            <w:r w:rsidRPr="00002E85">
              <w:rPr>
                <w:sz w:val="18"/>
                <w:szCs w:val="18"/>
              </w:rPr>
              <w:t xml:space="preserve">1) растения, в том числе собранные непосредственно в их естественной среде обитания, были выращены, сохранены и </w:t>
            </w:r>
            <w:r w:rsidRPr="00002E85">
              <w:rPr>
                <w:sz w:val="18"/>
                <w:szCs w:val="18"/>
              </w:rPr>
              <w:lastRenderedPageBreak/>
              <w:t>сформированы в течение не менее двух последовательных лет, предшествующих отправке, в официально зарегистрированных питомниках в режиме официального контроля,</w:t>
            </w:r>
          </w:p>
          <w:p w14:paraId="7CF76616" w14:textId="77777777" w:rsidR="00A56B5C" w:rsidRPr="00002E85" w:rsidRDefault="00A56B5C" w:rsidP="00D75845">
            <w:pPr>
              <w:ind w:left="57" w:right="57" w:firstLine="0"/>
              <w:contextualSpacing/>
              <w:rPr>
                <w:sz w:val="18"/>
                <w:szCs w:val="18"/>
              </w:rPr>
            </w:pPr>
            <w:r w:rsidRPr="00002E85">
              <w:rPr>
                <w:sz w:val="18"/>
                <w:szCs w:val="18"/>
              </w:rPr>
              <w:t>2) растения из питомников, указанные в подпункте 1):</w:t>
            </w:r>
          </w:p>
          <w:p w14:paraId="3A145DCB" w14:textId="77777777" w:rsidR="00A56B5C" w:rsidRPr="00002E85" w:rsidRDefault="00A56B5C" w:rsidP="00D75845">
            <w:pPr>
              <w:ind w:left="57" w:right="57" w:firstLine="0"/>
              <w:contextualSpacing/>
              <w:rPr>
                <w:sz w:val="18"/>
                <w:szCs w:val="18"/>
              </w:rPr>
            </w:pPr>
            <w:r w:rsidRPr="00002E85">
              <w:rPr>
                <w:sz w:val="18"/>
                <w:szCs w:val="18"/>
              </w:rPr>
              <w:t>a) по меньшей мере в период, указанный в подпункте 1):</w:t>
            </w:r>
          </w:p>
          <w:p w14:paraId="3A5EFBB4" w14:textId="77777777" w:rsidR="00A56B5C" w:rsidRPr="00002E85" w:rsidRDefault="00A56B5C" w:rsidP="00D75845">
            <w:pPr>
              <w:ind w:left="57" w:right="57" w:firstLine="0"/>
              <w:contextualSpacing/>
              <w:rPr>
                <w:sz w:val="18"/>
                <w:szCs w:val="18"/>
              </w:rPr>
            </w:pPr>
            <w:r w:rsidRPr="00002E85">
              <w:rPr>
                <w:sz w:val="18"/>
                <w:szCs w:val="18"/>
              </w:rPr>
              <w:t xml:space="preserve">1. были помещены в горшки, размещенные на полках высотой не менее 50 см над уровнем почвы, </w:t>
            </w:r>
          </w:p>
          <w:p w14:paraId="68EB02C1" w14:textId="77777777" w:rsidR="00A56B5C" w:rsidRPr="00002E85" w:rsidRDefault="00A56B5C" w:rsidP="00D75845">
            <w:pPr>
              <w:ind w:left="57" w:right="57" w:firstLine="0"/>
              <w:contextualSpacing/>
              <w:rPr>
                <w:sz w:val="18"/>
                <w:szCs w:val="18"/>
              </w:rPr>
            </w:pPr>
            <w:r w:rsidRPr="00002E85">
              <w:rPr>
                <w:sz w:val="18"/>
                <w:szCs w:val="18"/>
              </w:rPr>
              <w:t>2. были подвергнуты соответствующей обработке, чтобы гарантировать, что они свободны от неевропейской ржавчины, а активное вещество, концентрация и дата применения этой обработки указываются в фитосанитарном сертификате в рубрике «Дезинсекция и/или дезинфекция».</w:t>
            </w:r>
          </w:p>
          <w:p w14:paraId="1AD58234" w14:textId="77777777" w:rsidR="00A56B5C" w:rsidRPr="00002E85" w:rsidRDefault="00A56B5C" w:rsidP="00D75845">
            <w:pPr>
              <w:ind w:left="57" w:right="57" w:firstLine="0"/>
              <w:contextualSpacing/>
              <w:rPr>
                <w:sz w:val="18"/>
                <w:szCs w:val="18"/>
              </w:rPr>
            </w:pPr>
            <w:r w:rsidRPr="00002E85">
              <w:rPr>
                <w:sz w:val="18"/>
                <w:szCs w:val="18"/>
              </w:rPr>
              <w:t>3. подвергались официальным проверкам не менее шести раз в год с соответствующей периодичностью для обнаружения вредных карантинных организмов, в соответствии с положениями Закона № 422/2023, и данные проверки проводились также в отношении растений, находящихся в непосредственной близости от питомников, указанных в подпункте 1), по крайней мере, путем визуального осмотра каждого ряда в поле или в питомнике и путем визуального осмотра всех частей растений, выше среды произрастания, путем отбора образцов в количестве не менее 300 растений одного рода, в которых количество растений соответствующего рода не должно превышать 3000 растений или 10% растений, в случае если имеется более чем 3000 растений соответствующего рода,</w:t>
            </w:r>
          </w:p>
          <w:p w14:paraId="0BF0C170" w14:textId="77777777" w:rsidR="00A56B5C" w:rsidRPr="00002E85" w:rsidRDefault="00A56B5C" w:rsidP="00D75845">
            <w:pPr>
              <w:ind w:left="57" w:right="57" w:firstLine="0"/>
              <w:contextualSpacing/>
              <w:rPr>
                <w:sz w:val="18"/>
                <w:szCs w:val="18"/>
              </w:rPr>
            </w:pPr>
            <w:r w:rsidRPr="00002E85">
              <w:rPr>
                <w:sz w:val="18"/>
                <w:szCs w:val="18"/>
              </w:rPr>
              <w:t>4. в ходе этих инспекций были объявлены свободными от карантинных вредных организмов, как указано в предыдущем абзаце, пораженные растения были удалены, а оставшиеся растения, при необходимости, подверглись эффективной обработке, хранились в течение соответствующего периода и были проверены на предмет отсутствия соответствующих вредных организмов,</w:t>
            </w:r>
          </w:p>
          <w:p w14:paraId="2E39902C" w14:textId="77777777" w:rsidR="00A56B5C" w:rsidRPr="00002E85" w:rsidRDefault="00A56B5C" w:rsidP="00D75845">
            <w:pPr>
              <w:ind w:left="57" w:right="57" w:firstLine="0"/>
              <w:contextualSpacing/>
              <w:rPr>
                <w:sz w:val="18"/>
                <w:szCs w:val="18"/>
              </w:rPr>
            </w:pPr>
            <w:r w:rsidRPr="00002E85">
              <w:rPr>
                <w:sz w:val="18"/>
                <w:szCs w:val="18"/>
              </w:rPr>
              <w:t>5. были посажены либо в неиспользуемую искусственную среду для роста, либо в естественную среду для роста, подвергнутую фумигации или соответствующей тепловой обработке и свободную от карантинных вредных организмов,</w:t>
            </w:r>
          </w:p>
          <w:p w14:paraId="715CC172" w14:textId="77777777" w:rsidR="00A56B5C" w:rsidRPr="00002E85" w:rsidRDefault="00A56B5C" w:rsidP="00D75845">
            <w:pPr>
              <w:ind w:left="57" w:right="57" w:firstLine="0"/>
              <w:contextualSpacing/>
              <w:rPr>
                <w:sz w:val="18"/>
                <w:szCs w:val="18"/>
              </w:rPr>
            </w:pPr>
            <w:r w:rsidRPr="00002E85">
              <w:rPr>
                <w:sz w:val="18"/>
                <w:szCs w:val="18"/>
              </w:rPr>
              <w:t>6. хранились в условиях, гарантирующих, что среда для роста была сохранена свободной от карантинных вредных организмов, и в течение двух недель, предшествующих отправке:</w:t>
            </w:r>
          </w:p>
          <w:p w14:paraId="0E762DF9" w14:textId="77777777" w:rsidR="00A56B5C" w:rsidRPr="00002E85" w:rsidRDefault="00A56B5C" w:rsidP="00D75845">
            <w:pPr>
              <w:ind w:left="57" w:right="57" w:firstLine="0"/>
              <w:contextualSpacing/>
              <w:rPr>
                <w:sz w:val="18"/>
                <w:szCs w:val="18"/>
              </w:rPr>
            </w:pPr>
            <w:r w:rsidRPr="00002E85">
              <w:rPr>
                <w:sz w:val="18"/>
                <w:szCs w:val="18"/>
              </w:rPr>
              <w:t>были очищены и промыты чистой водой с целью удаления среды для роста и хранились с оголенными корнями, или</w:t>
            </w:r>
          </w:p>
          <w:p w14:paraId="66CE7129" w14:textId="77777777" w:rsidR="00A56B5C" w:rsidRPr="00002E85" w:rsidRDefault="00A56B5C" w:rsidP="00D75845">
            <w:pPr>
              <w:ind w:left="57" w:right="57" w:firstLine="0"/>
              <w:contextualSpacing/>
              <w:rPr>
                <w:sz w:val="18"/>
                <w:szCs w:val="18"/>
              </w:rPr>
            </w:pPr>
            <w:r w:rsidRPr="00002E85">
              <w:rPr>
                <w:sz w:val="18"/>
                <w:szCs w:val="18"/>
              </w:rPr>
              <w:t>были очищены и промыты чистой водой с целью удаления исходной среды для роста и пересажены в среду для роста, соответствующую условиям пункта 5, или</w:t>
            </w:r>
          </w:p>
          <w:p w14:paraId="18D82B95"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были подвергнуты соответствующей обработке, чтобы гарантировать, что среда для роста свободна от карантинных вредных организмов, а активное вещество, концентрация и дата проведения обработок указаны в фитосанитарном сертификате в рубрике «Дезинсекция и/или дезинфекция»; </w:t>
            </w:r>
          </w:p>
          <w:p w14:paraId="380CA602" w14:textId="77777777" w:rsidR="00A56B5C" w:rsidRPr="00002E85" w:rsidRDefault="00A56B5C" w:rsidP="00D75845">
            <w:pPr>
              <w:ind w:left="57" w:right="57" w:firstLine="0"/>
              <w:contextualSpacing/>
              <w:rPr>
                <w:sz w:val="18"/>
                <w:szCs w:val="18"/>
              </w:rPr>
            </w:pPr>
            <w:r w:rsidRPr="00002E85">
              <w:rPr>
                <w:sz w:val="18"/>
                <w:szCs w:val="18"/>
              </w:rPr>
              <w:t>b) были упакованы в контейнеры, запечатанные в официальном порядке, с указанием регистрационного номера питомника, а этот номер был указан в рубрике «Дополнительная декларация» фитосанитарного сертификата, что позволяет идентифицировать груз</w:t>
            </w:r>
          </w:p>
        </w:tc>
      </w:tr>
      <w:tr w:rsidR="00A56B5C" w:rsidRPr="00002E85" w14:paraId="68DDA9C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1357C73" w14:textId="77777777" w:rsidR="00A56B5C" w:rsidRPr="00002E85" w:rsidRDefault="00A56B5C" w:rsidP="00D75845">
            <w:pPr>
              <w:ind w:left="57" w:right="57" w:firstLine="0"/>
              <w:contextualSpacing/>
              <w:jc w:val="center"/>
              <w:rPr>
                <w:sz w:val="18"/>
                <w:szCs w:val="18"/>
              </w:rPr>
            </w:pPr>
            <w:r w:rsidRPr="00002E85">
              <w:rPr>
                <w:sz w:val="18"/>
                <w:szCs w:val="18"/>
              </w:rPr>
              <w:lastRenderedPageBreak/>
              <w:t>38.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BF41301"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Diospyros kaki</w:t>
            </w:r>
            <w:r w:rsidRPr="00002E85">
              <w:rPr>
                <w:sz w:val="18"/>
                <w:szCs w:val="18"/>
              </w:rPr>
              <w:t xml:space="preserve"> L., </w:t>
            </w:r>
            <w:r w:rsidRPr="00002E85">
              <w:rPr>
                <w:i/>
                <w:iCs/>
                <w:sz w:val="18"/>
                <w:szCs w:val="18"/>
              </w:rPr>
              <w:t>Ficus carica</w:t>
            </w:r>
            <w:r w:rsidRPr="00002E85">
              <w:rPr>
                <w:sz w:val="18"/>
                <w:szCs w:val="18"/>
              </w:rPr>
              <w:t xml:space="preserve"> L., </w:t>
            </w:r>
            <w:r w:rsidRPr="00002E85">
              <w:rPr>
                <w:i/>
                <w:iCs/>
                <w:sz w:val="18"/>
                <w:szCs w:val="18"/>
              </w:rPr>
              <w:t>Hedera helix</w:t>
            </w:r>
            <w:r w:rsidRPr="00002E85">
              <w:rPr>
                <w:sz w:val="18"/>
                <w:szCs w:val="18"/>
              </w:rPr>
              <w:t xml:space="preserve"> L., </w:t>
            </w:r>
            <w:r w:rsidRPr="00002E85">
              <w:rPr>
                <w:i/>
                <w:iCs/>
                <w:sz w:val="18"/>
                <w:szCs w:val="18"/>
              </w:rPr>
              <w:t>Laurus nobilis</w:t>
            </w:r>
            <w:r w:rsidRPr="00002E85">
              <w:rPr>
                <w:sz w:val="18"/>
                <w:szCs w:val="18"/>
              </w:rPr>
              <w:t xml:space="preserve"> L., </w:t>
            </w:r>
            <w:r w:rsidRPr="00002E85">
              <w:rPr>
                <w:i/>
                <w:iCs/>
                <w:sz w:val="18"/>
                <w:szCs w:val="18"/>
              </w:rPr>
              <w:t>Magnolia</w:t>
            </w:r>
            <w:r w:rsidRPr="00002E85">
              <w:rPr>
                <w:sz w:val="18"/>
                <w:szCs w:val="18"/>
              </w:rPr>
              <w:t xml:space="preserve"> L., </w:t>
            </w:r>
            <w:r w:rsidRPr="00002E85">
              <w:rPr>
                <w:i/>
                <w:iCs/>
                <w:sz w:val="18"/>
                <w:szCs w:val="18"/>
              </w:rPr>
              <w:t>Malus</w:t>
            </w:r>
            <w:r w:rsidRPr="00002E85">
              <w:rPr>
                <w:sz w:val="18"/>
                <w:szCs w:val="18"/>
              </w:rPr>
              <w:t xml:space="preserve"> Mill., </w:t>
            </w:r>
            <w:r w:rsidRPr="00002E85">
              <w:rPr>
                <w:i/>
                <w:iCs/>
                <w:sz w:val="18"/>
                <w:szCs w:val="18"/>
              </w:rPr>
              <w:t>Melia</w:t>
            </w:r>
            <w:r w:rsidRPr="00002E85">
              <w:rPr>
                <w:sz w:val="18"/>
                <w:szCs w:val="18"/>
              </w:rPr>
              <w:t xml:space="preserve"> L., </w:t>
            </w:r>
            <w:r w:rsidRPr="00002E85">
              <w:rPr>
                <w:i/>
                <w:iCs/>
                <w:sz w:val="18"/>
                <w:szCs w:val="18"/>
              </w:rPr>
              <w:t>Mespilus germanica</w:t>
            </w:r>
            <w:r w:rsidRPr="00002E85">
              <w:rPr>
                <w:sz w:val="18"/>
                <w:szCs w:val="18"/>
              </w:rPr>
              <w:t xml:space="preserve"> L., </w:t>
            </w:r>
            <w:r w:rsidRPr="00002E85">
              <w:rPr>
                <w:i/>
                <w:iCs/>
                <w:sz w:val="18"/>
                <w:szCs w:val="18"/>
              </w:rPr>
              <w:t>Parthenocissus</w:t>
            </w:r>
            <w:r w:rsidRPr="00002E85">
              <w:rPr>
                <w:sz w:val="18"/>
                <w:szCs w:val="18"/>
              </w:rPr>
              <w:t xml:space="preserve"> Planch., </w:t>
            </w:r>
            <w:r w:rsidRPr="00002E85">
              <w:rPr>
                <w:i/>
                <w:iCs/>
                <w:sz w:val="18"/>
                <w:szCs w:val="18"/>
              </w:rPr>
              <w:t>Prunus</w:t>
            </w:r>
            <w:r w:rsidRPr="00002E85">
              <w:rPr>
                <w:sz w:val="18"/>
                <w:szCs w:val="18"/>
              </w:rPr>
              <w:t xml:space="preserve"> L., </w:t>
            </w:r>
            <w:r w:rsidRPr="00002E85">
              <w:rPr>
                <w:i/>
                <w:iCs/>
                <w:sz w:val="18"/>
                <w:szCs w:val="18"/>
              </w:rPr>
              <w:t>Psidium guajava</w:t>
            </w:r>
            <w:r w:rsidRPr="00002E85">
              <w:rPr>
                <w:sz w:val="18"/>
                <w:szCs w:val="18"/>
              </w:rPr>
              <w:t xml:space="preserve"> L., </w:t>
            </w:r>
            <w:r w:rsidRPr="00002E85">
              <w:rPr>
                <w:i/>
                <w:iCs/>
                <w:sz w:val="18"/>
                <w:szCs w:val="18"/>
              </w:rPr>
              <w:t>Punica granatum</w:t>
            </w:r>
            <w:r w:rsidRPr="00002E85">
              <w:rPr>
                <w:sz w:val="18"/>
                <w:szCs w:val="18"/>
              </w:rPr>
              <w:t xml:space="preserve"> L., </w:t>
            </w:r>
            <w:r w:rsidRPr="00002E85">
              <w:rPr>
                <w:i/>
                <w:iCs/>
                <w:sz w:val="18"/>
                <w:szCs w:val="18"/>
              </w:rPr>
              <w:t>Pyracantha</w:t>
            </w:r>
            <w:r w:rsidRPr="00002E85">
              <w:rPr>
                <w:sz w:val="18"/>
                <w:szCs w:val="18"/>
              </w:rPr>
              <w:t xml:space="preserve"> M. Roem., </w:t>
            </w:r>
            <w:r w:rsidRPr="00002E85">
              <w:rPr>
                <w:i/>
                <w:iCs/>
                <w:sz w:val="18"/>
                <w:szCs w:val="18"/>
              </w:rPr>
              <w:t>Pyrus</w:t>
            </w:r>
            <w:r w:rsidRPr="00002E85">
              <w:rPr>
                <w:sz w:val="18"/>
                <w:szCs w:val="18"/>
              </w:rPr>
              <w:t xml:space="preserve"> L., </w:t>
            </w:r>
            <w:r w:rsidRPr="00002E85">
              <w:rPr>
                <w:i/>
                <w:iCs/>
                <w:sz w:val="18"/>
                <w:szCs w:val="18"/>
              </w:rPr>
              <w:t>Rosa</w:t>
            </w:r>
            <w:r w:rsidRPr="00002E85">
              <w:rPr>
                <w:sz w:val="18"/>
                <w:szCs w:val="18"/>
              </w:rPr>
              <w:t xml:space="preserve"> L., предназначенные для посадки, кроме растений культуры тканей, пыльцы и семян</w:t>
            </w:r>
          </w:p>
          <w:p w14:paraId="6D89F549"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093EF3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264E3C4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226C057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51AF94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40 000</w:t>
            </w:r>
          </w:p>
          <w:p w14:paraId="16DAF2F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68A7A81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02E8B40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344F4E6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61809C4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DF8BAE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A27A2C2" w14:textId="77777777" w:rsidR="00A56B5C" w:rsidRPr="00002E85" w:rsidRDefault="00A56B5C" w:rsidP="00D75845">
            <w:pPr>
              <w:ind w:left="57" w:right="57" w:firstLine="0"/>
              <w:contextualSpacing/>
              <w:rPr>
                <w:sz w:val="18"/>
                <w:szCs w:val="18"/>
              </w:rPr>
            </w:pPr>
            <w:r w:rsidRPr="00002E85">
              <w:rPr>
                <w:sz w:val="18"/>
                <w:szCs w:val="18"/>
              </w:rPr>
              <w:t>ex 0602 90 700</w:t>
            </w:r>
          </w:p>
          <w:p w14:paraId="0D9BE112" w14:textId="77777777" w:rsidR="00A56B5C" w:rsidRPr="00002E85" w:rsidRDefault="00A56B5C" w:rsidP="00D75845">
            <w:pPr>
              <w:ind w:left="57" w:right="57" w:firstLine="0"/>
              <w:contextualSpacing/>
              <w:rPr>
                <w:sz w:val="18"/>
                <w:szCs w:val="18"/>
              </w:rPr>
            </w:pPr>
            <w:r w:rsidRPr="00002E85">
              <w:rPr>
                <w:sz w:val="18"/>
                <w:szCs w:val="18"/>
              </w:rPr>
              <w:t>ex 0602 90 910</w:t>
            </w:r>
          </w:p>
          <w:p w14:paraId="301614EE"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A2DBA70" w14:textId="77777777" w:rsidR="00A56B5C" w:rsidRPr="00002E85" w:rsidRDefault="00A56B5C" w:rsidP="00D75845">
            <w:pPr>
              <w:ind w:left="57" w:right="57" w:firstLine="0"/>
              <w:contextualSpacing/>
              <w:rPr>
                <w:sz w:val="18"/>
                <w:szCs w:val="18"/>
              </w:rPr>
            </w:pPr>
            <w:r w:rsidRPr="00002E85">
              <w:rPr>
                <w:sz w:val="18"/>
                <w:szCs w:val="18"/>
              </w:rPr>
              <w:t>Австралия, Южная Африка, Бангладеш, Бутан, Бруней-Даруссалам, Камбоджа, Китай, Северная Корея, Южная Корея, Эсватини, Филиппины, Гуам, Индия, Индонезия, Северные Марианские острова, Иран, Япония, Кения, Лаос, Малайзия, Маврикий, Микронезия, Черногория, Нигерия, Пакистан, Палау, Папуа-Новая Гвинея, Реюньон, Шри-Ланка, Тайвань, Танзания, Таиланд, Уганда, Вьетнам и США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7563B9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3238248F"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национальной организацией по защите растений в стране происхождения как зона, свободная от </w:t>
            </w:r>
            <w:r w:rsidRPr="00002E85">
              <w:rPr>
                <w:i/>
                <w:iCs/>
                <w:sz w:val="18"/>
                <w:szCs w:val="18"/>
              </w:rPr>
              <w:t>Aleurocanthus spiniferus</w:t>
            </w:r>
            <w:r w:rsidRPr="00002E85">
              <w:rPr>
                <w:sz w:val="18"/>
                <w:szCs w:val="18"/>
              </w:rPr>
              <w:t xml:space="preserve"> (Quaintance) в соответствии с международными стандартами по фитосанитарным мерам. Название зоны указывается в фитосанитарном сертификате,</w:t>
            </w:r>
          </w:p>
          <w:p w14:paraId="2EDF5798"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49302D4C"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признанного национальной организацией по защите растений в стране происхождения как свободное от </w:t>
            </w:r>
          </w:p>
          <w:p w14:paraId="58469699" w14:textId="77777777" w:rsidR="00A56B5C" w:rsidRPr="00002E85" w:rsidRDefault="00A56B5C" w:rsidP="00D75845">
            <w:pPr>
              <w:ind w:left="57" w:right="57" w:firstLine="0"/>
              <w:contextualSpacing/>
              <w:rPr>
                <w:sz w:val="18"/>
                <w:szCs w:val="18"/>
              </w:rPr>
            </w:pPr>
            <w:r w:rsidRPr="00002E85">
              <w:rPr>
                <w:i/>
                <w:iCs/>
                <w:sz w:val="18"/>
                <w:szCs w:val="18"/>
              </w:rPr>
              <w:t>Aleurocanthus spiniferus</w:t>
            </w:r>
            <w:r w:rsidRPr="00002E85">
              <w:rPr>
                <w:sz w:val="18"/>
                <w:szCs w:val="18"/>
              </w:rPr>
              <w:t xml:space="preserve"> (Quaintance) в соответствии с международными стандартами по фитосанитарным мерам:</w:t>
            </w:r>
          </w:p>
          <w:p w14:paraId="270C4B31" w14:textId="77777777" w:rsidR="00A56B5C" w:rsidRPr="00002E85" w:rsidRDefault="00A56B5C" w:rsidP="00D75845">
            <w:pPr>
              <w:ind w:left="57" w:right="57" w:firstLine="0"/>
              <w:contextualSpacing/>
              <w:rPr>
                <w:sz w:val="18"/>
                <w:szCs w:val="18"/>
              </w:rPr>
            </w:pPr>
            <w:r w:rsidRPr="00002E85">
              <w:rPr>
                <w:sz w:val="18"/>
                <w:szCs w:val="18"/>
              </w:rPr>
              <w:t>a) которые подвергались в течение последнего года перед экспортом официальным проверкам, проводимым в соответствующее время,</w:t>
            </w:r>
          </w:p>
          <w:p w14:paraId="1DAD67F3" w14:textId="77777777" w:rsidR="00A56B5C" w:rsidRPr="00002E85" w:rsidRDefault="00A56B5C" w:rsidP="00D75845">
            <w:pPr>
              <w:ind w:left="57" w:right="57" w:firstLine="0"/>
              <w:contextualSpacing/>
              <w:rPr>
                <w:sz w:val="18"/>
                <w:szCs w:val="18"/>
              </w:rPr>
            </w:pPr>
            <w:r w:rsidRPr="00002E85">
              <w:rPr>
                <w:sz w:val="18"/>
                <w:szCs w:val="18"/>
              </w:rPr>
              <w:t>и</w:t>
            </w:r>
          </w:p>
          <w:p w14:paraId="2079A441" w14:textId="77777777" w:rsidR="00A56B5C" w:rsidRPr="00002E85" w:rsidRDefault="00A56B5C" w:rsidP="00D75845">
            <w:pPr>
              <w:ind w:left="57" w:right="57" w:firstLine="0"/>
              <w:contextualSpacing/>
              <w:rPr>
                <w:sz w:val="18"/>
                <w:szCs w:val="18"/>
              </w:rPr>
            </w:pPr>
            <w:r w:rsidRPr="00002E85">
              <w:rPr>
                <w:sz w:val="18"/>
                <w:szCs w:val="18"/>
              </w:rPr>
              <w:t>b) растения были обработаны и упакованы таким образом, чтобы предотвратить заражение после выхода из места производства,</w:t>
            </w:r>
          </w:p>
          <w:p w14:paraId="759F1652" w14:textId="77777777" w:rsidR="00A56B5C" w:rsidRPr="00002E85" w:rsidRDefault="00A56B5C" w:rsidP="00D75845">
            <w:pPr>
              <w:ind w:left="57" w:right="57" w:firstLine="0"/>
              <w:contextualSpacing/>
              <w:rPr>
                <w:sz w:val="18"/>
                <w:szCs w:val="18"/>
              </w:rPr>
            </w:pPr>
            <w:r w:rsidRPr="00002E85">
              <w:rPr>
                <w:sz w:val="18"/>
                <w:szCs w:val="18"/>
              </w:rPr>
              <w:t>или</w:t>
            </w:r>
          </w:p>
          <w:p w14:paraId="73283748" w14:textId="77777777" w:rsidR="00A56B5C" w:rsidRPr="00002E85" w:rsidRDefault="00A56B5C" w:rsidP="00D75845">
            <w:pPr>
              <w:ind w:left="57" w:right="57" w:firstLine="0"/>
              <w:contextualSpacing/>
              <w:rPr>
                <w:sz w:val="18"/>
                <w:szCs w:val="18"/>
              </w:rPr>
            </w:pPr>
            <w:r w:rsidRPr="00002E85">
              <w:rPr>
                <w:sz w:val="18"/>
                <w:szCs w:val="18"/>
              </w:rPr>
              <w:t xml:space="preserve">3) подверглись эффективной обработке, обеспечивающей ликвидацию </w:t>
            </w:r>
            <w:r w:rsidRPr="00002E85">
              <w:rPr>
                <w:i/>
                <w:iCs/>
                <w:sz w:val="18"/>
                <w:szCs w:val="18"/>
              </w:rPr>
              <w:t>Aleurocanthus spiniferus</w:t>
            </w:r>
            <w:r w:rsidRPr="00002E85">
              <w:rPr>
                <w:sz w:val="18"/>
                <w:szCs w:val="18"/>
              </w:rPr>
              <w:t xml:space="preserve"> (Quaintance), и были объявлены свободными от этого вредного организма перед экспортом.</w:t>
            </w:r>
          </w:p>
        </w:tc>
      </w:tr>
      <w:tr w:rsidR="00A56B5C" w:rsidRPr="00002E85" w14:paraId="1DE0C6F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AC75BC3" w14:textId="77777777" w:rsidR="00A56B5C" w:rsidRPr="00002E85" w:rsidRDefault="00A56B5C" w:rsidP="00D75845">
            <w:pPr>
              <w:ind w:left="57" w:right="57" w:firstLine="0"/>
              <w:contextualSpacing/>
              <w:jc w:val="center"/>
              <w:rPr>
                <w:sz w:val="18"/>
                <w:szCs w:val="18"/>
              </w:rPr>
            </w:pPr>
            <w:r w:rsidRPr="00002E85">
              <w:rPr>
                <w:sz w:val="18"/>
                <w:szCs w:val="18"/>
              </w:rPr>
              <w:t>39.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D181636" w14:textId="77777777" w:rsidR="00A56B5C" w:rsidRPr="00002E85" w:rsidRDefault="00A56B5C" w:rsidP="00D75845">
            <w:pPr>
              <w:ind w:left="57" w:right="57" w:firstLine="0"/>
              <w:contextualSpacing/>
              <w:rPr>
                <w:sz w:val="18"/>
                <w:szCs w:val="18"/>
              </w:rPr>
            </w:pPr>
            <w:r w:rsidRPr="00002E85">
              <w:rPr>
                <w:sz w:val="18"/>
                <w:szCs w:val="18"/>
              </w:rPr>
              <w:t xml:space="preserve">Хвойные растения (Pinopsida), кроме плодов и семян </w:t>
            </w:r>
          </w:p>
          <w:p w14:paraId="501915AB"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D612B4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43C6C4D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B7A823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65E13E9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D2BB1F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60578C5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19B02BF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16928ED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0F7DF91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EC8AE6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23D8A713" w14:textId="77777777" w:rsidR="00A56B5C" w:rsidRPr="00002E85" w:rsidRDefault="00A56B5C" w:rsidP="00D75845">
            <w:pPr>
              <w:ind w:left="57" w:right="57" w:firstLine="0"/>
              <w:contextualSpacing/>
              <w:rPr>
                <w:sz w:val="18"/>
                <w:szCs w:val="18"/>
              </w:rPr>
            </w:pPr>
            <w:r w:rsidRPr="00002E85">
              <w:rPr>
                <w:sz w:val="18"/>
                <w:szCs w:val="18"/>
              </w:rPr>
              <w:t>ex 0604 20 200</w:t>
            </w:r>
          </w:p>
          <w:p w14:paraId="498E5A25" w14:textId="77777777" w:rsidR="00A56B5C" w:rsidRPr="00002E85" w:rsidRDefault="00A56B5C" w:rsidP="00D75845">
            <w:pPr>
              <w:ind w:left="57" w:right="57" w:firstLine="0"/>
              <w:contextualSpacing/>
              <w:rPr>
                <w:sz w:val="18"/>
                <w:szCs w:val="18"/>
              </w:rPr>
            </w:pPr>
            <w:r w:rsidRPr="00002E85">
              <w:rPr>
                <w:sz w:val="18"/>
                <w:szCs w:val="18"/>
              </w:rPr>
              <w:t>0604 20 400</w:t>
            </w:r>
          </w:p>
          <w:p w14:paraId="752519E6" w14:textId="77777777" w:rsidR="00A56B5C" w:rsidRPr="00002E85" w:rsidRDefault="00A56B5C" w:rsidP="00D75845">
            <w:pPr>
              <w:ind w:left="57" w:right="57" w:firstLine="0"/>
              <w:contextualSpacing/>
              <w:rPr>
                <w:sz w:val="18"/>
                <w:szCs w:val="18"/>
              </w:rPr>
            </w:pPr>
            <w:r w:rsidRPr="00002E85">
              <w:rPr>
                <w:sz w:val="18"/>
                <w:szCs w:val="18"/>
              </w:rPr>
              <w:lastRenderedPageBreak/>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B5F924E"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C7C76A8"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были произведены в месте производства, свободном от </w:t>
            </w:r>
            <w:r w:rsidRPr="00002E85">
              <w:rPr>
                <w:i/>
                <w:iCs/>
                <w:sz w:val="18"/>
                <w:szCs w:val="18"/>
              </w:rPr>
              <w:t>Pissodes cibriani</w:t>
            </w:r>
            <w:r w:rsidRPr="00002E85">
              <w:rPr>
                <w:sz w:val="18"/>
                <w:szCs w:val="18"/>
              </w:rPr>
              <w:t xml:space="preserve"> O’Brien, </w:t>
            </w:r>
            <w:r w:rsidRPr="00002E85">
              <w:rPr>
                <w:i/>
                <w:iCs/>
                <w:sz w:val="18"/>
                <w:szCs w:val="18"/>
              </w:rPr>
              <w:t>Pissodes fasciatus</w:t>
            </w:r>
            <w:r w:rsidRPr="00002E85">
              <w:rPr>
                <w:sz w:val="18"/>
                <w:szCs w:val="18"/>
              </w:rPr>
              <w:t xml:space="preserve"> Leconte, </w:t>
            </w:r>
            <w:r w:rsidRPr="00002E85">
              <w:rPr>
                <w:i/>
                <w:iCs/>
                <w:sz w:val="18"/>
                <w:szCs w:val="18"/>
              </w:rPr>
              <w:t>Pissodes nemorensis</w:t>
            </w:r>
            <w:r w:rsidRPr="00002E85">
              <w:rPr>
                <w:sz w:val="18"/>
                <w:szCs w:val="18"/>
              </w:rPr>
              <w:t xml:space="preserve"> Germar, </w:t>
            </w:r>
            <w:r w:rsidRPr="00002E85">
              <w:rPr>
                <w:i/>
                <w:iCs/>
                <w:sz w:val="18"/>
                <w:szCs w:val="18"/>
              </w:rPr>
              <w:t>Pissodes nitidus</w:t>
            </w:r>
            <w:r w:rsidRPr="00002E85">
              <w:rPr>
                <w:sz w:val="18"/>
                <w:szCs w:val="18"/>
              </w:rPr>
              <w:t xml:space="preserve"> Roelofs, </w:t>
            </w:r>
            <w:r w:rsidRPr="00002E85">
              <w:rPr>
                <w:i/>
                <w:iCs/>
                <w:sz w:val="18"/>
                <w:szCs w:val="18"/>
              </w:rPr>
              <w:t>Pissodes punctatus</w:t>
            </w:r>
            <w:r w:rsidRPr="00002E85">
              <w:rPr>
                <w:sz w:val="18"/>
                <w:szCs w:val="18"/>
              </w:rPr>
              <w:t xml:space="preserve"> Langor &amp; Zhang, </w:t>
            </w:r>
            <w:r w:rsidRPr="00002E85">
              <w:rPr>
                <w:i/>
                <w:iCs/>
                <w:sz w:val="18"/>
                <w:szCs w:val="18"/>
              </w:rPr>
              <w:t>Pissodes strobi</w:t>
            </w:r>
            <w:r w:rsidRPr="00002E85">
              <w:rPr>
                <w:sz w:val="18"/>
                <w:szCs w:val="18"/>
              </w:rPr>
              <w:t xml:space="preserve"> (Peck), </w:t>
            </w:r>
            <w:r w:rsidRPr="00002E85">
              <w:rPr>
                <w:i/>
                <w:iCs/>
                <w:sz w:val="18"/>
                <w:szCs w:val="18"/>
              </w:rPr>
              <w:t>Pissodes terminalis</w:t>
            </w:r>
            <w:r w:rsidRPr="00002E85">
              <w:rPr>
                <w:sz w:val="18"/>
                <w:szCs w:val="18"/>
              </w:rPr>
              <w:t xml:space="preserve"> Hopping, </w:t>
            </w:r>
            <w:r w:rsidRPr="00002E85">
              <w:rPr>
                <w:i/>
                <w:iCs/>
                <w:sz w:val="18"/>
                <w:szCs w:val="18"/>
              </w:rPr>
              <w:t>Pissodes yunnanensis</w:t>
            </w:r>
            <w:r w:rsidRPr="00002E85">
              <w:rPr>
                <w:sz w:val="18"/>
                <w:szCs w:val="18"/>
              </w:rPr>
              <w:t xml:space="preserve"> Langor &amp; Zhang и </w:t>
            </w:r>
            <w:r w:rsidRPr="00002E85">
              <w:rPr>
                <w:i/>
                <w:iCs/>
                <w:sz w:val="18"/>
                <w:szCs w:val="18"/>
              </w:rPr>
              <w:t>Pissodes zitacuarense</w:t>
            </w:r>
            <w:r w:rsidRPr="00002E85">
              <w:rPr>
                <w:sz w:val="18"/>
                <w:szCs w:val="18"/>
              </w:rPr>
              <w:t xml:space="preserve"> Sleeper</w:t>
            </w:r>
          </w:p>
        </w:tc>
      </w:tr>
      <w:tr w:rsidR="00A56B5C" w:rsidRPr="00002E85" w14:paraId="017916C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33E2449" w14:textId="77777777" w:rsidR="00A56B5C" w:rsidRPr="00002E85" w:rsidRDefault="00A56B5C" w:rsidP="00D75845">
            <w:pPr>
              <w:ind w:left="57" w:right="57" w:firstLine="0"/>
              <w:contextualSpacing/>
              <w:jc w:val="center"/>
              <w:rPr>
                <w:sz w:val="18"/>
                <w:szCs w:val="18"/>
              </w:rPr>
            </w:pPr>
            <w:r w:rsidRPr="00002E85">
              <w:rPr>
                <w:sz w:val="18"/>
                <w:szCs w:val="18"/>
              </w:rPr>
              <w:t>40.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202D898" w14:textId="77777777" w:rsidR="00A56B5C" w:rsidRPr="00002E85" w:rsidRDefault="00A56B5C" w:rsidP="00D75845">
            <w:pPr>
              <w:ind w:left="57" w:right="57" w:firstLine="0"/>
              <w:contextualSpacing/>
              <w:rPr>
                <w:sz w:val="18"/>
                <w:szCs w:val="18"/>
              </w:rPr>
            </w:pPr>
            <w:r w:rsidRPr="00002E85">
              <w:rPr>
                <w:sz w:val="18"/>
                <w:szCs w:val="18"/>
              </w:rPr>
              <w:t xml:space="preserve">Хвойные растения (Pinopsida), кроме плодов и семян, высотой более 3 м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23BEB0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FB5358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5D353C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1742146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5D15406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1353B357" w14:textId="77777777" w:rsidR="00A56B5C" w:rsidRPr="00002E85" w:rsidRDefault="00A56B5C" w:rsidP="00D75845">
            <w:pPr>
              <w:ind w:left="57" w:right="57" w:firstLine="0"/>
              <w:contextualSpacing/>
              <w:rPr>
                <w:sz w:val="18"/>
                <w:szCs w:val="18"/>
              </w:rPr>
            </w:pPr>
            <w:r w:rsidRPr="00002E85">
              <w:rPr>
                <w:sz w:val="18"/>
                <w:szCs w:val="18"/>
              </w:rPr>
              <w:t>ex 0604 20 200</w:t>
            </w:r>
          </w:p>
          <w:p w14:paraId="0D13CBE1" w14:textId="77777777" w:rsidR="00A56B5C" w:rsidRPr="00002E85" w:rsidRDefault="00A56B5C" w:rsidP="00D75845">
            <w:pPr>
              <w:ind w:left="57" w:right="57" w:firstLine="0"/>
              <w:contextualSpacing/>
              <w:rPr>
                <w:sz w:val="18"/>
                <w:szCs w:val="18"/>
              </w:rPr>
            </w:pPr>
            <w:r w:rsidRPr="00002E85">
              <w:rPr>
                <w:sz w:val="18"/>
                <w:szCs w:val="18"/>
              </w:rPr>
              <w:t>ex 0604 20 400</w:t>
            </w:r>
          </w:p>
          <w:p w14:paraId="4B811DDA"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36306FE"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а также следующих стран: Албания, Алжир, Андорра, Армения, Азербайджан, Беларусь, Босния и Герцеговина, Канарские острова, Фарерские острова, Грузия, Исландия, Лихтенштейн, Монако, Черногория, Северная Македония, Норвегия, </w:t>
            </w:r>
          </w:p>
          <w:p w14:paraId="79100D18" w14:textId="77777777" w:rsidR="00A56B5C" w:rsidRPr="00002E85" w:rsidRDefault="00A56B5C" w:rsidP="00D75845">
            <w:pPr>
              <w:ind w:left="57" w:right="57" w:firstLine="0"/>
              <w:contextualSpacing/>
              <w:rPr>
                <w:sz w:val="18"/>
                <w:szCs w:val="18"/>
              </w:rPr>
            </w:pPr>
            <w:r w:rsidRPr="00002E85">
              <w:rPr>
                <w:sz w:val="18"/>
                <w:szCs w:val="18"/>
              </w:rPr>
              <w:t>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Великобритания, Сан-Марино, Сербия, Турция и Украина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7D35537"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были произведены в месте производства, свободного от </w:t>
            </w:r>
            <w:r w:rsidRPr="00002E85">
              <w:rPr>
                <w:i/>
                <w:iCs/>
                <w:sz w:val="18"/>
                <w:szCs w:val="18"/>
              </w:rPr>
              <w:t>Scolytinae</w:t>
            </w:r>
            <w:r w:rsidRPr="00002E85">
              <w:rPr>
                <w:sz w:val="18"/>
                <w:szCs w:val="18"/>
              </w:rPr>
              <w:t xml:space="preserve"> spp. (neeuropene)</w:t>
            </w:r>
          </w:p>
        </w:tc>
      </w:tr>
      <w:tr w:rsidR="00A56B5C" w:rsidRPr="00002E85" w14:paraId="50DB2B1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D6C2E4F" w14:textId="77777777" w:rsidR="00A56B5C" w:rsidRPr="00002E85" w:rsidRDefault="00A56B5C" w:rsidP="00D75845">
            <w:pPr>
              <w:ind w:left="57" w:right="57" w:firstLine="0"/>
              <w:contextualSpacing/>
              <w:jc w:val="center"/>
              <w:rPr>
                <w:sz w:val="18"/>
                <w:szCs w:val="18"/>
              </w:rPr>
            </w:pPr>
            <w:r w:rsidRPr="00002E85">
              <w:rPr>
                <w:sz w:val="18"/>
                <w:szCs w:val="18"/>
              </w:rPr>
              <w:t>41.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A3947E4" w14:textId="77777777" w:rsidR="00A56B5C" w:rsidRPr="00002E85" w:rsidRDefault="00A56B5C" w:rsidP="00D75845">
            <w:pPr>
              <w:ind w:left="57" w:right="57" w:firstLine="0"/>
              <w:contextualSpacing/>
              <w:rPr>
                <w:sz w:val="18"/>
                <w:szCs w:val="18"/>
              </w:rPr>
            </w:pPr>
            <w:r w:rsidRPr="00002E85">
              <w:rPr>
                <w:sz w:val="18"/>
                <w:szCs w:val="18"/>
              </w:rPr>
              <w:t>Растения</w:t>
            </w:r>
            <w:r w:rsidRPr="00A56B5C">
              <w:rPr>
                <w:sz w:val="18"/>
                <w:szCs w:val="18"/>
              </w:rPr>
              <w:t xml:space="preserve"> </w:t>
            </w:r>
            <w:r w:rsidRPr="00DD1052">
              <w:rPr>
                <w:i/>
                <w:iCs/>
                <w:sz w:val="18"/>
                <w:szCs w:val="18"/>
                <w:lang w:val="en-US"/>
              </w:rPr>
              <w:t>Acacia</w:t>
            </w:r>
            <w:r w:rsidRPr="00A56B5C">
              <w:rPr>
                <w:sz w:val="18"/>
                <w:szCs w:val="18"/>
              </w:rPr>
              <w:t xml:space="preserve"> </w:t>
            </w:r>
            <w:r w:rsidRPr="00DD1052">
              <w:rPr>
                <w:sz w:val="18"/>
                <w:szCs w:val="18"/>
                <w:lang w:val="en-US"/>
              </w:rPr>
              <w:t>Mill</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buergerianum</w:t>
            </w:r>
            <w:r w:rsidRPr="00A56B5C">
              <w:rPr>
                <w:sz w:val="18"/>
                <w:szCs w:val="18"/>
              </w:rPr>
              <w:t xml:space="preserve"> </w:t>
            </w:r>
            <w:r w:rsidRPr="00DD1052">
              <w:rPr>
                <w:sz w:val="18"/>
                <w:szCs w:val="18"/>
                <w:lang w:val="en-US"/>
              </w:rPr>
              <w:t>Miq</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macrophyllum</w:t>
            </w:r>
            <w:r w:rsidRPr="00A56B5C">
              <w:rPr>
                <w:sz w:val="18"/>
                <w:szCs w:val="18"/>
              </w:rPr>
              <w:t xml:space="preserve"> </w:t>
            </w:r>
            <w:r w:rsidRPr="00DD1052">
              <w:rPr>
                <w:sz w:val="18"/>
                <w:szCs w:val="18"/>
                <w:lang w:val="en-US"/>
              </w:rPr>
              <w:t>Pursh</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negundo</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palmatum</w:t>
            </w:r>
            <w:r w:rsidRPr="00A56B5C">
              <w:rPr>
                <w:sz w:val="18"/>
                <w:szCs w:val="18"/>
              </w:rPr>
              <w:t xml:space="preserve"> </w:t>
            </w:r>
            <w:r w:rsidRPr="00DD1052">
              <w:rPr>
                <w:sz w:val="18"/>
                <w:szCs w:val="18"/>
                <w:lang w:val="en-US"/>
              </w:rPr>
              <w:t>Thunb</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paxii</w:t>
            </w:r>
            <w:r w:rsidRPr="00A56B5C">
              <w:rPr>
                <w:sz w:val="18"/>
                <w:szCs w:val="18"/>
              </w:rPr>
              <w:t xml:space="preserve"> </w:t>
            </w:r>
            <w:r w:rsidRPr="00DD1052">
              <w:rPr>
                <w:sz w:val="18"/>
                <w:szCs w:val="18"/>
                <w:lang w:val="en-US"/>
              </w:rPr>
              <w:t>Franch</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pseudoplatanus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Aesculus</w:t>
            </w:r>
            <w:r w:rsidRPr="00A56B5C">
              <w:rPr>
                <w:i/>
                <w:iCs/>
                <w:sz w:val="18"/>
                <w:szCs w:val="18"/>
              </w:rPr>
              <w:t xml:space="preserve"> </w:t>
            </w:r>
            <w:r w:rsidRPr="00DD1052">
              <w:rPr>
                <w:i/>
                <w:iCs/>
                <w:sz w:val="18"/>
                <w:szCs w:val="18"/>
                <w:lang w:val="en-US"/>
              </w:rPr>
              <w:t>californica</w:t>
            </w:r>
            <w:r w:rsidRPr="00A56B5C">
              <w:rPr>
                <w:sz w:val="18"/>
                <w:szCs w:val="18"/>
              </w:rPr>
              <w:t xml:space="preserve"> (</w:t>
            </w:r>
            <w:r w:rsidRPr="00DD1052">
              <w:rPr>
                <w:sz w:val="18"/>
                <w:szCs w:val="18"/>
                <w:lang w:val="en-US"/>
              </w:rPr>
              <w:t>Spach</w:t>
            </w:r>
            <w:r w:rsidRPr="00A56B5C">
              <w:rPr>
                <w:sz w:val="18"/>
                <w:szCs w:val="18"/>
              </w:rPr>
              <w:t xml:space="preserve">) </w:t>
            </w:r>
            <w:r w:rsidRPr="00DD1052">
              <w:rPr>
                <w:sz w:val="18"/>
                <w:szCs w:val="18"/>
                <w:lang w:val="en-US"/>
              </w:rPr>
              <w:t>Nutt</w:t>
            </w:r>
            <w:r w:rsidRPr="00A56B5C">
              <w:rPr>
                <w:sz w:val="18"/>
                <w:szCs w:val="18"/>
              </w:rPr>
              <w:t xml:space="preserve">., </w:t>
            </w:r>
            <w:r w:rsidRPr="00DD1052">
              <w:rPr>
                <w:i/>
                <w:iCs/>
                <w:sz w:val="18"/>
                <w:szCs w:val="18"/>
                <w:lang w:val="en-US"/>
              </w:rPr>
              <w:t>Ailanthus</w:t>
            </w:r>
            <w:r w:rsidRPr="00A56B5C">
              <w:rPr>
                <w:i/>
                <w:iCs/>
                <w:sz w:val="18"/>
                <w:szCs w:val="18"/>
              </w:rPr>
              <w:t xml:space="preserve"> </w:t>
            </w:r>
            <w:r w:rsidRPr="00DD1052">
              <w:rPr>
                <w:i/>
                <w:iCs/>
                <w:sz w:val="18"/>
                <w:szCs w:val="18"/>
                <w:lang w:val="en-US"/>
              </w:rPr>
              <w:t>altissima</w:t>
            </w:r>
            <w:r w:rsidRPr="00A56B5C">
              <w:rPr>
                <w:sz w:val="18"/>
                <w:szCs w:val="18"/>
              </w:rPr>
              <w:t xml:space="preserve"> (</w:t>
            </w:r>
            <w:r w:rsidRPr="00DD1052">
              <w:rPr>
                <w:sz w:val="18"/>
                <w:szCs w:val="18"/>
                <w:lang w:val="en-US"/>
              </w:rPr>
              <w:t>Mill</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Albizia</w:t>
            </w:r>
            <w:r w:rsidRPr="00A56B5C">
              <w:rPr>
                <w:i/>
                <w:iCs/>
                <w:sz w:val="18"/>
                <w:szCs w:val="18"/>
              </w:rPr>
              <w:t xml:space="preserve"> </w:t>
            </w:r>
            <w:r w:rsidRPr="00DD1052">
              <w:rPr>
                <w:i/>
                <w:iCs/>
                <w:sz w:val="18"/>
                <w:szCs w:val="18"/>
                <w:lang w:val="en-US"/>
              </w:rPr>
              <w:t>falcate</w:t>
            </w:r>
            <w:r w:rsidRPr="00A56B5C">
              <w:rPr>
                <w:sz w:val="18"/>
                <w:szCs w:val="18"/>
              </w:rPr>
              <w:t xml:space="preserve"> </w:t>
            </w:r>
            <w:r w:rsidRPr="00DD1052">
              <w:rPr>
                <w:sz w:val="18"/>
                <w:szCs w:val="18"/>
                <w:lang w:val="en-US"/>
              </w:rPr>
              <w:t>Backer</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Merr</w:t>
            </w:r>
            <w:r w:rsidRPr="00A56B5C">
              <w:rPr>
                <w:sz w:val="18"/>
                <w:szCs w:val="18"/>
              </w:rPr>
              <w:t xml:space="preserve">., </w:t>
            </w:r>
            <w:r w:rsidRPr="00DD1052">
              <w:rPr>
                <w:i/>
                <w:iCs/>
                <w:sz w:val="18"/>
                <w:szCs w:val="18"/>
                <w:lang w:val="en-US"/>
              </w:rPr>
              <w:t>Albizia</w:t>
            </w:r>
            <w:r w:rsidRPr="00A56B5C">
              <w:rPr>
                <w:i/>
                <w:iCs/>
                <w:sz w:val="18"/>
                <w:szCs w:val="18"/>
              </w:rPr>
              <w:t xml:space="preserve"> </w:t>
            </w:r>
            <w:r w:rsidRPr="00DD1052">
              <w:rPr>
                <w:i/>
                <w:iCs/>
                <w:sz w:val="18"/>
                <w:szCs w:val="18"/>
                <w:lang w:val="en-US"/>
              </w:rPr>
              <w:t>julibrissin</w:t>
            </w:r>
            <w:r w:rsidRPr="00A56B5C">
              <w:rPr>
                <w:sz w:val="18"/>
                <w:szCs w:val="18"/>
              </w:rPr>
              <w:t xml:space="preserve"> </w:t>
            </w:r>
            <w:r w:rsidRPr="00DD1052">
              <w:rPr>
                <w:sz w:val="18"/>
                <w:szCs w:val="18"/>
                <w:lang w:val="en-US"/>
              </w:rPr>
              <w:t>Durazz</w:t>
            </w:r>
            <w:r w:rsidRPr="00A56B5C">
              <w:rPr>
                <w:sz w:val="18"/>
                <w:szCs w:val="18"/>
              </w:rPr>
              <w:t xml:space="preserve">., </w:t>
            </w:r>
            <w:r w:rsidRPr="00DD1052">
              <w:rPr>
                <w:i/>
                <w:iCs/>
                <w:sz w:val="18"/>
                <w:szCs w:val="18"/>
                <w:lang w:val="en-US"/>
              </w:rPr>
              <w:t>Alectryon</w:t>
            </w:r>
            <w:r w:rsidRPr="00A56B5C">
              <w:rPr>
                <w:i/>
                <w:iCs/>
                <w:sz w:val="18"/>
                <w:szCs w:val="18"/>
              </w:rPr>
              <w:t xml:space="preserve"> </w:t>
            </w:r>
            <w:r w:rsidRPr="00DD1052">
              <w:rPr>
                <w:i/>
                <w:iCs/>
                <w:sz w:val="18"/>
                <w:szCs w:val="18"/>
                <w:lang w:val="en-US"/>
              </w:rPr>
              <w:t>excelsus</w:t>
            </w:r>
            <w:r w:rsidRPr="00A56B5C">
              <w:rPr>
                <w:sz w:val="18"/>
                <w:szCs w:val="18"/>
              </w:rPr>
              <w:t xml:space="preserve"> </w:t>
            </w:r>
            <w:r w:rsidRPr="00DD1052">
              <w:rPr>
                <w:sz w:val="18"/>
                <w:szCs w:val="18"/>
                <w:lang w:val="en-US"/>
              </w:rPr>
              <w:t>G</w:t>
            </w:r>
            <w:r w:rsidRPr="00A56B5C">
              <w:rPr>
                <w:sz w:val="18"/>
                <w:szCs w:val="18"/>
              </w:rPr>
              <w:t>ä</w:t>
            </w:r>
            <w:r w:rsidRPr="00DD1052">
              <w:rPr>
                <w:sz w:val="18"/>
                <w:szCs w:val="18"/>
                <w:lang w:val="en-US"/>
              </w:rPr>
              <w:t>rtn</w:t>
            </w:r>
            <w:r w:rsidRPr="00A56B5C">
              <w:rPr>
                <w:sz w:val="18"/>
                <w:szCs w:val="18"/>
              </w:rPr>
              <w:t xml:space="preserve">., </w:t>
            </w:r>
            <w:r w:rsidRPr="00DD1052">
              <w:rPr>
                <w:i/>
                <w:iCs/>
                <w:sz w:val="18"/>
                <w:szCs w:val="18"/>
                <w:lang w:val="en-US"/>
              </w:rPr>
              <w:t>Alnus</w:t>
            </w:r>
            <w:r w:rsidRPr="00A56B5C">
              <w:rPr>
                <w:i/>
                <w:iCs/>
                <w:sz w:val="18"/>
                <w:szCs w:val="18"/>
              </w:rPr>
              <w:t xml:space="preserve"> </w:t>
            </w:r>
            <w:r w:rsidRPr="00DD1052">
              <w:rPr>
                <w:i/>
                <w:iCs/>
                <w:sz w:val="18"/>
                <w:szCs w:val="18"/>
                <w:lang w:val="en-US"/>
              </w:rPr>
              <w:t>rhombifolia</w:t>
            </w:r>
            <w:r w:rsidRPr="00A56B5C">
              <w:rPr>
                <w:sz w:val="18"/>
                <w:szCs w:val="18"/>
              </w:rPr>
              <w:t xml:space="preserve"> </w:t>
            </w:r>
            <w:r w:rsidRPr="00DD1052">
              <w:rPr>
                <w:sz w:val="18"/>
                <w:szCs w:val="18"/>
                <w:lang w:val="en-US"/>
              </w:rPr>
              <w:t>Nutt</w:t>
            </w:r>
            <w:r w:rsidRPr="00A56B5C">
              <w:rPr>
                <w:sz w:val="18"/>
                <w:szCs w:val="18"/>
              </w:rPr>
              <w:t xml:space="preserve">., </w:t>
            </w:r>
            <w:r w:rsidRPr="00DD1052">
              <w:rPr>
                <w:i/>
                <w:iCs/>
                <w:sz w:val="18"/>
                <w:szCs w:val="18"/>
                <w:lang w:val="en-US"/>
              </w:rPr>
              <w:t>Archontophoenix</w:t>
            </w:r>
            <w:r w:rsidRPr="00A56B5C">
              <w:rPr>
                <w:i/>
                <w:iCs/>
                <w:sz w:val="18"/>
                <w:szCs w:val="18"/>
              </w:rPr>
              <w:t xml:space="preserve"> </w:t>
            </w:r>
            <w:r w:rsidRPr="00DD1052">
              <w:rPr>
                <w:i/>
                <w:iCs/>
                <w:sz w:val="18"/>
                <w:szCs w:val="18"/>
                <w:lang w:val="en-US"/>
              </w:rPr>
              <w:t>cunninghamiana</w:t>
            </w:r>
            <w:r w:rsidRPr="00A56B5C">
              <w:rPr>
                <w:sz w:val="18"/>
                <w:szCs w:val="18"/>
              </w:rPr>
              <w:t xml:space="preserve"> </w:t>
            </w:r>
            <w:r w:rsidRPr="00DD1052">
              <w:rPr>
                <w:sz w:val="18"/>
                <w:szCs w:val="18"/>
                <w:lang w:val="en-US"/>
              </w:rPr>
              <w:t>H</w:t>
            </w:r>
            <w:r w:rsidRPr="00A56B5C">
              <w:rPr>
                <w:sz w:val="18"/>
                <w:szCs w:val="18"/>
              </w:rPr>
              <w:t xml:space="preserve">. </w:t>
            </w:r>
            <w:r w:rsidRPr="00DD1052">
              <w:rPr>
                <w:sz w:val="18"/>
                <w:szCs w:val="18"/>
                <w:lang w:val="en-US"/>
              </w:rPr>
              <w:t>Wendl</w:t>
            </w:r>
            <w:r w:rsidRPr="00A56B5C">
              <w:rPr>
                <w:sz w:val="18"/>
                <w:szCs w:val="18"/>
              </w:rPr>
              <w:t xml:space="preserve">. &amp; </w:t>
            </w:r>
            <w:r w:rsidRPr="00C67F94">
              <w:rPr>
                <w:sz w:val="18"/>
                <w:szCs w:val="18"/>
                <w:lang w:val="en-US"/>
              </w:rPr>
              <w:t>Drude</w:t>
            </w:r>
            <w:r w:rsidRPr="00A56B5C">
              <w:rPr>
                <w:sz w:val="18"/>
                <w:szCs w:val="18"/>
              </w:rPr>
              <w:t xml:space="preserve">, </w:t>
            </w:r>
            <w:r w:rsidRPr="00C67F94">
              <w:rPr>
                <w:i/>
                <w:iCs/>
                <w:sz w:val="18"/>
                <w:szCs w:val="18"/>
                <w:lang w:val="en-US"/>
              </w:rPr>
              <w:t>Artocarpus</w:t>
            </w:r>
            <w:r w:rsidRPr="00A56B5C">
              <w:rPr>
                <w:i/>
                <w:iCs/>
                <w:sz w:val="18"/>
                <w:szCs w:val="18"/>
              </w:rPr>
              <w:t xml:space="preserve"> </w:t>
            </w:r>
            <w:r w:rsidRPr="00C67F94">
              <w:rPr>
                <w:i/>
                <w:iCs/>
                <w:sz w:val="18"/>
                <w:szCs w:val="18"/>
                <w:lang w:val="en-US"/>
              </w:rPr>
              <w:t>integer</w:t>
            </w:r>
            <w:r w:rsidRPr="00A56B5C">
              <w:rPr>
                <w:sz w:val="18"/>
                <w:szCs w:val="18"/>
              </w:rPr>
              <w:t xml:space="preserve"> (</w:t>
            </w:r>
            <w:r w:rsidRPr="00C67F94">
              <w:rPr>
                <w:sz w:val="18"/>
                <w:szCs w:val="18"/>
                <w:lang w:val="en-US"/>
              </w:rPr>
              <w:t>Thunb</w:t>
            </w:r>
            <w:r w:rsidRPr="00A56B5C">
              <w:rPr>
                <w:sz w:val="18"/>
                <w:szCs w:val="18"/>
              </w:rPr>
              <w:t xml:space="preserve">.) </w:t>
            </w:r>
            <w:r w:rsidRPr="00C67F94">
              <w:rPr>
                <w:sz w:val="18"/>
                <w:szCs w:val="18"/>
                <w:lang w:val="en-US"/>
              </w:rPr>
              <w:t>Merr</w:t>
            </w:r>
            <w:r w:rsidRPr="00A56B5C">
              <w:rPr>
                <w:sz w:val="18"/>
                <w:szCs w:val="18"/>
              </w:rPr>
              <w:t xml:space="preserve">., </w:t>
            </w:r>
            <w:r w:rsidRPr="00C67F94">
              <w:rPr>
                <w:i/>
                <w:iCs/>
                <w:sz w:val="18"/>
                <w:szCs w:val="18"/>
                <w:lang w:val="en-US"/>
              </w:rPr>
              <w:t>Azadirachta</w:t>
            </w:r>
            <w:r w:rsidRPr="00A56B5C">
              <w:rPr>
                <w:i/>
                <w:iCs/>
                <w:sz w:val="18"/>
                <w:szCs w:val="18"/>
              </w:rPr>
              <w:t xml:space="preserve"> </w:t>
            </w:r>
            <w:r w:rsidRPr="00C67F94">
              <w:rPr>
                <w:i/>
                <w:iCs/>
                <w:sz w:val="18"/>
                <w:szCs w:val="18"/>
                <w:lang w:val="en-US"/>
              </w:rPr>
              <w:t>indica</w:t>
            </w:r>
            <w:r w:rsidRPr="00A56B5C">
              <w:rPr>
                <w:sz w:val="18"/>
                <w:szCs w:val="18"/>
              </w:rPr>
              <w:t xml:space="preserve"> </w:t>
            </w:r>
            <w:r w:rsidRPr="00C67F94">
              <w:rPr>
                <w:sz w:val="18"/>
                <w:szCs w:val="18"/>
                <w:lang w:val="en-US"/>
              </w:rPr>
              <w:t>A</w:t>
            </w:r>
            <w:r w:rsidRPr="00A56B5C">
              <w:rPr>
                <w:sz w:val="18"/>
                <w:szCs w:val="18"/>
              </w:rPr>
              <w:t xml:space="preserve">. </w:t>
            </w:r>
            <w:r w:rsidRPr="00C67F94">
              <w:rPr>
                <w:sz w:val="18"/>
                <w:szCs w:val="18"/>
                <w:lang w:val="en-US"/>
              </w:rPr>
              <w:t>Juss</w:t>
            </w:r>
            <w:r w:rsidRPr="00A56B5C">
              <w:rPr>
                <w:sz w:val="18"/>
                <w:szCs w:val="18"/>
              </w:rPr>
              <w:t xml:space="preserve">., </w:t>
            </w:r>
            <w:r w:rsidRPr="00C67F94">
              <w:rPr>
                <w:i/>
                <w:iCs/>
                <w:sz w:val="18"/>
                <w:szCs w:val="18"/>
                <w:lang w:val="en-US"/>
              </w:rPr>
              <w:t>Baccharis</w:t>
            </w:r>
            <w:r w:rsidRPr="00A56B5C">
              <w:rPr>
                <w:i/>
                <w:iCs/>
                <w:sz w:val="18"/>
                <w:szCs w:val="18"/>
              </w:rPr>
              <w:t xml:space="preserve"> </w:t>
            </w:r>
            <w:r w:rsidRPr="00C67F94">
              <w:rPr>
                <w:i/>
                <w:iCs/>
                <w:sz w:val="18"/>
                <w:szCs w:val="18"/>
                <w:lang w:val="en-US"/>
              </w:rPr>
              <w:t>salicina</w:t>
            </w:r>
            <w:r w:rsidRPr="00A56B5C">
              <w:rPr>
                <w:sz w:val="18"/>
                <w:szCs w:val="18"/>
              </w:rPr>
              <w:t xml:space="preserve"> </w:t>
            </w:r>
            <w:r w:rsidRPr="00C67F94">
              <w:rPr>
                <w:sz w:val="18"/>
                <w:szCs w:val="18"/>
                <w:lang w:val="en-US"/>
              </w:rPr>
              <w:t>Torr</w:t>
            </w:r>
            <w:r w:rsidRPr="00A56B5C">
              <w:rPr>
                <w:sz w:val="18"/>
                <w:szCs w:val="18"/>
              </w:rPr>
              <w:t xml:space="preserve">. &amp; </w:t>
            </w:r>
            <w:r w:rsidRPr="00C67F94">
              <w:rPr>
                <w:sz w:val="18"/>
                <w:szCs w:val="18"/>
                <w:lang w:val="en-US"/>
              </w:rPr>
              <w:t>A</w:t>
            </w:r>
            <w:r w:rsidRPr="00A56B5C">
              <w:rPr>
                <w:sz w:val="18"/>
                <w:szCs w:val="18"/>
              </w:rPr>
              <w:t>.</w:t>
            </w:r>
            <w:r w:rsidRPr="00C67F94">
              <w:rPr>
                <w:sz w:val="18"/>
                <w:szCs w:val="18"/>
                <w:lang w:val="en-US"/>
              </w:rPr>
              <w:t>Gray</w:t>
            </w:r>
            <w:r w:rsidRPr="00A56B5C">
              <w:rPr>
                <w:sz w:val="18"/>
                <w:szCs w:val="18"/>
              </w:rPr>
              <w:t xml:space="preserve">, </w:t>
            </w:r>
            <w:r w:rsidRPr="00C67F94">
              <w:rPr>
                <w:i/>
                <w:iCs/>
                <w:sz w:val="18"/>
                <w:szCs w:val="18"/>
                <w:lang w:val="en-US"/>
              </w:rPr>
              <w:t>Bauhinia</w:t>
            </w:r>
            <w:r w:rsidRPr="00A56B5C">
              <w:rPr>
                <w:i/>
                <w:iCs/>
                <w:sz w:val="18"/>
                <w:szCs w:val="18"/>
              </w:rPr>
              <w:t xml:space="preserve"> </w:t>
            </w:r>
            <w:r w:rsidRPr="00C67F94">
              <w:rPr>
                <w:i/>
                <w:iCs/>
                <w:sz w:val="18"/>
                <w:szCs w:val="18"/>
                <w:lang w:val="en-US"/>
              </w:rPr>
              <w:t>variegata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Brachychiton</w:t>
            </w:r>
            <w:r w:rsidRPr="00A56B5C">
              <w:rPr>
                <w:i/>
                <w:iCs/>
                <w:sz w:val="18"/>
                <w:szCs w:val="18"/>
              </w:rPr>
              <w:t xml:space="preserve"> </w:t>
            </w:r>
            <w:r w:rsidRPr="00C67F94">
              <w:rPr>
                <w:i/>
                <w:iCs/>
                <w:sz w:val="18"/>
                <w:szCs w:val="18"/>
                <w:lang w:val="en-US"/>
              </w:rPr>
              <w:t>discolor</w:t>
            </w:r>
            <w:r w:rsidRPr="00A56B5C">
              <w:rPr>
                <w:sz w:val="18"/>
                <w:szCs w:val="18"/>
              </w:rPr>
              <w:t xml:space="preserve"> </w:t>
            </w:r>
            <w:r w:rsidRPr="00C67F94">
              <w:rPr>
                <w:sz w:val="18"/>
                <w:szCs w:val="18"/>
                <w:lang w:val="en-US"/>
              </w:rPr>
              <w:t>F</w:t>
            </w:r>
            <w:r w:rsidRPr="00A56B5C">
              <w:rPr>
                <w:sz w:val="18"/>
                <w:szCs w:val="18"/>
              </w:rPr>
              <w:t>.</w:t>
            </w:r>
            <w:r w:rsidRPr="00C67F94">
              <w:rPr>
                <w:sz w:val="18"/>
                <w:szCs w:val="18"/>
                <w:lang w:val="en-US"/>
              </w:rPr>
              <w:t>Muell</w:t>
            </w:r>
            <w:r w:rsidRPr="00A56B5C">
              <w:rPr>
                <w:sz w:val="18"/>
                <w:szCs w:val="18"/>
              </w:rPr>
              <w:t xml:space="preserve">., </w:t>
            </w:r>
            <w:r w:rsidRPr="00C67F94">
              <w:rPr>
                <w:i/>
                <w:iCs/>
                <w:sz w:val="18"/>
                <w:szCs w:val="18"/>
                <w:lang w:val="en-US"/>
              </w:rPr>
              <w:t>Brachychiton</w:t>
            </w:r>
            <w:r w:rsidRPr="00A56B5C">
              <w:rPr>
                <w:i/>
                <w:iCs/>
                <w:sz w:val="18"/>
                <w:szCs w:val="18"/>
              </w:rPr>
              <w:t xml:space="preserve"> </w:t>
            </w:r>
            <w:r w:rsidRPr="00C67F94">
              <w:rPr>
                <w:i/>
                <w:iCs/>
                <w:sz w:val="18"/>
                <w:szCs w:val="18"/>
                <w:lang w:val="en-US"/>
              </w:rPr>
              <w:t>populneus</w:t>
            </w:r>
            <w:r w:rsidRPr="00A56B5C">
              <w:rPr>
                <w:sz w:val="18"/>
                <w:szCs w:val="18"/>
              </w:rPr>
              <w:t xml:space="preserve"> </w:t>
            </w:r>
            <w:r w:rsidRPr="00C67F94">
              <w:rPr>
                <w:sz w:val="18"/>
                <w:szCs w:val="18"/>
                <w:lang w:val="en-US"/>
              </w:rPr>
              <w:t>R</w:t>
            </w:r>
            <w:r w:rsidRPr="00A56B5C">
              <w:rPr>
                <w:sz w:val="18"/>
                <w:szCs w:val="18"/>
              </w:rPr>
              <w:t>.</w:t>
            </w:r>
            <w:r w:rsidRPr="00C67F94">
              <w:rPr>
                <w:sz w:val="18"/>
                <w:szCs w:val="18"/>
                <w:lang w:val="en-US"/>
              </w:rPr>
              <w:t>Br</w:t>
            </w:r>
            <w:r w:rsidRPr="00A56B5C">
              <w:rPr>
                <w:sz w:val="18"/>
                <w:szCs w:val="18"/>
              </w:rPr>
              <w:t xml:space="preserve">., </w:t>
            </w:r>
            <w:r w:rsidRPr="00C67F94">
              <w:rPr>
                <w:i/>
                <w:iCs/>
                <w:sz w:val="18"/>
                <w:szCs w:val="18"/>
                <w:lang w:val="en-US"/>
              </w:rPr>
              <w:t>Camellia</w:t>
            </w:r>
            <w:r w:rsidRPr="00A56B5C">
              <w:rPr>
                <w:i/>
                <w:iCs/>
                <w:sz w:val="18"/>
                <w:szCs w:val="18"/>
              </w:rPr>
              <w:t xml:space="preserve"> </w:t>
            </w:r>
            <w:r w:rsidRPr="00C67F94">
              <w:rPr>
                <w:i/>
                <w:iCs/>
                <w:sz w:val="18"/>
                <w:szCs w:val="18"/>
                <w:lang w:val="en-US"/>
              </w:rPr>
              <w:t>semiserrata</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W</w:t>
            </w:r>
            <w:r w:rsidRPr="00A56B5C">
              <w:rPr>
                <w:sz w:val="18"/>
                <w:szCs w:val="18"/>
              </w:rPr>
              <w:t>.</w:t>
            </w:r>
            <w:r w:rsidRPr="00C67F94">
              <w:rPr>
                <w:sz w:val="18"/>
                <w:szCs w:val="18"/>
                <w:lang w:val="en-US"/>
              </w:rPr>
              <w:t>Chi</w:t>
            </w:r>
            <w:r w:rsidRPr="00A56B5C">
              <w:rPr>
                <w:sz w:val="18"/>
                <w:szCs w:val="18"/>
              </w:rPr>
              <w:t xml:space="preserve">, </w:t>
            </w:r>
            <w:r w:rsidRPr="00C67F94">
              <w:rPr>
                <w:i/>
                <w:iCs/>
                <w:sz w:val="18"/>
                <w:szCs w:val="18"/>
                <w:lang w:val="en-US"/>
              </w:rPr>
              <w:t>Camellia</w:t>
            </w:r>
            <w:r w:rsidRPr="00A56B5C">
              <w:rPr>
                <w:i/>
                <w:iCs/>
                <w:sz w:val="18"/>
                <w:szCs w:val="18"/>
              </w:rPr>
              <w:t xml:space="preserve"> </w:t>
            </w:r>
            <w:r w:rsidRPr="00C67F94">
              <w:rPr>
                <w:i/>
                <w:iCs/>
                <w:sz w:val="18"/>
                <w:szCs w:val="18"/>
                <w:lang w:val="en-US"/>
              </w:rPr>
              <w:t>sinensis</w:t>
            </w:r>
            <w:r w:rsidRPr="00A56B5C">
              <w:rPr>
                <w:sz w:val="18"/>
                <w:szCs w:val="18"/>
              </w:rPr>
              <w:t xml:space="preserve"> (</w:t>
            </w:r>
            <w:r w:rsidRPr="00C67F94">
              <w:rPr>
                <w:sz w:val="18"/>
                <w:szCs w:val="18"/>
                <w:lang w:val="en-US"/>
              </w:rPr>
              <w:t>L</w:t>
            </w:r>
            <w:r w:rsidRPr="00A56B5C">
              <w:rPr>
                <w:sz w:val="18"/>
                <w:szCs w:val="18"/>
              </w:rPr>
              <w:t xml:space="preserve">.) </w:t>
            </w:r>
            <w:r w:rsidRPr="00C67F94">
              <w:rPr>
                <w:sz w:val="18"/>
                <w:szCs w:val="18"/>
                <w:lang w:val="en-US"/>
              </w:rPr>
              <w:t>Kuntze</w:t>
            </w:r>
            <w:r w:rsidRPr="00A56B5C">
              <w:rPr>
                <w:sz w:val="18"/>
                <w:szCs w:val="18"/>
              </w:rPr>
              <w:t xml:space="preserve">, </w:t>
            </w:r>
            <w:r w:rsidRPr="00C67F94">
              <w:rPr>
                <w:i/>
                <w:iCs/>
                <w:sz w:val="18"/>
                <w:szCs w:val="18"/>
                <w:lang w:val="en-US"/>
              </w:rPr>
              <w:t>Canarium</w:t>
            </w:r>
            <w:r w:rsidRPr="00A56B5C">
              <w:rPr>
                <w:i/>
                <w:iCs/>
                <w:sz w:val="18"/>
                <w:szCs w:val="18"/>
              </w:rPr>
              <w:t xml:space="preserve"> </w:t>
            </w:r>
            <w:r w:rsidRPr="00C67F94">
              <w:rPr>
                <w:i/>
                <w:iCs/>
                <w:sz w:val="18"/>
                <w:szCs w:val="18"/>
                <w:lang w:val="en-US"/>
              </w:rPr>
              <w:t>commune</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Castanospermum</w:t>
            </w:r>
            <w:r w:rsidRPr="00A56B5C">
              <w:rPr>
                <w:i/>
                <w:iCs/>
                <w:sz w:val="18"/>
                <w:szCs w:val="18"/>
              </w:rPr>
              <w:t xml:space="preserve"> </w:t>
            </w:r>
            <w:r w:rsidRPr="00C67F94">
              <w:rPr>
                <w:i/>
                <w:iCs/>
                <w:sz w:val="18"/>
                <w:szCs w:val="18"/>
                <w:lang w:val="en-US"/>
              </w:rPr>
              <w:t>australe</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Cunningham</w:t>
            </w:r>
            <w:r w:rsidRPr="00A56B5C">
              <w:rPr>
                <w:sz w:val="18"/>
                <w:szCs w:val="18"/>
              </w:rPr>
              <w:t xml:space="preserve"> &amp; </w:t>
            </w:r>
            <w:r w:rsidRPr="00C67F94">
              <w:rPr>
                <w:sz w:val="18"/>
                <w:szCs w:val="18"/>
                <w:lang w:val="en-US"/>
              </w:rPr>
              <w:t>C</w:t>
            </w:r>
            <w:r w:rsidRPr="00A56B5C">
              <w:rPr>
                <w:sz w:val="18"/>
                <w:szCs w:val="18"/>
              </w:rPr>
              <w:t>.</w:t>
            </w:r>
            <w:r w:rsidRPr="00C67F94">
              <w:rPr>
                <w:sz w:val="18"/>
                <w:szCs w:val="18"/>
                <w:lang w:val="en-US"/>
              </w:rPr>
              <w:t>Fraser</w:t>
            </w:r>
            <w:r w:rsidRPr="00A56B5C">
              <w:rPr>
                <w:sz w:val="18"/>
                <w:szCs w:val="18"/>
              </w:rPr>
              <w:t xml:space="preserve">, </w:t>
            </w:r>
            <w:r w:rsidRPr="00C67F94">
              <w:rPr>
                <w:i/>
                <w:iCs/>
                <w:sz w:val="18"/>
                <w:szCs w:val="18"/>
                <w:lang w:val="en-US"/>
              </w:rPr>
              <w:t>Cercidium</w:t>
            </w:r>
            <w:r w:rsidRPr="00A56B5C">
              <w:rPr>
                <w:i/>
                <w:iCs/>
                <w:sz w:val="18"/>
                <w:szCs w:val="18"/>
              </w:rPr>
              <w:t xml:space="preserve"> </w:t>
            </w:r>
            <w:r w:rsidRPr="00C67F94">
              <w:rPr>
                <w:i/>
                <w:iCs/>
                <w:sz w:val="18"/>
                <w:szCs w:val="18"/>
                <w:lang w:val="en-US"/>
              </w:rPr>
              <w:t>floridum</w:t>
            </w:r>
            <w:r w:rsidRPr="00A56B5C">
              <w:rPr>
                <w:sz w:val="18"/>
                <w:szCs w:val="18"/>
              </w:rPr>
              <w:t xml:space="preserve"> </w:t>
            </w:r>
            <w:r w:rsidRPr="00C67F94">
              <w:rPr>
                <w:sz w:val="18"/>
                <w:szCs w:val="18"/>
                <w:lang w:val="en-US"/>
              </w:rPr>
              <w:t>Benth</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Gray</w:t>
            </w:r>
            <w:r w:rsidRPr="00A56B5C">
              <w:rPr>
                <w:sz w:val="18"/>
                <w:szCs w:val="18"/>
              </w:rPr>
              <w:t xml:space="preserve">, </w:t>
            </w:r>
            <w:r w:rsidRPr="00C67F94">
              <w:rPr>
                <w:i/>
                <w:iCs/>
                <w:sz w:val="18"/>
                <w:szCs w:val="18"/>
                <w:lang w:val="en-US"/>
              </w:rPr>
              <w:t>Cercidium</w:t>
            </w:r>
            <w:r w:rsidRPr="00A56B5C">
              <w:rPr>
                <w:i/>
                <w:iCs/>
                <w:sz w:val="18"/>
                <w:szCs w:val="18"/>
              </w:rPr>
              <w:t xml:space="preserve"> </w:t>
            </w:r>
            <w:r w:rsidRPr="00C67F94">
              <w:rPr>
                <w:i/>
                <w:iCs/>
                <w:sz w:val="18"/>
                <w:szCs w:val="18"/>
                <w:lang w:val="en-US"/>
              </w:rPr>
              <w:t>sonorae</w:t>
            </w:r>
            <w:r w:rsidRPr="00A56B5C">
              <w:rPr>
                <w:sz w:val="18"/>
                <w:szCs w:val="18"/>
              </w:rPr>
              <w:t xml:space="preserve"> </w:t>
            </w:r>
            <w:r w:rsidRPr="00C67F94">
              <w:rPr>
                <w:sz w:val="18"/>
                <w:szCs w:val="18"/>
                <w:lang w:val="en-US"/>
              </w:rPr>
              <w:t>Rose</w:t>
            </w:r>
            <w:r w:rsidRPr="00A56B5C">
              <w:rPr>
                <w:sz w:val="18"/>
                <w:szCs w:val="18"/>
              </w:rPr>
              <w:t xml:space="preserve"> &amp; </w:t>
            </w:r>
            <w:r w:rsidRPr="00C67F94">
              <w:rPr>
                <w:sz w:val="18"/>
                <w:szCs w:val="18"/>
                <w:lang w:val="en-US"/>
              </w:rPr>
              <w:t>I</w:t>
            </w:r>
            <w:r w:rsidRPr="00A56B5C">
              <w:rPr>
                <w:sz w:val="18"/>
                <w:szCs w:val="18"/>
              </w:rPr>
              <w:t>.</w:t>
            </w:r>
            <w:r w:rsidRPr="00C67F94">
              <w:rPr>
                <w:sz w:val="18"/>
                <w:szCs w:val="18"/>
                <w:lang w:val="en-US"/>
              </w:rPr>
              <w:t>M</w:t>
            </w:r>
            <w:r w:rsidRPr="00A56B5C">
              <w:rPr>
                <w:sz w:val="18"/>
                <w:szCs w:val="18"/>
              </w:rPr>
              <w:t>.</w:t>
            </w:r>
            <w:r w:rsidRPr="00C67F94">
              <w:rPr>
                <w:sz w:val="18"/>
                <w:szCs w:val="18"/>
                <w:lang w:val="en-US"/>
              </w:rPr>
              <w:t>Johnst</w:t>
            </w:r>
            <w:r w:rsidRPr="00A56B5C">
              <w:rPr>
                <w:sz w:val="18"/>
                <w:szCs w:val="18"/>
              </w:rPr>
              <w:t xml:space="preserve">., </w:t>
            </w:r>
            <w:r w:rsidRPr="00C67F94">
              <w:rPr>
                <w:i/>
                <w:iCs/>
                <w:sz w:val="18"/>
                <w:szCs w:val="18"/>
                <w:lang w:val="en-US"/>
              </w:rPr>
              <w:t>Cocculus</w:t>
            </w:r>
            <w:r w:rsidRPr="00A56B5C">
              <w:rPr>
                <w:i/>
                <w:iCs/>
                <w:sz w:val="18"/>
                <w:szCs w:val="18"/>
              </w:rPr>
              <w:t xml:space="preserve"> </w:t>
            </w:r>
            <w:r w:rsidRPr="00C67F94">
              <w:rPr>
                <w:i/>
                <w:iCs/>
                <w:sz w:val="18"/>
                <w:szCs w:val="18"/>
                <w:lang w:val="en-US"/>
              </w:rPr>
              <w:t>laurifolius</w:t>
            </w:r>
            <w:r w:rsidRPr="00A56B5C">
              <w:rPr>
                <w:sz w:val="18"/>
                <w:szCs w:val="18"/>
              </w:rPr>
              <w:t xml:space="preserve"> </w:t>
            </w:r>
            <w:r w:rsidRPr="00C67F94">
              <w:rPr>
                <w:sz w:val="18"/>
                <w:szCs w:val="18"/>
                <w:lang w:val="en-US"/>
              </w:rPr>
              <w:t>DC</w:t>
            </w:r>
            <w:r w:rsidRPr="00A56B5C">
              <w:rPr>
                <w:sz w:val="18"/>
                <w:szCs w:val="18"/>
              </w:rPr>
              <w:t xml:space="preserve">., </w:t>
            </w:r>
            <w:r w:rsidRPr="00C67F94">
              <w:rPr>
                <w:i/>
                <w:iCs/>
                <w:sz w:val="18"/>
                <w:szCs w:val="18"/>
                <w:lang w:val="en-US"/>
              </w:rPr>
              <w:t>Combretum</w:t>
            </w:r>
            <w:r w:rsidRPr="00A56B5C">
              <w:rPr>
                <w:i/>
                <w:iCs/>
                <w:sz w:val="18"/>
                <w:szCs w:val="18"/>
              </w:rPr>
              <w:t xml:space="preserve"> </w:t>
            </w:r>
            <w:r w:rsidRPr="00C67F94">
              <w:rPr>
                <w:i/>
                <w:iCs/>
                <w:sz w:val="18"/>
                <w:szCs w:val="18"/>
                <w:lang w:val="en-US"/>
              </w:rPr>
              <w:t>kraussii</w:t>
            </w:r>
            <w:r w:rsidRPr="00A56B5C">
              <w:rPr>
                <w:sz w:val="18"/>
                <w:szCs w:val="18"/>
              </w:rPr>
              <w:t xml:space="preserve"> </w:t>
            </w:r>
            <w:r w:rsidRPr="00C67F94">
              <w:rPr>
                <w:sz w:val="18"/>
                <w:szCs w:val="18"/>
                <w:lang w:val="en-US"/>
              </w:rPr>
              <w:t>Hochst</w:t>
            </w:r>
            <w:r w:rsidRPr="00A56B5C">
              <w:rPr>
                <w:sz w:val="18"/>
                <w:szCs w:val="18"/>
              </w:rPr>
              <w:t xml:space="preserve">., </w:t>
            </w:r>
            <w:r w:rsidRPr="00C67F94">
              <w:rPr>
                <w:i/>
                <w:iCs/>
                <w:sz w:val="18"/>
                <w:szCs w:val="18"/>
                <w:lang w:val="en-US"/>
              </w:rPr>
              <w:t>Cupaniopsis</w:t>
            </w:r>
            <w:r w:rsidRPr="00A56B5C">
              <w:rPr>
                <w:i/>
                <w:iCs/>
                <w:sz w:val="18"/>
                <w:szCs w:val="18"/>
              </w:rPr>
              <w:t xml:space="preserve"> </w:t>
            </w:r>
            <w:r w:rsidRPr="00C67F94">
              <w:rPr>
                <w:i/>
                <w:iCs/>
                <w:sz w:val="18"/>
                <w:szCs w:val="18"/>
                <w:lang w:val="en-US"/>
              </w:rPr>
              <w:t>anacardioides</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Rich</w:t>
            </w:r>
            <w:r w:rsidRPr="00A56B5C">
              <w:rPr>
                <w:sz w:val="18"/>
                <w:szCs w:val="18"/>
              </w:rPr>
              <w:t xml:space="preserve">.) </w:t>
            </w:r>
            <w:r w:rsidRPr="00C67F94">
              <w:rPr>
                <w:sz w:val="18"/>
                <w:szCs w:val="18"/>
                <w:lang w:val="en-US"/>
              </w:rPr>
              <w:t>Radlk</w:t>
            </w:r>
            <w:r w:rsidRPr="00A56B5C">
              <w:rPr>
                <w:sz w:val="18"/>
                <w:szCs w:val="18"/>
              </w:rPr>
              <w:t xml:space="preserve">., </w:t>
            </w:r>
            <w:r w:rsidRPr="00C67F94">
              <w:rPr>
                <w:i/>
                <w:iCs/>
                <w:sz w:val="18"/>
                <w:szCs w:val="18"/>
                <w:lang w:val="en-US"/>
              </w:rPr>
              <w:t>Dombeya</w:t>
            </w:r>
            <w:r w:rsidRPr="00A56B5C">
              <w:rPr>
                <w:i/>
                <w:iCs/>
                <w:sz w:val="18"/>
                <w:szCs w:val="18"/>
              </w:rPr>
              <w:t xml:space="preserve"> </w:t>
            </w:r>
            <w:r w:rsidRPr="00C67F94">
              <w:rPr>
                <w:i/>
                <w:iCs/>
                <w:sz w:val="18"/>
                <w:szCs w:val="18"/>
                <w:lang w:val="en-US"/>
              </w:rPr>
              <w:t>cacuminum</w:t>
            </w:r>
            <w:r w:rsidRPr="00A56B5C">
              <w:rPr>
                <w:sz w:val="18"/>
                <w:szCs w:val="18"/>
              </w:rPr>
              <w:t xml:space="preserve"> </w:t>
            </w:r>
            <w:r w:rsidRPr="00C67F94">
              <w:rPr>
                <w:sz w:val="18"/>
                <w:szCs w:val="18"/>
                <w:lang w:val="en-US"/>
              </w:rPr>
              <w:t>Hochr</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corallodendron</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coralloides</w:t>
            </w:r>
            <w:r w:rsidRPr="00A56B5C">
              <w:rPr>
                <w:sz w:val="18"/>
                <w:szCs w:val="18"/>
              </w:rPr>
              <w:t xml:space="preserve"> </w:t>
            </w:r>
            <w:r w:rsidRPr="00C67F94">
              <w:rPr>
                <w:sz w:val="18"/>
                <w:szCs w:val="18"/>
                <w:lang w:val="en-US"/>
              </w:rPr>
              <w:t>Moc</w:t>
            </w:r>
            <w:r w:rsidRPr="00A56B5C">
              <w:rPr>
                <w:sz w:val="18"/>
                <w:szCs w:val="18"/>
              </w:rPr>
              <w:t xml:space="preserve">. &amp; </w:t>
            </w:r>
            <w:r w:rsidRPr="00C67F94">
              <w:rPr>
                <w:sz w:val="18"/>
                <w:szCs w:val="18"/>
                <w:lang w:val="en-US"/>
              </w:rPr>
              <w:t>Sess</w:t>
            </w:r>
            <w:r w:rsidRPr="00A56B5C">
              <w:rPr>
                <w:sz w:val="18"/>
                <w:szCs w:val="18"/>
              </w:rPr>
              <w:t xml:space="preserve">é </w:t>
            </w:r>
            <w:r w:rsidRPr="00C67F94">
              <w:rPr>
                <w:sz w:val="18"/>
                <w:szCs w:val="18"/>
                <w:lang w:val="en-US"/>
              </w:rPr>
              <w:t>ex</w:t>
            </w:r>
            <w:r w:rsidRPr="00A56B5C">
              <w:rPr>
                <w:sz w:val="18"/>
                <w:szCs w:val="18"/>
              </w:rPr>
              <w:t xml:space="preserve"> </w:t>
            </w:r>
            <w:r w:rsidRPr="00C67F94">
              <w:rPr>
                <w:sz w:val="18"/>
                <w:szCs w:val="18"/>
                <w:lang w:val="en-US"/>
              </w:rPr>
              <w:t>DC</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falcata</w:t>
            </w:r>
            <w:r w:rsidRPr="00A56B5C">
              <w:rPr>
                <w:sz w:val="18"/>
                <w:szCs w:val="18"/>
              </w:rPr>
              <w:t xml:space="preserve"> </w:t>
            </w:r>
            <w:r w:rsidRPr="00C67F94">
              <w:rPr>
                <w:sz w:val="18"/>
                <w:szCs w:val="18"/>
                <w:lang w:val="en-US"/>
              </w:rPr>
              <w:t>Benth</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fusca</w:t>
            </w:r>
            <w:r w:rsidRPr="00A56B5C">
              <w:rPr>
                <w:sz w:val="18"/>
                <w:szCs w:val="18"/>
              </w:rPr>
              <w:t xml:space="preserve"> </w:t>
            </w:r>
            <w:r w:rsidRPr="00C67F94">
              <w:rPr>
                <w:sz w:val="18"/>
                <w:szCs w:val="18"/>
                <w:lang w:val="en-US"/>
              </w:rPr>
              <w:t>Lour</w:t>
            </w:r>
            <w:r w:rsidRPr="00A56B5C">
              <w:rPr>
                <w:sz w:val="18"/>
                <w:szCs w:val="18"/>
              </w:rPr>
              <w:t xml:space="preserve">., </w:t>
            </w:r>
            <w:r w:rsidRPr="00C67F94">
              <w:rPr>
                <w:i/>
                <w:iCs/>
                <w:sz w:val="18"/>
                <w:szCs w:val="18"/>
                <w:lang w:val="en-US"/>
              </w:rPr>
              <w:t>Eucalyptus</w:t>
            </w:r>
            <w:r w:rsidRPr="00A56B5C">
              <w:rPr>
                <w:i/>
                <w:iCs/>
                <w:sz w:val="18"/>
                <w:szCs w:val="18"/>
              </w:rPr>
              <w:t xml:space="preserve"> </w:t>
            </w:r>
            <w:r w:rsidRPr="00C67F94">
              <w:rPr>
                <w:i/>
                <w:iCs/>
                <w:sz w:val="18"/>
                <w:szCs w:val="18"/>
                <w:lang w:val="en-US"/>
              </w:rPr>
              <w:t>ficifolia</w:t>
            </w:r>
            <w:r w:rsidRPr="00A56B5C">
              <w:rPr>
                <w:sz w:val="18"/>
                <w:szCs w:val="18"/>
              </w:rPr>
              <w:t xml:space="preserve"> </w:t>
            </w:r>
            <w:r w:rsidRPr="00C67F94">
              <w:rPr>
                <w:sz w:val="18"/>
                <w:szCs w:val="18"/>
                <w:lang w:val="en-US"/>
              </w:rPr>
              <w:t>F</w:t>
            </w:r>
            <w:r w:rsidRPr="00A56B5C">
              <w:rPr>
                <w:sz w:val="18"/>
                <w:szCs w:val="18"/>
              </w:rPr>
              <w:t>.</w:t>
            </w:r>
            <w:r w:rsidRPr="00C67F94">
              <w:rPr>
                <w:sz w:val="18"/>
                <w:szCs w:val="18"/>
                <w:lang w:val="en-US"/>
              </w:rPr>
              <w:t>M</w:t>
            </w:r>
            <w:r w:rsidRPr="00A56B5C">
              <w:rPr>
                <w:sz w:val="18"/>
                <w:szCs w:val="18"/>
              </w:rPr>
              <w:t>ü</w:t>
            </w:r>
            <w:r w:rsidRPr="00C67F94">
              <w:rPr>
                <w:sz w:val="18"/>
                <w:szCs w:val="18"/>
                <w:lang w:val="en-US"/>
              </w:rPr>
              <w:t>ll</w:t>
            </w:r>
            <w:r w:rsidRPr="00A56B5C">
              <w:rPr>
                <w:sz w:val="18"/>
                <w:szCs w:val="18"/>
              </w:rPr>
              <w:t xml:space="preserve">., </w:t>
            </w:r>
            <w:r w:rsidRPr="00C67F94">
              <w:rPr>
                <w:i/>
                <w:iCs/>
                <w:sz w:val="18"/>
                <w:szCs w:val="18"/>
                <w:lang w:val="en-US"/>
              </w:rPr>
              <w:t>Fagus</w:t>
            </w:r>
            <w:r w:rsidRPr="00A56B5C">
              <w:rPr>
                <w:i/>
                <w:iCs/>
                <w:sz w:val="18"/>
                <w:szCs w:val="18"/>
              </w:rPr>
              <w:t xml:space="preserve"> </w:t>
            </w:r>
            <w:r w:rsidRPr="00C67F94">
              <w:rPr>
                <w:i/>
                <w:iCs/>
                <w:sz w:val="18"/>
                <w:szCs w:val="18"/>
                <w:lang w:val="en-US"/>
              </w:rPr>
              <w:t>crenata</w:t>
            </w:r>
            <w:r w:rsidRPr="00A56B5C">
              <w:rPr>
                <w:sz w:val="18"/>
                <w:szCs w:val="18"/>
              </w:rPr>
              <w:t xml:space="preserve"> </w:t>
            </w:r>
            <w:r w:rsidRPr="00C67F94">
              <w:rPr>
                <w:sz w:val="18"/>
                <w:szCs w:val="18"/>
                <w:lang w:val="en-US"/>
              </w:rPr>
              <w:t>Blume</w:t>
            </w:r>
            <w:r w:rsidRPr="00A56B5C">
              <w:rPr>
                <w:sz w:val="18"/>
                <w:szCs w:val="18"/>
              </w:rPr>
              <w:t xml:space="preserve">, </w:t>
            </w:r>
            <w:r w:rsidRPr="00C67F94">
              <w:rPr>
                <w:i/>
                <w:iCs/>
                <w:sz w:val="18"/>
                <w:szCs w:val="18"/>
                <w:lang w:val="en-US"/>
              </w:rPr>
              <w:t>Ficus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Gleditsia</w:t>
            </w:r>
            <w:r w:rsidRPr="00A56B5C">
              <w:rPr>
                <w:i/>
                <w:iCs/>
                <w:sz w:val="18"/>
                <w:szCs w:val="18"/>
              </w:rPr>
              <w:t xml:space="preserve"> </w:t>
            </w:r>
            <w:r w:rsidRPr="00C67F94">
              <w:rPr>
                <w:i/>
                <w:iCs/>
                <w:sz w:val="18"/>
                <w:szCs w:val="18"/>
                <w:lang w:val="en-US"/>
              </w:rPr>
              <w:t>triacanthos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Hevea</w:t>
            </w:r>
            <w:r w:rsidRPr="00A56B5C">
              <w:rPr>
                <w:i/>
                <w:iCs/>
                <w:sz w:val="18"/>
                <w:szCs w:val="18"/>
              </w:rPr>
              <w:t xml:space="preserve"> </w:t>
            </w:r>
            <w:r w:rsidRPr="00C67F94">
              <w:rPr>
                <w:i/>
                <w:iCs/>
                <w:sz w:val="18"/>
                <w:szCs w:val="18"/>
                <w:lang w:val="en-US"/>
              </w:rPr>
              <w:t>brasiliensis</w:t>
            </w:r>
            <w:r w:rsidRPr="00A56B5C">
              <w:rPr>
                <w:sz w:val="18"/>
                <w:szCs w:val="18"/>
              </w:rPr>
              <w:t xml:space="preserve"> (</w:t>
            </w:r>
            <w:r w:rsidRPr="00C67F94">
              <w:rPr>
                <w:sz w:val="18"/>
                <w:szCs w:val="18"/>
                <w:lang w:val="en-US"/>
              </w:rPr>
              <w:t>Willd</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Juss</w:t>
            </w:r>
            <w:r w:rsidRPr="00A56B5C">
              <w:rPr>
                <w:sz w:val="18"/>
                <w:szCs w:val="18"/>
              </w:rPr>
              <w:t xml:space="preserve">) </w:t>
            </w:r>
            <w:r w:rsidRPr="00C67F94">
              <w:rPr>
                <w:sz w:val="18"/>
                <w:szCs w:val="18"/>
                <w:lang w:val="en-US"/>
              </w:rPr>
              <w:t>Muell</w:t>
            </w:r>
            <w:r w:rsidRPr="00A56B5C">
              <w:rPr>
                <w:sz w:val="18"/>
                <w:szCs w:val="18"/>
              </w:rPr>
              <w:t>.</w:t>
            </w:r>
            <w:r w:rsidRPr="00C67F94">
              <w:rPr>
                <w:sz w:val="18"/>
                <w:szCs w:val="18"/>
                <w:lang w:val="en-US"/>
              </w:rPr>
              <w:t>Arg</w:t>
            </w:r>
            <w:r w:rsidRPr="00A56B5C">
              <w:rPr>
                <w:sz w:val="18"/>
                <w:szCs w:val="18"/>
              </w:rPr>
              <w:t xml:space="preserve">., </w:t>
            </w:r>
            <w:r w:rsidRPr="00C67F94">
              <w:rPr>
                <w:i/>
                <w:iCs/>
                <w:sz w:val="18"/>
                <w:szCs w:val="18"/>
                <w:lang w:val="en-US"/>
              </w:rPr>
              <w:t>Howea</w:t>
            </w:r>
            <w:r w:rsidRPr="00A56B5C">
              <w:rPr>
                <w:i/>
                <w:iCs/>
                <w:sz w:val="18"/>
                <w:szCs w:val="18"/>
              </w:rPr>
              <w:t xml:space="preserve"> </w:t>
            </w:r>
            <w:r w:rsidRPr="00C67F94">
              <w:rPr>
                <w:i/>
                <w:iCs/>
                <w:sz w:val="18"/>
                <w:szCs w:val="18"/>
                <w:lang w:val="en-US"/>
              </w:rPr>
              <w:t>forsteriana</w:t>
            </w:r>
            <w:r w:rsidRPr="00A56B5C">
              <w:rPr>
                <w:sz w:val="18"/>
                <w:szCs w:val="18"/>
              </w:rPr>
              <w:t xml:space="preserve"> (</w:t>
            </w:r>
            <w:r w:rsidRPr="00C67F94">
              <w:rPr>
                <w:sz w:val="18"/>
                <w:szCs w:val="18"/>
                <w:lang w:val="en-US"/>
              </w:rPr>
              <w:t>F</w:t>
            </w:r>
            <w:r w:rsidRPr="00A56B5C">
              <w:rPr>
                <w:sz w:val="18"/>
                <w:szCs w:val="18"/>
              </w:rPr>
              <w:t>.</w:t>
            </w:r>
            <w:r w:rsidRPr="00C67F94">
              <w:rPr>
                <w:sz w:val="18"/>
                <w:szCs w:val="18"/>
                <w:lang w:val="en-US"/>
              </w:rPr>
              <w:t>M</w:t>
            </w:r>
            <w:r w:rsidRPr="00A56B5C">
              <w:rPr>
                <w:sz w:val="18"/>
                <w:szCs w:val="18"/>
              </w:rPr>
              <w:t>ü</w:t>
            </w:r>
            <w:r w:rsidRPr="00C67F94">
              <w:rPr>
                <w:sz w:val="18"/>
                <w:szCs w:val="18"/>
                <w:lang w:val="en-US"/>
              </w:rPr>
              <w:t>ller</w:t>
            </w:r>
            <w:r w:rsidRPr="00A56B5C">
              <w:rPr>
                <w:sz w:val="18"/>
                <w:szCs w:val="18"/>
              </w:rPr>
              <w:t xml:space="preserve">) </w:t>
            </w:r>
            <w:r w:rsidRPr="00C67F94">
              <w:rPr>
                <w:sz w:val="18"/>
                <w:szCs w:val="18"/>
                <w:lang w:val="en-US"/>
              </w:rPr>
              <w:t>Becc</w:t>
            </w:r>
            <w:r w:rsidRPr="00A56B5C">
              <w:rPr>
                <w:sz w:val="18"/>
                <w:szCs w:val="18"/>
              </w:rPr>
              <w:t xml:space="preserve">., </w:t>
            </w:r>
            <w:r w:rsidRPr="00C67F94">
              <w:rPr>
                <w:i/>
                <w:iCs/>
                <w:sz w:val="18"/>
                <w:szCs w:val="18"/>
                <w:lang w:val="en-US"/>
              </w:rPr>
              <w:t>Ilex</w:t>
            </w:r>
            <w:r w:rsidRPr="00A56B5C">
              <w:rPr>
                <w:i/>
                <w:iCs/>
                <w:sz w:val="18"/>
                <w:szCs w:val="18"/>
              </w:rPr>
              <w:t xml:space="preserve"> </w:t>
            </w:r>
            <w:r w:rsidRPr="00C67F94">
              <w:rPr>
                <w:i/>
                <w:iCs/>
                <w:sz w:val="18"/>
                <w:szCs w:val="18"/>
                <w:lang w:val="en-US"/>
              </w:rPr>
              <w:t>cornuta</w:t>
            </w:r>
            <w:r w:rsidRPr="00A56B5C">
              <w:rPr>
                <w:sz w:val="18"/>
                <w:szCs w:val="18"/>
              </w:rPr>
              <w:t xml:space="preserve"> </w:t>
            </w:r>
            <w:r w:rsidRPr="00C67F94">
              <w:rPr>
                <w:sz w:val="18"/>
                <w:szCs w:val="18"/>
                <w:lang w:val="en-US"/>
              </w:rPr>
              <w:lastRenderedPageBreak/>
              <w:t>Lindl</w:t>
            </w:r>
            <w:r w:rsidRPr="00A56B5C">
              <w:rPr>
                <w:sz w:val="18"/>
                <w:szCs w:val="18"/>
              </w:rPr>
              <w:t xml:space="preserve">. &amp; </w:t>
            </w:r>
            <w:r w:rsidRPr="00C67F94">
              <w:rPr>
                <w:sz w:val="18"/>
                <w:szCs w:val="18"/>
                <w:lang w:val="en-US"/>
              </w:rPr>
              <w:t>Paxton</w:t>
            </w:r>
            <w:r w:rsidRPr="00A56B5C">
              <w:rPr>
                <w:sz w:val="18"/>
                <w:szCs w:val="18"/>
              </w:rPr>
              <w:t xml:space="preserve">, </w:t>
            </w:r>
            <w:r w:rsidRPr="00C67F94">
              <w:rPr>
                <w:i/>
                <w:iCs/>
                <w:sz w:val="18"/>
                <w:szCs w:val="18"/>
                <w:lang w:val="en-US"/>
              </w:rPr>
              <w:t>Inga</w:t>
            </w:r>
            <w:r w:rsidRPr="00A56B5C">
              <w:rPr>
                <w:i/>
                <w:iCs/>
                <w:sz w:val="18"/>
                <w:szCs w:val="18"/>
              </w:rPr>
              <w:t xml:space="preserve"> </w:t>
            </w:r>
            <w:r w:rsidRPr="00C67F94">
              <w:rPr>
                <w:i/>
                <w:iCs/>
                <w:sz w:val="18"/>
                <w:szCs w:val="18"/>
                <w:lang w:val="en-US"/>
              </w:rPr>
              <w:t>vera</w:t>
            </w:r>
            <w:r w:rsidRPr="00A56B5C">
              <w:rPr>
                <w:sz w:val="18"/>
                <w:szCs w:val="18"/>
              </w:rPr>
              <w:t xml:space="preserve"> </w:t>
            </w:r>
            <w:r w:rsidRPr="00C67F94">
              <w:rPr>
                <w:sz w:val="18"/>
                <w:szCs w:val="18"/>
                <w:lang w:val="en-US"/>
              </w:rPr>
              <w:t>Willd</w:t>
            </w:r>
            <w:r w:rsidRPr="00A56B5C">
              <w:rPr>
                <w:sz w:val="18"/>
                <w:szCs w:val="18"/>
              </w:rPr>
              <w:t xml:space="preserve">., </w:t>
            </w:r>
            <w:r w:rsidRPr="00C67F94">
              <w:rPr>
                <w:i/>
                <w:iCs/>
                <w:sz w:val="18"/>
                <w:szCs w:val="18"/>
                <w:lang w:val="en-US"/>
              </w:rPr>
              <w:t>Jacaranda</w:t>
            </w:r>
            <w:r w:rsidRPr="00A56B5C">
              <w:rPr>
                <w:i/>
                <w:iCs/>
                <w:sz w:val="18"/>
                <w:szCs w:val="18"/>
              </w:rPr>
              <w:t xml:space="preserve"> </w:t>
            </w:r>
            <w:r w:rsidRPr="00C67F94">
              <w:rPr>
                <w:i/>
                <w:iCs/>
                <w:sz w:val="18"/>
                <w:szCs w:val="18"/>
                <w:lang w:val="en-US"/>
              </w:rPr>
              <w:t>mimosifolia</w:t>
            </w:r>
            <w:r w:rsidRPr="00A56B5C">
              <w:rPr>
                <w:sz w:val="18"/>
                <w:szCs w:val="18"/>
              </w:rPr>
              <w:t xml:space="preserve"> </w:t>
            </w:r>
            <w:r w:rsidRPr="00C67F94">
              <w:rPr>
                <w:sz w:val="18"/>
                <w:szCs w:val="18"/>
                <w:lang w:val="en-US"/>
              </w:rPr>
              <w:t>D</w:t>
            </w:r>
            <w:r w:rsidRPr="00A56B5C">
              <w:rPr>
                <w:sz w:val="18"/>
                <w:szCs w:val="18"/>
              </w:rPr>
              <w:t>.</w:t>
            </w:r>
            <w:r w:rsidRPr="00C67F94">
              <w:rPr>
                <w:sz w:val="18"/>
                <w:szCs w:val="18"/>
                <w:lang w:val="en-US"/>
              </w:rPr>
              <w:t>Don</w:t>
            </w:r>
            <w:r w:rsidRPr="00A56B5C">
              <w:rPr>
                <w:sz w:val="18"/>
                <w:szCs w:val="18"/>
              </w:rPr>
              <w:t xml:space="preserve">, </w:t>
            </w:r>
            <w:r w:rsidRPr="00C67F94">
              <w:rPr>
                <w:i/>
                <w:iCs/>
                <w:sz w:val="18"/>
                <w:szCs w:val="18"/>
                <w:lang w:val="en-US"/>
              </w:rPr>
              <w:t>Koelreuteria</w:t>
            </w:r>
            <w:r w:rsidRPr="00A56B5C">
              <w:rPr>
                <w:i/>
                <w:iCs/>
                <w:sz w:val="18"/>
                <w:szCs w:val="18"/>
              </w:rPr>
              <w:t xml:space="preserve"> </w:t>
            </w:r>
            <w:r w:rsidRPr="00C67F94">
              <w:rPr>
                <w:i/>
                <w:iCs/>
                <w:sz w:val="18"/>
                <w:szCs w:val="18"/>
                <w:lang w:val="en-US"/>
              </w:rPr>
              <w:t>bipinnata</w:t>
            </w:r>
            <w:r w:rsidRPr="00A56B5C">
              <w:rPr>
                <w:sz w:val="18"/>
                <w:szCs w:val="18"/>
              </w:rPr>
              <w:t xml:space="preserve"> </w:t>
            </w:r>
            <w:r w:rsidRPr="00C67F94">
              <w:rPr>
                <w:sz w:val="18"/>
                <w:szCs w:val="18"/>
                <w:lang w:val="en-US"/>
              </w:rPr>
              <w:t>Franch</w:t>
            </w:r>
            <w:r w:rsidRPr="00A56B5C">
              <w:rPr>
                <w:sz w:val="18"/>
                <w:szCs w:val="18"/>
              </w:rPr>
              <w:t xml:space="preserve">., </w:t>
            </w:r>
            <w:r w:rsidRPr="00C67F94">
              <w:rPr>
                <w:i/>
                <w:iCs/>
                <w:sz w:val="18"/>
                <w:szCs w:val="18"/>
                <w:lang w:val="en-US"/>
              </w:rPr>
              <w:t>Liquidambar</w:t>
            </w:r>
            <w:r w:rsidRPr="00A56B5C">
              <w:rPr>
                <w:i/>
                <w:iCs/>
                <w:sz w:val="18"/>
                <w:szCs w:val="18"/>
              </w:rPr>
              <w:t xml:space="preserve"> </w:t>
            </w:r>
            <w:r w:rsidRPr="00C67F94">
              <w:rPr>
                <w:i/>
                <w:iCs/>
                <w:sz w:val="18"/>
                <w:szCs w:val="18"/>
                <w:lang w:val="en-US"/>
              </w:rPr>
              <w:t>styraciflua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Magnolia</w:t>
            </w:r>
            <w:r w:rsidRPr="00A56B5C">
              <w:rPr>
                <w:i/>
                <w:iCs/>
                <w:sz w:val="18"/>
                <w:szCs w:val="18"/>
              </w:rPr>
              <w:t xml:space="preserve"> </w:t>
            </w:r>
            <w:r w:rsidRPr="00C67F94">
              <w:rPr>
                <w:i/>
                <w:iCs/>
                <w:sz w:val="18"/>
                <w:szCs w:val="18"/>
                <w:lang w:val="en-US"/>
              </w:rPr>
              <w:t>grandiflora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Magnolia</w:t>
            </w:r>
            <w:r w:rsidRPr="00A56B5C">
              <w:rPr>
                <w:i/>
                <w:iCs/>
                <w:sz w:val="18"/>
                <w:szCs w:val="18"/>
              </w:rPr>
              <w:t xml:space="preserve"> </w:t>
            </w:r>
            <w:r w:rsidRPr="00C67F94">
              <w:rPr>
                <w:i/>
                <w:iCs/>
                <w:sz w:val="18"/>
                <w:szCs w:val="18"/>
                <w:lang w:val="en-US"/>
              </w:rPr>
              <w:t>virginiana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Mimosa</w:t>
            </w:r>
            <w:r w:rsidRPr="00A56B5C">
              <w:rPr>
                <w:i/>
                <w:iCs/>
                <w:sz w:val="18"/>
                <w:szCs w:val="18"/>
              </w:rPr>
              <w:t xml:space="preserve"> </w:t>
            </w:r>
            <w:r w:rsidRPr="00C67F94">
              <w:rPr>
                <w:i/>
                <w:iCs/>
                <w:sz w:val="18"/>
                <w:szCs w:val="18"/>
                <w:lang w:val="en-US"/>
              </w:rPr>
              <w:t>bracaatinga</w:t>
            </w:r>
            <w:r w:rsidRPr="00A56B5C">
              <w:rPr>
                <w:sz w:val="18"/>
                <w:szCs w:val="18"/>
              </w:rPr>
              <w:t xml:space="preserve"> </w:t>
            </w:r>
            <w:r w:rsidRPr="00C67F94">
              <w:rPr>
                <w:sz w:val="18"/>
                <w:szCs w:val="18"/>
                <w:lang w:val="en-US"/>
              </w:rPr>
              <w:t>Hoehne</w:t>
            </w:r>
            <w:r w:rsidRPr="00A56B5C">
              <w:rPr>
                <w:sz w:val="18"/>
                <w:szCs w:val="18"/>
              </w:rPr>
              <w:t xml:space="preserve">, </w:t>
            </w:r>
            <w:r w:rsidRPr="00C67F94">
              <w:rPr>
                <w:i/>
                <w:iCs/>
                <w:sz w:val="18"/>
                <w:szCs w:val="18"/>
                <w:lang w:val="en-US"/>
              </w:rPr>
              <w:t>Morus</w:t>
            </w:r>
            <w:r w:rsidRPr="00A56B5C">
              <w:rPr>
                <w:i/>
                <w:iCs/>
                <w:sz w:val="18"/>
                <w:szCs w:val="18"/>
              </w:rPr>
              <w:t xml:space="preserve"> </w:t>
            </w:r>
            <w:r w:rsidRPr="00C67F94">
              <w:rPr>
                <w:i/>
                <w:iCs/>
                <w:sz w:val="18"/>
                <w:szCs w:val="18"/>
                <w:lang w:val="en-US"/>
              </w:rPr>
              <w:t>alba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Parkinsonia</w:t>
            </w:r>
            <w:r w:rsidRPr="00A56B5C">
              <w:rPr>
                <w:i/>
                <w:iCs/>
                <w:sz w:val="18"/>
                <w:szCs w:val="18"/>
              </w:rPr>
              <w:t xml:space="preserve"> </w:t>
            </w:r>
            <w:r w:rsidRPr="00C67F94">
              <w:rPr>
                <w:i/>
                <w:iCs/>
                <w:sz w:val="18"/>
                <w:szCs w:val="18"/>
                <w:lang w:val="en-US"/>
              </w:rPr>
              <w:t>aculeata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Persea</w:t>
            </w:r>
            <w:r w:rsidRPr="00A56B5C">
              <w:rPr>
                <w:i/>
                <w:iCs/>
                <w:sz w:val="18"/>
                <w:szCs w:val="18"/>
              </w:rPr>
              <w:t xml:space="preserve"> </w:t>
            </w:r>
            <w:r w:rsidRPr="00C67F94">
              <w:rPr>
                <w:i/>
                <w:iCs/>
                <w:sz w:val="18"/>
                <w:szCs w:val="18"/>
                <w:lang w:val="en-US"/>
              </w:rPr>
              <w:t>americana</w:t>
            </w:r>
            <w:r w:rsidRPr="00A56B5C">
              <w:rPr>
                <w:sz w:val="18"/>
                <w:szCs w:val="18"/>
              </w:rPr>
              <w:t xml:space="preserve"> </w:t>
            </w:r>
            <w:r w:rsidRPr="00C67F94">
              <w:rPr>
                <w:sz w:val="18"/>
                <w:szCs w:val="18"/>
                <w:lang w:val="en-US"/>
              </w:rPr>
              <w:t>Mill</w:t>
            </w:r>
            <w:r w:rsidRPr="00A56B5C">
              <w:rPr>
                <w:sz w:val="18"/>
                <w:szCs w:val="18"/>
              </w:rPr>
              <w:t xml:space="preserve">., </w:t>
            </w:r>
            <w:r w:rsidRPr="00C67F94">
              <w:rPr>
                <w:i/>
                <w:iCs/>
                <w:sz w:val="18"/>
                <w:szCs w:val="18"/>
                <w:lang w:val="en-US"/>
              </w:rPr>
              <w:t>Pithecellobium</w:t>
            </w:r>
            <w:r w:rsidRPr="00A56B5C">
              <w:rPr>
                <w:i/>
                <w:iCs/>
                <w:sz w:val="18"/>
                <w:szCs w:val="18"/>
              </w:rPr>
              <w:t xml:space="preserve"> </w:t>
            </w:r>
            <w:r w:rsidRPr="00C67F94">
              <w:rPr>
                <w:i/>
                <w:iCs/>
                <w:sz w:val="18"/>
                <w:szCs w:val="18"/>
                <w:lang w:val="en-US"/>
              </w:rPr>
              <w:t>lobatum</w:t>
            </w:r>
            <w:r w:rsidRPr="00A56B5C">
              <w:rPr>
                <w:sz w:val="18"/>
                <w:szCs w:val="18"/>
              </w:rPr>
              <w:t xml:space="preserve"> </w:t>
            </w:r>
            <w:r w:rsidRPr="00C67F94">
              <w:rPr>
                <w:sz w:val="18"/>
                <w:szCs w:val="18"/>
                <w:lang w:val="en-US"/>
              </w:rPr>
              <w:t>Benth</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x</w:t>
            </w:r>
            <w:r w:rsidRPr="00A56B5C">
              <w:rPr>
                <w:i/>
                <w:iCs/>
                <w:sz w:val="18"/>
                <w:szCs w:val="18"/>
              </w:rPr>
              <w:t xml:space="preserve"> </w:t>
            </w:r>
            <w:r w:rsidRPr="00C67F94">
              <w:rPr>
                <w:i/>
                <w:iCs/>
                <w:sz w:val="18"/>
                <w:szCs w:val="18"/>
                <w:lang w:val="en-US"/>
              </w:rPr>
              <w:t>hispanica</w:t>
            </w:r>
            <w:r w:rsidRPr="00A56B5C">
              <w:rPr>
                <w:sz w:val="18"/>
                <w:szCs w:val="18"/>
              </w:rPr>
              <w:t xml:space="preserve"> </w:t>
            </w:r>
            <w:r w:rsidRPr="00C67F94">
              <w:rPr>
                <w:sz w:val="18"/>
                <w:szCs w:val="18"/>
                <w:lang w:val="en-US"/>
              </w:rPr>
              <w:t>Mill</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M</w:t>
            </w:r>
            <w:r w:rsidRPr="00A56B5C">
              <w:rPr>
                <w:sz w:val="18"/>
                <w:szCs w:val="18"/>
              </w:rPr>
              <w:t>ü</w:t>
            </w:r>
            <w:r w:rsidRPr="00C67F94">
              <w:rPr>
                <w:sz w:val="18"/>
                <w:szCs w:val="18"/>
                <w:lang w:val="en-US"/>
              </w:rPr>
              <w:t>nchh</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mexicana</w:t>
            </w:r>
            <w:r w:rsidRPr="00A56B5C">
              <w:rPr>
                <w:sz w:val="18"/>
                <w:szCs w:val="18"/>
              </w:rPr>
              <w:t xml:space="preserve"> </w:t>
            </w:r>
            <w:r w:rsidRPr="00C67F94">
              <w:rPr>
                <w:sz w:val="18"/>
                <w:szCs w:val="18"/>
                <w:lang w:val="en-US"/>
              </w:rPr>
              <w:t>Torr</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occidentalis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orientalis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racemosa</w:t>
            </w:r>
            <w:r w:rsidRPr="00A56B5C">
              <w:rPr>
                <w:sz w:val="18"/>
                <w:szCs w:val="18"/>
              </w:rPr>
              <w:t xml:space="preserve"> </w:t>
            </w:r>
            <w:r w:rsidRPr="00C67F94">
              <w:rPr>
                <w:sz w:val="18"/>
                <w:szCs w:val="18"/>
                <w:lang w:val="en-US"/>
              </w:rPr>
              <w:t>Nutt</w:t>
            </w:r>
            <w:r w:rsidRPr="00A56B5C">
              <w:rPr>
                <w:sz w:val="18"/>
                <w:szCs w:val="18"/>
              </w:rPr>
              <w:t xml:space="preserve">., </w:t>
            </w:r>
            <w:r w:rsidRPr="00C67F94">
              <w:rPr>
                <w:i/>
                <w:iCs/>
                <w:sz w:val="18"/>
                <w:szCs w:val="18"/>
                <w:lang w:val="en-US"/>
              </w:rPr>
              <w:t>Podalyria</w:t>
            </w:r>
            <w:r w:rsidRPr="00A56B5C">
              <w:rPr>
                <w:i/>
                <w:iCs/>
                <w:sz w:val="18"/>
                <w:szCs w:val="18"/>
              </w:rPr>
              <w:t xml:space="preserve"> </w:t>
            </w:r>
            <w:r w:rsidRPr="00C67F94">
              <w:rPr>
                <w:i/>
                <w:iCs/>
                <w:sz w:val="18"/>
                <w:szCs w:val="18"/>
                <w:lang w:val="en-US"/>
              </w:rPr>
              <w:t>calyptrata</w:t>
            </w:r>
            <w:r w:rsidRPr="00A56B5C">
              <w:rPr>
                <w:sz w:val="18"/>
                <w:szCs w:val="18"/>
              </w:rPr>
              <w:t xml:space="preserve"> </w:t>
            </w:r>
            <w:r w:rsidRPr="00C67F94">
              <w:rPr>
                <w:sz w:val="18"/>
                <w:szCs w:val="18"/>
                <w:lang w:val="en-US"/>
              </w:rPr>
              <w:t>Willd</w:t>
            </w:r>
            <w:r w:rsidRPr="00A56B5C">
              <w:rPr>
                <w:sz w:val="18"/>
                <w:szCs w:val="18"/>
              </w:rPr>
              <w:t xml:space="preserve">., </w:t>
            </w:r>
            <w:r w:rsidRPr="00C67F94">
              <w:rPr>
                <w:i/>
                <w:iCs/>
                <w:sz w:val="18"/>
                <w:szCs w:val="18"/>
                <w:lang w:val="en-US"/>
              </w:rPr>
              <w:t>Populus</w:t>
            </w:r>
            <w:r w:rsidRPr="00A56B5C">
              <w:rPr>
                <w:i/>
                <w:iCs/>
                <w:sz w:val="18"/>
                <w:szCs w:val="18"/>
              </w:rPr>
              <w:t xml:space="preserve"> </w:t>
            </w:r>
            <w:r w:rsidRPr="00C67F94">
              <w:rPr>
                <w:i/>
                <w:iCs/>
                <w:sz w:val="18"/>
                <w:szCs w:val="18"/>
                <w:lang w:val="en-US"/>
              </w:rPr>
              <w:t>fremontii</w:t>
            </w:r>
            <w:r w:rsidRPr="00A56B5C">
              <w:rPr>
                <w:sz w:val="18"/>
                <w:szCs w:val="18"/>
              </w:rPr>
              <w:t xml:space="preserve"> </w:t>
            </w:r>
            <w:r w:rsidRPr="00C67F94">
              <w:rPr>
                <w:sz w:val="18"/>
                <w:szCs w:val="18"/>
                <w:lang w:val="en-US"/>
              </w:rPr>
              <w:t>S</w:t>
            </w:r>
            <w:r w:rsidRPr="00A56B5C">
              <w:rPr>
                <w:sz w:val="18"/>
                <w:szCs w:val="18"/>
              </w:rPr>
              <w:t>.</w:t>
            </w:r>
            <w:r w:rsidRPr="00C67F94">
              <w:rPr>
                <w:sz w:val="18"/>
                <w:szCs w:val="18"/>
                <w:lang w:val="en-US"/>
              </w:rPr>
              <w:t>Watson</w:t>
            </w:r>
            <w:r w:rsidRPr="00A56B5C">
              <w:rPr>
                <w:sz w:val="18"/>
                <w:szCs w:val="18"/>
              </w:rPr>
              <w:t xml:space="preserve">, </w:t>
            </w:r>
            <w:r w:rsidRPr="00C67F94">
              <w:rPr>
                <w:i/>
                <w:iCs/>
                <w:sz w:val="18"/>
                <w:szCs w:val="18"/>
                <w:lang w:val="en-US"/>
              </w:rPr>
              <w:t>Populus</w:t>
            </w:r>
            <w:r w:rsidRPr="00A56B5C">
              <w:rPr>
                <w:i/>
                <w:iCs/>
                <w:sz w:val="18"/>
                <w:szCs w:val="18"/>
              </w:rPr>
              <w:t xml:space="preserve"> </w:t>
            </w:r>
            <w:r w:rsidRPr="00C67F94">
              <w:rPr>
                <w:i/>
                <w:iCs/>
                <w:sz w:val="18"/>
                <w:szCs w:val="18"/>
                <w:lang w:val="en-US"/>
              </w:rPr>
              <w:t>nigra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Populus</w:t>
            </w:r>
            <w:r w:rsidRPr="00A56B5C">
              <w:rPr>
                <w:i/>
                <w:iCs/>
                <w:sz w:val="18"/>
                <w:szCs w:val="18"/>
              </w:rPr>
              <w:t xml:space="preserve"> </w:t>
            </w:r>
            <w:r w:rsidRPr="00C67F94">
              <w:rPr>
                <w:i/>
                <w:iCs/>
                <w:sz w:val="18"/>
                <w:szCs w:val="18"/>
                <w:lang w:val="en-US"/>
              </w:rPr>
              <w:t>trichocarpa</w:t>
            </w:r>
            <w:r w:rsidRPr="00A56B5C">
              <w:rPr>
                <w:sz w:val="18"/>
                <w:szCs w:val="18"/>
              </w:rPr>
              <w:t xml:space="preserve"> </w:t>
            </w:r>
            <w:r w:rsidRPr="00C67F94">
              <w:rPr>
                <w:sz w:val="18"/>
                <w:szCs w:val="18"/>
                <w:lang w:val="en-US"/>
              </w:rPr>
              <w:t>Torr</w:t>
            </w:r>
            <w:r w:rsidRPr="00A56B5C">
              <w:rPr>
                <w:sz w:val="18"/>
                <w:szCs w:val="18"/>
              </w:rPr>
              <w:t xml:space="preserve">. &amp; </w:t>
            </w:r>
            <w:r w:rsidRPr="00C67F94">
              <w:rPr>
                <w:sz w:val="18"/>
                <w:szCs w:val="18"/>
                <w:lang w:val="en-US"/>
              </w:rPr>
              <w:t>A</w:t>
            </w:r>
            <w:r w:rsidRPr="00A56B5C">
              <w:rPr>
                <w:sz w:val="18"/>
                <w:szCs w:val="18"/>
              </w:rPr>
              <w:t>.</w:t>
            </w:r>
            <w:r w:rsidRPr="00C67F94">
              <w:rPr>
                <w:sz w:val="18"/>
                <w:szCs w:val="18"/>
                <w:lang w:val="en-US"/>
              </w:rPr>
              <w:t>Gray</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Hook</w:t>
            </w:r>
            <w:r w:rsidRPr="00A56B5C">
              <w:rPr>
                <w:sz w:val="18"/>
                <w:szCs w:val="18"/>
              </w:rPr>
              <w:t xml:space="preserve">., </w:t>
            </w:r>
            <w:r w:rsidRPr="00C67F94">
              <w:rPr>
                <w:i/>
                <w:iCs/>
                <w:sz w:val="18"/>
                <w:szCs w:val="18"/>
                <w:lang w:val="en-US"/>
              </w:rPr>
              <w:t>Prosopis</w:t>
            </w:r>
            <w:r w:rsidRPr="00A56B5C">
              <w:rPr>
                <w:i/>
                <w:iCs/>
                <w:sz w:val="18"/>
                <w:szCs w:val="18"/>
              </w:rPr>
              <w:t xml:space="preserve"> </w:t>
            </w:r>
            <w:r w:rsidRPr="00C67F94">
              <w:rPr>
                <w:i/>
                <w:iCs/>
                <w:sz w:val="18"/>
                <w:szCs w:val="18"/>
                <w:lang w:val="en-US"/>
              </w:rPr>
              <w:t>articulata</w:t>
            </w:r>
            <w:r w:rsidRPr="00A56B5C">
              <w:rPr>
                <w:sz w:val="18"/>
                <w:szCs w:val="18"/>
              </w:rPr>
              <w:t xml:space="preserve"> </w:t>
            </w:r>
            <w:r w:rsidRPr="00C67F94">
              <w:rPr>
                <w:sz w:val="18"/>
                <w:szCs w:val="18"/>
                <w:lang w:val="en-US"/>
              </w:rPr>
              <w:t>S</w:t>
            </w:r>
            <w:r w:rsidRPr="00A56B5C">
              <w:rPr>
                <w:sz w:val="18"/>
                <w:szCs w:val="18"/>
              </w:rPr>
              <w:t>.</w:t>
            </w:r>
            <w:r w:rsidRPr="00C67F94">
              <w:rPr>
                <w:sz w:val="18"/>
                <w:szCs w:val="18"/>
                <w:lang w:val="en-US"/>
              </w:rPr>
              <w:t>Watson</w:t>
            </w:r>
            <w:r w:rsidRPr="00A56B5C">
              <w:rPr>
                <w:sz w:val="18"/>
                <w:szCs w:val="18"/>
              </w:rPr>
              <w:t xml:space="preserve">, </w:t>
            </w:r>
            <w:r w:rsidRPr="00C67F94">
              <w:rPr>
                <w:i/>
                <w:iCs/>
                <w:sz w:val="18"/>
                <w:szCs w:val="18"/>
                <w:lang w:val="en-US"/>
              </w:rPr>
              <w:t>Protium</w:t>
            </w:r>
            <w:r w:rsidRPr="00A56B5C">
              <w:rPr>
                <w:i/>
                <w:iCs/>
                <w:sz w:val="18"/>
                <w:szCs w:val="18"/>
              </w:rPr>
              <w:t xml:space="preserve"> </w:t>
            </w:r>
            <w:r w:rsidRPr="00C67F94">
              <w:rPr>
                <w:i/>
                <w:iCs/>
                <w:sz w:val="18"/>
                <w:szCs w:val="18"/>
                <w:lang w:val="en-US"/>
              </w:rPr>
              <w:t>serratum</w:t>
            </w:r>
            <w:r w:rsidRPr="00A56B5C">
              <w:rPr>
                <w:sz w:val="18"/>
                <w:szCs w:val="18"/>
              </w:rPr>
              <w:t xml:space="preserve"> </w:t>
            </w:r>
            <w:r w:rsidRPr="00C67F94">
              <w:rPr>
                <w:sz w:val="18"/>
                <w:szCs w:val="18"/>
                <w:lang w:val="en-US"/>
              </w:rPr>
              <w:t>Engl</w:t>
            </w:r>
            <w:r w:rsidRPr="00A56B5C">
              <w:rPr>
                <w:sz w:val="18"/>
                <w:szCs w:val="18"/>
              </w:rPr>
              <w:t xml:space="preserve">., </w:t>
            </w:r>
            <w:r w:rsidRPr="00C67F94">
              <w:rPr>
                <w:i/>
                <w:iCs/>
                <w:sz w:val="18"/>
                <w:szCs w:val="18"/>
                <w:lang w:val="en-US"/>
              </w:rPr>
              <w:t>Psoralea</w:t>
            </w:r>
            <w:r w:rsidRPr="00A56B5C">
              <w:rPr>
                <w:i/>
                <w:iCs/>
                <w:sz w:val="18"/>
                <w:szCs w:val="18"/>
              </w:rPr>
              <w:t xml:space="preserve"> </w:t>
            </w:r>
            <w:r w:rsidRPr="00C67F94">
              <w:rPr>
                <w:i/>
                <w:iCs/>
                <w:sz w:val="18"/>
                <w:szCs w:val="18"/>
                <w:lang w:val="en-US"/>
              </w:rPr>
              <w:t>pinnata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Pterocarya</w:t>
            </w:r>
            <w:r w:rsidRPr="00A56B5C">
              <w:rPr>
                <w:i/>
                <w:iCs/>
                <w:sz w:val="18"/>
                <w:szCs w:val="18"/>
              </w:rPr>
              <w:t xml:space="preserve"> </w:t>
            </w:r>
            <w:r w:rsidRPr="00C67F94">
              <w:rPr>
                <w:i/>
                <w:iCs/>
                <w:sz w:val="18"/>
                <w:szCs w:val="18"/>
                <w:lang w:val="en-US"/>
              </w:rPr>
              <w:t>stenoptera</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DC</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agrifolia</w:t>
            </w:r>
            <w:r w:rsidRPr="00A56B5C">
              <w:rPr>
                <w:sz w:val="18"/>
                <w:szCs w:val="18"/>
              </w:rPr>
              <w:t xml:space="preserve"> </w:t>
            </w:r>
            <w:r w:rsidRPr="00C67F94">
              <w:rPr>
                <w:sz w:val="18"/>
                <w:szCs w:val="18"/>
                <w:lang w:val="en-US"/>
              </w:rPr>
              <w:t>N</w:t>
            </w:r>
            <w:r w:rsidRPr="00A56B5C">
              <w:rPr>
                <w:sz w:val="18"/>
                <w:szCs w:val="18"/>
              </w:rPr>
              <w:t>é</w:t>
            </w:r>
            <w:r w:rsidRPr="00C67F94">
              <w:rPr>
                <w:sz w:val="18"/>
                <w:szCs w:val="18"/>
                <w:lang w:val="en-US"/>
              </w:rPr>
              <w:t>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calliprinos</w:t>
            </w:r>
            <w:r w:rsidRPr="00A56B5C">
              <w:rPr>
                <w:sz w:val="18"/>
                <w:szCs w:val="18"/>
              </w:rPr>
              <w:t xml:space="preserve"> </w:t>
            </w:r>
            <w:r w:rsidRPr="00C67F94">
              <w:rPr>
                <w:sz w:val="18"/>
                <w:szCs w:val="18"/>
                <w:lang w:val="en-US"/>
              </w:rPr>
              <w:t>Webb</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chrysolepis</w:t>
            </w:r>
            <w:r w:rsidRPr="00A56B5C">
              <w:rPr>
                <w:sz w:val="18"/>
                <w:szCs w:val="18"/>
              </w:rPr>
              <w:t xml:space="preserve"> </w:t>
            </w:r>
            <w:r w:rsidRPr="00C67F94">
              <w:rPr>
                <w:sz w:val="18"/>
                <w:szCs w:val="18"/>
                <w:lang w:val="en-US"/>
              </w:rPr>
              <w:t>Liebm</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engelmannii</w:t>
            </w:r>
            <w:r w:rsidRPr="00A56B5C">
              <w:rPr>
                <w:sz w:val="18"/>
                <w:szCs w:val="18"/>
              </w:rPr>
              <w:t xml:space="preserve"> </w:t>
            </w:r>
            <w:r w:rsidRPr="00C67F94">
              <w:rPr>
                <w:sz w:val="18"/>
                <w:szCs w:val="18"/>
                <w:lang w:val="en-US"/>
              </w:rPr>
              <w:t>Greene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ithaburensis</w:t>
            </w:r>
            <w:r w:rsidRPr="00A56B5C">
              <w:rPr>
                <w:sz w:val="18"/>
                <w:szCs w:val="18"/>
              </w:rPr>
              <w:t xml:space="preserve"> </w:t>
            </w:r>
            <w:r w:rsidRPr="00C67F94">
              <w:rPr>
                <w:sz w:val="18"/>
                <w:szCs w:val="18"/>
                <w:lang w:val="en-US"/>
              </w:rPr>
              <w:t>Dence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lobata</w:t>
            </w:r>
            <w:r w:rsidRPr="00A56B5C">
              <w:rPr>
                <w:sz w:val="18"/>
                <w:szCs w:val="18"/>
              </w:rPr>
              <w:t xml:space="preserve"> </w:t>
            </w:r>
            <w:r w:rsidRPr="00C67F94">
              <w:rPr>
                <w:sz w:val="18"/>
                <w:szCs w:val="18"/>
                <w:lang w:val="en-US"/>
              </w:rPr>
              <w:t>N</w:t>
            </w:r>
            <w:r w:rsidRPr="00A56B5C">
              <w:rPr>
                <w:sz w:val="18"/>
                <w:szCs w:val="18"/>
              </w:rPr>
              <w:t>é</w:t>
            </w:r>
            <w:r w:rsidRPr="00C67F94">
              <w:rPr>
                <w:sz w:val="18"/>
                <w:szCs w:val="18"/>
                <w:lang w:val="en-US"/>
              </w:rPr>
              <w:t>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palustris</w:t>
            </w:r>
            <w:r w:rsidRPr="00A56B5C">
              <w:rPr>
                <w:sz w:val="18"/>
                <w:szCs w:val="18"/>
              </w:rPr>
              <w:t xml:space="preserve"> </w:t>
            </w:r>
            <w:r w:rsidRPr="00C67F94">
              <w:rPr>
                <w:sz w:val="18"/>
                <w:szCs w:val="18"/>
                <w:lang w:val="en-US"/>
              </w:rPr>
              <w:t>Marshall</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robur</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suber</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Ricinus</w:t>
            </w:r>
            <w:r w:rsidRPr="00A56B5C">
              <w:rPr>
                <w:i/>
                <w:iCs/>
                <w:sz w:val="18"/>
                <w:szCs w:val="18"/>
              </w:rPr>
              <w:t xml:space="preserve"> </w:t>
            </w:r>
            <w:r w:rsidRPr="00C67F94">
              <w:rPr>
                <w:i/>
                <w:iCs/>
                <w:sz w:val="18"/>
                <w:szCs w:val="18"/>
                <w:lang w:val="en-US"/>
              </w:rPr>
              <w:t>communis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alba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babylonica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gooddingii</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R</w:t>
            </w:r>
            <w:r w:rsidRPr="00A56B5C">
              <w:rPr>
                <w:sz w:val="18"/>
                <w:szCs w:val="18"/>
              </w:rPr>
              <w:t>.</w:t>
            </w:r>
            <w:r w:rsidRPr="00C67F94">
              <w:rPr>
                <w:sz w:val="18"/>
                <w:szCs w:val="18"/>
                <w:lang w:val="en-US"/>
              </w:rPr>
              <w:t>Ball</w:t>
            </w:r>
            <w:r w:rsidRPr="00A56B5C">
              <w:rPr>
                <w:i/>
                <w:iCs/>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laevigata</w:t>
            </w:r>
            <w:r w:rsidRPr="00A56B5C">
              <w:rPr>
                <w:sz w:val="18"/>
                <w:szCs w:val="18"/>
              </w:rPr>
              <w:t xml:space="preserve"> </w:t>
            </w:r>
            <w:r w:rsidRPr="00C67F94">
              <w:rPr>
                <w:sz w:val="18"/>
                <w:szCs w:val="18"/>
                <w:lang w:val="en-US"/>
              </w:rPr>
              <w:t>Bebb</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mucronata</w:t>
            </w:r>
            <w:r w:rsidRPr="00A56B5C">
              <w:rPr>
                <w:sz w:val="18"/>
                <w:szCs w:val="18"/>
              </w:rPr>
              <w:t xml:space="preserve"> </w:t>
            </w:r>
            <w:r w:rsidRPr="00C67F94">
              <w:rPr>
                <w:sz w:val="18"/>
                <w:szCs w:val="18"/>
                <w:lang w:val="en-US"/>
              </w:rPr>
              <w:t>Thnb</w:t>
            </w:r>
            <w:r w:rsidRPr="00A56B5C">
              <w:rPr>
                <w:sz w:val="18"/>
                <w:szCs w:val="18"/>
              </w:rPr>
              <w:t xml:space="preserve">., </w:t>
            </w:r>
            <w:r w:rsidRPr="00C67F94">
              <w:rPr>
                <w:i/>
                <w:iCs/>
                <w:sz w:val="18"/>
                <w:szCs w:val="18"/>
                <w:lang w:val="en-US"/>
              </w:rPr>
              <w:t>Shorea</w:t>
            </w:r>
            <w:r w:rsidRPr="00A56B5C">
              <w:rPr>
                <w:i/>
                <w:iCs/>
                <w:sz w:val="18"/>
                <w:szCs w:val="18"/>
              </w:rPr>
              <w:t xml:space="preserve"> </w:t>
            </w:r>
            <w:r w:rsidRPr="00C67F94">
              <w:rPr>
                <w:i/>
                <w:iCs/>
                <w:sz w:val="18"/>
                <w:szCs w:val="18"/>
                <w:lang w:val="en-US"/>
              </w:rPr>
              <w:t>robusta</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F</w:t>
            </w:r>
            <w:r w:rsidRPr="00A56B5C">
              <w:rPr>
                <w:sz w:val="18"/>
                <w:szCs w:val="18"/>
              </w:rPr>
              <w:t>.</w:t>
            </w:r>
            <w:r w:rsidRPr="00C67F94">
              <w:rPr>
                <w:sz w:val="18"/>
                <w:szCs w:val="18"/>
                <w:lang w:val="en-US"/>
              </w:rPr>
              <w:t>Gaertn</w:t>
            </w:r>
            <w:r w:rsidRPr="00A56B5C">
              <w:rPr>
                <w:sz w:val="18"/>
                <w:szCs w:val="18"/>
              </w:rPr>
              <w:t xml:space="preserve">., </w:t>
            </w:r>
            <w:r w:rsidRPr="00C67F94">
              <w:rPr>
                <w:i/>
                <w:iCs/>
                <w:sz w:val="18"/>
                <w:szCs w:val="18"/>
                <w:lang w:val="en-US"/>
              </w:rPr>
              <w:t>Spathodea</w:t>
            </w:r>
            <w:r w:rsidRPr="00A56B5C">
              <w:rPr>
                <w:i/>
                <w:iCs/>
                <w:sz w:val="18"/>
                <w:szCs w:val="18"/>
              </w:rPr>
              <w:t xml:space="preserve"> </w:t>
            </w:r>
            <w:r w:rsidRPr="00C67F94">
              <w:rPr>
                <w:i/>
                <w:iCs/>
                <w:sz w:val="18"/>
                <w:szCs w:val="18"/>
                <w:lang w:val="en-US"/>
              </w:rPr>
              <w:t>campanulata</w:t>
            </w:r>
            <w:r w:rsidRPr="00A56B5C">
              <w:rPr>
                <w:sz w:val="18"/>
                <w:szCs w:val="18"/>
              </w:rPr>
              <w:t xml:space="preserve"> </w:t>
            </w:r>
            <w:r w:rsidRPr="00C67F94">
              <w:rPr>
                <w:sz w:val="18"/>
                <w:szCs w:val="18"/>
                <w:lang w:val="en-US"/>
              </w:rPr>
              <w:t>P</w:t>
            </w:r>
            <w:r w:rsidRPr="00A56B5C">
              <w:rPr>
                <w:sz w:val="18"/>
                <w:szCs w:val="18"/>
              </w:rPr>
              <w:t>.</w:t>
            </w:r>
            <w:r w:rsidRPr="00C67F94">
              <w:rPr>
                <w:sz w:val="18"/>
                <w:szCs w:val="18"/>
                <w:lang w:val="en-US"/>
              </w:rPr>
              <w:t>Beauv</w:t>
            </w:r>
            <w:r w:rsidRPr="00A56B5C">
              <w:rPr>
                <w:sz w:val="18"/>
                <w:szCs w:val="18"/>
              </w:rPr>
              <w:t xml:space="preserve">., </w:t>
            </w:r>
            <w:r w:rsidRPr="00C67F94">
              <w:rPr>
                <w:i/>
                <w:iCs/>
                <w:sz w:val="18"/>
                <w:szCs w:val="18"/>
                <w:lang w:val="en-US"/>
              </w:rPr>
              <w:t>Spondias</w:t>
            </w:r>
            <w:r w:rsidRPr="00A56B5C">
              <w:rPr>
                <w:i/>
                <w:iCs/>
                <w:sz w:val="18"/>
                <w:szCs w:val="18"/>
              </w:rPr>
              <w:t xml:space="preserve"> </w:t>
            </w:r>
            <w:r w:rsidRPr="00C67F94">
              <w:rPr>
                <w:i/>
                <w:iCs/>
                <w:sz w:val="18"/>
                <w:szCs w:val="18"/>
                <w:lang w:val="en-US"/>
              </w:rPr>
              <w:t>dulcis</w:t>
            </w:r>
            <w:r w:rsidRPr="00A56B5C">
              <w:rPr>
                <w:sz w:val="18"/>
                <w:szCs w:val="18"/>
              </w:rPr>
              <w:t xml:space="preserve"> </w:t>
            </w:r>
            <w:r w:rsidRPr="00C67F94">
              <w:rPr>
                <w:sz w:val="18"/>
                <w:szCs w:val="18"/>
                <w:lang w:val="en-US"/>
              </w:rPr>
              <w:t>Parkinson</w:t>
            </w:r>
            <w:r w:rsidRPr="00A56B5C">
              <w:rPr>
                <w:sz w:val="18"/>
                <w:szCs w:val="18"/>
              </w:rPr>
              <w:t xml:space="preserve">, </w:t>
            </w:r>
            <w:r w:rsidRPr="00C67F94">
              <w:rPr>
                <w:i/>
                <w:iCs/>
                <w:sz w:val="18"/>
                <w:szCs w:val="18"/>
                <w:lang w:val="en-US"/>
              </w:rPr>
              <w:t>Tamarix</w:t>
            </w:r>
            <w:r w:rsidRPr="00A56B5C">
              <w:rPr>
                <w:i/>
                <w:iCs/>
                <w:sz w:val="18"/>
                <w:szCs w:val="18"/>
              </w:rPr>
              <w:t xml:space="preserve"> </w:t>
            </w:r>
            <w:r w:rsidRPr="00C67F94">
              <w:rPr>
                <w:i/>
                <w:iCs/>
                <w:sz w:val="18"/>
                <w:szCs w:val="18"/>
                <w:lang w:val="en-US"/>
              </w:rPr>
              <w:t>ramosissima</w:t>
            </w:r>
            <w:r w:rsidRPr="00A56B5C">
              <w:rPr>
                <w:sz w:val="18"/>
                <w:szCs w:val="18"/>
              </w:rPr>
              <w:t xml:space="preserve"> </w:t>
            </w:r>
            <w:r w:rsidRPr="00C67F94">
              <w:rPr>
                <w:sz w:val="18"/>
                <w:szCs w:val="18"/>
                <w:lang w:val="en-US"/>
              </w:rPr>
              <w:t>Kar</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Boiss</w:t>
            </w:r>
            <w:r w:rsidRPr="00A56B5C">
              <w:rPr>
                <w:sz w:val="18"/>
                <w:szCs w:val="18"/>
              </w:rPr>
              <w:t xml:space="preserve">., </w:t>
            </w:r>
            <w:r w:rsidRPr="00C67F94">
              <w:rPr>
                <w:i/>
                <w:iCs/>
                <w:sz w:val="18"/>
                <w:szCs w:val="18"/>
                <w:lang w:val="en-US"/>
              </w:rPr>
              <w:t>Virgilia</w:t>
            </w:r>
            <w:r w:rsidRPr="00A56B5C">
              <w:rPr>
                <w:i/>
                <w:iCs/>
                <w:sz w:val="18"/>
                <w:szCs w:val="18"/>
              </w:rPr>
              <w:t xml:space="preserve"> </w:t>
            </w:r>
            <w:r w:rsidRPr="00C67F94">
              <w:rPr>
                <w:i/>
                <w:iCs/>
                <w:sz w:val="18"/>
                <w:szCs w:val="18"/>
                <w:lang w:val="en-US"/>
              </w:rPr>
              <w:t>oroboides</w:t>
            </w:r>
            <w:r w:rsidRPr="00A56B5C">
              <w:rPr>
                <w:sz w:val="18"/>
                <w:szCs w:val="18"/>
              </w:rPr>
              <w:t xml:space="preserve"> </w:t>
            </w:r>
            <w:r w:rsidRPr="00C67F94">
              <w:rPr>
                <w:sz w:val="18"/>
                <w:szCs w:val="18"/>
                <w:lang w:val="en-US"/>
              </w:rPr>
              <w:t>subsp</w:t>
            </w:r>
            <w:r w:rsidRPr="00A56B5C">
              <w:rPr>
                <w:sz w:val="18"/>
                <w:szCs w:val="18"/>
              </w:rPr>
              <w:t xml:space="preserve">. </w:t>
            </w:r>
            <w:r w:rsidRPr="00C67F94">
              <w:rPr>
                <w:i/>
                <w:iCs/>
                <w:sz w:val="18"/>
                <w:szCs w:val="18"/>
                <w:lang w:val="en-US"/>
              </w:rPr>
              <w:t>ferrugine</w:t>
            </w:r>
            <w:r w:rsidRPr="00A56B5C">
              <w:rPr>
                <w:sz w:val="18"/>
                <w:szCs w:val="18"/>
              </w:rPr>
              <w:t xml:space="preserve"> </w:t>
            </w:r>
            <w:r w:rsidRPr="00C67F94">
              <w:rPr>
                <w:sz w:val="18"/>
                <w:szCs w:val="18"/>
                <w:lang w:val="en-US"/>
              </w:rPr>
              <w:t>B</w:t>
            </w:r>
            <w:r w:rsidRPr="00A56B5C">
              <w:rPr>
                <w:sz w:val="18"/>
                <w:szCs w:val="18"/>
              </w:rPr>
              <w:t>.-</w:t>
            </w:r>
            <w:r w:rsidRPr="00C67F94">
              <w:rPr>
                <w:sz w:val="18"/>
                <w:szCs w:val="18"/>
                <w:lang w:val="en-US"/>
              </w:rPr>
              <w:t>E</w:t>
            </w:r>
            <w:r w:rsidRPr="00A56B5C">
              <w:rPr>
                <w:sz w:val="18"/>
                <w:szCs w:val="18"/>
              </w:rPr>
              <w:t>.</w:t>
            </w:r>
            <w:r w:rsidRPr="00C67F94">
              <w:rPr>
                <w:sz w:val="18"/>
                <w:szCs w:val="18"/>
                <w:lang w:val="en-US"/>
              </w:rPr>
              <w:t>van</w:t>
            </w:r>
            <w:r w:rsidRPr="00A56B5C">
              <w:rPr>
                <w:sz w:val="18"/>
                <w:szCs w:val="18"/>
              </w:rPr>
              <w:t xml:space="preserve"> </w:t>
            </w:r>
            <w:r w:rsidRPr="00C67F94">
              <w:rPr>
                <w:sz w:val="18"/>
                <w:szCs w:val="18"/>
                <w:lang w:val="en-US"/>
              </w:rPr>
              <w:t>Wyk</w:t>
            </w:r>
            <w:r w:rsidRPr="00A56B5C">
              <w:rPr>
                <w:sz w:val="18"/>
                <w:szCs w:val="18"/>
              </w:rPr>
              <w:t xml:space="preserve">, </w:t>
            </w:r>
            <w:r w:rsidRPr="00C67F94">
              <w:rPr>
                <w:i/>
                <w:iCs/>
                <w:sz w:val="18"/>
                <w:szCs w:val="18"/>
                <w:lang w:val="en-US"/>
              </w:rPr>
              <w:t>Wisteria</w:t>
            </w:r>
            <w:r w:rsidRPr="00A56B5C">
              <w:rPr>
                <w:i/>
                <w:iCs/>
                <w:sz w:val="18"/>
                <w:szCs w:val="18"/>
              </w:rPr>
              <w:t xml:space="preserve"> </w:t>
            </w:r>
            <w:r w:rsidRPr="00C67F94">
              <w:rPr>
                <w:i/>
                <w:iCs/>
                <w:sz w:val="18"/>
                <w:szCs w:val="18"/>
                <w:lang w:val="en-US"/>
              </w:rPr>
              <w:t>floribunda</w:t>
            </w:r>
            <w:r w:rsidRPr="00A56B5C">
              <w:rPr>
                <w:sz w:val="18"/>
                <w:szCs w:val="18"/>
              </w:rPr>
              <w:t xml:space="preserve"> (</w:t>
            </w:r>
            <w:r w:rsidRPr="00C67F94">
              <w:rPr>
                <w:sz w:val="18"/>
                <w:szCs w:val="18"/>
                <w:lang w:val="en-US"/>
              </w:rPr>
              <w:t>Willd</w:t>
            </w:r>
            <w:r w:rsidRPr="00A56B5C">
              <w:rPr>
                <w:sz w:val="18"/>
                <w:szCs w:val="18"/>
              </w:rPr>
              <w:t xml:space="preserve">.) </w:t>
            </w:r>
            <w:r w:rsidRPr="00002E85">
              <w:rPr>
                <w:sz w:val="18"/>
                <w:szCs w:val="18"/>
              </w:rPr>
              <w:t xml:space="preserve">DC. и </w:t>
            </w:r>
            <w:r w:rsidRPr="00002E85">
              <w:rPr>
                <w:i/>
                <w:iCs/>
                <w:sz w:val="18"/>
                <w:szCs w:val="18"/>
              </w:rPr>
              <w:t>Xylosma avilae</w:t>
            </w:r>
            <w:r w:rsidRPr="00002E85">
              <w:rPr>
                <w:sz w:val="18"/>
                <w:szCs w:val="18"/>
              </w:rPr>
              <w:t xml:space="preserve"> Sleumer, предназначенные для посадки, кроме растений культуры тканей, пыльцы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287EE33"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10 900</w:t>
            </w:r>
          </w:p>
          <w:p w14:paraId="13CA002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773D78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421FC18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574FA14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4EAB66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5B63405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09A81DA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187480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0DE3B1C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7328DD36" w14:textId="77777777" w:rsidR="00A56B5C" w:rsidRPr="00002E85" w:rsidRDefault="00A56B5C" w:rsidP="00D75845">
            <w:pPr>
              <w:ind w:left="57" w:right="57" w:firstLine="0"/>
              <w:contextualSpacing/>
              <w:rPr>
                <w:sz w:val="18"/>
                <w:szCs w:val="18"/>
              </w:rPr>
            </w:pPr>
            <w:r w:rsidRPr="00002E85">
              <w:rPr>
                <w:sz w:val="18"/>
                <w:szCs w:val="18"/>
              </w:rPr>
              <w:t>ex 0602 90 910</w:t>
            </w:r>
          </w:p>
          <w:p w14:paraId="01BB555C"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AC65DE7"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70D123A"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4B812B74" w14:textId="77777777" w:rsidR="00A56B5C" w:rsidRPr="00002E85" w:rsidRDefault="00A56B5C" w:rsidP="00D75845">
            <w:pPr>
              <w:ind w:left="57" w:right="57" w:firstLine="0"/>
              <w:contextualSpacing/>
              <w:rPr>
                <w:sz w:val="18"/>
                <w:szCs w:val="18"/>
              </w:rPr>
            </w:pPr>
            <w:r w:rsidRPr="00002E85">
              <w:rPr>
                <w:sz w:val="18"/>
                <w:szCs w:val="18"/>
              </w:rPr>
              <w:t>1) имеют в диаметре у основания ствола менее 2 см,</w:t>
            </w:r>
          </w:p>
          <w:p w14:paraId="356CDD87" w14:textId="77777777" w:rsidR="00A56B5C" w:rsidRPr="00002E85" w:rsidRDefault="00A56B5C" w:rsidP="00D75845">
            <w:pPr>
              <w:ind w:left="57" w:right="57" w:firstLine="0"/>
              <w:contextualSpacing/>
              <w:rPr>
                <w:sz w:val="18"/>
                <w:szCs w:val="18"/>
              </w:rPr>
            </w:pPr>
            <w:r w:rsidRPr="00002E85">
              <w:rPr>
                <w:sz w:val="18"/>
                <w:szCs w:val="18"/>
              </w:rPr>
              <w:t>или</w:t>
            </w:r>
          </w:p>
          <w:p w14:paraId="2C7B5C76"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страны, признанной как страна, свободная от </w:t>
            </w:r>
            <w:r w:rsidRPr="00002E85">
              <w:rPr>
                <w:i/>
                <w:iCs/>
                <w:sz w:val="18"/>
                <w:szCs w:val="18"/>
              </w:rPr>
              <w:t>Euwallacea fornicatus sensu lato</w:t>
            </w:r>
            <w:r w:rsidRPr="00002E85">
              <w:rPr>
                <w:sz w:val="18"/>
                <w:szCs w:val="18"/>
              </w:rPr>
              <w:t xml:space="preserve"> согласно соответствующим международным стандартам по фитосанитарным мерам,</w:t>
            </w:r>
          </w:p>
          <w:p w14:paraId="1396DB3C" w14:textId="77777777" w:rsidR="00A56B5C" w:rsidRPr="00002E85" w:rsidRDefault="00A56B5C" w:rsidP="00D75845">
            <w:pPr>
              <w:ind w:left="57" w:right="57" w:firstLine="0"/>
              <w:contextualSpacing/>
              <w:rPr>
                <w:sz w:val="18"/>
                <w:szCs w:val="18"/>
              </w:rPr>
            </w:pPr>
            <w:r w:rsidRPr="00002E85">
              <w:rPr>
                <w:sz w:val="18"/>
                <w:szCs w:val="18"/>
              </w:rPr>
              <w:t>или</w:t>
            </w:r>
          </w:p>
          <w:p w14:paraId="1D654166"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зоны, признанной национальной организацией по защите растений в стране происхождения как зона, свободная от </w:t>
            </w:r>
            <w:r w:rsidRPr="00002E85">
              <w:rPr>
                <w:i/>
                <w:iCs/>
                <w:sz w:val="18"/>
                <w:szCs w:val="18"/>
              </w:rPr>
              <w:t>Euwallacea fornicatus sensu lato</w:t>
            </w:r>
            <w:r w:rsidRPr="00002E85">
              <w:rPr>
                <w:sz w:val="18"/>
                <w:szCs w:val="18"/>
              </w:rPr>
              <w:t>, согласно соответствующим международным стандартам по фитосанитарным мерам. Название зоны указывается в фитосанитарном сертификате,</w:t>
            </w:r>
          </w:p>
          <w:p w14:paraId="508AAD29"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7321E631" w14:textId="77777777" w:rsidR="00A56B5C" w:rsidRPr="00002E85" w:rsidRDefault="00A56B5C" w:rsidP="00D75845">
            <w:pPr>
              <w:ind w:left="57" w:right="57" w:firstLine="0"/>
              <w:contextualSpacing/>
              <w:rPr>
                <w:sz w:val="18"/>
                <w:szCs w:val="18"/>
              </w:rPr>
            </w:pPr>
            <w:r w:rsidRPr="00002E85">
              <w:rPr>
                <w:sz w:val="18"/>
                <w:szCs w:val="18"/>
              </w:rPr>
              <w:t>4) были выращены:</w:t>
            </w:r>
          </w:p>
          <w:p w14:paraId="7688E001" w14:textId="77777777" w:rsidR="00A56B5C" w:rsidRPr="00002E85" w:rsidRDefault="00A56B5C" w:rsidP="00D75845">
            <w:pPr>
              <w:ind w:left="57" w:right="57" w:firstLine="0"/>
              <w:contextualSpacing/>
              <w:rPr>
                <w:sz w:val="18"/>
                <w:szCs w:val="18"/>
              </w:rPr>
            </w:pPr>
            <w:r w:rsidRPr="00002E85">
              <w:rPr>
                <w:sz w:val="18"/>
                <w:szCs w:val="18"/>
              </w:rPr>
              <w:t xml:space="preserve">a) на производственной площадке, физически изолированной от заноса </w:t>
            </w:r>
            <w:r w:rsidRPr="00002E85">
              <w:rPr>
                <w:i/>
                <w:iCs/>
                <w:sz w:val="18"/>
                <w:szCs w:val="18"/>
              </w:rPr>
              <w:t>Euwallacea fornicatus sensu lato,</w:t>
            </w:r>
            <w:r w:rsidRPr="00002E85">
              <w:rPr>
                <w:sz w:val="18"/>
                <w:szCs w:val="18"/>
              </w:rPr>
              <w:t xml:space="preserve"> в течение как минимум шести месяцев до экспорта, площадка, которая в соответствующее время подлежит официальным проверкам и которая объявлена свободной от вредного организма, что подтверждается как минимум использованием ловушек, которые проверяются не реже одного раза в четыре недели, в том числе непосредственно перед экспортом,</w:t>
            </w:r>
          </w:p>
          <w:p w14:paraId="7C069074" w14:textId="77777777" w:rsidR="00A56B5C" w:rsidRPr="00002E85" w:rsidRDefault="00A56B5C" w:rsidP="00D75845">
            <w:pPr>
              <w:ind w:left="57" w:right="57" w:firstLine="0"/>
              <w:contextualSpacing/>
              <w:rPr>
                <w:sz w:val="18"/>
                <w:szCs w:val="18"/>
              </w:rPr>
            </w:pPr>
            <w:r w:rsidRPr="00002E85">
              <w:rPr>
                <w:sz w:val="18"/>
                <w:szCs w:val="18"/>
              </w:rPr>
              <w:t>или</w:t>
            </w:r>
          </w:p>
          <w:p w14:paraId="22E0A95B" w14:textId="77777777" w:rsidR="00A56B5C" w:rsidRPr="00002E85" w:rsidRDefault="00A56B5C" w:rsidP="00D75845">
            <w:pPr>
              <w:ind w:left="57" w:right="57" w:firstLine="0"/>
              <w:contextualSpacing/>
              <w:rPr>
                <w:sz w:val="18"/>
                <w:szCs w:val="18"/>
              </w:rPr>
            </w:pPr>
            <w:r w:rsidRPr="00002E85">
              <w:rPr>
                <w:sz w:val="18"/>
                <w:szCs w:val="18"/>
              </w:rPr>
              <w:t xml:space="preserve">b) на производственной площадке, которая была объявлена свободной от </w:t>
            </w:r>
            <w:r w:rsidRPr="00002E85">
              <w:rPr>
                <w:i/>
                <w:iCs/>
                <w:sz w:val="18"/>
                <w:szCs w:val="18"/>
              </w:rPr>
              <w:t>Euwallacea fornicatus sensu lato</w:t>
            </w:r>
            <w:r w:rsidRPr="00002E85">
              <w:rPr>
                <w:sz w:val="18"/>
                <w:szCs w:val="18"/>
              </w:rPr>
              <w:t xml:space="preserve"> с начала последнего полного вегетационного цикла, факт, подтвержденный как минимум путем использования ловушек, во время официальных проверок, </w:t>
            </w:r>
            <w:r w:rsidRPr="00002E85">
              <w:rPr>
                <w:sz w:val="18"/>
                <w:szCs w:val="18"/>
              </w:rPr>
              <w:lastRenderedPageBreak/>
              <w:t xml:space="preserve">проводимых не реже одного раза в четыре недели; в случае подозрения на присутствие одного из двух вредных организмов на производственной площадке были проведены соответствующие обработки от вредных организмов, чтобы гарантировать их отсутствие; была установлена прилегающая территория площадью 1 км, которая в соответствующее время контролируется на предмет </w:t>
            </w:r>
            <w:r w:rsidRPr="00002E85">
              <w:rPr>
                <w:i/>
                <w:sz w:val="18"/>
                <w:szCs w:val="18"/>
              </w:rPr>
              <w:t>Euwallacea fornicatus sensu lato</w:t>
            </w:r>
            <w:r w:rsidRPr="00002E85">
              <w:rPr>
                <w:sz w:val="18"/>
                <w:szCs w:val="18"/>
              </w:rPr>
              <w:t>, и если на растениях обнаруживается вредный организм, эти растения немедленно удаляются и уничтожаются,</w:t>
            </w:r>
          </w:p>
          <w:p w14:paraId="1FCDBB3D" w14:textId="77777777" w:rsidR="00A56B5C" w:rsidRPr="00002E85" w:rsidRDefault="00A56B5C" w:rsidP="00D75845">
            <w:pPr>
              <w:ind w:left="57" w:right="57" w:firstLine="0"/>
              <w:contextualSpacing/>
              <w:rPr>
                <w:sz w:val="18"/>
                <w:szCs w:val="18"/>
              </w:rPr>
            </w:pPr>
            <w:r w:rsidRPr="00002E85">
              <w:rPr>
                <w:sz w:val="18"/>
                <w:szCs w:val="18"/>
              </w:rPr>
              <w:t>и</w:t>
            </w:r>
          </w:p>
          <w:p w14:paraId="3294C8F6" w14:textId="77777777" w:rsidR="00A56B5C" w:rsidRPr="00002E85" w:rsidRDefault="00A56B5C" w:rsidP="00D75845">
            <w:pPr>
              <w:ind w:left="57" w:right="57" w:firstLine="0"/>
              <w:contextualSpacing/>
              <w:rPr>
                <w:sz w:val="18"/>
                <w:szCs w:val="18"/>
              </w:rPr>
            </w:pPr>
            <w:r w:rsidRPr="00002E85">
              <w:rPr>
                <w:sz w:val="18"/>
                <w:szCs w:val="18"/>
              </w:rPr>
              <w:t>непосредственно перед экспортом партии растений подвергались официальным проверкам для обнаружения наличия вредных организмов, особенно в стеблях и ветках растений, путем проведения, в том числе, отбора проб деструктивным методом.</w:t>
            </w:r>
          </w:p>
          <w:p w14:paraId="10EE48E1" w14:textId="77777777" w:rsidR="00A56B5C" w:rsidRPr="00002E85" w:rsidRDefault="00A56B5C" w:rsidP="00D75845">
            <w:pPr>
              <w:ind w:left="57" w:right="57" w:firstLine="0"/>
              <w:contextualSpacing/>
              <w:rPr>
                <w:sz w:val="18"/>
                <w:szCs w:val="18"/>
              </w:rPr>
            </w:pPr>
            <w:r w:rsidRPr="00002E85">
              <w:rPr>
                <w:sz w:val="18"/>
                <w:szCs w:val="18"/>
              </w:rPr>
              <w:t>Размер инспектируемой пробы должен позволить обнаружить по крайней мере 1% от уровня заражения с точностью 99%</w:t>
            </w:r>
          </w:p>
          <w:p w14:paraId="206EAC78" w14:textId="77777777" w:rsidR="00A56B5C" w:rsidRPr="00002E85" w:rsidRDefault="00A56B5C" w:rsidP="00D75845">
            <w:pPr>
              <w:ind w:left="57" w:right="57" w:firstLine="0"/>
              <w:contextualSpacing/>
              <w:rPr>
                <w:sz w:val="18"/>
                <w:szCs w:val="18"/>
              </w:rPr>
            </w:pPr>
          </w:p>
        </w:tc>
      </w:tr>
      <w:tr w:rsidR="00A56B5C" w:rsidRPr="00002E85" w14:paraId="7A92DCD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3102337"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D23A802" w14:textId="77777777" w:rsidR="00A56B5C" w:rsidRPr="00A56B5C" w:rsidRDefault="00A56B5C" w:rsidP="00D75845">
            <w:pPr>
              <w:ind w:left="57" w:right="57" w:firstLine="0"/>
              <w:contextualSpacing/>
              <w:rPr>
                <w:sz w:val="18"/>
                <w:szCs w:val="18"/>
                <w:lang w:val="pt-BR"/>
              </w:rPr>
            </w:pPr>
            <w:r w:rsidRPr="00002E85">
              <w:rPr>
                <w:sz w:val="18"/>
                <w:szCs w:val="18"/>
              </w:rPr>
              <w:t>Растения</w:t>
            </w:r>
            <w:r w:rsidRPr="00A56B5C">
              <w:rPr>
                <w:sz w:val="18"/>
                <w:szCs w:val="18"/>
              </w:rPr>
              <w:t xml:space="preserve"> </w:t>
            </w:r>
            <w:r w:rsidRPr="00DD1052">
              <w:rPr>
                <w:i/>
                <w:iCs/>
                <w:sz w:val="18"/>
                <w:szCs w:val="18"/>
                <w:lang w:val="en-US"/>
              </w:rPr>
              <w:t>Artocarpus</w:t>
            </w:r>
            <w:r w:rsidRPr="00A56B5C">
              <w:rPr>
                <w:i/>
                <w:iCs/>
                <w:sz w:val="18"/>
                <w:szCs w:val="18"/>
              </w:rPr>
              <w:t xml:space="preserve"> </w:t>
            </w:r>
            <w:r w:rsidRPr="00DD1052">
              <w:rPr>
                <w:i/>
                <w:iCs/>
                <w:sz w:val="18"/>
                <w:szCs w:val="18"/>
                <w:lang w:val="en-US"/>
              </w:rPr>
              <w:t>chaplasha</w:t>
            </w:r>
            <w:r w:rsidRPr="00A56B5C">
              <w:rPr>
                <w:sz w:val="18"/>
                <w:szCs w:val="18"/>
              </w:rPr>
              <w:t xml:space="preserve"> </w:t>
            </w:r>
            <w:r w:rsidRPr="00DD1052">
              <w:rPr>
                <w:sz w:val="18"/>
                <w:szCs w:val="18"/>
                <w:lang w:val="en-US"/>
              </w:rPr>
              <w:t>Roxb</w:t>
            </w:r>
            <w:r w:rsidRPr="00A56B5C">
              <w:rPr>
                <w:sz w:val="18"/>
                <w:szCs w:val="18"/>
              </w:rPr>
              <w:t xml:space="preserve">., </w:t>
            </w:r>
            <w:r w:rsidRPr="00DD1052">
              <w:rPr>
                <w:i/>
                <w:iCs/>
                <w:sz w:val="18"/>
                <w:szCs w:val="18"/>
                <w:lang w:val="en-US"/>
              </w:rPr>
              <w:t>Artocarpus</w:t>
            </w:r>
            <w:r w:rsidRPr="00A56B5C">
              <w:rPr>
                <w:i/>
                <w:iCs/>
                <w:sz w:val="18"/>
                <w:szCs w:val="18"/>
              </w:rPr>
              <w:t xml:space="preserve"> </w:t>
            </w:r>
            <w:r w:rsidRPr="00DD1052">
              <w:rPr>
                <w:i/>
                <w:iCs/>
                <w:sz w:val="18"/>
                <w:szCs w:val="18"/>
                <w:lang w:val="en-US"/>
              </w:rPr>
              <w:t>heterophyllus</w:t>
            </w:r>
            <w:r w:rsidRPr="00A56B5C">
              <w:rPr>
                <w:sz w:val="18"/>
                <w:szCs w:val="18"/>
              </w:rPr>
              <w:t xml:space="preserve"> </w:t>
            </w:r>
            <w:r w:rsidRPr="00DD1052">
              <w:rPr>
                <w:sz w:val="18"/>
                <w:szCs w:val="18"/>
                <w:lang w:val="en-US"/>
              </w:rPr>
              <w:t>Lam</w:t>
            </w:r>
            <w:r w:rsidRPr="00A56B5C">
              <w:rPr>
                <w:sz w:val="18"/>
                <w:szCs w:val="18"/>
              </w:rPr>
              <w:t xml:space="preserve">., </w:t>
            </w:r>
            <w:r w:rsidRPr="00DD1052">
              <w:rPr>
                <w:i/>
                <w:iCs/>
                <w:sz w:val="18"/>
                <w:szCs w:val="18"/>
                <w:lang w:val="en-US"/>
              </w:rPr>
              <w:t>Artocarpus</w:t>
            </w:r>
            <w:r w:rsidRPr="00A56B5C">
              <w:rPr>
                <w:i/>
                <w:iCs/>
                <w:sz w:val="18"/>
                <w:szCs w:val="18"/>
              </w:rPr>
              <w:t xml:space="preserve"> </w:t>
            </w:r>
            <w:r w:rsidRPr="00DD1052">
              <w:rPr>
                <w:i/>
                <w:iCs/>
                <w:sz w:val="18"/>
                <w:szCs w:val="18"/>
                <w:lang w:val="en-US"/>
              </w:rPr>
              <w:t>integer</w:t>
            </w:r>
            <w:r w:rsidRPr="00A56B5C">
              <w:rPr>
                <w:sz w:val="18"/>
                <w:szCs w:val="18"/>
              </w:rPr>
              <w:t xml:space="preserve"> (</w:t>
            </w:r>
            <w:r w:rsidRPr="00DD1052">
              <w:rPr>
                <w:sz w:val="18"/>
                <w:szCs w:val="18"/>
                <w:lang w:val="en-US"/>
              </w:rPr>
              <w:t>Thunb</w:t>
            </w:r>
            <w:r w:rsidRPr="00A56B5C">
              <w:rPr>
                <w:sz w:val="18"/>
                <w:szCs w:val="18"/>
              </w:rPr>
              <w:t xml:space="preserve">.) </w:t>
            </w:r>
            <w:r w:rsidRPr="00A56B5C">
              <w:rPr>
                <w:sz w:val="18"/>
                <w:szCs w:val="18"/>
                <w:lang w:val="pt-BR"/>
              </w:rPr>
              <w:t xml:space="preserve">Merr., </w:t>
            </w:r>
            <w:r w:rsidRPr="00A56B5C">
              <w:rPr>
                <w:i/>
                <w:iCs/>
                <w:sz w:val="18"/>
                <w:szCs w:val="18"/>
                <w:lang w:val="pt-BR"/>
              </w:rPr>
              <w:t>Alnus formosana</w:t>
            </w:r>
            <w:r w:rsidRPr="00A56B5C">
              <w:rPr>
                <w:sz w:val="18"/>
                <w:szCs w:val="18"/>
                <w:lang w:val="pt-BR"/>
              </w:rPr>
              <w:t xml:space="preserve"> Makino, </w:t>
            </w:r>
            <w:r w:rsidRPr="00A56B5C">
              <w:rPr>
                <w:i/>
                <w:iCs/>
                <w:sz w:val="18"/>
                <w:szCs w:val="18"/>
                <w:lang w:val="pt-BR"/>
              </w:rPr>
              <w:t>Bombax malabaricum</w:t>
            </w:r>
            <w:r w:rsidRPr="00A56B5C">
              <w:rPr>
                <w:sz w:val="18"/>
                <w:szCs w:val="18"/>
                <w:lang w:val="pt-BR"/>
              </w:rPr>
              <w:t xml:space="preserve"> DC.,</w:t>
            </w:r>
          </w:p>
          <w:p w14:paraId="7BF122F3" w14:textId="77777777" w:rsidR="00A56B5C" w:rsidRPr="00A56B5C" w:rsidRDefault="00A56B5C" w:rsidP="00D75845">
            <w:pPr>
              <w:ind w:left="57" w:right="57" w:firstLine="0"/>
              <w:contextualSpacing/>
              <w:rPr>
                <w:sz w:val="18"/>
                <w:szCs w:val="18"/>
                <w:lang w:val="pt-BR"/>
              </w:rPr>
            </w:pPr>
            <w:r w:rsidRPr="00A56B5C">
              <w:rPr>
                <w:i/>
                <w:iCs/>
                <w:sz w:val="18"/>
                <w:szCs w:val="18"/>
                <w:lang w:val="pt-BR"/>
              </w:rPr>
              <w:t>Broussonetia papyrifera</w:t>
            </w:r>
            <w:r w:rsidRPr="00A56B5C">
              <w:rPr>
                <w:sz w:val="18"/>
                <w:szCs w:val="18"/>
                <w:lang w:val="pt-BR"/>
              </w:rPr>
              <w:t xml:space="preserve"> (L.) Vent., </w:t>
            </w:r>
            <w:r w:rsidRPr="00A56B5C">
              <w:rPr>
                <w:i/>
                <w:iCs/>
                <w:sz w:val="18"/>
                <w:szCs w:val="18"/>
                <w:lang w:val="pt-BR"/>
              </w:rPr>
              <w:t>Broussonetia kazinoki</w:t>
            </w:r>
            <w:r w:rsidRPr="00A56B5C">
              <w:rPr>
                <w:sz w:val="18"/>
                <w:szCs w:val="18"/>
                <w:lang w:val="pt-BR"/>
              </w:rPr>
              <w:t xml:space="preserve"> Siebold, </w:t>
            </w:r>
            <w:r w:rsidRPr="00A56B5C">
              <w:rPr>
                <w:i/>
                <w:iCs/>
                <w:sz w:val="18"/>
                <w:szCs w:val="18"/>
                <w:lang w:val="pt-BR"/>
              </w:rPr>
              <w:t>Cajanus cajan</w:t>
            </w:r>
            <w:r w:rsidRPr="00A56B5C">
              <w:rPr>
                <w:sz w:val="18"/>
                <w:szCs w:val="18"/>
                <w:lang w:val="pt-BR"/>
              </w:rPr>
              <w:t xml:space="preserve"> (L.) Huth, </w:t>
            </w:r>
            <w:r w:rsidRPr="00A56B5C">
              <w:rPr>
                <w:i/>
                <w:iCs/>
                <w:sz w:val="18"/>
                <w:szCs w:val="18"/>
                <w:lang w:val="pt-BR"/>
              </w:rPr>
              <w:t>Camellia oleifera</w:t>
            </w:r>
            <w:r w:rsidRPr="00A56B5C">
              <w:rPr>
                <w:sz w:val="18"/>
                <w:szCs w:val="18"/>
                <w:lang w:val="pt-BR"/>
              </w:rPr>
              <w:t xml:space="preserve"> C.Abel, </w:t>
            </w:r>
            <w:r w:rsidRPr="00A56B5C">
              <w:rPr>
                <w:i/>
                <w:iCs/>
                <w:sz w:val="18"/>
                <w:szCs w:val="18"/>
                <w:lang w:val="pt-BR"/>
              </w:rPr>
              <w:t>Castanea</w:t>
            </w:r>
            <w:r w:rsidRPr="00A56B5C">
              <w:rPr>
                <w:sz w:val="18"/>
                <w:szCs w:val="18"/>
                <w:lang w:val="pt-BR"/>
              </w:rPr>
              <w:t xml:space="preserve"> Mill.,</w:t>
            </w:r>
          </w:p>
          <w:p w14:paraId="6CD6CD65" w14:textId="77777777" w:rsidR="00A56B5C" w:rsidRPr="00A56B5C" w:rsidRDefault="00A56B5C" w:rsidP="00D75845">
            <w:pPr>
              <w:ind w:left="57" w:right="57" w:firstLine="0"/>
              <w:contextualSpacing/>
              <w:rPr>
                <w:sz w:val="18"/>
                <w:szCs w:val="18"/>
                <w:lang w:val="pt-BR"/>
              </w:rPr>
            </w:pPr>
            <w:r w:rsidRPr="00A56B5C">
              <w:rPr>
                <w:i/>
                <w:iCs/>
                <w:sz w:val="18"/>
                <w:szCs w:val="18"/>
                <w:lang w:val="pt-BR"/>
              </w:rPr>
              <w:t>Celtis sinensis</w:t>
            </w:r>
            <w:r w:rsidRPr="00A56B5C">
              <w:rPr>
                <w:sz w:val="18"/>
                <w:szCs w:val="18"/>
                <w:lang w:val="pt-BR"/>
              </w:rPr>
              <w:t xml:space="preserve"> Pers., </w:t>
            </w:r>
            <w:r w:rsidRPr="00A56B5C">
              <w:rPr>
                <w:i/>
                <w:iCs/>
                <w:sz w:val="18"/>
                <w:szCs w:val="18"/>
                <w:lang w:val="pt-BR"/>
              </w:rPr>
              <w:t>Cinnamomum camphora</w:t>
            </w:r>
            <w:r w:rsidRPr="00A56B5C">
              <w:rPr>
                <w:sz w:val="18"/>
                <w:szCs w:val="18"/>
                <w:lang w:val="pt-BR"/>
              </w:rPr>
              <w:t xml:space="preserve"> (L.) J.Presl,</w:t>
            </w:r>
          </w:p>
          <w:p w14:paraId="0792851F" w14:textId="77777777" w:rsidR="00A56B5C" w:rsidRPr="00A56B5C" w:rsidRDefault="00A56B5C" w:rsidP="00D75845">
            <w:pPr>
              <w:ind w:left="57" w:right="57" w:firstLine="0"/>
              <w:contextualSpacing/>
              <w:rPr>
                <w:sz w:val="18"/>
                <w:szCs w:val="18"/>
                <w:lang w:val="pt-BR"/>
              </w:rPr>
            </w:pPr>
            <w:r w:rsidRPr="00A56B5C">
              <w:rPr>
                <w:i/>
                <w:iCs/>
                <w:sz w:val="18"/>
                <w:szCs w:val="18"/>
                <w:lang w:val="pt-BR"/>
              </w:rPr>
              <w:t>Cunninghamia lanceolata</w:t>
            </w:r>
            <w:r w:rsidRPr="00A56B5C">
              <w:rPr>
                <w:sz w:val="18"/>
                <w:szCs w:val="18"/>
                <w:lang w:val="pt-BR"/>
              </w:rPr>
              <w:t xml:space="preserve"> (Lamb.) Hook., </w:t>
            </w:r>
            <w:r w:rsidRPr="00A56B5C">
              <w:rPr>
                <w:i/>
                <w:iCs/>
                <w:sz w:val="18"/>
                <w:szCs w:val="18"/>
                <w:lang w:val="pt-BR"/>
              </w:rPr>
              <w:t>Dalbergia</w:t>
            </w:r>
            <w:r w:rsidRPr="00A56B5C">
              <w:rPr>
                <w:sz w:val="18"/>
                <w:szCs w:val="18"/>
                <w:lang w:val="pt-BR"/>
              </w:rPr>
              <w:t xml:space="preserve"> L.f., </w:t>
            </w:r>
            <w:r w:rsidRPr="00A56B5C">
              <w:rPr>
                <w:i/>
                <w:iCs/>
                <w:sz w:val="18"/>
                <w:szCs w:val="18"/>
                <w:lang w:val="pt-BR"/>
              </w:rPr>
              <w:t>Eriobotrya japonica</w:t>
            </w:r>
            <w:r w:rsidRPr="00A56B5C">
              <w:rPr>
                <w:sz w:val="18"/>
                <w:szCs w:val="18"/>
                <w:lang w:val="pt-BR"/>
              </w:rPr>
              <w:t xml:space="preserve"> (Thunb.) Lindl., </w:t>
            </w:r>
            <w:r w:rsidRPr="00A56B5C">
              <w:rPr>
                <w:i/>
                <w:iCs/>
                <w:sz w:val="18"/>
                <w:szCs w:val="18"/>
                <w:lang w:val="pt-BR"/>
              </w:rPr>
              <w:t>Ficus carica</w:t>
            </w:r>
            <w:r w:rsidRPr="00A56B5C">
              <w:rPr>
                <w:sz w:val="18"/>
                <w:szCs w:val="18"/>
                <w:lang w:val="pt-BR"/>
              </w:rPr>
              <w:t xml:space="preserve"> L., </w:t>
            </w:r>
            <w:r w:rsidRPr="00A56B5C">
              <w:rPr>
                <w:i/>
                <w:iCs/>
                <w:sz w:val="18"/>
                <w:szCs w:val="18"/>
                <w:lang w:val="pt-BR"/>
              </w:rPr>
              <w:t>Ficus hispida</w:t>
            </w:r>
            <w:r w:rsidRPr="00A56B5C">
              <w:rPr>
                <w:sz w:val="18"/>
                <w:szCs w:val="18"/>
                <w:lang w:val="pt-BR"/>
              </w:rPr>
              <w:t xml:space="preserve"> L.f., </w:t>
            </w:r>
            <w:r w:rsidRPr="00A56B5C">
              <w:rPr>
                <w:i/>
                <w:iCs/>
                <w:sz w:val="18"/>
                <w:szCs w:val="18"/>
                <w:lang w:val="pt-BR"/>
              </w:rPr>
              <w:t>Ficus infectoria</w:t>
            </w:r>
            <w:r w:rsidRPr="00A56B5C">
              <w:rPr>
                <w:sz w:val="18"/>
                <w:szCs w:val="18"/>
                <w:lang w:val="pt-BR"/>
              </w:rPr>
              <w:t xml:space="preserve"> Willd., </w:t>
            </w:r>
            <w:r w:rsidRPr="00A56B5C">
              <w:rPr>
                <w:i/>
                <w:iCs/>
                <w:sz w:val="18"/>
                <w:szCs w:val="18"/>
                <w:lang w:val="pt-BR"/>
              </w:rPr>
              <w:t>Ficus retusa</w:t>
            </w:r>
            <w:r w:rsidRPr="00A56B5C">
              <w:rPr>
                <w:sz w:val="18"/>
                <w:szCs w:val="18"/>
                <w:lang w:val="pt-BR"/>
              </w:rPr>
              <w:t xml:space="preserve"> L., </w:t>
            </w:r>
            <w:r w:rsidRPr="00A56B5C">
              <w:rPr>
                <w:i/>
                <w:iCs/>
                <w:sz w:val="18"/>
                <w:szCs w:val="18"/>
                <w:lang w:val="pt-BR"/>
              </w:rPr>
              <w:t>Juglans regia</w:t>
            </w:r>
            <w:r w:rsidRPr="00A56B5C">
              <w:rPr>
                <w:sz w:val="18"/>
                <w:szCs w:val="18"/>
                <w:lang w:val="pt-BR"/>
              </w:rPr>
              <w:t xml:space="preserve"> L., </w:t>
            </w:r>
            <w:r w:rsidRPr="00A56B5C">
              <w:rPr>
                <w:i/>
                <w:iCs/>
                <w:sz w:val="18"/>
                <w:szCs w:val="18"/>
                <w:lang w:val="pt-BR"/>
              </w:rPr>
              <w:t>Maclura tricuspidata</w:t>
            </w:r>
            <w:r w:rsidRPr="00A56B5C">
              <w:rPr>
                <w:sz w:val="18"/>
                <w:szCs w:val="18"/>
                <w:lang w:val="pt-BR"/>
              </w:rPr>
              <w:t xml:space="preserve"> Carrière, </w:t>
            </w:r>
            <w:r w:rsidRPr="00A56B5C">
              <w:rPr>
                <w:i/>
                <w:iCs/>
                <w:sz w:val="18"/>
                <w:szCs w:val="18"/>
                <w:lang w:val="pt-BR"/>
              </w:rPr>
              <w:t>Melia azedarach</w:t>
            </w:r>
            <w:r w:rsidRPr="00A56B5C">
              <w:rPr>
                <w:sz w:val="18"/>
                <w:szCs w:val="18"/>
                <w:lang w:val="pt-BR"/>
              </w:rPr>
              <w:t xml:space="preserve"> L., </w:t>
            </w:r>
            <w:r w:rsidRPr="00A56B5C">
              <w:rPr>
                <w:i/>
                <w:iCs/>
                <w:sz w:val="18"/>
                <w:szCs w:val="18"/>
                <w:lang w:val="pt-BR"/>
              </w:rPr>
              <w:lastRenderedPageBreak/>
              <w:t>Morus</w:t>
            </w:r>
            <w:r w:rsidRPr="00A56B5C">
              <w:rPr>
                <w:sz w:val="18"/>
                <w:szCs w:val="18"/>
                <w:lang w:val="pt-BR"/>
              </w:rPr>
              <w:t xml:space="preserve"> L., </w:t>
            </w:r>
            <w:r w:rsidRPr="00A56B5C">
              <w:rPr>
                <w:i/>
                <w:iCs/>
                <w:sz w:val="18"/>
                <w:szCs w:val="18"/>
                <w:lang w:val="pt-BR"/>
              </w:rPr>
              <w:t>Populus</w:t>
            </w:r>
            <w:r w:rsidRPr="00A56B5C">
              <w:rPr>
                <w:sz w:val="18"/>
                <w:szCs w:val="18"/>
                <w:lang w:val="pt-BR"/>
              </w:rPr>
              <w:t xml:space="preserve"> L., </w:t>
            </w:r>
            <w:r w:rsidRPr="00A56B5C">
              <w:rPr>
                <w:i/>
                <w:iCs/>
                <w:sz w:val="18"/>
                <w:szCs w:val="18"/>
                <w:lang w:val="pt-BR"/>
              </w:rPr>
              <w:t>Robinia pseudoacacia</w:t>
            </w:r>
            <w:r w:rsidRPr="00A56B5C">
              <w:rPr>
                <w:sz w:val="18"/>
                <w:szCs w:val="18"/>
                <w:lang w:val="pt-BR"/>
              </w:rPr>
              <w:t xml:space="preserve"> L., </w:t>
            </w:r>
            <w:r w:rsidRPr="00A56B5C">
              <w:rPr>
                <w:i/>
                <w:iCs/>
                <w:sz w:val="18"/>
                <w:szCs w:val="18"/>
                <w:lang w:val="pt-BR"/>
              </w:rPr>
              <w:t>Salix</w:t>
            </w:r>
            <w:r w:rsidRPr="00A56B5C">
              <w:rPr>
                <w:sz w:val="18"/>
                <w:szCs w:val="18"/>
                <w:lang w:val="pt-BR"/>
              </w:rPr>
              <w:t xml:space="preserve"> L., </w:t>
            </w:r>
            <w:r w:rsidRPr="00A56B5C">
              <w:rPr>
                <w:i/>
                <w:iCs/>
                <w:sz w:val="18"/>
                <w:szCs w:val="18"/>
                <w:lang w:val="pt-BR"/>
              </w:rPr>
              <w:t>Sapium sebiferum</w:t>
            </w:r>
            <w:r w:rsidRPr="00A56B5C">
              <w:rPr>
                <w:sz w:val="18"/>
                <w:szCs w:val="18"/>
                <w:lang w:val="pt-BR"/>
              </w:rPr>
              <w:t xml:space="preserve"> (L.) Roxb., </w:t>
            </w:r>
            <w:r w:rsidRPr="00A56B5C">
              <w:rPr>
                <w:i/>
                <w:iCs/>
                <w:sz w:val="18"/>
                <w:szCs w:val="18"/>
                <w:lang w:val="pt-BR"/>
              </w:rPr>
              <w:t>Schima superba</w:t>
            </w:r>
            <w:r w:rsidRPr="00A56B5C">
              <w:rPr>
                <w:sz w:val="18"/>
                <w:szCs w:val="18"/>
                <w:lang w:val="pt-BR"/>
              </w:rPr>
              <w:t xml:space="preserve"> Gardner &amp; Champ., </w:t>
            </w:r>
            <w:r w:rsidRPr="00A56B5C">
              <w:rPr>
                <w:i/>
                <w:iCs/>
                <w:sz w:val="18"/>
                <w:szCs w:val="18"/>
                <w:lang w:val="pt-BR"/>
              </w:rPr>
              <w:t>Sophora japonica</w:t>
            </w:r>
            <w:r w:rsidRPr="00A56B5C">
              <w:rPr>
                <w:sz w:val="18"/>
                <w:szCs w:val="18"/>
                <w:lang w:val="pt-BR"/>
              </w:rPr>
              <w:t xml:space="preserve"> L., </w:t>
            </w:r>
            <w:r w:rsidRPr="00A56B5C">
              <w:rPr>
                <w:i/>
                <w:iCs/>
                <w:sz w:val="18"/>
                <w:szCs w:val="18"/>
                <w:lang w:val="pt-BR"/>
              </w:rPr>
              <w:t>Trema amboinense</w:t>
            </w:r>
            <w:r w:rsidRPr="00A56B5C">
              <w:rPr>
                <w:sz w:val="18"/>
                <w:szCs w:val="18"/>
                <w:lang w:val="pt-BR"/>
              </w:rPr>
              <w:t xml:space="preserve"> (Willd.) Blume, </w:t>
            </w:r>
            <w:r w:rsidRPr="00A56B5C">
              <w:rPr>
                <w:i/>
                <w:iCs/>
                <w:sz w:val="18"/>
                <w:szCs w:val="18"/>
                <w:lang w:val="pt-BR"/>
              </w:rPr>
              <w:t>Trema orientale</w:t>
            </w:r>
            <w:r w:rsidRPr="00A56B5C">
              <w:rPr>
                <w:sz w:val="18"/>
                <w:szCs w:val="18"/>
                <w:lang w:val="pt-BR"/>
              </w:rPr>
              <w:t xml:space="preserve"> (L.) Blume, </w:t>
            </w:r>
            <w:r w:rsidRPr="00A56B5C">
              <w:rPr>
                <w:i/>
                <w:iCs/>
                <w:sz w:val="18"/>
                <w:szCs w:val="18"/>
                <w:lang w:val="pt-BR"/>
              </w:rPr>
              <w:t>Ulmus</w:t>
            </w:r>
            <w:r w:rsidRPr="00A56B5C">
              <w:rPr>
                <w:sz w:val="18"/>
                <w:szCs w:val="18"/>
                <w:lang w:val="pt-BR"/>
              </w:rPr>
              <w:t xml:space="preserve"> L., </w:t>
            </w:r>
            <w:r w:rsidRPr="00A56B5C">
              <w:rPr>
                <w:i/>
                <w:iCs/>
                <w:sz w:val="18"/>
                <w:szCs w:val="18"/>
                <w:lang w:val="pt-BR"/>
              </w:rPr>
              <w:t>Vernicia fordii</w:t>
            </w:r>
            <w:r w:rsidRPr="00A56B5C">
              <w:rPr>
                <w:sz w:val="18"/>
                <w:szCs w:val="18"/>
                <w:lang w:val="pt-BR"/>
              </w:rPr>
              <w:t xml:space="preserve"> (Hemsl.) Airy Shaw </w:t>
            </w:r>
            <w:r w:rsidRPr="00002E85">
              <w:rPr>
                <w:sz w:val="18"/>
                <w:szCs w:val="18"/>
              </w:rPr>
              <w:t>и</w:t>
            </w:r>
            <w:r w:rsidRPr="00A56B5C">
              <w:rPr>
                <w:sz w:val="18"/>
                <w:szCs w:val="18"/>
                <w:lang w:val="pt-BR"/>
              </w:rPr>
              <w:t xml:space="preserve"> </w:t>
            </w:r>
            <w:r w:rsidRPr="00A56B5C">
              <w:rPr>
                <w:i/>
                <w:iCs/>
                <w:sz w:val="18"/>
                <w:szCs w:val="18"/>
                <w:lang w:val="pt-BR"/>
              </w:rPr>
              <w:t>Xylosma</w:t>
            </w:r>
            <w:r w:rsidRPr="00A56B5C">
              <w:rPr>
                <w:sz w:val="18"/>
                <w:szCs w:val="18"/>
                <w:lang w:val="pt-BR"/>
              </w:rPr>
              <w:t xml:space="preserve"> G.Forst., </w:t>
            </w:r>
            <w:r w:rsidRPr="00002E85">
              <w:rPr>
                <w:sz w:val="18"/>
                <w:szCs w:val="18"/>
              </w:rPr>
              <w:t>предназначенные</w:t>
            </w:r>
            <w:r w:rsidRPr="00A56B5C">
              <w:rPr>
                <w:sz w:val="18"/>
                <w:szCs w:val="18"/>
                <w:lang w:val="pt-BR"/>
              </w:rPr>
              <w:t xml:space="preserve"> </w:t>
            </w:r>
            <w:r w:rsidRPr="00002E85">
              <w:rPr>
                <w:sz w:val="18"/>
                <w:szCs w:val="18"/>
              </w:rPr>
              <w:t>для</w:t>
            </w:r>
            <w:r w:rsidRPr="00A56B5C">
              <w:rPr>
                <w:sz w:val="18"/>
                <w:szCs w:val="18"/>
                <w:lang w:val="pt-BR"/>
              </w:rPr>
              <w:t xml:space="preserve"> </w:t>
            </w:r>
            <w:r w:rsidRPr="00002E85">
              <w:rPr>
                <w:sz w:val="18"/>
                <w:szCs w:val="18"/>
              </w:rPr>
              <w:t>посадки</w:t>
            </w:r>
            <w:r w:rsidRPr="00A56B5C">
              <w:rPr>
                <w:sz w:val="18"/>
                <w:szCs w:val="18"/>
                <w:lang w:val="pt-BR"/>
              </w:rPr>
              <w:t xml:space="preserve">, </w:t>
            </w:r>
            <w:r w:rsidRPr="00002E85">
              <w:rPr>
                <w:sz w:val="18"/>
                <w:szCs w:val="18"/>
              </w:rPr>
              <w:t>кроме</w:t>
            </w:r>
            <w:r w:rsidRPr="00A56B5C">
              <w:rPr>
                <w:sz w:val="18"/>
                <w:szCs w:val="18"/>
                <w:lang w:val="pt-BR"/>
              </w:rPr>
              <w:t xml:space="preserve"> </w:t>
            </w:r>
            <w:r w:rsidRPr="00002E85">
              <w:rPr>
                <w:sz w:val="18"/>
                <w:szCs w:val="18"/>
              </w:rPr>
              <w:t>растений</w:t>
            </w:r>
            <w:r w:rsidRPr="00A56B5C">
              <w:rPr>
                <w:sz w:val="18"/>
                <w:szCs w:val="18"/>
                <w:lang w:val="pt-BR"/>
              </w:rPr>
              <w:t xml:space="preserve"> </w:t>
            </w:r>
            <w:r w:rsidRPr="00002E85">
              <w:rPr>
                <w:sz w:val="18"/>
                <w:szCs w:val="18"/>
              </w:rPr>
              <w:t>культуры</w:t>
            </w:r>
            <w:r w:rsidRPr="00A56B5C">
              <w:rPr>
                <w:sz w:val="18"/>
                <w:szCs w:val="18"/>
                <w:lang w:val="pt-BR"/>
              </w:rPr>
              <w:t xml:space="preserve"> </w:t>
            </w:r>
            <w:r w:rsidRPr="00002E85">
              <w:rPr>
                <w:sz w:val="18"/>
                <w:szCs w:val="18"/>
              </w:rPr>
              <w:t>тканей</w:t>
            </w:r>
            <w:r w:rsidRPr="00A56B5C">
              <w:rPr>
                <w:sz w:val="18"/>
                <w:szCs w:val="18"/>
                <w:lang w:val="pt-BR"/>
              </w:rPr>
              <w:t xml:space="preserve">, </w:t>
            </w:r>
            <w:r w:rsidRPr="00002E85">
              <w:rPr>
                <w:sz w:val="18"/>
                <w:szCs w:val="18"/>
              </w:rPr>
              <w:t>пыльцы</w:t>
            </w:r>
            <w:r w:rsidRPr="00A56B5C">
              <w:rPr>
                <w:sz w:val="18"/>
                <w:szCs w:val="18"/>
                <w:lang w:val="pt-BR"/>
              </w:rPr>
              <w:t xml:space="preserve"> </w:t>
            </w:r>
            <w:r w:rsidRPr="00002E85">
              <w:rPr>
                <w:sz w:val="18"/>
                <w:szCs w:val="18"/>
              </w:rPr>
              <w:t>и</w:t>
            </w:r>
            <w:r w:rsidRPr="00A56B5C">
              <w:rPr>
                <w:sz w:val="18"/>
                <w:szCs w:val="18"/>
                <w:lang w:val="pt-BR"/>
              </w:rPr>
              <w:t xml:space="preserve"> </w:t>
            </w:r>
            <w:r w:rsidRPr="00002E85">
              <w:rPr>
                <w:sz w:val="18"/>
                <w:szCs w:val="18"/>
              </w:rPr>
              <w:t>семян</w:t>
            </w:r>
            <w:r w:rsidRPr="00A56B5C">
              <w:rPr>
                <w:sz w:val="18"/>
                <w:szCs w:val="18"/>
                <w:lang w:val="pt-BR"/>
              </w:rPr>
              <w:t xml:space="preserve">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B099941"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10 900</w:t>
            </w:r>
          </w:p>
          <w:p w14:paraId="5A4925C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33B5B5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572B47A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3269D7D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189659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F0A09B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2F23D1D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C3580C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7B99B55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52CFD301" w14:textId="77777777" w:rsidR="00A56B5C" w:rsidRPr="00002E85" w:rsidRDefault="00A56B5C" w:rsidP="00D75845">
            <w:pPr>
              <w:ind w:left="57" w:right="57" w:firstLine="0"/>
              <w:contextualSpacing/>
              <w:rPr>
                <w:sz w:val="18"/>
                <w:szCs w:val="18"/>
              </w:rPr>
            </w:pPr>
            <w:r w:rsidRPr="00002E85">
              <w:rPr>
                <w:sz w:val="18"/>
                <w:szCs w:val="18"/>
              </w:rPr>
              <w:t>ex 0602 90 910</w:t>
            </w:r>
          </w:p>
          <w:p w14:paraId="09DEB0F2"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F36F6C0" w14:textId="77777777" w:rsidR="00A56B5C" w:rsidRPr="00002E85" w:rsidRDefault="00A56B5C" w:rsidP="00D75845">
            <w:pPr>
              <w:ind w:left="57" w:right="57" w:firstLine="0"/>
              <w:contextualSpacing/>
              <w:rPr>
                <w:sz w:val="18"/>
                <w:szCs w:val="18"/>
              </w:rPr>
            </w:pPr>
            <w:r w:rsidRPr="00002E85">
              <w:rPr>
                <w:sz w:val="18"/>
                <w:szCs w:val="18"/>
              </w:rPr>
              <w:t xml:space="preserve">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w:t>
            </w:r>
          </w:p>
          <w:p w14:paraId="3AA4FE7D" w14:textId="77777777" w:rsidR="00A56B5C" w:rsidRPr="00002E85" w:rsidRDefault="00A56B5C" w:rsidP="00D75845">
            <w:pPr>
              <w:ind w:left="57" w:right="57" w:firstLine="0"/>
              <w:contextualSpacing/>
              <w:rPr>
                <w:sz w:val="18"/>
                <w:szCs w:val="18"/>
              </w:rPr>
            </w:pPr>
            <w:r w:rsidRPr="00002E85">
              <w:rPr>
                <w:sz w:val="18"/>
                <w:szCs w:val="18"/>
              </w:rPr>
              <w:t>Сингапур, Южная Корея, Шри-Ланка, Сирия, Таджикистан, Таиланд, Тимор-</w:t>
            </w:r>
            <w:r w:rsidRPr="00002E85">
              <w:rPr>
                <w:sz w:val="18"/>
                <w:szCs w:val="18"/>
              </w:rPr>
              <w:lastRenderedPageBreak/>
              <w:t>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6C3D9F9"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Официальная декларация, которая подтверждает, что растения: </w:t>
            </w:r>
          </w:p>
          <w:p w14:paraId="028E1A20" w14:textId="77777777" w:rsidR="00A56B5C" w:rsidRPr="00002E85" w:rsidRDefault="00A56B5C" w:rsidP="00D75845">
            <w:pPr>
              <w:ind w:left="57" w:right="57" w:firstLine="0"/>
              <w:contextualSpacing/>
              <w:rPr>
                <w:sz w:val="18"/>
                <w:szCs w:val="18"/>
              </w:rPr>
            </w:pPr>
            <w:r w:rsidRPr="00002E85">
              <w:rPr>
                <w:sz w:val="18"/>
                <w:szCs w:val="18"/>
              </w:rPr>
              <w:t>1) имеют в диаметре у основания ствола менее 1 см,</w:t>
            </w:r>
          </w:p>
          <w:p w14:paraId="208CE9FC"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58F93067"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страны, признанной как страна, свободная от </w:t>
            </w:r>
            <w:r w:rsidRPr="00002E85">
              <w:rPr>
                <w:i/>
                <w:iCs/>
                <w:sz w:val="18"/>
                <w:szCs w:val="18"/>
              </w:rPr>
              <w:t>Apriona germari</w:t>
            </w:r>
            <w:r w:rsidRPr="00002E85">
              <w:rPr>
                <w:sz w:val="18"/>
                <w:szCs w:val="18"/>
              </w:rPr>
              <w:t xml:space="preserve"> (Hope) согласно соответствующим международным стандартам по фитосанитарным мерам,</w:t>
            </w:r>
          </w:p>
          <w:p w14:paraId="6AC2D7AD"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4FD8F624"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своей жизни в зоне, свободной от </w:t>
            </w:r>
            <w:r w:rsidRPr="00002E85">
              <w:rPr>
                <w:i/>
                <w:iCs/>
                <w:sz w:val="18"/>
                <w:szCs w:val="18"/>
              </w:rPr>
              <w:t>Apriona germari</w:t>
            </w:r>
            <w:r w:rsidRPr="00002E85">
              <w:rPr>
                <w:sz w:val="18"/>
                <w:szCs w:val="18"/>
              </w:rPr>
              <w:t xml:space="preserve"> (Hope), установленной организацией по защите растений растений в стране происхождения, согласно соответствующим международным стандартам по фитосанитарным мерам. Название зоны указывается в фитосанитарном сертификате,</w:t>
            </w:r>
          </w:p>
          <w:p w14:paraId="5167AB4D" w14:textId="77777777" w:rsidR="00A56B5C" w:rsidRPr="00002E85" w:rsidRDefault="00A56B5C" w:rsidP="00D75845">
            <w:pPr>
              <w:ind w:left="57" w:right="57" w:firstLine="0"/>
              <w:contextualSpacing/>
              <w:rPr>
                <w:sz w:val="18"/>
                <w:szCs w:val="18"/>
              </w:rPr>
            </w:pPr>
            <w:r w:rsidRPr="00002E85">
              <w:rPr>
                <w:sz w:val="18"/>
                <w:szCs w:val="18"/>
              </w:rPr>
              <w:t>или</w:t>
            </w:r>
          </w:p>
          <w:p w14:paraId="11239C37"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4) выращивались на протяжении всей своей жизни или в течение, как минимум, двух лет до экспорта в месте производства, которое установленно организацией по защите растений растений в стране происхождения как свободное от </w:t>
            </w:r>
            <w:r w:rsidRPr="00002E85">
              <w:rPr>
                <w:i/>
                <w:iCs/>
                <w:sz w:val="18"/>
                <w:szCs w:val="18"/>
              </w:rPr>
              <w:t>Apriona germari</w:t>
            </w:r>
            <w:r w:rsidRPr="00002E85">
              <w:rPr>
                <w:sz w:val="18"/>
                <w:szCs w:val="18"/>
              </w:rPr>
              <w:t xml:space="preserve"> (Hope) согласно соответствующим международным стандартам по фитосанитарным мерам,</w:t>
            </w:r>
          </w:p>
          <w:p w14:paraId="1E2CAB65" w14:textId="77777777" w:rsidR="00A56B5C" w:rsidRPr="00002E85" w:rsidRDefault="00A56B5C" w:rsidP="00D75845">
            <w:pPr>
              <w:ind w:left="57" w:right="57" w:firstLine="0"/>
              <w:contextualSpacing/>
              <w:rPr>
                <w:sz w:val="18"/>
                <w:szCs w:val="18"/>
              </w:rPr>
            </w:pPr>
            <w:r w:rsidRPr="00002E85">
              <w:rPr>
                <w:sz w:val="18"/>
                <w:szCs w:val="18"/>
              </w:rPr>
              <w:t>и</w:t>
            </w:r>
          </w:p>
          <w:p w14:paraId="32B80B1F" w14:textId="77777777" w:rsidR="00A56B5C" w:rsidRPr="00002E85" w:rsidRDefault="00A56B5C" w:rsidP="00D75845">
            <w:pPr>
              <w:ind w:left="57" w:right="57" w:firstLine="0"/>
              <w:contextualSpacing/>
              <w:rPr>
                <w:sz w:val="18"/>
                <w:szCs w:val="18"/>
              </w:rPr>
            </w:pPr>
            <w:r w:rsidRPr="00002E85">
              <w:rPr>
                <w:sz w:val="18"/>
                <w:szCs w:val="18"/>
              </w:rPr>
              <w:t xml:space="preserve">a) которые подверглись двум официальным ежегодным проверкам на наличие признаков </w:t>
            </w:r>
            <w:r w:rsidRPr="00002E85">
              <w:rPr>
                <w:i/>
                <w:iCs/>
                <w:sz w:val="18"/>
                <w:szCs w:val="18"/>
              </w:rPr>
              <w:t>Apriona germari</w:t>
            </w:r>
            <w:r w:rsidRPr="00002E85">
              <w:rPr>
                <w:sz w:val="18"/>
                <w:szCs w:val="18"/>
              </w:rPr>
              <w:t xml:space="preserve"> (Hope), проведенным в соответствующее время, и во время которых не было обнаружено следов вредных организмов,</w:t>
            </w:r>
          </w:p>
          <w:p w14:paraId="598F7E66" w14:textId="77777777" w:rsidR="00A56B5C" w:rsidRPr="00002E85" w:rsidRDefault="00A56B5C" w:rsidP="00D75845">
            <w:pPr>
              <w:ind w:left="57" w:right="57" w:firstLine="0"/>
              <w:contextualSpacing/>
              <w:rPr>
                <w:sz w:val="18"/>
                <w:szCs w:val="18"/>
              </w:rPr>
            </w:pPr>
            <w:r w:rsidRPr="00002E85">
              <w:rPr>
                <w:sz w:val="18"/>
                <w:szCs w:val="18"/>
              </w:rPr>
              <w:t>и</w:t>
            </w:r>
          </w:p>
          <w:p w14:paraId="70F0FC99" w14:textId="77777777" w:rsidR="00A56B5C" w:rsidRPr="00002E85" w:rsidRDefault="00A56B5C" w:rsidP="00D75845">
            <w:pPr>
              <w:ind w:left="57" w:right="57" w:firstLine="0"/>
              <w:contextualSpacing/>
              <w:rPr>
                <w:sz w:val="18"/>
                <w:szCs w:val="18"/>
              </w:rPr>
            </w:pPr>
            <w:r w:rsidRPr="00002E85">
              <w:rPr>
                <w:sz w:val="18"/>
                <w:szCs w:val="18"/>
              </w:rPr>
              <w:t xml:space="preserve">b) для которых применяются соответствующие профилактические меры и которые окружены буферной зоной шириной не менее 2 000 м, в которой отсутствие </w:t>
            </w:r>
            <w:r w:rsidRPr="00002E85">
              <w:rPr>
                <w:i/>
                <w:sz w:val="18"/>
                <w:szCs w:val="18"/>
              </w:rPr>
              <w:t>Apriona germari</w:t>
            </w:r>
            <w:r w:rsidRPr="00002E85">
              <w:rPr>
                <w:sz w:val="18"/>
                <w:szCs w:val="18"/>
              </w:rPr>
              <w:t xml:space="preserve"> (Hope) подтверждено официальными исследованиями, проводимыми ежегодно в соответствующее время,</w:t>
            </w:r>
          </w:p>
          <w:p w14:paraId="681768D9" w14:textId="77777777" w:rsidR="00A56B5C" w:rsidRPr="00002E85" w:rsidRDefault="00A56B5C" w:rsidP="00D75845">
            <w:pPr>
              <w:ind w:left="57" w:right="57" w:firstLine="0"/>
              <w:contextualSpacing/>
              <w:rPr>
                <w:sz w:val="18"/>
                <w:szCs w:val="18"/>
              </w:rPr>
            </w:pPr>
            <w:r w:rsidRPr="00002E85">
              <w:rPr>
                <w:sz w:val="18"/>
                <w:szCs w:val="18"/>
              </w:rPr>
              <w:t>и</w:t>
            </w:r>
          </w:p>
          <w:p w14:paraId="651E42FE" w14:textId="77777777" w:rsidR="00A56B5C" w:rsidRPr="00002E85" w:rsidRDefault="00A56B5C" w:rsidP="00D75845">
            <w:pPr>
              <w:ind w:left="57" w:right="57" w:firstLine="0"/>
              <w:contextualSpacing/>
              <w:rPr>
                <w:sz w:val="18"/>
                <w:szCs w:val="18"/>
              </w:rPr>
            </w:pPr>
            <w:r w:rsidRPr="00002E85">
              <w:rPr>
                <w:sz w:val="18"/>
                <w:szCs w:val="18"/>
              </w:rPr>
              <w:t xml:space="preserve">c) перед экспортом были подвергнуты проверке для выявления присутствия  </w:t>
            </w:r>
            <w:r w:rsidRPr="00002E85">
              <w:rPr>
                <w:i/>
                <w:iCs/>
                <w:sz w:val="18"/>
                <w:szCs w:val="18"/>
              </w:rPr>
              <w:t>Apriona germari</w:t>
            </w:r>
            <w:r w:rsidRPr="00002E85">
              <w:rPr>
                <w:sz w:val="18"/>
                <w:szCs w:val="18"/>
              </w:rPr>
              <w:t xml:space="preserve"> (Hope), особенно в стволах растений; при необходимости, тестирование включает в себя отбор проб деструктивным методом; </w:t>
            </w:r>
          </w:p>
          <w:p w14:paraId="54FCF545" w14:textId="77777777" w:rsidR="00A56B5C" w:rsidRPr="00002E85" w:rsidRDefault="00A56B5C" w:rsidP="00D75845">
            <w:pPr>
              <w:ind w:left="57" w:right="57" w:firstLine="0"/>
              <w:contextualSpacing/>
              <w:rPr>
                <w:sz w:val="18"/>
                <w:szCs w:val="18"/>
              </w:rPr>
            </w:pPr>
            <w:r w:rsidRPr="00002E85">
              <w:rPr>
                <w:sz w:val="18"/>
                <w:szCs w:val="18"/>
              </w:rPr>
              <w:t xml:space="preserve">5) выращивались на протяжении всей своей жизни или в течение, как минимум, двух лет до экспорта на производственной площадке, физически изолированной от </w:t>
            </w:r>
          </w:p>
          <w:p w14:paraId="075A4098" w14:textId="77777777" w:rsidR="00A56B5C" w:rsidRPr="00002E85" w:rsidRDefault="00A56B5C" w:rsidP="00D75845">
            <w:pPr>
              <w:ind w:left="57" w:right="57" w:firstLine="0"/>
              <w:contextualSpacing/>
              <w:rPr>
                <w:sz w:val="18"/>
                <w:szCs w:val="18"/>
              </w:rPr>
            </w:pPr>
            <w:r w:rsidRPr="00002E85">
              <w:rPr>
                <w:i/>
                <w:iCs/>
                <w:sz w:val="18"/>
                <w:szCs w:val="18"/>
              </w:rPr>
              <w:t>Apriona germari</w:t>
            </w:r>
            <w:r w:rsidRPr="00002E85">
              <w:rPr>
                <w:sz w:val="18"/>
                <w:szCs w:val="18"/>
              </w:rPr>
              <w:t xml:space="preserve"> (Hope)</w:t>
            </w:r>
          </w:p>
          <w:p w14:paraId="2C6CC99B" w14:textId="77777777" w:rsidR="00A56B5C" w:rsidRPr="00002E85" w:rsidRDefault="00A56B5C" w:rsidP="00D75845">
            <w:pPr>
              <w:ind w:left="57" w:right="57" w:firstLine="0"/>
              <w:contextualSpacing/>
              <w:rPr>
                <w:sz w:val="18"/>
                <w:szCs w:val="18"/>
              </w:rPr>
            </w:pPr>
            <w:r w:rsidRPr="00002E85">
              <w:rPr>
                <w:sz w:val="18"/>
                <w:szCs w:val="18"/>
              </w:rPr>
              <w:t>и</w:t>
            </w:r>
          </w:p>
          <w:p w14:paraId="647F1699" w14:textId="77777777" w:rsidR="00A56B5C" w:rsidRPr="00002E85" w:rsidRDefault="00A56B5C" w:rsidP="00D75845">
            <w:pPr>
              <w:ind w:left="57" w:right="57" w:firstLine="0"/>
              <w:contextualSpacing/>
              <w:rPr>
                <w:sz w:val="18"/>
                <w:szCs w:val="18"/>
              </w:rPr>
            </w:pPr>
            <w:r w:rsidRPr="00002E85">
              <w:rPr>
                <w:sz w:val="18"/>
                <w:szCs w:val="18"/>
              </w:rPr>
              <w:t xml:space="preserve">непосредственно перед экспортом были подвергнуты проверке для выявления присутствия  </w:t>
            </w:r>
            <w:r w:rsidRPr="00002E85">
              <w:rPr>
                <w:i/>
                <w:iCs/>
                <w:sz w:val="18"/>
                <w:szCs w:val="18"/>
              </w:rPr>
              <w:t>Apriona germari</w:t>
            </w:r>
            <w:r w:rsidRPr="00002E85">
              <w:rPr>
                <w:sz w:val="18"/>
                <w:szCs w:val="18"/>
              </w:rPr>
              <w:t xml:space="preserve"> (Hope), особенно в стволах растений; при необходимости, тестирование должно включать отбор проб деструктивным методом</w:t>
            </w:r>
          </w:p>
        </w:tc>
      </w:tr>
      <w:tr w:rsidR="00A56B5C" w:rsidRPr="00002E85" w14:paraId="3E15FB16"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F30496D"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A7DC286" w14:textId="77777777" w:rsidR="00A56B5C" w:rsidRPr="00002E85" w:rsidRDefault="00A56B5C" w:rsidP="00D75845">
            <w:pPr>
              <w:ind w:left="57" w:right="57" w:firstLine="0"/>
              <w:contextualSpacing/>
              <w:rPr>
                <w:sz w:val="18"/>
                <w:szCs w:val="18"/>
              </w:rPr>
            </w:pPr>
            <w:r w:rsidRPr="00002E85">
              <w:rPr>
                <w:sz w:val="18"/>
                <w:szCs w:val="18"/>
              </w:rPr>
              <w:t>Растения</w:t>
            </w:r>
            <w:r w:rsidRPr="00A56B5C">
              <w:rPr>
                <w:sz w:val="18"/>
                <w:szCs w:val="18"/>
              </w:rPr>
              <w:t xml:space="preserve"> </w:t>
            </w:r>
            <w:r w:rsidRPr="00DD1052">
              <w:rPr>
                <w:i/>
                <w:iCs/>
                <w:sz w:val="18"/>
                <w:szCs w:val="18"/>
                <w:lang w:val="en-US"/>
              </w:rPr>
              <w:t>Caesalpinia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Camellia</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Kuntze</w:t>
            </w:r>
            <w:r w:rsidRPr="00A56B5C">
              <w:rPr>
                <w:sz w:val="18"/>
                <w:szCs w:val="18"/>
              </w:rPr>
              <w:t xml:space="preserve">, </w:t>
            </w:r>
            <w:r w:rsidRPr="00DD1052">
              <w:rPr>
                <w:i/>
                <w:iCs/>
                <w:sz w:val="18"/>
                <w:szCs w:val="18"/>
                <w:lang w:val="en-US"/>
              </w:rPr>
              <w:t>Celtis</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Pers</w:t>
            </w:r>
            <w:r w:rsidRPr="00A56B5C">
              <w:rPr>
                <w:sz w:val="18"/>
                <w:szCs w:val="18"/>
              </w:rPr>
              <w:t xml:space="preserve">., </w:t>
            </w:r>
            <w:r w:rsidRPr="00DD1052">
              <w:rPr>
                <w:i/>
                <w:iCs/>
                <w:sz w:val="18"/>
                <w:szCs w:val="18"/>
                <w:lang w:val="en-US"/>
              </w:rPr>
              <w:t>Cercis</w:t>
            </w:r>
            <w:r w:rsidRPr="00A56B5C">
              <w:rPr>
                <w:i/>
                <w:iCs/>
                <w:sz w:val="18"/>
                <w:szCs w:val="18"/>
              </w:rPr>
              <w:t xml:space="preserve"> </w:t>
            </w:r>
            <w:r w:rsidRPr="00DD1052">
              <w:rPr>
                <w:i/>
                <w:iCs/>
                <w:sz w:val="18"/>
                <w:szCs w:val="18"/>
                <w:lang w:val="en-US"/>
              </w:rPr>
              <w:t>chinensis</w:t>
            </w:r>
            <w:r w:rsidRPr="00A56B5C">
              <w:rPr>
                <w:sz w:val="18"/>
                <w:szCs w:val="18"/>
              </w:rPr>
              <w:t xml:space="preserve"> </w:t>
            </w:r>
            <w:r w:rsidRPr="00DD1052">
              <w:rPr>
                <w:sz w:val="18"/>
                <w:szCs w:val="18"/>
                <w:lang w:val="en-US"/>
              </w:rPr>
              <w:t>Bunge</w:t>
            </w:r>
            <w:r w:rsidRPr="00A56B5C">
              <w:rPr>
                <w:sz w:val="18"/>
                <w:szCs w:val="18"/>
              </w:rPr>
              <w:t xml:space="preserve">, </w:t>
            </w:r>
            <w:r w:rsidRPr="00DD1052">
              <w:rPr>
                <w:i/>
                <w:iCs/>
                <w:sz w:val="18"/>
                <w:szCs w:val="18"/>
                <w:lang w:val="en-US"/>
              </w:rPr>
              <w:t>Chaenomeles</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Thouin</w:t>
            </w:r>
            <w:r w:rsidRPr="00A56B5C">
              <w:rPr>
                <w:sz w:val="18"/>
                <w:szCs w:val="18"/>
              </w:rPr>
              <w:t xml:space="preserve">) </w:t>
            </w:r>
            <w:r w:rsidRPr="00DD1052">
              <w:rPr>
                <w:sz w:val="18"/>
                <w:szCs w:val="18"/>
                <w:lang w:val="en-US"/>
              </w:rPr>
              <w:t>Koehne</w:t>
            </w:r>
            <w:r w:rsidRPr="00A56B5C">
              <w:rPr>
                <w:sz w:val="18"/>
                <w:szCs w:val="18"/>
              </w:rPr>
              <w:t xml:space="preserve">, </w:t>
            </w:r>
            <w:r w:rsidRPr="00DD1052">
              <w:rPr>
                <w:i/>
                <w:iCs/>
                <w:sz w:val="18"/>
                <w:szCs w:val="18"/>
                <w:lang w:val="en-US"/>
              </w:rPr>
              <w:t>Cinnamomum</w:t>
            </w:r>
            <w:r w:rsidRPr="00A56B5C">
              <w:rPr>
                <w:i/>
                <w:iCs/>
                <w:sz w:val="18"/>
                <w:szCs w:val="18"/>
              </w:rPr>
              <w:t xml:space="preserve"> </w:t>
            </w:r>
            <w:r w:rsidRPr="00DD1052">
              <w:rPr>
                <w:i/>
                <w:iCs/>
                <w:sz w:val="18"/>
                <w:szCs w:val="18"/>
                <w:lang w:val="en-US"/>
              </w:rPr>
              <w:t>camphora</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J</w:t>
            </w:r>
            <w:r w:rsidRPr="00A56B5C">
              <w:rPr>
                <w:sz w:val="18"/>
                <w:szCs w:val="18"/>
              </w:rPr>
              <w:t>.</w:t>
            </w:r>
            <w:r w:rsidRPr="00DD1052">
              <w:rPr>
                <w:sz w:val="18"/>
                <w:szCs w:val="18"/>
                <w:lang w:val="en-US"/>
              </w:rPr>
              <w:t>Presl</w:t>
            </w:r>
            <w:r w:rsidRPr="00A56B5C">
              <w:rPr>
                <w:sz w:val="18"/>
                <w:szCs w:val="18"/>
              </w:rPr>
              <w:t xml:space="preserve">, </w:t>
            </w:r>
            <w:r w:rsidRPr="00DD1052">
              <w:rPr>
                <w:i/>
                <w:iCs/>
                <w:sz w:val="18"/>
                <w:szCs w:val="18"/>
                <w:lang w:val="en-US"/>
              </w:rPr>
              <w:t>Cornus</w:t>
            </w:r>
            <w:r w:rsidRPr="00A56B5C">
              <w:rPr>
                <w:i/>
                <w:iCs/>
                <w:sz w:val="18"/>
                <w:szCs w:val="18"/>
              </w:rPr>
              <w:t xml:space="preserve"> </w:t>
            </w:r>
            <w:r w:rsidRPr="00DD1052">
              <w:rPr>
                <w:i/>
                <w:iCs/>
                <w:sz w:val="18"/>
                <w:szCs w:val="18"/>
                <w:lang w:val="en-US"/>
              </w:rPr>
              <w:t>kousa</w:t>
            </w:r>
            <w:r w:rsidRPr="00A56B5C">
              <w:rPr>
                <w:sz w:val="18"/>
                <w:szCs w:val="18"/>
              </w:rPr>
              <w:t xml:space="preserve"> </w:t>
            </w:r>
            <w:r w:rsidRPr="00DD1052">
              <w:rPr>
                <w:sz w:val="18"/>
                <w:szCs w:val="18"/>
                <w:lang w:val="en-US"/>
              </w:rPr>
              <w:t>B</w:t>
            </w:r>
            <w:r w:rsidRPr="00A56B5C">
              <w:rPr>
                <w:sz w:val="18"/>
                <w:szCs w:val="18"/>
              </w:rPr>
              <w:t>ü</w:t>
            </w:r>
            <w:r w:rsidRPr="00DD1052">
              <w:rPr>
                <w:sz w:val="18"/>
                <w:szCs w:val="18"/>
                <w:lang w:val="en-US"/>
              </w:rPr>
              <w:t>rger</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Hanse</w:t>
            </w:r>
            <w:r w:rsidRPr="00A56B5C">
              <w:rPr>
                <w:sz w:val="18"/>
                <w:szCs w:val="18"/>
              </w:rPr>
              <w:t xml:space="preserve">, </w:t>
            </w:r>
            <w:r w:rsidRPr="00DD1052">
              <w:rPr>
                <w:i/>
                <w:iCs/>
                <w:sz w:val="18"/>
                <w:szCs w:val="18"/>
                <w:lang w:val="en-US"/>
              </w:rPr>
              <w:t>Crataegus</w:t>
            </w:r>
            <w:r w:rsidRPr="00A56B5C">
              <w:rPr>
                <w:i/>
                <w:iCs/>
                <w:sz w:val="18"/>
                <w:szCs w:val="18"/>
              </w:rPr>
              <w:t xml:space="preserve"> </w:t>
            </w:r>
            <w:r w:rsidRPr="00DD1052">
              <w:rPr>
                <w:i/>
                <w:iCs/>
                <w:sz w:val="18"/>
                <w:szCs w:val="18"/>
                <w:lang w:val="en-US"/>
              </w:rPr>
              <w:t>cordata</w:t>
            </w:r>
            <w:r w:rsidRPr="00A56B5C">
              <w:rPr>
                <w:sz w:val="18"/>
                <w:szCs w:val="18"/>
              </w:rPr>
              <w:t xml:space="preserve"> </w:t>
            </w:r>
            <w:r w:rsidRPr="00DD1052">
              <w:rPr>
                <w:sz w:val="18"/>
                <w:szCs w:val="18"/>
                <w:lang w:val="en-US"/>
              </w:rPr>
              <w:t>Aiton</w:t>
            </w:r>
            <w:r w:rsidRPr="00A56B5C">
              <w:rPr>
                <w:sz w:val="18"/>
                <w:szCs w:val="18"/>
              </w:rPr>
              <w:t xml:space="preserve">, </w:t>
            </w:r>
            <w:r w:rsidRPr="00DD1052">
              <w:rPr>
                <w:i/>
                <w:iCs/>
                <w:sz w:val="18"/>
                <w:szCs w:val="18"/>
                <w:lang w:val="en-US"/>
              </w:rPr>
              <w:t>Debregeasia</w:t>
            </w:r>
            <w:r w:rsidRPr="00A56B5C">
              <w:rPr>
                <w:i/>
                <w:iCs/>
                <w:sz w:val="18"/>
                <w:szCs w:val="18"/>
              </w:rPr>
              <w:t xml:space="preserve"> </w:t>
            </w:r>
            <w:r w:rsidRPr="00DD1052">
              <w:rPr>
                <w:i/>
                <w:iCs/>
                <w:sz w:val="18"/>
                <w:szCs w:val="18"/>
                <w:lang w:val="en-US"/>
              </w:rPr>
              <w:t>edulis</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sz w:val="18"/>
                <w:szCs w:val="18"/>
                <w:lang w:val="en-US"/>
              </w:rPr>
              <w:t>Wedd</w:t>
            </w:r>
            <w:r w:rsidRPr="00A56B5C">
              <w:rPr>
                <w:sz w:val="18"/>
                <w:szCs w:val="18"/>
              </w:rPr>
              <w:t xml:space="preserve">., </w:t>
            </w:r>
            <w:r w:rsidRPr="00DD1052">
              <w:rPr>
                <w:i/>
                <w:iCs/>
                <w:sz w:val="18"/>
                <w:szCs w:val="18"/>
                <w:lang w:val="en-US"/>
              </w:rPr>
              <w:t>Diospyros</w:t>
            </w:r>
            <w:r w:rsidRPr="00A56B5C">
              <w:rPr>
                <w:i/>
                <w:iCs/>
                <w:sz w:val="18"/>
                <w:szCs w:val="18"/>
              </w:rPr>
              <w:t xml:space="preserve"> </w:t>
            </w:r>
            <w:r w:rsidRPr="00DD1052">
              <w:rPr>
                <w:i/>
                <w:iCs/>
                <w:sz w:val="18"/>
                <w:szCs w:val="18"/>
                <w:lang w:val="en-US"/>
              </w:rPr>
              <w:t>kaki</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Eriobotrya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Thunb</w:t>
            </w:r>
            <w:r w:rsidRPr="00A56B5C">
              <w:rPr>
                <w:sz w:val="18"/>
                <w:szCs w:val="18"/>
              </w:rPr>
              <w:t xml:space="preserve">.) </w:t>
            </w:r>
            <w:r w:rsidRPr="00DD1052">
              <w:rPr>
                <w:sz w:val="18"/>
                <w:szCs w:val="18"/>
                <w:lang w:val="en-US"/>
              </w:rPr>
              <w:t>Lindl</w:t>
            </w:r>
            <w:r w:rsidRPr="00A56B5C">
              <w:rPr>
                <w:sz w:val="18"/>
                <w:szCs w:val="18"/>
              </w:rPr>
              <w:t xml:space="preserve">., </w:t>
            </w:r>
            <w:r w:rsidRPr="00DD1052">
              <w:rPr>
                <w:i/>
                <w:iCs/>
                <w:sz w:val="18"/>
                <w:szCs w:val="18"/>
                <w:lang w:val="en-US"/>
              </w:rPr>
              <w:t>Enkianthus</w:t>
            </w:r>
            <w:r w:rsidRPr="00A56B5C">
              <w:rPr>
                <w:i/>
                <w:iCs/>
                <w:sz w:val="18"/>
                <w:szCs w:val="18"/>
              </w:rPr>
              <w:t xml:space="preserve"> </w:t>
            </w:r>
            <w:r w:rsidRPr="00DD1052">
              <w:rPr>
                <w:i/>
                <w:iCs/>
                <w:sz w:val="18"/>
                <w:szCs w:val="18"/>
                <w:lang w:val="en-US"/>
              </w:rPr>
              <w:t>perulatus</w:t>
            </w:r>
            <w:r w:rsidRPr="00A56B5C">
              <w:rPr>
                <w:sz w:val="18"/>
                <w:szCs w:val="18"/>
              </w:rPr>
              <w:t xml:space="preserve"> (</w:t>
            </w:r>
            <w:r w:rsidRPr="00DD1052">
              <w:rPr>
                <w:sz w:val="18"/>
                <w:szCs w:val="18"/>
                <w:lang w:val="en-US"/>
              </w:rPr>
              <w:t>Miq</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K</w:t>
            </w:r>
            <w:r w:rsidRPr="00A56B5C">
              <w:rPr>
                <w:sz w:val="18"/>
                <w:szCs w:val="18"/>
              </w:rPr>
              <w:t>.</w:t>
            </w:r>
            <w:r w:rsidRPr="00DD1052">
              <w:rPr>
                <w:sz w:val="18"/>
                <w:szCs w:val="18"/>
                <w:lang w:val="en-US"/>
              </w:rPr>
              <w:t>Schneid</w:t>
            </w:r>
            <w:r w:rsidRPr="00A56B5C">
              <w:rPr>
                <w:sz w:val="18"/>
                <w:szCs w:val="18"/>
              </w:rPr>
              <w:t xml:space="preserve">., </w:t>
            </w:r>
            <w:r w:rsidRPr="00DD1052">
              <w:rPr>
                <w:i/>
                <w:iCs/>
                <w:sz w:val="18"/>
                <w:szCs w:val="18"/>
                <w:lang w:val="en-US"/>
              </w:rPr>
              <w:t>Fagus</w:t>
            </w:r>
            <w:r w:rsidRPr="00A56B5C">
              <w:rPr>
                <w:i/>
                <w:iCs/>
                <w:sz w:val="18"/>
                <w:szCs w:val="18"/>
              </w:rPr>
              <w:t xml:space="preserve"> </w:t>
            </w:r>
            <w:r w:rsidRPr="00DD1052">
              <w:rPr>
                <w:i/>
                <w:iCs/>
                <w:sz w:val="18"/>
                <w:szCs w:val="18"/>
                <w:lang w:val="en-US"/>
              </w:rPr>
              <w:t>crenata</w:t>
            </w:r>
            <w:r w:rsidRPr="00A56B5C">
              <w:rPr>
                <w:sz w:val="18"/>
                <w:szCs w:val="18"/>
              </w:rPr>
              <w:t xml:space="preserve"> </w:t>
            </w:r>
            <w:r w:rsidRPr="00DD1052">
              <w:rPr>
                <w:sz w:val="18"/>
                <w:szCs w:val="18"/>
                <w:lang w:val="en-US"/>
              </w:rPr>
              <w:t>Blume</w:t>
            </w:r>
            <w:r w:rsidRPr="00A56B5C">
              <w:rPr>
                <w:sz w:val="18"/>
                <w:szCs w:val="18"/>
              </w:rPr>
              <w:t xml:space="preserve">, </w:t>
            </w:r>
            <w:r w:rsidRPr="00DD1052">
              <w:rPr>
                <w:i/>
                <w:iCs/>
                <w:sz w:val="18"/>
                <w:szCs w:val="18"/>
                <w:lang w:val="en-US"/>
              </w:rPr>
              <w:t>Ficus</w:t>
            </w:r>
            <w:r w:rsidRPr="00A56B5C">
              <w:rPr>
                <w:i/>
                <w:iCs/>
                <w:sz w:val="18"/>
                <w:szCs w:val="18"/>
              </w:rPr>
              <w:t xml:space="preserve"> </w:t>
            </w:r>
            <w:r w:rsidRPr="00DD1052">
              <w:rPr>
                <w:i/>
                <w:iCs/>
                <w:sz w:val="18"/>
                <w:szCs w:val="18"/>
                <w:lang w:val="en-US"/>
              </w:rPr>
              <w:t>carica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Firmiana</w:t>
            </w:r>
            <w:r w:rsidRPr="00A56B5C">
              <w:rPr>
                <w:i/>
                <w:iCs/>
                <w:sz w:val="18"/>
                <w:szCs w:val="18"/>
              </w:rPr>
              <w:t xml:space="preserve"> </w:t>
            </w:r>
            <w:r w:rsidRPr="00DD1052">
              <w:rPr>
                <w:i/>
                <w:iCs/>
                <w:sz w:val="18"/>
                <w:szCs w:val="18"/>
                <w:lang w:val="en-US"/>
              </w:rPr>
              <w:t>simplex</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W</w:t>
            </w:r>
            <w:r w:rsidRPr="00A56B5C">
              <w:rPr>
                <w:sz w:val="18"/>
                <w:szCs w:val="18"/>
              </w:rPr>
              <w:t>.</w:t>
            </w:r>
            <w:r w:rsidRPr="00DD1052">
              <w:rPr>
                <w:sz w:val="18"/>
                <w:szCs w:val="18"/>
                <w:lang w:val="en-US"/>
              </w:rPr>
              <w:t>Wight</w:t>
            </w:r>
            <w:r w:rsidRPr="00A56B5C">
              <w:rPr>
                <w:sz w:val="18"/>
                <w:szCs w:val="18"/>
              </w:rPr>
              <w:t xml:space="preserve">, </w:t>
            </w:r>
            <w:r w:rsidRPr="00DD1052">
              <w:rPr>
                <w:i/>
                <w:iCs/>
                <w:sz w:val="18"/>
                <w:szCs w:val="18"/>
                <w:lang w:val="en-US"/>
              </w:rPr>
              <w:t>Gleditsia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Miq</w:t>
            </w:r>
            <w:r w:rsidRPr="00A56B5C">
              <w:rPr>
                <w:sz w:val="18"/>
                <w:szCs w:val="18"/>
              </w:rPr>
              <w:t xml:space="preserve">., </w:t>
            </w:r>
            <w:r w:rsidRPr="00DD1052">
              <w:rPr>
                <w:i/>
                <w:iCs/>
                <w:sz w:val="18"/>
                <w:szCs w:val="18"/>
                <w:lang w:val="en-US"/>
              </w:rPr>
              <w:t>Hovenia</w:t>
            </w:r>
            <w:r w:rsidRPr="00A56B5C">
              <w:rPr>
                <w:i/>
                <w:iCs/>
                <w:sz w:val="18"/>
                <w:szCs w:val="18"/>
              </w:rPr>
              <w:t xml:space="preserve"> </w:t>
            </w:r>
            <w:r w:rsidRPr="00DD1052">
              <w:rPr>
                <w:i/>
                <w:iCs/>
                <w:sz w:val="18"/>
                <w:szCs w:val="18"/>
                <w:lang w:val="en-US"/>
              </w:rPr>
              <w:t>dulcis</w:t>
            </w:r>
            <w:r w:rsidRPr="00A56B5C">
              <w:rPr>
                <w:sz w:val="18"/>
                <w:szCs w:val="18"/>
              </w:rPr>
              <w:t xml:space="preserve"> </w:t>
            </w:r>
            <w:r w:rsidRPr="00DD1052">
              <w:rPr>
                <w:sz w:val="18"/>
                <w:szCs w:val="18"/>
                <w:lang w:val="en-US"/>
              </w:rPr>
              <w:t>Thunb</w:t>
            </w:r>
            <w:r w:rsidRPr="00A56B5C">
              <w:rPr>
                <w:sz w:val="18"/>
                <w:szCs w:val="18"/>
              </w:rPr>
              <w:t xml:space="preserve">., </w:t>
            </w:r>
            <w:r w:rsidRPr="00DD1052">
              <w:rPr>
                <w:i/>
                <w:iCs/>
                <w:sz w:val="18"/>
                <w:szCs w:val="18"/>
                <w:lang w:val="en-US"/>
              </w:rPr>
              <w:t>Lagerstroemia</w:t>
            </w:r>
            <w:r w:rsidRPr="00A56B5C">
              <w:rPr>
                <w:i/>
                <w:iCs/>
                <w:sz w:val="18"/>
                <w:szCs w:val="18"/>
              </w:rPr>
              <w:t xml:space="preserve"> </w:t>
            </w:r>
            <w:r w:rsidRPr="00DD1052">
              <w:rPr>
                <w:i/>
                <w:iCs/>
                <w:sz w:val="18"/>
                <w:szCs w:val="18"/>
                <w:lang w:val="en-US"/>
              </w:rPr>
              <w:t>indica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Morus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Platanus</w:t>
            </w:r>
            <w:r w:rsidRPr="00A56B5C">
              <w:rPr>
                <w:i/>
                <w:iCs/>
                <w:sz w:val="18"/>
                <w:szCs w:val="18"/>
              </w:rPr>
              <w:t xml:space="preserve"> </w:t>
            </w:r>
            <w:r w:rsidRPr="00DD1052">
              <w:rPr>
                <w:i/>
                <w:iCs/>
                <w:sz w:val="18"/>
                <w:szCs w:val="18"/>
                <w:lang w:val="en-US"/>
              </w:rPr>
              <w:t>x</w:t>
            </w:r>
            <w:r w:rsidRPr="00A56B5C">
              <w:rPr>
                <w:i/>
                <w:iCs/>
                <w:sz w:val="18"/>
                <w:szCs w:val="18"/>
              </w:rPr>
              <w:t xml:space="preserve"> </w:t>
            </w:r>
            <w:r w:rsidRPr="00DD1052">
              <w:rPr>
                <w:i/>
                <w:iCs/>
                <w:sz w:val="18"/>
                <w:szCs w:val="18"/>
                <w:lang w:val="en-US"/>
              </w:rPr>
              <w:lastRenderedPageBreak/>
              <w:t>hispanica</w:t>
            </w:r>
            <w:r w:rsidRPr="00A56B5C">
              <w:rPr>
                <w:sz w:val="18"/>
                <w:szCs w:val="18"/>
              </w:rPr>
              <w:t xml:space="preserve"> </w:t>
            </w:r>
            <w:r w:rsidRPr="00DD1052">
              <w:rPr>
                <w:sz w:val="18"/>
                <w:szCs w:val="18"/>
                <w:lang w:val="en-US"/>
              </w:rPr>
              <w:t>Mill</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M</w:t>
            </w:r>
            <w:r w:rsidRPr="00A56B5C">
              <w:rPr>
                <w:sz w:val="18"/>
                <w:szCs w:val="18"/>
              </w:rPr>
              <w:t>ü</w:t>
            </w:r>
            <w:r w:rsidRPr="00DD1052">
              <w:rPr>
                <w:sz w:val="18"/>
                <w:szCs w:val="18"/>
                <w:lang w:val="en-US"/>
              </w:rPr>
              <w:t>nchh</w:t>
            </w:r>
            <w:r w:rsidRPr="00A56B5C">
              <w:rPr>
                <w:sz w:val="18"/>
                <w:szCs w:val="18"/>
              </w:rPr>
              <w:t xml:space="preserve">., </w:t>
            </w:r>
            <w:r w:rsidRPr="00DD1052">
              <w:rPr>
                <w:i/>
                <w:iCs/>
                <w:sz w:val="18"/>
                <w:szCs w:val="18"/>
                <w:lang w:val="en-US"/>
              </w:rPr>
              <w:t>Platycarya</w:t>
            </w:r>
            <w:r w:rsidRPr="00A56B5C">
              <w:rPr>
                <w:i/>
                <w:iCs/>
                <w:sz w:val="18"/>
                <w:szCs w:val="18"/>
              </w:rPr>
              <w:t xml:space="preserve"> </w:t>
            </w:r>
            <w:r w:rsidRPr="00DD1052">
              <w:rPr>
                <w:i/>
                <w:iCs/>
                <w:sz w:val="18"/>
                <w:szCs w:val="18"/>
                <w:lang w:val="en-US"/>
              </w:rPr>
              <w:t>strobilacea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Populus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rhoifolia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stenoptera</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DC</w:t>
            </w:r>
            <w:r w:rsidRPr="00A56B5C">
              <w:rPr>
                <w:sz w:val="18"/>
                <w:szCs w:val="18"/>
              </w:rPr>
              <w:t xml:space="preserve">., </w:t>
            </w:r>
            <w:r w:rsidRPr="00DD1052">
              <w:rPr>
                <w:i/>
                <w:iCs/>
                <w:sz w:val="18"/>
                <w:szCs w:val="18"/>
                <w:lang w:val="en-US"/>
              </w:rPr>
              <w:t>Punica</w:t>
            </w:r>
            <w:r w:rsidRPr="00A56B5C">
              <w:rPr>
                <w:i/>
                <w:iCs/>
                <w:sz w:val="18"/>
                <w:szCs w:val="18"/>
              </w:rPr>
              <w:t xml:space="preserve"> </w:t>
            </w:r>
            <w:r w:rsidRPr="00DD1052">
              <w:rPr>
                <w:i/>
                <w:iCs/>
                <w:sz w:val="18"/>
                <w:szCs w:val="18"/>
                <w:lang w:val="en-US"/>
              </w:rPr>
              <w:t>granatum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Robinia</w:t>
            </w:r>
            <w:r w:rsidRPr="00A56B5C">
              <w:rPr>
                <w:i/>
                <w:iCs/>
                <w:sz w:val="18"/>
                <w:szCs w:val="18"/>
              </w:rPr>
              <w:t xml:space="preserve"> </w:t>
            </w:r>
            <w:r w:rsidRPr="00DD1052">
              <w:rPr>
                <w:i/>
                <w:iCs/>
                <w:sz w:val="18"/>
                <w:szCs w:val="18"/>
                <w:lang w:val="en-US"/>
              </w:rPr>
              <w:t>pseudoacacia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Salix</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Spiraea</w:t>
            </w:r>
            <w:r w:rsidRPr="00A56B5C">
              <w:rPr>
                <w:i/>
                <w:iCs/>
                <w:sz w:val="18"/>
                <w:szCs w:val="18"/>
              </w:rPr>
              <w:t xml:space="preserve"> </w:t>
            </w:r>
            <w:r w:rsidRPr="00DD1052">
              <w:rPr>
                <w:i/>
                <w:iCs/>
                <w:sz w:val="18"/>
                <w:szCs w:val="18"/>
                <w:lang w:val="en-US"/>
              </w:rPr>
              <w:t>thunbergii</w:t>
            </w:r>
            <w:r w:rsidRPr="00A56B5C">
              <w:rPr>
                <w:sz w:val="18"/>
                <w:szCs w:val="18"/>
              </w:rPr>
              <w:t xml:space="preserve"> </w:t>
            </w:r>
            <w:r w:rsidRPr="00DD1052">
              <w:rPr>
                <w:sz w:val="18"/>
                <w:szCs w:val="18"/>
                <w:lang w:val="en-US"/>
              </w:rPr>
              <w:t>Siebold</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Blume</w:t>
            </w:r>
            <w:r w:rsidRPr="00A56B5C">
              <w:rPr>
                <w:sz w:val="18"/>
                <w:szCs w:val="18"/>
              </w:rPr>
              <w:t xml:space="preserve">, </w:t>
            </w:r>
            <w:r w:rsidRPr="00DD1052">
              <w:rPr>
                <w:i/>
                <w:iCs/>
                <w:sz w:val="18"/>
                <w:szCs w:val="18"/>
                <w:lang w:val="en-US"/>
              </w:rPr>
              <w:t>Ulmus</w:t>
            </w:r>
            <w:r w:rsidRPr="00A56B5C">
              <w:rPr>
                <w:i/>
                <w:iCs/>
                <w:sz w:val="18"/>
                <w:szCs w:val="18"/>
              </w:rPr>
              <w:t xml:space="preserve"> </w:t>
            </w:r>
            <w:r w:rsidRPr="00DD1052">
              <w:rPr>
                <w:i/>
                <w:iCs/>
                <w:sz w:val="18"/>
                <w:szCs w:val="18"/>
                <w:lang w:val="en-US"/>
              </w:rPr>
              <w:t>parvifolia</w:t>
            </w:r>
            <w:r w:rsidRPr="00A56B5C">
              <w:rPr>
                <w:sz w:val="18"/>
                <w:szCs w:val="18"/>
              </w:rPr>
              <w:t xml:space="preserve"> </w:t>
            </w:r>
            <w:r w:rsidRPr="00DD1052">
              <w:rPr>
                <w:sz w:val="18"/>
                <w:szCs w:val="18"/>
                <w:lang w:val="en-US"/>
              </w:rPr>
              <w:t>Jacq</w:t>
            </w:r>
            <w:r w:rsidRPr="00A56B5C">
              <w:rPr>
                <w:sz w:val="18"/>
                <w:szCs w:val="18"/>
              </w:rPr>
              <w:t xml:space="preserve">., </w:t>
            </w:r>
            <w:r w:rsidRPr="00DD1052">
              <w:rPr>
                <w:i/>
                <w:iCs/>
                <w:sz w:val="18"/>
                <w:szCs w:val="18"/>
                <w:lang w:val="en-US"/>
              </w:rPr>
              <w:t>Villebrunea</w:t>
            </w:r>
            <w:r w:rsidRPr="00A56B5C">
              <w:rPr>
                <w:i/>
                <w:iCs/>
                <w:sz w:val="18"/>
                <w:szCs w:val="18"/>
              </w:rPr>
              <w:t xml:space="preserve"> </w:t>
            </w:r>
            <w:r w:rsidRPr="00DD1052">
              <w:rPr>
                <w:i/>
                <w:iCs/>
                <w:sz w:val="18"/>
                <w:szCs w:val="18"/>
                <w:lang w:val="en-US"/>
              </w:rPr>
              <w:t>pedunculata</w:t>
            </w:r>
            <w:r w:rsidRPr="00A56B5C">
              <w:rPr>
                <w:sz w:val="18"/>
                <w:szCs w:val="18"/>
              </w:rPr>
              <w:t xml:space="preserve"> </w:t>
            </w:r>
            <w:r w:rsidRPr="00DD1052">
              <w:rPr>
                <w:sz w:val="18"/>
                <w:szCs w:val="18"/>
                <w:lang w:val="en-US"/>
              </w:rPr>
              <w:t>Shirai</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Zelkova</w:t>
            </w:r>
            <w:r w:rsidRPr="00A56B5C">
              <w:rPr>
                <w:i/>
                <w:iCs/>
                <w:sz w:val="18"/>
                <w:szCs w:val="18"/>
              </w:rPr>
              <w:t xml:space="preserve"> </w:t>
            </w:r>
            <w:r w:rsidRPr="00DD1052">
              <w:rPr>
                <w:i/>
                <w:iCs/>
                <w:sz w:val="18"/>
                <w:szCs w:val="18"/>
                <w:lang w:val="en-US"/>
              </w:rPr>
              <w:t>serrata</w:t>
            </w:r>
            <w:r w:rsidRPr="00A56B5C">
              <w:rPr>
                <w:sz w:val="18"/>
                <w:szCs w:val="18"/>
              </w:rPr>
              <w:t xml:space="preserve"> (</w:t>
            </w:r>
            <w:r w:rsidRPr="00DD1052">
              <w:rPr>
                <w:sz w:val="18"/>
                <w:szCs w:val="18"/>
                <w:lang w:val="en-US"/>
              </w:rPr>
              <w:t>Thunb</w:t>
            </w:r>
            <w:r w:rsidRPr="00A56B5C">
              <w:rPr>
                <w:sz w:val="18"/>
                <w:szCs w:val="18"/>
              </w:rPr>
              <w:t xml:space="preserve">.) </w:t>
            </w:r>
            <w:r w:rsidRPr="00002E85">
              <w:rPr>
                <w:sz w:val="18"/>
                <w:szCs w:val="18"/>
              </w:rPr>
              <w:t xml:space="preserve">Makino, предназначенные для посадки, кроме растений культуры тканей, пыльцы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59C661F"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10 900</w:t>
            </w:r>
          </w:p>
          <w:p w14:paraId="4C068C2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23A91C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0BF827B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4A183A7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E88072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386484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31902DC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338FE8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C89C66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0C8D4832" w14:textId="77777777" w:rsidR="00A56B5C" w:rsidRPr="00002E85" w:rsidRDefault="00A56B5C" w:rsidP="00D75845">
            <w:pPr>
              <w:ind w:left="57" w:right="57" w:firstLine="0"/>
              <w:contextualSpacing/>
              <w:rPr>
                <w:sz w:val="18"/>
                <w:szCs w:val="18"/>
              </w:rPr>
            </w:pPr>
            <w:r w:rsidRPr="00002E85">
              <w:rPr>
                <w:sz w:val="18"/>
                <w:szCs w:val="18"/>
              </w:rPr>
              <w:t>ex 0602 90 910</w:t>
            </w:r>
          </w:p>
          <w:p w14:paraId="23176A6D"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45A9D48" w14:textId="77777777" w:rsidR="00A56B5C" w:rsidRPr="00002E85" w:rsidRDefault="00A56B5C" w:rsidP="00D75845">
            <w:pPr>
              <w:ind w:left="57" w:right="57" w:firstLine="0"/>
              <w:contextualSpacing/>
              <w:rPr>
                <w:sz w:val="18"/>
                <w:szCs w:val="18"/>
              </w:rPr>
            </w:pPr>
            <w:r w:rsidRPr="00002E85">
              <w:rPr>
                <w:sz w:val="18"/>
                <w:szCs w:val="18"/>
              </w:rPr>
              <w:t>Афганистан, Бахрейн, Бангладеш, Бутан, Бруней-Даруссалам, Камбоджа, Китай, Индия, Индонезия, Иран, Ирак, Япония, Иордания,</w:t>
            </w:r>
          </w:p>
          <w:p w14:paraId="3350AA26" w14:textId="77777777" w:rsidR="00A56B5C" w:rsidRPr="00002E85" w:rsidRDefault="00A56B5C" w:rsidP="00D75845">
            <w:pPr>
              <w:ind w:left="57" w:right="57" w:firstLine="0"/>
              <w:contextualSpacing/>
              <w:rPr>
                <w:sz w:val="18"/>
                <w:szCs w:val="18"/>
              </w:rPr>
            </w:pPr>
            <w:r w:rsidRPr="00002E85">
              <w:rPr>
                <w:sz w:val="18"/>
                <w:szCs w:val="18"/>
              </w:rPr>
              <w:t xml:space="preserve">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w:t>
            </w:r>
            <w:r w:rsidRPr="00002E85">
              <w:rPr>
                <w:sz w:val="18"/>
                <w:szCs w:val="18"/>
              </w:rPr>
              <w:lastRenderedPageBreak/>
              <w:t>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89C4939"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Официальная декларация, которая подтверждает, что растения: </w:t>
            </w:r>
          </w:p>
          <w:p w14:paraId="5EB1EC3E" w14:textId="77777777" w:rsidR="00A56B5C" w:rsidRPr="00002E85" w:rsidRDefault="00A56B5C" w:rsidP="00D75845">
            <w:pPr>
              <w:ind w:left="57" w:right="57" w:firstLine="0"/>
              <w:contextualSpacing/>
              <w:rPr>
                <w:sz w:val="18"/>
                <w:szCs w:val="18"/>
              </w:rPr>
            </w:pPr>
            <w:r w:rsidRPr="00002E85">
              <w:rPr>
                <w:sz w:val="18"/>
                <w:szCs w:val="18"/>
              </w:rPr>
              <w:t>1) имеют в диаметре у основания ствола менее 1 см,</w:t>
            </w:r>
          </w:p>
          <w:p w14:paraId="6AC0ECE0"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064C2BDD"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страны, признанной как свободная от </w:t>
            </w:r>
            <w:r w:rsidRPr="00002E85">
              <w:rPr>
                <w:i/>
                <w:iCs/>
                <w:sz w:val="18"/>
                <w:szCs w:val="18"/>
              </w:rPr>
              <w:t>Apriona rugicollis</w:t>
            </w:r>
            <w:r w:rsidRPr="00002E85">
              <w:rPr>
                <w:sz w:val="18"/>
                <w:szCs w:val="18"/>
              </w:rPr>
              <w:t xml:space="preserve"> Chevrolat согласно соответствующим международным стандартам по фитосанитарным мерам,</w:t>
            </w:r>
          </w:p>
          <w:p w14:paraId="333B72A3" w14:textId="77777777" w:rsidR="00A56B5C" w:rsidRPr="00002E85" w:rsidRDefault="00A56B5C" w:rsidP="00D75845">
            <w:pPr>
              <w:ind w:left="57" w:right="57" w:firstLine="0"/>
              <w:contextualSpacing/>
              <w:rPr>
                <w:sz w:val="18"/>
                <w:szCs w:val="18"/>
              </w:rPr>
            </w:pPr>
            <w:r w:rsidRPr="00002E85">
              <w:rPr>
                <w:sz w:val="18"/>
                <w:szCs w:val="18"/>
              </w:rPr>
              <w:t>или</w:t>
            </w:r>
          </w:p>
          <w:p w14:paraId="0AA99748"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своей жизни в зоне, свободной от </w:t>
            </w:r>
          </w:p>
          <w:p w14:paraId="271D643F" w14:textId="77777777" w:rsidR="00A56B5C" w:rsidRPr="00002E85" w:rsidRDefault="00A56B5C" w:rsidP="00D75845">
            <w:pPr>
              <w:ind w:left="57" w:right="57" w:firstLine="0"/>
              <w:contextualSpacing/>
              <w:rPr>
                <w:sz w:val="18"/>
                <w:szCs w:val="18"/>
              </w:rPr>
            </w:pPr>
            <w:r w:rsidRPr="00002E85">
              <w:rPr>
                <w:i/>
                <w:iCs/>
                <w:sz w:val="18"/>
                <w:szCs w:val="18"/>
              </w:rPr>
              <w:t>Apriona rugicollis</w:t>
            </w:r>
            <w:r w:rsidRPr="00002E85">
              <w:rPr>
                <w:sz w:val="18"/>
                <w:szCs w:val="18"/>
              </w:rPr>
              <w:t xml:space="preserve"> Chevrolat, установленной организацией по защите растений растений в стране происхождения, согласно </w:t>
            </w:r>
            <w:r w:rsidRPr="00002E85">
              <w:rPr>
                <w:sz w:val="18"/>
                <w:szCs w:val="18"/>
              </w:rPr>
              <w:lastRenderedPageBreak/>
              <w:t>соответствующим международным стандартам по фитосанитарным мерам. Название зоны указывается в фитосанитарном сертификате,</w:t>
            </w:r>
          </w:p>
          <w:p w14:paraId="2D9B9C7B" w14:textId="77777777" w:rsidR="00A56B5C" w:rsidRPr="00002E85" w:rsidRDefault="00A56B5C" w:rsidP="00D75845">
            <w:pPr>
              <w:ind w:left="57" w:right="57" w:firstLine="0"/>
              <w:contextualSpacing/>
              <w:rPr>
                <w:sz w:val="18"/>
                <w:szCs w:val="18"/>
              </w:rPr>
            </w:pPr>
            <w:r w:rsidRPr="00002E85">
              <w:rPr>
                <w:sz w:val="18"/>
                <w:szCs w:val="18"/>
              </w:rPr>
              <w:t>или</w:t>
            </w:r>
          </w:p>
          <w:p w14:paraId="45CEDB1F" w14:textId="77777777" w:rsidR="00A56B5C" w:rsidRPr="00002E85" w:rsidRDefault="00A56B5C" w:rsidP="00D75845">
            <w:pPr>
              <w:ind w:left="57" w:right="57" w:firstLine="0"/>
              <w:contextualSpacing/>
              <w:rPr>
                <w:sz w:val="18"/>
                <w:szCs w:val="18"/>
              </w:rPr>
            </w:pPr>
            <w:r w:rsidRPr="00002E85">
              <w:rPr>
                <w:sz w:val="18"/>
                <w:szCs w:val="18"/>
              </w:rPr>
              <w:t xml:space="preserve">4) выращивались на протяжении всей своей жизни или в течение как минимум двух лет до экспорта в месте производства, установленном организацией по защите растений в стране происхождения как свободном от </w:t>
            </w:r>
            <w:r w:rsidRPr="00002E85">
              <w:rPr>
                <w:i/>
                <w:iCs/>
                <w:sz w:val="18"/>
                <w:szCs w:val="18"/>
              </w:rPr>
              <w:t>Apriona rugicollis</w:t>
            </w:r>
            <w:r w:rsidRPr="00002E85">
              <w:rPr>
                <w:sz w:val="18"/>
                <w:szCs w:val="18"/>
              </w:rPr>
              <w:t xml:space="preserve"> Chevrolat согласно соответствующим международным стандартам по фитосанитарным мерам,</w:t>
            </w:r>
          </w:p>
          <w:p w14:paraId="2BB91632" w14:textId="77777777" w:rsidR="00A56B5C" w:rsidRPr="00002E85" w:rsidRDefault="00A56B5C" w:rsidP="00D75845">
            <w:pPr>
              <w:ind w:left="57" w:right="57" w:firstLine="0"/>
              <w:contextualSpacing/>
              <w:rPr>
                <w:sz w:val="18"/>
                <w:szCs w:val="18"/>
              </w:rPr>
            </w:pPr>
            <w:r w:rsidRPr="00002E85">
              <w:rPr>
                <w:sz w:val="18"/>
                <w:szCs w:val="18"/>
              </w:rPr>
              <w:t>и</w:t>
            </w:r>
          </w:p>
          <w:p w14:paraId="76953F26" w14:textId="77777777" w:rsidR="00A56B5C" w:rsidRPr="00002E85" w:rsidRDefault="00A56B5C" w:rsidP="00D75845">
            <w:pPr>
              <w:ind w:left="57" w:right="57" w:firstLine="0"/>
              <w:contextualSpacing/>
              <w:rPr>
                <w:sz w:val="18"/>
                <w:szCs w:val="18"/>
              </w:rPr>
            </w:pPr>
            <w:r w:rsidRPr="00002E85">
              <w:rPr>
                <w:sz w:val="18"/>
                <w:szCs w:val="18"/>
              </w:rPr>
              <w:t xml:space="preserve">a) которые подверглись двум официальным ежегодным проверкам на наличие признаков </w:t>
            </w:r>
            <w:r w:rsidRPr="00002E85">
              <w:rPr>
                <w:i/>
                <w:iCs/>
                <w:sz w:val="18"/>
                <w:szCs w:val="18"/>
              </w:rPr>
              <w:t>Apriona rugicollis</w:t>
            </w:r>
            <w:r w:rsidRPr="00002E85">
              <w:rPr>
                <w:sz w:val="18"/>
                <w:szCs w:val="18"/>
              </w:rPr>
              <w:t xml:space="preserve"> Chevrolat, проведенным в соответствующее время, во время которых не было обнаружено следов вредных организмов,</w:t>
            </w:r>
          </w:p>
          <w:p w14:paraId="56A47D7A" w14:textId="77777777" w:rsidR="00A56B5C" w:rsidRPr="00002E85" w:rsidRDefault="00A56B5C" w:rsidP="00D75845">
            <w:pPr>
              <w:ind w:left="57" w:right="57" w:firstLine="0"/>
              <w:contextualSpacing/>
              <w:rPr>
                <w:sz w:val="18"/>
                <w:szCs w:val="18"/>
              </w:rPr>
            </w:pPr>
            <w:r w:rsidRPr="00002E85">
              <w:rPr>
                <w:sz w:val="18"/>
                <w:szCs w:val="18"/>
              </w:rPr>
              <w:t>и</w:t>
            </w:r>
          </w:p>
          <w:p w14:paraId="7F6EA814" w14:textId="77777777" w:rsidR="00A56B5C" w:rsidRPr="00002E85" w:rsidRDefault="00A56B5C" w:rsidP="00D75845">
            <w:pPr>
              <w:ind w:left="57" w:right="57" w:firstLine="0"/>
              <w:contextualSpacing/>
              <w:rPr>
                <w:sz w:val="18"/>
                <w:szCs w:val="18"/>
              </w:rPr>
            </w:pPr>
            <w:r w:rsidRPr="00002E85">
              <w:rPr>
                <w:sz w:val="18"/>
                <w:szCs w:val="18"/>
              </w:rPr>
              <w:t xml:space="preserve">b) для которых применяются соответствующие профилактические меры и которые окружены буферной зоной шириной не менее 2 000 м, в которой отсутствие </w:t>
            </w:r>
            <w:r w:rsidRPr="00002E85">
              <w:rPr>
                <w:i/>
                <w:iCs/>
                <w:sz w:val="18"/>
                <w:szCs w:val="18"/>
              </w:rPr>
              <w:t>Apriona rugicollis</w:t>
            </w:r>
            <w:r w:rsidRPr="00002E85">
              <w:rPr>
                <w:sz w:val="18"/>
                <w:szCs w:val="18"/>
              </w:rPr>
              <w:t xml:space="preserve"> Chevrolat подтверждено официальными исследованиями, проводимыми ежегодно в соответствующее время,</w:t>
            </w:r>
          </w:p>
          <w:p w14:paraId="533303A5" w14:textId="77777777" w:rsidR="00A56B5C" w:rsidRPr="00002E85" w:rsidRDefault="00A56B5C" w:rsidP="00D75845">
            <w:pPr>
              <w:ind w:left="57" w:right="57" w:firstLine="0"/>
              <w:contextualSpacing/>
              <w:rPr>
                <w:sz w:val="18"/>
                <w:szCs w:val="18"/>
              </w:rPr>
            </w:pPr>
            <w:r w:rsidRPr="00002E85">
              <w:rPr>
                <w:sz w:val="18"/>
                <w:szCs w:val="18"/>
              </w:rPr>
              <w:t>и</w:t>
            </w:r>
          </w:p>
          <w:p w14:paraId="671FBEDC" w14:textId="77777777" w:rsidR="00A56B5C" w:rsidRPr="00002E85" w:rsidRDefault="00A56B5C" w:rsidP="00D75845">
            <w:pPr>
              <w:ind w:left="57" w:right="57" w:firstLine="0"/>
              <w:contextualSpacing/>
              <w:rPr>
                <w:sz w:val="18"/>
                <w:szCs w:val="18"/>
              </w:rPr>
            </w:pPr>
            <w:r w:rsidRPr="00002E85">
              <w:rPr>
                <w:sz w:val="18"/>
                <w:szCs w:val="18"/>
              </w:rPr>
              <w:t xml:space="preserve">c) непосредственно перед экспортом были подвергнуты проверке для выявления присутствия  </w:t>
            </w:r>
            <w:r w:rsidRPr="00002E85">
              <w:rPr>
                <w:i/>
                <w:iCs/>
                <w:sz w:val="18"/>
                <w:szCs w:val="18"/>
              </w:rPr>
              <w:t>Apriona rugicollis</w:t>
            </w:r>
            <w:r w:rsidRPr="00002E85">
              <w:rPr>
                <w:sz w:val="18"/>
                <w:szCs w:val="18"/>
              </w:rPr>
              <w:t xml:space="preserve"> Chevrolat, особенно в стволах растений; при необходимости, тестирование должно включать отбор проб деструктивным методом,</w:t>
            </w:r>
          </w:p>
          <w:p w14:paraId="47E9E9AB" w14:textId="77777777" w:rsidR="00A56B5C" w:rsidRPr="00002E85" w:rsidRDefault="00A56B5C" w:rsidP="00D75845">
            <w:pPr>
              <w:ind w:left="57" w:right="57" w:firstLine="0"/>
              <w:contextualSpacing/>
              <w:rPr>
                <w:sz w:val="18"/>
                <w:szCs w:val="18"/>
              </w:rPr>
            </w:pPr>
            <w:r w:rsidRPr="00002E85">
              <w:rPr>
                <w:sz w:val="18"/>
                <w:szCs w:val="18"/>
              </w:rPr>
              <w:t>или</w:t>
            </w:r>
          </w:p>
          <w:p w14:paraId="73B6269A" w14:textId="77777777" w:rsidR="00A56B5C" w:rsidRPr="00002E85" w:rsidRDefault="00A56B5C" w:rsidP="00D75845">
            <w:pPr>
              <w:ind w:left="57" w:right="57" w:firstLine="0"/>
              <w:contextualSpacing/>
              <w:rPr>
                <w:sz w:val="18"/>
                <w:szCs w:val="18"/>
              </w:rPr>
            </w:pPr>
            <w:r w:rsidRPr="00002E85">
              <w:rPr>
                <w:sz w:val="18"/>
                <w:szCs w:val="18"/>
              </w:rPr>
              <w:t xml:space="preserve">5) выращивались на протяжении всей своей жизни или в течение, как минимум, двух лет до экспорта на производственной площадке, физически изолированной от заноса </w:t>
            </w:r>
            <w:r w:rsidRPr="00002E85">
              <w:rPr>
                <w:i/>
                <w:iCs/>
                <w:sz w:val="18"/>
                <w:szCs w:val="18"/>
              </w:rPr>
              <w:t>Apriona rugicollis</w:t>
            </w:r>
            <w:r w:rsidRPr="00002E85">
              <w:rPr>
                <w:sz w:val="18"/>
                <w:szCs w:val="18"/>
              </w:rPr>
              <w:t xml:space="preserve"> Chevrolat</w:t>
            </w:r>
          </w:p>
          <w:p w14:paraId="2DF3C7D9" w14:textId="77777777" w:rsidR="00A56B5C" w:rsidRPr="00002E85" w:rsidRDefault="00A56B5C" w:rsidP="00D75845">
            <w:pPr>
              <w:ind w:left="57" w:right="57" w:firstLine="0"/>
              <w:contextualSpacing/>
              <w:rPr>
                <w:sz w:val="18"/>
                <w:szCs w:val="18"/>
              </w:rPr>
            </w:pPr>
            <w:r w:rsidRPr="00002E85">
              <w:rPr>
                <w:sz w:val="18"/>
                <w:szCs w:val="18"/>
              </w:rPr>
              <w:t>и</w:t>
            </w:r>
          </w:p>
          <w:p w14:paraId="7C46AADE" w14:textId="77777777" w:rsidR="00A56B5C" w:rsidRPr="00002E85" w:rsidRDefault="00A56B5C" w:rsidP="00D75845">
            <w:pPr>
              <w:ind w:left="57" w:right="57" w:firstLine="0"/>
              <w:contextualSpacing/>
              <w:rPr>
                <w:sz w:val="18"/>
                <w:szCs w:val="18"/>
              </w:rPr>
            </w:pPr>
            <w:r w:rsidRPr="00002E85">
              <w:rPr>
                <w:sz w:val="18"/>
                <w:szCs w:val="18"/>
              </w:rPr>
              <w:t xml:space="preserve">непосредственно перед экспортом были подвергнуты проверке для выявления присутствия   </w:t>
            </w:r>
            <w:r w:rsidRPr="00002E85">
              <w:rPr>
                <w:i/>
                <w:iCs/>
                <w:sz w:val="18"/>
                <w:szCs w:val="18"/>
              </w:rPr>
              <w:t>Apriona rugicollis</w:t>
            </w:r>
            <w:r w:rsidRPr="00002E85">
              <w:rPr>
                <w:sz w:val="18"/>
                <w:szCs w:val="18"/>
              </w:rPr>
              <w:t xml:space="preserve"> Chevrolat, особенно в стволах растений; при необходимости, тестирование должно включать отбор проб деструктивным методом</w:t>
            </w:r>
          </w:p>
        </w:tc>
      </w:tr>
      <w:tr w:rsidR="00A56B5C" w:rsidRPr="00002E85" w14:paraId="0DA4A939"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C4E5F52"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5ABAEF3" w14:textId="77777777" w:rsidR="00A56B5C" w:rsidRPr="00A56B5C" w:rsidRDefault="00A56B5C" w:rsidP="00D75845">
            <w:pPr>
              <w:ind w:left="57" w:right="57" w:firstLine="0"/>
              <w:contextualSpacing/>
              <w:rPr>
                <w:sz w:val="18"/>
                <w:szCs w:val="18"/>
              </w:rPr>
            </w:pPr>
            <w:r w:rsidRPr="00002E85">
              <w:rPr>
                <w:sz w:val="18"/>
                <w:szCs w:val="18"/>
              </w:rPr>
              <w:t>Растения</w:t>
            </w:r>
            <w:r w:rsidRPr="00A56B5C">
              <w:rPr>
                <w:sz w:val="18"/>
                <w:szCs w:val="18"/>
              </w:rPr>
              <w:t xml:space="preserve"> </w:t>
            </w:r>
            <w:r w:rsidRPr="00DD1052">
              <w:rPr>
                <w:i/>
                <w:iCs/>
                <w:sz w:val="18"/>
                <w:szCs w:val="18"/>
                <w:lang w:val="en-US"/>
              </w:rPr>
              <w:t>Debregeasia</w:t>
            </w:r>
            <w:r w:rsidRPr="00A56B5C">
              <w:rPr>
                <w:i/>
                <w:iCs/>
                <w:sz w:val="18"/>
                <w:szCs w:val="18"/>
              </w:rPr>
              <w:t xml:space="preserve"> </w:t>
            </w:r>
            <w:r w:rsidRPr="00DD1052">
              <w:rPr>
                <w:i/>
                <w:iCs/>
                <w:sz w:val="18"/>
                <w:szCs w:val="18"/>
                <w:lang w:val="en-US"/>
              </w:rPr>
              <w:t>hypoleuca</w:t>
            </w:r>
            <w:r w:rsidRPr="00A56B5C">
              <w:rPr>
                <w:sz w:val="18"/>
                <w:szCs w:val="18"/>
              </w:rPr>
              <w:t xml:space="preserve"> (</w:t>
            </w:r>
            <w:r w:rsidRPr="00DD1052">
              <w:rPr>
                <w:sz w:val="18"/>
                <w:szCs w:val="18"/>
                <w:lang w:val="en-US"/>
              </w:rPr>
              <w:t>Hochst</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Steud</w:t>
            </w:r>
            <w:r w:rsidRPr="00A56B5C">
              <w:rPr>
                <w:sz w:val="18"/>
                <w:szCs w:val="18"/>
              </w:rPr>
              <w:t xml:space="preserve">.) </w:t>
            </w:r>
            <w:r w:rsidRPr="00DD1052">
              <w:rPr>
                <w:sz w:val="18"/>
                <w:szCs w:val="18"/>
                <w:lang w:val="en-US"/>
              </w:rPr>
              <w:t>Wedd</w:t>
            </w:r>
            <w:r w:rsidRPr="00A56B5C">
              <w:rPr>
                <w:sz w:val="18"/>
                <w:szCs w:val="18"/>
              </w:rPr>
              <w:t xml:space="preserve">., </w:t>
            </w:r>
            <w:r w:rsidRPr="00DD1052">
              <w:rPr>
                <w:i/>
                <w:iCs/>
                <w:sz w:val="18"/>
                <w:szCs w:val="18"/>
                <w:lang w:val="en-US"/>
              </w:rPr>
              <w:t>Ficus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Maclura</w:t>
            </w:r>
            <w:r w:rsidRPr="00A56B5C">
              <w:rPr>
                <w:i/>
                <w:iCs/>
                <w:sz w:val="18"/>
                <w:szCs w:val="18"/>
              </w:rPr>
              <w:t xml:space="preserve"> </w:t>
            </w:r>
            <w:r w:rsidRPr="00DD1052">
              <w:rPr>
                <w:i/>
                <w:iCs/>
                <w:sz w:val="18"/>
                <w:szCs w:val="18"/>
                <w:lang w:val="en-US"/>
              </w:rPr>
              <w:t>pomifera</w:t>
            </w:r>
            <w:r w:rsidRPr="00A56B5C">
              <w:rPr>
                <w:sz w:val="18"/>
                <w:szCs w:val="18"/>
              </w:rPr>
              <w:t xml:space="preserve"> (</w:t>
            </w:r>
            <w:r w:rsidRPr="00DD1052">
              <w:rPr>
                <w:sz w:val="18"/>
                <w:szCs w:val="18"/>
                <w:lang w:val="en-US"/>
              </w:rPr>
              <w:t>Raf</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K</w:t>
            </w:r>
            <w:r w:rsidRPr="00A56B5C">
              <w:rPr>
                <w:sz w:val="18"/>
                <w:szCs w:val="18"/>
              </w:rPr>
              <w:t>.</w:t>
            </w:r>
            <w:r w:rsidRPr="00DD1052">
              <w:rPr>
                <w:sz w:val="18"/>
                <w:szCs w:val="18"/>
                <w:lang w:val="en-US"/>
              </w:rPr>
              <w:t>Schneid</w:t>
            </w:r>
            <w:r w:rsidRPr="00A56B5C">
              <w:rPr>
                <w:sz w:val="18"/>
                <w:szCs w:val="18"/>
              </w:rPr>
              <w:t xml:space="preserve">., </w:t>
            </w:r>
            <w:r w:rsidRPr="00DD1052">
              <w:rPr>
                <w:i/>
                <w:iCs/>
                <w:sz w:val="18"/>
                <w:szCs w:val="18"/>
                <w:lang w:val="en-US"/>
              </w:rPr>
              <w:t>Morus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Populus</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Salix</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предназначенные</w:t>
            </w:r>
            <w:r w:rsidRPr="00A56B5C">
              <w:rPr>
                <w:sz w:val="18"/>
                <w:szCs w:val="18"/>
              </w:rPr>
              <w:t xml:space="preserve"> </w:t>
            </w:r>
            <w:r w:rsidRPr="00002E85">
              <w:rPr>
                <w:sz w:val="18"/>
                <w:szCs w:val="18"/>
              </w:rPr>
              <w:t>для</w:t>
            </w:r>
            <w:r w:rsidRPr="00A56B5C">
              <w:rPr>
                <w:sz w:val="18"/>
                <w:szCs w:val="18"/>
              </w:rPr>
              <w:t xml:space="preserve"> </w:t>
            </w:r>
            <w:r w:rsidRPr="00002E85">
              <w:rPr>
                <w:sz w:val="18"/>
                <w:szCs w:val="18"/>
              </w:rPr>
              <w:t>посадки</w:t>
            </w:r>
            <w:r w:rsidRPr="00A56B5C">
              <w:rPr>
                <w:sz w:val="18"/>
                <w:szCs w:val="18"/>
              </w:rPr>
              <w:t xml:space="preserve">, </w:t>
            </w:r>
            <w:r w:rsidRPr="00002E85">
              <w:rPr>
                <w:sz w:val="18"/>
                <w:szCs w:val="18"/>
              </w:rPr>
              <w:t>кроме</w:t>
            </w:r>
            <w:r w:rsidRPr="00A56B5C">
              <w:rPr>
                <w:sz w:val="18"/>
                <w:szCs w:val="18"/>
              </w:rPr>
              <w:t xml:space="preserve"> </w:t>
            </w:r>
            <w:r w:rsidRPr="00002E85">
              <w:rPr>
                <w:sz w:val="18"/>
                <w:szCs w:val="18"/>
              </w:rPr>
              <w:t>растений</w:t>
            </w:r>
            <w:r w:rsidRPr="00A56B5C">
              <w:rPr>
                <w:sz w:val="18"/>
                <w:szCs w:val="18"/>
              </w:rPr>
              <w:t xml:space="preserve"> </w:t>
            </w:r>
            <w:r w:rsidRPr="00002E85">
              <w:rPr>
                <w:sz w:val="18"/>
                <w:szCs w:val="18"/>
              </w:rPr>
              <w:t>культуры</w:t>
            </w:r>
            <w:r w:rsidRPr="00A56B5C">
              <w:rPr>
                <w:sz w:val="18"/>
                <w:szCs w:val="18"/>
              </w:rPr>
              <w:t xml:space="preserve"> </w:t>
            </w:r>
            <w:r w:rsidRPr="00002E85">
              <w:rPr>
                <w:sz w:val="18"/>
                <w:szCs w:val="18"/>
              </w:rPr>
              <w:t>тканей</w:t>
            </w:r>
            <w:r w:rsidRPr="00A56B5C">
              <w:rPr>
                <w:sz w:val="18"/>
                <w:szCs w:val="18"/>
              </w:rPr>
              <w:t xml:space="preserve">, </w:t>
            </w:r>
            <w:r w:rsidRPr="00002E85">
              <w:rPr>
                <w:sz w:val="18"/>
                <w:szCs w:val="18"/>
              </w:rPr>
              <w:t>пыльцы</w:t>
            </w:r>
            <w:r w:rsidRPr="00A56B5C">
              <w:rPr>
                <w:sz w:val="18"/>
                <w:szCs w:val="18"/>
              </w:rPr>
              <w:t xml:space="preserve"> </w:t>
            </w:r>
            <w:r w:rsidRPr="00002E85">
              <w:rPr>
                <w:sz w:val="18"/>
                <w:szCs w:val="18"/>
              </w:rPr>
              <w:t>и</w:t>
            </w:r>
            <w:r w:rsidRPr="00A56B5C">
              <w:rPr>
                <w:sz w:val="18"/>
                <w:szCs w:val="18"/>
              </w:rPr>
              <w:t xml:space="preserve"> </w:t>
            </w:r>
            <w:r w:rsidRPr="00002E85">
              <w:rPr>
                <w:sz w:val="18"/>
                <w:szCs w:val="18"/>
              </w:rPr>
              <w:t>семян</w:t>
            </w:r>
            <w:r w:rsidRPr="00A56B5C">
              <w:rPr>
                <w:sz w:val="18"/>
                <w:szCs w:val="18"/>
              </w:rPr>
              <w:t xml:space="preserve">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66351F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5B4BE7E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0A0BDF3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047DE14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6C36F93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402955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4227B12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07C2EAE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BBA3DF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2E8005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9624B71" w14:textId="77777777" w:rsidR="00A56B5C" w:rsidRPr="00002E85" w:rsidRDefault="00A56B5C" w:rsidP="00D75845">
            <w:pPr>
              <w:ind w:left="57" w:right="57" w:firstLine="0"/>
              <w:contextualSpacing/>
              <w:rPr>
                <w:sz w:val="18"/>
                <w:szCs w:val="18"/>
              </w:rPr>
            </w:pPr>
            <w:r w:rsidRPr="00002E85">
              <w:rPr>
                <w:sz w:val="18"/>
                <w:szCs w:val="18"/>
              </w:rPr>
              <w:lastRenderedPageBreak/>
              <w:t>ex 0602 90 910</w:t>
            </w:r>
          </w:p>
          <w:p w14:paraId="7AF52A94"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A6F6BA0" w14:textId="77777777" w:rsidR="00A56B5C" w:rsidRPr="00002E85" w:rsidRDefault="00A56B5C" w:rsidP="00D75845">
            <w:pPr>
              <w:ind w:left="57" w:right="57" w:firstLine="0"/>
              <w:contextualSpacing/>
              <w:rPr>
                <w:sz w:val="18"/>
                <w:szCs w:val="18"/>
              </w:rPr>
            </w:pPr>
            <w:r w:rsidRPr="00002E85">
              <w:rPr>
                <w:sz w:val="18"/>
                <w:szCs w:val="18"/>
              </w:rPr>
              <w:lastRenderedPageBreak/>
              <w:t>Афганистан, Бахрейн, Бангладеш, Бутан, Бруней-Даруссалам, Камбоджа, Китай, Индия, Индонезия, Иран, Ирак, Япония, Иордания,</w:t>
            </w:r>
          </w:p>
          <w:p w14:paraId="0F809658" w14:textId="77777777" w:rsidR="00A56B5C" w:rsidRPr="00002E85" w:rsidRDefault="00A56B5C" w:rsidP="00D75845">
            <w:pPr>
              <w:ind w:left="57" w:right="57" w:firstLine="0"/>
              <w:contextualSpacing/>
              <w:rPr>
                <w:sz w:val="18"/>
                <w:szCs w:val="18"/>
              </w:rPr>
            </w:pPr>
            <w:r w:rsidRPr="00002E85">
              <w:rPr>
                <w:sz w:val="18"/>
                <w:szCs w:val="18"/>
              </w:rPr>
              <w:t xml:space="preserve">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w:t>
            </w:r>
            <w:r w:rsidRPr="00002E85">
              <w:rPr>
                <w:sz w:val="18"/>
                <w:szCs w:val="18"/>
              </w:rPr>
              <w:lastRenderedPageBreak/>
              <w:t>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p w14:paraId="531470CE" w14:textId="77777777" w:rsidR="00A56B5C" w:rsidRPr="00002E85" w:rsidRDefault="00A56B5C" w:rsidP="00D75845">
            <w:pPr>
              <w:ind w:left="57" w:right="57" w:firstLine="0"/>
              <w:contextualSpacing/>
              <w:rPr>
                <w:sz w:val="18"/>
                <w:szCs w:val="18"/>
              </w:rPr>
            </w:pP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2386993"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 растения:</w:t>
            </w:r>
          </w:p>
          <w:p w14:paraId="593704F7" w14:textId="77777777" w:rsidR="00A56B5C" w:rsidRPr="00002E85" w:rsidRDefault="00A56B5C" w:rsidP="00D75845">
            <w:pPr>
              <w:ind w:left="57" w:right="57" w:firstLine="0"/>
              <w:contextualSpacing/>
              <w:rPr>
                <w:sz w:val="18"/>
                <w:szCs w:val="18"/>
              </w:rPr>
            </w:pPr>
            <w:r w:rsidRPr="00002E85">
              <w:rPr>
                <w:sz w:val="18"/>
                <w:szCs w:val="18"/>
              </w:rPr>
              <w:t>1) имеют в диаметре у основания ствола менее 1 см,</w:t>
            </w:r>
          </w:p>
          <w:p w14:paraId="2EC66C65"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0D39316A"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страны, признанной как страна, свободная от </w:t>
            </w:r>
            <w:r w:rsidRPr="00002E85">
              <w:rPr>
                <w:i/>
                <w:sz w:val="18"/>
                <w:szCs w:val="18"/>
              </w:rPr>
              <w:t>Apriona cinerea</w:t>
            </w:r>
            <w:r w:rsidRPr="00002E85">
              <w:rPr>
                <w:sz w:val="18"/>
                <w:szCs w:val="18"/>
              </w:rPr>
              <w:t xml:space="preserve"> Chevrolat согласно соответствующим международным стандартам по фитосанитарным мерам,</w:t>
            </w:r>
          </w:p>
          <w:p w14:paraId="6629775D" w14:textId="77777777" w:rsidR="00A56B5C" w:rsidRPr="00002E85" w:rsidRDefault="00A56B5C" w:rsidP="00D75845">
            <w:pPr>
              <w:ind w:left="57" w:right="57" w:firstLine="0"/>
              <w:contextualSpacing/>
              <w:rPr>
                <w:sz w:val="18"/>
                <w:szCs w:val="18"/>
              </w:rPr>
            </w:pPr>
            <w:r w:rsidRPr="00002E85">
              <w:rPr>
                <w:sz w:val="18"/>
                <w:szCs w:val="18"/>
              </w:rPr>
              <w:t>или</w:t>
            </w:r>
          </w:p>
          <w:p w14:paraId="5FD50C0A"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своей жизни в зоне, свободной от </w:t>
            </w:r>
          </w:p>
          <w:p w14:paraId="0B3BD2FF" w14:textId="77777777" w:rsidR="00A56B5C" w:rsidRPr="00002E85" w:rsidRDefault="00A56B5C" w:rsidP="00D75845">
            <w:pPr>
              <w:ind w:left="57" w:right="57" w:firstLine="0"/>
              <w:contextualSpacing/>
              <w:rPr>
                <w:sz w:val="18"/>
                <w:szCs w:val="18"/>
              </w:rPr>
            </w:pPr>
            <w:r w:rsidRPr="00002E85">
              <w:rPr>
                <w:i/>
                <w:sz w:val="18"/>
                <w:szCs w:val="18"/>
              </w:rPr>
              <w:lastRenderedPageBreak/>
              <w:t>Apriona cinerea</w:t>
            </w:r>
            <w:r w:rsidRPr="00002E85">
              <w:rPr>
                <w:sz w:val="18"/>
                <w:szCs w:val="18"/>
              </w:rPr>
              <w:t xml:space="preserve"> Chevrolat, установленной организацией по защите растений растений в стране происхождения, согласно соответствующим международным стандартам по фитосанитарным мерам. Название зоны указывается в фитосанитарном сертификате,</w:t>
            </w:r>
          </w:p>
          <w:p w14:paraId="111A41AD" w14:textId="77777777" w:rsidR="00A56B5C" w:rsidRPr="00002E85" w:rsidRDefault="00A56B5C" w:rsidP="00D75845">
            <w:pPr>
              <w:ind w:left="57" w:right="57" w:firstLine="0"/>
              <w:contextualSpacing/>
              <w:rPr>
                <w:sz w:val="18"/>
                <w:szCs w:val="18"/>
              </w:rPr>
            </w:pPr>
            <w:r w:rsidRPr="00002E85">
              <w:rPr>
                <w:sz w:val="18"/>
                <w:szCs w:val="18"/>
              </w:rPr>
              <w:t>или</w:t>
            </w:r>
          </w:p>
          <w:p w14:paraId="375656CD" w14:textId="77777777" w:rsidR="00A56B5C" w:rsidRPr="00002E85" w:rsidRDefault="00A56B5C" w:rsidP="00D75845">
            <w:pPr>
              <w:ind w:left="57" w:right="57" w:firstLine="0"/>
              <w:contextualSpacing/>
              <w:rPr>
                <w:sz w:val="18"/>
                <w:szCs w:val="18"/>
              </w:rPr>
            </w:pPr>
            <w:r w:rsidRPr="00002E85">
              <w:rPr>
                <w:sz w:val="18"/>
                <w:szCs w:val="18"/>
              </w:rPr>
              <w:t xml:space="preserve">4) растения выращивались на протяжении всей своей жизни или в течение как минимум двух лет до экспорта в месте производства, установленном организацией по защите растений в стране происхождения как свободном от </w:t>
            </w:r>
            <w:r w:rsidRPr="00002E85">
              <w:rPr>
                <w:i/>
                <w:sz w:val="18"/>
                <w:szCs w:val="18"/>
              </w:rPr>
              <w:t>Apriona cinerea</w:t>
            </w:r>
            <w:r w:rsidRPr="00002E85">
              <w:rPr>
                <w:sz w:val="18"/>
                <w:szCs w:val="18"/>
              </w:rPr>
              <w:t xml:space="preserve"> Chevrolat, согласно соответствующим международным стандартам по фитосанитарным мерам,</w:t>
            </w:r>
          </w:p>
          <w:p w14:paraId="064CBEDB" w14:textId="77777777" w:rsidR="00A56B5C" w:rsidRPr="00002E85" w:rsidRDefault="00A56B5C" w:rsidP="00D75845">
            <w:pPr>
              <w:ind w:left="57" w:right="57" w:firstLine="0"/>
              <w:contextualSpacing/>
              <w:rPr>
                <w:sz w:val="18"/>
                <w:szCs w:val="18"/>
              </w:rPr>
            </w:pPr>
            <w:r w:rsidRPr="00002E85">
              <w:rPr>
                <w:sz w:val="18"/>
                <w:szCs w:val="18"/>
              </w:rPr>
              <w:t>и</w:t>
            </w:r>
          </w:p>
          <w:p w14:paraId="49429CDE" w14:textId="77777777" w:rsidR="00A56B5C" w:rsidRPr="00002E85" w:rsidRDefault="00A56B5C" w:rsidP="00D75845">
            <w:pPr>
              <w:ind w:left="57" w:right="57" w:firstLine="0"/>
              <w:contextualSpacing/>
              <w:rPr>
                <w:sz w:val="18"/>
                <w:szCs w:val="18"/>
              </w:rPr>
            </w:pPr>
            <w:r w:rsidRPr="00002E85">
              <w:rPr>
                <w:sz w:val="18"/>
                <w:szCs w:val="18"/>
              </w:rPr>
              <w:t xml:space="preserve">a) которые подверглись двум официальным ежегодным проверкам на наличие признаков </w:t>
            </w:r>
            <w:r w:rsidRPr="00002E85">
              <w:rPr>
                <w:i/>
                <w:sz w:val="18"/>
                <w:szCs w:val="18"/>
              </w:rPr>
              <w:t>Apriona cinerea</w:t>
            </w:r>
            <w:r w:rsidRPr="00002E85">
              <w:rPr>
                <w:sz w:val="18"/>
                <w:szCs w:val="18"/>
              </w:rPr>
              <w:t xml:space="preserve"> Chevrolat, проведенным в соответствующее время, и во время которых не было обнаружено следов вредных организмов,</w:t>
            </w:r>
          </w:p>
          <w:p w14:paraId="1B88CB2A" w14:textId="77777777" w:rsidR="00A56B5C" w:rsidRPr="00002E85" w:rsidRDefault="00A56B5C" w:rsidP="00D75845">
            <w:pPr>
              <w:ind w:left="57" w:right="57" w:firstLine="0"/>
              <w:contextualSpacing/>
              <w:rPr>
                <w:sz w:val="18"/>
                <w:szCs w:val="18"/>
              </w:rPr>
            </w:pPr>
            <w:r w:rsidRPr="00002E85">
              <w:rPr>
                <w:sz w:val="18"/>
                <w:szCs w:val="18"/>
              </w:rPr>
              <w:t>и</w:t>
            </w:r>
          </w:p>
          <w:p w14:paraId="69E6CDEA" w14:textId="77777777" w:rsidR="00A56B5C" w:rsidRPr="00002E85" w:rsidRDefault="00A56B5C" w:rsidP="00D75845">
            <w:pPr>
              <w:ind w:left="57" w:right="57" w:firstLine="0"/>
              <w:contextualSpacing/>
              <w:rPr>
                <w:sz w:val="18"/>
                <w:szCs w:val="18"/>
              </w:rPr>
            </w:pPr>
            <w:r w:rsidRPr="00002E85">
              <w:rPr>
                <w:sz w:val="18"/>
                <w:szCs w:val="18"/>
              </w:rPr>
              <w:t xml:space="preserve">b) для которых применяются соответствующие профилактические меры и которые окружены буферной зоной шириной не менее 2 000 м, в которой отсутствие </w:t>
            </w:r>
            <w:r w:rsidRPr="00002E85">
              <w:rPr>
                <w:i/>
                <w:sz w:val="18"/>
                <w:szCs w:val="18"/>
              </w:rPr>
              <w:t>Apriona cinerea</w:t>
            </w:r>
            <w:r w:rsidRPr="00002E85">
              <w:rPr>
                <w:sz w:val="18"/>
                <w:szCs w:val="18"/>
              </w:rPr>
              <w:t xml:space="preserve"> Chevrolat подтверждено официальными исследованиями, проводимыми ежегодно в соответствующее время,</w:t>
            </w:r>
          </w:p>
          <w:p w14:paraId="56768B09" w14:textId="77777777" w:rsidR="00A56B5C" w:rsidRPr="00002E85" w:rsidRDefault="00A56B5C" w:rsidP="00D75845">
            <w:pPr>
              <w:ind w:left="57" w:right="57" w:firstLine="0"/>
              <w:contextualSpacing/>
              <w:rPr>
                <w:sz w:val="18"/>
                <w:szCs w:val="18"/>
              </w:rPr>
            </w:pPr>
            <w:r w:rsidRPr="00002E85">
              <w:rPr>
                <w:sz w:val="18"/>
                <w:szCs w:val="18"/>
              </w:rPr>
              <w:t>и</w:t>
            </w:r>
          </w:p>
          <w:p w14:paraId="1CC0A9DE" w14:textId="77777777" w:rsidR="00A56B5C" w:rsidRPr="00002E85" w:rsidRDefault="00A56B5C" w:rsidP="00D75845">
            <w:pPr>
              <w:ind w:left="57" w:right="57" w:firstLine="0"/>
              <w:contextualSpacing/>
              <w:rPr>
                <w:sz w:val="18"/>
                <w:szCs w:val="18"/>
              </w:rPr>
            </w:pPr>
            <w:r w:rsidRPr="00002E85">
              <w:rPr>
                <w:sz w:val="18"/>
                <w:szCs w:val="18"/>
              </w:rPr>
              <w:t xml:space="preserve">c) непосредственно перед экспортом были подвергнуты проверке для выявления присутствия </w:t>
            </w:r>
            <w:r w:rsidRPr="000A5539">
              <w:rPr>
                <w:i/>
                <w:iCs/>
                <w:sz w:val="18"/>
                <w:szCs w:val="18"/>
              </w:rPr>
              <w:t>Apriona</w:t>
            </w:r>
            <w:r w:rsidRPr="00002E85">
              <w:rPr>
                <w:i/>
                <w:sz w:val="18"/>
                <w:szCs w:val="18"/>
              </w:rPr>
              <w:t xml:space="preserve"> cinerea</w:t>
            </w:r>
            <w:r w:rsidRPr="00002E85">
              <w:rPr>
                <w:sz w:val="18"/>
                <w:szCs w:val="18"/>
              </w:rPr>
              <w:t xml:space="preserve"> Chevrolat, особенно в стволах растений; при необходимости, тестирование должно включать отбор проб деструктивным методом,</w:t>
            </w:r>
          </w:p>
          <w:p w14:paraId="26417C12" w14:textId="77777777" w:rsidR="00A56B5C" w:rsidRPr="00002E85" w:rsidRDefault="00A56B5C" w:rsidP="00D75845">
            <w:pPr>
              <w:ind w:left="57" w:right="57" w:firstLine="0"/>
              <w:contextualSpacing/>
              <w:rPr>
                <w:sz w:val="18"/>
                <w:szCs w:val="18"/>
              </w:rPr>
            </w:pPr>
            <w:r w:rsidRPr="00002E85">
              <w:rPr>
                <w:sz w:val="18"/>
                <w:szCs w:val="18"/>
              </w:rPr>
              <w:t>или</w:t>
            </w:r>
          </w:p>
          <w:p w14:paraId="394190E3" w14:textId="77777777" w:rsidR="00A56B5C" w:rsidRPr="00002E85" w:rsidRDefault="00A56B5C" w:rsidP="00D75845">
            <w:pPr>
              <w:ind w:left="57" w:right="57" w:firstLine="0"/>
              <w:contextualSpacing/>
              <w:rPr>
                <w:sz w:val="18"/>
                <w:szCs w:val="18"/>
              </w:rPr>
            </w:pPr>
            <w:r w:rsidRPr="00002E85">
              <w:rPr>
                <w:sz w:val="18"/>
                <w:szCs w:val="18"/>
              </w:rPr>
              <w:t xml:space="preserve">5) выращивались на протяжении всей своей жизни или в течение, как минимум, двух лет до экспорта на производственной площадке, физически изолированной от заноса </w:t>
            </w:r>
            <w:r w:rsidRPr="00002E85">
              <w:rPr>
                <w:i/>
                <w:sz w:val="18"/>
                <w:szCs w:val="18"/>
              </w:rPr>
              <w:t>Apriona cinerea</w:t>
            </w:r>
            <w:r w:rsidRPr="00002E85">
              <w:rPr>
                <w:sz w:val="18"/>
                <w:szCs w:val="18"/>
              </w:rPr>
              <w:t xml:space="preserve"> Chevrolat</w:t>
            </w:r>
          </w:p>
          <w:p w14:paraId="23601FD8" w14:textId="77777777" w:rsidR="00A56B5C" w:rsidRPr="00002E85" w:rsidRDefault="00A56B5C" w:rsidP="00D75845">
            <w:pPr>
              <w:ind w:left="57" w:right="57" w:firstLine="0"/>
              <w:contextualSpacing/>
              <w:rPr>
                <w:sz w:val="18"/>
                <w:szCs w:val="18"/>
              </w:rPr>
            </w:pPr>
            <w:r w:rsidRPr="00002E85">
              <w:rPr>
                <w:sz w:val="18"/>
                <w:szCs w:val="18"/>
              </w:rPr>
              <w:t>и</w:t>
            </w:r>
          </w:p>
          <w:p w14:paraId="39B270F8" w14:textId="77777777" w:rsidR="00A56B5C" w:rsidRPr="00002E85" w:rsidRDefault="00A56B5C" w:rsidP="00D75845">
            <w:pPr>
              <w:ind w:left="57" w:right="57" w:firstLine="0"/>
              <w:contextualSpacing/>
              <w:rPr>
                <w:sz w:val="18"/>
                <w:szCs w:val="18"/>
              </w:rPr>
            </w:pPr>
            <w:r w:rsidRPr="00002E85">
              <w:rPr>
                <w:sz w:val="18"/>
                <w:szCs w:val="18"/>
              </w:rPr>
              <w:t xml:space="preserve">непосредственно перед экспортом были подвергнуты проверке для выявления присутствия   </w:t>
            </w:r>
            <w:r w:rsidRPr="00002E85">
              <w:rPr>
                <w:i/>
                <w:sz w:val="18"/>
                <w:szCs w:val="18"/>
              </w:rPr>
              <w:t>Apriona cinerea</w:t>
            </w:r>
            <w:r w:rsidRPr="00002E85">
              <w:rPr>
                <w:sz w:val="18"/>
                <w:szCs w:val="18"/>
              </w:rPr>
              <w:t xml:space="preserve"> Chevrolat, особенно в стволах растений; при необходимости, тестирование должно включать отбор проб деструктивным методом</w:t>
            </w:r>
          </w:p>
        </w:tc>
      </w:tr>
      <w:tr w:rsidR="00A56B5C" w:rsidRPr="00002E85" w14:paraId="19733DA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0FC9BFE"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5F92029" w14:textId="77777777" w:rsidR="00A56B5C" w:rsidRPr="00002E85" w:rsidRDefault="00A56B5C" w:rsidP="00D75845">
            <w:pPr>
              <w:ind w:left="57" w:right="57" w:firstLine="0"/>
              <w:contextualSpacing/>
              <w:rPr>
                <w:sz w:val="18"/>
                <w:szCs w:val="18"/>
              </w:rPr>
            </w:pPr>
            <w:r w:rsidRPr="00002E85">
              <w:rPr>
                <w:sz w:val="18"/>
                <w:szCs w:val="18"/>
              </w:rPr>
              <w:t>Растения</w:t>
            </w:r>
            <w:r w:rsidRPr="00A56B5C">
              <w:rPr>
                <w:sz w:val="18"/>
                <w:szCs w:val="18"/>
              </w:rPr>
              <w:t xml:space="preserve"> </w:t>
            </w:r>
            <w:r w:rsidRPr="00002E85">
              <w:rPr>
                <w:sz w:val="18"/>
                <w:szCs w:val="18"/>
              </w:rPr>
              <w:t>рода</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macrophyllum</w:t>
            </w:r>
            <w:r w:rsidRPr="00A56B5C">
              <w:rPr>
                <w:sz w:val="18"/>
                <w:szCs w:val="18"/>
              </w:rPr>
              <w:t xml:space="preserve"> </w:t>
            </w:r>
            <w:r w:rsidRPr="00DD1052">
              <w:rPr>
                <w:sz w:val="18"/>
                <w:szCs w:val="18"/>
                <w:lang w:val="en-US"/>
              </w:rPr>
              <w:t>Pursh</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pseudoplatanus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Adiantum</w:t>
            </w:r>
            <w:r w:rsidRPr="00A56B5C">
              <w:rPr>
                <w:i/>
                <w:iCs/>
                <w:sz w:val="18"/>
                <w:szCs w:val="18"/>
              </w:rPr>
              <w:t xml:space="preserve"> </w:t>
            </w:r>
            <w:r w:rsidRPr="00DD1052">
              <w:rPr>
                <w:i/>
                <w:iCs/>
                <w:sz w:val="18"/>
                <w:szCs w:val="18"/>
                <w:lang w:val="en-US"/>
              </w:rPr>
              <w:t>aleuticum</w:t>
            </w:r>
            <w:r w:rsidRPr="00A56B5C">
              <w:rPr>
                <w:sz w:val="18"/>
                <w:szCs w:val="18"/>
              </w:rPr>
              <w:t xml:space="preserve"> (</w:t>
            </w:r>
            <w:r w:rsidRPr="00DD1052">
              <w:rPr>
                <w:sz w:val="18"/>
                <w:szCs w:val="18"/>
                <w:lang w:val="en-US"/>
              </w:rPr>
              <w:t>Rupr</w:t>
            </w:r>
            <w:r w:rsidRPr="00A56B5C">
              <w:rPr>
                <w:sz w:val="18"/>
                <w:szCs w:val="18"/>
              </w:rPr>
              <w:t xml:space="preserve">.) </w:t>
            </w:r>
            <w:r w:rsidRPr="00DD1052">
              <w:rPr>
                <w:sz w:val="18"/>
                <w:szCs w:val="18"/>
                <w:lang w:val="en-US"/>
              </w:rPr>
              <w:t>Paris</w:t>
            </w:r>
            <w:r w:rsidRPr="00A56B5C">
              <w:rPr>
                <w:sz w:val="18"/>
                <w:szCs w:val="18"/>
              </w:rPr>
              <w:t xml:space="preserve">, </w:t>
            </w:r>
            <w:r w:rsidRPr="00DD1052">
              <w:rPr>
                <w:i/>
                <w:iCs/>
                <w:sz w:val="18"/>
                <w:szCs w:val="18"/>
                <w:lang w:val="en-US"/>
              </w:rPr>
              <w:t>Adiantum</w:t>
            </w:r>
            <w:r w:rsidRPr="00A56B5C">
              <w:rPr>
                <w:i/>
                <w:iCs/>
                <w:sz w:val="18"/>
                <w:szCs w:val="18"/>
              </w:rPr>
              <w:t xml:space="preserve"> </w:t>
            </w:r>
            <w:r w:rsidRPr="00DD1052">
              <w:rPr>
                <w:i/>
                <w:iCs/>
                <w:sz w:val="18"/>
                <w:szCs w:val="18"/>
                <w:lang w:val="en-US"/>
              </w:rPr>
              <w:t>jordanii</w:t>
            </w:r>
            <w:r w:rsidRPr="00A56B5C">
              <w:rPr>
                <w:sz w:val="18"/>
                <w:szCs w:val="18"/>
              </w:rPr>
              <w:t xml:space="preserve"> </w:t>
            </w:r>
            <w:r w:rsidRPr="00DD1052">
              <w:rPr>
                <w:sz w:val="18"/>
                <w:szCs w:val="18"/>
                <w:lang w:val="en-US"/>
              </w:rPr>
              <w:t>C</w:t>
            </w:r>
            <w:r w:rsidRPr="00A56B5C">
              <w:rPr>
                <w:sz w:val="18"/>
                <w:szCs w:val="18"/>
              </w:rPr>
              <w:t xml:space="preserve">. </w:t>
            </w:r>
            <w:r w:rsidRPr="00DD1052">
              <w:rPr>
                <w:sz w:val="18"/>
                <w:szCs w:val="18"/>
                <w:lang w:val="en-US"/>
              </w:rPr>
              <w:t>Muell</w:t>
            </w:r>
            <w:r w:rsidRPr="00A56B5C">
              <w:rPr>
                <w:sz w:val="18"/>
                <w:szCs w:val="18"/>
              </w:rPr>
              <w:t xml:space="preserve">., </w:t>
            </w:r>
            <w:r w:rsidRPr="00DD1052">
              <w:rPr>
                <w:i/>
                <w:iCs/>
                <w:sz w:val="18"/>
                <w:szCs w:val="18"/>
                <w:lang w:val="en-US"/>
              </w:rPr>
              <w:t>Aesculus</w:t>
            </w:r>
            <w:r w:rsidRPr="00A56B5C">
              <w:rPr>
                <w:i/>
                <w:iCs/>
                <w:sz w:val="18"/>
                <w:szCs w:val="18"/>
              </w:rPr>
              <w:t xml:space="preserve"> </w:t>
            </w:r>
            <w:r w:rsidRPr="00DD1052">
              <w:rPr>
                <w:i/>
                <w:iCs/>
                <w:sz w:val="18"/>
                <w:szCs w:val="18"/>
                <w:lang w:val="en-US"/>
              </w:rPr>
              <w:t>californica</w:t>
            </w:r>
            <w:r w:rsidRPr="00A56B5C">
              <w:rPr>
                <w:sz w:val="18"/>
                <w:szCs w:val="18"/>
              </w:rPr>
              <w:t xml:space="preserve"> (</w:t>
            </w:r>
            <w:r w:rsidRPr="00DD1052">
              <w:rPr>
                <w:sz w:val="18"/>
                <w:szCs w:val="18"/>
                <w:lang w:val="en-US"/>
              </w:rPr>
              <w:t>Spach</w:t>
            </w:r>
            <w:r w:rsidRPr="00A56B5C">
              <w:rPr>
                <w:sz w:val="18"/>
                <w:szCs w:val="18"/>
              </w:rPr>
              <w:t xml:space="preserve">) </w:t>
            </w:r>
            <w:r w:rsidRPr="00DD1052">
              <w:rPr>
                <w:sz w:val="18"/>
                <w:szCs w:val="18"/>
                <w:lang w:val="en-US"/>
              </w:rPr>
              <w:t>Nutt</w:t>
            </w:r>
            <w:r w:rsidRPr="00A56B5C">
              <w:rPr>
                <w:sz w:val="18"/>
                <w:szCs w:val="18"/>
              </w:rPr>
              <w:t xml:space="preserve">., </w:t>
            </w:r>
            <w:r w:rsidRPr="00DD1052">
              <w:rPr>
                <w:i/>
                <w:iCs/>
                <w:sz w:val="18"/>
                <w:szCs w:val="18"/>
                <w:lang w:val="en-US"/>
              </w:rPr>
              <w:t>Aesculus</w:t>
            </w:r>
            <w:r w:rsidRPr="00A56B5C">
              <w:rPr>
                <w:i/>
                <w:iCs/>
                <w:sz w:val="18"/>
                <w:szCs w:val="18"/>
              </w:rPr>
              <w:t xml:space="preserve"> </w:t>
            </w:r>
            <w:r w:rsidRPr="00DD1052">
              <w:rPr>
                <w:i/>
                <w:iCs/>
                <w:sz w:val="18"/>
                <w:szCs w:val="18"/>
                <w:lang w:val="en-US"/>
              </w:rPr>
              <w:t>hippocastanum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Arbutus</w:t>
            </w:r>
            <w:r w:rsidRPr="00A56B5C">
              <w:rPr>
                <w:i/>
                <w:iCs/>
                <w:sz w:val="18"/>
                <w:szCs w:val="18"/>
              </w:rPr>
              <w:t xml:space="preserve"> </w:t>
            </w:r>
            <w:r w:rsidRPr="00DD1052">
              <w:rPr>
                <w:i/>
                <w:iCs/>
                <w:sz w:val="18"/>
                <w:szCs w:val="18"/>
                <w:lang w:val="en-US"/>
              </w:rPr>
              <w:t>menziesii</w:t>
            </w:r>
            <w:r w:rsidRPr="00A56B5C">
              <w:rPr>
                <w:sz w:val="18"/>
                <w:szCs w:val="18"/>
              </w:rPr>
              <w:t xml:space="preserve"> </w:t>
            </w:r>
            <w:r w:rsidRPr="00DD1052">
              <w:rPr>
                <w:sz w:val="18"/>
                <w:szCs w:val="18"/>
                <w:lang w:val="en-US"/>
              </w:rPr>
              <w:t>Pursch</w:t>
            </w:r>
            <w:r w:rsidRPr="00A56B5C">
              <w:rPr>
                <w:sz w:val="18"/>
                <w:szCs w:val="18"/>
              </w:rPr>
              <w:t xml:space="preserve">., </w:t>
            </w:r>
            <w:r w:rsidRPr="00DD1052">
              <w:rPr>
                <w:i/>
                <w:iCs/>
                <w:sz w:val="18"/>
                <w:szCs w:val="18"/>
                <w:lang w:val="en-US"/>
              </w:rPr>
              <w:t>Arbutus</w:t>
            </w:r>
            <w:r w:rsidRPr="00A56B5C">
              <w:rPr>
                <w:i/>
                <w:iCs/>
                <w:sz w:val="18"/>
                <w:szCs w:val="18"/>
              </w:rPr>
              <w:t xml:space="preserve"> </w:t>
            </w:r>
            <w:r w:rsidRPr="00DD1052">
              <w:rPr>
                <w:i/>
                <w:iCs/>
                <w:sz w:val="18"/>
                <w:szCs w:val="18"/>
                <w:lang w:val="en-US"/>
              </w:rPr>
              <w:t>unedo</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Arctostaphylos</w:t>
            </w:r>
            <w:r w:rsidRPr="00A56B5C">
              <w:rPr>
                <w:sz w:val="18"/>
                <w:szCs w:val="18"/>
              </w:rPr>
              <w:t xml:space="preserve"> </w:t>
            </w:r>
            <w:r w:rsidRPr="00DD1052">
              <w:rPr>
                <w:sz w:val="18"/>
                <w:szCs w:val="18"/>
                <w:lang w:val="en-US"/>
              </w:rPr>
              <w:t>Adans</w:t>
            </w:r>
            <w:r w:rsidRPr="00A56B5C">
              <w:rPr>
                <w:sz w:val="18"/>
                <w:szCs w:val="18"/>
              </w:rPr>
              <w:t xml:space="preserve">, </w:t>
            </w:r>
            <w:r w:rsidRPr="00DD1052">
              <w:rPr>
                <w:i/>
                <w:iCs/>
                <w:sz w:val="18"/>
                <w:szCs w:val="18"/>
                <w:lang w:val="en-US"/>
              </w:rPr>
              <w:t>Calluna</w:t>
            </w:r>
            <w:r w:rsidRPr="00A56B5C">
              <w:rPr>
                <w:i/>
                <w:iCs/>
                <w:sz w:val="18"/>
                <w:szCs w:val="18"/>
              </w:rPr>
              <w:t xml:space="preserve"> </w:t>
            </w:r>
            <w:r w:rsidRPr="00DD1052">
              <w:rPr>
                <w:i/>
                <w:iCs/>
                <w:sz w:val="18"/>
                <w:szCs w:val="18"/>
                <w:lang w:val="en-US"/>
              </w:rPr>
              <w:t>vulgaris</w:t>
            </w:r>
            <w:r w:rsidRPr="00A56B5C">
              <w:rPr>
                <w:sz w:val="18"/>
                <w:szCs w:val="18"/>
              </w:rPr>
              <w:t xml:space="preserve"> (</w:t>
            </w:r>
            <w:r w:rsidRPr="00DD1052">
              <w:rPr>
                <w:sz w:val="18"/>
                <w:szCs w:val="18"/>
                <w:lang w:val="en-US"/>
              </w:rPr>
              <w:t>L</w:t>
            </w:r>
            <w:r w:rsidRPr="00A56B5C">
              <w:rPr>
                <w:sz w:val="18"/>
                <w:szCs w:val="18"/>
              </w:rPr>
              <w:t xml:space="preserve">.) </w:t>
            </w:r>
            <w:r w:rsidRPr="00C67F94">
              <w:rPr>
                <w:sz w:val="18"/>
                <w:szCs w:val="18"/>
                <w:lang w:val="en-US"/>
              </w:rPr>
              <w:t>Hull</w:t>
            </w:r>
            <w:r w:rsidRPr="00A56B5C">
              <w:rPr>
                <w:sz w:val="18"/>
                <w:szCs w:val="18"/>
              </w:rPr>
              <w:t xml:space="preserve">, </w:t>
            </w:r>
            <w:r w:rsidRPr="00C67F94">
              <w:rPr>
                <w:i/>
                <w:iCs/>
                <w:sz w:val="18"/>
                <w:szCs w:val="18"/>
                <w:lang w:val="en-US"/>
              </w:rPr>
              <w:t>Camellia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Castanea</w:t>
            </w:r>
            <w:r w:rsidRPr="00A56B5C">
              <w:rPr>
                <w:i/>
                <w:iCs/>
                <w:sz w:val="18"/>
                <w:szCs w:val="18"/>
              </w:rPr>
              <w:t xml:space="preserve"> </w:t>
            </w:r>
            <w:r w:rsidRPr="00C67F94">
              <w:rPr>
                <w:i/>
                <w:iCs/>
                <w:sz w:val="18"/>
                <w:szCs w:val="18"/>
                <w:lang w:val="en-US"/>
              </w:rPr>
              <w:t>sativa</w:t>
            </w:r>
            <w:r w:rsidRPr="00A56B5C">
              <w:rPr>
                <w:sz w:val="18"/>
                <w:szCs w:val="18"/>
              </w:rPr>
              <w:t xml:space="preserve"> </w:t>
            </w:r>
            <w:r w:rsidRPr="00C67F94">
              <w:rPr>
                <w:sz w:val="18"/>
                <w:szCs w:val="18"/>
                <w:lang w:val="en-US"/>
              </w:rPr>
              <w:t>Mill</w:t>
            </w:r>
            <w:r w:rsidRPr="00A56B5C">
              <w:rPr>
                <w:sz w:val="18"/>
                <w:szCs w:val="18"/>
              </w:rPr>
              <w:t xml:space="preserve">., </w:t>
            </w:r>
            <w:r w:rsidRPr="00C67F94">
              <w:rPr>
                <w:i/>
                <w:iCs/>
                <w:sz w:val="18"/>
                <w:szCs w:val="18"/>
                <w:lang w:val="en-US"/>
              </w:rPr>
              <w:t>Fagus</w:t>
            </w:r>
            <w:r w:rsidRPr="00A56B5C">
              <w:rPr>
                <w:i/>
                <w:iCs/>
                <w:sz w:val="18"/>
                <w:szCs w:val="18"/>
              </w:rPr>
              <w:t xml:space="preserve"> </w:t>
            </w:r>
            <w:r w:rsidRPr="00C67F94">
              <w:rPr>
                <w:i/>
                <w:iCs/>
                <w:sz w:val="18"/>
                <w:szCs w:val="18"/>
                <w:lang w:val="en-US"/>
              </w:rPr>
              <w:t>sylvatica</w:t>
            </w:r>
            <w:r w:rsidRPr="00A56B5C">
              <w:rPr>
                <w:sz w:val="18"/>
                <w:szCs w:val="18"/>
              </w:rPr>
              <w:t xml:space="preserve"> </w:t>
            </w:r>
            <w:r w:rsidRPr="00C67F94">
              <w:rPr>
                <w:sz w:val="18"/>
                <w:szCs w:val="18"/>
                <w:lang w:val="en-US"/>
              </w:rPr>
              <w:lastRenderedPageBreak/>
              <w:t>L</w:t>
            </w:r>
            <w:r w:rsidRPr="00A56B5C">
              <w:rPr>
                <w:sz w:val="18"/>
                <w:szCs w:val="18"/>
              </w:rPr>
              <w:t xml:space="preserve">., </w:t>
            </w:r>
            <w:r w:rsidRPr="00C67F94">
              <w:rPr>
                <w:i/>
                <w:iCs/>
                <w:sz w:val="18"/>
                <w:szCs w:val="18"/>
                <w:lang w:val="en-US"/>
              </w:rPr>
              <w:t>Frangula</w:t>
            </w:r>
            <w:r w:rsidRPr="00A56B5C">
              <w:rPr>
                <w:i/>
                <w:iCs/>
                <w:sz w:val="18"/>
                <w:szCs w:val="18"/>
              </w:rPr>
              <w:t xml:space="preserve"> </w:t>
            </w:r>
            <w:r w:rsidRPr="00C67F94">
              <w:rPr>
                <w:i/>
                <w:iCs/>
                <w:sz w:val="18"/>
                <w:szCs w:val="18"/>
                <w:lang w:val="en-US"/>
              </w:rPr>
              <w:t>californica</w:t>
            </w:r>
            <w:r w:rsidRPr="00A56B5C">
              <w:rPr>
                <w:sz w:val="18"/>
                <w:szCs w:val="18"/>
              </w:rPr>
              <w:t xml:space="preserve"> (</w:t>
            </w:r>
            <w:r w:rsidRPr="00C67F94">
              <w:rPr>
                <w:sz w:val="18"/>
                <w:szCs w:val="18"/>
                <w:lang w:val="en-US"/>
              </w:rPr>
              <w:t>Eschsch</w:t>
            </w:r>
            <w:r w:rsidRPr="00A56B5C">
              <w:rPr>
                <w:sz w:val="18"/>
                <w:szCs w:val="18"/>
              </w:rPr>
              <w:t xml:space="preserve">.) </w:t>
            </w:r>
            <w:r w:rsidRPr="00AF3DAF">
              <w:rPr>
                <w:sz w:val="18"/>
                <w:szCs w:val="18"/>
                <w:lang w:val="en-US"/>
              </w:rPr>
              <w:t>Gray</w:t>
            </w:r>
            <w:r w:rsidRPr="00A56B5C">
              <w:rPr>
                <w:sz w:val="18"/>
                <w:szCs w:val="18"/>
              </w:rPr>
              <w:t xml:space="preserve">, </w:t>
            </w:r>
            <w:r w:rsidRPr="00AF3DAF">
              <w:rPr>
                <w:i/>
                <w:iCs/>
                <w:sz w:val="18"/>
                <w:szCs w:val="18"/>
                <w:lang w:val="en-US"/>
              </w:rPr>
              <w:t>Frangula</w:t>
            </w:r>
            <w:r w:rsidRPr="00A56B5C">
              <w:rPr>
                <w:i/>
                <w:iCs/>
                <w:sz w:val="18"/>
                <w:szCs w:val="18"/>
              </w:rPr>
              <w:t xml:space="preserve"> </w:t>
            </w:r>
            <w:r w:rsidRPr="00AF3DAF">
              <w:rPr>
                <w:i/>
                <w:iCs/>
                <w:sz w:val="18"/>
                <w:szCs w:val="18"/>
                <w:lang w:val="en-US"/>
              </w:rPr>
              <w:t>purshiana</w:t>
            </w:r>
            <w:r w:rsidRPr="00A56B5C">
              <w:rPr>
                <w:sz w:val="18"/>
                <w:szCs w:val="18"/>
              </w:rPr>
              <w:t xml:space="preserve"> (</w:t>
            </w:r>
            <w:r w:rsidRPr="00AF3DAF">
              <w:rPr>
                <w:sz w:val="18"/>
                <w:szCs w:val="18"/>
                <w:lang w:val="en-US"/>
              </w:rPr>
              <w:t>DC</w:t>
            </w:r>
            <w:r w:rsidRPr="00A56B5C">
              <w:rPr>
                <w:sz w:val="18"/>
                <w:szCs w:val="18"/>
              </w:rPr>
              <w:t xml:space="preserve">.) </w:t>
            </w:r>
            <w:r w:rsidRPr="00AF3DAF">
              <w:rPr>
                <w:sz w:val="18"/>
                <w:szCs w:val="18"/>
                <w:lang w:val="en-US"/>
              </w:rPr>
              <w:t>Cooper</w:t>
            </w:r>
            <w:r w:rsidRPr="00A56B5C">
              <w:rPr>
                <w:sz w:val="18"/>
                <w:szCs w:val="18"/>
              </w:rPr>
              <w:t xml:space="preserve">, </w:t>
            </w:r>
            <w:r w:rsidRPr="00AF3DAF">
              <w:rPr>
                <w:i/>
                <w:iCs/>
                <w:sz w:val="18"/>
                <w:szCs w:val="18"/>
                <w:lang w:val="en-US"/>
              </w:rPr>
              <w:t>Fraxinus</w:t>
            </w:r>
            <w:r w:rsidRPr="00A56B5C">
              <w:rPr>
                <w:i/>
                <w:iCs/>
                <w:sz w:val="18"/>
                <w:szCs w:val="18"/>
              </w:rPr>
              <w:t xml:space="preserve"> </w:t>
            </w:r>
            <w:r w:rsidRPr="00AF3DAF">
              <w:rPr>
                <w:i/>
                <w:iCs/>
                <w:sz w:val="18"/>
                <w:szCs w:val="18"/>
                <w:lang w:val="en-US"/>
              </w:rPr>
              <w:t>excelsior</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Griselinia</w:t>
            </w:r>
            <w:r w:rsidRPr="00A56B5C">
              <w:rPr>
                <w:i/>
                <w:iCs/>
                <w:sz w:val="18"/>
                <w:szCs w:val="18"/>
              </w:rPr>
              <w:t xml:space="preserve"> </w:t>
            </w:r>
            <w:r w:rsidRPr="00AF3DAF">
              <w:rPr>
                <w:i/>
                <w:iCs/>
                <w:sz w:val="18"/>
                <w:szCs w:val="18"/>
                <w:lang w:val="en-US"/>
              </w:rPr>
              <w:t>littoralis</w:t>
            </w:r>
            <w:r w:rsidRPr="00A56B5C">
              <w:rPr>
                <w:sz w:val="18"/>
                <w:szCs w:val="18"/>
              </w:rPr>
              <w:t xml:space="preserve"> (</w:t>
            </w:r>
            <w:r w:rsidRPr="00AF3DAF">
              <w:rPr>
                <w:sz w:val="18"/>
                <w:szCs w:val="18"/>
                <w:lang w:val="en-US"/>
              </w:rPr>
              <w:t>Raoul</w:t>
            </w:r>
            <w:r w:rsidRPr="00A56B5C">
              <w:rPr>
                <w:sz w:val="18"/>
                <w:szCs w:val="18"/>
              </w:rPr>
              <w:t xml:space="preserve">), </w:t>
            </w:r>
            <w:r w:rsidRPr="00AF3DAF">
              <w:rPr>
                <w:i/>
                <w:iCs/>
                <w:sz w:val="18"/>
                <w:szCs w:val="18"/>
                <w:lang w:val="en-US"/>
              </w:rPr>
              <w:t>Hamamelis</w:t>
            </w:r>
            <w:r w:rsidRPr="00A56B5C">
              <w:rPr>
                <w:i/>
                <w:iCs/>
                <w:sz w:val="18"/>
                <w:szCs w:val="18"/>
              </w:rPr>
              <w:t xml:space="preserve"> </w:t>
            </w:r>
            <w:r w:rsidRPr="00AF3DAF">
              <w:rPr>
                <w:i/>
                <w:iCs/>
                <w:sz w:val="18"/>
                <w:szCs w:val="18"/>
                <w:lang w:val="en-US"/>
              </w:rPr>
              <w:t>virginiana</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Heteromeles</w:t>
            </w:r>
            <w:r w:rsidRPr="00A56B5C">
              <w:rPr>
                <w:i/>
                <w:iCs/>
                <w:sz w:val="18"/>
                <w:szCs w:val="18"/>
              </w:rPr>
              <w:t xml:space="preserve"> </w:t>
            </w:r>
            <w:r w:rsidRPr="00AF3DAF">
              <w:rPr>
                <w:i/>
                <w:iCs/>
                <w:sz w:val="18"/>
                <w:szCs w:val="18"/>
                <w:lang w:val="en-US"/>
              </w:rPr>
              <w:t>arbutifolia</w:t>
            </w:r>
            <w:r w:rsidRPr="00A56B5C">
              <w:rPr>
                <w:sz w:val="18"/>
                <w:szCs w:val="18"/>
              </w:rPr>
              <w:t xml:space="preserve"> (</w:t>
            </w:r>
            <w:r w:rsidRPr="00AF3DAF">
              <w:rPr>
                <w:sz w:val="18"/>
                <w:szCs w:val="18"/>
                <w:lang w:val="en-US"/>
              </w:rPr>
              <w:t>Lindley</w:t>
            </w:r>
            <w:r w:rsidRPr="00A56B5C">
              <w:rPr>
                <w:sz w:val="18"/>
                <w:szCs w:val="18"/>
              </w:rPr>
              <w:t xml:space="preserve">) </w:t>
            </w:r>
            <w:r w:rsidRPr="00AF3DAF">
              <w:rPr>
                <w:sz w:val="18"/>
                <w:szCs w:val="18"/>
                <w:lang w:val="en-US"/>
              </w:rPr>
              <w:t>M</w:t>
            </w:r>
            <w:r w:rsidRPr="00A56B5C">
              <w:rPr>
                <w:sz w:val="18"/>
                <w:szCs w:val="18"/>
              </w:rPr>
              <w:t xml:space="preserve">. </w:t>
            </w:r>
            <w:r w:rsidRPr="00AF3DAF">
              <w:rPr>
                <w:sz w:val="18"/>
                <w:szCs w:val="18"/>
                <w:lang w:val="en-US"/>
              </w:rPr>
              <w:t>Roemer</w:t>
            </w:r>
            <w:r w:rsidRPr="00A56B5C">
              <w:rPr>
                <w:sz w:val="18"/>
                <w:szCs w:val="18"/>
              </w:rPr>
              <w:t xml:space="preserve">, </w:t>
            </w:r>
            <w:r w:rsidRPr="00AF3DAF">
              <w:rPr>
                <w:i/>
                <w:iCs/>
                <w:sz w:val="18"/>
                <w:szCs w:val="18"/>
                <w:lang w:val="en-US"/>
              </w:rPr>
              <w:t>Kalmia</w:t>
            </w:r>
            <w:r w:rsidRPr="00A56B5C">
              <w:rPr>
                <w:i/>
                <w:iCs/>
                <w:sz w:val="18"/>
                <w:szCs w:val="18"/>
              </w:rPr>
              <w:t xml:space="preserve"> </w:t>
            </w:r>
            <w:r w:rsidRPr="00AF3DAF">
              <w:rPr>
                <w:i/>
                <w:iCs/>
                <w:sz w:val="18"/>
                <w:szCs w:val="18"/>
                <w:lang w:val="en-US"/>
              </w:rPr>
              <w:t>latifolia</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Larix</w:t>
            </w:r>
            <w:r w:rsidRPr="00A56B5C">
              <w:rPr>
                <w:i/>
                <w:iCs/>
                <w:sz w:val="18"/>
                <w:szCs w:val="18"/>
              </w:rPr>
              <w:t xml:space="preserve"> </w:t>
            </w:r>
            <w:r w:rsidRPr="00AF3DAF">
              <w:rPr>
                <w:i/>
                <w:iCs/>
                <w:sz w:val="18"/>
                <w:szCs w:val="18"/>
                <w:lang w:val="en-US"/>
              </w:rPr>
              <w:t>decidua</w:t>
            </w:r>
            <w:r w:rsidRPr="00A56B5C">
              <w:rPr>
                <w:sz w:val="18"/>
                <w:szCs w:val="18"/>
              </w:rPr>
              <w:t xml:space="preserve"> </w:t>
            </w:r>
            <w:r w:rsidRPr="00AF3DAF">
              <w:rPr>
                <w:sz w:val="18"/>
                <w:szCs w:val="18"/>
                <w:lang w:val="en-US"/>
              </w:rPr>
              <w:t>Mill</w:t>
            </w:r>
            <w:r w:rsidRPr="00A56B5C">
              <w:rPr>
                <w:sz w:val="18"/>
                <w:szCs w:val="18"/>
              </w:rPr>
              <w:t xml:space="preserve">., </w:t>
            </w:r>
            <w:r w:rsidRPr="00AF3DAF">
              <w:rPr>
                <w:i/>
                <w:iCs/>
                <w:sz w:val="18"/>
                <w:szCs w:val="18"/>
                <w:lang w:val="en-US"/>
              </w:rPr>
              <w:t>Larix</w:t>
            </w:r>
            <w:r w:rsidRPr="00A56B5C">
              <w:rPr>
                <w:i/>
                <w:iCs/>
                <w:sz w:val="18"/>
                <w:szCs w:val="18"/>
              </w:rPr>
              <w:t xml:space="preserve"> </w:t>
            </w:r>
            <w:r w:rsidRPr="00AF3DAF">
              <w:rPr>
                <w:i/>
                <w:iCs/>
                <w:sz w:val="18"/>
                <w:szCs w:val="18"/>
                <w:lang w:val="en-US"/>
              </w:rPr>
              <w:t>kaempferi</w:t>
            </w:r>
            <w:r w:rsidRPr="00A56B5C">
              <w:rPr>
                <w:sz w:val="18"/>
                <w:szCs w:val="18"/>
              </w:rPr>
              <w:t xml:space="preserve"> (</w:t>
            </w:r>
            <w:r w:rsidRPr="00AF3DAF">
              <w:rPr>
                <w:sz w:val="18"/>
                <w:szCs w:val="18"/>
                <w:lang w:val="en-US"/>
              </w:rPr>
              <w:t>Lamb</w:t>
            </w:r>
            <w:r w:rsidRPr="00A56B5C">
              <w:rPr>
                <w:sz w:val="18"/>
                <w:szCs w:val="18"/>
              </w:rPr>
              <w:t xml:space="preserve">.) </w:t>
            </w:r>
            <w:r w:rsidRPr="00C67F94">
              <w:rPr>
                <w:sz w:val="18"/>
                <w:szCs w:val="18"/>
                <w:lang w:val="fr-FR"/>
              </w:rPr>
              <w:t>Carri</w:t>
            </w:r>
            <w:r w:rsidRPr="00A56B5C">
              <w:rPr>
                <w:sz w:val="18"/>
                <w:szCs w:val="18"/>
              </w:rPr>
              <w:t>è</w:t>
            </w:r>
            <w:r w:rsidRPr="00C67F94">
              <w:rPr>
                <w:sz w:val="18"/>
                <w:szCs w:val="18"/>
                <w:lang w:val="fr-FR"/>
              </w:rPr>
              <w:t>re</w:t>
            </w:r>
            <w:r w:rsidRPr="00A56B5C">
              <w:rPr>
                <w:sz w:val="18"/>
                <w:szCs w:val="18"/>
              </w:rPr>
              <w:t xml:space="preserve">, </w:t>
            </w:r>
            <w:r w:rsidRPr="00C67F94">
              <w:rPr>
                <w:i/>
                <w:iCs/>
                <w:sz w:val="18"/>
                <w:szCs w:val="18"/>
                <w:lang w:val="fr-FR"/>
              </w:rPr>
              <w:t>Larix</w:t>
            </w:r>
            <w:r w:rsidRPr="00A56B5C">
              <w:rPr>
                <w:i/>
                <w:iCs/>
                <w:sz w:val="18"/>
                <w:szCs w:val="18"/>
              </w:rPr>
              <w:t xml:space="preserve"> × </w:t>
            </w:r>
            <w:r w:rsidRPr="00C67F94">
              <w:rPr>
                <w:i/>
                <w:iCs/>
                <w:sz w:val="18"/>
                <w:szCs w:val="18"/>
                <w:lang w:val="fr-FR"/>
              </w:rPr>
              <w:t>eurolepis</w:t>
            </w:r>
            <w:r w:rsidRPr="00A56B5C">
              <w:rPr>
                <w:sz w:val="18"/>
                <w:szCs w:val="18"/>
              </w:rPr>
              <w:t xml:space="preserve"> </w:t>
            </w:r>
            <w:r w:rsidRPr="00C67F94">
              <w:rPr>
                <w:sz w:val="18"/>
                <w:szCs w:val="18"/>
                <w:lang w:val="fr-FR"/>
              </w:rPr>
              <w:t>A</w:t>
            </w:r>
            <w:r w:rsidRPr="00A56B5C">
              <w:rPr>
                <w:sz w:val="18"/>
                <w:szCs w:val="18"/>
              </w:rPr>
              <w:t xml:space="preserve">. </w:t>
            </w:r>
            <w:r w:rsidRPr="00C67F94">
              <w:rPr>
                <w:sz w:val="18"/>
                <w:szCs w:val="18"/>
                <w:lang w:val="fr-FR"/>
              </w:rPr>
              <w:t>Henry</w:t>
            </w:r>
            <w:r w:rsidRPr="00A56B5C">
              <w:rPr>
                <w:sz w:val="18"/>
                <w:szCs w:val="18"/>
              </w:rPr>
              <w:t xml:space="preserve"> </w:t>
            </w:r>
            <w:r w:rsidRPr="00C67F94">
              <w:rPr>
                <w:i/>
                <w:iCs/>
                <w:sz w:val="18"/>
                <w:szCs w:val="18"/>
                <w:lang w:val="fr-FR"/>
              </w:rPr>
              <w:t>Laurus</w:t>
            </w:r>
            <w:r w:rsidRPr="00A56B5C">
              <w:rPr>
                <w:i/>
                <w:iCs/>
                <w:sz w:val="18"/>
                <w:szCs w:val="18"/>
              </w:rPr>
              <w:t xml:space="preserve"> </w:t>
            </w:r>
            <w:r w:rsidRPr="00C67F94">
              <w:rPr>
                <w:i/>
                <w:iCs/>
                <w:sz w:val="18"/>
                <w:szCs w:val="18"/>
                <w:lang w:val="fr-FR"/>
              </w:rPr>
              <w:t>nobilis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Leucothoe</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Don</w:t>
            </w:r>
            <w:r w:rsidRPr="00A56B5C">
              <w:rPr>
                <w:sz w:val="18"/>
                <w:szCs w:val="18"/>
              </w:rPr>
              <w:t xml:space="preserve">, </w:t>
            </w:r>
            <w:r w:rsidRPr="00C67F94">
              <w:rPr>
                <w:i/>
                <w:iCs/>
                <w:sz w:val="18"/>
                <w:szCs w:val="18"/>
                <w:lang w:val="fr-FR"/>
              </w:rPr>
              <w:t>Lithocarpus</w:t>
            </w:r>
            <w:r w:rsidRPr="00A56B5C">
              <w:rPr>
                <w:i/>
                <w:iCs/>
                <w:sz w:val="18"/>
                <w:szCs w:val="18"/>
              </w:rPr>
              <w:t xml:space="preserve"> </w:t>
            </w:r>
            <w:r w:rsidRPr="00C67F94">
              <w:rPr>
                <w:i/>
                <w:iCs/>
                <w:sz w:val="18"/>
                <w:szCs w:val="18"/>
                <w:lang w:val="fr-FR"/>
              </w:rPr>
              <w:t>densiflorus</w:t>
            </w:r>
            <w:r w:rsidRPr="00A56B5C">
              <w:rPr>
                <w:sz w:val="18"/>
                <w:szCs w:val="18"/>
              </w:rPr>
              <w:t xml:space="preserve"> (</w:t>
            </w:r>
            <w:r w:rsidRPr="00C67F94">
              <w:rPr>
                <w:sz w:val="18"/>
                <w:szCs w:val="18"/>
                <w:lang w:val="fr-FR"/>
              </w:rPr>
              <w:t>Hook</w:t>
            </w:r>
            <w:r w:rsidRPr="00A56B5C">
              <w:rPr>
                <w:sz w:val="18"/>
                <w:szCs w:val="18"/>
              </w:rPr>
              <w:t xml:space="preserve">. &amp; </w:t>
            </w:r>
            <w:r w:rsidRPr="00C67F94">
              <w:rPr>
                <w:sz w:val="18"/>
                <w:szCs w:val="18"/>
                <w:lang w:val="fr-FR"/>
              </w:rPr>
              <w:t>Arn</w:t>
            </w:r>
            <w:r w:rsidRPr="00A56B5C">
              <w:rPr>
                <w:sz w:val="18"/>
                <w:szCs w:val="18"/>
              </w:rPr>
              <w:t xml:space="preserve">.) </w:t>
            </w:r>
            <w:r w:rsidRPr="00C67F94">
              <w:rPr>
                <w:sz w:val="18"/>
                <w:szCs w:val="18"/>
                <w:lang w:val="fr-FR"/>
              </w:rPr>
              <w:t>Rehd</w:t>
            </w:r>
            <w:r w:rsidRPr="00A56B5C">
              <w:rPr>
                <w:sz w:val="18"/>
                <w:szCs w:val="18"/>
              </w:rPr>
              <w:t xml:space="preserve">., </w:t>
            </w:r>
            <w:r w:rsidRPr="00C67F94">
              <w:rPr>
                <w:i/>
                <w:iCs/>
                <w:sz w:val="18"/>
                <w:szCs w:val="18"/>
                <w:lang w:val="fr-FR"/>
              </w:rPr>
              <w:t>Lonicera</w:t>
            </w:r>
            <w:r w:rsidRPr="00A56B5C">
              <w:rPr>
                <w:i/>
                <w:iCs/>
                <w:sz w:val="18"/>
                <w:szCs w:val="18"/>
              </w:rPr>
              <w:t xml:space="preserve"> </w:t>
            </w:r>
            <w:r w:rsidRPr="00C67F94">
              <w:rPr>
                <w:i/>
                <w:iCs/>
                <w:sz w:val="18"/>
                <w:szCs w:val="18"/>
                <w:lang w:val="fr-FR"/>
              </w:rPr>
              <w:t>hispidula</w:t>
            </w:r>
            <w:r w:rsidRPr="00A56B5C">
              <w:rPr>
                <w:sz w:val="18"/>
                <w:szCs w:val="18"/>
              </w:rPr>
              <w:t xml:space="preserve"> (</w:t>
            </w:r>
            <w:r w:rsidRPr="00C67F94">
              <w:rPr>
                <w:sz w:val="18"/>
                <w:szCs w:val="18"/>
                <w:lang w:val="fr-FR"/>
              </w:rPr>
              <w:t>Lindl</w:t>
            </w:r>
            <w:r w:rsidRPr="00A56B5C">
              <w:rPr>
                <w:sz w:val="18"/>
                <w:szCs w:val="18"/>
              </w:rPr>
              <w:t xml:space="preserve">.) </w:t>
            </w:r>
            <w:r w:rsidRPr="00C67F94">
              <w:rPr>
                <w:sz w:val="18"/>
                <w:szCs w:val="18"/>
                <w:lang w:val="fr-FR"/>
              </w:rPr>
              <w:t>Dougl</w:t>
            </w:r>
            <w:r w:rsidRPr="00A56B5C">
              <w:rPr>
                <w:sz w:val="18"/>
                <w:szCs w:val="18"/>
              </w:rPr>
              <w:t xml:space="preserve">. </w:t>
            </w:r>
            <w:r w:rsidRPr="00C67F94">
              <w:rPr>
                <w:sz w:val="18"/>
                <w:szCs w:val="18"/>
                <w:lang w:val="fr-FR"/>
              </w:rPr>
              <w:t>ex</w:t>
            </w:r>
            <w:r w:rsidRPr="00A56B5C">
              <w:rPr>
                <w:sz w:val="18"/>
                <w:szCs w:val="18"/>
              </w:rPr>
              <w:t xml:space="preserve"> </w:t>
            </w:r>
            <w:r w:rsidRPr="00C67F94">
              <w:rPr>
                <w:sz w:val="18"/>
                <w:szCs w:val="18"/>
                <w:lang w:val="fr-FR"/>
              </w:rPr>
              <w:t>Torr</w:t>
            </w:r>
            <w:r w:rsidRPr="00A56B5C">
              <w:rPr>
                <w:sz w:val="18"/>
                <w:szCs w:val="18"/>
              </w:rPr>
              <w:t>.&amp;</w:t>
            </w:r>
            <w:r w:rsidRPr="00C67F94">
              <w:rPr>
                <w:sz w:val="18"/>
                <w:szCs w:val="18"/>
                <w:lang w:val="fr-FR"/>
              </w:rPr>
              <w:t>Gray</w:t>
            </w:r>
            <w:r w:rsidRPr="00A56B5C">
              <w:rPr>
                <w:sz w:val="18"/>
                <w:szCs w:val="18"/>
              </w:rPr>
              <w:t xml:space="preserve">, </w:t>
            </w:r>
            <w:r w:rsidRPr="00C67F94">
              <w:rPr>
                <w:i/>
                <w:iCs/>
                <w:sz w:val="18"/>
                <w:szCs w:val="18"/>
                <w:lang w:val="fr-FR"/>
              </w:rPr>
              <w:t>Magnolia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Michelia</w:t>
            </w:r>
            <w:r w:rsidRPr="00A56B5C">
              <w:rPr>
                <w:i/>
                <w:iCs/>
                <w:sz w:val="18"/>
                <w:szCs w:val="18"/>
              </w:rPr>
              <w:t xml:space="preserve"> </w:t>
            </w:r>
            <w:r w:rsidRPr="00C67F94">
              <w:rPr>
                <w:i/>
                <w:iCs/>
                <w:sz w:val="18"/>
                <w:szCs w:val="18"/>
                <w:lang w:val="fr-FR"/>
              </w:rPr>
              <w:t>doltsopa</w:t>
            </w:r>
            <w:r w:rsidRPr="00A56B5C">
              <w:rPr>
                <w:sz w:val="18"/>
                <w:szCs w:val="18"/>
              </w:rPr>
              <w:t xml:space="preserve"> </w:t>
            </w:r>
            <w:r w:rsidRPr="00C67F94">
              <w:rPr>
                <w:sz w:val="18"/>
                <w:szCs w:val="18"/>
                <w:lang w:val="fr-FR"/>
              </w:rPr>
              <w:t>Buch</w:t>
            </w:r>
            <w:r w:rsidRPr="00A56B5C">
              <w:rPr>
                <w:sz w:val="18"/>
                <w:szCs w:val="18"/>
              </w:rPr>
              <w:t>.-</w:t>
            </w:r>
            <w:r w:rsidRPr="00C67F94">
              <w:rPr>
                <w:sz w:val="18"/>
                <w:szCs w:val="18"/>
                <w:lang w:val="fr-FR"/>
              </w:rPr>
              <w:t>Ham</w:t>
            </w:r>
            <w:r w:rsidRPr="00A56B5C">
              <w:rPr>
                <w:sz w:val="18"/>
                <w:szCs w:val="18"/>
              </w:rPr>
              <w:t xml:space="preserve">. </w:t>
            </w:r>
            <w:r w:rsidRPr="00C67F94">
              <w:rPr>
                <w:sz w:val="18"/>
                <w:szCs w:val="18"/>
                <w:lang w:val="fr-FR"/>
              </w:rPr>
              <w:t>ex</w:t>
            </w:r>
            <w:r w:rsidRPr="00A56B5C">
              <w:rPr>
                <w:sz w:val="18"/>
                <w:szCs w:val="18"/>
              </w:rPr>
              <w:t xml:space="preserve"> </w:t>
            </w:r>
            <w:r w:rsidRPr="00C67F94">
              <w:rPr>
                <w:sz w:val="18"/>
                <w:szCs w:val="18"/>
                <w:lang w:val="fr-FR"/>
              </w:rPr>
              <w:t>DC</w:t>
            </w:r>
            <w:r w:rsidRPr="00A56B5C">
              <w:rPr>
                <w:sz w:val="18"/>
                <w:szCs w:val="18"/>
              </w:rPr>
              <w:t xml:space="preserve">., </w:t>
            </w:r>
            <w:r w:rsidRPr="00C67F94">
              <w:rPr>
                <w:i/>
                <w:iCs/>
                <w:sz w:val="18"/>
                <w:szCs w:val="18"/>
                <w:lang w:val="fr-FR"/>
              </w:rPr>
              <w:t>Nothofagus</w:t>
            </w:r>
            <w:r w:rsidRPr="00A56B5C">
              <w:rPr>
                <w:i/>
                <w:iCs/>
                <w:sz w:val="18"/>
                <w:szCs w:val="18"/>
              </w:rPr>
              <w:t xml:space="preserve"> </w:t>
            </w:r>
            <w:r w:rsidRPr="00C67F94">
              <w:rPr>
                <w:i/>
                <w:iCs/>
                <w:sz w:val="18"/>
                <w:szCs w:val="18"/>
                <w:lang w:val="fr-FR"/>
              </w:rPr>
              <w:t>obliqua</w:t>
            </w:r>
            <w:r w:rsidRPr="00A56B5C">
              <w:rPr>
                <w:sz w:val="18"/>
                <w:szCs w:val="18"/>
              </w:rPr>
              <w:t xml:space="preserve"> (</w:t>
            </w:r>
            <w:r w:rsidRPr="00C67F94">
              <w:rPr>
                <w:sz w:val="18"/>
                <w:szCs w:val="18"/>
                <w:lang w:val="fr-FR"/>
              </w:rPr>
              <w:t>Mirbel</w:t>
            </w:r>
            <w:r w:rsidRPr="00A56B5C">
              <w:rPr>
                <w:sz w:val="18"/>
                <w:szCs w:val="18"/>
              </w:rPr>
              <w:t xml:space="preserve">) </w:t>
            </w:r>
            <w:r w:rsidRPr="00C67F94">
              <w:rPr>
                <w:sz w:val="18"/>
                <w:szCs w:val="18"/>
                <w:lang w:val="fr-FR"/>
              </w:rPr>
              <w:t>Blume</w:t>
            </w:r>
            <w:r w:rsidRPr="00A56B5C">
              <w:rPr>
                <w:sz w:val="18"/>
                <w:szCs w:val="18"/>
              </w:rPr>
              <w:t xml:space="preserve">, </w:t>
            </w:r>
            <w:r w:rsidRPr="00C67F94">
              <w:rPr>
                <w:i/>
                <w:iCs/>
                <w:sz w:val="18"/>
                <w:szCs w:val="18"/>
                <w:lang w:val="fr-FR"/>
              </w:rPr>
              <w:t>Osmanthus</w:t>
            </w:r>
            <w:r w:rsidRPr="00A56B5C">
              <w:rPr>
                <w:i/>
                <w:iCs/>
                <w:sz w:val="18"/>
                <w:szCs w:val="18"/>
              </w:rPr>
              <w:t xml:space="preserve"> </w:t>
            </w:r>
            <w:r w:rsidRPr="00C67F94">
              <w:rPr>
                <w:i/>
                <w:iCs/>
                <w:sz w:val="18"/>
                <w:szCs w:val="18"/>
                <w:lang w:val="fr-FR"/>
              </w:rPr>
              <w:t>heterophyllus</w:t>
            </w:r>
            <w:r w:rsidRPr="00A56B5C">
              <w:rPr>
                <w:sz w:val="18"/>
                <w:szCs w:val="18"/>
              </w:rPr>
              <w:t xml:space="preserve"> (</w:t>
            </w:r>
            <w:r w:rsidRPr="00C67F94">
              <w:rPr>
                <w:sz w:val="18"/>
                <w:szCs w:val="18"/>
                <w:lang w:val="fr-FR"/>
              </w:rPr>
              <w:t>G</w:t>
            </w:r>
            <w:r w:rsidRPr="00A56B5C">
              <w:rPr>
                <w:sz w:val="18"/>
                <w:szCs w:val="18"/>
              </w:rPr>
              <w:t xml:space="preserve">. </w:t>
            </w:r>
            <w:r w:rsidRPr="00C67F94">
              <w:rPr>
                <w:sz w:val="18"/>
                <w:szCs w:val="18"/>
                <w:lang w:val="fr-FR"/>
              </w:rPr>
              <w:t>Don</w:t>
            </w:r>
            <w:r w:rsidRPr="00A56B5C">
              <w:rPr>
                <w:sz w:val="18"/>
                <w:szCs w:val="18"/>
              </w:rPr>
              <w:t xml:space="preserve">) </w:t>
            </w:r>
            <w:r w:rsidRPr="00C67F94">
              <w:rPr>
                <w:sz w:val="18"/>
                <w:szCs w:val="18"/>
                <w:lang w:val="fr-FR"/>
              </w:rPr>
              <w:t>P</w:t>
            </w:r>
            <w:r w:rsidRPr="00A56B5C">
              <w:rPr>
                <w:sz w:val="18"/>
                <w:szCs w:val="18"/>
              </w:rPr>
              <w:t xml:space="preserve">. </w:t>
            </w:r>
            <w:r w:rsidRPr="00C67F94">
              <w:rPr>
                <w:sz w:val="18"/>
                <w:szCs w:val="18"/>
                <w:lang w:val="fr-FR"/>
              </w:rPr>
              <w:t>S</w:t>
            </w:r>
            <w:r w:rsidRPr="00A56B5C">
              <w:rPr>
                <w:sz w:val="18"/>
                <w:szCs w:val="18"/>
              </w:rPr>
              <w:t xml:space="preserve">. </w:t>
            </w:r>
            <w:r w:rsidRPr="00C67F94">
              <w:rPr>
                <w:sz w:val="18"/>
                <w:szCs w:val="18"/>
                <w:lang w:val="fr-FR"/>
              </w:rPr>
              <w:t>Green</w:t>
            </w:r>
            <w:r w:rsidRPr="00A56B5C">
              <w:rPr>
                <w:sz w:val="18"/>
                <w:szCs w:val="18"/>
              </w:rPr>
              <w:t xml:space="preserve">, </w:t>
            </w:r>
            <w:r w:rsidRPr="00C67F94">
              <w:rPr>
                <w:i/>
                <w:iCs/>
                <w:sz w:val="18"/>
                <w:szCs w:val="18"/>
                <w:lang w:val="fr-FR"/>
              </w:rPr>
              <w:t>Parrotia</w:t>
            </w:r>
            <w:r w:rsidRPr="00A56B5C">
              <w:rPr>
                <w:i/>
                <w:iCs/>
                <w:sz w:val="18"/>
                <w:szCs w:val="18"/>
              </w:rPr>
              <w:t xml:space="preserve"> </w:t>
            </w:r>
            <w:r w:rsidRPr="00C67F94">
              <w:rPr>
                <w:i/>
                <w:iCs/>
                <w:sz w:val="18"/>
                <w:szCs w:val="18"/>
                <w:lang w:val="fr-FR"/>
              </w:rPr>
              <w:t>persica</w:t>
            </w:r>
            <w:r w:rsidRPr="00A56B5C">
              <w:rPr>
                <w:sz w:val="18"/>
                <w:szCs w:val="18"/>
              </w:rPr>
              <w:t xml:space="preserve"> (</w:t>
            </w:r>
            <w:r w:rsidRPr="00C67F94">
              <w:rPr>
                <w:sz w:val="18"/>
                <w:szCs w:val="18"/>
                <w:lang w:val="fr-FR"/>
              </w:rPr>
              <w:t>DC</w:t>
            </w:r>
            <w:r w:rsidRPr="00A56B5C">
              <w:rPr>
                <w:sz w:val="18"/>
                <w:szCs w:val="18"/>
              </w:rPr>
              <w:t xml:space="preserve">) </w:t>
            </w:r>
            <w:r w:rsidRPr="00C67F94">
              <w:rPr>
                <w:sz w:val="18"/>
                <w:szCs w:val="18"/>
                <w:lang w:val="fr-FR"/>
              </w:rPr>
              <w:t>C</w:t>
            </w:r>
            <w:r w:rsidRPr="00A56B5C">
              <w:rPr>
                <w:sz w:val="18"/>
                <w:szCs w:val="18"/>
              </w:rPr>
              <w:t>.</w:t>
            </w:r>
            <w:r w:rsidRPr="00C67F94">
              <w:rPr>
                <w:sz w:val="18"/>
                <w:szCs w:val="18"/>
                <w:lang w:val="fr-FR"/>
              </w:rPr>
              <w:t>A</w:t>
            </w:r>
            <w:r w:rsidRPr="00A56B5C">
              <w:rPr>
                <w:sz w:val="18"/>
                <w:szCs w:val="18"/>
              </w:rPr>
              <w:t xml:space="preserve">. </w:t>
            </w:r>
            <w:r w:rsidRPr="00C67F94">
              <w:rPr>
                <w:sz w:val="18"/>
                <w:szCs w:val="18"/>
                <w:lang w:val="fr-FR"/>
              </w:rPr>
              <w:t>Meyer</w:t>
            </w:r>
            <w:r w:rsidRPr="00A56B5C">
              <w:rPr>
                <w:sz w:val="18"/>
                <w:szCs w:val="18"/>
              </w:rPr>
              <w:t xml:space="preserve">, </w:t>
            </w:r>
            <w:r w:rsidRPr="00C67F94">
              <w:rPr>
                <w:i/>
                <w:iCs/>
                <w:sz w:val="18"/>
                <w:szCs w:val="18"/>
                <w:lang w:val="fr-FR"/>
              </w:rPr>
              <w:t>Photinia</w:t>
            </w:r>
            <w:r w:rsidRPr="00A56B5C">
              <w:rPr>
                <w:i/>
                <w:iCs/>
                <w:sz w:val="18"/>
                <w:szCs w:val="18"/>
              </w:rPr>
              <w:t xml:space="preserve"> </w:t>
            </w:r>
            <w:r w:rsidRPr="00C67F94">
              <w:rPr>
                <w:i/>
                <w:iCs/>
                <w:sz w:val="18"/>
                <w:szCs w:val="18"/>
                <w:lang w:val="fr-FR"/>
              </w:rPr>
              <w:t>x</w:t>
            </w:r>
            <w:r w:rsidRPr="00A56B5C">
              <w:rPr>
                <w:i/>
                <w:iCs/>
                <w:sz w:val="18"/>
                <w:szCs w:val="18"/>
              </w:rPr>
              <w:t xml:space="preserve"> </w:t>
            </w:r>
            <w:r w:rsidRPr="00C67F94">
              <w:rPr>
                <w:i/>
                <w:iCs/>
                <w:sz w:val="18"/>
                <w:szCs w:val="18"/>
                <w:lang w:val="fr-FR"/>
              </w:rPr>
              <w:t>fraseri</w:t>
            </w:r>
            <w:r w:rsidRPr="00A56B5C">
              <w:rPr>
                <w:sz w:val="18"/>
                <w:szCs w:val="18"/>
              </w:rPr>
              <w:t xml:space="preserve"> </w:t>
            </w:r>
            <w:r w:rsidRPr="00C67F94">
              <w:rPr>
                <w:sz w:val="18"/>
                <w:szCs w:val="18"/>
                <w:lang w:val="fr-FR"/>
              </w:rPr>
              <w:t>Dress</w:t>
            </w:r>
            <w:r w:rsidRPr="00A56B5C">
              <w:rPr>
                <w:sz w:val="18"/>
                <w:szCs w:val="18"/>
              </w:rPr>
              <w:t xml:space="preserve">, </w:t>
            </w:r>
            <w:r w:rsidRPr="00C67F94">
              <w:rPr>
                <w:i/>
                <w:iCs/>
                <w:sz w:val="18"/>
                <w:szCs w:val="18"/>
                <w:lang w:val="fr-FR"/>
              </w:rPr>
              <w:t>Pieris</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Don</w:t>
            </w:r>
            <w:r w:rsidRPr="00A56B5C">
              <w:rPr>
                <w:sz w:val="18"/>
                <w:szCs w:val="18"/>
              </w:rPr>
              <w:t xml:space="preserve">, </w:t>
            </w:r>
            <w:r w:rsidRPr="00C67F94">
              <w:rPr>
                <w:i/>
                <w:iCs/>
                <w:sz w:val="18"/>
                <w:szCs w:val="18"/>
                <w:lang w:val="fr-FR"/>
              </w:rPr>
              <w:t>Pseudotsuga</w:t>
            </w:r>
            <w:r w:rsidRPr="00A56B5C">
              <w:rPr>
                <w:i/>
                <w:iCs/>
                <w:sz w:val="18"/>
                <w:szCs w:val="18"/>
              </w:rPr>
              <w:t xml:space="preserve"> </w:t>
            </w:r>
            <w:r w:rsidRPr="00C67F94">
              <w:rPr>
                <w:i/>
                <w:iCs/>
                <w:sz w:val="18"/>
                <w:szCs w:val="18"/>
                <w:lang w:val="fr-FR"/>
              </w:rPr>
              <w:t>menziesii</w:t>
            </w:r>
            <w:r w:rsidRPr="00A56B5C">
              <w:rPr>
                <w:sz w:val="18"/>
                <w:szCs w:val="18"/>
              </w:rPr>
              <w:t xml:space="preserve"> (</w:t>
            </w:r>
            <w:r w:rsidRPr="00C67F94">
              <w:rPr>
                <w:sz w:val="18"/>
                <w:szCs w:val="18"/>
                <w:lang w:val="fr-FR"/>
              </w:rPr>
              <w:t>Mirbel</w:t>
            </w:r>
            <w:r w:rsidRPr="00A56B5C">
              <w:rPr>
                <w:sz w:val="18"/>
                <w:szCs w:val="18"/>
              </w:rPr>
              <w:t xml:space="preserve">) </w:t>
            </w:r>
            <w:r w:rsidRPr="00C67F94">
              <w:rPr>
                <w:sz w:val="18"/>
                <w:szCs w:val="18"/>
                <w:lang w:val="fr-FR"/>
              </w:rPr>
              <w:t>Franco</w:t>
            </w:r>
            <w:r w:rsidRPr="00A56B5C">
              <w:rPr>
                <w:sz w:val="18"/>
                <w:szCs w:val="18"/>
              </w:rPr>
              <w:t xml:space="preserve">, </w:t>
            </w:r>
            <w:r w:rsidRPr="00C67F94">
              <w:rPr>
                <w:i/>
                <w:iCs/>
                <w:sz w:val="18"/>
                <w:szCs w:val="18"/>
                <w:lang w:val="fr-FR"/>
              </w:rPr>
              <w:t>Quercus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Rhododendron</w:t>
            </w:r>
            <w:r w:rsidRPr="00A56B5C">
              <w:rPr>
                <w:sz w:val="18"/>
                <w:szCs w:val="18"/>
              </w:rPr>
              <w:t xml:space="preserve"> </w:t>
            </w:r>
            <w:r w:rsidRPr="00C67F94">
              <w:rPr>
                <w:sz w:val="18"/>
                <w:szCs w:val="18"/>
                <w:lang w:val="fr-FR"/>
              </w:rPr>
              <w:t>L</w:t>
            </w:r>
            <w:r w:rsidRPr="00A56B5C">
              <w:rPr>
                <w:sz w:val="18"/>
                <w:szCs w:val="18"/>
              </w:rPr>
              <w:t xml:space="preserve">., </w:t>
            </w:r>
            <w:r w:rsidRPr="00C67F94">
              <w:rPr>
                <w:sz w:val="18"/>
                <w:szCs w:val="18"/>
                <w:lang w:val="fr-FR"/>
              </w:rPr>
              <w:t>cu</w:t>
            </w:r>
            <w:r w:rsidRPr="00A56B5C">
              <w:rPr>
                <w:sz w:val="18"/>
                <w:szCs w:val="18"/>
              </w:rPr>
              <w:t xml:space="preserve"> </w:t>
            </w:r>
            <w:r w:rsidRPr="00C67F94">
              <w:rPr>
                <w:sz w:val="18"/>
                <w:szCs w:val="18"/>
                <w:lang w:val="fr-FR"/>
              </w:rPr>
              <w:t>excep</w:t>
            </w:r>
            <w:r w:rsidRPr="00A56B5C">
              <w:rPr>
                <w:sz w:val="18"/>
                <w:szCs w:val="18"/>
              </w:rPr>
              <w:t>ț</w:t>
            </w:r>
            <w:r w:rsidRPr="00C67F94">
              <w:rPr>
                <w:sz w:val="18"/>
                <w:szCs w:val="18"/>
                <w:lang w:val="fr-FR"/>
              </w:rPr>
              <w:t>ia</w:t>
            </w:r>
            <w:r w:rsidRPr="00A56B5C">
              <w:rPr>
                <w:sz w:val="18"/>
                <w:szCs w:val="18"/>
              </w:rPr>
              <w:t xml:space="preserve"> </w:t>
            </w:r>
            <w:r w:rsidRPr="00C67F94">
              <w:rPr>
                <w:i/>
                <w:iCs/>
                <w:sz w:val="18"/>
                <w:szCs w:val="18"/>
                <w:lang w:val="fr-FR"/>
              </w:rPr>
              <w:t>Rhododendron</w:t>
            </w:r>
            <w:r w:rsidRPr="00A56B5C">
              <w:rPr>
                <w:i/>
                <w:iCs/>
                <w:sz w:val="18"/>
                <w:szCs w:val="18"/>
              </w:rPr>
              <w:t xml:space="preserve"> </w:t>
            </w:r>
            <w:r w:rsidRPr="00C67F94">
              <w:rPr>
                <w:i/>
                <w:iCs/>
                <w:sz w:val="18"/>
                <w:szCs w:val="18"/>
                <w:lang w:val="fr-FR"/>
              </w:rPr>
              <w:t>simsii</w:t>
            </w:r>
            <w:r w:rsidRPr="00A56B5C">
              <w:rPr>
                <w:sz w:val="18"/>
                <w:szCs w:val="18"/>
              </w:rPr>
              <w:t xml:space="preserve"> </w:t>
            </w:r>
            <w:r w:rsidRPr="00C67F94">
              <w:rPr>
                <w:sz w:val="18"/>
                <w:szCs w:val="18"/>
                <w:lang w:val="fr-FR"/>
              </w:rPr>
              <w:t>Planch</w:t>
            </w:r>
            <w:r w:rsidRPr="00A56B5C">
              <w:rPr>
                <w:sz w:val="18"/>
                <w:szCs w:val="18"/>
              </w:rPr>
              <w:t xml:space="preserve">., </w:t>
            </w:r>
            <w:r w:rsidRPr="00C67F94">
              <w:rPr>
                <w:i/>
                <w:iCs/>
                <w:sz w:val="18"/>
                <w:szCs w:val="18"/>
                <w:lang w:val="fr-FR"/>
              </w:rPr>
              <w:t>Rosa</w:t>
            </w:r>
            <w:r w:rsidRPr="00A56B5C">
              <w:rPr>
                <w:i/>
                <w:iCs/>
                <w:sz w:val="18"/>
                <w:szCs w:val="18"/>
              </w:rPr>
              <w:t xml:space="preserve"> </w:t>
            </w:r>
            <w:r w:rsidRPr="00C67F94">
              <w:rPr>
                <w:i/>
                <w:iCs/>
                <w:sz w:val="18"/>
                <w:szCs w:val="18"/>
                <w:lang w:val="fr-FR"/>
              </w:rPr>
              <w:t>gymnocarpa</w:t>
            </w:r>
            <w:r w:rsidRPr="00A56B5C">
              <w:rPr>
                <w:sz w:val="18"/>
                <w:szCs w:val="18"/>
              </w:rPr>
              <w:t xml:space="preserve"> </w:t>
            </w:r>
            <w:r w:rsidRPr="00C67F94">
              <w:rPr>
                <w:sz w:val="18"/>
                <w:szCs w:val="18"/>
                <w:lang w:val="fr-FR"/>
              </w:rPr>
              <w:t>Nutt</w:t>
            </w:r>
            <w:r w:rsidRPr="00A56B5C">
              <w:rPr>
                <w:sz w:val="18"/>
                <w:szCs w:val="18"/>
              </w:rPr>
              <w:t xml:space="preserve">., </w:t>
            </w:r>
            <w:r w:rsidRPr="00C67F94">
              <w:rPr>
                <w:i/>
                <w:iCs/>
                <w:sz w:val="18"/>
                <w:szCs w:val="18"/>
                <w:lang w:val="fr-FR"/>
              </w:rPr>
              <w:t>Salix</w:t>
            </w:r>
            <w:r w:rsidRPr="00A56B5C">
              <w:rPr>
                <w:i/>
                <w:iCs/>
                <w:sz w:val="18"/>
                <w:szCs w:val="18"/>
              </w:rPr>
              <w:t xml:space="preserve"> </w:t>
            </w:r>
            <w:r w:rsidRPr="00C67F94">
              <w:rPr>
                <w:i/>
                <w:iCs/>
                <w:sz w:val="18"/>
                <w:szCs w:val="18"/>
                <w:lang w:val="fr-FR"/>
              </w:rPr>
              <w:t>caprea</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Sequoia</w:t>
            </w:r>
            <w:r w:rsidRPr="00A56B5C">
              <w:rPr>
                <w:i/>
                <w:iCs/>
                <w:sz w:val="18"/>
                <w:szCs w:val="18"/>
              </w:rPr>
              <w:t xml:space="preserve"> </w:t>
            </w:r>
            <w:r w:rsidRPr="00C67F94">
              <w:rPr>
                <w:i/>
                <w:iCs/>
                <w:sz w:val="18"/>
                <w:szCs w:val="18"/>
                <w:lang w:val="fr-FR"/>
              </w:rPr>
              <w:t>sempervirens</w:t>
            </w:r>
            <w:r w:rsidRPr="00A56B5C">
              <w:rPr>
                <w:sz w:val="18"/>
                <w:szCs w:val="18"/>
              </w:rPr>
              <w:t xml:space="preserve"> (</w:t>
            </w:r>
            <w:r w:rsidRPr="00C67F94">
              <w:rPr>
                <w:sz w:val="18"/>
                <w:szCs w:val="18"/>
                <w:lang w:val="fr-FR"/>
              </w:rPr>
              <w:t>Lamb</w:t>
            </w:r>
            <w:r w:rsidRPr="00A56B5C">
              <w:rPr>
                <w:sz w:val="18"/>
                <w:szCs w:val="18"/>
              </w:rPr>
              <w:t xml:space="preserve">. </w:t>
            </w:r>
            <w:r w:rsidRPr="00C67F94">
              <w:rPr>
                <w:sz w:val="18"/>
                <w:szCs w:val="18"/>
                <w:lang w:val="fr-FR"/>
              </w:rPr>
              <w:t>ex</w:t>
            </w:r>
            <w:r w:rsidRPr="00A56B5C">
              <w:rPr>
                <w:sz w:val="18"/>
                <w:szCs w:val="18"/>
              </w:rPr>
              <w:t xml:space="preserve"> </w:t>
            </w:r>
            <w:r w:rsidRPr="00C67F94">
              <w:rPr>
                <w:sz w:val="18"/>
                <w:szCs w:val="18"/>
                <w:lang w:val="fr-FR"/>
              </w:rPr>
              <w:t>D</w:t>
            </w:r>
            <w:r w:rsidRPr="00A56B5C">
              <w:rPr>
                <w:sz w:val="18"/>
                <w:szCs w:val="18"/>
              </w:rPr>
              <w:t xml:space="preserve">. </w:t>
            </w:r>
            <w:r w:rsidRPr="00C67F94">
              <w:rPr>
                <w:sz w:val="18"/>
                <w:szCs w:val="18"/>
                <w:lang w:val="fr-FR"/>
              </w:rPr>
              <w:t>Don</w:t>
            </w:r>
            <w:r w:rsidRPr="00A56B5C">
              <w:rPr>
                <w:sz w:val="18"/>
                <w:szCs w:val="18"/>
              </w:rPr>
              <w:t xml:space="preserve">) </w:t>
            </w:r>
            <w:r w:rsidRPr="00C67F94">
              <w:rPr>
                <w:sz w:val="18"/>
                <w:szCs w:val="18"/>
                <w:lang w:val="fr-FR"/>
              </w:rPr>
              <w:t>Endl</w:t>
            </w:r>
            <w:r w:rsidRPr="00A56B5C">
              <w:rPr>
                <w:sz w:val="18"/>
                <w:szCs w:val="18"/>
              </w:rPr>
              <w:t xml:space="preserve">., </w:t>
            </w:r>
            <w:r w:rsidRPr="00C67F94">
              <w:rPr>
                <w:i/>
                <w:iCs/>
                <w:sz w:val="18"/>
                <w:szCs w:val="18"/>
                <w:lang w:val="fr-FR"/>
              </w:rPr>
              <w:t>Syringa</w:t>
            </w:r>
            <w:r w:rsidRPr="00A56B5C">
              <w:rPr>
                <w:i/>
                <w:iCs/>
                <w:sz w:val="18"/>
                <w:szCs w:val="18"/>
              </w:rPr>
              <w:t xml:space="preserve"> </w:t>
            </w:r>
            <w:r w:rsidRPr="00C67F94">
              <w:rPr>
                <w:i/>
                <w:iCs/>
                <w:sz w:val="18"/>
                <w:szCs w:val="18"/>
                <w:lang w:val="fr-FR"/>
              </w:rPr>
              <w:t>vulgaris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Taxus</w:t>
            </w:r>
            <w:r w:rsidRPr="00A56B5C">
              <w:rPr>
                <w:sz w:val="18"/>
                <w:szCs w:val="18"/>
              </w:rPr>
              <w:t xml:space="preserve"> </w:t>
            </w:r>
            <w:r w:rsidRPr="00C67F94">
              <w:rPr>
                <w:sz w:val="18"/>
                <w:szCs w:val="18"/>
                <w:lang w:val="fr-FR"/>
              </w:rPr>
              <w:t>L</w:t>
            </w:r>
            <w:r w:rsidRPr="00A56B5C">
              <w:rPr>
                <w:sz w:val="18"/>
                <w:szCs w:val="18"/>
              </w:rPr>
              <w:t xml:space="preserve">., </w:t>
            </w:r>
            <w:r w:rsidRPr="00C67F94">
              <w:rPr>
                <w:i/>
                <w:iCs/>
                <w:sz w:val="18"/>
                <w:szCs w:val="18"/>
                <w:lang w:val="fr-FR"/>
              </w:rPr>
              <w:t>Trientalis</w:t>
            </w:r>
            <w:r w:rsidRPr="00A56B5C">
              <w:rPr>
                <w:i/>
                <w:iCs/>
                <w:sz w:val="18"/>
                <w:szCs w:val="18"/>
              </w:rPr>
              <w:t xml:space="preserve"> </w:t>
            </w:r>
            <w:r w:rsidRPr="00C67F94">
              <w:rPr>
                <w:i/>
                <w:iCs/>
                <w:sz w:val="18"/>
                <w:szCs w:val="18"/>
                <w:lang w:val="fr-FR"/>
              </w:rPr>
              <w:t>latifolia</w:t>
            </w:r>
            <w:r w:rsidRPr="00A56B5C">
              <w:rPr>
                <w:sz w:val="18"/>
                <w:szCs w:val="18"/>
              </w:rPr>
              <w:t xml:space="preserve"> (</w:t>
            </w:r>
            <w:r w:rsidRPr="00C67F94">
              <w:rPr>
                <w:sz w:val="18"/>
                <w:szCs w:val="18"/>
                <w:lang w:val="fr-FR"/>
              </w:rPr>
              <w:t>Hook</w:t>
            </w:r>
            <w:r w:rsidRPr="00A56B5C">
              <w:rPr>
                <w:sz w:val="18"/>
                <w:szCs w:val="18"/>
              </w:rPr>
              <w:t xml:space="preserve">.), </w:t>
            </w:r>
            <w:r w:rsidRPr="00C67F94">
              <w:rPr>
                <w:i/>
                <w:iCs/>
                <w:sz w:val="18"/>
                <w:szCs w:val="18"/>
                <w:lang w:val="fr-FR"/>
              </w:rPr>
              <w:t>Umbellularia</w:t>
            </w:r>
            <w:r w:rsidRPr="00A56B5C">
              <w:rPr>
                <w:i/>
                <w:iCs/>
                <w:sz w:val="18"/>
                <w:szCs w:val="18"/>
              </w:rPr>
              <w:t xml:space="preserve"> </w:t>
            </w:r>
            <w:r w:rsidRPr="00C67F94">
              <w:rPr>
                <w:i/>
                <w:iCs/>
                <w:sz w:val="18"/>
                <w:szCs w:val="18"/>
                <w:lang w:val="fr-FR"/>
              </w:rPr>
              <w:t>californica</w:t>
            </w:r>
            <w:r w:rsidRPr="00A56B5C">
              <w:rPr>
                <w:sz w:val="18"/>
                <w:szCs w:val="18"/>
              </w:rPr>
              <w:t xml:space="preserve"> (</w:t>
            </w:r>
            <w:r w:rsidRPr="00C67F94">
              <w:rPr>
                <w:sz w:val="18"/>
                <w:szCs w:val="18"/>
                <w:lang w:val="fr-FR"/>
              </w:rPr>
              <w:t>Hook</w:t>
            </w:r>
            <w:r w:rsidRPr="00A56B5C">
              <w:rPr>
                <w:sz w:val="18"/>
                <w:szCs w:val="18"/>
              </w:rPr>
              <w:t xml:space="preserve">. </w:t>
            </w:r>
            <w:r w:rsidRPr="00002E85">
              <w:rPr>
                <w:sz w:val="18"/>
                <w:szCs w:val="18"/>
              </w:rPr>
              <w:t xml:space="preserve">&amp; Arn.) Nutt., </w:t>
            </w:r>
            <w:r w:rsidRPr="00002E85">
              <w:rPr>
                <w:i/>
                <w:iCs/>
                <w:sz w:val="18"/>
                <w:szCs w:val="18"/>
              </w:rPr>
              <w:t>Vaccinium</w:t>
            </w:r>
            <w:r w:rsidRPr="00002E85">
              <w:rPr>
                <w:sz w:val="18"/>
                <w:szCs w:val="18"/>
              </w:rPr>
              <w:t xml:space="preserve"> L и </w:t>
            </w:r>
            <w:r w:rsidRPr="00002E85">
              <w:rPr>
                <w:i/>
                <w:iCs/>
                <w:sz w:val="18"/>
                <w:szCs w:val="18"/>
              </w:rPr>
              <w:t>Viburnum</w:t>
            </w:r>
            <w:r w:rsidRPr="00002E85">
              <w:rPr>
                <w:sz w:val="18"/>
                <w:szCs w:val="18"/>
              </w:rPr>
              <w:t xml:space="preserve"> L., предназначенные для посадки, кроме плодов, пыльцы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153AA45"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10 900</w:t>
            </w:r>
          </w:p>
          <w:p w14:paraId="31B81BA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7F0A39A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4653716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30 000</w:t>
            </w:r>
          </w:p>
          <w:p w14:paraId="0A33127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6458AEC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39360E0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9C5783C"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90 470</w:t>
            </w:r>
          </w:p>
          <w:p w14:paraId="57A2977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39ACD1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4BA98B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75806DA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AFB981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01060D36" w14:textId="77777777" w:rsidR="00A56B5C" w:rsidRPr="00C67F94" w:rsidRDefault="00A56B5C" w:rsidP="00D75845">
            <w:pPr>
              <w:ind w:left="57" w:right="57" w:firstLine="0"/>
              <w:contextualSpacing/>
              <w:rPr>
                <w:sz w:val="18"/>
                <w:szCs w:val="18"/>
                <w:lang w:val="fr-FR"/>
              </w:rPr>
            </w:pPr>
            <w:r w:rsidRPr="00C67F94">
              <w:rPr>
                <w:sz w:val="18"/>
                <w:szCs w:val="18"/>
                <w:lang w:val="fr-FR"/>
              </w:rPr>
              <w:t>ex 0603 19 700</w:t>
            </w:r>
          </w:p>
          <w:p w14:paraId="60359134" w14:textId="77777777" w:rsidR="00A56B5C" w:rsidRPr="00C67F94" w:rsidRDefault="00A56B5C" w:rsidP="00D75845">
            <w:pPr>
              <w:ind w:left="57" w:right="57" w:firstLine="0"/>
              <w:contextualSpacing/>
              <w:rPr>
                <w:sz w:val="18"/>
                <w:szCs w:val="18"/>
                <w:lang w:val="fr-FR"/>
              </w:rPr>
            </w:pPr>
            <w:r w:rsidRPr="00C67F94">
              <w:rPr>
                <w:sz w:val="18"/>
                <w:szCs w:val="18"/>
                <w:lang w:val="fr-FR"/>
              </w:rPr>
              <w:t>ex 0604 20 400</w:t>
            </w:r>
          </w:p>
          <w:p w14:paraId="021067C4" w14:textId="77777777" w:rsidR="00A56B5C" w:rsidRPr="00002E85" w:rsidRDefault="00A56B5C" w:rsidP="00D75845">
            <w:pPr>
              <w:ind w:left="57" w:right="57" w:firstLine="0"/>
              <w:contextualSpacing/>
              <w:rPr>
                <w:sz w:val="18"/>
                <w:szCs w:val="18"/>
              </w:rPr>
            </w:pPr>
            <w:r w:rsidRPr="00002E85">
              <w:rPr>
                <w:sz w:val="18"/>
                <w:szCs w:val="18"/>
              </w:rPr>
              <w:t>ex 0604 20 900</w:t>
            </w:r>
          </w:p>
          <w:p w14:paraId="4A696A0C" w14:textId="77777777" w:rsidR="00A56B5C" w:rsidRPr="00002E85" w:rsidRDefault="00A56B5C" w:rsidP="00D75845">
            <w:pPr>
              <w:ind w:left="57" w:right="57" w:firstLine="0"/>
              <w:contextualSpacing/>
              <w:rPr>
                <w:sz w:val="18"/>
                <w:szCs w:val="18"/>
              </w:rPr>
            </w:pPr>
            <w:r w:rsidRPr="00002E85">
              <w:rPr>
                <w:sz w:val="18"/>
                <w:szCs w:val="18"/>
              </w:rPr>
              <w:t>ex 0604 90 910</w:t>
            </w:r>
          </w:p>
          <w:p w14:paraId="49162FC5" w14:textId="77777777" w:rsidR="00A56B5C" w:rsidRPr="00002E85" w:rsidRDefault="00A56B5C" w:rsidP="00D75845">
            <w:pPr>
              <w:ind w:left="57" w:right="57" w:firstLine="0"/>
              <w:contextualSpacing/>
              <w:rPr>
                <w:sz w:val="18"/>
                <w:szCs w:val="18"/>
              </w:rPr>
            </w:pPr>
            <w:r w:rsidRPr="00002E85">
              <w:rPr>
                <w:sz w:val="18"/>
                <w:szCs w:val="18"/>
              </w:rPr>
              <w:t>ex 1401 90 000</w:t>
            </w:r>
          </w:p>
          <w:p w14:paraId="73336823"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62F032C" w14:textId="77777777" w:rsidR="00A56B5C" w:rsidRPr="00002E85" w:rsidRDefault="00A56B5C" w:rsidP="00D75845">
            <w:pPr>
              <w:ind w:left="57" w:right="57" w:firstLine="0"/>
              <w:contextualSpacing/>
              <w:rPr>
                <w:sz w:val="18"/>
                <w:szCs w:val="18"/>
              </w:rPr>
            </w:pPr>
            <w:r w:rsidRPr="00002E85">
              <w:rPr>
                <w:sz w:val="18"/>
                <w:szCs w:val="18"/>
              </w:rPr>
              <w:lastRenderedPageBreak/>
              <w:t>Канада, Великобритания, Соединенные Штаты Америки и Вьетнам</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4997D96"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2F73ABB9" w14:textId="77777777" w:rsidR="00A56B5C" w:rsidRPr="00002E85" w:rsidRDefault="00A56B5C" w:rsidP="00D75845">
            <w:pPr>
              <w:ind w:left="57" w:right="57" w:firstLine="0"/>
              <w:contextualSpacing/>
              <w:rPr>
                <w:sz w:val="18"/>
                <w:szCs w:val="18"/>
              </w:rPr>
            </w:pPr>
            <w:r w:rsidRPr="00002E85">
              <w:rPr>
                <w:sz w:val="18"/>
                <w:szCs w:val="18"/>
              </w:rPr>
              <w:t xml:space="preserve">1) растения происходят из зон, признанных как свободные от </w:t>
            </w:r>
            <w:r w:rsidRPr="00002E85">
              <w:rPr>
                <w:i/>
                <w:iCs/>
                <w:sz w:val="18"/>
                <w:szCs w:val="18"/>
              </w:rPr>
              <w:t>Phytophthora ramorum</w:t>
            </w:r>
            <w:r w:rsidRPr="00002E85">
              <w:rPr>
                <w:sz w:val="18"/>
                <w:szCs w:val="18"/>
              </w:rPr>
              <w:t xml:space="preserve"> (неевропейские изоляты) Werres, De Cock &amp; Man in 't Veld, установленных организацией по защите растений в стране происхождения, согласно соответствующим международным стандартам по фитосанитарным мерам. Название зоны указывается в фитосанитарном сертификате,</w:t>
            </w:r>
          </w:p>
          <w:p w14:paraId="038FB5F2" w14:textId="77777777" w:rsidR="00A56B5C" w:rsidRPr="00002E85" w:rsidRDefault="00A56B5C" w:rsidP="00D75845">
            <w:pPr>
              <w:ind w:left="57" w:right="57" w:firstLine="0"/>
              <w:contextualSpacing/>
              <w:rPr>
                <w:sz w:val="18"/>
                <w:szCs w:val="18"/>
              </w:rPr>
            </w:pPr>
            <w:r w:rsidRPr="00002E85">
              <w:rPr>
                <w:sz w:val="18"/>
                <w:szCs w:val="18"/>
              </w:rPr>
              <w:lastRenderedPageBreak/>
              <w:t>или</w:t>
            </w:r>
          </w:p>
          <w:p w14:paraId="3B43C14F" w14:textId="77777777" w:rsidR="00A56B5C" w:rsidRPr="00002E85" w:rsidRDefault="00A56B5C" w:rsidP="00D75845">
            <w:pPr>
              <w:ind w:left="57" w:right="57" w:firstLine="0"/>
              <w:contextualSpacing/>
              <w:rPr>
                <w:sz w:val="18"/>
                <w:szCs w:val="18"/>
              </w:rPr>
            </w:pPr>
            <w:r w:rsidRPr="00002E85">
              <w:rPr>
                <w:sz w:val="18"/>
                <w:szCs w:val="18"/>
              </w:rPr>
              <w:t>2) не наблюдалось признаков Phytophthora</w:t>
            </w:r>
            <w:r w:rsidRPr="00002E85">
              <w:rPr>
                <w:i/>
                <w:iCs/>
                <w:sz w:val="18"/>
                <w:szCs w:val="18"/>
              </w:rPr>
              <w:t xml:space="preserve"> ramorum</w:t>
            </w:r>
            <w:r w:rsidRPr="00002E85">
              <w:rPr>
                <w:sz w:val="18"/>
                <w:szCs w:val="18"/>
              </w:rPr>
              <w:t xml:space="preserve"> (неевропейские изоляты)  Werres, De Cock &amp; Man in 't Veld на восприимчивых растениях в месте производства во время официальных проверок, в том числе лабораторных исследований на наличие подозрительных симптомов, проводимых с начала последнего полного цикла вегетации,</w:t>
            </w:r>
          </w:p>
          <w:p w14:paraId="315BB69D" w14:textId="77777777" w:rsidR="00A56B5C" w:rsidRPr="00002E85" w:rsidRDefault="00A56B5C" w:rsidP="00D75845">
            <w:pPr>
              <w:ind w:left="57" w:right="57" w:firstLine="0"/>
              <w:contextualSpacing/>
              <w:rPr>
                <w:sz w:val="18"/>
                <w:szCs w:val="18"/>
              </w:rPr>
            </w:pPr>
            <w:r w:rsidRPr="00002E85">
              <w:rPr>
                <w:sz w:val="18"/>
                <w:szCs w:val="18"/>
              </w:rPr>
              <w:t>и</w:t>
            </w:r>
          </w:p>
          <w:p w14:paraId="26796061" w14:textId="77777777" w:rsidR="00A56B5C" w:rsidRPr="00002E85" w:rsidRDefault="00A56B5C" w:rsidP="00D75845">
            <w:pPr>
              <w:ind w:left="57" w:right="57" w:firstLine="0"/>
              <w:contextualSpacing/>
              <w:rPr>
                <w:sz w:val="18"/>
                <w:szCs w:val="18"/>
              </w:rPr>
            </w:pPr>
            <w:r w:rsidRPr="00002E85">
              <w:rPr>
                <w:sz w:val="18"/>
                <w:szCs w:val="18"/>
              </w:rPr>
              <w:t xml:space="preserve">3) репрезентативный образец растений был проверен перед отправкой и объявлен свободным от </w:t>
            </w:r>
            <w:r w:rsidRPr="00002E85">
              <w:rPr>
                <w:i/>
                <w:iCs/>
                <w:sz w:val="18"/>
                <w:szCs w:val="18"/>
              </w:rPr>
              <w:t>Phytophthora ramorum</w:t>
            </w:r>
            <w:r w:rsidRPr="00002E85">
              <w:rPr>
                <w:sz w:val="18"/>
                <w:szCs w:val="18"/>
              </w:rPr>
              <w:t xml:space="preserve"> (неевропейские изоляты) Werres, De Cock &amp; Man in 't Veld во время этих проверок </w:t>
            </w:r>
          </w:p>
        </w:tc>
      </w:tr>
      <w:tr w:rsidR="00A56B5C" w:rsidRPr="00002E85" w14:paraId="6D63638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512313F"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5F83373"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Acer</w:t>
            </w:r>
            <w:r w:rsidRPr="00002E85">
              <w:rPr>
                <w:sz w:val="18"/>
                <w:szCs w:val="18"/>
              </w:rPr>
              <w:t xml:space="preserve"> L.</w:t>
            </w:r>
            <w:r w:rsidRPr="00002E85">
              <w:rPr>
                <w:i/>
                <w:iCs/>
                <w:sz w:val="18"/>
                <w:szCs w:val="18"/>
              </w:rPr>
              <w:t>, Betula</w:t>
            </w:r>
            <w:r w:rsidRPr="00002E85">
              <w:rPr>
                <w:sz w:val="18"/>
                <w:szCs w:val="18"/>
              </w:rPr>
              <w:t xml:space="preserve"> L.</w:t>
            </w:r>
            <w:r w:rsidRPr="00002E85">
              <w:rPr>
                <w:i/>
                <w:iCs/>
                <w:sz w:val="18"/>
                <w:szCs w:val="18"/>
              </w:rPr>
              <w:t>, Elaeagnus</w:t>
            </w:r>
            <w:r w:rsidRPr="00002E85">
              <w:rPr>
                <w:sz w:val="18"/>
                <w:szCs w:val="18"/>
              </w:rPr>
              <w:t xml:space="preserve"> L.</w:t>
            </w:r>
            <w:r w:rsidRPr="00002E85">
              <w:rPr>
                <w:i/>
                <w:iCs/>
                <w:sz w:val="18"/>
                <w:szCs w:val="18"/>
              </w:rPr>
              <w:t>, Fraxinus</w:t>
            </w:r>
            <w:r w:rsidRPr="00002E85">
              <w:rPr>
                <w:sz w:val="18"/>
                <w:szCs w:val="18"/>
              </w:rPr>
              <w:t xml:space="preserve"> L.</w:t>
            </w:r>
            <w:r w:rsidRPr="00002E85">
              <w:rPr>
                <w:i/>
                <w:iCs/>
                <w:sz w:val="18"/>
                <w:szCs w:val="18"/>
              </w:rPr>
              <w:t>, Gleditsia</w:t>
            </w:r>
            <w:r w:rsidRPr="00002E85">
              <w:rPr>
                <w:sz w:val="18"/>
                <w:szCs w:val="18"/>
              </w:rPr>
              <w:t xml:space="preserve"> L.</w:t>
            </w:r>
            <w:r w:rsidRPr="00002E85">
              <w:rPr>
                <w:i/>
                <w:iCs/>
                <w:sz w:val="18"/>
                <w:szCs w:val="18"/>
              </w:rPr>
              <w:t>, Juglans</w:t>
            </w:r>
            <w:r w:rsidRPr="00002E85">
              <w:rPr>
                <w:sz w:val="18"/>
                <w:szCs w:val="18"/>
              </w:rPr>
              <w:t xml:space="preserve"> L.</w:t>
            </w:r>
            <w:r w:rsidRPr="00002E85">
              <w:rPr>
                <w:i/>
                <w:iCs/>
                <w:sz w:val="18"/>
                <w:szCs w:val="18"/>
              </w:rPr>
              <w:t>, Malus</w:t>
            </w:r>
            <w:r w:rsidRPr="00002E85">
              <w:rPr>
                <w:sz w:val="18"/>
                <w:szCs w:val="18"/>
              </w:rPr>
              <w:t xml:space="preserve"> Mill.</w:t>
            </w:r>
            <w:r w:rsidRPr="00002E85">
              <w:rPr>
                <w:i/>
                <w:iCs/>
                <w:sz w:val="18"/>
                <w:szCs w:val="18"/>
              </w:rPr>
              <w:t>, Morus</w:t>
            </w:r>
            <w:r w:rsidRPr="00002E85">
              <w:rPr>
                <w:sz w:val="18"/>
                <w:szCs w:val="18"/>
              </w:rPr>
              <w:t xml:space="preserve"> L.</w:t>
            </w:r>
            <w:r w:rsidRPr="00002E85">
              <w:rPr>
                <w:i/>
                <w:iCs/>
                <w:sz w:val="18"/>
                <w:szCs w:val="18"/>
              </w:rPr>
              <w:t>, Platanus</w:t>
            </w:r>
            <w:r w:rsidRPr="00002E85">
              <w:rPr>
                <w:sz w:val="18"/>
                <w:szCs w:val="18"/>
              </w:rPr>
              <w:t xml:space="preserve"> L.</w:t>
            </w:r>
            <w:r w:rsidRPr="00002E85">
              <w:rPr>
                <w:i/>
                <w:iCs/>
                <w:sz w:val="18"/>
                <w:szCs w:val="18"/>
              </w:rPr>
              <w:t>, Populus</w:t>
            </w:r>
            <w:r w:rsidRPr="00002E85">
              <w:rPr>
                <w:sz w:val="18"/>
                <w:szCs w:val="18"/>
              </w:rPr>
              <w:t xml:space="preserve"> L.</w:t>
            </w:r>
            <w:r w:rsidRPr="00002E85">
              <w:rPr>
                <w:i/>
                <w:iCs/>
                <w:sz w:val="18"/>
                <w:szCs w:val="18"/>
              </w:rPr>
              <w:t>, Prunus</w:t>
            </w:r>
            <w:r w:rsidRPr="00002E85">
              <w:rPr>
                <w:sz w:val="18"/>
                <w:szCs w:val="18"/>
              </w:rPr>
              <w:t xml:space="preserve"> L.</w:t>
            </w:r>
            <w:r w:rsidRPr="00002E85">
              <w:rPr>
                <w:i/>
                <w:iCs/>
                <w:sz w:val="18"/>
                <w:szCs w:val="18"/>
              </w:rPr>
              <w:t>, Pyrus</w:t>
            </w:r>
            <w:r w:rsidRPr="00002E85">
              <w:rPr>
                <w:sz w:val="18"/>
                <w:szCs w:val="18"/>
              </w:rPr>
              <w:t xml:space="preserve"> L.</w:t>
            </w:r>
            <w:r w:rsidRPr="00002E85">
              <w:rPr>
                <w:i/>
                <w:iCs/>
                <w:sz w:val="18"/>
                <w:szCs w:val="18"/>
              </w:rPr>
              <w:t>, Quercus</w:t>
            </w:r>
            <w:r w:rsidRPr="00002E85">
              <w:rPr>
                <w:sz w:val="18"/>
                <w:szCs w:val="18"/>
              </w:rPr>
              <w:t xml:space="preserve"> L.</w:t>
            </w:r>
            <w:r w:rsidRPr="00002E85">
              <w:rPr>
                <w:i/>
                <w:iCs/>
                <w:sz w:val="18"/>
                <w:szCs w:val="18"/>
              </w:rPr>
              <w:t>, Robinia</w:t>
            </w:r>
            <w:r w:rsidRPr="00002E85">
              <w:rPr>
                <w:sz w:val="18"/>
                <w:szCs w:val="18"/>
              </w:rPr>
              <w:t xml:space="preserve"> L.</w:t>
            </w:r>
            <w:r w:rsidRPr="00002E85">
              <w:rPr>
                <w:i/>
                <w:iCs/>
                <w:sz w:val="18"/>
                <w:szCs w:val="18"/>
              </w:rPr>
              <w:t>, Salix</w:t>
            </w:r>
            <w:r w:rsidRPr="00002E85">
              <w:rPr>
                <w:sz w:val="18"/>
                <w:szCs w:val="18"/>
              </w:rPr>
              <w:t xml:space="preserve"> L., или </w:t>
            </w:r>
            <w:r w:rsidRPr="00002E85">
              <w:rPr>
                <w:i/>
                <w:iCs/>
                <w:sz w:val="18"/>
                <w:szCs w:val="18"/>
              </w:rPr>
              <w:t>Ulmus</w:t>
            </w:r>
            <w:r w:rsidRPr="00002E85">
              <w:rPr>
                <w:sz w:val="18"/>
                <w:szCs w:val="18"/>
              </w:rPr>
              <w:t xml:space="preserve"> L., предназначенные для посадки, кроме привоев, саженцев, растений культуры тканей, пыльцы или семян </w:t>
            </w:r>
          </w:p>
          <w:p w14:paraId="2DDA9C78"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6B16B5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4F6F572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7D6F1A4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A500EF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5C5A758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55C133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085AD86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202D186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7D0DDC3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7C7128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B1EEDB5" w14:textId="77777777" w:rsidR="00A56B5C" w:rsidRPr="00002E85" w:rsidRDefault="00A56B5C" w:rsidP="00D75845">
            <w:pPr>
              <w:ind w:left="57" w:right="57" w:firstLine="0"/>
              <w:contextualSpacing/>
              <w:rPr>
                <w:sz w:val="18"/>
                <w:szCs w:val="18"/>
              </w:rPr>
            </w:pPr>
            <w:r w:rsidRPr="00002E85">
              <w:rPr>
                <w:sz w:val="18"/>
                <w:szCs w:val="18"/>
              </w:rPr>
              <w:t>ex 0602 90 910</w:t>
            </w:r>
          </w:p>
          <w:p w14:paraId="7C920DB8"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A254B4D" w14:textId="77777777" w:rsidR="00A56B5C" w:rsidRPr="00002E85" w:rsidRDefault="00A56B5C" w:rsidP="00D75845">
            <w:pPr>
              <w:ind w:left="57" w:right="57" w:firstLine="0"/>
              <w:contextualSpacing/>
              <w:rPr>
                <w:sz w:val="18"/>
                <w:szCs w:val="18"/>
              </w:rPr>
            </w:pPr>
            <w:r w:rsidRPr="00002E85">
              <w:rPr>
                <w:sz w:val="18"/>
                <w:szCs w:val="18"/>
              </w:rPr>
              <w:t>Афганистан, Индия, Иран, Кыргызстан, Пакистан, Таджикистан, Туркменистан и Узбекистан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3C67B66"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0078DB44" w14:textId="77777777" w:rsidR="00A56B5C" w:rsidRPr="00002E85" w:rsidRDefault="00A56B5C" w:rsidP="00D75845">
            <w:pPr>
              <w:ind w:left="57" w:right="57" w:firstLine="0"/>
              <w:contextualSpacing/>
              <w:rPr>
                <w:sz w:val="18"/>
                <w:szCs w:val="18"/>
              </w:rPr>
            </w:pPr>
            <w:r w:rsidRPr="00002E85">
              <w:rPr>
                <w:sz w:val="18"/>
                <w:szCs w:val="18"/>
              </w:rPr>
              <w:t>1) имеют в диаметре у основания ствола менее 9 см,</w:t>
            </w:r>
          </w:p>
          <w:p w14:paraId="37805FB3"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52E41F02" w14:textId="77777777" w:rsidR="00A56B5C" w:rsidRPr="00002E85" w:rsidRDefault="00A56B5C" w:rsidP="00D75845">
            <w:pPr>
              <w:ind w:left="57" w:right="57" w:firstLine="0"/>
              <w:contextualSpacing/>
              <w:rPr>
                <w:sz w:val="18"/>
                <w:szCs w:val="18"/>
              </w:rPr>
            </w:pPr>
            <w:r w:rsidRPr="00002E85">
              <w:rPr>
                <w:sz w:val="18"/>
                <w:szCs w:val="18"/>
              </w:rPr>
              <w:t xml:space="preserve">2) выращивались на протяжении всей своей жизни в зоне, свободной от </w:t>
            </w:r>
          </w:p>
          <w:p w14:paraId="148671E3" w14:textId="77777777" w:rsidR="00A56B5C" w:rsidRPr="00002E85" w:rsidRDefault="00A56B5C" w:rsidP="00D75845">
            <w:pPr>
              <w:ind w:left="57" w:right="57" w:firstLine="0"/>
              <w:contextualSpacing/>
              <w:rPr>
                <w:sz w:val="18"/>
                <w:szCs w:val="18"/>
              </w:rPr>
            </w:pPr>
            <w:r w:rsidRPr="00002E85">
              <w:rPr>
                <w:i/>
                <w:sz w:val="18"/>
                <w:szCs w:val="18"/>
              </w:rPr>
              <w:t>Trirachys sartus</w:t>
            </w:r>
            <w:r w:rsidRPr="00002E85">
              <w:rPr>
                <w:sz w:val="18"/>
                <w:szCs w:val="18"/>
              </w:rPr>
              <w:t xml:space="preserve"> Solsky, установленной организацией по защите растений в стране происхождения, согласно соответствующим международным стандартам по фитосанитарным мерам. Название зоны указывается в фитосанитарном сертификате,</w:t>
            </w:r>
          </w:p>
          <w:p w14:paraId="04CBC2FF" w14:textId="77777777" w:rsidR="00A56B5C" w:rsidRPr="00002E85" w:rsidRDefault="00A56B5C" w:rsidP="00D75845">
            <w:pPr>
              <w:ind w:left="57" w:right="57" w:firstLine="0"/>
              <w:contextualSpacing/>
              <w:rPr>
                <w:sz w:val="18"/>
                <w:szCs w:val="18"/>
              </w:rPr>
            </w:pPr>
            <w:r w:rsidRPr="00002E85">
              <w:rPr>
                <w:sz w:val="18"/>
                <w:szCs w:val="18"/>
              </w:rPr>
              <w:t>или</w:t>
            </w:r>
          </w:p>
          <w:p w14:paraId="18046696"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своей жизни или в течение, как минимум, двух лет до экспорта на производственной площадке, установленной организацией по защите растений в стране происхождения как свободной от </w:t>
            </w:r>
            <w:r w:rsidRPr="00002E85">
              <w:rPr>
                <w:i/>
                <w:sz w:val="18"/>
                <w:szCs w:val="18"/>
              </w:rPr>
              <w:t>Trirachys sartus</w:t>
            </w:r>
            <w:r w:rsidRPr="00002E85">
              <w:rPr>
                <w:sz w:val="18"/>
                <w:szCs w:val="18"/>
              </w:rPr>
              <w:t xml:space="preserve"> Solsky согласно соответствующим международным стандартам по фитосанитарным мерам,</w:t>
            </w:r>
          </w:p>
          <w:p w14:paraId="7BE059F0" w14:textId="77777777" w:rsidR="00A56B5C" w:rsidRPr="00002E85" w:rsidRDefault="00A56B5C" w:rsidP="00D75845">
            <w:pPr>
              <w:ind w:left="57" w:right="57" w:firstLine="0"/>
              <w:contextualSpacing/>
              <w:rPr>
                <w:sz w:val="18"/>
                <w:szCs w:val="18"/>
              </w:rPr>
            </w:pPr>
            <w:r w:rsidRPr="00002E85">
              <w:rPr>
                <w:sz w:val="18"/>
                <w:szCs w:val="18"/>
              </w:rPr>
              <w:t>и в соответствии с местом выращивания растений:</w:t>
            </w:r>
          </w:p>
          <w:p w14:paraId="68E73708" w14:textId="77777777" w:rsidR="00A56B5C" w:rsidRPr="00002E85" w:rsidRDefault="00A56B5C" w:rsidP="00D75845">
            <w:pPr>
              <w:ind w:left="57" w:right="57" w:firstLine="0"/>
              <w:contextualSpacing/>
              <w:rPr>
                <w:sz w:val="18"/>
                <w:szCs w:val="18"/>
              </w:rPr>
            </w:pPr>
            <w:r w:rsidRPr="00002E85">
              <w:rPr>
                <w:sz w:val="18"/>
                <w:szCs w:val="18"/>
              </w:rPr>
              <w:t xml:space="preserve">a) на производственной площадке, физически изолированной от заноса </w:t>
            </w:r>
            <w:r w:rsidRPr="00002E85">
              <w:rPr>
                <w:i/>
                <w:iCs/>
                <w:sz w:val="18"/>
                <w:szCs w:val="18"/>
              </w:rPr>
              <w:t>Trirachys sartus</w:t>
            </w:r>
            <w:r w:rsidRPr="00002E85">
              <w:rPr>
                <w:sz w:val="18"/>
                <w:szCs w:val="18"/>
              </w:rPr>
              <w:t xml:space="preserve"> Solsky, которая подвергалась как минимум одному осмотру в год на наличие каких-либо определенных </w:t>
            </w:r>
            <w:r w:rsidRPr="00002E85">
              <w:rPr>
                <w:sz w:val="18"/>
                <w:szCs w:val="18"/>
              </w:rPr>
              <w:lastRenderedPageBreak/>
              <w:t xml:space="preserve">признаков </w:t>
            </w:r>
            <w:r w:rsidRPr="00002E85">
              <w:rPr>
                <w:i/>
                <w:sz w:val="18"/>
                <w:szCs w:val="18"/>
              </w:rPr>
              <w:t>Trirachys sartus</w:t>
            </w:r>
            <w:r w:rsidRPr="00002E85">
              <w:rPr>
                <w:sz w:val="18"/>
                <w:szCs w:val="18"/>
              </w:rPr>
              <w:t xml:space="preserve"> Solsky, проводимому в соответствующее время в течение года для выявления присутствия соответствующего вредного организма,</w:t>
            </w:r>
          </w:p>
          <w:p w14:paraId="09372F03" w14:textId="77777777" w:rsidR="00A56B5C" w:rsidRPr="00002E85" w:rsidRDefault="00A56B5C" w:rsidP="00D75845">
            <w:pPr>
              <w:ind w:left="57" w:right="57" w:firstLine="0"/>
              <w:contextualSpacing/>
              <w:rPr>
                <w:sz w:val="18"/>
                <w:szCs w:val="18"/>
              </w:rPr>
            </w:pPr>
            <w:r w:rsidRPr="00002E85">
              <w:rPr>
                <w:sz w:val="18"/>
                <w:szCs w:val="18"/>
              </w:rPr>
              <w:t>или</w:t>
            </w:r>
          </w:p>
          <w:p w14:paraId="2513384B" w14:textId="77777777" w:rsidR="00A56B5C" w:rsidRPr="00002E85" w:rsidRDefault="00A56B5C" w:rsidP="00D75845">
            <w:pPr>
              <w:ind w:left="57" w:right="57" w:firstLine="0"/>
              <w:contextualSpacing/>
              <w:rPr>
                <w:sz w:val="18"/>
                <w:szCs w:val="18"/>
              </w:rPr>
            </w:pPr>
            <w:r w:rsidRPr="00002E85">
              <w:rPr>
                <w:sz w:val="18"/>
                <w:szCs w:val="18"/>
              </w:rPr>
              <w:t xml:space="preserve">b) на производственной площадке, где применяются соответствующие профилактические обработки, которая подвергалась как минимум двум ежегодным проверкам на наличие признаков </w:t>
            </w:r>
            <w:r w:rsidRPr="00002E85">
              <w:rPr>
                <w:i/>
                <w:iCs/>
                <w:sz w:val="18"/>
                <w:szCs w:val="18"/>
              </w:rPr>
              <w:t>Trirachys sartus</w:t>
            </w:r>
            <w:r w:rsidRPr="00002E85">
              <w:rPr>
                <w:sz w:val="18"/>
                <w:szCs w:val="18"/>
              </w:rPr>
              <w:t xml:space="preserve"> Solsky, в подходящее время года для выявления присутствия рассматриваемого вредного организма, окруженной буферной зоной шириной не менее 500 м, в которой отсутствие </w:t>
            </w:r>
            <w:r w:rsidRPr="00002E85">
              <w:rPr>
                <w:i/>
                <w:sz w:val="18"/>
                <w:szCs w:val="18"/>
              </w:rPr>
              <w:t>Trirachys sartus</w:t>
            </w:r>
            <w:r w:rsidRPr="00002E85">
              <w:rPr>
                <w:sz w:val="18"/>
                <w:szCs w:val="18"/>
              </w:rPr>
              <w:t xml:space="preserve"> Solsky было подтверждено в ходе этих официальных расследований, и непосредственно перед экспортом растения были проверены для выявления присутствия </w:t>
            </w:r>
            <w:r w:rsidRPr="00002E85">
              <w:rPr>
                <w:i/>
                <w:sz w:val="18"/>
                <w:szCs w:val="18"/>
              </w:rPr>
              <w:t>Trirachys sartus</w:t>
            </w:r>
            <w:r w:rsidRPr="00002E85">
              <w:rPr>
                <w:sz w:val="18"/>
                <w:szCs w:val="18"/>
              </w:rPr>
              <w:t xml:space="preserve"> Solsky, особенно в стволах растений; в том числе, при необходимости, отбором проб деструктивным методом, и признаков присутствия </w:t>
            </w:r>
            <w:r w:rsidRPr="00002E85">
              <w:rPr>
                <w:i/>
                <w:sz w:val="18"/>
                <w:szCs w:val="18"/>
              </w:rPr>
              <w:t>Trirachys sartus</w:t>
            </w:r>
            <w:r w:rsidRPr="00002E85">
              <w:rPr>
                <w:sz w:val="18"/>
                <w:szCs w:val="18"/>
              </w:rPr>
              <w:t xml:space="preserve"> Solsky не было выявлено</w:t>
            </w:r>
          </w:p>
        </w:tc>
      </w:tr>
      <w:tr w:rsidR="00A56B5C" w:rsidRPr="00002E85" w14:paraId="7476973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8EEC495"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AF84FFD"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Castanea</w:t>
            </w:r>
            <w:r w:rsidRPr="00002E85">
              <w:rPr>
                <w:sz w:val="18"/>
                <w:szCs w:val="18"/>
              </w:rPr>
              <w:t xml:space="preserve"> Mill., </w:t>
            </w:r>
            <w:r w:rsidRPr="00002E85">
              <w:rPr>
                <w:i/>
                <w:iCs/>
                <w:sz w:val="18"/>
                <w:szCs w:val="18"/>
              </w:rPr>
              <w:t>Castanopsis</w:t>
            </w:r>
            <w:r w:rsidRPr="00002E85">
              <w:rPr>
                <w:sz w:val="18"/>
                <w:szCs w:val="18"/>
              </w:rPr>
              <w:t xml:space="preserve"> (D. Don) Spach и </w:t>
            </w:r>
            <w:r w:rsidRPr="00002E85">
              <w:rPr>
                <w:i/>
                <w:iCs/>
                <w:sz w:val="18"/>
                <w:szCs w:val="18"/>
              </w:rPr>
              <w:t>Quercus</w:t>
            </w:r>
            <w:r w:rsidRPr="00002E85">
              <w:rPr>
                <w:sz w:val="18"/>
                <w:szCs w:val="18"/>
              </w:rPr>
              <w:t xml:space="preserve"> L., предназначенные для посадки, кроме растений культуры тканей, пыльцы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32157C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71324AD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16DB4C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58BD299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6BF20E0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011F46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0BD9A14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370D11C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B70229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7EAC04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33DF7F6C" w14:textId="77777777" w:rsidR="00A56B5C" w:rsidRPr="00002E85" w:rsidRDefault="00A56B5C" w:rsidP="00D75845">
            <w:pPr>
              <w:ind w:left="57" w:right="57" w:firstLine="0"/>
              <w:contextualSpacing/>
              <w:rPr>
                <w:sz w:val="18"/>
                <w:szCs w:val="18"/>
              </w:rPr>
            </w:pPr>
            <w:r w:rsidRPr="00002E85">
              <w:rPr>
                <w:sz w:val="18"/>
                <w:szCs w:val="18"/>
              </w:rPr>
              <w:t>ex 0602 90 910</w:t>
            </w:r>
          </w:p>
          <w:p w14:paraId="20280FFA"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BF9B712" w14:textId="77777777" w:rsidR="00A56B5C" w:rsidRPr="00002E85" w:rsidRDefault="00A56B5C" w:rsidP="00D75845">
            <w:pPr>
              <w:ind w:left="57" w:right="57" w:firstLine="0"/>
              <w:contextualSpacing/>
              <w:rPr>
                <w:sz w:val="18"/>
                <w:szCs w:val="18"/>
              </w:rPr>
            </w:pPr>
            <w:r w:rsidRPr="00002E85">
              <w:rPr>
                <w:sz w:val="18"/>
                <w:szCs w:val="18"/>
              </w:rPr>
              <w:t>Китай, Северная Корея, Южная Корея, Россия, Тайвань и Вьетнам</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5F111CA"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3C4473EF" w14:textId="77777777" w:rsidR="00A56B5C" w:rsidRPr="00002E85" w:rsidRDefault="00A56B5C" w:rsidP="00D75845">
            <w:pPr>
              <w:ind w:left="57" w:right="57" w:firstLine="0"/>
              <w:contextualSpacing/>
              <w:rPr>
                <w:sz w:val="18"/>
                <w:szCs w:val="18"/>
              </w:rPr>
            </w:pPr>
            <w:r w:rsidRPr="00002E85">
              <w:rPr>
                <w:sz w:val="18"/>
                <w:szCs w:val="18"/>
              </w:rPr>
              <w:t>1) имеют в диаметре у основания ствола менее 9 см,</w:t>
            </w:r>
          </w:p>
          <w:p w14:paraId="292073EA"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5D0B948C" w14:textId="77777777" w:rsidR="00A56B5C" w:rsidRPr="00002E85" w:rsidRDefault="00A56B5C" w:rsidP="00D75845">
            <w:pPr>
              <w:ind w:left="57" w:right="57" w:firstLine="0"/>
              <w:contextualSpacing/>
              <w:rPr>
                <w:sz w:val="18"/>
                <w:szCs w:val="18"/>
              </w:rPr>
            </w:pPr>
            <w:r w:rsidRPr="00002E85">
              <w:rPr>
                <w:sz w:val="18"/>
                <w:szCs w:val="18"/>
              </w:rPr>
              <w:t xml:space="preserve">2) выращивались на протяжении всей своей жизни в зоне, свободной от </w:t>
            </w:r>
          </w:p>
          <w:p w14:paraId="204EB613" w14:textId="77777777" w:rsidR="00A56B5C" w:rsidRPr="00002E85" w:rsidRDefault="00A56B5C" w:rsidP="00D75845">
            <w:pPr>
              <w:ind w:left="57" w:right="57" w:firstLine="0"/>
              <w:contextualSpacing/>
              <w:rPr>
                <w:sz w:val="18"/>
                <w:szCs w:val="18"/>
              </w:rPr>
            </w:pPr>
            <w:r w:rsidRPr="00002E85">
              <w:rPr>
                <w:i/>
                <w:sz w:val="18"/>
                <w:szCs w:val="18"/>
              </w:rPr>
              <w:t>Massicus raddei</w:t>
            </w:r>
            <w:r w:rsidRPr="00002E85">
              <w:rPr>
                <w:sz w:val="18"/>
                <w:szCs w:val="18"/>
              </w:rPr>
              <w:t xml:space="preserve"> (Blessig), установленной организацией по защите растений в стране происхождения, согласно соответствующим международным стандартам по фитосанитарным мерам. Название зоны указывается в фитосанитарном сертификате,</w:t>
            </w:r>
          </w:p>
          <w:p w14:paraId="06ABAA02" w14:textId="77777777" w:rsidR="00A56B5C" w:rsidRPr="00002E85" w:rsidRDefault="00A56B5C" w:rsidP="00D75845">
            <w:pPr>
              <w:ind w:left="57" w:right="57" w:firstLine="0"/>
              <w:contextualSpacing/>
              <w:rPr>
                <w:sz w:val="18"/>
                <w:szCs w:val="18"/>
              </w:rPr>
            </w:pPr>
            <w:r w:rsidRPr="00002E85">
              <w:rPr>
                <w:sz w:val="18"/>
                <w:szCs w:val="18"/>
              </w:rPr>
              <w:t>или</w:t>
            </w:r>
          </w:p>
          <w:p w14:paraId="02A5BD90" w14:textId="77777777" w:rsidR="00A56B5C" w:rsidRPr="00002E85" w:rsidRDefault="00A56B5C" w:rsidP="00D75845">
            <w:pPr>
              <w:ind w:left="57" w:right="57" w:firstLine="0"/>
              <w:contextualSpacing/>
              <w:rPr>
                <w:sz w:val="18"/>
                <w:szCs w:val="18"/>
              </w:rPr>
            </w:pPr>
            <w:r w:rsidRPr="00002E85">
              <w:rPr>
                <w:sz w:val="18"/>
                <w:szCs w:val="18"/>
              </w:rPr>
              <w:t xml:space="preserve">3) выращивались на протяжении всей своей жизни или в течение как минимум двух лет до экспорта на производственной площадке, установленной организацией по защите растений в стране происхождения как свободной от </w:t>
            </w:r>
            <w:r w:rsidRPr="00002E85">
              <w:rPr>
                <w:i/>
                <w:sz w:val="18"/>
                <w:szCs w:val="18"/>
              </w:rPr>
              <w:t>Massicus raddei</w:t>
            </w:r>
            <w:r w:rsidRPr="00002E85">
              <w:rPr>
                <w:sz w:val="18"/>
                <w:szCs w:val="18"/>
              </w:rPr>
              <w:t xml:space="preserve"> (Blessig),  согласно соответствующим международным стандартам по фитосанитарным мерам,</w:t>
            </w:r>
          </w:p>
          <w:p w14:paraId="2B65DE95" w14:textId="77777777" w:rsidR="00A56B5C" w:rsidRPr="00002E85" w:rsidRDefault="00A56B5C" w:rsidP="00D75845">
            <w:pPr>
              <w:ind w:left="57" w:right="57" w:firstLine="0"/>
              <w:contextualSpacing/>
              <w:rPr>
                <w:sz w:val="18"/>
                <w:szCs w:val="18"/>
              </w:rPr>
            </w:pPr>
            <w:r w:rsidRPr="00002E85">
              <w:rPr>
                <w:sz w:val="18"/>
                <w:szCs w:val="18"/>
              </w:rPr>
              <w:t>и в соответствии с местом выращивания растений:</w:t>
            </w:r>
          </w:p>
          <w:p w14:paraId="7E18C67B" w14:textId="77777777" w:rsidR="00A56B5C" w:rsidRPr="00002E85" w:rsidRDefault="00A56B5C" w:rsidP="00D75845">
            <w:pPr>
              <w:ind w:left="57" w:right="57" w:firstLine="0"/>
              <w:contextualSpacing/>
              <w:rPr>
                <w:sz w:val="18"/>
                <w:szCs w:val="18"/>
              </w:rPr>
            </w:pPr>
            <w:r w:rsidRPr="00002E85">
              <w:rPr>
                <w:sz w:val="18"/>
                <w:szCs w:val="18"/>
              </w:rPr>
              <w:t xml:space="preserve">a) на производственной площадке, физически изолированной от заноса </w:t>
            </w:r>
            <w:r w:rsidRPr="00002E85">
              <w:rPr>
                <w:i/>
                <w:sz w:val="18"/>
                <w:szCs w:val="18"/>
              </w:rPr>
              <w:t>Massicus raddei</w:t>
            </w:r>
            <w:r w:rsidRPr="00002E85">
              <w:rPr>
                <w:sz w:val="18"/>
                <w:szCs w:val="18"/>
              </w:rPr>
              <w:t xml:space="preserve"> (Blessig), которая подвергалась как минимум одному осмотру в год на наличие каких-либо определенных признаков </w:t>
            </w:r>
            <w:r w:rsidRPr="00002E85">
              <w:rPr>
                <w:i/>
                <w:sz w:val="18"/>
                <w:szCs w:val="18"/>
              </w:rPr>
              <w:t>Massicus raddei</w:t>
            </w:r>
            <w:r w:rsidRPr="00002E85">
              <w:rPr>
                <w:sz w:val="18"/>
                <w:szCs w:val="18"/>
              </w:rPr>
              <w:t xml:space="preserve"> (Blessig), проводимому в соответствующее время в течение года для выявления присутствия соответствующего вредного организма,</w:t>
            </w:r>
          </w:p>
          <w:p w14:paraId="1783510D" w14:textId="77777777" w:rsidR="00A56B5C" w:rsidRPr="00002E85" w:rsidRDefault="00A56B5C" w:rsidP="00D75845">
            <w:pPr>
              <w:ind w:left="57" w:right="57" w:firstLine="0"/>
              <w:contextualSpacing/>
              <w:rPr>
                <w:sz w:val="18"/>
                <w:szCs w:val="18"/>
              </w:rPr>
            </w:pPr>
            <w:r w:rsidRPr="00002E85">
              <w:rPr>
                <w:sz w:val="18"/>
                <w:szCs w:val="18"/>
              </w:rPr>
              <w:t>или</w:t>
            </w:r>
          </w:p>
          <w:p w14:paraId="23C916A6" w14:textId="77777777" w:rsidR="00A56B5C" w:rsidRPr="00002E85" w:rsidRDefault="00A56B5C" w:rsidP="00D75845">
            <w:pPr>
              <w:ind w:left="57" w:right="57" w:firstLine="0"/>
              <w:contextualSpacing/>
              <w:rPr>
                <w:sz w:val="18"/>
                <w:szCs w:val="18"/>
              </w:rPr>
            </w:pPr>
            <w:r w:rsidRPr="00002E85">
              <w:rPr>
                <w:sz w:val="18"/>
                <w:szCs w:val="18"/>
              </w:rPr>
              <w:t xml:space="preserve">b) на производственной площадке, где применяются соответствующие профилактические обработки, которая подвергалась как минимум двум ежегодным проверкам на наличие </w:t>
            </w:r>
            <w:r w:rsidRPr="00002E85">
              <w:rPr>
                <w:sz w:val="18"/>
                <w:szCs w:val="18"/>
              </w:rPr>
              <w:lastRenderedPageBreak/>
              <w:t xml:space="preserve">признаков </w:t>
            </w:r>
            <w:r w:rsidRPr="00002E85">
              <w:rPr>
                <w:i/>
                <w:sz w:val="18"/>
                <w:szCs w:val="18"/>
              </w:rPr>
              <w:t>Massicus raddei</w:t>
            </w:r>
            <w:r w:rsidRPr="00002E85">
              <w:rPr>
                <w:sz w:val="18"/>
                <w:szCs w:val="18"/>
              </w:rPr>
              <w:t xml:space="preserve"> (Blessig), в подходящее время года для выявления присутствия рассматриваемого вредного организма, окруженной буферной зоной шириной не менее 2 000 м, в которой отсутствие </w:t>
            </w:r>
            <w:r w:rsidRPr="00002E85">
              <w:rPr>
                <w:i/>
                <w:sz w:val="18"/>
                <w:szCs w:val="18"/>
              </w:rPr>
              <w:t>Massicus raddei</w:t>
            </w:r>
            <w:r w:rsidRPr="00002E85">
              <w:rPr>
                <w:sz w:val="18"/>
                <w:szCs w:val="18"/>
              </w:rPr>
              <w:t xml:space="preserve"> (Blessig),  было подтверждено в ходе этих официальных расследований, и непосредственно перед экспортом растения были проверены для выявления присутствия </w:t>
            </w:r>
            <w:r w:rsidRPr="00002E85">
              <w:rPr>
                <w:i/>
                <w:sz w:val="18"/>
                <w:szCs w:val="18"/>
              </w:rPr>
              <w:t>Massicus raddei</w:t>
            </w:r>
            <w:r w:rsidRPr="00002E85">
              <w:rPr>
                <w:sz w:val="18"/>
                <w:szCs w:val="18"/>
              </w:rPr>
              <w:t xml:space="preserve"> (Blessig), особенно в стволах растений, в том числе, при необходимости, отбором проб деструктивным методом, и признаков присутствия </w:t>
            </w:r>
            <w:r w:rsidRPr="00002E85">
              <w:rPr>
                <w:i/>
                <w:sz w:val="18"/>
                <w:szCs w:val="18"/>
              </w:rPr>
              <w:t>Massicus raddei</w:t>
            </w:r>
            <w:r w:rsidRPr="00002E85">
              <w:rPr>
                <w:sz w:val="18"/>
                <w:szCs w:val="18"/>
              </w:rPr>
              <w:t xml:space="preserve"> (Blessig) не было выявлено</w:t>
            </w:r>
          </w:p>
        </w:tc>
      </w:tr>
      <w:tr w:rsidR="00A56B5C" w:rsidRPr="00002E85" w14:paraId="33B6DF65"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4954DE4" w14:textId="77777777" w:rsidR="00A56B5C" w:rsidRPr="00002E85" w:rsidRDefault="00A56B5C" w:rsidP="00D75845">
            <w:pPr>
              <w:ind w:left="57" w:right="57" w:firstLine="0"/>
              <w:contextualSpacing/>
              <w:jc w:val="center"/>
              <w:rPr>
                <w:sz w:val="18"/>
                <w:szCs w:val="18"/>
              </w:rPr>
            </w:pPr>
            <w:r w:rsidRPr="00002E85">
              <w:rPr>
                <w:sz w:val="18"/>
                <w:szCs w:val="18"/>
              </w:rPr>
              <w:lastRenderedPageBreak/>
              <w:t>48.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ED9DCFF"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Castanea</w:t>
            </w:r>
            <w:r w:rsidRPr="00002E85">
              <w:rPr>
                <w:sz w:val="18"/>
                <w:szCs w:val="18"/>
              </w:rPr>
              <w:t xml:space="preserve"> Mill. и </w:t>
            </w:r>
            <w:r w:rsidRPr="00002E85">
              <w:rPr>
                <w:i/>
                <w:iCs/>
                <w:sz w:val="18"/>
                <w:szCs w:val="18"/>
              </w:rPr>
              <w:t>Quercus</w:t>
            </w:r>
            <w:r w:rsidRPr="00002E85">
              <w:rPr>
                <w:sz w:val="18"/>
                <w:szCs w:val="18"/>
              </w:rPr>
              <w:t xml:space="preserve"> L., кроме плодов и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700132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18EC9EF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89AEF4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7ADA3B3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211E0D8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8F9295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9B3C4C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7090B56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7A8CD3B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07A3DBE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343798C3" w14:textId="77777777" w:rsidR="00A56B5C" w:rsidRPr="00002E85" w:rsidRDefault="00A56B5C" w:rsidP="00D75845">
            <w:pPr>
              <w:ind w:left="57" w:right="57" w:firstLine="0"/>
              <w:contextualSpacing/>
              <w:rPr>
                <w:sz w:val="18"/>
                <w:szCs w:val="18"/>
              </w:rPr>
            </w:pPr>
            <w:r w:rsidRPr="00002E85">
              <w:rPr>
                <w:sz w:val="18"/>
                <w:szCs w:val="18"/>
              </w:rPr>
              <w:t>ex 0604 20 900</w:t>
            </w:r>
          </w:p>
          <w:p w14:paraId="53EC4FFF"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BC5DDB4"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0D703BA"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в месте производства или в непосредственной близости от него с начала последнего полного цикла вегетации не наблюдалось никаких симптомов, вызванных  </w:t>
            </w:r>
            <w:r w:rsidRPr="00002E85">
              <w:rPr>
                <w:i/>
                <w:iCs/>
                <w:sz w:val="18"/>
                <w:szCs w:val="18"/>
              </w:rPr>
              <w:t>Cronartium</w:t>
            </w:r>
            <w:r w:rsidRPr="00002E85">
              <w:rPr>
                <w:sz w:val="18"/>
                <w:szCs w:val="18"/>
              </w:rPr>
              <w:t xml:space="preserve"> spp., кроме </w:t>
            </w:r>
            <w:r w:rsidRPr="00002E85">
              <w:rPr>
                <w:i/>
                <w:iCs/>
                <w:sz w:val="18"/>
                <w:szCs w:val="18"/>
              </w:rPr>
              <w:t>Cronartium gentianeum</w:t>
            </w:r>
            <w:r w:rsidRPr="00002E85">
              <w:rPr>
                <w:sz w:val="18"/>
                <w:szCs w:val="18"/>
              </w:rPr>
              <w:t xml:space="preserve">, </w:t>
            </w:r>
            <w:r w:rsidRPr="00002E85">
              <w:rPr>
                <w:i/>
                <w:iCs/>
                <w:sz w:val="18"/>
                <w:szCs w:val="18"/>
              </w:rPr>
              <w:t>Cronartium pini</w:t>
            </w:r>
            <w:r w:rsidRPr="00002E85">
              <w:rPr>
                <w:sz w:val="18"/>
                <w:szCs w:val="18"/>
              </w:rPr>
              <w:t xml:space="preserve"> и </w:t>
            </w:r>
            <w:r w:rsidRPr="00002E85">
              <w:rPr>
                <w:i/>
                <w:iCs/>
                <w:sz w:val="18"/>
                <w:szCs w:val="18"/>
              </w:rPr>
              <w:t>Cronartium ribicola</w:t>
            </w:r>
          </w:p>
        </w:tc>
      </w:tr>
      <w:tr w:rsidR="00A56B5C" w:rsidRPr="00002E85" w14:paraId="52A9277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9A503F4" w14:textId="77777777" w:rsidR="00A56B5C" w:rsidRPr="00002E85" w:rsidRDefault="00A56B5C" w:rsidP="00D75845">
            <w:pPr>
              <w:ind w:left="57" w:right="57" w:firstLine="0"/>
              <w:contextualSpacing/>
              <w:jc w:val="center"/>
              <w:rPr>
                <w:sz w:val="18"/>
                <w:szCs w:val="18"/>
              </w:rPr>
            </w:pPr>
            <w:r w:rsidRPr="00002E85">
              <w:rPr>
                <w:sz w:val="18"/>
                <w:szCs w:val="18"/>
              </w:rPr>
              <w:t>49.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A956E73"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Quercus L.</w:t>
            </w:r>
            <w:r w:rsidRPr="00002E85">
              <w:rPr>
                <w:sz w:val="18"/>
                <w:szCs w:val="18"/>
              </w:rPr>
              <w:t xml:space="preserve">, кроме плодов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1BAFE3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2DB6F53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5EEA479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5CC8B14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1A452F8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6B3D463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8BC066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04E3D1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48B550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5048EE8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18F4028C" w14:textId="77777777" w:rsidR="00A56B5C" w:rsidRPr="00002E85" w:rsidRDefault="00A56B5C" w:rsidP="00D75845">
            <w:pPr>
              <w:ind w:left="57" w:right="57" w:firstLine="0"/>
              <w:contextualSpacing/>
              <w:rPr>
                <w:sz w:val="18"/>
                <w:szCs w:val="18"/>
              </w:rPr>
            </w:pPr>
            <w:r w:rsidRPr="00002E85">
              <w:rPr>
                <w:sz w:val="18"/>
                <w:szCs w:val="18"/>
              </w:rPr>
              <w:t>ex 0604 20 900</w:t>
            </w:r>
          </w:p>
          <w:p w14:paraId="6412633D"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07605B6" w14:textId="77777777" w:rsidR="00A56B5C" w:rsidRPr="00002E85" w:rsidRDefault="00A56B5C" w:rsidP="00D75845">
            <w:pPr>
              <w:ind w:left="57" w:right="57" w:firstLine="0"/>
              <w:contextualSpacing/>
              <w:rPr>
                <w:sz w:val="18"/>
                <w:szCs w:val="18"/>
              </w:rPr>
            </w:pPr>
            <w:r w:rsidRPr="00002E85">
              <w:rPr>
                <w:sz w:val="18"/>
                <w:szCs w:val="18"/>
              </w:rPr>
              <w:t>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AC5D5D5"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происходят из зон, известных как свободные от  </w:t>
            </w:r>
            <w:r w:rsidRPr="00002E85">
              <w:rPr>
                <w:i/>
                <w:iCs/>
                <w:sz w:val="18"/>
                <w:szCs w:val="18"/>
              </w:rPr>
              <w:t>Bretziella fagacearum</w:t>
            </w:r>
            <w:r w:rsidRPr="00002E85">
              <w:rPr>
                <w:sz w:val="18"/>
                <w:szCs w:val="18"/>
              </w:rPr>
              <w:t xml:space="preserve"> (Bretz) Z.W. deBeer, Marinc., T.A. Duong &amp; M.J. Wingf., comb. nov.</w:t>
            </w:r>
          </w:p>
        </w:tc>
      </w:tr>
      <w:tr w:rsidR="00A56B5C" w:rsidRPr="00002E85" w14:paraId="6CEAB65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E5CE1D1" w14:textId="77777777" w:rsidR="00A56B5C" w:rsidRPr="00002E85" w:rsidRDefault="00A56B5C" w:rsidP="00D75845">
            <w:pPr>
              <w:ind w:left="57" w:right="57" w:firstLine="0"/>
              <w:contextualSpacing/>
              <w:jc w:val="center"/>
              <w:rPr>
                <w:sz w:val="18"/>
                <w:szCs w:val="18"/>
              </w:rPr>
            </w:pPr>
            <w:r w:rsidRPr="00002E85">
              <w:rPr>
                <w:sz w:val="18"/>
                <w:szCs w:val="18"/>
              </w:rPr>
              <w:t>50.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C4FEEFD"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Corylus</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1900E2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E7B57B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1CDFE84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54DE065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64A613B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524E503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167D21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26F408E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7B06A7D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961AAB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2DFE103" w14:textId="77777777" w:rsidR="00A56B5C" w:rsidRPr="00002E85" w:rsidRDefault="00A56B5C" w:rsidP="00D75845">
            <w:pPr>
              <w:ind w:left="57" w:right="57" w:firstLine="0"/>
              <w:contextualSpacing/>
              <w:rPr>
                <w:sz w:val="18"/>
                <w:szCs w:val="18"/>
              </w:rPr>
            </w:pPr>
            <w:r w:rsidRPr="00002E85">
              <w:rPr>
                <w:sz w:val="18"/>
                <w:szCs w:val="18"/>
              </w:rPr>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1C80D7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 происходят:</w:t>
            </w:r>
          </w:p>
          <w:p w14:paraId="12B8DB0F" w14:textId="77777777" w:rsidR="00A56B5C" w:rsidRPr="00002E85" w:rsidRDefault="00A56B5C" w:rsidP="00D75845">
            <w:pPr>
              <w:ind w:left="57" w:right="57" w:firstLine="0"/>
              <w:contextualSpacing/>
              <w:rPr>
                <w:sz w:val="18"/>
                <w:szCs w:val="18"/>
              </w:rPr>
            </w:pPr>
            <w:r w:rsidRPr="00002E85">
              <w:rPr>
                <w:sz w:val="18"/>
                <w:szCs w:val="18"/>
              </w:rPr>
              <w:t xml:space="preserve">1) из зоны, признанной национальной службой защиты растений в стране происхождения как свободная от </w:t>
            </w:r>
            <w:r w:rsidRPr="00002E85">
              <w:rPr>
                <w:i/>
                <w:sz w:val="18"/>
                <w:szCs w:val="18"/>
              </w:rPr>
              <w:t>Anisogramma anomala</w:t>
            </w:r>
            <w:r w:rsidRPr="00002E85">
              <w:rPr>
                <w:sz w:val="18"/>
                <w:szCs w:val="18"/>
              </w:rPr>
              <w:t xml:space="preserve"> (Peck) E. Müller,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 </w:t>
            </w:r>
          </w:p>
          <w:p w14:paraId="58B87F9A" w14:textId="77777777" w:rsidR="00A56B5C" w:rsidRPr="00002E85" w:rsidRDefault="00A56B5C" w:rsidP="00D75845">
            <w:pPr>
              <w:ind w:left="57" w:right="57" w:firstLine="0"/>
              <w:contextualSpacing/>
              <w:rPr>
                <w:sz w:val="18"/>
                <w:szCs w:val="18"/>
              </w:rPr>
            </w:pPr>
            <w:r w:rsidRPr="00002E85">
              <w:rPr>
                <w:sz w:val="18"/>
                <w:szCs w:val="18"/>
              </w:rPr>
              <w:t>или</w:t>
            </w:r>
          </w:p>
          <w:p w14:paraId="390416C8"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установленного национальной организацией по защите растений в стране происхождения, </w:t>
            </w:r>
            <w:r w:rsidRPr="00002E85">
              <w:rPr>
                <w:sz w:val="18"/>
                <w:szCs w:val="18"/>
              </w:rPr>
              <w:lastRenderedPageBreak/>
              <w:t xml:space="preserve">свободным от  </w:t>
            </w:r>
            <w:r w:rsidRPr="00002E85">
              <w:rPr>
                <w:i/>
                <w:sz w:val="18"/>
                <w:szCs w:val="18"/>
              </w:rPr>
              <w:t>Anisogramma anomala</w:t>
            </w:r>
            <w:r w:rsidRPr="00002E85">
              <w:rPr>
                <w:sz w:val="18"/>
                <w:szCs w:val="18"/>
              </w:rPr>
              <w:t xml:space="preserve"> (Peck) E. Müller, в случае официальных проверок, проведенных в месте производства или в непосредственной близости от него с начала последних трех полных циклов вегетации, согласно соответствующим международным стандартам по фитосанитарным мерам, которое указано в фитосанитарном сертификате в рубрике «Дополнительная декларация»</w:t>
            </w:r>
          </w:p>
        </w:tc>
      </w:tr>
      <w:tr w:rsidR="00A56B5C" w:rsidRPr="00002E85" w14:paraId="4D3EDDA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36236F3" w14:textId="77777777" w:rsidR="00A56B5C" w:rsidRPr="00002E85" w:rsidRDefault="00A56B5C" w:rsidP="00D75845">
            <w:pPr>
              <w:ind w:left="57" w:right="57" w:firstLine="0"/>
              <w:contextualSpacing/>
              <w:jc w:val="center"/>
              <w:rPr>
                <w:sz w:val="18"/>
                <w:szCs w:val="18"/>
              </w:rPr>
            </w:pPr>
            <w:r w:rsidRPr="00002E85">
              <w:rPr>
                <w:sz w:val="18"/>
                <w:szCs w:val="18"/>
              </w:rPr>
              <w:lastRenderedPageBreak/>
              <w:t>51.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9E2A7D2"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Chionanthus virginicus</w:t>
            </w:r>
            <w:r w:rsidRPr="00002E85">
              <w:rPr>
                <w:sz w:val="18"/>
                <w:szCs w:val="18"/>
              </w:rPr>
              <w:t xml:space="preserve"> L., </w:t>
            </w:r>
            <w:r w:rsidRPr="00002E85">
              <w:rPr>
                <w:i/>
                <w:iCs/>
                <w:sz w:val="18"/>
                <w:szCs w:val="18"/>
              </w:rPr>
              <w:t>Fraxinus</w:t>
            </w:r>
            <w:r w:rsidRPr="00002E85">
              <w:rPr>
                <w:sz w:val="18"/>
                <w:szCs w:val="18"/>
              </w:rPr>
              <w:t xml:space="preserve"> L., </w:t>
            </w:r>
            <w:r w:rsidRPr="00002E85">
              <w:rPr>
                <w:i/>
                <w:iCs/>
                <w:sz w:val="18"/>
                <w:szCs w:val="18"/>
              </w:rPr>
              <w:t>Juglans ailantifolia</w:t>
            </w:r>
            <w:r w:rsidRPr="00002E85">
              <w:rPr>
                <w:sz w:val="18"/>
                <w:szCs w:val="18"/>
              </w:rPr>
              <w:t xml:space="preserve"> Carr., </w:t>
            </w:r>
            <w:r w:rsidRPr="00002E85">
              <w:rPr>
                <w:i/>
                <w:iCs/>
                <w:sz w:val="18"/>
                <w:szCs w:val="18"/>
              </w:rPr>
              <w:t>Juglans mandshurica</w:t>
            </w:r>
            <w:r w:rsidRPr="00002E85">
              <w:rPr>
                <w:sz w:val="18"/>
                <w:szCs w:val="18"/>
              </w:rPr>
              <w:t xml:space="preserve"> Maxim., </w:t>
            </w:r>
            <w:r w:rsidRPr="00002E85">
              <w:rPr>
                <w:i/>
                <w:iCs/>
                <w:sz w:val="18"/>
                <w:szCs w:val="18"/>
              </w:rPr>
              <w:t>Ulmus davidiana</w:t>
            </w:r>
            <w:r w:rsidRPr="00002E85">
              <w:rPr>
                <w:sz w:val="18"/>
                <w:szCs w:val="18"/>
              </w:rPr>
              <w:t xml:space="preserve"> Planch. и </w:t>
            </w:r>
            <w:r w:rsidRPr="00002E85">
              <w:rPr>
                <w:i/>
                <w:iCs/>
                <w:sz w:val="18"/>
                <w:szCs w:val="18"/>
              </w:rPr>
              <w:t>Pterocarya rhoifolia</w:t>
            </w:r>
            <w:r w:rsidRPr="00002E85">
              <w:rPr>
                <w:sz w:val="18"/>
                <w:szCs w:val="18"/>
              </w:rPr>
              <w:t xml:space="preserve"> Siebold &amp; Zucc., кроме плодов и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74D0F3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224C6D7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911586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597A761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4A11FD9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F39850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4CB075B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289FEA9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9F7237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3918045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696C3ADA" w14:textId="77777777" w:rsidR="00A56B5C" w:rsidRPr="00002E85" w:rsidRDefault="00A56B5C" w:rsidP="00D75845">
            <w:pPr>
              <w:ind w:left="57" w:right="57" w:firstLine="0"/>
              <w:contextualSpacing/>
              <w:rPr>
                <w:sz w:val="18"/>
                <w:szCs w:val="18"/>
              </w:rPr>
            </w:pPr>
            <w:r w:rsidRPr="00002E85">
              <w:rPr>
                <w:sz w:val="18"/>
                <w:szCs w:val="18"/>
              </w:rPr>
              <w:t>ex 0604 20 900</w:t>
            </w:r>
          </w:p>
          <w:p w14:paraId="781A9994"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F82C18C" w14:textId="77777777" w:rsidR="00A56B5C" w:rsidRPr="00002E85" w:rsidRDefault="00A56B5C" w:rsidP="00D75845">
            <w:pPr>
              <w:ind w:left="57" w:right="57" w:firstLine="0"/>
              <w:contextualSpacing/>
              <w:rPr>
                <w:sz w:val="18"/>
                <w:szCs w:val="18"/>
              </w:rPr>
            </w:pPr>
            <w:r w:rsidRPr="00002E85">
              <w:rPr>
                <w:sz w:val="18"/>
                <w:szCs w:val="18"/>
              </w:rPr>
              <w:t xml:space="preserve">Беларусь, Канада, Китай, Япония, Монголия, Северная Корея, Россия, Южная Корея, Тайвань, Украина и Соединенные Штаты Америки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647D839"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происходят из зоны, признанной национальной службой защиты растений в стране происхождения как свободная от </w:t>
            </w:r>
            <w:r w:rsidRPr="00002E85">
              <w:rPr>
                <w:i/>
                <w:iCs/>
                <w:sz w:val="18"/>
                <w:szCs w:val="18"/>
              </w:rPr>
              <w:t>Agrilus planipennis</w:t>
            </w:r>
            <w:r w:rsidRPr="00002E85">
              <w:rPr>
                <w:sz w:val="18"/>
                <w:szCs w:val="18"/>
              </w:rPr>
              <w:t xml:space="preserve"> Fairmaire, согласно соответствующим международным стандартам по фитосанитарным мерам, и расположенной на расстоянии не менее 100 км от ближайшей известной зоны, где официально подтверждено присутствие указанного вредного организма; название зоны указано в фитосанитарном сертификате, а статус зоны, свободной от вредных организмов, данной территории был заранее сообщен компетентному органу в письменной форме национальной организацией по защите растений в стране происхождения</w:t>
            </w:r>
          </w:p>
        </w:tc>
      </w:tr>
      <w:tr w:rsidR="00A56B5C" w:rsidRPr="00002E85" w14:paraId="457CD92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FCAD696" w14:textId="77777777" w:rsidR="00A56B5C" w:rsidRPr="00002E85" w:rsidRDefault="00A56B5C" w:rsidP="00D75845">
            <w:pPr>
              <w:ind w:left="57" w:right="57" w:firstLine="0"/>
              <w:contextualSpacing/>
              <w:jc w:val="center"/>
              <w:rPr>
                <w:sz w:val="18"/>
                <w:szCs w:val="18"/>
              </w:rPr>
            </w:pPr>
            <w:r w:rsidRPr="00002E85">
              <w:rPr>
                <w:sz w:val="18"/>
                <w:szCs w:val="18"/>
              </w:rPr>
              <w:t>52.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3974728"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Juglans</w:t>
            </w:r>
            <w:r w:rsidRPr="00002E85">
              <w:rPr>
                <w:sz w:val="18"/>
                <w:szCs w:val="18"/>
              </w:rPr>
              <w:t xml:space="preserve"> L. и </w:t>
            </w:r>
            <w:r w:rsidRPr="00002E85">
              <w:rPr>
                <w:i/>
                <w:iCs/>
                <w:sz w:val="18"/>
                <w:szCs w:val="18"/>
              </w:rPr>
              <w:t>Pterocarya</w:t>
            </w:r>
            <w:r w:rsidRPr="00002E85">
              <w:rPr>
                <w:sz w:val="18"/>
                <w:szCs w:val="18"/>
              </w:rPr>
              <w:t xml:space="preserve"> Kunth,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D919D5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564F4F8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BAADE5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52153F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A9F6E8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15FAFD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EE9CEE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AB3612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EA35BC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0C05B59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21548D6" w14:textId="77777777" w:rsidR="00A56B5C" w:rsidRPr="00002E85" w:rsidRDefault="00A56B5C" w:rsidP="00D75845">
            <w:pPr>
              <w:ind w:left="57" w:right="57" w:firstLine="0"/>
              <w:contextualSpacing/>
              <w:rPr>
                <w:sz w:val="18"/>
                <w:szCs w:val="18"/>
              </w:rPr>
            </w:pPr>
            <w:r w:rsidRPr="00002E85">
              <w:rPr>
                <w:sz w:val="18"/>
                <w:szCs w:val="18"/>
              </w:rPr>
              <w:t>Соединенные Штаты</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5981CCD"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 предназначенные для посадки:</w:t>
            </w:r>
          </w:p>
          <w:p w14:paraId="07959CE6" w14:textId="77777777" w:rsidR="00A56B5C" w:rsidRPr="00002E85" w:rsidRDefault="00A56B5C" w:rsidP="00D75845">
            <w:pPr>
              <w:ind w:left="57" w:right="57" w:firstLine="0"/>
              <w:contextualSpacing/>
              <w:rPr>
                <w:sz w:val="18"/>
                <w:szCs w:val="18"/>
              </w:rPr>
            </w:pPr>
            <w:r w:rsidRPr="00002E85">
              <w:rPr>
                <w:sz w:val="18"/>
                <w:szCs w:val="18"/>
              </w:rPr>
              <w:t xml:space="preserve">1) выращивались на протяжении всей своей жизни в зоне, свободной от  </w:t>
            </w:r>
          </w:p>
          <w:p w14:paraId="11B0CE6B" w14:textId="77777777" w:rsidR="00A56B5C" w:rsidRPr="00002E85" w:rsidRDefault="00A56B5C" w:rsidP="00D75845">
            <w:pPr>
              <w:ind w:left="57" w:right="57" w:firstLine="0"/>
              <w:contextualSpacing/>
              <w:rPr>
                <w:sz w:val="18"/>
                <w:szCs w:val="18"/>
              </w:rPr>
            </w:pPr>
            <w:r w:rsidRPr="00002E85">
              <w:rPr>
                <w:i/>
                <w:iCs/>
                <w:sz w:val="18"/>
                <w:szCs w:val="18"/>
              </w:rPr>
              <w:t>Geosmithia morbida</w:t>
            </w:r>
            <w:r w:rsidRPr="00002E85">
              <w:rPr>
                <w:sz w:val="18"/>
                <w:szCs w:val="18"/>
              </w:rPr>
              <w:t xml:space="preserve"> Kolarík, Freeland, Utley &amp; Tisserat и его переносчика </w:t>
            </w:r>
            <w:r w:rsidRPr="00002E85">
              <w:rPr>
                <w:i/>
                <w:sz w:val="18"/>
                <w:szCs w:val="18"/>
              </w:rPr>
              <w:t>Pityophthorus juglandis</w:t>
            </w:r>
            <w:r w:rsidRPr="00002E85">
              <w:rPr>
                <w:sz w:val="18"/>
                <w:szCs w:val="18"/>
              </w:rPr>
              <w:t xml:space="preserve"> Blackman,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w:t>
            </w:r>
          </w:p>
          <w:p w14:paraId="46EB8E73" w14:textId="77777777" w:rsidR="00A56B5C" w:rsidRPr="00002E85" w:rsidRDefault="00A56B5C" w:rsidP="00D75845">
            <w:pPr>
              <w:ind w:left="57" w:right="57" w:firstLine="0"/>
              <w:contextualSpacing/>
              <w:rPr>
                <w:sz w:val="18"/>
                <w:szCs w:val="18"/>
              </w:rPr>
            </w:pPr>
            <w:r w:rsidRPr="00002E85">
              <w:rPr>
                <w:sz w:val="18"/>
                <w:szCs w:val="18"/>
              </w:rPr>
              <w:t>или</w:t>
            </w:r>
          </w:p>
          <w:p w14:paraId="55C4B8BA"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включая его окрестности в радиусе не менее 5 км, где не наблюдалось никаких симптомов, вызванных </w:t>
            </w:r>
            <w:r w:rsidRPr="00002E85">
              <w:rPr>
                <w:i/>
                <w:iCs/>
                <w:sz w:val="18"/>
                <w:szCs w:val="18"/>
              </w:rPr>
              <w:t>Geosmithia morbida</w:t>
            </w:r>
            <w:r w:rsidRPr="00002E85">
              <w:rPr>
                <w:sz w:val="18"/>
                <w:szCs w:val="18"/>
              </w:rPr>
              <w:t xml:space="preserve"> Kolarík, Freeland, Utley &amp; Tisserat и его переносчиком </w:t>
            </w:r>
            <w:r w:rsidRPr="00002E85">
              <w:rPr>
                <w:i/>
                <w:iCs/>
                <w:sz w:val="18"/>
                <w:szCs w:val="18"/>
              </w:rPr>
              <w:t>Pityophthorus juglandis</w:t>
            </w:r>
            <w:r w:rsidRPr="00002E85">
              <w:rPr>
                <w:sz w:val="18"/>
                <w:szCs w:val="18"/>
              </w:rPr>
              <w:t xml:space="preserve"> Blackman, ни наличия этого переносчика во время официальных проверок в течение двух лет перед экспортом; растения, предназначенные для посадки, были проверены непосредственно перед экспортом, их обработали и упаковали таким образом, чтобы предотвратить заражение после выхода из места производства,</w:t>
            </w:r>
          </w:p>
          <w:p w14:paraId="76EFA76F" w14:textId="77777777" w:rsidR="00A56B5C" w:rsidRPr="00002E85" w:rsidRDefault="00A56B5C" w:rsidP="00D75845">
            <w:pPr>
              <w:ind w:left="57" w:right="57" w:firstLine="0"/>
              <w:contextualSpacing/>
              <w:rPr>
                <w:sz w:val="18"/>
                <w:szCs w:val="18"/>
              </w:rPr>
            </w:pPr>
            <w:r w:rsidRPr="00002E85">
              <w:rPr>
                <w:sz w:val="18"/>
                <w:szCs w:val="18"/>
              </w:rPr>
              <w:t>или</w:t>
            </w:r>
          </w:p>
          <w:p w14:paraId="62F754CB"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места производства, физически полностью изолированного, а растения, предназначенные для посадки, были </w:t>
            </w:r>
            <w:r w:rsidRPr="00002E85">
              <w:rPr>
                <w:sz w:val="18"/>
                <w:szCs w:val="18"/>
              </w:rPr>
              <w:lastRenderedPageBreak/>
              <w:t>проверены непосредственно перед экспортом, их обработали и упаковали таким образом, чтобы предотвратить заражение после выхода из места производства</w:t>
            </w:r>
          </w:p>
        </w:tc>
      </w:tr>
      <w:tr w:rsidR="00A56B5C" w:rsidRPr="00002E85" w14:paraId="02EAC1D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1A43643" w14:textId="77777777" w:rsidR="00A56B5C" w:rsidRPr="00002E85" w:rsidRDefault="00A56B5C" w:rsidP="00D75845">
            <w:pPr>
              <w:ind w:left="57" w:right="57" w:firstLine="0"/>
              <w:contextualSpacing/>
              <w:jc w:val="center"/>
              <w:rPr>
                <w:sz w:val="18"/>
                <w:szCs w:val="18"/>
              </w:rPr>
            </w:pPr>
            <w:r w:rsidRPr="00002E85">
              <w:rPr>
                <w:sz w:val="18"/>
                <w:szCs w:val="18"/>
              </w:rPr>
              <w:lastRenderedPageBreak/>
              <w:t>53.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3C29AE7"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Betula L.</w:t>
            </w:r>
            <w:r w:rsidRPr="00002E85">
              <w:rPr>
                <w:sz w:val="18"/>
                <w:szCs w:val="18"/>
              </w:rPr>
              <w:t>, кроме плодов и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BBD85B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00BF38E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2F7196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C96B80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5D1E8C2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77F49DE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7E5B3F1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D8F9BB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5956616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1E45C2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10B1126D" w14:textId="77777777" w:rsidR="00A56B5C" w:rsidRPr="00002E85" w:rsidRDefault="00A56B5C" w:rsidP="00D75845">
            <w:pPr>
              <w:ind w:left="57" w:right="57" w:firstLine="0"/>
              <w:contextualSpacing/>
              <w:rPr>
                <w:sz w:val="18"/>
                <w:szCs w:val="18"/>
              </w:rPr>
            </w:pPr>
            <w:r w:rsidRPr="00002E85">
              <w:rPr>
                <w:sz w:val="18"/>
                <w:szCs w:val="18"/>
              </w:rPr>
              <w:t>ex 0604 20 900</w:t>
            </w:r>
          </w:p>
          <w:p w14:paraId="741C9E89"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8FADDCB"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B1B5724"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происходят из страны, известной как свободная от </w:t>
            </w:r>
            <w:r w:rsidRPr="00002E85">
              <w:rPr>
                <w:i/>
                <w:iCs/>
                <w:sz w:val="18"/>
                <w:szCs w:val="18"/>
              </w:rPr>
              <w:t>Agrilus anxius</w:t>
            </w:r>
            <w:r w:rsidRPr="00002E85">
              <w:rPr>
                <w:sz w:val="18"/>
                <w:szCs w:val="18"/>
              </w:rPr>
              <w:t xml:space="preserve"> Gory</w:t>
            </w:r>
          </w:p>
        </w:tc>
      </w:tr>
      <w:tr w:rsidR="00A56B5C" w:rsidRPr="00002E85" w14:paraId="77EB488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31C2790" w14:textId="77777777" w:rsidR="00A56B5C" w:rsidRPr="00002E85" w:rsidRDefault="00A56B5C" w:rsidP="00D75845">
            <w:pPr>
              <w:ind w:left="57" w:right="57" w:firstLine="0"/>
              <w:contextualSpacing/>
              <w:jc w:val="center"/>
              <w:rPr>
                <w:sz w:val="18"/>
                <w:szCs w:val="18"/>
              </w:rPr>
            </w:pPr>
            <w:r w:rsidRPr="00002E85">
              <w:rPr>
                <w:sz w:val="18"/>
                <w:szCs w:val="18"/>
              </w:rPr>
              <w:t>54.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A265E7C"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Corylus</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D039B1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6E62016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0DC6E7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6385842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142B67E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603D779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3122771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23F518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2228376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7BE3736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FCF9E65" w14:textId="77777777" w:rsidR="00A56B5C" w:rsidRPr="00002E85" w:rsidRDefault="00A56B5C" w:rsidP="00D75845">
            <w:pPr>
              <w:ind w:left="57" w:right="57" w:firstLine="0"/>
              <w:contextualSpacing/>
              <w:rPr>
                <w:sz w:val="18"/>
                <w:szCs w:val="18"/>
              </w:rPr>
            </w:pPr>
            <w:r w:rsidRPr="00002E85">
              <w:rPr>
                <w:sz w:val="18"/>
                <w:szCs w:val="18"/>
              </w:rPr>
              <w:t>Албания, Армения, Швейцария, Турция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AFC7051"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w:t>
            </w:r>
          </w:p>
          <w:p w14:paraId="016DB549"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установленной национальной организацией по защите растений в стране происхождения как зона, свободная от  </w:t>
            </w:r>
            <w:r w:rsidRPr="00002E85">
              <w:rPr>
                <w:i/>
                <w:sz w:val="18"/>
                <w:szCs w:val="18"/>
              </w:rPr>
              <w:t>Ceratocystis platani</w:t>
            </w:r>
            <w:r w:rsidRPr="00002E85">
              <w:rPr>
                <w:sz w:val="18"/>
                <w:szCs w:val="18"/>
              </w:rPr>
              <w:t xml:space="preserve"> (J. M. Walter) Engelbr. &amp; T. C. Harr.,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 </w:t>
            </w:r>
          </w:p>
          <w:p w14:paraId="68D06D89" w14:textId="77777777" w:rsidR="00A56B5C" w:rsidRPr="00002E85" w:rsidRDefault="00A56B5C" w:rsidP="00D75845">
            <w:pPr>
              <w:ind w:left="57" w:right="57" w:firstLine="0"/>
              <w:contextualSpacing/>
              <w:rPr>
                <w:sz w:val="18"/>
                <w:szCs w:val="18"/>
              </w:rPr>
            </w:pPr>
            <w:r w:rsidRPr="00002E85">
              <w:rPr>
                <w:sz w:val="18"/>
                <w:szCs w:val="18"/>
              </w:rPr>
              <w:t>или</w:t>
            </w:r>
          </w:p>
          <w:p w14:paraId="1F070D92" w14:textId="77777777" w:rsidR="00A56B5C" w:rsidRPr="00002E85" w:rsidRDefault="00A56B5C" w:rsidP="00D75845">
            <w:pPr>
              <w:ind w:left="57" w:right="57" w:firstLine="0"/>
              <w:contextualSpacing/>
              <w:rPr>
                <w:sz w:val="18"/>
                <w:szCs w:val="18"/>
              </w:rPr>
            </w:pPr>
            <w:r w:rsidRPr="00002E85">
              <w:rPr>
                <w:sz w:val="18"/>
                <w:szCs w:val="18"/>
              </w:rPr>
              <w:t xml:space="preserve">2) выращивались в месте производства, признанном как свободное от </w:t>
            </w:r>
            <w:r w:rsidRPr="00002E85">
              <w:rPr>
                <w:i/>
                <w:iCs/>
                <w:sz w:val="18"/>
                <w:szCs w:val="18"/>
              </w:rPr>
              <w:t>Ceratocystis platani</w:t>
            </w:r>
            <w:r w:rsidRPr="00002E85">
              <w:rPr>
                <w:sz w:val="18"/>
                <w:szCs w:val="18"/>
              </w:rPr>
              <w:t xml:space="preserve"> (J. M. Walter) Engelbr. &amp; T. C. Harr. согласно соответствующим международным стандартам по фитосанитарным мерам:</w:t>
            </w:r>
          </w:p>
          <w:p w14:paraId="6CA04F16" w14:textId="77777777" w:rsidR="00A56B5C" w:rsidRPr="00002E85" w:rsidRDefault="00A56B5C" w:rsidP="00D75845">
            <w:pPr>
              <w:ind w:left="57" w:right="57" w:firstLine="0"/>
              <w:contextualSpacing/>
              <w:rPr>
                <w:sz w:val="18"/>
                <w:szCs w:val="18"/>
              </w:rPr>
            </w:pPr>
            <w:r w:rsidRPr="00002E85">
              <w:rPr>
                <w:sz w:val="18"/>
                <w:szCs w:val="18"/>
              </w:rPr>
              <w:t xml:space="preserve">a) которое зарегистрировано и контролируется национальной организацией по защите растений в стране происхождения, </w:t>
            </w:r>
          </w:p>
          <w:p w14:paraId="5D06EFE8" w14:textId="77777777" w:rsidR="00A56B5C" w:rsidRPr="00002E85" w:rsidRDefault="00A56B5C" w:rsidP="00D75845">
            <w:pPr>
              <w:ind w:left="57" w:right="57" w:firstLine="0"/>
              <w:contextualSpacing/>
              <w:rPr>
                <w:sz w:val="18"/>
                <w:szCs w:val="18"/>
              </w:rPr>
            </w:pPr>
            <w:r w:rsidRPr="00002E85">
              <w:rPr>
                <w:sz w:val="18"/>
                <w:szCs w:val="18"/>
              </w:rPr>
              <w:t>и</w:t>
            </w:r>
          </w:p>
          <w:p w14:paraId="6E2E8D4A" w14:textId="77777777" w:rsidR="00A56B5C" w:rsidRPr="00002E85" w:rsidRDefault="00A56B5C" w:rsidP="00D75845">
            <w:pPr>
              <w:ind w:left="57" w:right="57" w:firstLine="0"/>
              <w:contextualSpacing/>
              <w:rPr>
                <w:sz w:val="18"/>
                <w:szCs w:val="18"/>
              </w:rPr>
            </w:pPr>
            <w:r w:rsidRPr="00002E85">
              <w:rPr>
                <w:sz w:val="18"/>
                <w:szCs w:val="18"/>
              </w:rPr>
              <w:t xml:space="preserve">b) которое подверглось официальным ежегодным проверкам для выявления </w:t>
            </w:r>
          </w:p>
          <w:p w14:paraId="0AEF5350" w14:textId="77777777" w:rsidR="00A56B5C" w:rsidRPr="00002E85" w:rsidRDefault="00A56B5C" w:rsidP="00D75845">
            <w:pPr>
              <w:ind w:left="57" w:right="57" w:firstLine="0"/>
              <w:contextualSpacing/>
              <w:rPr>
                <w:sz w:val="18"/>
                <w:szCs w:val="18"/>
              </w:rPr>
            </w:pPr>
            <w:r w:rsidRPr="00002E85">
              <w:rPr>
                <w:sz w:val="18"/>
                <w:szCs w:val="18"/>
              </w:rPr>
              <w:t xml:space="preserve">любых симптомов, вызванных </w:t>
            </w:r>
            <w:r w:rsidRPr="00002E85">
              <w:rPr>
                <w:i/>
                <w:iCs/>
                <w:sz w:val="18"/>
                <w:szCs w:val="18"/>
              </w:rPr>
              <w:t>Ceratocystis platani</w:t>
            </w:r>
            <w:r w:rsidRPr="00002E85">
              <w:rPr>
                <w:sz w:val="18"/>
                <w:szCs w:val="18"/>
              </w:rPr>
              <w:t xml:space="preserve"> (J. M. Walter) Engelbr. &amp; T. C. Harr., в том числе в его непосредственной близости, проводимым в наиболее подходящее время года для выявления рассматриваемого вредного организма,</w:t>
            </w:r>
          </w:p>
          <w:p w14:paraId="1A5BC841" w14:textId="77777777" w:rsidR="00A56B5C" w:rsidRPr="00002E85" w:rsidRDefault="00A56B5C" w:rsidP="00D75845">
            <w:pPr>
              <w:ind w:left="57" w:right="57" w:firstLine="0"/>
              <w:contextualSpacing/>
              <w:rPr>
                <w:sz w:val="18"/>
                <w:szCs w:val="18"/>
              </w:rPr>
            </w:pPr>
            <w:r w:rsidRPr="00002E85">
              <w:rPr>
                <w:sz w:val="18"/>
                <w:szCs w:val="18"/>
              </w:rPr>
              <w:t>и</w:t>
            </w:r>
          </w:p>
          <w:p w14:paraId="4E1E3530" w14:textId="77777777" w:rsidR="00A56B5C" w:rsidRPr="00002E85" w:rsidRDefault="00A56B5C" w:rsidP="00D75845">
            <w:pPr>
              <w:ind w:left="57" w:right="57" w:firstLine="0"/>
              <w:contextualSpacing/>
              <w:rPr>
                <w:sz w:val="18"/>
                <w:szCs w:val="18"/>
              </w:rPr>
            </w:pPr>
            <w:r w:rsidRPr="00002E85">
              <w:rPr>
                <w:sz w:val="18"/>
                <w:szCs w:val="18"/>
              </w:rPr>
              <w:t xml:space="preserve">c) репрезентативный образец растений был подвергнут тестированию для выявления присутствия </w:t>
            </w:r>
            <w:r w:rsidRPr="00002E85">
              <w:rPr>
                <w:i/>
                <w:iCs/>
                <w:sz w:val="18"/>
                <w:szCs w:val="18"/>
              </w:rPr>
              <w:t>Ceratocystis platani</w:t>
            </w:r>
            <w:r w:rsidRPr="00002E85">
              <w:rPr>
                <w:sz w:val="18"/>
                <w:szCs w:val="18"/>
              </w:rPr>
              <w:t xml:space="preserve"> (J. M. Walter) Engelbr. &amp; T. C. Harr., проводимому в наиболее подходящее время года для выявления присутствия рассматриваемого вредного организма</w:t>
            </w:r>
          </w:p>
        </w:tc>
      </w:tr>
      <w:tr w:rsidR="00A56B5C" w:rsidRPr="00002E85" w14:paraId="34EFAC5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84A57EF" w14:textId="77777777" w:rsidR="00A56B5C" w:rsidRPr="00002E85" w:rsidRDefault="00A56B5C" w:rsidP="00D75845">
            <w:pPr>
              <w:ind w:left="57" w:right="57" w:firstLine="0"/>
              <w:contextualSpacing/>
              <w:jc w:val="center"/>
              <w:rPr>
                <w:sz w:val="18"/>
                <w:szCs w:val="18"/>
              </w:rPr>
            </w:pPr>
            <w:r w:rsidRPr="00002E85">
              <w:rPr>
                <w:sz w:val="18"/>
                <w:szCs w:val="18"/>
              </w:rPr>
              <w:lastRenderedPageBreak/>
              <w:t>55.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71C2D15"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Populus</w:t>
            </w:r>
            <w:r w:rsidRPr="00002E85">
              <w:rPr>
                <w:sz w:val="18"/>
                <w:szCs w:val="18"/>
              </w:rPr>
              <w:t xml:space="preserve"> L., предназначенные для посадки, кроме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EFA86D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C14155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984652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729773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2CD0327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A2D71E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4C78516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3ED716F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5C98A69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73BFD2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036B4BD0"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6481619"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6848503"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с начала последнего полного цикла вегетации в месте производства или в непосредственной близости от него не наблюдалось никаких симптомов, вызванных  </w:t>
            </w:r>
            <w:r w:rsidRPr="00002E85">
              <w:rPr>
                <w:i/>
                <w:iCs/>
                <w:sz w:val="18"/>
                <w:szCs w:val="18"/>
              </w:rPr>
              <w:t>Melampsora medusae</w:t>
            </w:r>
            <w:r w:rsidRPr="00002E85">
              <w:rPr>
                <w:sz w:val="18"/>
                <w:szCs w:val="18"/>
              </w:rPr>
              <w:t xml:space="preserve"> f.sp. </w:t>
            </w:r>
            <w:r w:rsidRPr="00002E85">
              <w:rPr>
                <w:i/>
                <w:iCs/>
                <w:sz w:val="18"/>
                <w:szCs w:val="18"/>
              </w:rPr>
              <w:t>tremuloidis</w:t>
            </w:r>
          </w:p>
        </w:tc>
      </w:tr>
      <w:tr w:rsidR="00A56B5C" w:rsidRPr="00002E85" w14:paraId="7BEA2BD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9B26C4D" w14:textId="77777777" w:rsidR="00A56B5C" w:rsidRPr="00002E85" w:rsidRDefault="00A56B5C" w:rsidP="00D75845">
            <w:pPr>
              <w:ind w:left="57" w:right="57" w:firstLine="0"/>
              <w:contextualSpacing/>
              <w:jc w:val="center"/>
              <w:rPr>
                <w:sz w:val="18"/>
                <w:szCs w:val="18"/>
              </w:rPr>
            </w:pPr>
            <w:r w:rsidRPr="00002E85">
              <w:rPr>
                <w:sz w:val="18"/>
                <w:szCs w:val="18"/>
              </w:rPr>
              <w:t>56.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CF1ADBF"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Populus L.</w:t>
            </w:r>
            <w:r w:rsidRPr="00002E85">
              <w:rPr>
                <w:sz w:val="18"/>
                <w:szCs w:val="18"/>
              </w:rPr>
              <w:t xml:space="preserve">, кроме плодов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EA3682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3DE086D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9A2206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0BC0F22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416452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6568404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B771D2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3A6BCA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E9F6DB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0541D22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49285B51" w14:textId="77777777" w:rsidR="00A56B5C" w:rsidRPr="00002E85" w:rsidRDefault="00A56B5C" w:rsidP="00D75845">
            <w:pPr>
              <w:ind w:left="57" w:right="57" w:firstLine="0"/>
              <w:contextualSpacing/>
              <w:rPr>
                <w:sz w:val="18"/>
                <w:szCs w:val="18"/>
              </w:rPr>
            </w:pPr>
            <w:r w:rsidRPr="00002E85">
              <w:rPr>
                <w:sz w:val="18"/>
                <w:szCs w:val="18"/>
              </w:rPr>
              <w:t>ex 0602 90 990</w:t>
            </w:r>
          </w:p>
          <w:p w14:paraId="2C4405E6" w14:textId="77777777" w:rsidR="00A56B5C" w:rsidRPr="00002E85" w:rsidRDefault="00A56B5C" w:rsidP="00D75845">
            <w:pPr>
              <w:ind w:left="57" w:right="57" w:firstLine="0"/>
              <w:contextualSpacing/>
              <w:rPr>
                <w:sz w:val="18"/>
                <w:szCs w:val="18"/>
              </w:rPr>
            </w:pPr>
            <w:r w:rsidRPr="00002E85">
              <w:rPr>
                <w:sz w:val="18"/>
                <w:szCs w:val="18"/>
              </w:rPr>
              <w:t>ex 0604 20 900</w:t>
            </w:r>
          </w:p>
          <w:p w14:paraId="48A3095E" w14:textId="77777777" w:rsidR="00A56B5C" w:rsidRPr="00002E85" w:rsidRDefault="00A56B5C" w:rsidP="00D75845">
            <w:pPr>
              <w:ind w:left="57" w:right="57" w:firstLine="0"/>
              <w:contextualSpacing/>
              <w:rPr>
                <w:sz w:val="18"/>
                <w:szCs w:val="18"/>
              </w:rPr>
            </w:pPr>
            <w:r w:rsidRPr="00002E85">
              <w:rPr>
                <w:sz w:val="18"/>
                <w:szCs w:val="18"/>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1AB398F" w14:textId="77777777" w:rsidR="00A56B5C" w:rsidRPr="00002E85" w:rsidRDefault="00A56B5C" w:rsidP="00D75845">
            <w:pPr>
              <w:ind w:left="57" w:right="57" w:firstLine="0"/>
              <w:contextualSpacing/>
              <w:rPr>
                <w:sz w:val="18"/>
                <w:szCs w:val="18"/>
              </w:rPr>
            </w:pPr>
            <w:r w:rsidRPr="00002E85">
              <w:rPr>
                <w:sz w:val="18"/>
                <w:szCs w:val="18"/>
              </w:rPr>
              <w:t>Америка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0CBF7B2"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с начала последнего полного цикла вегетации, в месте производства или в непосредственной близости от него, не наблюдалось никаких симптомов, вызванных  </w:t>
            </w:r>
            <w:r w:rsidRPr="00002E85">
              <w:rPr>
                <w:i/>
                <w:iCs/>
                <w:sz w:val="18"/>
                <w:szCs w:val="18"/>
              </w:rPr>
              <w:t>Sphaerulina musiva</w:t>
            </w:r>
            <w:r w:rsidRPr="00002E85">
              <w:rPr>
                <w:sz w:val="18"/>
                <w:szCs w:val="18"/>
              </w:rPr>
              <w:t xml:space="preserve"> (Peck) Quaedvl., Verkley &amp; Crous</w:t>
            </w:r>
          </w:p>
        </w:tc>
      </w:tr>
      <w:tr w:rsidR="00A56B5C" w:rsidRPr="00002E85" w14:paraId="407782A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1A108E9" w14:textId="77777777" w:rsidR="00A56B5C" w:rsidRPr="00002E85" w:rsidRDefault="00A56B5C" w:rsidP="00D75845">
            <w:pPr>
              <w:ind w:left="57" w:right="57" w:firstLine="0"/>
              <w:contextualSpacing/>
              <w:jc w:val="center"/>
              <w:rPr>
                <w:sz w:val="18"/>
                <w:szCs w:val="18"/>
              </w:rPr>
            </w:pPr>
            <w:r w:rsidRPr="00002E85">
              <w:rPr>
                <w:sz w:val="18"/>
                <w:szCs w:val="18"/>
              </w:rPr>
              <w:t>57.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9DFADD4" w14:textId="77777777" w:rsidR="00A56B5C" w:rsidRPr="00002E85" w:rsidRDefault="00A56B5C" w:rsidP="00D75845">
            <w:pPr>
              <w:ind w:left="57" w:right="57" w:firstLine="0"/>
              <w:contextualSpacing/>
              <w:rPr>
                <w:sz w:val="18"/>
                <w:szCs w:val="18"/>
              </w:rPr>
            </w:pPr>
            <w:r w:rsidRPr="00002E85">
              <w:rPr>
                <w:sz w:val="18"/>
                <w:szCs w:val="18"/>
              </w:rPr>
              <w:t xml:space="preserve">Растения, предназначенные для посадки, кроме привоев, саженцев, растений культуры тканей, пыльцы и семян </w:t>
            </w:r>
            <w:r w:rsidRPr="00002E85">
              <w:rPr>
                <w:i/>
                <w:iCs/>
                <w:sz w:val="18"/>
                <w:szCs w:val="18"/>
              </w:rPr>
              <w:t>Amelanchier</w:t>
            </w:r>
            <w:r w:rsidRPr="00002E85">
              <w:rPr>
                <w:sz w:val="18"/>
                <w:szCs w:val="18"/>
              </w:rPr>
              <w:t xml:space="preserve"> Medik., </w:t>
            </w:r>
            <w:r w:rsidRPr="00002E85">
              <w:rPr>
                <w:i/>
                <w:iCs/>
                <w:sz w:val="18"/>
                <w:szCs w:val="18"/>
              </w:rPr>
              <w:t>Aronia</w:t>
            </w:r>
            <w:r w:rsidRPr="00002E85">
              <w:rPr>
                <w:sz w:val="18"/>
                <w:szCs w:val="18"/>
              </w:rPr>
              <w:t xml:space="preserve"> Medik., </w:t>
            </w:r>
            <w:r w:rsidRPr="00002E85">
              <w:rPr>
                <w:i/>
                <w:iCs/>
                <w:sz w:val="18"/>
                <w:szCs w:val="18"/>
              </w:rPr>
              <w:t>Cotoneaster</w:t>
            </w:r>
            <w:r w:rsidRPr="00002E85">
              <w:rPr>
                <w:sz w:val="18"/>
                <w:szCs w:val="18"/>
              </w:rPr>
              <w:t xml:space="preserve"> Medik., </w:t>
            </w:r>
            <w:r w:rsidRPr="00002E85">
              <w:rPr>
                <w:i/>
                <w:iCs/>
                <w:sz w:val="18"/>
                <w:szCs w:val="18"/>
              </w:rPr>
              <w:t>Crataegus</w:t>
            </w:r>
            <w:r w:rsidRPr="00002E85">
              <w:rPr>
                <w:sz w:val="18"/>
                <w:szCs w:val="18"/>
              </w:rPr>
              <w:t xml:space="preserve"> L., </w:t>
            </w:r>
            <w:r w:rsidRPr="00002E85">
              <w:rPr>
                <w:i/>
                <w:iCs/>
                <w:sz w:val="18"/>
                <w:szCs w:val="18"/>
              </w:rPr>
              <w:t>Cydonia</w:t>
            </w:r>
            <w:r w:rsidRPr="00002E85">
              <w:rPr>
                <w:sz w:val="18"/>
                <w:szCs w:val="18"/>
              </w:rPr>
              <w:t xml:space="preserve"> Mill., </w:t>
            </w:r>
            <w:r w:rsidRPr="00002E85">
              <w:rPr>
                <w:i/>
                <w:iCs/>
                <w:sz w:val="18"/>
                <w:szCs w:val="18"/>
              </w:rPr>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Pyracantha</w:t>
            </w:r>
            <w:r w:rsidRPr="00002E85">
              <w:rPr>
                <w:sz w:val="18"/>
                <w:szCs w:val="18"/>
              </w:rPr>
              <w:t xml:space="preserve"> M. Roem., </w:t>
            </w:r>
            <w:r w:rsidRPr="00002E85">
              <w:rPr>
                <w:i/>
                <w:iCs/>
                <w:sz w:val="18"/>
                <w:szCs w:val="18"/>
              </w:rPr>
              <w:t>Pyrus</w:t>
            </w:r>
            <w:r w:rsidRPr="00002E85">
              <w:rPr>
                <w:sz w:val="18"/>
                <w:szCs w:val="18"/>
              </w:rPr>
              <w:t xml:space="preserve"> L. и </w:t>
            </w:r>
            <w:r w:rsidRPr="00002E85">
              <w:rPr>
                <w:i/>
                <w:iCs/>
                <w:sz w:val="18"/>
                <w:szCs w:val="18"/>
              </w:rPr>
              <w:t>Sorbus</w:t>
            </w:r>
            <w:r w:rsidRPr="00002E85">
              <w:rPr>
                <w:sz w:val="18"/>
                <w:szCs w:val="18"/>
              </w:rPr>
              <w:t xml:space="preserve"> L.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51CA06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0641F84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2BDE1DA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325289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392681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2B1232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409DD73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02557F1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24F88A3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DDB2E0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0C82CA46"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0968439" w14:textId="77777777" w:rsidR="00A56B5C" w:rsidRPr="00002E85" w:rsidRDefault="00A56B5C" w:rsidP="00D75845">
            <w:pPr>
              <w:ind w:left="57" w:right="57" w:firstLine="0"/>
              <w:contextualSpacing/>
              <w:rPr>
                <w:sz w:val="18"/>
                <w:szCs w:val="18"/>
              </w:rPr>
            </w:pPr>
            <w:r w:rsidRPr="00002E85">
              <w:rPr>
                <w:sz w:val="18"/>
                <w:szCs w:val="18"/>
              </w:rPr>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95B394C"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w:t>
            </w:r>
          </w:p>
          <w:p w14:paraId="3BB21A76" w14:textId="77777777" w:rsidR="00A56B5C" w:rsidRPr="00002E85" w:rsidRDefault="00A56B5C" w:rsidP="00D75845">
            <w:pPr>
              <w:ind w:left="57" w:right="57" w:firstLine="0"/>
              <w:contextualSpacing/>
              <w:rPr>
                <w:sz w:val="18"/>
                <w:szCs w:val="18"/>
              </w:rPr>
            </w:pPr>
            <w:r w:rsidRPr="00002E85">
              <w:rPr>
                <w:sz w:val="18"/>
                <w:szCs w:val="18"/>
              </w:rPr>
              <w:t xml:space="preserve">1) выращивались на протяжении всей своей жизни в зоне, свободной от </w:t>
            </w:r>
            <w:r w:rsidRPr="00002E85">
              <w:rPr>
                <w:i/>
                <w:sz w:val="18"/>
                <w:szCs w:val="18"/>
              </w:rPr>
              <w:t>Saperda candida</w:t>
            </w:r>
            <w:r w:rsidRPr="00002E85">
              <w:rPr>
                <w:sz w:val="18"/>
                <w:szCs w:val="18"/>
              </w:rPr>
              <w:t xml:space="preserve"> Fabricius, установленной организацией по защите растений в стране происхождения,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w:t>
            </w:r>
          </w:p>
          <w:p w14:paraId="3AADF277"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3E3B91A7" w14:textId="77777777" w:rsidR="00A56B5C" w:rsidRPr="00002E85" w:rsidRDefault="00A56B5C" w:rsidP="00D75845">
            <w:pPr>
              <w:ind w:left="57" w:right="57" w:firstLine="0"/>
              <w:contextualSpacing/>
              <w:rPr>
                <w:sz w:val="18"/>
                <w:szCs w:val="18"/>
              </w:rPr>
            </w:pPr>
            <w:r w:rsidRPr="00002E85">
              <w:rPr>
                <w:sz w:val="18"/>
                <w:szCs w:val="18"/>
              </w:rPr>
              <w:t xml:space="preserve">2) выращивались в течение не менее двух лет до экспорта или, в случае растений моложе двух лет, выращивались на протяжении всей своей жизни в месте производства, признанном свободным от </w:t>
            </w:r>
          </w:p>
          <w:p w14:paraId="0E4F8604" w14:textId="77777777" w:rsidR="00A56B5C" w:rsidRPr="00002E85" w:rsidRDefault="00A56B5C" w:rsidP="00D75845">
            <w:pPr>
              <w:ind w:left="57" w:right="57" w:firstLine="0"/>
              <w:contextualSpacing/>
              <w:rPr>
                <w:sz w:val="18"/>
                <w:szCs w:val="18"/>
              </w:rPr>
            </w:pPr>
            <w:r w:rsidRPr="00002E85">
              <w:rPr>
                <w:i/>
                <w:iCs/>
                <w:sz w:val="18"/>
                <w:szCs w:val="18"/>
              </w:rPr>
              <w:t>Saperda candida</w:t>
            </w:r>
            <w:r w:rsidRPr="00002E85">
              <w:rPr>
                <w:sz w:val="18"/>
                <w:szCs w:val="18"/>
              </w:rPr>
              <w:t xml:space="preserve"> Fabricius, согласно соответствующим международным стандартам по фитосанитарным мерам:</w:t>
            </w:r>
          </w:p>
          <w:p w14:paraId="1BD512D5" w14:textId="77777777" w:rsidR="00A56B5C" w:rsidRPr="00002E85" w:rsidRDefault="00A56B5C" w:rsidP="00D75845">
            <w:pPr>
              <w:ind w:left="57" w:right="57" w:firstLine="0"/>
              <w:contextualSpacing/>
              <w:rPr>
                <w:sz w:val="18"/>
                <w:szCs w:val="18"/>
              </w:rPr>
            </w:pPr>
            <w:r w:rsidRPr="00002E85">
              <w:rPr>
                <w:sz w:val="18"/>
                <w:szCs w:val="18"/>
              </w:rPr>
              <w:t xml:space="preserve">a) которое зарегистрировано и контролируется национальной организацией по защите растений в стране происхождения, </w:t>
            </w:r>
          </w:p>
          <w:p w14:paraId="584044E0" w14:textId="77777777" w:rsidR="00A56B5C" w:rsidRPr="00002E85" w:rsidRDefault="00A56B5C" w:rsidP="00D75845">
            <w:pPr>
              <w:ind w:left="57" w:right="57" w:firstLine="0"/>
              <w:contextualSpacing/>
              <w:rPr>
                <w:sz w:val="18"/>
                <w:szCs w:val="18"/>
              </w:rPr>
            </w:pPr>
            <w:r w:rsidRPr="00002E85">
              <w:rPr>
                <w:sz w:val="18"/>
                <w:szCs w:val="18"/>
              </w:rPr>
              <w:t>и</w:t>
            </w:r>
          </w:p>
          <w:p w14:paraId="349F3ADD" w14:textId="77777777" w:rsidR="00A56B5C" w:rsidRPr="00002E85" w:rsidRDefault="00A56B5C" w:rsidP="00D75845">
            <w:pPr>
              <w:ind w:left="57" w:right="57" w:firstLine="0"/>
              <w:contextualSpacing/>
              <w:rPr>
                <w:sz w:val="18"/>
                <w:szCs w:val="18"/>
              </w:rPr>
            </w:pPr>
            <w:r w:rsidRPr="00002E85">
              <w:rPr>
                <w:sz w:val="18"/>
                <w:szCs w:val="18"/>
              </w:rPr>
              <w:t xml:space="preserve">b) которое ежегодно подвергалось официальным проверкам для выявления любых симптомов, вызванных </w:t>
            </w:r>
            <w:r w:rsidRPr="00002E85">
              <w:rPr>
                <w:i/>
                <w:iCs/>
                <w:sz w:val="18"/>
                <w:szCs w:val="18"/>
              </w:rPr>
              <w:t>Saperda candida</w:t>
            </w:r>
            <w:r w:rsidRPr="00002E85">
              <w:rPr>
                <w:sz w:val="18"/>
                <w:szCs w:val="18"/>
              </w:rPr>
              <w:t xml:space="preserve"> Fabricius, </w:t>
            </w:r>
            <w:r w:rsidRPr="00002E85">
              <w:rPr>
                <w:sz w:val="18"/>
                <w:szCs w:val="18"/>
              </w:rPr>
              <w:lastRenderedPageBreak/>
              <w:t>проводимым в наиболее подходящее время года для выявления присутствия рассматриваемого вредного организма,</w:t>
            </w:r>
          </w:p>
          <w:p w14:paraId="5BA202EE" w14:textId="77777777" w:rsidR="00A56B5C" w:rsidRPr="00002E85" w:rsidRDefault="00A56B5C" w:rsidP="00D75845">
            <w:pPr>
              <w:ind w:left="57" w:right="57" w:firstLine="0"/>
              <w:contextualSpacing/>
              <w:rPr>
                <w:sz w:val="18"/>
                <w:szCs w:val="18"/>
              </w:rPr>
            </w:pPr>
            <w:r w:rsidRPr="00002E85">
              <w:rPr>
                <w:sz w:val="18"/>
                <w:szCs w:val="18"/>
              </w:rPr>
              <w:t>и</w:t>
            </w:r>
          </w:p>
          <w:p w14:paraId="71574BB6" w14:textId="77777777" w:rsidR="00A56B5C" w:rsidRPr="00002E85" w:rsidRDefault="00A56B5C" w:rsidP="00D75845">
            <w:pPr>
              <w:ind w:left="57" w:right="57" w:firstLine="0"/>
              <w:contextualSpacing/>
              <w:rPr>
                <w:sz w:val="18"/>
                <w:szCs w:val="18"/>
              </w:rPr>
            </w:pPr>
            <w:r w:rsidRPr="00002E85">
              <w:rPr>
                <w:sz w:val="18"/>
                <w:szCs w:val="18"/>
              </w:rPr>
              <w:t>c) растения выращивались:</w:t>
            </w:r>
          </w:p>
          <w:p w14:paraId="3D006A7F" w14:textId="77777777" w:rsidR="00A56B5C" w:rsidRPr="00002E85" w:rsidRDefault="00A56B5C" w:rsidP="00D75845">
            <w:pPr>
              <w:ind w:left="57" w:right="57" w:firstLine="0"/>
              <w:contextualSpacing/>
              <w:rPr>
                <w:sz w:val="18"/>
                <w:szCs w:val="18"/>
              </w:rPr>
            </w:pPr>
            <w:r w:rsidRPr="00002E85">
              <w:rPr>
                <w:sz w:val="18"/>
                <w:szCs w:val="18"/>
              </w:rPr>
              <w:t xml:space="preserve">- в месте производства с защитой от насекомых, предотвращающей занос </w:t>
            </w:r>
          </w:p>
          <w:p w14:paraId="54025AD5" w14:textId="77777777" w:rsidR="00A56B5C" w:rsidRPr="00002E85" w:rsidRDefault="00A56B5C" w:rsidP="00D75845">
            <w:pPr>
              <w:ind w:left="57" w:right="57" w:firstLine="0"/>
              <w:contextualSpacing/>
              <w:rPr>
                <w:sz w:val="18"/>
                <w:szCs w:val="18"/>
              </w:rPr>
            </w:pPr>
            <w:r w:rsidRPr="00002E85">
              <w:rPr>
                <w:i/>
                <w:iCs/>
                <w:sz w:val="18"/>
                <w:szCs w:val="18"/>
              </w:rPr>
              <w:t>Saperda candida</w:t>
            </w:r>
            <w:r w:rsidRPr="00002E85">
              <w:rPr>
                <w:sz w:val="18"/>
                <w:szCs w:val="18"/>
              </w:rPr>
              <w:t xml:space="preserve"> Fabricius,</w:t>
            </w:r>
          </w:p>
          <w:p w14:paraId="79638F44" w14:textId="77777777" w:rsidR="00A56B5C" w:rsidRPr="00002E85" w:rsidRDefault="00A56B5C" w:rsidP="00D75845">
            <w:pPr>
              <w:ind w:left="57" w:right="57" w:firstLine="0"/>
              <w:contextualSpacing/>
              <w:rPr>
                <w:sz w:val="18"/>
                <w:szCs w:val="18"/>
              </w:rPr>
            </w:pPr>
            <w:r w:rsidRPr="00002E85">
              <w:rPr>
                <w:sz w:val="18"/>
                <w:szCs w:val="18"/>
              </w:rPr>
              <w:t xml:space="preserve"> или</w:t>
            </w:r>
          </w:p>
          <w:p w14:paraId="7B7C2780" w14:textId="77777777" w:rsidR="00A56B5C" w:rsidRPr="00002E85" w:rsidRDefault="00A56B5C" w:rsidP="00D75845">
            <w:pPr>
              <w:ind w:left="57" w:right="57" w:firstLine="0"/>
              <w:contextualSpacing/>
              <w:rPr>
                <w:sz w:val="18"/>
                <w:szCs w:val="18"/>
              </w:rPr>
            </w:pPr>
            <w:r w:rsidRPr="00002E85">
              <w:rPr>
                <w:sz w:val="18"/>
                <w:szCs w:val="18"/>
              </w:rPr>
              <w:t xml:space="preserve">- на производственной площадке, где применяются соответствующие профилактические обработки, которая окружена буферной зоной шириной не менее 500 м, в которой отсутствие </w:t>
            </w:r>
            <w:r w:rsidRPr="00002E85">
              <w:rPr>
                <w:i/>
                <w:sz w:val="18"/>
                <w:szCs w:val="18"/>
              </w:rPr>
              <w:t>Saperda candida</w:t>
            </w:r>
            <w:r w:rsidRPr="00002E85">
              <w:rPr>
                <w:sz w:val="18"/>
                <w:szCs w:val="18"/>
              </w:rPr>
              <w:t xml:space="preserve"> Fabricius подтверждено официальными исследованиями, проводимыми ежегодно в соответствующее время,</w:t>
            </w:r>
          </w:p>
          <w:p w14:paraId="650446D2" w14:textId="77777777" w:rsidR="00A56B5C" w:rsidRPr="00002E85" w:rsidRDefault="00A56B5C" w:rsidP="00D75845">
            <w:pPr>
              <w:ind w:left="57" w:right="57" w:firstLine="0"/>
              <w:contextualSpacing/>
              <w:rPr>
                <w:sz w:val="18"/>
                <w:szCs w:val="18"/>
              </w:rPr>
            </w:pPr>
            <w:r w:rsidRPr="00002E85">
              <w:rPr>
                <w:sz w:val="18"/>
                <w:szCs w:val="18"/>
              </w:rPr>
              <w:t>и</w:t>
            </w:r>
          </w:p>
          <w:p w14:paraId="701DC0BA" w14:textId="77777777" w:rsidR="00A56B5C" w:rsidRPr="00002E85" w:rsidRDefault="00A56B5C" w:rsidP="00D75845">
            <w:pPr>
              <w:ind w:left="57" w:right="57" w:firstLine="0"/>
              <w:contextualSpacing/>
              <w:rPr>
                <w:sz w:val="18"/>
                <w:szCs w:val="18"/>
              </w:rPr>
            </w:pPr>
            <w:r w:rsidRPr="00002E85">
              <w:rPr>
                <w:sz w:val="18"/>
                <w:szCs w:val="18"/>
              </w:rPr>
              <w:t xml:space="preserve"> d) непосредственно перед экспортом растения подверглись тщательной проверке для выявления присутствия </w:t>
            </w:r>
            <w:r w:rsidRPr="00002E85">
              <w:rPr>
                <w:i/>
                <w:iCs/>
                <w:sz w:val="18"/>
                <w:szCs w:val="18"/>
              </w:rPr>
              <w:t>Saperda candida</w:t>
            </w:r>
            <w:r w:rsidRPr="00002E85">
              <w:rPr>
                <w:sz w:val="18"/>
                <w:szCs w:val="18"/>
              </w:rPr>
              <w:t xml:space="preserve"> Fabricius, особенно в стеблях растений, в том числе, при необходимости, путем отбора проб деструктивным методом</w:t>
            </w:r>
          </w:p>
        </w:tc>
      </w:tr>
      <w:tr w:rsidR="00A56B5C" w:rsidRPr="00002E85" w14:paraId="40B52D39"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3DB130F" w14:textId="77777777" w:rsidR="00A56B5C" w:rsidRPr="00002E85" w:rsidRDefault="00A56B5C" w:rsidP="00D75845">
            <w:pPr>
              <w:ind w:left="57" w:right="57" w:firstLine="0"/>
              <w:contextualSpacing/>
              <w:jc w:val="center"/>
              <w:rPr>
                <w:sz w:val="18"/>
                <w:szCs w:val="18"/>
              </w:rPr>
            </w:pPr>
            <w:r w:rsidRPr="00002E85">
              <w:rPr>
                <w:sz w:val="18"/>
                <w:szCs w:val="18"/>
              </w:rPr>
              <w:lastRenderedPageBreak/>
              <w:t>58.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677059C" w14:textId="77777777" w:rsidR="00A56B5C" w:rsidRPr="00002E85" w:rsidRDefault="00A56B5C" w:rsidP="00D75845">
            <w:pPr>
              <w:ind w:left="57" w:right="57" w:firstLine="0"/>
              <w:contextualSpacing/>
              <w:rPr>
                <w:sz w:val="18"/>
                <w:szCs w:val="18"/>
              </w:rPr>
            </w:pPr>
            <w:r w:rsidRPr="00002E85">
              <w:rPr>
                <w:sz w:val="18"/>
                <w:szCs w:val="18"/>
              </w:rPr>
              <w:t xml:space="preserve">Растения, предназначенные для посадки, кроме растений культуры тканей и семян </w:t>
            </w:r>
            <w:r w:rsidRPr="00002E85">
              <w:rPr>
                <w:i/>
                <w:iCs/>
                <w:sz w:val="18"/>
                <w:szCs w:val="18"/>
              </w:rPr>
              <w:t>Crataegus</w:t>
            </w:r>
            <w:r w:rsidRPr="00002E85">
              <w:rPr>
                <w:sz w:val="18"/>
                <w:szCs w:val="18"/>
              </w:rPr>
              <w:t xml:space="preserve"> L., </w:t>
            </w:r>
            <w:r w:rsidRPr="00002E85">
              <w:rPr>
                <w:i/>
                <w:iCs/>
                <w:sz w:val="18"/>
                <w:szCs w:val="18"/>
              </w:rPr>
              <w:t>Cydonia</w:t>
            </w:r>
            <w:r w:rsidRPr="00002E85">
              <w:rPr>
                <w:sz w:val="18"/>
                <w:szCs w:val="18"/>
              </w:rPr>
              <w:t xml:space="preserve"> Mill., </w:t>
            </w:r>
            <w:r w:rsidRPr="00002E85">
              <w:rPr>
                <w:i/>
                <w:iCs/>
                <w:sz w:val="18"/>
                <w:szCs w:val="18"/>
              </w:rPr>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Pyrus</w:t>
            </w:r>
            <w:r w:rsidRPr="00002E85">
              <w:rPr>
                <w:sz w:val="18"/>
                <w:szCs w:val="18"/>
              </w:rPr>
              <w:t xml:space="preserve"> L. И</w:t>
            </w:r>
            <w:r>
              <w:rPr>
                <w:sz w:val="18"/>
                <w:szCs w:val="18"/>
              </w:rPr>
              <w:t xml:space="preserve"> </w:t>
            </w:r>
            <w:r w:rsidRPr="00002E85">
              <w:rPr>
                <w:i/>
                <w:iCs/>
                <w:sz w:val="18"/>
                <w:szCs w:val="18"/>
              </w:rPr>
              <w:t>Vaccinium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F1EFF5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4337C73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DE24B7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7D750C4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E661FE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7EE17A8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2B25DEE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66E4887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68556EC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30872DF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4CFC4C7A"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60ED10C" w14:textId="77777777" w:rsidR="00A56B5C" w:rsidRPr="00002E85" w:rsidRDefault="00A56B5C" w:rsidP="00D75845">
            <w:pPr>
              <w:ind w:left="57" w:right="57" w:firstLine="0"/>
              <w:contextualSpacing/>
              <w:rPr>
                <w:sz w:val="18"/>
                <w:szCs w:val="18"/>
              </w:rPr>
            </w:pPr>
            <w:r w:rsidRPr="00002E85">
              <w:rPr>
                <w:sz w:val="18"/>
                <w:szCs w:val="18"/>
              </w:rPr>
              <w:t>Канада, Мексика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1765BFB"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выращивались: </w:t>
            </w:r>
          </w:p>
          <w:p w14:paraId="34B35C83" w14:textId="77777777" w:rsidR="00A56B5C" w:rsidRPr="00002E85" w:rsidRDefault="00A56B5C" w:rsidP="00D75845">
            <w:pPr>
              <w:ind w:left="57" w:right="57" w:firstLine="0"/>
              <w:contextualSpacing/>
              <w:rPr>
                <w:sz w:val="18"/>
                <w:szCs w:val="18"/>
              </w:rPr>
            </w:pPr>
            <w:r w:rsidRPr="00002E85">
              <w:rPr>
                <w:sz w:val="18"/>
                <w:szCs w:val="18"/>
              </w:rPr>
              <w:t xml:space="preserve">1) на протяжении всей своей жизни в зоне, свободной от </w:t>
            </w:r>
            <w:r w:rsidRPr="00002E85">
              <w:rPr>
                <w:i/>
                <w:iCs/>
                <w:sz w:val="18"/>
                <w:szCs w:val="18"/>
              </w:rPr>
              <w:t>Grapholita packardi</w:t>
            </w:r>
            <w:r w:rsidRPr="00002E85">
              <w:rPr>
                <w:sz w:val="18"/>
                <w:szCs w:val="18"/>
              </w:rPr>
              <w:t xml:space="preserve"> Zeller, установленной организацией по защите растений в стране происхождения,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при условии, что о статусе зоны, свободной от указанного вредного организма, было заранее сообщено компетентному органу в письменном виде национальной организацией по защите растений в стране происхождения,</w:t>
            </w:r>
          </w:p>
          <w:p w14:paraId="5FF0ED7F" w14:textId="77777777" w:rsidR="00A56B5C" w:rsidRPr="00002E85" w:rsidRDefault="00A56B5C" w:rsidP="00D75845">
            <w:pPr>
              <w:ind w:left="57" w:right="57" w:firstLine="0"/>
              <w:contextualSpacing/>
              <w:rPr>
                <w:sz w:val="18"/>
                <w:szCs w:val="18"/>
              </w:rPr>
            </w:pPr>
            <w:r w:rsidRPr="00002E85">
              <w:rPr>
                <w:sz w:val="18"/>
                <w:szCs w:val="18"/>
              </w:rPr>
              <w:t>или</w:t>
            </w:r>
          </w:p>
          <w:p w14:paraId="38D419A9" w14:textId="77777777" w:rsidR="00A56B5C" w:rsidRPr="00002E85" w:rsidRDefault="00A56B5C" w:rsidP="00D75845">
            <w:pPr>
              <w:ind w:left="57" w:right="57" w:firstLine="0"/>
              <w:contextualSpacing/>
              <w:rPr>
                <w:sz w:val="18"/>
                <w:szCs w:val="18"/>
              </w:rPr>
            </w:pPr>
            <w:r w:rsidRPr="00002E85">
              <w:rPr>
                <w:sz w:val="18"/>
                <w:szCs w:val="18"/>
              </w:rPr>
              <w:t xml:space="preserve">2) на протяжении всей своей жизни в месте производства, установленном как свободное от </w:t>
            </w:r>
            <w:r w:rsidRPr="00002E85">
              <w:rPr>
                <w:i/>
                <w:iCs/>
                <w:sz w:val="18"/>
                <w:szCs w:val="18"/>
              </w:rPr>
              <w:t>Grapholita packardi</w:t>
            </w:r>
            <w:r w:rsidRPr="00002E85">
              <w:rPr>
                <w:sz w:val="18"/>
                <w:szCs w:val="18"/>
              </w:rPr>
              <w:t xml:space="preserve"> Zeller согласно соответствующим международным стандартам по фитосанитарным мерам:</w:t>
            </w:r>
          </w:p>
          <w:p w14:paraId="3BE93592" w14:textId="77777777" w:rsidR="00A56B5C" w:rsidRPr="00002E85" w:rsidRDefault="00A56B5C" w:rsidP="00D75845">
            <w:pPr>
              <w:ind w:left="57" w:right="57" w:firstLine="0"/>
              <w:contextualSpacing/>
              <w:rPr>
                <w:sz w:val="18"/>
                <w:szCs w:val="18"/>
              </w:rPr>
            </w:pPr>
            <w:r w:rsidRPr="00002E85">
              <w:rPr>
                <w:sz w:val="18"/>
                <w:szCs w:val="18"/>
              </w:rPr>
              <w:t xml:space="preserve">a) которое зарегистрировано и контролируется национальной организацией по защите растений в стране происхождения, </w:t>
            </w:r>
          </w:p>
          <w:p w14:paraId="7CB8FF52" w14:textId="77777777" w:rsidR="00A56B5C" w:rsidRPr="00002E85" w:rsidRDefault="00A56B5C" w:rsidP="00D75845">
            <w:pPr>
              <w:ind w:left="57" w:right="57" w:firstLine="0"/>
              <w:contextualSpacing/>
              <w:rPr>
                <w:sz w:val="18"/>
                <w:szCs w:val="18"/>
              </w:rPr>
            </w:pPr>
            <w:r w:rsidRPr="00002E85">
              <w:rPr>
                <w:sz w:val="18"/>
                <w:szCs w:val="18"/>
              </w:rPr>
              <w:t>и</w:t>
            </w:r>
          </w:p>
          <w:p w14:paraId="6027F276" w14:textId="77777777" w:rsidR="00A56B5C" w:rsidRPr="00002E85" w:rsidRDefault="00A56B5C" w:rsidP="00D75845">
            <w:pPr>
              <w:ind w:left="57" w:right="57" w:firstLine="0"/>
              <w:contextualSpacing/>
              <w:rPr>
                <w:sz w:val="18"/>
                <w:szCs w:val="18"/>
              </w:rPr>
            </w:pPr>
            <w:r w:rsidRPr="00002E85">
              <w:rPr>
                <w:sz w:val="18"/>
                <w:szCs w:val="18"/>
              </w:rPr>
              <w:t xml:space="preserve">b) которое подверглось официальным ежегодным проверкам для выявления </w:t>
            </w:r>
          </w:p>
          <w:p w14:paraId="778D7480" w14:textId="77777777" w:rsidR="00A56B5C" w:rsidRPr="00002E85" w:rsidRDefault="00A56B5C" w:rsidP="00D75845">
            <w:pPr>
              <w:ind w:left="57" w:right="57" w:firstLine="0"/>
              <w:contextualSpacing/>
              <w:rPr>
                <w:sz w:val="18"/>
                <w:szCs w:val="18"/>
              </w:rPr>
            </w:pPr>
            <w:r w:rsidRPr="00002E85">
              <w:rPr>
                <w:sz w:val="18"/>
                <w:szCs w:val="18"/>
              </w:rPr>
              <w:t xml:space="preserve">любых симптомов, вызванных </w:t>
            </w:r>
            <w:r w:rsidRPr="00002E85">
              <w:rPr>
                <w:i/>
                <w:iCs/>
                <w:sz w:val="18"/>
                <w:szCs w:val="18"/>
              </w:rPr>
              <w:t>Grapholita packardi</w:t>
            </w:r>
            <w:r w:rsidRPr="00002E85">
              <w:rPr>
                <w:sz w:val="18"/>
                <w:szCs w:val="18"/>
              </w:rPr>
              <w:t xml:space="preserve"> Zeller, проводимым в наиболее подходящее время года для выявления присутствия рассматриваемого вредного организма,</w:t>
            </w:r>
          </w:p>
          <w:p w14:paraId="08BB5853" w14:textId="77777777" w:rsidR="00A56B5C" w:rsidRPr="00002E85" w:rsidRDefault="00A56B5C" w:rsidP="00D75845">
            <w:pPr>
              <w:ind w:left="57" w:right="57" w:firstLine="0"/>
              <w:contextualSpacing/>
              <w:rPr>
                <w:sz w:val="18"/>
                <w:szCs w:val="18"/>
              </w:rPr>
            </w:pPr>
            <w:r w:rsidRPr="00002E85">
              <w:rPr>
                <w:sz w:val="18"/>
                <w:szCs w:val="18"/>
              </w:rPr>
              <w:t>и</w:t>
            </w:r>
          </w:p>
          <w:p w14:paraId="16382B84"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c) в котором растения выращивались на производственной площадке, где применялись соответствующие профилактические обработки и в котором отсутствие </w:t>
            </w:r>
            <w:r w:rsidRPr="00002E85">
              <w:rPr>
                <w:i/>
                <w:iCs/>
                <w:sz w:val="18"/>
                <w:szCs w:val="18"/>
              </w:rPr>
              <w:t>Grapholita packardi</w:t>
            </w:r>
            <w:r w:rsidRPr="00002E85">
              <w:rPr>
                <w:sz w:val="18"/>
                <w:szCs w:val="18"/>
              </w:rPr>
              <w:t xml:space="preserve"> Zeller было подтверждено официальными исследованиями, проводимыми ежегодно в наиболее подходящее время для выявления присутствия рассматриваемого вредного организма,</w:t>
            </w:r>
          </w:p>
          <w:p w14:paraId="03EA25BF" w14:textId="77777777" w:rsidR="00A56B5C" w:rsidRPr="00002E85" w:rsidRDefault="00A56B5C" w:rsidP="00D75845">
            <w:pPr>
              <w:ind w:left="57" w:right="57" w:firstLine="0"/>
              <w:contextualSpacing/>
              <w:rPr>
                <w:sz w:val="18"/>
                <w:szCs w:val="18"/>
              </w:rPr>
            </w:pPr>
            <w:r w:rsidRPr="00002E85">
              <w:rPr>
                <w:sz w:val="18"/>
                <w:szCs w:val="18"/>
              </w:rPr>
              <w:t>и</w:t>
            </w:r>
          </w:p>
          <w:p w14:paraId="48B6CC1B" w14:textId="77777777" w:rsidR="00A56B5C" w:rsidRPr="00002E85" w:rsidRDefault="00A56B5C" w:rsidP="00D75845">
            <w:pPr>
              <w:ind w:left="57" w:right="57" w:firstLine="0"/>
              <w:contextualSpacing/>
              <w:rPr>
                <w:sz w:val="18"/>
                <w:szCs w:val="18"/>
              </w:rPr>
            </w:pPr>
            <w:r w:rsidRPr="00002E85">
              <w:rPr>
                <w:sz w:val="18"/>
                <w:szCs w:val="18"/>
              </w:rPr>
              <w:t xml:space="preserve">d) непосредственно перед экспортом растения подверглись тщательной проверке для выявления присутствия  </w:t>
            </w:r>
            <w:r w:rsidRPr="00002E85">
              <w:rPr>
                <w:i/>
                <w:iCs/>
                <w:sz w:val="18"/>
                <w:szCs w:val="18"/>
              </w:rPr>
              <w:t>Grapholita packardi</w:t>
            </w:r>
            <w:r w:rsidRPr="00002E85">
              <w:rPr>
                <w:sz w:val="18"/>
                <w:szCs w:val="18"/>
              </w:rPr>
              <w:t xml:space="preserve"> Zeller;</w:t>
            </w:r>
          </w:p>
          <w:p w14:paraId="27C0F8BC" w14:textId="77777777" w:rsidR="00A56B5C" w:rsidRPr="00002E85" w:rsidRDefault="00A56B5C" w:rsidP="00D75845">
            <w:pPr>
              <w:ind w:left="57" w:right="57" w:firstLine="0"/>
              <w:contextualSpacing/>
              <w:rPr>
                <w:sz w:val="18"/>
                <w:szCs w:val="18"/>
              </w:rPr>
            </w:pPr>
            <w:r w:rsidRPr="00002E85">
              <w:rPr>
                <w:sz w:val="18"/>
                <w:szCs w:val="18"/>
              </w:rPr>
              <w:t>или</w:t>
            </w:r>
          </w:p>
          <w:p w14:paraId="3112FE5E" w14:textId="77777777" w:rsidR="00A56B5C" w:rsidRPr="00002E85" w:rsidRDefault="00A56B5C" w:rsidP="00D75845">
            <w:pPr>
              <w:ind w:left="57" w:right="57" w:firstLine="0"/>
              <w:contextualSpacing/>
              <w:rPr>
                <w:sz w:val="18"/>
                <w:szCs w:val="18"/>
              </w:rPr>
            </w:pPr>
            <w:r w:rsidRPr="00002E85">
              <w:rPr>
                <w:sz w:val="18"/>
                <w:szCs w:val="18"/>
              </w:rPr>
              <w:t xml:space="preserve">3) на производственной площадке с защитой от насекомых, предотвращающей занос </w:t>
            </w:r>
            <w:r w:rsidRPr="00002E85">
              <w:rPr>
                <w:i/>
                <w:iCs/>
                <w:sz w:val="18"/>
                <w:szCs w:val="18"/>
              </w:rPr>
              <w:t>Grapholita packardi</w:t>
            </w:r>
            <w:r w:rsidRPr="00002E85">
              <w:rPr>
                <w:sz w:val="18"/>
                <w:szCs w:val="18"/>
              </w:rPr>
              <w:t xml:space="preserve"> Zeller</w:t>
            </w:r>
          </w:p>
        </w:tc>
      </w:tr>
      <w:tr w:rsidR="00A56B5C" w:rsidRPr="00002E85" w14:paraId="5ACE8ED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194ABB8" w14:textId="77777777" w:rsidR="00A56B5C" w:rsidRPr="00002E85" w:rsidRDefault="00A56B5C" w:rsidP="00D75845">
            <w:pPr>
              <w:ind w:left="57" w:right="57" w:firstLine="0"/>
              <w:contextualSpacing/>
              <w:jc w:val="center"/>
              <w:rPr>
                <w:sz w:val="18"/>
                <w:szCs w:val="18"/>
              </w:rPr>
            </w:pPr>
            <w:r w:rsidRPr="00002E85">
              <w:rPr>
                <w:sz w:val="18"/>
                <w:szCs w:val="18"/>
              </w:rPr>
              <w:lastRenderedPageBreak/>
              <w:t>59.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F8C5450"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Crataegus</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58B49D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4B9BCA8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2B5F46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096D552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4268952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12FE1A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4F0724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775CC08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C52870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5131A2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08DEC7EC"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5A87157" w14:textId="77777777" w:rsidR="00A56B5C" w:rsidRPr="00002E85" w:rsidRDefault="00A56B5C" w:rsidP="00D75845">
            <w:pPr>
              <w:ind w:left="57" w:right="57" w:firstLine="0"/>
              <w:contextualSpacing/>
              <w:rPr>
                <w:i/>
                <w:iCs/>
                <w:sz w:val="18"/>
                <w:szCs w:val="18"/>
              </w:rPr>
            </w:pPr>
            <w:r w:rsidRPr="00002E85">
              <w:rPr>
                <w:sz w:val="18"/>
                <w:szCs w:val="18"/>
              </w:rPr>
              <w:t xml:space="preserve">Все страны, которые не являются странами-членами Европейского Союза, в которых известно о присутствии </w:t>
            </w:r>
          </w:p>
          <w:p w14:paraId="0A10F0D3" w14:textId="77777777" w:rsidR="00A56B5C" w:rsidRPr="00C67F94" w:rsidRDefault="00A56B5C" w:rsidP="00D75845">
            <w:pPr>
              <w:ind w:left="57" w:right="57" w:firstLine="0"/>
              <w:contextualSpacing/>
              <w:rPr>
                <w:sz w:val="18"/>
                <w:szCs w:val="18"/>
                <w:lang w:val="en-US"/>
              </w:rPr>
            </w:pPr>
            <w:r w:rsidRPr="00C67F94">
              <w:rPr>
                <w:i/>
                <w:iCs/>
                <w:sz w:val="18"/>
                <w:szCs w:val="18"/>
                <w:lang w:val="en-US"/>
              </w:rPr>
              <w:t>Phyllosticta solitaria</w:t>
            </w:r>
            <w:r w:rsidRPr="00C67F94">
              <w:rPr>
                <w:sz w:val="18"/>
                <w:szCs w:val="18"/>
                <w:lang w:val="en-US"/>
              </w:rPr>
              <w:t xml:space="preserve"> Ell. and Ev.</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6F37670"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с начала последнего полного цикла вегетации в месте производства на растениях не наблюдалось никаких симптомов, вызванных  </w:t>
            </w:r>
            <w:r w:rsidRPr="00002E85">
              <w:rPr>
                <w:i/>
                <w:iCs/>
                <w:sz w:val="18"/>
                <w:szCs w:val="18"/>
              </w:rPr>
              <w:t>Phyllosticta solitaria</w:t>
            </w:r>
            <w:r w:rsidRPr="00002E85">
              <w:rPr>
                <w:sz w:val="18"/>
                <w:szCs w:val="18"/>
              </w:rPr>
              <w:t xml:space="preserve"> Ell. </w:t>
            </w:r>
          </w:p>
          <w:p w14:paraId="051391D7" w14:textId="77777777" w:rsidR="00A56B5C" w:rsidRPr="00002E85" w:rsidRDefault="00A56B5C" w:rsidP="00D75845">
            <w:pPr>
              <w:ind w:left="57" w:right="57" w:firstLine="0"/>
              <w:contextualSpacing/>
              <w:rPr>
                <w:sz w:val="18"/>
                <w:szCs w:val="18"/>
              </w:rPr>
            </w:pPr>
            <w:r w:rsidRPr="00002E85">
              <w:rPr>
                <w:sz w:val="18"/>
                <w:szCs w:val="18"/>
              </w:rPr>
              <w:t>and Ev.</w:t>
            </w:r>
          </w:p>
        </w:tc>
      </w:tr>
      <w:tr w:rsidR="00A56B5C" w:rsidRPr="00002E85" w14:paraId="0C8A33D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14AAE9D" w14:textId="77777777" w:rsidR="00A56B5C" w:rsidRPr="00002E85" w:rsidRDefault="00A56B5C" w:rsidP="00D75845">
            <w:pPr>
              <w:ind w:left="57" w:right="57" w:firstLine="0"/>
              <w:contextualSpacing/>
              <w:jc w:val="center"/>
              <w:rPr>
                <w:sz w:val="18"/>
                <w:szCs w:val="18"/>
              </w:rPr>
            </w:pPr>
            <w:r w:rsidRPr="00002E85">
              <w:rPr>
                <w:sz w:val="18"/>
                <w:szCs w:val="18"/>
              </w:rPr>
              <w:t>60.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9199513"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Cydonia</w:t>
            </w:r>
            <w:r w:rsidRPr="00002E85">
              <w:rPr>
                <w:sz w:val="18"/>
                <w:szCs w:val="18"/>
              </w:rPr>
              <w:t xml:space="preserve"> Mill., </w:t>
            </w:r>
            <w:r w:rsidRPr="00002E85">
              <w:rPr>
                <w:i/>
                <w:iCs/>
                <w:sz w:val="18"/>
                <w:szCs w:val="18"/>
              </w:rPr>
              <w:t>Fragaria</w:t>
            </w:r>
            <w:r w:rsidRPr="00002E85">
              <w:rPr>
                <w:sz w:val="18"/>
                <w:szCs w:val="18"/>
              </w:rPr>
              <w:t xml:space="preserve"> L., </w:t>
            </w:r>
            <w:r w:rsidRPr="00002E85">
              <w:rPr>
                <w:i/>
                <w:iCs/>
                <w:sz w:val="18"/>
                <w:szCs w:val="18"/>
              </w:rPr>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Pyrus</w:t>
            </w:r>
            <w:r w:rsidRPr="00002E85">
              <w:rPr>
                <w:sz w:val="18"/>
                <w:szCs w:val="18"/>
              </w:rPr>
              <w:t xml:space="preserve"> L., </w:t>
            </w:r>
            <w:r w:rsidRPr="00002E85">
              <w:rPr>
                <w:i/>
                <w:iCs/>
                <w:sz w:val="18"/>
                <w:szCs w:val="18"/>
              </w:rPr>
              <w:t>Ribes</w:t>
            </w:r>
            <w:r w:rsidRPr="00002E85">
              <w:rPr>
                <w:sz w:val="18"/>
                <w:szCs w:val="18"/>
              </w:rPr>
              <w:t xml:space="preserve"> L., </w:t>
            </w:r>
            <w:r w:rsidRPr="00002E85">
              <w:rPr>
                <w:i/>
                <w:iCs/>
                <w:sz w:val="18"/>
                <w:szCs w:val="18"/>
              </w:rPr>
              <w:t>Rubus</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578E42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59D5755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D04A91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66D86AB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90 300</w:t>
            </w:r>
          </w:p>
          <w:p w14:paraId="1782DCB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1259A04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366E18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6CE66C5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ED7AC0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2EEB78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B044222" w14:textId="77777777" w:rsidR="00A56B5C" w:rsidRPr="00002E85" w:rsidRDefault="00A56B5C" w:rsidP="00D75845">
            <w:pPr>
              <w:ind w:left="57" w:right="57" w:firstLine="0"/>
              <w:contextualSpacing/>
              <w:rPr>
                <w:sz w:val="18"/>
                <w:szCs w:val="18"/>
              </w:rPr>
            </w:pPr>
            <w:r w:rsidRPr="00002E85">
              <w:rPr>
                <w:sz w:val="18"/>
                <w:szCs w:val="18"/>
              </w:rPr>
              <w:t>ex 0602 90 910</w:t>
            </w:r>
          </w:p>
          <w:p w14:paraId="1D6A0F1C"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8D26949"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которые не являются странами-членами Европейского Союза, в которых известно о присутствии вирусов, вироидов и фитоплазм, предусмотренных в позиции 22 подраздела 6 раздела 1 приложения № 2, или </w:t>
            </w:r>
            <w:r w:rsidRPr="00002E85">
              <w:rPr>
                <w:i/>
                <w:iCs/>
                <w:sz w:val="18"/>
                <w:szCs w:val="18"/>
              </w:rPr>
              <w:t>Phyllosticta solitaria</w:t>
            </w:r>
            <w:r w:rsidRPr="00002E85">
              <w:rPr>
                <w:sz w:val="18"/>
                <w:szCs w:val="18"/>
              </w:rPr>
              <w:t xml:space="preserve"> Ell. and Ev. </w:t>
            </w:r>
          </w:p>
          <w:p w14:paraId="0B1DCD45" w14:textId="77777777" w:rsidR="00A56B5C" w:rsidRPr="00002E85" w:rsidRDefault="00A56B5C" w:rsidP="00D75845">
            <w:pPr>
              <w:ind w:left="57" w:right="57" w:firstLine="0"/>
              <w:contextualSpacing/>
              <w:rPr>
                <w:sz w:val="18"/>
                <w:szCs w:val="18"/>
              </w:rPr>
            </w:pPr>
            <w:r w:rsidRPr="00002E85">
              <w:rPr>
                <w:sz w:val="18"/>
                <w:szCs w:val="18"/>
              </w:rPr>
              <w:t>в данных видах</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15888F1"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с начала последнего полного цикла вегетации, в месте производства на растениях не наблюдалось никаких заболеваний, вызванных вирусами, вироидами и фитоплазмами, предусмотренными в позиции 22 подраздела 6 раздела 1 приложения № 2,  и </w:t>
            </w:r>
            <w:r w:rsidRPr="00002E85">
              <w:rPr>
                <w:i/>
                <w:iCs/>
                <w:sz w:val="18"/>
                <w:szCs w:val="18"/>
              </w:rPr>
              <w:t>Phyllosticta solitaria</w:t>
            </w:r>
            <w:r w:rsidRPr="00002E85">
              <w:rPr>
                <w:sz w:val="18"/>
                <w:szCs w:val="18"/>
              </w:rPr>
              <w:t xml:space="preserve"> Ell. and Ev.</w:t>
            </w:r>
          </w:p>
        </w:tc>
      </w:tr>
      <w:tr w:rsidR="00A56B5C" w:rsidRPr="00002E85" w14:paraId="1D9210A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CF43C24" w14:textId="77777777" w:rsidR="00A56B5C" w:rsidRPr="00002E85" w:rsidRDefault="00A56B5C" w:rsidP="00D75845">
            <w:pPr>
              <w:ind w:left="57" w:right="57" w:firstLine="0"/>
              <w:contextualSpacing/>
              <w:jc w:val="center"/>
              <w:rPr>
                <w:sz w:val="18"/>
                <w:szCs w:val="18"/>
              </w:rPr>
            </w:pPr>
            <w:r w:rsidRPr="00002E85">
              <w:rPr>
                <w:sz w:val="18"/>
                <w:szCs w:val="18"/>
              </w:rPr>
              <w:t>61.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0B3F3EA"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Malus</w:t>
            </w:r>
            <w:r w:rsidRPr="00002E85">
              <w:rPr>
                <w:sz w:val="18"/>
                <w:szCs w:val="18"/>
              </w:rPr>
              <w:t xml:space="preserve"> Mil.,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2A132C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7D24A1F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0165DBF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3BB3964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7398E09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4AECA1A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730332E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CC4A594"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0602 90 500</w:t>
            </w:r>
          </w:p>
          <w:p w14:paraId="7F10FAB3"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96EA05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340AC2AA"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BDAB40C"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которые не являются странами-членами Европейского Союза, в которых известно о присутствии </w:t>
            </w:r>
          </w:p>
          <w:p w14:paraId="303A045B" w14:textId="77777777" w:rsidR="00A56B5C" w:rsidRPr="00C67F94" w:rsidRDefault="00A56B5C" w:rsidP="00D75845">
            <w:pPr>
              <w:ind w:left="57" w:right="57" w:firstLine="0"/>
              <w:contextualSpacing/>
              <w:rPr>
                <w:sz w:val="18"/>
                <w:szCs w:val="18"/>
                <w:lang w:val="en-US"/>
              </w:rPr>
            </w:pPr>
            <w:r w:rsidRPr="00C67F94">
              <w:rPr>
                <w:i/>
                <w:iCs/>
                <w:sz w:val="18"/>
                <w:szCs w:val="18"/>
                <w:lang w:val="en-US"/>
              </w:rPr>
              <w:t>Cherry rasp leaf virus</w:t>
            </w:r>
            <w:r w:rsidRPr="00C67F94">
              <w:rPr>
                <w:sz w:val="18"/>
                <w:szCs w:val="18"/>
                <w:lang w:val="en-US"/>
              </w:rPr>
              <w:t xml:space="preserve"> </w:t>
            </w:r>
            <w:r w:rsidRPr="00002E85">
              <w:rPr>
                <w:sz w:val="18"/>
                <w:szCs w:val="18"/>
              </w:rPr>
              <w:t>или</w:t>
            </w:r>
            <w:r w:rsidRPr="00C67F94">
              <w:rPr>
                <w:sz w:val="18"/>
                <w:szCs w:val="18"/>
                <w:lang w:val="en-US"/>
              </w:rPr>
              <w:t xml:space="preserve"> </w:t>
            </w:r>
            <w:r w:rsidRPr="00C67F94">
              <w:rPr>
                <w:i/>
                <w:iCs/>
                <w:sz w:val="18"/>
                <w:szCs w:val="18"/>
                <w:lang w:val="en-US"/>
              </w:rPr>
              <w:t>Tomato ringspot virus</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CC5E24A"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0E86F273" w14:textId="77777777" w:rsidR="00A56B5C" w:rsidRPr="00002E85" w:rsidRDefault="00A56B5C" w:rsidP="00D75845">
            <w:pPr>
              <w:ind w:left="57" w:right="57" w:firstLine="0"/>
              <w:contextualSpacing/>
              <w:rPr>
                <w:sz w:val="18"/>
                <w:szCs w:val="18"/>
              </w:rPr>
            </w:pPr>
            <w:r w:rsidRPr="00002E85">
              <w:rPr>
                <w:sz w:val="18"/>
                <w:szCs w:val="18"/>
              </w:rPr>
              <w:t>1) растения:</w:t>
            </w:r>
          </w:p>
          <w:p w14:paraId="6A0FD6C7" w14:textId="77777777" w:rsidR="00A56B5C" w:rsidRPr="00002E85" w:rsidRDefault="00A56B5C" w:rsidP="00D75845">
            <w:pPr>
              <w:ind w:left="57" w:right="57" w:firstLine="0"/>
              <w:contextualSpacing/>
              <w:rPr>
                <w:sz w:val="18"/>
                <w:szCs w:val="18"/>
              </w:rPr>
            </w:pPr>
            <w:r w:rsidRPr="00002E85">
              <w:rPr>
                <w:sz w:val="18"/>
                <w:szCs w:val="18"/>
              </w:rPr>
              <w:t xml:space="preserve">a) были официально сертифицированы по программе сертификации, согласно которой они должны происходить по прямой линии из материала, хранящегося в  соответствующих условиях,  который был подвергнут официальному тестированию по меньшей мере на </w:t>
            </w:r>
            <w:r w:rsidRPr="00002E85">
              <w:rPr>
                <w:i/>
                <w:iCs/>
                <w:sz w:val="18"/>
                <w:szCs w:val="18"/>
              </w:rPr>
              <w:t>Cherry rasp leaf virus</w:t>
            </w:r>
            <w:r w:rsidRPr="00002E85">
              <w:rPr>
                <w:sz w:val="18"/>
                <w:szCs w:val="18"/>
              </w:rPr>
              <w:t xml:space="preserve"> и </w:t>
            </w:r>
            <w:r w:rsidRPr="00002E85">
              <w:rPr>
                <w:i/>
                <w:iCs/>
                <w:sz w:val="18"/>
                <w:szCs w:val="18"/>
              </w:rPr>
              <w:t>Tomato ringspot virus</w:t>
            </w:r>
            <w:r w:rsidRPr="00002E85">
              <w:rPr>
                <w:sz w:val="18"/>
                <w:szCs w:val="18"/>
              </w:rPr>
              <w:t xml:space="preserve">, с использованием </w:t>
            </w:r>
            <w:r w:rsidRPr="00002E85">
              <w:rPr>
                <w:sz w:val="18"/>
                <w:szCs w:val="18"/>
              </w:rPr>
              <w:lastRenderedPageBreak/>
              <w:t>соответствующих индикаторов или эквивалентных методов, и который был  объявлен в результате тестирования как свободный от соответствующих вредных организмов,</w:t>
            </w:r>
          </w:p>
          <w:p w14:paraId="7CAF888D" w14:textId="77777777" w:rsidR="00A56B5C" w:rsidRPr="00002E85" w:rsidRDefault="00A56B5C" w:rsidP="00D75845">
            <w:pPr>
              <w:ind w:left="57" w:right="57" w:firstLine="0"/>
              <w:contextualSpacing/>
              <w:rPr>
                <w:sz w:val="18"/>
                <w:szCs w:val="18"/>
              </w:rPr>
            </w:pPr>
            <w:r w:rsidRPr="00002E85">
              <w:rPr>
                <w:sz w:val="18"/>
                <w:szCs w:val="18"/>
              </w:rPr>
              <w:t>или</w:t>
            </w:r>
          </w:p>
          <w:p w14:paraId="75167784" w14:textId="77777777" w:rsidR="00A56B5C" w:rsidRPr="00002E85" w:rsidRDefault="00A56B5C" w:rsidP="00D75845">
            <w:pPr>
              <w:ind w:left="57" w:right="57" w:firstLine="0"/>
              <w:contextualSpacing/>
              <w:rPr>
                <w:sz w:val="18"/>
                <w:szCs w:val="18"/>
              </w:rPr>
            </w:pPr>
            <w:r w:rsidRPr="00002E85">
              <w:rPr>
                <w:sz w:val="18"/>
                <w:szCs w:val="18"/>
              </w:rPr>
              <w:t xml:space="preserve">b) происходят по прямой линии из материала, который хранился в соответствующих условиях и был подвергнут в течение последних трех полных вегетационных периодов не менее чем один раз официальному тестированию по меньшей мере на </w:t>
            </w:r>
            <w:r w:rsidRPr="00002E85">
              <w:rPr>
                <w:i/>
                <w:sz w:val="18"/>
                <w:szCs w:val="18"/>
              </w:rPr>
              <w:t>Cherry rasp leaf virus</w:t>
            </w:r>
            <w:r w:rsidRPr="00002E85">
              <w:rPr>
                <w:sz w:val="18"/>
                <w:szCs w:val="18"/>
              </w:rPr>
              <w:t xml:space="preserve"> и </w:t>
            </w:r>
            <w:r w:rsidRPr="00002E85">
              <w:rPr>
                <w:i/>
                <w:sz w:val="18"/>
                <w:szCs w:val="18"/>
              </w:rPr>
              <w:t>Tomato ringspot virus,</w:t>
            </w:r>
            <w:r w:rsidRPr="00002E85">
              <w:rPr>
                <w:sz w:val="18"/>
                <w:szCs w:val="18"/>
              </w:rPr>
              <w:t xml:space="preserve"> с использованием соответствующих индикаторов или эквивалентных методов, и который был  объявлен в результате тестирования как свободный от соответствующих вредных организмов;</w:t>
            </w:r>
          </w:p>
          <w:p w14:paraId="79F3EB2D" w14:textId="77777777" w:rsidR="00A56B5C" w:rsidRPr="00002E85" w:rsidRDefault="00A56B5C" w:rsidP="00D75845">
            <w:pPr>
              <w:ind w:left="57" w:right="57" w:firstLine="0"/>
              <w:contextualSpacing/>
              <w:rPr>
                <w:sz w:val="18"/>
                <w:szCs w:val="18"/>
              </w:rPr>
            </w:pPr>
            <w:r w:rsidRPr="00002E85">
              <w:rPr>
                <w:sz w:val="18"/>
                <w:szCs w:val="18"/>
              </w:rPr>
              <w:t xml:space="preserve">2) с начала последнего полного вегетационного периода ни один симптом заболеваний, вызванных </w:t>
            </w:r>
            <w:r w:rsidRPr="00002E85">
              <w:rPr>
                <w:i/>
                <w:sz w:val="18"/>
                <w:szCs w:val="18"/>
              </w:rPr>
              <w:t xml:space="preserve">Cherry rasp leaf virus </w:t>
            </w:r>
            <w:r w:rsidRPr="00002E85">
              <w:rPr>
                <w:sz w:val="18"/>
                <w:szCs w:val="18"/>
              </w:rPr>
              <w:t>и</w:t>
            </w:r>
            <w:r w:rsidRPr="00002E85">
              <w:rPr>
                <w:i/>
                <w:sz w:val="18"/>
                <w:szCs w:val="18"/>
              </w:rPr>
              <w:t xml:space="preserve"> Tomato ringspot virus</w:t>
            </w:r>
            <w:r w:rsidRPr="00002E85">
              <w:rPr>
                <w:sz w:val="18"/>
                <w:szCs w:val="18"/>
              </w:rPr>
              <w:t>, не был обнаружен на растениях в месте производства или на подозреваемых растениях, произрастающих в непосредственной близости от этого места</w:t>
            </w:r>
          </w:p>
        </w:tc>
      </w:tr>
      <w:tr w:rsidR="00A56B5C" w:rsidRPr="00002E85" w14:paraId="579A54E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7961238" w14:textId="77777777" w:rsidR="00A56B5C" w:rsidRPr="00002E85" w:rsidRDefault="00A56B5C" w:rsidP="00D75845">
            <w:pPr>
              <w:ind w:left="57" w:right="57" w:firstLine="0"/>
              <w:contextualSpacing/>
              <w:jc w:val="center"/>
              <w:rPr>
                <w:sz w:val="18"/>
                <w:szCs w:val="18"/>
              </w:rPr>
            </w:pPr>
            <w:r w:rsidRPr="00002E85">
              <w:rPr>
                <w:sz w:val="18"/>
                <w:szCs w:val="18"/>
              </w:rPr>
              <w:lastRenderedPageBreak/>
              <w:t>62.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3459442"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Prunus</w:t>
            </w:r>
            <w:r w:rsidRPr="00002E85">
              <w:rPr>
                <w:sz w:val="18"/>
                <w:szCs w:val="18"/>
              </w:rPr>
              <w:t xml:space="preserve"> L., предназначенные для посадки, кроме семян в случае, предусмотренном в пункте b)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F557E5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4DDDC68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5016C00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3D0A35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4617AE5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158899C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3480FE8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53B2401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7851762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82F11D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70CCEE4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00DDECF8" w14:textId="77777777" w:rsidR="00A56B5C" w:rsidRPr="00C67F94" w:rsidRDefault="00A56B5C" w:rsidP="00D75845">
            <w:pPr>
              <w:ind w:left="57" w:right="57" w:firstLine="0"/>
              <w:contextualSpacing/>
              <w:rPr>
                <w:sz w:val="18"/>
                <w:szCs w:val="18"/>
                <w:lang w:val="fr-FR"/>
              </w:rPr>
            </w:pPr>
            <w:r w:rsidRPr="00C67F94">
              <w:rPr>
                <w:sz w:val="18"/>
                <w:szCs w:val="18"/>
                <w:lang w:val="fr-FR"/>
              </w:rPr>
              <w:t>ex 0802 11 100</w:t>
            </w:r>
          </w:p>
          <w:p w14:paraId="5CD88B2F" w14:textId="77777777" w:rsidR="00A56B5C" w:rsidRPr="00C67F94" w:rsidRDefault="00A56B5C" w:rsidP="00D75845">
            <w:pPr>
              <w:ind w:left="57" w:right="57" w:firstLine="0"/>
              <w:contextualSpacing/>
              <w:rPr>
                <w:sz w:val="18"/>
                <w:szCs w:val="18"/>
                <w:lang w:val="fr-FR"/>
              </w:rPr>
            </w:pPr>
            <w:r w:rsidRPr="00C67F94">
              <w:rPr>
                <w:sz w:val="18"/>
                <w:szCs w:val="18"/>
                <w:lang w:val="fr-FR"/>
              </w:rPr>
              <w:t>ex 0802 11 900</w:t>
            </w:r>
          </w:p>
          <w:p w14:paraId="7A60608A" w14:textId="77777777" w:rsidR="00A56B5C" w:rsidRPr="00C67F94" w:rsidRDefault="00A56B5C" w:rsidP="00D75845">
            <w:pPr>
              <w:ind w:left="57" w:right="57" w:firstLine="0"/>
              <w:contextualSpacing/>
              <w:rPr>
                <w:sz w:val="18"/>
                <w:szCs w:val="18"/>
                <w:lang w:val="fr-FR"/>
              </w:rPr>
            </w:pPr>
            <w:r w:rsidRPr="00C67F94">
              <w:rPr>
                <w:sz w:val="18"/>
                <w:szCs w:val="18"/>
                <w:lang w:val="fr-FR"/>
              </w:rPr>
              <w:t>ex 0802 12 100</w:t>
            </w:r>
          </w:p>
          <w:p w14:paraId="5E648AF6" w14:textId="77777777" w:rsidR="00A56B5C" w:rsidRPr="00C67F94" w:rsidRDefault="00A56B5C" w:rsidP="00D75845">
            <w:pPr>
              <w:ind w:left="57" w:right="57" w:firstLine="0"/>
              <w:contextualSpacing/>
              <w:rPr>
                <w:sz w:val="18"/>
                <w:szCs w:val="18"/>
                <w:lang w:val="fr-FR"/>
              </w:rPr>
            </w:pPr>
            <w:r w:rsidRPr="00C67F94">
              <w:rPr>
                <w:sz w:val="18"/>
                <w:szCs w:val="18"/>
                <w:lang w:val="fr-FR"/>
              </w:rPr>
              <w:t>ex 0802 12 900</w:t>
            </w:r>
          </w:p>
          <w:p w14:paraId="5233F0E2" w14:textId="77777777" w:rsidR="00A56B5C" w:rsidRPr="00002E85" w:rsidRDefault="00A56B5C" w:rsidP="00D75845">
            <w:pPr>
              <w:ind w:left="57" w:right="57" w:firstLine="0"/>
              <w:contextualSpacing/>
              <w:rPr>
                <w:sz w:val="18"/>
                <w:szCs w:val="18"/>
              </w:rPr>
            </w:pPr>
            <w:r w:rsidRPr="00002E85">
              <w:rPr>
                <w:sz w:val="18"/>
                <w:szCs w:val="18"/>
              </w:rPr>
              <w:t>ex 1209 99 100</w:t>
            </w:r>
          </w:p>
          <w:p w14:paraId="2DACEF0F" w14:textId="77777777" w:rsidR="00A56B5C" w:rsidRPr="00002E85" w:rsidRDefault="00A56B5C" w:rsidP="00D75845">
            <w:pPr>
              <w:ind w:left="57" w:right="57" w:firstLine="0"/>
              <w:contextualSpacing/>
              <w:rPr>
                <w:sz w:val="18"/>
                <w:szCs w:val="18"/>
              </w:rPr>
            </w:pPr>
            <w:r w:rsidRPr="00002E85">
              <w:rPr>
                <w:sz w:val="18"/>
                <w:szCs w:val="18"/>
              </w:rPr>
              <w:t>ex 1209 99 910</w:t>
            </w:r>
          </w:p>
          <w:p w14:paraId="5E5BEDEF" w14:textId="77777777" w:rsidR="00A56B5C" w:rsidRPr="00002E85" w:rsidRDefault="00A56B5C" w:rsidP="00D75845">
            <w:pPr>
              <w:ind w:left="57" w:right="57" w:firstLine="0"/>
              <w:contextualSpacing/>
              <w:rPr>
                <w:sz w:val="18"/>
                <w:szCs w:val="18"/>
              </w:rPr>
            </w:pPr>
            <w:r w:rsidRPr="00002E85">
              <w:rPr>
                <w:sz w:val="18"/>
                <w:szCs w:val="18"/>
              </w:rPr>
              <w:t>ex 1209 99 990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7C3E1B7" w14:textId="77777777" w:rsidR="00A56B5C" w:rsidRPr="00002E85" w:rsidRDefault="00A56B5C" w:rsidP="00D75845">
            <w:pPr>
              <w:ind w:left="57" w:right="57" w:firstLine="0"/>
              <w:contextualSpacing/>
              <w:rPr>
                <w:sz w:val="18"/>
                <w:szCs w:val="18"/>
              </w:rPr>
            </w:pPr>
            <w:r w:rsidRPr="00002E85">
              <w:rPr>
                <w:sz w:val="18"/>
                <w:szCs w:val="18"/>
              </w:rPr>
              <w:t xml:space="preserve">a) все страны, которые не являются странами-членами Европейского Союза, в которых известно о присутствии </w:t>
            </w:r>
          </w:p>
          <w:p w14:paraId="00B6CE93" w14:textId="77777777" w:rsidR="00A56B5C" w:rsidRPr="00002E85" w:rsidRDefault="00A56B5C" w:rsidP="00D75845">
            <w:pPr>
              <w:ind w:left="57" w:right="57" w:firstLine="0"/>
              <w:contextualSpacing/>
              <w:rPr>
                <w:sz w:val="18"/>
                <w:szCs w:val="18"/>
              </w:rPr>
            </w:pPr>
            <w:r w:rsidRPr="00002E85">
              <w:rPr>
                <w:i/>
                <w:iCs/>
                <w:sz w:val="18"/>
                <w:szCs w:val="18"/>
              </w:rPr>
              <w:t>Tomato ringspot virus;</w:t>
            </w:r>
            <w:r w:rsidRPr="00002E85">
              <w:rPr>
                <w:sz w:val="18"/>
                <w:szCs w:val="18"/>
              </w:rPr>
              <w:t xml:space="preserve"> </w:t>
            </w:r>
          </w:p>
          <w:p w14:paraId="001F8D83" w14:textId="77777777" w:rsidR="00A56B5C" w:rsidRPr="00002E85" w:rsidRDefault="00A56B5C" w:rsidP="00D75845">
            <w:pPr>
              <w:ind w:left="57" w:right="57" w:firstLine="0"/>
              <w:contextualSpacing/>
              <w:rPr>
                <w:sz w:val="18"/>
                <w:szCs w:val="18"/>
              </w:rPr>
            </w:pPr>
            <w:r w:rsidRPr="00002E85">
              <w:rPr>
                <w:sz w:val="18"/>
                <w:szCs w:val="18"/>
              </w:rPr>
              <w:t xml:space="preserve">b) все страны, которые не являются странами-членами Европейского Союза, в которых известно о присутствии </w:t>
            </w:r>
            <w:r w:rsidRPr="00002E85">
              <w:rPr>
                <w:i/>
                <w:iCs/>
                <w:sz w:val="18"/>
                <w:szCs w:val="18"/>
              </w:rPr>
              <w:t>American plum line pattern virus</w:t>
            </w:r>
            <w:r w:rsidRPr="00002E85">
              <w:rPr>
                <w:sz w:val="18"/>
                <w:szCs w:val="18"/>
              </w:rPr>
              <w:t xml:space="preserve">, </w:t>
            </w:r>
            <w:r w:rsidRPr="00002E85">
              <w:rPr>
                <w:i/>
                <w:iCs/>
                <w:sz w:val="18"/>
                <w:szCs w:val="18"/>
              </w:rPr>
              <w:t>Cherry rasp leaf virus</w:t>
            </w:r>
            <w:r w:rsidRPr="00002E85">
              <w:rPr>
                <w:sz w:val="18"/>
                <w:szCs w:val="18"/>
              </w:rPr>
              <w:t xml:space="preserve">, </w:t>
            </w:r>
            <w:r w:rsidRPr="00002E85">
              <w:rPr>
                <w:i/>
                <w:iCs/>
                <w:sz w:val="18"/>
                <w:szCs w:val="18"/>
              </w:rPr>
              <w:t>Peach mosaic virus, Peach rosette mosaic virus</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5847F3B"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5711D8F4" w14:textId="77777777" w:rsidR="00A56B5C" w:rsidRPr="00002E85" w:rsidRDefault="00A56B5C" w:rsidP="00D75845">
            <w:pPr>
              <w:ind w:left="57" w:right="57" w:firstLine="0"/>
              <w:contextualSpacing/>
              <w:rPr>
                <w:sz w:val="18"/>
                <w:szCs w:val="18"/>
              </w:rPr>
            </w:pPr>
            <w:r w:rsidRPr="00002E85">
              <w:rPr>
                <w:sz w:val="18"/>
                <w:szCs w:val="18"/>
              </w:rPr>
              <w:t>1) растения:</w:t>
            </w:r>
          </w:p>
          <w:p w14:paraId="62BCE6E6" w14:textId="77777777" w:rsidR="00A56B5C" w:rsidRPr="00002E85" w:rsidRDefault="00A56B5C" w:rsidP="00D75845">
            <w:pPr>
              <w:ind w:left="57" w:right="57" w:firstLine="0"/>
              <w:contextualSpacing/>
              <w:rPr>
                <w:sz w:val="18"/>
                <w:szCs w:val="18"/>
              </w:rPr>
            </w:pPr>
            <w:r w:rsidRPr="00002E85">
              <w:rPr>
                <w:sz w:val="18"/>
                <w:szCs w:val="18"/>
              </w:rPr>
              <w:t>a) были официально сертифицированы по программе сертификации, согласно которой они должны происходить по прямой линии из материала, который хранился в соответствующих условиях и был подвергнут официальному тестированию по меньшей мере на соответствующие карантинные вредные организмы, с использованием соответствующих индикаторов или эквивалентных методов, и который был объявлен в результате тестирования как свободный от соответствующих вредных организмов,</w:t>
            </w:r>
          </w:p>
          <w:p w14:paraId="03F2F2BB" w14:textId="77777777" w:rsidR="00A56B5C" w:rsidRPr="00002E85" w:rsidRDefault="00A56B5C" w:rsidP="00D75845">
            <w:pPr>
              <w:ind w:left="57" w:right="57" w:firstLine="0"/>
              <w:contextualSpacing/>
              <w:rPr>
                <w:sz w:val="18"/>
                <w:szCs w:val="18"/>
              </w:rPr>
            </w:pPr>
            <w:r w:rsidRPr="00002E85">
              <w:rPr>
                <w:sz w:val="18"/>
                <w:szCs w:val="18"/>
              </w:rPr>
              <w:t>или</w:t>
            </w:r>
          </w:p>
          <w:p w14:paraId="1A569600" w14:textId="77777777" w:rsidR="00A56B5C" w:rsidRPr="00002E85" w:rsidRDefault="00A56B5C" w:rsidP="00D75845">
            <w:pPr>
              <w:ind w:left="57" w:right="57" w:firstLine="0"/>
              <w:contextualSpacing/>
              <w:rPr>
                <w:sz w:val="18"/>
                <w:szCs w:val="18"/>
              </w:rPr>
            </w:pPr>
            <w:r w:rsidRPr="00002E85">
              <w:rPr>
                <w:sz w:val="18"/>
                <w:szCs w:val="18"/>
              </w:rPr>
              <w:t>b) происходили по прямой линии из материала, который хранился в  соответствующих условиях и был подвергнут в течение последних трех полных вегетационных периодов не менее чем один раз официальному тестированию по меньшей мере на соответствующие карантинные вредные организмы, с использованием соответствующих индикаторов или эквивалентных методов для выявления этих вредных организмов, и который был  объявлен в результате тестирования как свободный от соответствующих карантинных вредных организмов,</w:t>
            </w:r>
          </w:p>
          <w:p w14:paraId="06C53BF8" w14:textId="77777777" w:rsidR="00A56B5C" w:rsidRPr="00002E85" w:rsidRDefault="00A56B5C" w:rsidP="00D75845">
            <w:pPr>
              <w:ind w:left="57" w:right="57" w:firstLine="0"/>
              <w:contextualSpacing/>
              <w:rPr>
                <w:sz w:val="18"/>
                <w:szCs w:val="18"/>
              </w:rPr>
            </w:pPr>
            <w:r w:rsidRPr="00002E85">
              <w:rPr>
                <w:sz w:val="18"/>
                <w:szCs w:val="18"/>
              </w:rPr>
              <w:t>2) с начала последних трех полных циклов полного вегетационного периода ни один симптом заболеваний, вызванных карантинными вредными организмами, не был обнаружен на растениях в месте производства или на подозреваемых растениях, произрастающих в непосредственной близости от этого места</w:t>
            </w:r>
          </w:p>
        </w:tc>
      </w:tr>
      <w:tr w:rsidR="00A56B5C" w:rsidRPr="00002E85" w14:paraId="062FE00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6B7605B" w14:textId="77777777" w:rsidR="00A56B5C" w:rsidRPr="00002E85" w:rsidRDefault="00A56B5C" w:rsidP="00D75845">
            <w:pPr>
              <w:ind w:left="57" w:right="57" w:firstLine="0"/>
              <w:contextualSpacing/>
              <w:jc w:val="center"/>
              <w:rPr>
                <w:sz w:val="18"/>
                <w:szCs w:val="18"/>
              </w:rPr>
            </w:pPr>
            <w:r w:rsidRPr="00002E85">
              <w:rPr>
                <w:sz w:val="18"/>
                <w:szCs w:val="18"/>
              </w:rPr>
              <w:lastRenderedPageBreak/>
              <w:t>63.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3F85F5F"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Rubus</w:t>
            </w:r>
            <w:r w:rsidRPr="00002E85">
              <w:rPr>
                <w:sz w:val="18"/>
                <w:szCs w:val="18"/>
              </w:rPr>
              <w:t xml:space="preserve"> L., предназначенные для посадки, кроме семян в случае, предусмотренном в пункте b)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A6F90F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2518F1D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490312E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5FA336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3A9251A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1A52603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6541BF7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265B663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B6D1CF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43FD8A3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70AC79A8" w14:textId="77777777" w:rsidR="00A56B5C" w:rsidRPr="00002E85" w:rsidRDefault="00A56B5C" w:rsidP="00D75845">
            <w:pPr>
              <w:ind w:left="57" w:right="57" w:firstLine="0"/>
              <w:contextualSpacing/>
              <w:rPr>
                <w:sz w:val="18"/>
                <w:szCs w:val="18"/>
              </w:rPr>
            </w:pPr>
            <w:r w:rsidRPr="00002E85">
              <w:rPr>
                <w:sz w:val="18"/>
                <w:szCs w:val="18"/>
              </w:rPr>
              <w:t>ex 0602 90 990</w:t>
            </w:r>
          </w:p>
          <w:p w14:paraId="23C410C7" w14:textId="77777777" w:rsidR="00A56B5C" w:rsidRPr="00002E85" w:rsidRDefault="00A56B5C" w:rsidP="00D75845">
            <w:pPr>
              <w:ind w:left="57" w:right="57" w:firstLine="0"/>
              <w:contextualSpacing/>
              <w:rPr>
                <w:sz w:val="18"/>
                <w:szCs w:val="18"/>
              </w:rPr>
            </w:pPr>
            <w:r w:rsidRPr="00002E85">
              <w:rPr>
                <w:sz w:val="18"/>
                <w:szCs w:val="18"/>
              </w:rPr>
              <w:t>ex 1202 99 990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3C467C1" w14:textId="77777777" w:rsidR="00A56B5C" w:rsidRPr="00002E85" w:rsidRDefault="00A56B5C" w:rsidP="00D75845">
            <w:pPr>
              <w:ind w:left="57" w:right="57" w:firstLine="0"/>
              <w:contextualSpacing/>
              <w:rPr>
                <w:sz w:val="18"/>
                <w:szCs w:val="18"/>
              </w:rPr>
            </w:pPr>
            <w:r w:rsidRPr="00002E85">
              <w:rPr>
                <w:sz w:val="18"/>
                <w:szCs w:val="18"/>
              </w:rPr>
              <w:t xml:space="preserve">a) все страны, которые не являются странами-членами Европейского Союза, в которых известно о присутствии  </w:t>
            </w:r>
            <w:r w:rsidRPr="00002E85">
              <w:rPr>
                <w:i/>
                <w:iCs/>
                <w:sz w:val="18"/>
                <w:szCs w:val="18"/>
              </w:rPr>
              <w:t>Tomato ringspot virus, Black raspberry latent virus</w:t>
            </w:r>
            <w:r w:rsidRPr="00002E85">
              <w:rPr>
                <w:sz w:val="18"/>
                <w:szCs w:val="18"/>
              </w:rPr>
              <w:t>,</w:t>
            </w:r>
          </w:p>
          <w:p w14:paraId="10CD1934" w14:textId="77777777" w:rsidR="00A56B5C" w:rsidRPr="00002E85" w:rsidRDefault="00A56B5C" w:rsidP="00D75845">
            <w:pPr>
              <w:ind w:left="57" w:right="57" w:firstLine="0"/>
              <w:contextualSpacing/>
              <w:rPr>
                <w:sz w:val="18"/>
                <w:szCs w:val="18"/>
              </w:rPr>
            </w:pPr>
            <w:r w:rsidRPr="00002E85">
              <w:rPr>
                <w:sz w:val="18"/>
                <w:szCs w:val="18"/>
              </w:rPr>
              <w:t xml:space="preserve">b) все страны, которые не являются странами-членами Европейского Союза, в которых известно о присутствии  </w:t>
            </w:r>
            <w:r w:rsidRPr="00002E85">
              <w:rPr>
                <w:i/>
                <w:iCs/>
                <w:sz w:val="18"/>
                <w:szCs w:val="18"/>
              </w:rPr>
              <w:t>Raspberry leaf curl virus, Cherry rasp leaf virus</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74C9B50" w14:textId="77777777" w:rsidR="00A56B5C" w:rsidRPr="00002E85" w:rsidRDefault="00A56B5C" w:rsidP="00D75845">
            <w:pPr>
              <w:ind w:left="57" w:right="57" w:firstLine="0"/>
              <w:contextualSpacing/>
              <w:rPr>
                <w:sz w:val="18"/>
                <w:szCs w:val="18"/>
              </w:rPr>
            </w:pPr>
            <w:r w:rsidRPr="00002E85">
              <w:rPr>
                <w:sz w:val="18"/>
                <w:szCs w:val="18"/>
              </w:rPr>
              <w:t>1) растения не имеют тли, в том числе ее яиц,</w:t>
            </w:r>
          </w:p>
          <w:p w14:paraId="40EF011D" w14:textId="77777777" w:rsidR="00A56B5C" w:rsidRPr="00002E85" w:rsidRDefault="00A56B5C" w:rsidP="00D75845">
            <w:pPr>
              <w:ind w:left="57" w:right="57" w:firstLine="0"/>
              <w:contextualSpacing/>
              <w:rPr>
                <w:sz w:val="18"/>
                <w:szCs w:val="18"/>
              </w:rPr>
            </w:pPr>
            <w:r w:rsidRPr="00002E85">
              <w:rPr>
                <w:sz w:val="18"/>
                <w:szCs w:val="18"/>
              </w:rPr>
              <w:t>2) официальная декларация, которая подтверждает, что:</w:t>
            </w:r>
          </w:p>
          <w:p w14:paraId="2C0A8017" w14:textId="77777777" w:rsidR="00A56B5C" w:rsidRPr="00002E85" w:rsidRDefault="00A56B5C" w:rsidP="00D75845">
            <w:pPr>
              <w:ind w:left="57" w:right="57" w:firstLine="0"/>
              <w:contextualSpacing/>
              <w:rPr>
                <w:sz w:val="18"/>
                <w:szCs w:val="18"/>
              </w:rPr>
            </w:pPr>
            <w:r w:rsidRPr="00002E85">
              <w:rPr>
                <w:sz w:val="18"/>
                <w:szCs w:val="18"/>
              </w:rPr>
              <w:t>a) растения:</w:t>
            </w:r>
          </w:p>
          <w:p w14:paraId="29E0C1EE" w14:textId="77777777" w:rsidR="00A56B5C" w:rsidRPr="00002E85" w:rsidRDefault="00A56B5C" w:rsidP="00D75845">
            <w:pPr>
              <w:ind w:left="57" w:right="57" w:firstLine="0"/>
              <w:contextualSpacing/>
              <w:rPr>
                <w:sz w:val="18"/>
                <w:szCs w:val="18"/>
              </w:rPr>
            </w:pPr>
            <w:r w:rsidRPr="00002E85">
              <w:rPr>
                <w:sz w:val="18"/>
                <w:szCs w:val="18"/>
              </w:rPr>
              <w:t>- были официально сертифицированы по программе сертификации, согласно которой они должны происходить по прямой линии из материала, который хранился в  соответствующих условиях, и который был подвергнут официальному тестированию, по меньшей мере, на соответствующие карантинные вредные организмы, с использованием соответствующих индикаторов или эквивалентных методов для выявления этих вредных организмов, и который был  объявлен в результате тестирования как свободный от этих карантинных вредных организмов,</w:t>
            </w:r>
          </w:p>
          <w:p w14:paraId="2E7C9D8E" w14:textId="77777777" w:rsidR="00A56B5C" w:rsidRPr="00002E85" w:rsidRDefault="00A56B5C" w:rsidP="00D75845">
            <w:pPr>
              <w:ind w:left="57" w:right="57" w:firstLine="0"/>
              <w:contextualSpacing/>
              <w:rPr>
                <w:sz w:val="18"/>
                <w:szCs w:val="18"/>
              </w:rPr>
            </w:pPr>
            <w:r w:rsidRPr="00002E85">
              <w:rPr>
                <w:sz w:val="18"/>
                <w:szCs w:val="18"/>
              </w:rPr>
              <w:t>или</w:t>
            </w:r>
          </w:p>
          <w:p w14:paraId="7DB51F1B" w14:textId="77777777" w:rsidR="00A56B5C" w:rsidRPr="00002E85" w:rsidRDefault="00A56B5C" w:rsidP="00D75845">
            <w:pPr>
              <w:ind w:left="57" w:right="57" w:firstLine="0"/>
              <w:contextualSpacing/>
              <w:rPr>
                <w:sz w:val="18"/>
                <w:szCs w:val="18"/>
              </w:rPr>
            </w:pPr>
            <w:r w:rsidRPr="00002E85">
              <w:rPr>
                <w:sz w:val="18"/>
                <w:szCs w:val="18"/>
              </w:rPr>
              <w:t>- происходили по прямой линии из материала, который хранился в  соответствующих условиях, и который был подвергнут в течение последних трех полных вегетационных периодов не менее чем один раз официальному тестированию по меньшей мере на соответствующие карантинные вредные организмы, с использованием соответствующих индикаторов или эквивалентных методов для выявления этих вредных организмов, и который был  объявлен в результате тестирования как свободный от соответствующих карантинных вредных организмов;</w:t>
            </w:r>
          </w:p>
          <w:p w14:paraId="28775CCD" w14:textId="77777777" w:rsidR="00A56B5C" w:rsidRPr="00002E85" w:rsidRDefault="00A56B5C" w:rsidP="00D75845">
            <w:pPr>
              <w:ind w:left="57" w:right="57" w:firstLine="0"/>
              <w:contextualSpacing/>
              <w:rPr>
                <w:sz w:val="18"/>
                <w:szCs w:val="18"/>
              </w:rPr>
            </w:pPr>
            <w:r w:rsidRPr="00002E85">
              <w:rPr>
                <w:sz w:val="18"/>
                <w:szCs w:val="18"/>
              </w:rPr>
              <w:t>b) с начала последнего полного вегетационного периода ни один симптом заболеваний, вызванных карантинными вредными организмами, не был обнаружен на растениях в месте производства или на подозреваемых растениях, произрастающих в непосредственной близости от этого места</w:t>
            </w:r>
          </w:p>
        </w:tc>
      </w:tr>
      <w:tr w:rsidR="00A56B5C" w:rsidRPr="00002E85" w14:paraId="283F51C9"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5B2C8FB" w14:textId="77777777" w:rsidR="00A56B5C" w:rsidRPr="00002E85" w:rsidRDefault="00A56B5C" w:rsidP="00D75845">
            <w:pPr>
              <w:ind w:left="57" w:right="57" w:firstLine="0"/>
              <w:contextualSpacing/>
              <w:jc w:val="center"/>
              <w:rPr>
                <w:sz w:val="18"/>
                <w:szCs w:val="18"/>
              </w:rPr>
            </w:pPr>
            <w:r w:rsidRPr="00002E85">
              <w:rPr>
                <w:sz w:val="18"/>
                <w:szCs w:val="18"/>
              </w:rPr>
              <w:t>64.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6D52DDB"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Fragaria</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B4D2153" w14:textId="77777777" w:rsidR="00A56B5C" w:rsidRPr="00002E85" w:rsidRDefault="00A56B5C" w:rsidP="00D75845">
            <w:pPr>
              <w:ind w:left="57" w:right="57" w:firstLine="0"/>
              <w:contextualSpacing/>
              <w:rPr>
                <w:sz w:val="18"/>
                <w:szCs w:val="18"/>
              </w:rPr>
            </w:pPr>
            <w:r w:rsidRPr="00002E85">
              <w:rPr>
                <w:sz w:val="18"/>
                <w:szCs w:val="18"/>
              </w:rPr>
              <w:t>ex 0602 10 900</w:t>
            </w:r>
          </w:p>
          <w:p w14:paraId="79041CCE" w14:textId="77777777" w:rsidR="00A56B5C" w:rsidRPr="00002E85" w:rsidRDefault="00A56B5C" w:rsidP="00D75845">
            <w:pPr>
              <w:ind w:left="57" w:right="57" w:firstLine="0"/>
              <w:contextualSpacing/>
              <w:rPr>
                <w:sz w:val="18"/>
                <w:szCs w:val="18"/>
              </w:rPr>
            </w:pPr>
            <w:r w:rsidRPr="00002E85">
              <w:rPr>
                <w:sz w:val="18"/>
                <w:szCs w:val="18"/>
              </w:rPr>
              <w:t>ex 0602 90 300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DD1F8C2"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которые не являются странами-членами Европейского Союза, в которых известно о присутствии  </w:t>
            </w:r>
          </w:p>
          <w:p w14:paraId="6B40EFEF" w14:textId="77777777" w:rsidR="00A56B5C" w:rsidRPr="00C67F94" w:rsidRDefault="00A56B5C" w:rsidP="00D75845">
            <w:pPr>
              <w:ind w:left="57" w:right="57" w:firstLine="0"/>
              <w:contextualSpacing/>
              <w:rPr>
                <w:sz w:val="18"/>
                <w:szCs w:val="18"/>
                <w:lang w:val="fr-FR"/>
              </w:rPr>
            </w:pPr>
            <w:r w:rsidRPr="00C67F94">
              <w:rPr>
                <w:i/>
                <w:iCs/>
                <w:sz w:val="18"/>
                <w:szCs w:val="18"/>
                <w:lang w:val="fr-FR"/>
              </w:rPr>
              <w:t>Candidatus</w:t>
            </w:r>
            <w:r w:rsidRPr="00C67F94">
              <w:rPr>
                <w:sz w:val="18"/>
                <w:szCs w:val="18"/>
                <w:lang w:val="fr-FR"/>
              </w:rPr>
              <w:t xml:space="preserve"> Phytoplasma australiense Davis </w:t>
            </w:r>
            <w:r w:rsidRPr="00C67F94">
              <w:rPr>
                <w:i/>
                <w:iCs/>
                <w:sz w:val="18"/>
                <w:szCs w:val="18"/>
                <w:lang w:val="fr-FR"/>
              </w:rPr>
              <w:t>et al.</w:t>
            </w:r>
            <w:r w:rsidRPr="00C67F94">
              <w:rPr>
                <w:sz w:val="18"/>
                <w:szCs w:val="18"/>
                <w:lang w:val="fr-FR"/>
              </w:rPr>
              <w:t xml:space="preserve"> (</w:t>
            </w:r>
            <w:r w:rsidRPr="00002E85">
              <w:rPr>
                <w:sz w:val="18"/>
                <w:szCs w:val="18"/>
              </w:rPr>
              <w:t>эталонный</w:t>
            </w:r>
            <w:r w:rsidRPr="00C67F94">
              <w:rPr>
                <w:sz w:val="18"/>
                <w:szCs w:val="18"/>
                <w:lang w:val="fr-FR"/>
              </w:rPr>
              <w:t xml:space="preserve"> </w:t>
            </w:r>
            <w:r w:rsidRPr="00002E85">
              <w:rPr>
                <w:sz w:val="18"/>
                <w:szCs w:val="18"/>
              </w:rPr>
              <w:t>штамм</w:t>
            </w:r>
            <w:r w:rsidRPr="00C67F94">
              <w:rPr>
                <w:sz w:val="18"/>
                <w:szCs w:val="18"/>
                <w:lang w:val="fr-FR"/>
              </w:rPr>
              <w:t xml:space="preserve">), </w:t>
            </w:r>
            <w:r w:rsidRPr="00C67F94">
              <w:rPr>
                <w:i/>
                <w:iCs/>
                <w:sz w:val="18"/>
                <w:szCs w:val="18"/>
                <w:lang w:val="fr-FR"/>
              </w:rPr>
              <w:t>Candidatus</w:t>
            </w:r>
            <w:r w:rsidRPr="00C67F94">
              <w:rPr>
                <w:sz w:val="18"/>
                <w:szCs w:val="18"/>
                <w:lang w:val="fr-FR"/>
              </w:rPr>
              <w:t xml:space="preserve"> Phytoplasma fraxini (</w:t>
            </w:r>
            <w:r w:rsidRPr="00002E85">
              <w:rPr>
                <w:sz w:val="18"/>
                <w:szCs w:val="18"/>
              </w:rPr>
              <w:t>эталонный</w:t>
            </w:r>
            <w:r w:rsidRPr="00C67F94">
              <w:rPr>
                <w:sz w:val="18"/>
                <w:szCs w:val="18"/>
                <w:lang w:val="fr-FR"/>
              </w:rPr>
              <w:t xml:space="preserve"> </w:t>
            </w:r>
            <w:r w:rsidRPr="00002E85">
              <w:rPr>
                <w:sz w:val="18"/>
                <w:szCs w:val="18"/>
              </w:rPr>
              <w:t>штамм</w:t>
            </w:r>
            <w:r w:rsidRPr="00C67F94">
              <w:rPr>
                <w:sz w:val="18"/>
                <w:szCs w:val="18"/>
                <w:lang w:val="fr-FR"/>
              </w:rPr>
              <w:t xml:space="preserve">) Griffiths </w:t>
            </w:r>
            <w:r w:rsidRPr="00C67F94">
              <w:rPr>
                <w:i/>
                <w:iCs/>
                <w:sz w:val="18"/>
                <w:szCs w:val="18"/>
                <w:lang w:val="fr-FR"/>
              </w:rPr>
              <w:t>et al.</w:t>
            </w:r>
            <w:r w:rsidRPr="00C67F94">
              <w:rPr>
                <w:sz w:val="18"/>
                <w:szCs w:val="18"/>
                <w:lang w:val="fr-FR"/>
              </w:rPr>
              <w:t xml:space="preserve"> </w:t>
            </w:r>
            <w:r w:rsidRPr="00002E85">
              <w:rPr>
                <w:sz w:val="18"/>
                <w:szCs w:val="18"/>
              </w:rPr>
              <w:t>и</w:t>
            </w:r>
            <w:r w:rsidRPr="00DD1052">
              <w:rPr>
                <w:sz w:val="18"/>
                <w:szCs w:val="18"/>
                <w:lang w:val="fr-FR"/>
              </w:rPr>
              <w:t xml:space="preserve"> </w:t>
            </w:r>
            <w:r w:rsidRPr="00C67F94">
              <w:rPr>
                <w:i/>
                <w:iCs/>
                <w:sz w:val="18"/>
                <w:szCs w:val="18"/>
                <w:lang w:val="fr-FR"/>
              </w:rPr>
              <w:t>Candidatus</w:t>
            </w:r>
            <w:r w:rsidRPr="00C67F94">
              <w:rPr>
                <w:sz w:val="18"/>
                <w:szCs w:val="18"/>
                <w:lang w:val="fr-FR"/>
              </w:rPr>
              <w:t xml:space="preserve"> Phytoplasma hispanicum (</w:t>
            </w:r>
            <w:r w:rsidRPr="00002E85">
              <w:rPr>
                <w:sz w:val="18"/>
                <w:szCs w:val="18"/>
              </w:rPr>
              <w:t>эталонный</w:t>
            </w:r>
            <w:r w:rsidRPr="00C67F94">
              <w:rPr>
                <w:sz w:val="18"/>
                <w:szCs w:val="18"/>
                <w:lang w:val="fr-FR"/>
              </w:rPr>
              <w:t xml:space="preserve"> </w:t>
            </w:r>
            <w:r w:rsidRPr="00002E85">
              <w:rPr>
                <w:sz w:val="18"/>
                <w:szCs w:val="18"/>
              </w:rPr>
              <w:t>штамм</w:t>
            </w:r>
            <w:r w:rsidRPr="00C67F94">
              <w:rPr>
                <w:sz w:val="18"/>
                <w:szCs w:val="18"/>
                <w:lang w:val="fr-FR"/>
              </w:rPr>
              <w:t xml:space="preserve">) Davis </w:t>
            </w:r>
            <w:r w:rsidRPr="00C67F94">
              <w:rPr>
                <w:i/>
                <w:iCs/>
                <w:sz w:val="18"/>
                <w:szCs w:val="18"/>
                <w:lang w:val="fr-FR"/>
              </w:rPr>
              <w:t>et al.</w:t>
            </w:r>
            <w:r w:rsidRPr="00C67F94">
              <w:rPr>
                <w:sz w:val="18"/>
                <w:szCs w:val="18"/>
                <w:lang w:val="fr-FR"/>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5418C46"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2EAF3B5D" w14:textId="77777777" w:rsidR="00A56B5C" w:rsidRPr="00002E85" w:rsidRDefault="00A56B5C" w:rsidP="00D75845">
            <w:pPr>
              <w:ind w:left="57" w:right="57" w:firstLine="0"/>
              <w:contextualSpacing/>
              <w:rPr>
                <w:sz w:val="18"/>
                <w:szCs w:val="18"/>
              </w:rPr>
            </w:pPr>
            <w:r w:rsidRPr="00002E85">
              <w:rPr>
                <w:sz w:val="18"/>
                <w:szCs w:val="18"/>
              </w:rPr>
              <w:t xml:space="preserve">1) растения, кроме тех, которые выращены из семян: </w:t>
            </w:r>
          </w:p>
          <w:p w14:paraId="138521C6" w14:textId="77777777" w:rsidR="00A56B5C" w:rsidRPr="00002E85" w:rsidRDefault="00A56B5C" w:rsidP="00D75845">
            <w:pPr>
              <w:ind w:left="57" w:right="57" w:firstLine="0"/>
              <w:contextualSpacing/>
              <w:rPr>
                <w:sz w:val="18"/>
                <w:szCs w:val="18"/>
              </w:rPr>
            </w:pPr>
            <w:r w:rsidRPr="00002E85">
              <w:rPr>
                <w:sz w:val="18"/>
                <w:szCs w:val="18"/>
              </w:rPr>
              <w:t xml:space="preserve">a) либо были официально сертифицированы по программе сертификации, согласно которой они должны происходить по прямой линии из материала, который хранился в  соответствующих условиях, и который был подвергнут официальному тестированию, по меньшей мере, на </w:t>
            </w:r>
            <w:r w:rsidRPr="00002E85">
              <w:rPr>
                <w:i/>
                <w:iCs/>
                <w:sz w:val="18"/>
                <w:szCs w:val="18"/>
              </w:rPr>
              <w:t>Candidatus</w:t>
            </w:r>
            <w:r w:rsidRPr="00002E85">
              <w:rPr>
                <w:sz w:val="18"/>
                <w:szCs w:val="18"/>
              </w:rPr>
              <w:t xml:space="preserve"> Phytoplasma australiense Davis </w:t>
            </w:r>
            <w:r w:rsidRPr="00002E85">
              <w:rPr>
                <w:i/>
                <w:iCs/>
                <w:sz w:val="18"/>
                <w:szCs w:val="18"/>
              </w:rPr>
              <w:t>et al.</w:t>
            </w:r>
            <w:r w:rsidRPr="00002E85">
              <w:rPr>
                <w:sz w:val="18"/>
                <w:szCs w:val="18"/>
              </w:rPr>
              <w:t xml:space="preserve"> (эталонный штамм), </w:t>
            </w:r>
            <w:r w:rsidRPr="00002E85">
              <w:rPr>
                <w:i/>
                <w:iCs/>
                <w:sz w:val="18"/>
                <w:szCs w:val="18"/>
              </w:rPr>
              <w:t>Candidatus</w:t>
            </w:r>
            <w:r w:rsidRPr="00002E85">
              <w:rPr>
                <w:sz w:val="18"/>
                <w:szCs w:val="18"/>
              </w:rPr>
              <w:t xml:space="preserve"> Phytoplasma fraxini  (эталонный штамм) Griffiths </w:t>
            </w:r>
            <w:r w:rsidRPr="00002E85">
              <w:rPr>
                <w:i/>
                <w:iCs/>
                <w:sz w:val="18"/>
                <w:szCs w:val="18"/>
              </w:rPr>
              <w:t>et al.</w:t>
            </w:r>
            <w:r w:rsidRPr="00002E85">
              <w:rPr>
                <w:sz w:val="18"/>
                <w:szCs w:val="18"/>
              </w:rPr>
              <w:t xml:space="preserve"> и </w:t>
            </w:r>
            <w:r w:rsidRPr="00002E85">
              <w:rPr>
                <w:i/>
                <w:iCs/>
                <w:sz w:val="18"/>
                <w:szCs w:val="18"/>
              </w:rPr>
              <w:t>Candidatus</w:t>
            </w:r>
            <w:r w:rsidRPr="00002E85">
              <w:rPr>
                <w:sz w:val="18"/>
                <w:szCs w:val="18"/>
              </w:rPr>
              <w:t xml:space="preserve"> Phytoplasma hispanicum  (эталонный штамм) Davis </w:t>
            </w:r>
            <w:r w:rsidRPr="00002E85">
              <w:rPr>
                <w:i/>
                <w:iCs/>
                <w:sz w:val="18"/>
                <w:szCs w:val="18"/>
              </w:rPr>
              <w:t>et al.</w:t>
            </w:r>
            <w:r w:rsidRPr="00002E85">
              <w:rPr>
                <w:sz w:val="18"/>
                <w:szCs w:val="18"/>
              </w:rPr>
              <w:t xml:space="preserve">,  с использованием соответствующих индикаторов или эквивалентных методов для выявления этих вредных организмов, и который был  объявлен в результате тестирования как свободный от </w:t>
            </w:r>
            <w:r w:rsidRPr="00002E85">
              <w:rPr>
                <w:i/>
                <w:iCs/>
                <w:sz w:val="18"/>
                <w:szCs w:val="18"/>
              </w:rPr>
              <w:t>Candidatus</w:t>
            </w:r>
            <w:r w:rsidRPr="00002E85">
              <w:rPr>
                <w:sz w:val="18"/>
                <w:szCs w:val="18"/>
              </w:rPr>
              <w:t xml:space="preserve"> Phytoplasma australiense Davis </w:t>
            </w:r>
            <w:r w:rsidRPr="00002E85">
              <w:rPr>
                <w:i/>
                <w:iCs/>
                <w:sz w:val="18"/>
                <w:szCs w:val="18"/>
              </w:rPr>
              <w:t>et al.</w:t>
            </w:r>
            <w:r w:rsidRPr="00002E85">
              <w:rPr>
                <w:sz w:val="18"/>
                <w:szCs w:val="18"/>
              </w:rPr>
              <w:t xml:space="preserve"> (эталонный штамм), </w:t>
            </w:r>
            <w:r w:rsidRPr="00002E85">
              <w:rPr>
                <w:i/>
                <w:iCs/>
                <w:sz w:val="18"/>
                <w:szCs w:val="18"/>
              </w:rPr>
              <w:t>Candidatus</w:t>
            </w:r>
            <w:r w:rsidRPr="00002E85">
              <w:rPr>
                <w:sz w:val="18"/>
                <w:szCs w:val="18"/>
              </w:rPr>
              <w:t xml:space="preserve"> Phytoplasma fraxini (эталонный штамм) Griffiths </w:t>
            </w:r>
            <w:r w:rsidRPr="00002E85">
              <w:rPr>
                <w:i/>
                <w:iCs/>
                <w:sz w:val="18"/>
                <w:szCs w:val="18"/>
              </w:rPr>
              <w:t>et al.</w:t>
            </w:r>
            <w:r w:rsidRPr="00002E85">
              <w:rPr>
                <w:sz w:val="18"/>
                <w:szCs w:val="18"/>
              </w:rPr>
              <w:t xml:space="preserve"> и </w:t>
            </w:r>
            <w:r w:rsidRPr="00002E85">
              <w:rPr>
                <w:i/>
                <w:iCs/>
                <w:sz w:val="18"/>
                <w:szCs w:val="18"/>
              </w:rPr>
              <w:t>Candidatus</w:t>
            </w:r>
            <w:r w:rsidRPr="00002E85">
              <w:rPr>
                <w:sz w:val="18"/>
                <w:szCs w:val="18"/>
              </w:rPr>
              <w:t xml:space="preserve"> Phytoplasma hispanicum (эталонный штамм) Davis </w:t>
            </w:r>
            <w:r w:rsidRPr="00002E85">
              <w:rPr>
                <w:i/>
                <w:iCs/>
                <w:sz w:val="18"/>
                <w:szCs w:val="18"/>
              </w:rPr>
              <w:t>et al.</w:t>
            </w:r>
            <w:r w:rsidRPr="00002E85">
              <w:rPr>
                <w:sz w:val="18"/>
                <w:szCs w:val="18"/>
              </w:rPr>
              <w:t>,</w:t>
            </w:r>
          </w:p>
          <w:p w14:paraId="756D6B3D" w14:textId="77777777" w:rsidR="00A56B5C" w:rsidRPr="00002E85" w:rsidRDefault="00A56B5C" w:rsidP="00D75845">
            <w:pPr>
              <w:ind w:left="57" w:right="57" w:firstLine="0"/>
              <w:contextualSpacing/>
              <w:rPr>
                <w:sz w:val="18"/>
                <w:szCs w:val="18"/>
              </w:rPr>
            </w:pPr>
            <w:r w:rsidRPr="00002E85">
              <w:rPr>
                <w:sz w:val="18"/>
                <w:szCs w:val="18"/>
              </w:rPr>
              <w:lastRenderedPageBreak/>
              <w:t>либо</w:t>
            </w:r>
          </w:p>
          <w:p w14:paraId="01B7F9DA" w14:textId="77777777" w:rsidR="00A56B5C" w:rsidRPr="00002E85" w:rsidRDefault="00A56B5C" w:rsidP="00D75845">
            <w:pPr>
              <w:ind w:left="57" w:right="57" w:firstLine="0"/>
              <w:contextualSpacing/>
              <w:rPr>
                <w:sz w:val="18"/>
                <w:szCs w:val="18"/>
              </w:rPr>
            </w:pPr>
            <w:r w:rsidRPr="00002E85">
              <w:rPr>
                <w:sz w:val="18"/>
                <w:szCs w:val="18"/>
              </w:rPr>
              <w:t xml:space="preserve">b) происходили по прямой линии из материала, который хранился в  соответствующих условиях, и который был подвергнут в течение последних трех полных вегетационных периодов не менее чем один раз официальному тестированию по меньшей мере на </w:t>
            </w:r>
            <w:r w:rsidRPr="00002E85">
              <w:rPr>
                <w:i/>
                <w:iCs/>
                <w:sz w:val="18"/>
                <w:szCs w:val="18"/>
              </w:rPr>
              <w:t>Candidatus</w:t>
            </w:r>
            <w:r w:rsidRPr="00002E85">
              <w:rPr>
                <w:sz w:val="18"/>
                <w:szCs w:val="18"/>
              </w:rPr>
              <w:t xml:space="preserve"> Phytoplasma australiense Davis </w:t>
            </w:r>
            <w:r w:rsidRPr="00002E85">
              <w:rPr>
                <w:i/>
                <w:iCs/>
                <w:sz w:val="18"/>
                <w:szCs w:val="18"/>
              </w:rPr>
              <w:t>et al.</w:t>
            </w:r>
            <w:r w:rsidRPr="00002E85">
              <w:rPr>
                <w:sz w:val="18"/>
                <w:szCs w:val="18"/>
              </w:rPr>
              <w:t xml:space="preserve"> (эталонный штамм), </w:t>
            </w:r>
            <w:r w:rsidRPr="00002E85">
              <w:rPr>
                <w:i/>
                <w:iCs/>
                <w:sz w:val="18"/>
                <w:szCs w:val="18"/>
              </w:rPr>
              <w:t>Candidatus</w:t>
            </w:r>
            <w:r w:rsidRPr="00002E85">
              <w:rPr>
                <w:sz w:val="18"/>
                <w:szCs w:val="18"/>
              </w:rPr>
              <w:t xml:space="preserve"> Phytoplasma fraxini (эталонный штамм) Griffiths </w:t>
            </w:r>
            <w:r w:rsidRPr="00002E85">
              <w:rPr>
                <w:i/>
                <w:iCs/>
                <w:sz w:val="18"/>
                <w:szCs w:val="18"/>
              </w:rPr>
              <w:t>et al.</w:t>
            </w:r>
            <w:r w:rsidRPr="00002E85">
              <w:rPr>
                <w:sz w:val="18"/>
                <w:szCs w:val="18"/>
              </w:rPr>
              <w:t xml:space="preserve"> и </w:t>
            </w:r>
            <w:r w:rsidRPr="00002E85">
              <w:rPr>
                <w:i/>
                <w:iCs/>
                <w:sz w:val="18"/>
                <w:szCs w:val="18"/>
              </w:rPr>
              <w:t>Candidatus</w:t>
            </w:r>
            <w:r w:rsidRPr="00002E85">
              <w:rPr>
                <w:sz w:val="18"/>
                <w:szCs w:val="18"/>
              </w:rPr>
              <w:t xml:space="preserve"> Phytoplasma hispanicum  (эталонный штамм) Davis </w:t>
            </w:r>
            <w:r w:rsidRPr="00002E85">
              <w:rPr>
                <w:i/>
                <w:iCs/>
                <w:sz w:val="18"/>
                <w:szCs w:val="18"/>
              </w:rPr>
              <w:t>et al.</w:t>
            </w:r>
            <w:r w:rsidRPr="00002E85">
              <w:rPr>
                <w:sz w:val="18"/>
                <w:szCs w:val="18"/>
              </w:rPr>
              <w:t xml:space="preserve">, с использованием соответствующих индикаторов или эквивалентных методов для выявления этих вредных организмов, и который был  объявлен в результате тестирования как свободный от </w:t>
            </w:r>
            <w:r w:rsidRPr="00002E85">
              <w:rPr>
                <w:i/>
                <w:iCs/>
                <w:sz w:val="18"/>
                <w:szCs w:val="18"/>
              </w:rPr>
              <w:t>Candidatus</w:t>
            </w:r>
            <w:r w:rsidRPr="00002E85">
              <w:rPr>
                <w:sz w:val="18"/>
                <w:szCs w:val="18"/>
              </w:rPr>
              <w:t xml:space="preserve"> Phytoplasma australiense Davis </w:t>
            </w:r>
            <w:r w:rsidRPr="00002E85">
              <w:rPr>
                <w:i/>
                <w:iCs/>
                <w:sz w:val="18"/>
                <w:szCs w:val="18"/>
              </w:rPr>
              <w:t>et al.</w:t>
            </w:r>
            <w:r w:rsidRPr="00002E85">
              <w:rPr>
                <w:sz w:val="18"/>
                <w:szCs w:val="18"/>
              </w:rPr>
              <w:t xml:space="preserve"> (эталонный штамм), </w:t>
            </w:r>
            <w:r w:rsidRPr="00002E85">
              <w:rPr>
                <w:i/>
                <w:iCs/>
                <w:sz w:val="18"/>
                <w:szCs w:val="18"/>
              </w:rPr>
              <w:t>Candidatus</w:t>
            </w:r>
            <w:r w:rsidRPr="00002E85">
              <w:rPr>
                <w:sz w:val="18"/>
                <w:szCs w:val="18"/>
              </w:rPr>
              <w:t xml:space="preserve"> Phytoplasma fraxini (эталонный штамм) Griffiths </w:t>
            </w:r>
            <w:r w:rsidRPr="00002E85">
              <w:rPr>
                <w:i/>
                <w:iCs/>
                <w:sz w:val="18"/>
                <w:szCs w:val="18"/>
              </w:rPr>
              <w:t>et al.</w:t>
            </w:r>
            <w:r w:rsidRPr="00002E85">
              <w:rPr>
                <w:sz w:val="18"/>
                <w:szCs w:val="18"/>
              </w:rPr>
              <w:t xml:space="preserve"> и </w:t>
            </w:r>
            <w:r w:rsidRPr="00002E85">
              <w:rPr>
                <w:i/>
                <w:iCs/>
                <w:sz w:val="18"/>
                <w:szCs w:val="18"/>
              </w:rPr>
              <w:t>Candidatus</w:t>
            </w:r>
            <w:r w:rsidRPr="00002E85">
              <w:rPr>
                <w:sz w:val="18"/>
                <w:szCs w:val="18"/>
              </w:rPr>
              <w:t xml:space="preserve"> Phytoplasma hispanicum (эталонный штамм) Davis </w:t>
            </w:r>
            <w:r w:rsidRPr="00002E85">
              <w:rPr>
                <w:i/>
                <w:iCs/>
                <w:sz w:val="18"/>
                <w:szCs w:val="18"/>
              </w:rPr>
              <w:t>et al.</w:t>
            </w:r>
            <w:r w:rsidRPr="00002E85">
              <w:rPr>
                <w:sz w:val="18"/>
                <w:szCs w:val="18"/>
              </w:rPr>
              <w:t>,</w:t>
            </w:r>
          </w:p>
          <w:p w14:paraId="09F8C8E3" w14:textId="77777777" w:rsidR="00A56B5C" w:rsidRPr="00002E85" w:rsidRDefault="00A56B5C" w:rsidP="00D75845">
            <w:pPr>
              <w:ind w:left="57" w:right="57" w:firstLine="0"/>
              <w:contextualSpacing/>
              <w:rPr>
                <w:sz w:val="18"/>
                <w:szCs w:val="18"/>
              </w:rPr>
            </w:pPr>
            <w:r w:rsidRPr="00002E85">
              <w:rPr>
                <w:sz w:val="18"/>
                <w:szCs w:val="18"/>
              </w:rPr>
              <w:t xml:space="preserve">2) с начала последнего полного вегетационного периода не был обнаружен ни один симптом заболеваний, вызванных </w:t>
            </w:r>
            <w:r w:rsidRPr="00002E85">
              <w:rPr>
                <w:i/>
                <w:iCs/>
                <w:sz w:val="18"/>
                <w:szCs w:val="18"/>
              </w:rPr>
              <w:t>Candidatus</w:t>
            </w:r>
            <w:r w:rsidRPr="00002E85">
              <w:rPr>
                <w:sz w:val="18"/>
                <w:szCs w:val="18"/>
              </w:rPr>
              <w:t xml:space="preserve"> Phytoplasma australiense Davis </w:t>
            </w:r>
            <w:r w:rsidRPr="00002E85">
              <w:rPr>
                <w:i/>
                <w:iCs/>
                <w:sz w:val="18"/>
                <w:szCs w:val="18"/>
              </w:rPr>
              <w:t>et al.</w:t>
            </w:r>
            <w:r w:rsidRPr="00002E85">
              <w:rPr>
                <w:sz w:val="18"/>
                <w:szCs w:val="18"/>
              </w:rPr>
              <w:t xml:space="preserve"> (эталонный штамм), </w:t>
            </w:r>
            <w:r w:rsidRPr="00002E85">
              <w:rPr>
                <w:i/>
                <w:iCs/>
                <w:sz w:val="18"/>
                <w:szCs w:val="18"/>
              </w:rPr>
              <w:t>Candidatus</w:t>
            </w:r>
            <w:r w:rsidRPr="00002E85">
              <w:rPr>
                <w:sz w:val="18"/>
                <w:szCs w:val="18"/>
              </w:rPr>
              <w:t xml:space="preserve">  Phytoplasma fraxini  (эталонный штамм) Griffiths </w:t>
            </w:r>
            <w:r w:rsidRPr="00002E85">
              <w:rPr>
                <w:i/>
                <w:iCs/>
                <w:sz w:val="18"/>
                <w:szCs w:val="18"/>
              </w:rPr>
              <w:t>et al.</w:t>
            </w:r>
            <w:r w:rsidRPr="00002E85">
              <w:rPr>
                <w:sz w:val="18"/>
                <w:szCs w:val="18"/>
              </w:rPr>
              <w:t xml:space="preserve"> и </w:t>
            </w:r>
            <w:r w:rsidRPr="00002E85">
              <w:rPr>
                <w:i/>
                <w:iCs/>
                <w:sz w:val="18"/>
                <w:szCs w:val="18"/>
              </w:rPr>
              <w:t>Candidatus</w:t>
            </w:r>
            <w:r w:rsidRPr="00002E85">
              <w:rPr>
                <w:sz w:val="18"/>
                <w:szCs w:val="18"/>
              </w:rPr>
              <w:t xml:space="preserve"> Phytoplasma hispanicum (эталонный штамм) Davis </w:t>
            </w:r>
            <w:r w:rsidRPr="00002E85">
              <w:rPr>
                <w:i/>
                <w:iCs/>
                <w:sz w:val="18"/>
                <w:szCs w:val="18"/>
              </w:rPr>
              <w:t>et al.</w:t>
            </w:r>
            <w:r w:rsidRPr="00002E85">
              <w:rPr>
                <w:sz w:val="18"/>
                <w:szCs w:val="18"/>
              </w:rPr>
              <w:t xml:space="preserve"> на растениях в месте производства или на подозреваемых растениях, произрастающих в непосредственной близости от этого места</w:t>
            </w:r>
          </w:p>
        </w:tc>
      </w:tr>
      <w:tr w:rsidR="00A56B5C" w:rsidRPr="00002E85" w14:paraId="5C33B34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03141A9" w14:textId="77777777" w:rsidR="00A56B5C" w:rsidRPr="00002E85" w:rsidRDefault="00A56B5C" w:rsidP="00D75845">
            <w:pPr>
              <w:ind w:left="57" w:right="57" w:firstLine="0"/>
              <w:contextualSpacing/>
              <w:jc w:val="center"/>
              <w:rPr>
                <w:sz w:val="18"/>
                <w:szCs w:val="18"/>
              </w:rPr>
            </w:pPr>
            <w:r w:rsidRPr="00002E85">
              <w:rPr>
                <w:sz w:val="18"/>
                <w:szCs w:val="18"/>
              </w:rPr>
              <w:lastRenderedPageBreak/>
              <w:t>65.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CB0BD16"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Fragaria</w:t>
            </w:r>
            <w:r w:rsidRPr="00002E85">
              <w:rPr>
                <w:sz w:val="18"/>
                <w:szCs w:val="18"/>
              </w:rPr>
              <w:t xml:space="preserve"> L.,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352B82A" w14:textId="77777777" w:rsidR="00A56B5C" w:rsidRPr="00002E85" w:rsidRDefault="00A56B5C" w:rsidP="00D75845">
            <w:pPr>
              <w:ind w:left="57" w:right="57" w:firstLine="0"/>
              <w:contextualSpacing/>
              <w:rPr>
                <w:sz w:val="18"/>
                <w:szCs w:val="18"/>
              </w:rPr>
            </w:pPr>
            <w:r w:rsidRPr="00002E85">
              <w:rPr>
                <w:sz w:val="18"/>
                <w:szCs w:val="18"/>
              </w:rPr>
              <w:t>ex 0602 10 900</w:t>
            </w:r>
          </w:p>
          <w:p w14:paraId="57700A2C" w14:textId="77777777" w:rsidR="00A56B5C" w:rsidRPr="00002E85" w:rsidRDefault="00A56B5C" w:rsidP="00D75845">
            <w:pPr>
              <w:ind w:left="57" w:right="57" w:firstLine="0"/>
              <w:contextualSpacing/>
              <w:rPr>
                <w:sz w:val="18"/>
                <w:szCs w:val="18"/>
              </w:rPr>
            </w:pPr>
            <w:r w:rsidRPr="00002E85">
              <w:rPr>
                <w:sz w:val="18"/>
                <w:szCs w:val="18"/>
              </w:rPr>
              <w:t>ex 0602 90 300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0431327"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2842787D"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9152B88"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происходят из зоны, признанной как свободная от </w:t>
            </w:r>
            <w:r w:rsidRPr="00002E85">
              <w:rPr>
                <w:i/>
                <w:iCs/>
                <w:sz w:val="18"/>
                <w:szCs w:val="18"/>
              </w:rPr>
              <w:t>Anthonomus signatus</w:t>
            </w:r>
            <w:r w:rsidRPr="00002E85">
              <w:rPr>
                <w:sz w:val="18"/>
                <w:szCs w:val="18"/>
              </w:rPr>
              <w:t xml:space="preserve"> Say и </w:t>
            </w:r>
            <w:r w:rsidRPr="00002E85">
              <w:rPr>
                <w:i/>
                <w:iCs/>
                <w:sz w:val="18"/>
                <w:szCs w:val="18"/>
              </w:rPr>
              <w:t>Anthonomus bisignifer</w:t>
            </w:r>
            <w:r w:rsidRPr="00002E85">
              <w:rPr>
                <w:sz w:val="18"/>
                <w:szCs w:val="18"/>
              </w:rPr>
              <w:t xml:space="preserve"> Schenkling.</w:t>
            </w:r>
          </w:p>
        </w:tc>
      </w:tr>
      <w:tr w:rsidR="00A56B5C" w:rsidRPr="00002E85" w14:paraId="147B23A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671B7CF" w14:textId="77777777" w:rsidR="00A56B5C" w:rsidRPr="00002E85" w:rsidRDefault="00A56B5C" w:rsidP="00D75845">
            <w:pPr>
              <w:ind w:left="57" w:right="57" w:firstLine="0"/>
              <w:contextualSpacing/>
              <w:jc w:val="center"/>
              <w:rPr>
                <w:sz w:val="18"/>
                <w:szCs w:val="18"/>
              </w:rPr>
            </w:pPr>
            <w:r w:rsidRPr="00002E85">
              <w:rPr>
                <w:sz w:val="18"/>
                <w:szCs w:val="18"/>
              </w:rPr>
              <w:t>66.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3A55432"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Aegle</w:t>
            </w:r>
            <w:r w:rsidRPr="00002E85">
              <w:rPr>
                <w:sz w:val="18"/>
                <w:szCs w:val="18"/>
              </w:rPr>
              <w:t xml:space="preserve"> Corrêa, </w:t>
            </w:r>
            <w:r w:rsidRPr="00002E85">
              <w:rPr>
                <w:i/>
                <w:iCs/>
                <w:sz w:val="18"/>
                <w:szCs w:val="18"/>
              </w:rPr>
              <w:t>Aeglopsis</w:t>
            </w:r>
            <w:r w:rsidRPr="00002E85">
              <w:rPr>
                <w:sz w:val="18"/>
                <w:szCs w:val="18"/>
              </w:rPr>
              <w:t xml:space="preserve"> Swingle, </w:t>
            </w:r>
            <w:r w:rsidRPr="00002E85">
              <w:rPr>
                <w:i/>
                <w:iCs/>
                <w:sz w:val="18"/>
                <w:szCs w:val="18"/>
              </w:rPr>
              <w:t>Afraegle</w:t>
            </w:r>
            <w:r w:rsidRPr="00002E85">
              <w:rPr>
                <w:sz w:val="18"/>
                <w:szCs w:val="18"/>
              </w:rPr>
              <w:t xml:space="preserve"> Engl, </w:t>
            </w:r>
            <w:r w:rsidRPr="00002E85">
              <w:rPr>
                <w:i/>
                <w:iCs/>
                <w:sz w:val="18"/>
                <w:szCs w:val="18"/>
              </w:rPr>
              <w:t>Atalantia</w:t>
            </w:r>
            <w:r w:rsidRPr="00002E85">
              <w:rPr>
                <w:sz w:val="18"/>
                <w:szCs w:val="18"/>
              </w:rPr>
              <w:t xml:space="preserve"> Corrêa, </w:t>
            </w:r>
            <w:r w:rsidRPr="00002E85">
              <w:rPr>
                <w:i/>
                <w:iCs/>
                <w:sz w:val="18"/>
                <w:szCs w:val="18"/>
              </w:rPr>
              <w:t>Balsamocitrus</w:t>
            </w:r>
            <w:r w:rsidRPr="00002E85">
              <w:rPr>
                <w:sz w:val="18"/>
                <w:szCs w:val="18"/>
              </w:rPr>
              <w:t xml:space="preserve"> Stapf, </w:t>
            </w:r>
            <w:r w:rsidRPr="00002E85">
              <w:rPr>
                <w:i/>
                <w:iCs/>
                <w:sz w:val="18"/>
                <w:szCs w:val="18"/>
              </w:rPr>
              <w:t>Burkillanthus</w:t>
            </w:r>
            <w:r w:rsidRPr="00002E85">
              <w:rPr>
                <w:sz w:val="18"/>
                <w:szCs w:val="18"/>
              </w:rPr>
              <w:t xml:space="preserve"> Swingle, </w:t>
            </w:r>
            <w:r w:rsidRPr="00002E85">
              <w:rPr>
                <w:i/>
                <w:iCs/>
                <w:sz w:val="18"/>
                <w:szCs w:val="18"/>
              </w:rPr>
              <w:t>Calodendrum</w:t>
            </w:r>
            <w:r w:rsidRPr="00002E85">
              <w:rPr>
                <w:sz w:val="18"/>
                <w:szCs w:val="18"/>
              </w:rPr>
              <w:t xml:space="preserve"> Thunb., </w:t>
            </w:r>
            <w:r w:rsidRPr="00002E85">
              <w:rPr>
                <w:i/>
                <w:iCs/>
                <w:sz w:val="18"/>
                <w:szCs w:val="18"/>
              </w:rPr>
              <w:t>Choisya</w:t>
            </w:r>
            <w:r w:rsidRPr="00002E85">
              <w:rPr>
                <w:sz w:val="18"/>
                <w:szCs w:val="18"/>
              </w:rPr>
              <w:t xml:space="preserve"> Kunth, </w:t>
            </w:r>
            <w:r w:rsidRPr="00002E85">
              <w:rPr>
                <w:i/>
                <w:iCs/>
                <w:sz w:val="18"/>
                <w:szCs w:val="18"/>
              </w:rPr>
              <w:t>Clausena</w:t>
            </w:r>
            <w:r w:rsidRPr="00002E85">
              <w:rPr>
                <w:sz w:val="18"/>
                <w:szCs w:val="18"/>
              </w:rPr>
              <w:t xml:space="preserve"> Burm. f., </w:t>
            </w:r>
            <w:r w:rsidRPr="00002E85">
              <w:rPr>
                <w:i/>
                <w:iCs/>
                <w:sz w:val="18"/>
                <w:szCs w:val="18"/>
              </w:rPr>
              <w:t>Limonia</w:t>
            </w:r>
            <w:r w:rsidRPr="00002E85">
              <w:rPr>
                <w:sz w:val="18"/>
                <w:szCs w:val="18"/>
              </w:rPr>
              <w:t xml:space="preserve"> L., </w:t>
            </w:r>
            <w:r w:rsidRPr="00002E85">
              <w:rPr>
                <w:i/>
                <w:iCs/>
                <w:sz w:val="18"/>
                <w:szCs w:val="18"/>
              </w:rPr>
              <w:t>Microcitrus</w:t>
            </w:r>
            <w:r w:rsidRPr="00002E85">
              <w:rPr>
                <w:sz w:val="18"/>
                <w:szCs w:val="18"/>
              </w:rPr>
              <w:t xml:space="preserve"> Swingle., </w:t>
            </w:r>
            <w:r w:rsidRPr="00002E85">
              <w:rPr>
                <w:i/>
                <w:iCs/>
                <w:sz w:val="18"/>
                <w:szCs w:val="18"/>
              </w:rPr>
              <w:t>Murraya</w:t>
            </w:r>
            <w:r w:rsidRPr="00002E85">
              <w:rPr>
                <w:sz w:val="18"/>
                <w:szCs w:val="18"/>
              </w:rPr>
              <w:t xml:space="preserve"> J. Koenig ex L., </w:t>
            </w:r>
            <w:r w:rsidRPr="00002E85">
              <w:rPr>
                <w:i/>
                <w:iCs/>
                <w:sz w:val="18"/>
                <w:szCs w:val="18"/>
              </w:rPr>
              <w:t>Pamburus</w:t>
            </w:r>
            <w:r w:rsidRPr="00002E85">
              <w:rPr>
                <w:sz w:val="18"/>
                <w:szCs w:val="18"/>
              </w:rPr>
              <w:t xml:space="preserve"> Swingle, </w:t>
            </w:r>
            <w:r w:rsidRPr="00002E85">
              <w:rPr>
                <w:i/>
                <w:iCs/>
                <w:sz w:val="18"/>
                <w:szCs w:val="18"/>
              </w:rPr>
              <w:t>Severinia</w:t>
            </w:r>
            <w:r w:rsidRPr="00002E85">
              <w:rPr>
                <w:sz w:val="18"/>
                <w:szCs w:val="18"/>
              </w:rPr>
              <w:t xml:space="preserve"> Ten., </w:t>
            </w:r>
            <w:r w:rsidRPr="00002E85">
              <w:rPr>
                <w:i/>
                <w:iCs/>
                <w:sz w:val="18"/>
                <w:szCs w:val="18"/>
              </w:rPr>
              <w:t>Swinglea</w:t>
            </w:r>
            <w:r w:rsidRPr="00002E85">
              <w:rPr>
                <w:sz w:val="18"/>
                <w:szCs w:val="18"/>
              </w:rPr>
              <w:t xml:space="preserve"> Merr., </w:t>
            </w:r>
            <w:r w:rsidRPr="00002E85">
              <w:rPr>
                <w:i/>
                <w:iCs/>
                <w:sz w:val="18"/>
                <w:szCs w:val="18"/>
              </w:rPr>
              <w:t>Triphasia</w:t>
            </w:r>
            <w:r w:rsidRPr="00002E85">
              <w:rPr>
                <w:sz w:val="18"/>
                <w:szCs w:val="18"/>
              </w:rPr>
              <w:t xml:space="preserve"> Lour. и </w:t>
            </w:r>
            <w:r w:rsidRPr="00002E85">
              <w:rPr>
                <w:i/>
                <w:iCs/>
                <w:sz w:val="18"/>
                <w:szCs w:val="18"/>
              </w:rPr>
              <w:t>Vepris</w:t>
            </w:r>
            <w:r w:rsidRPr="00002E85">
              <w:rPr>
                <w:sz w:val="18"/>
                <w:szCs w:val="18"/>
              </w:rPr>
              <w:t xml:space="preserve"> Comm., кроме плодов (но включая семена); и семена </w:t>
            </w:r>
            <w:r w:rsidRPr="00002E85">
              <w:rPr>
                <w:i/>
                <w:iCs/>
                <w:sz w:val="18"/>
                <w:szCs w:val="18"/>
              </w:rPr>
              <w:t>Citrus</w:t>
            </w:r>
            <w:r w:rsidRPr="00002E85">
              <w:rPr>
                <w:sz w:val="18"/>
                <w:szCs w:val="18"/>
              </w:rPr>
              <w:t xml:space="preserve"> L., </w:t>
            </w:r>
            <w:r w:rsidRPr="00002E85">
              <w:rPr>
                <w:i/>
                <w:iCs/>
                <w:sz w:val="18"/>
                <w:szCs w:val="18"/>
              </w:rPr>
              <w:t>Fortunella</w:t>
            </w:r>
            <w:r w:rsidRPr="00002E85">
              <w:rPr>
                <w:sz w:val="18"/>
                <w:szCs w:val="18"/>
              </w:rPr>
              <w:t xml:space="preserve"> Swingle и </w:t>
            </w:r>
            <w:r w:rsidRPr="00002E85">
              <w:rPr>
                <w:i/>
                <w:iCs/>
                <w:sz w:val="18"/>
                <w:szCs w:val="18"/>
              </w:rPr>
              <w:t>Poncirus</w:t>
            </w:r>
            <w:r w:rsidRPr="00002E85">
              <w:rPr>
                <w:sz w:val="18"/>
                <w:szCs w:val="18"/>
              </w:rPr>
              <w:t xml:space="preserve"> Raf. и их гибриды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89BCD64"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0602 10 900</w:t>
            </w:r>
          </w:p>
          <w:p w14:paraId="1C235D42"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0602 20 200</w:t>
            </w:r>
          </w:p>
          <w:p w14:paraId="13BD5DFC"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0602 20 300</w:t>
            </w:r>
          </w:p>
          <w:p w14:paraId="62CB3814"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0602 20 800</w:t>
            </w:r>
          </w:p>
          <w:p w14:paraId="29334590"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0602 90 410</w:t>
            </w:r>
          </w:p>
          <w:p w14:paraId="2F00672D"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0602 90 450</w:t>
            </w:r>
          </w:p>
          <w:p w14:paraId="3D82F639"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0602 90 460</w:t>
            </w:r>
          </w:p>
          <w:p w14:paraId="642CD07B"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0602 90 470</w:t>
            </w:r>
          </w:p>
          <w:p w14:paraId="2646EE7A"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0602 90 480</w:t>
            </w:r>
          </w:p>
          <w:p w14:paraId="0A379876"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0602 90 500</w:t>
            </w:r>
          </w:p>
          <w:p w14:paraId="11E0AE0D"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0602 90 700</w:t>
            </w:r>
          </w:p>
          <w:p w14:paraId="7381F1A0"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0602 90 910</w:t>
            </w:r>
          </w:p>
          <w:p w14:paraId="5B1F7D36"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0602 90 990</w:t>
            </w:r>
          </w:p>
          <w:p w14:paraId="621364A5"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0603 19 700</w:t>
            </w:r>
          </w:p>
          <w:p w14:paraId="1D08FA97"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0604 20 900</w:t>
            </w:r>
          </w:p>
          <w:p w14:paraId="7C8234DD"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1209 30 000</w:t>
            </w:r>
          </w:p>
          <w:p w14:paraId="2A330377"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1209 99 100</w:t>
            </w:r>
          </w:p>
          <w:p w14:paraId="0218A568"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1209 99 910</w:t>
            </w:r>
          </w:p>
          <w:p w14:paraId="068E2A9A"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1209 99 990</w:t>
            </w:r>
          </w:p>
          <w:p w14:paraId="170502AF" w14:textId="77777777" w:rsidR="00A56B5C" w:rsidRPr="00A56B5C" w:rsidRDefault="00A56B5C" w:rsidP="00D75845">
            <w:pPr>
              <w:ind w:left="57" w:right="57" w:firstLine="0"/>
              <w:contextualSpacing/>
              <w:rPr>
                <w:sz w:val="18"/>
                <w:szCs w:val="18"/>
              </w:rPr>
            </w:pPr>
            <w:r w:rsidRPr="00C67F94">
              <w:rPr>
                <w:sz w:val="18"/>
                <w:szCs w:val="18"/>
                <w:lang w:val="fr-FR"/>
              </w:rPr>
              <w:lastRenderedPageBreak/>
              <w:t>ex</w:t>
            </w:r>
            <w:r w:rsidRPr="00A56B5C">
              <w:rPr>
                <w:sz w:val="18"/>
                <w:szCs w:val="18"/>
              </w:rPr>
              <w:t xml:space="preserve">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644A88A" w14:textId="77777777" w:rsidR="00A56B5C" w:rsidRPr="00002E85" w:rsidRDefault="00A56B5C" w:rsidP="00D75845">
            <w:pPr>
              <w:ind w:left="57" w:right="57" w:firstLine="0"/>
              <w:contextualSpacing/>
              <w:rPr>
                <w:sz w:val="18"/>
                <w:szCs w:val="18"/>
              </w:rPr>
            </w:pPr>
            <w:r w:rsidRPr="00002E85">
              <w:rPr>
                <w:sz w:val="18"/>
                <w:szCs w:val="18"/>
              </w:rPr>
              <w:lastRenderedPageBreak/>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30290D6"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происходят из страны, признанной как страна, свободная от </w:t>
            </w:r>
            <w:r w:rsidRPr="00002E85">
              <w:rPr>
                <w:i/>
                <w:iCs/>
                <w:sz w:val="18"/>
                <w:szCs w:val="18"/>
              </w:rPr>
              <w:t>Candidatus</w:t>
            </w:r>
            <w:r w:rsidRPr="00002E85">
              <w:rPr>
                <w:sz w:val="18"/>
                <w:szCs w:val="18"/>
              </w:rPr>
              <w:t xml:space="preserve"> Liberibacter africanus, </w:t>
            </w:r>
            <w:r w:rsidRPr="00002E85">
              <w:rPr>
                <w:i/>
                <w:iCs/>
                <w:sz w:val="18"/>
                <w:szCs w:val="18"/>
              </w:rPr>
              <w:t>Candidatus</w:t>
            </w:r>
            <w:r w:rsidRPr="00002E85">
              <w:rPr>
                <w:sz w:val="18"/>
                <w:szCs w:val="18"/>
              </w:rPr>
              <w:t xml:space="preserve"> Liberibacter americanus и </w:t>
            </w:r>
            <w:r w:rsidRPr="00002E85">
              <w:rPr>
                <w:i/>
                <w:iCs/>
                <w:sz w:val="18"/>
                <w:szCs w:val="18"/>
              </w:rPr>
              <w:t>Candidatus</w:t>
            </w:r>
            <w:r w:rsidRPr="00002E85">
              <w:rPr>
                <w:sz w:val="18"/>
                <w:szCs w:val="18"/>
              </w:rPr>
              <w:t xml:space="preserve"> Liberibacter asiaticus, агентов, котрые вызывают заболевание Huanglongbing у цитрусовых (</w:t>
            </w:r>
            <w:r w:rsidRPr="00002E85">
              <w:rPr>
                <w:i/>
                <w:iCs/>
                <w:sz w:val="18"/>
                <w:szCs w:val="18"/>
              </w:rPr>
              <w:t>citrus greening</w:t>
            </w:r>
            <w:r w:rsidRPr="00002E85">
              <w:rPr>
                <w:sz w:val="18"/>
                <w:szCs w:val="18"/>
              </w:rPr>
              <w:t>), согласно соответствующим международным стандартам по фитосанитарным мерам, при условии, что о статусе страны, свободной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6333332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3149E0F" w14:textId="77777777" w:rsidR="00A56B5C" w:rsidRPr="00002E85" w:rsidRDefault="00A56B5C" w:rsidP="00D75845">
            <w:pPr>
              <w:ind w:left="57" w:right="57" w:firstLine="0"/>
              <w:contextualSpacing/>
              <w:jc w:val="center"/>
              <w:rPr>
                <w:sz w:val="18"/>
                <w:szCs w:val="18"/>
              </w:rPr>
            </w:pPr>
            <w:r w:rsidRPr="00002E85">
              <w:rPr>
                <w:sz w:val="18"/>
                <w:szCs w:val="18"/>
              </w:rPr>
              <w:t>67.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90079BE"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Casimiroa</w:t>
            </w:r>
            <w:r w:rsidRPr="00002E85">
              <w:rPr>
                <w:sz w:val="18"/>
                <w:szCs w:val="18"/>
              </w:rPr>
              <w:t xml:space="preserve"> La Llave, </w:t>
            </w:r>
            <w:r w:rsidRPr="00002E85">
              <w:rPr>
                <w:i/>
                <w:iCs/>
                <w:sz w:val="18"/>
                <w:szCs w:val="18"/>
              </w:rPr>
              <w:t>Choisya</w:t>
            </w:r>
            <w:r w:rsidRPr="00002E85">
              <w:rPr>
                <w:sz w:val="18"/>
                <w:szCs w:val="18"/>
              </w:rPr>
              <w:t xml:space="preserve"> Kunth </w:t>
            </w:r>
            <w:r w:rsidRPr="00002E85">
              <w:rPr>
                <w:i/>
                <w:iCs/>
                <w:sz w:val="18"/>
                <w:szCs w:val="18"/>
              </w:rPr>
              <w:t>Clausena</w:t>
            </w:r>
            <w:r w:rsidRPr="00002E85">
              <w:rPr>
                <w:sz w:val="18"/>
                <w:szCs w:val="18"/>
              </w:rPr>
              <w:t xml:space="preserve"> Burm. f., </w:t>
            </w:r>
            <w:r w:rsidRPr="00002E85">
              <w:rPr>
                <w:i/>
                <w:iCs/>
                <w:sz w:val="18"/>
                <w:szCs w:val="18"/>
              </w:rPr>
              <w:t>Murraya</w:t>
            </w:r>
            <w:r w:rsidRPr="00002E85">
              <w:rPr>
                <w:sz w:val="18"/>
                <w:szCs w:val="18"/>
              </w:rPr>
              <w:t xml:space="preserve"> J.Koenig ex L., </w:t>
            </w:r>
            <w:r w:rsidRPr="00002E85">
              <w:rPr>
                <w:i/>
                <w:iCs/>
                <w:sz w:val="18"/>
                <w:szCs w:val="18"/>
              </w:rPr>
              <w:t>Vepris</w:t>
            </w:r>
            <w:r w:rsidRPr="00002E85">
              <w:rPr>
                <w:sz w:val="18"/>
                <w:szCs w:val="18"/>
              </w:rPr>
              <w:t xml:space="preserve"> Comm, </w:t>
            </w:r>
            <w:r w:rsidRPr="00002E85">
              <w:rPr>
                <w:i/>
                <w:iCs/>
                <w:sz w:val="18"/>
                <w:szCs w:val="18"/>
              </w:rPr>
              <w:t>Zanthoxylum</w:t>
            </w:r>
            <w:r w:rsidRPr="00002E85">
              <w:rPr>
                <w:sz w:val="18"/>
                <w:szCs w:val="18"/>
              </w:rPr>
              <w:t xml:space="preserve"> L., кроме плодов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24B552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1F0D841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6490590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0B4D5D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047B45BD"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082F077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0F3EA66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71831B3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4DB78CE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5A5733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074254D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16BD444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75F1038C" w14:textId="77777777" w:rsidR="00A56B5C" w:rsidRPr="00C67F94" w:rsidRDefault="00A56B5C" w:rsidP="00D75845">
            <w:pPr>
              <w:ind w:left="57" w:right="57" w:firstLine="0"/>
              <w:contextualSpacing/>
              <w:rPr>
                <w:sz w:val="18"/>
                <w:szCs w:val="18"/>
                <w:lang w:val="fr-FR"/>
              </w:rPr>
            </w:pPr>
            <w:r w:rsidRPr="00C67F94">
              <w:rPr>
                <w:sz w:val="18"/>
                <w:szCs w:val="18"/>
                <w:lang w:val="fr-FR"/>
              </w:rPr>
              <w:t>ex 0603 19 700</w:t>
            </w:r>
          </w:p>
          <w:p w14:paraId="3A22150F" w14:textId="77777777" w:rsidR="00A56B5C" w:rsidRPr="00C67F94" w:rsidRDefault="00A56B5C" w:rsidP="00D75845">
            <w:pPr>
              <w:ind w:left="57" w:right="57" w:firstLine="0"/>
              <w:contextualSpacing/>
              <w:rPr>
                <w:sz w:val="18"/>
                <w:szCs w:val="18"/>
                <w:lang w:val="fr-FR"/>
              </w:rPr>
            </w:pPr>
            <w:r w:rsidRPr="00C67F94">
              <w:rPr>
                <w:sz w:val="18"/>
                <w:szCs w:val="18"/>
                <w:lang w:val="fr-FR"/>
              </w:rPr>
              <w:t>ex 0604 20 900</w:t>
            </w:r>
          </w:p>
          <w:p w14:paraId="488EBC63" w14:textId="77777777" w:rsidR="00A56B5C" w:rsidRPr="00C67F94" w:rsidRDefault="00A56B5C" w:rsidP="00D75845">
            <w:pPr>
              <w:ind w:left="57" w:right="57" w:firstLine="0"/>
              <w:contextualSpacing/>
              <w:rPr>
                <w:sz w:val="18"/>
                <w:szCs w:val="18"/>
                <w:lang w:val="fr-FR"/>
              </w:rPr>
            </w:pPr>
            <w:r w:rsidRPr="00C67F94">
              <w:rPr>
                <w:sz w:val="18"/>
                <w:szCs w:val="18"/>
                <w:lang w:val="fr-FR"/>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6DDF6EF"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C5707EA"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21D774BA" w14:textId="77777777" w:rsidR="00A56B5C" w:rsidRPr="00002E85" w:rsidRDefault="00A56B5C" w:rsidP="00D75845">
            <w:pPr>
              <w:ind w:left="57" w:right="57" w:firstLine="0"/>
              <w:contextualSpacing/>
              <w:rPr>
                <w:sz w:val="18"/>
                <w:szCs w:val="18"/>
              </w:rPr>
            </w:pPr>
            <w:r w:rsidRPr="00002E85">
              <w:rPr>
                <w:sz w:val="18"/>
                <w:szCs w:val="18"/>
              </w:rPr>
              <w:t xml:space="preserve">1) растения происходят из страны, где неизвестно о присутствии </w:t>
            </w:r>
            <w:r w:rsidRPr="00002E85">
              <w:rPr>
                <w:i/>
                <w:iCs/>
                <w:sz w:val="18"/>
                <w:szCs w:val="18"/>
              </w:rPr>
              <w:t>Trioza erytreae</w:t>
            </w:r>
            <w:r w:rsidRPr="00002E85">
              <w:rPr>
                <w:sz w:val="18"/>
                <w:szCs w:val="18"/>
              </w:rPr>
              <w:t xml:space="preserve"> Del Guercio,</w:t>
            </w:r>
          </w:p>
          <w:p w14:paraId="61A5B971" w14:textId="77777777" w:rsidR="00A56B5C" w:rsidRPr="00002E85" w:rsidRDefault="00A56B5C" w:rsidP="00D75845">
            <w:pPr>
              <w:ind w:left="57" w:right="57" w:firstLine="0"/>
              <w:contextualSpacing/>
              <w:rPr>
                <w:sz w:val="18"/>
                <w:szCs w:val="18"/>
              </w:rPr>
            </w:pPr>
            <w:r w:rsidRPr="00002E85">
              <w:rPr>
                <w:sz w:val="18"/>
                <w:szCs w:val="18"/>
              </w:rPr>
              <w:t>или</w:t>
            </w:r>
          </w:p>
          <w:p w14:paraId="2DC814E5" w14:textId="77777777" w:rsidR="00A56B5C" w:rsidRPr="00002E85" w:rsidRDefault="00A56B5C" w:rsidP="00D75845">
            <w:pPr>
              <w:ind w:left="57" w:right="57" w:firstLine="0"/>
              <w:contextualSpacing/>
              <w:rPr>
                <w:sz w:val="18"/>
                <w:szCs w:val="18"/>
              </w:rPr>
            </w:pPr>
            <w:r w:rsidRPr="00002E85">
              <w:rPr>
                <w:sz w:val="18"/>
                <w:szCs w:val="18"/>
              </w:rPr>
              <w:t xml:space="preserve">2) что растения происходят из зоны, признанной как свободная от </w:t>
            </w:r>
            <w:r w:rsidRPr="00002E85">
              <w:rPr>
                <w:i/>
                <w:iCs/>
                <w:sz w:val="18"/>
                <w:szCs w:val="18"/>
              </w:rPr>
              <w:t>Trioza erytreae</w:t>
            </w:r>
            <w:r w:rsidRPr="00002E85">
              <w:rPr>
                <w:sz w:val="18"/>
                <w:szCs w:val="18"/>
              </w:rPr>
              <w:t xml:space="preserve"> Del Guercio,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w:t>
            </w:r>
          </w:p>
          <w:p w14:paraId="6FD65DCB" w14:textId="77777777" w:rsidR="00A56B5C" w:rsidRPr="00002E85" w:rsidRDefault="00A56B5C" w:rsidP="00D75845">
            <w:pPr>
              <w:ind w:left="57" w:right="57" w:firstLine="0"/>
              <w:contextualSpacing/>
              <w:rPr>
                <w:sz w:val="18"/>
                <w:szCs w:val="18"/>
              </w:rPr>
            </w:pPr>
            <w:r w:rsidRPr="00002E85">
              <w:rPr>
                <w:sz w:val="18"/>
                <w:szCs w:val="18"/>
              </w:rPr>
              <w:t>или</w:t>
            </w:r>
          </w:p>
          <w:p w14:paraId="0DD93554" w14:textId="77777777" w:rsidR="00A56B5C" w:rsidRPr="00002E85" w:rsidRDefault="00A56B5C" w:rsidP="00D75845">
            <w:pPr>
              <w:ind w:left="57" w:right="57" w:firstLine="0"/>
              <w:contextualSpacing/>
              <w:rPr>
                <w:sz w:val="18"/>
                <w:szCs w:val="18"/>
              </w:rPr>
            </w:pPr>
            <w:r w:rsidRPr="00002E85">
              <w:rPr>
                <w:sz w:val="18"/>
                <w:szCs w:val="18"/>
              </w:rPr>
              <w:t xml:space="preserve">3) растения выращивались в месте производства, зарегистрированном и контролируемом национальной организацией по защите растений в стране происхождения,   </w:t>
            </w:r>
          </w:p>
          <w:p w14:paraId="60DF7F4D" w14:textId="77777777" w:rsidR="00A56B5C" w:rsidRPr="00002E85" w:rsidRDefault="00A56B5C" w:rsidP="00D75845">
            <w:pPr>
              <w:ind w:left="57" w:right="57" w:firstLine="0"/>
              <w:contextualSpacing/>
              <w:rPr>
                <w:sz w:val="18"/>
                <w:szCs w:val="18"/>
              </w:rPr>
            </w:pPr>
            <w:r w:rsidRPr="00002E85">
              <w:rPr>
                <w:sz w:val="18"/>
                <w:szCs w:val="18"/>
              </w:rPr>
              <w:t>и</w:t>
            </w:r>
          </w:p>
          <w:p w14:paraId="7923981E" w14:textId="77777777" w:rsidR="00A56B5C" w:rsidRPr="00002E85" w:rsidRDefault="00A56B5C" w:rsidP="00D75845">
            <w:pPr>
              <w:ind w:left="57" w:right="57" w:firstLine="0"/>
              <w:contextualSpacing/>
              <w:rPr>
                <w:sz w:val="18"/>
                <w:szCs w:val="18"/>
              </w:rPr>
            </w:pPr>
            <w:r w:rsidRPr="00002E85">
              <w:rPr>
                <w:sz w:val="18"/>
                <w:szCs w:val="18"/>
              </w:rPr>
              <w:t xml:space="preserve">а) растения выращивались в течение одного года на производственной площадке с защитой от насекомых, предотвращающей занос </w:t>
            </w:r>
            <w:r w:rsidRPr="00002E85">
              <w:rPr>
                <w:i/>
                <w:iCs/>
                <w:sz w:val="18"/>
                <w:szCs w:val="18"/>
              </w:rPr>
              <w:t>Trioza erytreae</w:t>
            </w:r>
            <w:r w:rsidRPr="00002E85">
              <w:rPr>
                <w:sz w:val="18"/>
                <w:szCs w:val="18"/>
              </w:rPr>
              <w:t xml:space="preserve"> Del Guercio,</w:t>
            </w:r>
          </w:p>
          <w:p w14:paraId="658FAD5C" w14:textId="77777777" w:rsidR="00A56B5C" w:rsidRPr="00002E85" w:rsidRDefault="00A56B5C" w:rsidP="00D75845">
            <w:pPr>
              <w:ind w:left="57" w:right="57" w:firstLine="0"/>
              <w:contextualSpacing/>
              <w:rPr>
                <w:sz w:val="18"/>
                <w:szCs w:val="18"/>
              </w:rPr>
            </w:pPr>
            <w:r w:rsidRPr="00002E85">
              <w:rPr>
                <w:sz w:val="18"/>
                <w:szCs w:val="18"/>
              </w:rPr>
              <w:t>и</w:t>
            </w:r>
          </w:p>
          <w:p w14:paraId="53FA8301" w14:textId="77777777" w:rsidR="00A56B5C" w:rsidRPr="00002E85" w:rsidRDefault="00A56B5C" w:rsidP="00D75845">
            <w:pPr>
              <w:ind w:left="57" w:right="57" w:firstLine="0"/>
              <w:contextualSpacing/>
              <w:rPr>
                <w:sz w:val="18"/>
                <w:szCs w:val="18"/>
              </w:rPr>
            </w:pPr>
            <w:r w:rsidRPr="00002E85">
              <w:rPr>
                <w:sz w:val="18"/>
                <w:szCs w:val="18"/>
                <w:lang w:val="en-US"/>
              </w:rPr>
              <w:t>b</w:t>
            </w:r>
            <w:r w:rsidRPr="00C67F94">
              <w:rPr>
                <w:sz w:val="18"/>
                <w:szCs w:val="18"/>
              </w:rPr>
              <w:t xml:space="preserve">) </w:t>
            </w:r>
            <w:r w:rsidRPr="00002E85">
              <w:rPr>
                <w:sz w:val="18"/>
                <w:szCs w:val="18"/>
              </w:rPr>
              <w:t xml:space="preserve">в течение как минимум одного года перед транспортировкой были проведены две официальные проверки в соответствующее время и никаких признаков, вызванных </w:t>
            </w:r>
            <w:r w:rsidRPr="00002E85">
              <w:rPr>
                <w:i/>
                <w:iCs/>
                <w:sz w:val="18"/>
                <w:szCs w:val="18"/>
              </w:rPr>
              <w:t>Trioza erytreae</w:t>
            </w:r>
            <w:r w:rsidRPr="00002E85">
              <w:rPr>
                <w:sz w:val="18"/>
                <w:szCs w:val="18"/>
              </w:rPr>
              <w:t xml:space="preserve"> Del Guercio, в данном месте производства не было замечено,</w:t>
            </w:r>
          </w:p>
          <w:p w14:paraId="4C809C5F" w14:textId="77777777" w:rsidR="00A56B5C" w:rsidRPr="00002E85" w:rsidRDefault="00A56B5C" w:rsidP="00D75845">
            <w:pPr>
              <w:ind w:left="57" w:right="57" w:firstLine="0"/>
              <w:contextualSpacing/>
              <w:rPr>
                <w:sz w:val="18"/>
                <w:szCs w:val="18"/>
              </w:rPr>
            </w:pPr>
            <w:r w:rsidRPr="00002E85">
              <w:rPr>
                <w:sz w:val="18"/>
                <w:szCs w:val="18"/>
              </w:rPr>
              <w:t>и</w:t>
            </w:r>
          </w:p>
          <w:p w14:paraId="7CFBCEA3" w14:textId="77777777" w:rsidR="00A56B5C" w:rsidRPr="00002E85" w:rsidRDefault="00A56B5C" w:rsidP="00D75845">
            <w:pPr>
              <w:ind w:left="57" w:right="57" w:firstLine="0"/>
              <w:contextualSpacing/>
              <w:rPr>
                <w:sz w:val="18"/>
                <w:szCs w:val="18"/>
              </w:rPr>
            </w:pPr>
            <w:r w:rsidRPr="00002E85">
              <w:rPr>
                <w:sz w:val="18"/>
                <w:szCs w:val="18"/>
                <w:lang w:val="en-US"/>
              </w:rPr>
              <w:t>c</w:t>
            </w:r>
            <w:r w:rsidRPr="00C67F94">
              <w:rPr>
                <w:sz w:val="18"/>
                <w:szCs w:val="18"/>
              </w:rPr>
              <w:t xml:space="preserve">) </w:t>
            </w:r>
            <w:r w:rsidRPr="00002E85">
              <w:rPr>
                <w:sz w:val="18"/>
                <w:szCs w:val="18"/>
              </w:rPr>
              <w:t>перед транспортировкой они были обработаны и упакованы таким образом, чтобы предотвратить заражение после вывоза с места производства</w:t>
            </w:r>
          </w:p>
        </w:tc>
      </w:tr>
      <w:tr w:rsidR="00A56B5C" w:rsidRPr="00002E85" w14:paraId="596C59E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E3E6DC2" w14:textId="77777777" w:rsidR="00A56B5C" w:rsidRPr="00002E85" w:rsidRDefault="00A56B5C" w:rsidP="00D75845">
            <w:pPr>
              <w:ind w:left="57" w:right="57" w:firstLine="0"/>
              <w:contextualSpacing/>
              <w:jc w:val="center"/>
              <w:rPr>
                <w:sz w:val="18"/>
                <w:szCs w:val="18"/>
              </w:rPr>
            </w:pPr>
            <w:r w:rsidRPr="00002E85">
              <w:rPr>
                <w:sz w:val="18"/>
                <w:szCs w:val="18"/>
              </w:rPr>
              <w:t>68.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C05785A" w14:textId="77777777" w:rsidR="00A56B5C" w:rsidRPr="00002E85" w:rsidRDefault="00A56B5C" w:rsidP="00D75845">
            <w:pPr>
              <w:ind w:left="57" w:right="57" w:firstLine="0"/>
              <w:contextualSpacing/>
              <w:rPr>
                <w:sz w:val="18"/>
                <w:szCs w:val="18"/>
              </w:rPr>
            </w:pPr>
            <w:r w:rsidRPr="00002E85">
              <w:rPr>
                <w:sz w:val="18"/>
                <w:szCs w:val="18"/>
              </w:rPr>
              <w:t xml:space="preserve">Растения </w:t>
            </w:r>
            <w:r w:rsidRPr="00002E85">
              <w:rPr>
                <w:i/>
                <w:iCs/>
                <w:sz w:val="18"/>
                <w:szCs w:val="18"/>
              </w:rPr>
              <w:t>Aegle</w:t>
            </w:r>
            <w:r w:rsidRPr="00002E85">
              <w:rPr>
                <w:sz w:val="18"/>
                <w:szCs w:val="18"/>
              </w:rPr>
              <w:t xml:space="preserve"> Corrêa, </w:t>
            </w:r>
            <w:r w:rsidRPr="00002E85">
              <w:rPr>
                <w:i/>
                <w:iCs/>
                <w:sz w:val="18"/>
                <w:szCs w:val="18"/>
              </w:rPr>
              <w:t>Aeglopsis</w:t>
            </w:r>
            <w:r w:rsidRPr="00002E85">
              <w:rPr>
                <w:sz w:val="18"/>
                <w:szCs w:val="18"/>
              </w:rPr>
              <w:t xml:space="preserve"> Swingle, </w:t>
            </w:r>
            <w:r w:rsidRPr="00002E85">
              <w:rPr>
                <w:i/>
                <w:iCs/>
                <w:sz w:val="18"/>
                <w:szCs w:val="18"/>
              </w:rPr>
              <w:t>Afraegle</w:t>
            </w:r>
            <w:r w:rsidRPr="00002E85">
              <w:rPr>
                <w:sz w:val="18"/>
                <w:szCs w:val="18"/>
              </w:rPr>
              <w:t xml:space="preserve"> Engl., </w:t>
            </w:r>
            <w:r w:rsidRPr="00002E85">
              <w:rPr>
                <w:i/>
                <w:iCs/>
                <w:sz w:val="18"/>
                <w:szCs w:val="18"/>
              </w:rPr>
              <w:t>Amyris</w:t>
            </w:r>
            <w:r w:rsidRPr="00002E85">
              <w:rPr>
                <w:sz w:val="18"/>
                <w:szCs w:val="18"/>
              </w:rPr>
              <w:t xml:space="preserve"> P. Browne, </w:t>
            </w:r>
            <w:r w:rsidRPr="00002E85">
              <w:rPr>
                <w:i/>
                <w:iCs/>
                <w:sz w:val="18"/>
                <w:szCs w:val="18"/>
              </w:rPr>
              <w:t>Atalantia</w:t>
            </w:r>
            <w:r w:rsidRPr="00002E85">
              <w:rPr>
                <w:sz w:val="18"/>
                <w:szCs w:val="18"/>
              </w:rPr>
              <w:t xml:space="preserve"> Corrêa, </w:t>
            </w:r>
            <w:r w:rsidRPr="00002E85">
              <w:rPr>
                <w:i/>
                <w:iCs/>
                <w:sz w:val="18"/>
                <w:szCs w:val="18"/>
              </w:rPr>
              <w:t>Balsamocitrus</w:t>
            </w:r>
            <w:r w:rsidRPr="00002E85">
              <w:rPr>
                <w:sz w:val="18"/>
                <w:szCs w:val="18"/>
              </w:rPr>
              <w:t xml:space="preserve"> Stapf, </w:t>
            </w:r>
            <w:r w:rsidRPr="00002E85">
              <w:rPr>
                <w:i/>
                <w:iCs/>
                <w:sz w:val="18"/>
                <w:szCs w:val="18"/>
              </w:rPr>
              <w:t>Choisya</w:t>
            </w:r>
            <w:r w:rsidRPr="00002E85">
              <w:rPr>
                <w:sz w:val="18"/>
                <w:szCs w:val="18"/>
              </w:rPr>
              <w:t xml:space="preserve"> Kunth, </w:t>
            </w:r>
            <w:r w:rsidRPr="00002E85">
              <w:rPr>
                <w:i/>
                <w:iCs/>
                <w:sz w:val="18"/>
                <w:szCs w:val="18"/>
              </w:rPr>
              <w:t>Citropsis</w:t>
            </w:r>
            <w:r w:rsidRPr="00002E85">
              <w:rPr>
                <w:sz w:val="18"/>
                <w:szCs w:val="18"/>
              </w:rPr>
              <w:t xml:space="preserve"> Swingle &amp; Kellerman, </w:t>
            </w:r>
            <w:r w:rsidRPr="00002E85">
              <w:rPr>
                <w:i/>
                <w:iCs/>
                <w:sz w:val="18"/>
                <w:szCs w:val="18"/>
              </w:rPr>
              <w:t>Clausena</w:t>
            </w:r>
            <w:r w:rsidRPr="00002E85">
              <w:rPr>
                <w:sz w:val="18"/>
                <w:szCs w:val="18"/>
              </w:rPr>
              <w:t xml:space="preserve"> Burm. f., </w:t>
            </w:r>
            <w:r w:rsidRPr="00002E85">
              <w:rPr>
                <w:i/>
                <w:iCs/>
                <w:sz w:val="18"/>
                <w:szCs w:val="18"/>
              </w:rPr>
              <w:t>Eremocitrus</w:t>
            </w:r>
            <w:r w:rsidRPr="00002E85">
              <w:rPr>
                <w:sz w:val="18"/>
                <w:szCs w:val="18"/>
              </w:rPr>
              <w:t xml:space="preserve"> Swingle, </w:t>
            </w:r>
            <w:r w:rsidRPr="00002E85">
              <w:rPr>
                <w:i/>
                <w:iCs/>
                <w:sz w:val="18"/>
                <w:szCs w:val="18"/>
              </w:rPr>
              <w:t>Esenbeckia</w:t>
            </w:r>
            <w:r w:rsidRPr="00002E85">
              <w:rPr>
                <w:sz w:val="18"/>
                <w:szCs w:val="18"/>
              </w:rPr>
              <w:t xml:space="preserve"> Kunth., </w:t>
            </w:r>
            <w:r w:rsidRPr="00002E85">
              <w:rPr>
                <w:i/>
                <w:iCs/>
                <w:sz w:val="18"/>
                <w:szCs w:val="18"/>
              </w:rPr>
              <w:t>Glycosmis</w:t>
            </w:r>
            <w:r w:rsidRPr="00002E85">
              <w:rPr>
                <w:sz w:val="18"/>
                <w:szCs w:val="18"/>
              </w:rPr>
              <w:t xml:space="preserve"> Corrêa, </w:t>
            </w:r>
            <w:r w:rsidRPr="00002E85">
              <w:rPr>
                <w:i/>
                <w:iCs/>
                <w:sz w:val="18"/>
                <w:szCs w:val="18"/>
              </w:rPr>
              <w:t>Limonia</w:t>
            </w:r>
            <w:r w:rsidRPr="00002E85">
              <w:rPr>
                <w:sz w:val="18"/>
                <w:szCs w:val="18"/>
              </w:rPr>
              <w:t xml:space="preserve"> L., </w:t>
            </w:r>
            <w:r w:rsidRPr="00002E85">
              <w:rPr>
                <w:i/>
                <w:iCs/>
                <w:sz w:val="18"/>
                <w:szCs w:val="18"/>
              </w:rPr>
              <w:t>Merrillia</w:t>
            </w:r>
            <w:r w:rsidRPr="00002E85">
              <w:rPr>
                <w:sz w:val="18"/>
                <w:szCs w:val="18"/>
              </w:rPr>
              <w:t xml:space="preserve"> Swingle, </w:t>
            </w:r>
            <w:r w:rsidRPr="00002E85">
              <w:rPr>
                <w:i/>
                <w:iCs/>
                <w:sz w:val="18"/>
                <w:szCs w:val="18"/>
              </w:rPr>
              <w:t>Microcitrus</w:t>
            </w:r>
            <w:r w:rsidRPr="00002E85">
              <w:rPr>
                <w:sz w:val="18"/>
                <w:szCs w:val="18"/>
              </w:rPr>
              <w:t xml:space="preserve"> Swingle, </w:t>
            </w:r>
            <w:r w:rsidRPr="00002E85">
              <w:rPr>
                <w:i/>
                <w:iCs/>
                <w:sz w:val="18"/>
                <w:szCs w:val="18"/>
              </w:rPr>
              <w:t>Murraya</w:t>
            </w:r>
            <w:r w:rsidRPr="00002E85">
              <w:rPr>
                <w:sz w:val="18"/>
                <w:szCs w:val="18"/>
              </w:rPr>
              <w:t xml:space="preserve"> J. Koenig ex L., </w:t>
            </w:r>
            <w:r w:rsidRPr="00002E85">
              <w:rPr>
                <w:i/>
                <w:iCs/>
                <w:sz w:val="18"/>
                <w:szCs w:val="18"/>
              </w:rPr>
              <w:t>Naringi</w:t>
            </w:r>
            <w:r w:rsidRPr="00002E85">
              <w:rPr>
                <w:sz w:val="18"/>
                <w:szCs w:val="18"/>
              </w:rPr>
              <w:t xml:space="preserve"> Adans., </w:t>
            </w:r>
            <w:r w:rsidRPr="00002E85">
              <w:rPr>
                <w:i/>
                <w:iCs/>
                <w:sz w:val="18"/>
                <w:szCs w:val="18"/>
              </w:rPr>
              <w:t>Pamburus</w:t>
            </w:r>
            <w:r w:rsidRPr="00002E85">
              <w:rPr>
                <w:sz w:val="18"/>
                <w:szCs w:val="18"/>
              </w:rPr>
              <w:t xml:space="preserve"> Swingle, </w:t>
            </w:r>
            <w:r w:rsidRPr="00002E85">
              <w:rPr>
                <w:i/>
                <w:iCs/>
                <w:sz w:val="18"/>
                <w:szCs w:val="18"/>
              </w:rPr>
              <w:t>Severinia</w:t>
            </w:r>
            <w:r w:rsidRPr="00002E85">
              <w:rPr>
                <w:sz w:val="18"/>
                <w:szCs w:val="18"/>
              </w:rPr>
              <w:t xml:space="preserve"> Ten., </w:t>
            </w:r>
            <w:r w:rsidRPr="00002E85">
              <w:rPr>
                <w:i/>
                <w:iCs/>
                <w:sz w:val="18"/>
                <w:szCs w:val="18"/>
              </w:rPr>
              <w:t>Swinglea</w:t>
            </w:r>
            <w:r w:rsidRPr="00002E85">
              <w:rPr>
                <w:sz w:val="18"/>
                <w:szCs w:val="18"/>
              </w:rPr>
              <w:t xml:space="preserve"> Merr., </w:t>
            </w:r>
            <w:r w:rsidRPr="00002E85">
              <w:rPr>
                <w:i/>
                <w:iCs/>
                <w:sz w:val="18"/>
                <w:szCs w:val="18"/>
              </w:rPr>
              <w:t>Tetradium</w:t>
            </w:r>
            <w:r w:rsidRPr="00002E85">
              <w:rPr>
                <w:sz w:val="18"/>
                <w:szCs w:val="18"/>
              </w:rPr>
              <w:t xml:space="preserve"> Lour., </w:t>
            </w:r>
            <w:r w:rsidRPr="00002E85">
              <w:rPr>
                <w:i/>
                <w:iCs/>
                <w:sz w:val="18"/>
                <w:szCs w:val="18"/>
              </w:rPr>
              <w:t>Toddalia</w:t>
            </w:r>
            <w:r w:rsidRPr="00002E85">
              <w:rPr>
                <w:sz w:val="18"/>
                <w:szCs w:val="18"/>
              </w:rPr>
              <w:t xml:space="preserve"> Juss., </w:t>
            </w:r>
            <w:r w:rsidRPr="00002E85">
              <w:rPr>
                <w:i/>
                <w:iCs/>
                <w:sz w:val="18"/>
                <w:szCs w:val="18"/>
              </w:rPr>
              <w:t>Triphasia</w:t>
            </w:r>
            <w:r w:rsidRPr="00002E85">
              <w:rPr>
                <w:sz w:val="18"/>
                <w:szCs w:val="18"/>
              </w:rPr>
              <w:t xml:space="preserve"> Lour., </w:t>
            </w:r>
            <w:r w:rsidRPr="00002E85">
              <w:rPr>
                <w:i/>
                <w:iCs/>
                <w:sz w:val="18"/>
                <w:szCs w:val="18"/>
              </w:rPr>
              <w:t>Vepris</w:t>
            </w:r>
            <w:r w:rsidRPr="00002E85">
              <w:rPr>
                <w:sz w:val="18"/>
                <w:szCs w:val="18"/>
              </w:rPr>
              <w:t xml:space="preserve"> Comm., </w:t>
            </w:r>
            <w:r w:rsidRPr="00002E85">
              <w:rPr>
                <w:i/>
                <w:iCs/>
                <w:sz w:val="18"/>
                <w:szCs w:val="18"/>
              </w:rPr>
              <w:t>Zanthoxylum</w:t>
            </w:r>
            <w:r w:rsidRPr="00002E85">
              <w:rPr>
                <w:sz w:val="18"/>
                <w:szCs w:val="18"/>
              </w:rPr>
              <w:t xml:space="preserve"> L., кроме плодов и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8E6FC7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5070777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05A3CB0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20 300</w:t>
            </w:r>
          </w:p>
          <w:p w14:paraId="77B17BC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6EE5604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70AB2A14"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717A3A92"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7925F63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40645E1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657ABA20"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30433DA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1EA2372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502B493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27A549C1" w14:textId="77777777" w:rsidR="00A56B5C" w:rsidRPr="00C67F94" w:rsidRDefault="00A56B5C" w:rsidP="00D75845">
            <w:pPr>
              <w:ind w:left="57" w:right="57" w:firstLine="0"/>
              <w:contextualSpacing/>
              <w:rPr>
                <w:sz w:val="18"/>
                <w:szCs w:val="18"/>
                <w:lang w:val="fr-FR"/>
              </w:rPr>
            </w:pPr>
            <w:r w:rsidRPr="00C67F94">
              <w:rPr>
                <w:sz w:val="18"/>
                <w:szCs w:val="18"/>
                <w:lang w:val="fr-FR"/>
              </w:rPr>
              <w:t>ex 0603 19 700</w:t>
            </w:r>
          </w:p>
          <w:p w14:paraId="0B0B4B7B" w14:textId="77777777" w:rsidR="00A56B5C" w:rsidRPr="00C67F94" w:rsidRDefault="00A56B5C" w:rsidP="00D75845">
            <w:pPr>
              <w:ind w:left="57" w:right="57" w:firstLine="0"/>
              <w:contextualSpacing/>
              <w:rPr>
                <w:sz w:val="18"/>
                <w:szCs w:val="18"/>
                <w:lang w:val="fr-FR"/>
              </w:rPr>
            </w:pPr>
            <w:r w:rsidRPr="00C67F94">
              <w:rPr>
                <w:sz w:val="18"/>
                <w:szCs w:val="18"/>
                <w:lang w:val="fr-FR"/>
              </w:rPr>
              <w:t>ex 0604 20 900</w:t>
            </w:r>
          </w:p>
          <w:p w14:paraId="4B5B6368" w14:textId="77777777" w:rsidR="00A56B5C" w:rsidRPr="00002E85" w:rsidRDefault="00A56B5C" w:rsidP="00D75845">
            <w:pPr>
              <w:ind w:left="57" w:right="57" w:firstLine="0"/>
              <w:contextualSpacing/>
              <w:rPr>
                <w:sz w:val="18"/>
                <w:szCs w:val="18"/>
              </w:rPr>
            </w:pPr>
            <w:r w:rsidRPr="00002E85">
              <w:rPr>
                <w:sz w:val="18"/>
                <w:szCs w:val="18"/>
              </w:rPr>
              <w:lastRenderedPageBreak/>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C016FB1" w14:textId="77777777" w:rsidR="00A56B5C" w:rsidRPr="00002E85" w:rsidRDefault="00A56B5C" w:rsidP="00D75845">
            <w:pPr>
              <w:ind w:left="57" w:right="57" w:firstLine="0"/>
              <w:contextualSpacing/>
              <w:rPr>
                <w:sz w:val="18"/>
                <w:szCs w:val="18"/>
              </w:rPr>
            </w:pPr>
            <w:r w:rsidRPr="00002E85">
              <w:rPr>
                <w:sz w:val="18"/>
                <w:szCs w:val="18"/>
              </w:rPr>
              <w:lastRenderedPageBreak/>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E2683C9"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растения происходят:</w:t>
            </w:r>
          </w:p>
          <w:p w14:paraId="169A8F7D" w14:textId="77777777" w:rsidR="00A56B5C" w:rsidRPr="00002E85" w:rsidRDefault="00A56B5C" w:rsidP="00D75845">
            <w:pPr>
              <w:ind w:left="57" w:right="57" w:firstLine="0"/>
              <w:contextualSpacing/>
              <w:rPr>
                <w:sz w:val="18"/>
                <w:szCs w:val="18"/>
              </w:rPr>
            </w:pPr>
            <w:r w:rsidRPr="00002E85">
              <w:rPr>
                <w:sz w:val="18"/>
                <w:szCs w:val="18"/>
              </w:rPr>
              <w:t xml:space="preserve">1) из страны, где присутствие </w:t>
            </w:r>
            <w:r w:rsidRPr="00002E85">
              <w:rPr>
                <w:i/>
                <w:iCs/>
                <w:sz w:val="18"/>
                <w:szCs w:val="18"/>
              </w:rPr>
              <w:t>Diaphorina citri</w:t>
            </w:r>
            <w:r w:rsidRPr="00002E85">
              <w:rPr>
                <w:sz w:val="18"/>
                <w:szCs w:val="18"/>
              </w:rPr>
              <w:t xml:space="preserve"> Kuway неизвестно,</w:t>
            </w:r>
          </w:p>
          <w:p w14:paraId="427F5D3E" w14:textId="77777777" w:rsidR="00A56B5C" w:rsidRPr="00002E85" w:rsidRDefault="00A56B5C" w:rsidP="00D75845">
            <w:pPr>
              <w:ind w:left="57" w:right="57" w:firstLine="0"/>
              <w:contextualSpacing/>
              <w:rPr>
                <w:sz w:val="18"/>
                <w:szCs w:val="18"/>
              </w:rPr>
            </w:pPr>
            <w:r w:rsidRPr="00002E85">
              <w:rPr>
                <w:sz w:val="18"/>
                <w:szCs w:val="18"/>
              </w:rPr>
              <w:t>или</w:t>
            </w:r>
          </w:p>
          <w:p w14:paraId="2B28DB28" w14:textId="77777777" w:rsidR="00A56B5C" w:rsidRPr="00002E85" w:rsidRDefault="00A56B5C" w:rsidP="00D75845">
            <w:pPr>
              <w:ind w:left="57" w:right="57" w:firstLine="0"/>
              <w:contextualSpacing/>
              <w:rPr>
                <w:sz w:val="18"/>
                <w:szCs w:val="18"/>
              </w:rPr>
            </w:pPr>
            <w:r w:rsidRPr="00002E85">
              <w:rPr>
                <w:sz w:val="18"/>
                <w:szCs w:val="18"/>
              </w:rPr>
              <w:t xml:space="preserve">2) из зоны, свободной от </w:t>
            </w:r>
            <w:r w:rsidRPr="00002E85">
              <w:rPr>
                <w:i/>
                <w:iCs/>
                <w:sz w:val="18"/>
                <w:szCs w:val="18"/>
              </w:rPr>
              <w:t>Diaphorina citri</w:t>
            </w:r>
            <w:r w:rsidRPr="00002E85">
              <w:rPr>
                <w:sz w:val="18"/>
                <w:szCs w:val="18"/>
              </w:rPr>
              <w:t xml:space="preserve"> Kuway,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w:t>
            </w:r>
          </w:p>
        </w:tc>
      </w:tr>
      <w:tr w:rsidR="00A56B5C" w:rsidRPr="00002E85" w14:paraId="1C94DD45"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CC11077" w14:textId="77777777" w:rsidR="00A56B5C" w:rsidRPr="00002E85" w:rsidRDefault="00A56B5C" w:rsidP="00D75845">
            <w:pPr>
              <w:ind w:left="57" w:right="57" w:firstLine="0"/>
              <w:contextualSpacing/>
              <w:jc w:val="center"/>
              <w:rPr>
                <w:sz w:val="18"/>
                <w:szCs w:val="18"/>
              </w:rPr>
            </w:pPr>
            <w:r w:rsidRPr="00002E85">
              <w:rPr>
                <w:sz w:val="18"/>
                <w:szCs w:val="18"/>
              </w:rPr>
              <w:t>69.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5A16526" w14:textId="77777777" w:rsidR="00A56B5C" w:rsidRPr="00002E85" w:rsidRDefault="00A56B5C" w:rsidP="00D75845">
            <w:pPr>
              <w:ind w:left="57" w:right="57" w:firstLine="0"/>
              <w:contextualSpacing/>
              <w:rPr>
                <w:sz w:val="18"/>
                <w:szCs w:val="18"/>
              </w:rPr>
            </w:pPr>
            <w:r w:rsidRPr="00002E85">
              <w:rPr>
                <w:sz w:val="18"/>
                <w:szCs w:val="18"/>
              </w:rPr>
              <w:t>Растения</w:t>
            </w:r>
            <w:r w:rsidRPr="00A56B5C">
              <w:rPr>
                <w:sz w:val="18"/>
                <w:szCs w:val="18"/>
              </w:rPr>
              <w:t xml:space="preserve"> </w:t>
            </w:r>
            <w:r w:rsidRPr="00DD1052">
              <w:rPr>
                <w:i/>
                <w:iCs/>
                <w:sz w:val="18"/>
                <w:szCs w:val="18"/>
                <w:lang w:val="en-US"/>
              </w:rPr>
              <w:t>Microcitrus</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Naringi</w:t>
            </w:r>
            <w:r w:rsidRPr="00A56B5C">
              <w:rPr>
                <w:sz w:val="18"/>
                <w:szCs w:val="18"/>
              </w:rPr>
              <w:t xml:space="preserve"> </w:t>
            </w:r>
            <w:r w:rsidRPr="00DD1052">
              <w:rPr>
                <w:sz w:val="18"/>
                <w:szCs w:val="18"/>
                <w:lang w:val="en-US"/>
              </w:rPr>
              <w:t>Adans</w:t>
            </w:r>
            <w:r w:rsidRPr="00A56B5C">
              <w:rPr>
                <w:sz w:val="18"/>
                <w:szCs w:val="18"/>
              </w:rPr>
              <w:t xml:space="preserve">. </w:t>
            </w:r>
            <w:r w:rsidRPr="00002E85">
              <w:rPr>
                <w:sz w:val="18"/>
                <w:szCs w:val="18"/>
              </w:rPr>
              <w:t xml:space="preserve">И </w:t>
            </w:r>
            <w:r w:rsidRPr="00002E85">
              <w:rPr>
                <w:i/>
                <w:iCs/>
                <w:sz w:val="18"/>
                <w:szCs w:val="18"/>
              </w:rPr>
              <w:t>Swinglea</w:t>
            </w:r>
            <w:r w:rsidRPr="00002E85">
              <w:rPr>
                <w:sz w:val="18"/>
                <w:szCs w:val="18"/>
              </w:rPr>
              <w:t xml:space="preserve"> Merr., кроме плодов и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BB213F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19B47DD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C4C60C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20 300</w:t>
            </w:r>
          </w:p>
          <w:p w14:paraId="592A34B8"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4335630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72255B8F"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1E36707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298648D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1FA573B7"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295506E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3DF59F9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90 910</w:t>
            </w:r>
          </w:p>
          <w:p w14:paraId="12F7F9A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90 990</w:t>
            </w:r>
          </w:p>
          <w:p w14:paraId="4E319CC3" w14:textId="77777777" w:rsidR="00A56B5C" w:rsidRPr="00C67F94" w:rsidRDefault="00A56B5C" w:rsidP="00D75845">
            <w:pPr>
              <w:ind w:left="57" w:right="57" w:firstLine="0"/>
              <w:contextualSpacing/>
              <w:rPr>
                <w:sz w:val="18"/>
                <w:szCs w:val="18"/>
                <w:lang w:val="fr-FR"/>
              </w:rPr>
            </w:pPr>
            <w:r w:rsidRPr="00C67F94">
              <w:rPr>
                <w:sz w:val="18"/>
                <w:szCs w:val="18"/>
                <w:lang w:val="fr-FR"/>
              </w:rPr>
              <w:t>ex 0603 19 700</w:t>
            </w:r>
          </w:p>
          <w:p w14:paraId="6057D2E8" w14:textId="77777777" w:rsidR="00A56B5C" w:rsidRPr="00C67F94" w:rsidRDefault="00A56B5C" w:rsidP="00D75845">
            <w:pPr>
              <w:ind w:left="57" w:right="57" w:firstLine="0"/>
              <w:contextualSpacing/>
              <w:rPr>
                <w:sz w:val="18"/>
                <w:szCs w:val="18"/>
                <w:lang w:val="fr-FR"/>
              </w:rPr>
            </w:pPr>
            <w:r w:rsidRPr="00C67F94">
              <w:rPr>
                <w:sz w:val="18"/>
                <w:szCs w:val="18"/>
                <w:lang w:val="fr-FR"/>
              </w:rPr>
              <w:t>ex 0604 20 900</w:t>
            </w:r>
          </w:p>
          <w:p w14:paraId="244307F8" w14:textId="77777777" w:rsidR="00A56B5C" w:rsidRPr="00C67F94" w:rsidRDefault="00A56B5C" w:rsidP="00D75845">
            <w:pPr>
              <w:ind w:left="57" w:right="57" w:firstLine="0"/>
              <w:contextualSpacing/>
              <w:rPr>
                <w:sz w:val="18"/>
                <w:szCs w:val="18"/>
                <w:lang w:val="fr-FR"/>
              </w:rPr>
            </w:pPr>
            <w:r w:rsidRPr="00C67F94">
              <w:rPr>
                <w:sz w:val="18"/>
                <w:szCs w:val="18"/>
                <w:lang w:val="fr-FR"/>
              </w:rPr>
              <w:t>ex 1404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A9567F9"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0C27BC0"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растения происходят: </w:t>
            </w:r>
          </w:p>
          <w:p w14:paraId="10122262" w14:textId="77777777" w:rsidR="00A56B5C" w:rsidRPr="00002E85" w:rsidRDefault="00A56B5C" w:rsidP="00D75845">
            <w:pPr>
              <w:ind w:left="57" w:right="57" w:firstLine="0"/>
              <w:contextualSpacing/>
              <w:rPr>
                <w:sz w:val="18"/>
                <w:szCs w:val="18"/>
              </w:rPr>
            </w:pPr>
            <w:r w:rsidRPr="00002E85">
              <w:rPr>
                <w:sz w:val="18"/>
                <w:szCs w:val="18"/>
              </w:rPr>
              <w:t xml:space="preserve">1) из страны, признанной как свободная от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Constantin </w:t>
            </w:r>
            <w:r w:rsidRPr="00002E85">
              <w:rPr>
                <w:i/>
                <w:iCs/>
                <w:sz w:val="18"/>
                <w:szCs w:val="18"/>
              </w:rPr>
              <w:t>et al.</w:t>
            </w:r>
            <w:r w:rsidRPr="00002E85">
              <w:rPr>
                <w:sz w:val="18"/>
                <w:szCs w:val="18"/>
              </w:rPr>
              <w:t xml:space="preserve"> и </w:t>
            </w:r>
            <w:r w:rsidRPr="00002E85">
              <w:rPr>
                <w:i/>
                <w:iCs/>
                <w:sz w:val="18"/>
                <w:szCs w:val="18"/>
              </w:rPr>
              <w:t>Xanthomonas citri</w:t>
            </w:r>
            <w:r w:rsidRPr="00002E85">
              <w:rPr>
                <w:sz w:val="18"/>
                <w:szCs w:val="18"/>
              </w:rPr>
              <w:t xml:space="preserve"> pv. </w:t>
            </w:r>
            <w:r w:rsidRPr="00002E85">
              <w:rPr>
                <w:i/>
                <w:iCs/>
                <w:sz w:val="18"/>
                <w:szCs w:val="18"/>
              </w:rPr>
              <w:t>citri</w:t>
            </w:r>
            <w:r w:rsidRPr="00002E85">
              <w:rPr>
                <w:sz w:val="18"/>
                <w:szCs w:val="18"/>
              </w:rPr>
              <w:t xml:space="preserve"> [(Hasse) Constantin </w:t>
            </w:r>
            <w:r w:rsidRPr="00002E85">
              <w:rPr>
                <w:i/>
                <w:iCs/>
                <w:sz w:val="18"/>
                <w:szCs w:val="18"/>
              </w:rPr>
              <w:t>et al.</w:t>
            </w:r>
            <w:r w:rsidRPr="00002E85">
              <w:rPr>
                <w:sz w:val="18"/>
                <w:szCs w:val="18"/>
              </w:rPr>
              <w:t xml:space="preserve"> согласно соответствующим международным стандартам по фитосанитарным мерам, </w:t>
            </w:r>
          </w:p>
          <w:p w14:paraId="22BDD4D5" w14:textId="77777777" w:rsidR="00A56B5C" w:rsidRPr="00002E85" w:rsidRDefault="00A56B5C" w:rsidP="00D75845">
            <w:pPr>
              <w:ind w:left="57" w:right="57" w:firstLine="0"/>
              <w:contextualSpacing/>
              <w:rPr>
                <w:sz w:val="18"/>
                <w:szCs w:val="18"/>
              </w:rPr>
            </w:pPr>
            <w:r w:rsidRPr="00002E85">
              <w:rPr>
                <w:sz w:val="18"/>
                <w:szCs w:val="18"/>
              </w:rPr>
              <w:t>при условии, что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679AB0F0" w14:textId="77777777" w:rsidR="00A56B5C" w:rsidRPr="00002E85" w:rsidRDefault="00A56B5C" w:rsidP="00D75845">
            <w:pPr>
              <w:ind w:left="57" w:right="57" w:firstLine="0"/>
              <w:contextualSpacing/>
              <w:rPr>
                <w:sz w:val="18"/>
                <w:szCs w:val="18"/>
              </w:rPr>
            </w:pPr>
            <w:r w:rsidRPr="00002E85">
              <w:rPr>
                <w:sz w:val="18"/>
                <w:szCs w:val="18"/>
              </w:rPr>
              <w:t>или</w:t>
            </w:r>
          </w:p>
          <w:p w14:paraId="3482E4EB" w14:textId="77777777" w:rsidR="00A56B5C" w:rsidRPr="00002E85" w:rsidRDefault="00A56B5C" w:rsidP="00D75845">
            <w:pPr>
              <w:ind w:left="57" w:right="57" w:firstLine="0"/>
              <w:contextualSpacing/>
              <w:rPr>
                <w:sz w:val="18"/>
                <w:szCs w:val="18"/>
              </w:rPr>
            </w:pPr>
            <w:r w:rsidRPr="00002E85">
              <w:rPr>
                <w:sz w:val="18"/>
                <w:szCs w:val="18"/>
              </w:rPr>
              <w:t xml:space="preserve">2) из зоны, установленной национальной организацией по защите растений в стране происхождения, как свободная от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Constantin </w:t>
            </w:r>
            <w:r w:rsidRPr="00002E85">
              <w:rPr>
                <w:i/>
                <w:iCs/>
                <w:sz w:val="18"/>
                <w:szCs w:val="18"/>
              </w:rPr>
              <w:t>et al.</w:t>
            </w:r>
            <w:r w:rsidRPr="00002E85">
              <w:rPr>
                <w:sz w:val="18"/>
                <w:szCs w:val="18"/>
              </w:rPr>
              <w:t xml:space="preserve"> и </w:t>
            </w:r>
            <w:r w:rsidRPr="00002E85">
              <w:rPr>
                <w:i/>
                <w:iCs/>
                <w:sz w:val="18"/>
                <w:szCs w:val="18"/>
              </w:rPr>
              <w:t>Xanthomonas citri</w:t>
            </w:r>
            <w:r w:rsidRPr="00002E85">
              <w:rPr>
                <w:sz w:val="18"/>
                <w:szCs w:val="18"/>
              </w:rPr>
              <w:t xml:space="preserve"> pv. </w:t>
            </w:r>
            <w:r w:rsidRPr="00002E85">
              <w:rPr>
                <w:i/>
                <w:iCs/>
                <w:sz w:val="18"/>
                <w:szCs w:val="18"/>
              </w:rPr>
              <w:t>citri</w:t>
            </w:r>
            <w:r w:rsidRPr="00002E85">
              <w:rPr>
                <w:sz w:val="18"/>
                <w:szCs w:val="18"/>
              </w:rPr>
              <w:t xml:space="preserve"> (Hasse) Constantin </w:t>
            </w:r>
            <w:r w:rsidRPr="00002E85">
              <w:rPr>
                <w:i/>
                <w:iCs/>
                <w:sz w:val="18"/>
                <w:szCs w:val="18"/>
              </w:rPr>
              <w:t>et al.</w:t>
            </w:r>
            <w:r w:rsidRPr="00002E85">
              <w:rPr>
                <w:sz w:val="18"/>
                <w:szCs w:val="18"/>
              </w:rPr>
              <w:t>,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при условии, что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444D88B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5F96800" w14:textId="77777777" w:rsidR="00A56B5C" w:rsidRPr="00002E85" w:rsidRDefault="00A56B5C" w:rsidP="00D75845">
            <w:pPr>
              <w:ind w:left="57" w:right="57" w:firstLine="0"/>
              <w:contextualSpacing/>
              <w:jc w:val="center"/>
              <w:rPr>
                <w:sz w:val="18"/>
                <w:szCs w:val="18"/>
              </w:rPr>
            </w:pPr>
            <w:r w:rsidRPr="00002E85">
              <w:rPr>
                <w:sz w:val="18"/>
                <w:szCs w:val="18"/>
              </w:rPr>
              <w:t>70.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C1789DD"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Palmae</w:t>
            </w:r>
            <w:r w:rsidRPr="00002E85">
              <w:rPr>
                <w:sz w:val="18"/>
                <w:szCs w:val="18"/>
              </w:rPr>
              <w:t>, предназначенные для посадки, кроме семян</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E10B02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10 900</w:t>
            </w:r>
          </w:p>
          <w:p w14:paraId="7142FCAB"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20 200</w:t>
            </w:r>
          </w:p>
          <w:p w14:paraId="31E41BEA" w14:textId="77777777" w:rsidR="00A56B5C" w:rsidRPr="00C67F94" w:rsidRDefault="00A56B5C" w:rsidP="00D75845">
            <w:pPr>
              <w:ind w:left="57" w:right="57" w:firstLine="0"/>
              <w:contextualSpacing/>
              <w:rPr>
                <w:sz w:val="18"/>
                <w:szCs w:val="18"/>
                <w:lang w:val="fr-FR"/>
              </w:rPr>
            </w:pPr>
            <w:r w:rsidRPr="00C67F94">
              <w:rPr>
                <w:sz w:val="18"/>
                <w:szCs w:val="18"/>
                <w:lang w:val="fr-FR"/>
              </w:rPr>
              <w:t>ex 0602 20 800</w:t>
            </w:r>
          </w:p>
          <w:p w14:paraId="170FBA26"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90 410</w:t>
            </w:r>
          </w:p>
          <w:p w14:paraId="51650AFC"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90 450</w:t>
            </w:r>
          </w:p>
          <w:p w14:paraId="2C6354D1"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90 460</w:t>
            </w:r>
          </w:p>
          <w:p w14:paraId="79B9A5A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90 470</w:t>
            </w:r>
          </w:p>
          <w:p w14:paraId="6214B555"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90 480</w:t>
            </w:r>
          </w:p>
          <w:p w14:paraId="4F7D6A99"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90 500</w:t>
            </w:r>
          </w:p>
          <w:p w14:paraId="196F5EEE" w14:textId="77777777" w:rsidR="00A56B5C" w:rsidRPr="00C67F94" w:rsidRDefault="00A56B5C" w:rsidP="00D75845">
            <w:pPr>
              <w:ind w:left="57" w:right="57" w:firstLine="0"/>
              <w:contextualSpacing/>
              <w:rPr>
                <w:sz w:val="18"/>
                <w:szCs w:val="18"/>
                <w:lang w:val="fr-FR"/>
              </w:rPr>
            </w:pPr>
            <w:r w:rsidRPr="00C67F94">
              <w:rPr>
                <w:sz w:val="18"/>
                <w:szCs w:val="18"/>
                <w:lang w:val="fr-FR"/>
              </w:rPr>
              <w:t>ex 0602 90 700</w:t>
            </w:r>
          </w:p>
          <w:p w14:paraId="609980CA"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BEEA54A"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 также следующих стран: Албания, Андорра, Армения, Азербайджан, Беларусь, Босния и Герцеговина, Канарские острова, Фарерские острова, Грузия, Исландия, Лихтенштейн, Монако, Черногория,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Сербия, Швейцария, Турция, Украина и Великобритания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D47F4E8"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1C8B26D9" w14:textId="77777777" w:rsidR="00A56B5C" w:rsidRPr="00002E85" w:rsidRDefault="00A56B5C" w:rsidP="00D75845">
            <w:pPr>
              <w:ind w:left="57" w:right="57" w:firstLine="0"/>
              <w:contextualSpacing/>
              <w:rPr>
                <w:sz w:val="18"/>
                <w:szCs w:val="18"/>
              </w:rPr>
            </w:pPr>
            <w:r w:rsidRPr="00002E85">
              <w:rPr>
                <w:sz w:val="18"/>
                <w:szCs w:val="18"/>
              </w:rPr>
              <w:t xml:space="preserve">1) растения происходят из зоны, признанной как свободная от </w:t>
            </w:r>
            <w:r w:rsidRPr="00002E85">
              <w:rPr>
                <w:i/>
                <w:iCs/>
                <w:sz w:val="18"/>
                <w:szCs w:val="18"/>
              </w:rPr>
              <w:t>Palm lethal yellowing phytoplasmas</w:t>
            </w:r>
            <w:r w:rsidRPr="00002E85">
              <w:rPr>
                <w:sz w:val="18"/>
                <w:szCs w:val="18"/>
              </w:rPr>
              <w:t xml:space="preserve"> и </w:t>
            </w:r>
            <w:r w:rsidRPr="00002E85">
              <w:rPr>
                <w:i/>
                <w:iCs/>
                <w:sz w:val="18"/>
                <w:szCs w:val="18"/>
              </w:rPr>
              <w:t>Coconut cadang-cadang viroid</w:t>
            </w:r>
            <w:r w:rsidRPr="00002E85">
              <w:rPr>
                <w:sz w:val="18"/>
                <w:szCs w:val="18"/>
              </w:rPr>
              <w:t xml:space="preserve"> и не был обнаружен ни один симптом в месте производства или в непосредственной близости от этого места с начала последнего полного цикла вегетации,</w:t>
            </w:r>
          </w:p>
          <w:p w14:paraId="215E2003" w14:textId="77777777" w:rsidR="00A56B5C" w:rsidRPr="00002E85" w:rsidRDefault="00A56B5C" w:rsidP="00D75845">
            <w:pPr>
              <w:ind w:left="57" w:right="57" w:firstLine="0"/>
              <w:contextualSpacing/>
              <w:rPr>
                <w:sz w:val="18"/>
                <w:szCs w:val="18"/>
              </w:rPr>
            </w:pPr>
            <w:r w:rsidRPr="00002E85">
              <w:rPr>
                <w:sz w:val="18"/>
                <w:szCs w:val="18"/>
              </w:rPr>
              <w:t>или</w:t>
            </w:r>
          </w:p>
          <w:p w14:paraId="32FECA03" w14:textId="77777777" w:rsidR="00A56B5C" w:rsidRPr="00002E85" w:rsidRDefault="00A56B5C" w:rsidP="00D75845">
            <w:pPr>
              <w:ind w:left="57" w:right="57" w:firstLine="0"/>
              <w:contextualSpacing/>
              <w:rPr>
                <w:sz w:val="18"/>
                <w:szCs w:val="18"/>
              </w:rPr>
            </w:pPr>
            <w:r w:rsidRPr="00002E85">
              <w:rPr>
                <w:sz w:val="18"/>
                <w:szCs w:val="18"/>
              </w:rPr>
              <w:t xml:space="preserve">2) в месте производства не был обнаружен ни один симптом, вызванный </w:t>
            </w:r>
            <w:r w:rsidRPr="00002E85">
              <w:rPr>
                <w:i/>
                <w:iCs/>
                <w:sz w:val="18"/>
                <w:szCs w:val="18"/>
              </w:rPr>
              <w:t>Palm lethal yellowing phytoplasmas</w:t>
            </w:r>
            <w:r w:rsidRPr="00002E85">
              <w:rPr>
                <w:sz w:val="18"/>
                <w:szCs w:val="18"/>
              </w:rPr>
              <w:t xml:space="preserve"> и </w:t>
            </w:r>
            <w:r w:rsidRPr="00002E85">
              <w:rPr>
                <w:i/>
                <w:iCs/>
                <w:sz w:val="18"/>
                <w:szCs w:val="18"/>
              </w:rPr>
              <w:t>Coconut cadang-cadang viroid</w:t>
            </w:r>
            <w:r w:rsidRPr="00002E85">
              <w:rPr>
                <w:sz w:val="18"/>
                <w:szCs w:val="18"/>
              </w:rPr>
              <w:t xml:space="preserve"> с начала последнего полного цикла вегетации, и растения в месте производства, у которых были обнаружены симптомы, вызывающие подозрение на заражение соответствующими вредными организмами, были удалены с этого места, и подвергнуты соответствующей обработке для устранения </w:t>
            </w:r>
            <w:r w:rsidRPr="00002E85">
              <w:rPr>
                <w:i/>
                <w:iCs/>
                <w:sz w:val="18"/>
                <w:szCs w:val="18"/>
              </w:rPr>
              <w:t>Myndus crudus</w:t>
            </w:r>
            <w:r w:rsidRPr="00002E85">
              <w:rPr>
                <w:sz w:val="18"/>
                <w:szCs w:val="18"/>
              </w:rPr>
              <w:t xml:space="preserve"> Van Duzee,</w:t>
            </w:r>
          </w:p>
          <w:p w14:paraId="7398B465" w14:textId="77777777" w:rsidR="00A56B5C" w:rsidRPr="00002E85" w:rsidRDefault="00A56B5C" w:rsidP="00D75845">
            <w:pPr>
              <w:ind w:left="57" w:right="57" w:firstLine="0"/>
              <w:contextualSpacing/>
              <w:rPr>
                <w:sz w:val="18"/>
                <w:szCs w:val="18"/>
              </w:rPr>
            </w:pPr>
            <w:r w:rsidRPr="00002E85">
              <w:rPr>
                <w:sz w:val="18"/>
                <w:szCs w:val="18"/>
              </w:rPr>
              <w:t>3) в случае растений культуры тканей, растения были получены из растений, соответствующих требованиям подпункта 1) или 2)</w:t>
            </w:r>
          </w:p>
        </w:tc>
      </w:tr>
      <w:tr w:rsidR="00A56B5C" w:rsidRPr="00002E85" w14:paraId="2FDF539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D81CDD5" w14:textId="77777777" w:rsidR="00A56B5C" w:rsidRPr="00002E85" w:rsidRDefault="00A56B5C" w:rsidP="00D75845">
            <w:pPr>
              <w:ind w:left="57" w:right="57" w:firstLine="0"/>
              <w:contextualSpacing/>
              <w:jc w:val="center"/>
              <w:rPr>
                <w:sz w:val="18"/>
                <w:szCs w:val="18"/>
              </w:rPr>
            </w:pPr>
            <w:r w:rsidRPr="00002E85">
              <w:rPr>
                <w:sz w:val="18"/>
                <w:szCs w:val="18"/>
              </w:rPr>
              <w:t>71.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7C254EC" w14:textId="77777777" w:rsidR="00A56B5C" w:rsidRPr="00002E85" w:rsidRDefault="00A56B5C" w:rsidP="00D75845">
            <w:pPr>
              <w:ind w:left="57" w:right="57" w:firstLine="0"/>
              <w:contextualSpacing/>
              <w:rPr>
                <w:sz w:val="18"/>
                <w:szCs w:val="18"/>
              </w:rPr>
            </w:pPr>
            <w:r w:rsidRPr="00002E85">
              <w:rPr>
                <w:sz w:val="18"/>
                <w:szCs w:val="18"/>
              </w:rPr>
              <w:t>Растения</w:t>
            </w:r>
            <w:r w:rsidRPr="00002E85">
              <w:rPr>
                <w:i/>
                <w:iCs/>
                <w:sz w:val="18"/>
                <w:szCs w:val="18"/>
              </w:rPr>
              <w:t xml:space="preserve"> Cryptocoryne</w:t>
            </w:r>
            <w:r w:rsidRPr="00002E85">
              <w:rPr>
                <w:sz w:val="18"/>
                <w:szCs w:val="18"/>
              </w:rPr>
              <w:t xml:space="preserve"> sp., </w:t>
            </w:r>
            <w:r w:rsidRPr="00002E85">
              <w:rPr>
                <w:i/>
                <w:iCs/>
                <w:sz w:val="18"/>
                <w:szCs w:val="18"/>
              </w:rPr>
              <w:t>Hygrophila</w:t>
            </w:r>
            <w:r w:rsidRPr="00002E85">
              <w:rPr>
                <w:sz w:val="18"/>
                <w:szCs w:val="18"/>
              </w:rPr>
              <w:t xml:space="preserve"> sp. и </w:t>
            </w:r>
            <w:r w:rsidRPr="00002E85">
              <w:rPr>
                <w:i/>
                <w:iCs/>
                <w:sz w:val="18"/>
                <w:szCs w:val="18"/>
              </w:rPr>
              <w:t>Vallisneria</w:t>
            </w:r>
            <w:r w:rsidRPr="00002E85">
              <w:rPr>
                <w:sz w:val="18"/>
                <w:szCs w:val="18"/>
              </w:rPr>
              <w:t xml:space="preserve"> sp.,   предназначенные для посадки, кроме пыльцы и семян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540B4FA" w14:textId="77777777" w:rsidR="00A56B5C" w:rsidRPr="00002E85" w:rsidRDefault="00A56B5C" w:rsidP="00D75845">
            <w:pPr>
              <w:ind w:left="57" w:right="57" w:firstLine="0"/>
              <w:contextualSpacing/>
              <w:rPr>
                <w:sz w:val="18"/>
                <w:szCs w:val="18"/>
              </w:rPr>
            </w:pPr>
            <w:r w:rsidRPr="00002E85">
              <w:rPr>
                <w:sz w:val="18"/>
                <w:szCs w:val="18"/>
              </w:rPr>
              <w:t>ex 0602 10 900</w:t>
            </w:r>
          </w:p>
          <w:p w14:paraId="7E6BD374" w14:textId="77777777" w:rsidR="00A56B5C" w:rsidRPr="00002E85" w:rsidRDefault="00A56B5C" w:rsidP="00D75845">
            <w:pPr>
              <w:ind w:left="57" w:right="57" w:firstLine="0"/>
              <w:contextualSpacing/>
              <w:rPr>
                <w:sz w:val="18"/>
                <w:szCs w:val="18"/>
              </w:rPr>
            </w:pPr>
            <w:r w:rsidRPr="00002E85">
              <w:rPr>
                <w:sz w:val="18"/>
                <w:szCs w:val="18"/>
              </w:rPr>
              <w:t>ex 0602 90 500</w:t>
            </w:r>
          </w:p>
          <w:p w14:paraId="099BF3EB" w14:textId="77777777" w:rsidR="00A56B5C" w:rsidRPr="00002E85" w:rsidRDefault="00A56B5C" w:rsidP="00D75845">
            <w:pPr>
              <w:ind w:left="57" w:right="57" w:firstLine="0"/>
              <w:contextualSpacing/>
              <w:rPr>
                <w:sz w:val="18"/>
                <w:szCs w:val="18"/>
              </w:rPr>
            </w:pPr>
            <w:r w:rsidRPr="00002E85">
              <w:rPr>
                <w:sz w:val="18"/>
                <w:szCs w:val="18"/>
              </w:rPr>
              <w:t>ex 0602 90 700</w:t>
            </w:r>
          </w:p>
          <w:p w14:paraId="3EE92BB4" w14:textId="77777777" w:rsidR="00A56B5C" w:rsidRPr="00002E85" w:rsidRDefault="00A56B5C" w:rsidP="00D75845">
            <w:pPr>
              <w:ind w:left="57" w:right="57" w:firstLine="0"/>
              <w:contextualSpacing/>
              <w:rPr>
                <w:sz w:val="18"/>
                <w:szCs w:val="18"/>
              </w:rPr>
            </w:pPr>
            <w:r w:rsidRPr="00002E85">
              <w:rPr>
                <w:sz w:val="18"/>
                <w:szCs w:val="18"/>
              </w:rPr>
              <w:t>ex 0602 90 990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23E6E1D"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и Швейцарии</w:t>
            </w:r>
          </w:p>
          <w:p w14:paraId="0012FA39"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3160C35"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корневища были подвергнуты проверке для выявления как минимум вредных организмов из класса нематод на примере репрезентативного образца, путем использования соответствующих методов выявления </w:t>
            </w:r>
            <w:r w:rsidRPr="00002E85">
              <w:rPr>
                <w:sz w:val="18"/>
                <w:szCs w:val="18"/>
              </w:rPr>
              <w:lastRenderedPageBreak/>
              <w:t>этих вредных организмов, и в результате этих испытаний они были объявлены свободными от вредных организмов класса нематод</w:t>
            </w:r>
          </w:p>
        </w:tc>
      </w:tr>
      <w:tr w:rsidR="00A56B5C" w:rsidRPr="00002E85" w14:paraId="74D7149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5971649"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03EB21B" w14:textId="77777777" w:rsidR="00A56B5C" w:rsidRPr="00A56B5C" w:rsidRDefault="00A56B5C" w:rsidP="00D75845">
            <w:pPr>
              <w:ind w:left="57" w:right="57" w:firstLine="0"/>
              <w:contextualSpacing/>
              <w:rPr>
                <w:sz w:val="18"/>
                <w:szCs w:val="18"/>
              </w:rPr>
            </w:pPr>
            <w:r w:rsidRPr="00002E85">
              <w:rPr>
                <w:sz w:val="18"/>
                <w:szCs w:val="18"/>
              </w:rPr>
              <w:t>Плоды</w:t>
            </w:r>
            <w:r w:rsidRPr="00A56B5C">
              <w:rPr>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Fortunella</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Poncirus</w:t>
            </w:r>
            <w:r w:rsidRPr="00A56B5C">
              <w:rPr>
                <w:sz w:val="18"/>
                <w:szCs w:val="18"/>
              </w:rPr>
              <w:t xml:space="preserve"> </w:t>
            </w:r>
            <w:r w:rsidRPr="00DD1052">
              <w:rPr>
                <w:sz w:val="18"/>
                <w:szCs w:val="18"/>
                <w:lang w:val="en-US"/>
              </w:rPr>
              <w:t>Raf</w:t>
            </w:r>
            <w:r w:rsidRPr="00A56B5C">
              <w:rPr>
                <w:sz w:val="18"/>
                <w:szCs w:val="18"/>
              </w:rPr>
              <w:t xml:space="preserve">. </w:t>
            </w:r>
            <w:r w:rsidRPr="00002E85">
              <w:rPr>
                <w:sz w:val="18"/>
                <w:szCs w:val="18"/>
              </w:rPr>
              <w:t>и</w:t>
            </w:r>
            <w:r w:rsidRPr="00A56B5C">
              <w:rPr>
                <w:sz w:val="18"/>
                <w:szCs w:val="18"/>
              </w:rPr>
              <w:t xml:space="preserve"> </w:t>
            </w:r>
            <w:r w:rsidRPr="00002E85">
              <w:rPr>
                <w:sz w:val="18"/>
                <w:szCs w:val="18"/>
              </w:rPr>
              <w:t>их</w:t>
            </w:r>
            <w:r w:rsidRPr="00A56B5C">
              <w:rPr>
                <w:sz w:val="18"/>
                <w:szCs w:val="18"/>
              </w:rPr>
              <w:t xml:space="preserve"> </w:t>
            </w:r>
            <w:r w:rsidRPr="00002E85">
              <w:rPr>
                <w:sz w:val="18"/>
                <w:szCs w:val="18"/>
              </w:rPr>
              <w:t>гибриды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0438980"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0805 10 220</w:t>
            </w:r>
          </w:p>
          <w:p w14:paraId="69FEEF94"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0805 10 240</w:t>
            </w:r>
          </w:p>
          <w:p w14:paraId="7439F92C"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0805 10 280</w:t>
            </w:r>
          </w:p>
          <w:p w14:paraId="6F190937" w14:textId="77777777" w:rsidR="00A56B5C" w:rsidRPr="00C67F94" w:rsidRDefault="00A56B5C" w:rsidP="00D75845">
            <w:pPr>
              <w:ind w:left="57" w:right="57" w:firstLine="0"/>
              <w:contextualSpacing/>
              <w:rPr>
                <w:sz w:val="18"/>
                <w:szCs w:val="18"/>
                <w:lang w:val="fr-FR"/>
              </w:rPr>
            </w:pPr>
            <w:r w:rsidRPr="00C67F94">
              <w:rPr>
                <w:sz w:val="18"/>
                <w:szCs w:val="18"/>
                <w:lang w:val="fr-FR"/>
              </w:rPr>
              <w:t>ex 0805 10 800</w:t>
            </w:r>
          </w:p>
          <w:p w14:paraId="2E83631D"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21 100</w:t>
            </w:r>
          </w:p>
          <w:p w14:paraId="017E2B2D"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21 900</w:t>
            </w:r>
          </w:p>
          <w:p w14:paraId="604B1671"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22 000</w:t>
            </w:r>
          </w:p>
          <w:p w14:paraId="3BA8D6A0"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29 000</w:t>
            </w:r>
          </w:p>
          <w:p w14:paraId="573E9ACE" w14:textId="77777777" w:rsidR="00A56B5C" w:rsidRPr="00002E85" w:rsidRDefault="00A56B5C" w:rsidP="00D75845">
            <w:pPr>
              <w:ind w:left="57" w:right="57" w:firstLine="0"/>
              <w:contextualSpacing/>
              <w:rPr>
                <w:sz w:val="18"/>
                <w:szCs w:val="18"/>
              </w:rPr>
            </w:pPr>
            <w:r w:rsidRPr="00002E85">
              <w:rPr>
                <w:sz w:val="18"/>
                <w:szCs w:val="18"/>
              </w:rPr>
              <w:t>ex 0805 40 000</w:t>
            </w:r>
          </w:p>
          <w:p w14:paraId="17C5B325" w14:textId="77777777" w:rsidR="00A56B5C" w:rsidRPr="00002E85" w:rsidRDefault="00A56B5C" w:rsidP="00D75845">
            <w:pPr>
              <w:ind w:left="57" w:right="57" w:firstLine="0"/>
              <w:contextualSpacing/>
              <w:rPr>
                <w:sz w:val="18"/>
                <w:szCs w:val="18"/>
              </w:rPr>
            </w:pPr>
            <w:r w:rsidRPr="00002E85">
              <w:rPr>
                <w:sz w:val="18"/>
                <w:szCs w:val="18"/>
              </w:rPr>
              <w:t>ex 0805 50 100</w:t>
            </w:r>
          </w:p>
          <w:p w14:paraId="167651E9" w14:textId="77777777" w:rsidR="00A56B5C" w:rsidRPr="00002E85" w:rsidRDefault="00A56B5C" w:rsidP="00D75845">
            <w:pPr>
              <w:ind w:left="57" w:right="57" w:firstLine="0"/>
              <w:contextualSpacing/>
              <w:rPr>
                <w:sz w:val="18"/>
                <w:szCs w:val="18"/>
              </w:rPr>
            </w:pPr>
            <w:r w:rsidRPr="00002E85">
              <w:rPr>
                <w:sz w:val="18"/>
                <w:szCs w:val="18"/>
              </w:rPr>
              <w:t>ex 0805 50 900</w:t>
            </w:r>
          </w:p>
          <w:p w14:paraId="5431055A" w14:textId="77777777" w:rsidR="00A56B5C" w:rsidRPr="00002E85" w:rsidRDefault="00A56B5C" w:rsidP="00D75845">
            <w:pPr>
              <w:ind w:left="57" w:right="57" w:firstLine="0"/>
              <w:contextualSpacing/>
              <w:rPr>
                <w:sz w:val="18"/>
                <w:szCs w:val="18"/>
              </w:rPr>
            </w:pPr>
            <w:r w:rsidRPr="00002E85">
              <w:rPr>
                <w:sz w:val="18"/>
                <w:szCs w:val="18"/>
              </w:rPr>
              <w:t>ex 0805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7A71FE3"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617F51A2"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C6B8B97" w14:textId="77777777" w:rsidR="00A56B5C" w:rsidRPr="00002E85" w:rsidRDefault="00A56B5C" w:rsidP="00D75845">
            <w:pPr>
              <w:ind w:left="57" w:right="57" w:firstLine="0"/>
              <w:contextualSpacing/>
              <w:rPr>
                <w:sz w:val="18"/>
                <w:szCs w:val="18"/>
              </w:rPr>
            </w:pPr>
            <w:r w:rsidRPr="00002E85">
              <w:rPr>
                <w:sz w:val="18"/>
                <w:szCs w:val="18"/>
              </w:rPr>
              <w:t>Плоды должны быть без плодоножек и листьев, а на упаковке должна присутствовать маркировка соответствующего места происхождения</w:t>
            </w:r>
          </w:p>
        </w:tc>
      </w:tr>
      <w:tr w:rsidR="00A56B5C" w:rsidRPr="00002E85" w14:paraId="166F0B0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A3DE50E" w14:textId="77777777" w:rsidR="00A56B5C" w:rsidRPr="00002E85" w:rsidRDefault="00A56B5C" w:rsidP="00D75845">
            <w:pPr>
              <w:ind w:left="57" w:right="57" w:firstLine="0"/>
              <w:contextualSpacing/>
              <w:jc w:val="center"/>
              <w:rPr>
                <w:sz w:val="18"/>
                <w:szCs w:val="18"/>
              </w:rPr>
            </w:pPr>
            <w:r w:rsidRPr="00002E85">
              <w:rPr>
                <w:sz w:val="18"/>
                <w:szCs w:val="18"/>
              </w:rPr>
              <w:t>73.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3894232" w14:textId="77777777" w:rsidR="00A56B5C" w:rsidRPr="00A56B5C" w:rsidRDefault="00A56B5C" w:rsidP="00D75845">
            <w:pPr>
              <w:ind w:left="57" w:right="57" w:firstLine="0"/>
              <w:contextualSpacing/>
              <w:rPr>
                <w:sz w:val="18"/>
                <w:szCs w:val="18"/>
              </w:rPr>
            </w:pPr>
            <w:r w:rsidRPr="00002E85">
              <w:rPr>
                <w:sz w:val="18"/>
                <w:szCs w:val="18"/>
              </w:rPr>
              <w:t>Плоды</w:t>
            </w:r>
            <w:r w:rsidRPr="00A56B5C">
              <w:rPr>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Fortunella</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Poncirus</w:t>
            </w:r>
            <w:r w:rsidRPr="00A56B5C">
              <w:rPr>
                <w:sz w:val="18"/>
                <w:szCs w:val="18"/>
              </w:rPr>
              <w:t xml:space="preserve"> </w:t>
            </w:r>
            <w:r w:rsidRPr="00DD1052">
              <w:rPr>
                <w:sz w:val="18"/>
                <w:szCs w:val="18"/>
                <w:lang w:val="en-US"/>
              </w:rPr>
              <w:t>Raf</w:t>
            </w:r>
            <w:r w:rsidRPr="00A56B5C">
              <w:rPr>
                <w:sz w:val="18"/>
                <w:szCs w:val="18"/>
              </w:rPr>
              <w:t xml:space="preserve">., </w:t>
            </w:r>
            <w:r w:rsidRPr="00DD1052">
              <w:rPr>
                <w:i/>
                <w:iCs/>
                <w:sz w:val="18"/>
                <w:szCs w:val="18"/>
                <w:lang w:val="en-US"/>
              </w:rPr>
              <w:t>Microcitrus</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Naringi</w:t>
            </w:r>
            <w:r w:rsidRPr="00A56B5C">
              <w:rPr>
                <w:sz w:val="18"/>
                <w:szCs w:val="18"/>
              </w:rPr>
              <w:t xml:space="preserve"> </w:t>
            </w:r>
            <w:r w:rsidRPr="00DD1052">
              <w:rPr>
                <w:sz w:val="18"/>
                <w:szCs w:val="18"/>
                <w:lang w:val="en-US"/>
              </w:rPr>
              <w:t>Adans</w:t>
            </w:r>
            <w:r w:rsidRPr="00A56B5C">
              <w:rPr>
                <w:sz w:val="18"/>
                <w:szCs w:val="18"/>
              </w:rPr>
              <w:t xml:space="preserve">., </w:t>
            </w:r>
            <w:r w:rsidRPr="00DD1052">
              <w:rPr>
                <w:i/>
                <w:iCs/>
                <w:sz w:val="18"/>
                <w:szCs w:val="18"/>
                <w:lang w:val="en-US"/>
              </w:rPr>
              <w:t>Swinglea</w:t>
            </w:r>
            <w:r w:rsidRPr="00A56B5C">
              <w:rPr>
                <w:sz w:val="18"/>
                <w:szCs w:val="18"/>
              </w:rPr>
              <w:t xml:space="preserve"> </w:t>
            </w:r>
            <w:r w:rsidRPr="00DD1052">
              <w:rPr>
                <w:sz w:val="18"/>
                <w:szCs w:val="18"/>
                <w:lang w:val="en-US"/>
              </w:rPr>
              <w:t>Merr</w:t>
            </w:r>
            <w:r w:rsidRPr="00A56B5C">
              <w:rPr>
                <w:sz w:val="18"/>
                <w:szCs w:val="18"/>
              </w:rPr>
              <w:t xml:space="preserve">. </w:t>
            </w:r>
            <w:r w:rsidRPr="00002E85">
              <w:rPr>
                <w:sz w:val="18"/>
                <w:szCs w:val="18"/>
              </w:rPr>
              <w:t>и</w:t>
            </w:r>
            <w:r w:rsidRPr="00A56B5C">
              <w:rPr>
                <w:sz w:val="18"/>
                <w:szCs w:val="18"/>
              </w:rPr>
              <w:t xml:space="preserve"> </w:t>
            </w:r>
            <w:r w:rsidRPr="00002E85">
              <w:rPr>
                <w:sz w:val="18"/>
                <w:szCs w:val="18"/>
              </w:rPr>
              <w:t>их</w:t>
            </w:r>
            <w:r w:rsidRPr="00A56B5C">
              <w:rPr>
                <w:sz w:val="18"/>
                <w:szCs w:val="18"/>
              </w:rPr>
              <w:t xml:space="preserve"> </w:t>
            </w:r>
            <w:r w:rsidRPr="00002E85">
              <w:rPr>
                <w:sz w:val="18"/>
                <w:szCs w:val="18"/>
              </w:rPr>
              <w:t>гибриды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3BD5899"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0805 10 220</w:t>
            </w:r>
          </w:p>
          <w:p w14:paraId="01FCB6A9"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0805 10 240</w:t>
            </w:r>
          </w:p>
          <w:p w14:paraId="56F81309"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0805 10 280</w:t>
            </w:r>
          </w:p>
          <w:p w14:paraId="05FF2F78" w14:textId="77777777" w:rsidR="00A56B5C" w:rsidRPr="00C67F94" w:rsidRDefault="00A56B5C" w:rsidP="00D75845">
            <w:pPr>
              <w:ind w:left="57" w:right="57" w:firstLine="0"/>
              <w:contextualSpacing/>
              <w:rPr>
                <w:sz w:val="18"/>
                <w:szCs w:val="18"/>
                <w:lang w:val="fr-FR"/>
              </w:rPr>
            </w:pPr>
            <w:r w:rsidRPr="00C67F94">
              <w:rPr>
                <w:sz w:val="18"/>
                <w:szCs w:val="18"/>
                <w:lang w:val="fr-FR"/>
              </w:rPr>
              <w:t>ex 0805 10 800</w:t>
            </w:r>
          </w:p>
          <w:p w14:paraId="29CCC7FE"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21 100</w:t>
            </w:r>
          </w:p>
          <w:p w14:paraId="302113FF"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21 900</w:t>
            </w:r>
          </w:p>
          <w:p w14:paraId="0008E460"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22 000</w:t>
            </w:r>
          </w:p>
          <w:p w14:paraId="702DD5F8"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29 000</w:t>
            </w:r>
          </w:p>
          <w:p w14:paraId="2976738C" w14:textId="77777777" w:rsidR="00A56B5C" w:rsidRPr="00B4321A" w:rsidRDefault="00A56B5C" w:rsidP="00D75845">
            <w:pPr>
              <w:ind w:left="57" w:right="57" w:firstLine="0"/>
              <w:contextualSpacing/>
              <w:rPr>
                <w:sz w:val="18"/>
                <w:szCs w:val="18"/>
                <w:lang w:val="fr-FR"/>
              </w:rPr>
            </w:pPr>
            <w:r w:rsidRPr="00B4321A">
              <w:rPr>
                <w:sz w:val="18"/>
                <w:szCs w:val="18"/>
                <w:lang w:val="fr-FR"/>
              </w:rPr>
              <w:t>ex 0805 40 000</w:t>
            </w:r>
          </w:p>
          <w:p w14:paraId="403B8B11" w14:textId="77777777" w:rsidR="00A56B5C" w:rsidRPr="00B4321A" w:rsidRDefault="00A56B5C" w:rsidP="00D75845">
            <w:pPr>
              <w:ind w:left="57" w:right="57" w:firstLine="0"/>
              <w:contextualSpacing/>
              <w:rPr>
                <w:sz w:val="18"/>
                <w:szCs w:val="18"/>
                <w:lang w:val="fr-FR"/>
              </w:rPr>
            </w:pPr>
            <w:r w:rsidRPr="00B4321A">
              <w:rPr>
                <w:sz w:val="18"/>
                <w:szCs w:val="18"/>
                <w:lang w:val="fr-FR"/>
              </w:rPr>
              <w:t>ex 0805 50 100</w:t>
            </w:r>
          </w:p>
          <w:p w14:paraId="4752D069" w14:textId="77777777" w:rsidR="00A56B5C" w:rsidRPr="00B4321A" w:rsidRDefault="00A56B5C" w:rsidP="00D75845">
            <w:pPr>
              <w:ind w:left="57" w:right="57" w:firstLine="0"/>
              <w:contextualSpacing/>
              <w:rPr>
                <w:sz w:val="18"/>
                <w:szCs w:val="18"/>
                <w:lang w:val="fr-FR"/>
              </w:rPr>
            </w:pPr>
            <w:r w:rsidRPr="00B4321A">
              <w:rPr>
                <w:sz w:val="18"/>
                <w:szCs w:val="18"/>
                <w:lang w:val="fr-FR"/>
              </w:rPr>
              <w:t>ex 0805 50 900</w:t>
            </w:r>
          </w:p>
          <w:p w14:paraId="4F121FB0" w14:textId="77777777" w:rsidR="00A56B5C" w:rsidRPr="00002E85" w:rsidRDefault="00A56B5C" w:rsidP="00D75845">
            <w:pPr>
              <w:ind w:left="57" w:right="57" w:firstLine="0"/>
              <w:contextualSpacing/>
              <w:rPr>
                <w:sz w:val="18"/>
                <w:szCs w:val="18"/>
              </w:rPr>
            </w:pPr>
            <w:r w:rsidRPr="00002E85">
              <w:rPr>
                <w:sz w:val="18"/>
                <w:szCs w:val="18"/>
              </w:rPr>
              <w:t>ex 0805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5569116"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508ACEA"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18DE887E"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Constantin </w:t>
            </w:r>
            <w:r w:rsidRPr="00002E85">
              <w:rPr>
                <w:i/>
                <w:iCs/>
                <w:sz w:val="18"/>
                <w:szCs w:val="18"/>
              </w:rPr>
              <w:t>et al.</w:t>
            </w:r>
            <w:r w:rsidRPr="00002E85">
              <w:rPr>
                <w:sz w:val="18"/>
                <w:szCs w:val="18"/>
              </w:rPr>
              <w:t xml:space="preserve"> и </w:t>
            </w:r>
            <w:r w:rsidRPr="00002E85">
              <w:rPr>
                <w:i/>
                <w:iCs/>
                <w:sz w:val="18"/>
                <w:szCs w:val="18"/>
              </w:rPr>
              <w:t>Xanthomonas citri</w:t>
            </w:r>
            <w:r w:rsidRPr="00002E85">
              <w:rPr>
                <w:sz w:val="18"/>
                <w:szCs w:val="18"/>
              </w:rPr>
              <w:t xml:space="preserve"> pv. </w:t>
            </w:r>
            <w:r w:rsidRPr="00002E85">
              <w:rPr>
                <w:i/>
                <w:iCs/>
                <w:sz w:val="18"/>
                <w:szCs w:val="18"/>
              </w:rPr>
              <w:t>citri</w:t>
            </w:r>
            <w:r w:rsidRPr="00002E85">
              <w:rPr>
                <w:sz w:val="18"/>
                <w:szCs w:val="18"/>
              </w:rPr>
              <w:t xml:space="preserve"> (Hasse) Constantin </w:t>
            </w:r>
            <w:r w:rsidRPr="00002E85">
              <w:rPr>
                <w:i/>
                <w:iCs/>
                <w:sz w:val="18"/>
                <w:szCs w:val="18"/>
              </w:rPr>
              <w:t>et al.</w:t>
            </w:r>
            <w:r w:rsidRPr="00002E85">
              <w:rPr>
                <w:sz w:val="18"/>
                <w:szCs w:val="18"/>
              </w:rPr>
              <w:t xml:space="preserve"> согласно соответствующим международным стандартам по фитосанитарным мерам, </w:t>
            </w:r>
          </w:p>
          <w:p w14:paraId="2C270A70" w14:textId="77777777" w:rsidR="00A56B5C" w:rsidRPr="00002E85" w:rsidRDefault="00A56B5C" w:rsidP="00D75845">
            <w:pPr>
              <w:ind w:left="57" w:right="57" w:firstLine="0"/>
              <w:contextualSpacing/>
              <w:rPr>
                <w:sz w:val="18"/>
                <w:szCs w:val="18"/>
              </w:rPr>
            </w:pPr>
            <w:r w:rsidRPr="00002E85">
              <w:rPr>
                <w:sz w:val="18"/>
                <w:szCs w:val="18"/>
              </w:rPr>
              <w:t>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70C83B28" w14:textId="77777777" w:rsidR="00A56B5C" w:rsidRPr="00002E85" w:rsidRDefault="00A56B5C" w:rsidP="00D75845">
            <w:pPr>
              <w:ind w:left="57" w:right="57" w:firstLine="0"/>
              <w:contextualSpacing/>
              <w:rPr>
                <w:sz w:val="18"/>
                <w:szCs w:val="18"/>
              </w:rPr>
            </w:pPr>
            <w:r w:rsidRPr="00002E85">
              <w:rPr>
                <w:sz w:val="18"/>
                <w:szCs w:val="18"/>
              </w:rPr>
              <w:t>или</w:t>
            </w:r>
          </w:p>
          <w:p w14:paraId="4C9270E1"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признанной национальной организацией по защите растений в стране происхождения как свободная от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Constantin </w:t>
            </w:r>
            <w:r w:rsidRPr="00002E85">
              <w:rPr>
                <w:i/>
                <w:iCs/>
                <w:sz w:val="18"/>
                <w:szCs w:val="18"/>
              </w:rPr>
              <w:t>et al.</w:t>
            </w:r>
            <w:r w:rsidRPr="00002E85">
              <w:rPr>
                <w:sz w:val="18"/>
                <w:szCs w:val="18"/>
              </w:rPr>
              <w:t xml:space="preserve"> и </w:t>
            </w:r>
            <w:r w:rsidRPr="00002E85">
              <w:rPr>
                <w:i/>
                <w:iCs/>
                <w:sz w:val="18"/>
                <w:szCs w:val="18"/>
              </w:rPr>
              <w:t>Xanthomonas citri</w:t>
            </w:r>
            <w:r w:rsidRPr="00002E85">
              <w:rPr>
                <w:sz w:val="18"/>
                <w:szCs w:val="18"/>
              </w:rPr>
              <w:t xml:space="preserve"> pv. </w:t>
            </w:r>
            <w:r w:rsidRPr="00002E85">
              <w:rPr>
                <w:i/>
                <w:iCs/>
                <w:sz w:val="18"/>
                <w:szCs w:val="18"/>
              </w:rPr>
              <w:t>citri</w:t>
            </w:r>
            <w:r w:rsidRPr="00002E85">
              <w:rPr>
                <w:sz w:val="18"/>
                <w:szCs w:val="18"/>
              </w:rPr>
              <w:t xml:space="preserve"> (Hasse) Constantin </w:t>
            </w:r>
            <w:r w:rsidRPr="00002E85">
              <w:rPr>
                <w:i/>
                <w:iCs/>
                <w:sz w:val="18"/>
                <w:szCs w:val="18"/>
              </w:rPr>
              <w:t>et al.</w:t>
            </w:r>
            <w:r w:rsidRPr="00002E85">
              <w:rPr>
                <w:sz w:val="18"/>
                <w:szCs w:val="18"/>
              </w:rPr>
              <w:t>,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2901519D" w14:textId="77777777" w:rsidR="00A56B5C" w:rsidRPr="00002E85" w:rsidRDefault="00A56B5C" w:rsidP="00D75845">
            <w:pPr>
              <w:ind w:left="57" w:right="57" w:firstLine="0"/>
              <w:contextualSpacing/>
              <w:rPr>
                <w:sz w:val="18"/>
                <w:szCs w:val="18"/>
              </w:rPr>
            </w:pPr>
            <w:r w:rsidRPr="00002E85">
              <w:rPr>
                <w:sz w:val="18"/>
                <w:szCs w:val="18"/>
              </w:rPr>
              <w:t>или</w:t>
            </w:r>
          </w:p>
          <w:p w14:paraId="32A4C0C3" w14:textId="77777777" w:rsidR="00A56B5C" w:rsidRPr="00002E85" w:rsidRDefault="00A56B5C" w:rsidP="00D75845">
            <w:pPr>
              <w:ind w:left="57" w:right="57" w:firstLine="0"/>
              <w:contextualSpacing/>
              <w:rPr>
                <w:sz w:val="18"/>
                <w:szCs w:val="18"/>
              </w:rPr>
            </w:pPr>
            <w:r w:rsidRPr="00002E85">
              <w:rPr>
                <w:sz w:val="18"/>
                <w:szCs w:val="18"/>
              </w:rPr>
              <w:t xml:space="preserve">3) плоды происходят из места производства, признанного национальной организацией по защите растений в стране происхождения как свободное от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Constantin </w:t>
            </w:r>
            <w:r w:rsidRPr="00002E85">
              <w:rPr>
                <w:i/>
                <w:iCs/>
                <w:sz w:val="18"/>
                <w:szCs w:val="18"/>
              </w:rPr>
              <w:t>et al.</w:t>
            </w:r>
            <w:r w:rsidRPr="00002E85">
              <w:rPr>
                <w:sz w:val="18"/>
                <w:szCs w:val="18"/>
              </w:rPr>
              <w:t xml:space="preserve"> и </w:t>
            </w:r>
            <w:r w:rsidRPr="00002E85">
              <w:rPr>
                <w:i/>
                <w:iCs/>
                <w:sz w:val="18"/>
                <w:szCs w:val="18"/>
              </w:rPr>
              <w:t>Xanthomonas citri</w:t>
            </w:r>
            <w:r w:rsidRPr="00002E85">
              <w:rPr>
                <w:sz w:val="18"/>
                <w:szCs w:val="18"/>
              </w:rPr>
              <w:t xml:space="preserve"> pv. </w:t>
            </w:r>
            <w:r w:rsidRPr="00002E85">
              <w:rPr>
                <w:i/>
                <w:iCs/>
                <w:sz w:val="18"/>
                <w:szCs w:val="18"/>
              </w:rPr>
              <w:t>citri</w:t>
            </w:r>
            <w:r w:rsidRPr="00002E85">
              <w:rPr>
                <w:sz w:val="18"/>
                <w:szCs w:val="18"/>
              </w:rPr>
              <w:t xml:space="preserve"> (Hasse) Constantin </w:t>
            </w:r>
            <w:r w:rsidRPr="00002E85">
              <w:rPr>
                <w:i/>
                <w:iCs/>
                <w:sz w:val="18"/>
                <w:szCs w:val="18"/>
              </w:rPr>
              <w:t>et al.,</w:t>
            </w:r>
            <w:r w:rsidRPr="00002E85">
              <w:rPr>
                <w:sz w:val="18"/>
                <w:szCs w:val="18"/>
              </w:rPr>
              <w:t xml:space="preserve"> согласно соответствующим международным стандартам по фитосанитарным мерам, которое указано в </w:t>
            </w:r>
            <w:r w:rsidRPr="00002E85">
              <w:rPr>
                <w:sz w:val="18"/>
                <w:szCs w:val="18"/>
              </w:rPr>
              <w:lastRenderedPageBreak/>
              <w:t>фитосанитарном сертификате в рубрике «Дополнительная декларация»,</w:t>
            </w:r>
          </w:p>
          <w:p w14:paraId="7583D2AD" w14:textId="77777777" w:rsidR="00A56B5C" w:rsidRPr="00002E85" w:rsidRDefault="00A56B5C" w:rsidP="00D75845">
            <w:pPr>
              <w:ind w:left="57" w:right="57" w:firstLine="0"/>
              <w:contextualSpacing/>
              <w:rPr>
                <w:sz w:val="18"/>
                <w:szCs w:val="18"/>
              </w:rPr>
            </w:pPr>
            <w:r w:rsidRPr="00002E85">
              <w:rPr>
                <w:sz w:val="18"/>
                <w:szCs w:val="18"/>
              </w:rPr>
              <w:t>или</w:t>
            </w:r>
          </w:p>
          <w:p w14:paraId="5D362EE2" w14:textId="77777777" w:rsidR="00A56B5C" w:rsidRPr="00C67F94" w:rsidRDefault="00A56B5C" w:rsidP="00D75845">
            <w:pPr>
              <w:ind w:left="57" w:right="57" w:firstLine="0"/>
              <w:contextualSpacing/>
              <w:rPr>
                <w:sz w:val="18"/>
                <w:szCs w:val="18"/>
                <w:lang w:val="fr-FR"/>
              </w:rPr>
            </w:pPr>
            <w:r w:rsidRPr="00002E85">
              <w:rPr>
                <w:sz w:val="18"/>
                <w:szCs w:val="18"/>
              </w:rPr>
              <w:t xml:space="preserve">4) на производственной площадке и ее непосредственной близости проводились соответствующие обработки и практики культивации для борьбы с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w:t>
            </w:r>
            <w:r w:rsidRPr="00C67F94">
              <w:rPr>
                <w:sz w:val="18"/>
                <w:szCs w:val="18"/>
                <w:lang w:val="fr-FR"/>
              </w:rPr>
              <w:t xml:space="preserve">Constantin </w:t>
            </w:r>
            <w:r w:rsidRPr="00C67F94">
              <w:rPr>
                <w:i/>
                <w:iCs/>
                <w:sz w:val="18"/>
                <w:szCs w:val="18"/>
                <w:lang w:val="fr-FR"/>
              </w:rPr>
              <w:t>et al.</w:t>
            </w:r>
            <w:r w:rsidRPr="00C67F94">
              <w:rPr>
                <w:sz w:val="18"/>
                <w:szCs w:val="18"/>
                <w:lang w:val="fr-FR"/>
              </w:rPr>
              <w:t xml:space="preserve"> </w:t>
            </w:r>
            <w:r w:rsidRPr="00002E85">
              <w:rPr>
                <w:sz w:val="18"/>
                <w:szCs w:val="18"/>
              </w:rPr>
              <w:t>и</w:t>
            </w:r>
            <w:r w:rsidRPr="00C67F94">
              <w:rPr>
                <w:sz w:val="18"/>
                <w:szCs w:val="18"/>
                <w:lang w:val="fr-FR"/>
              </w:rPr>
              <w:t xml:space="preserve"> </w:t>
            </w:r>
            <w:r w:rsidRPr="00C67F94">
              <w:rPr>
                <w:i/>
                <w:iCs/>
                <w:sz w:val="18"/>
                <w:szCs w:val="18"/>
                <w:lang w:val="fr-FR"/>
              </w:rPr>
              <w:t>Xanthomonas citri</w:t>
            </w:r>
            <w:r w:rsidRPr="00C67F94">
              <w:rPr>
                <w:sz w:val="18"/>
                <w:szCs w:val="18"/>
                <w:lang w:val="fr-FR"/>
              </w:rPr>
              <w:t xml:space="preserve"> pv. </w:t>
            </w:r>
            <w:r w:rsidRPr="00C67F94">
              <w:rPr>
                <w:i/>
                <w:iCs/>
                <w:sz w:val="18"/>
                <w:szCs w:val="18"/>
                <w:lang w:val="fr-FR"/>
              </w:rPr>
              <w:t>citri</w:t>
            </w:r>
            <w:r w:rsidRPr="00C67F94">
              <w:rPr>
                <w:sz w:val="18"/>
                <w:szCs w:val="18"/>
                <w:lang w:val="fr-FR"/>
              </w:rPr>
              <w:t xml:space="preserve"> (Hasse) Constantin </w:t>
            </w:r>
            <w:r w:rsidRPr="00C67F94">
              <w:rPr>
                <w:i/>
                <w:iCs/>
                <w:sz w:val="18"/>
                <w:szCs w:val="18"/>
                <w:lang w:val="fr-FR"/>
              </w:rPr>
              <w:t>et al.</w:t>
            </w:r>
            <w:r w:rsidRPr="00C67F94">
              <w:rPr>
                <w:sz w:val="18"/>
                <w:szCs w:val="18"/>
                <w:lang w:val="fr-FR"/>
              </w:rPr>
              <w:t>,</w:t>
            </w:r>
          </w:p>
          <w:p w14:paraId="02B16DA5" w14:textId="77777777" w:rsidR="00A56B5C" w:rsidRPr="00002E85" w:rsidRDefault="00A56B5C" w:rsidP="00D75845">
            <w:pPr>
              <w:ind w:left="57" w:right="57" w:firstLine="0"/>
              <w:contextualSpacing/>
              <w:rPr>
                <w:sz w:val="18"/>
                <w:szCs w:val="18"/>
              </w:rPr>
            </w:pPr>
            <w:r w:rsidRPr="00002E85">
              <w:rPr>
                <w:sz w:val="18"/>
                <w:szCs w:val="18"/>
              </w:rPr>
              <w:t>и</w:t>
            </w:r>
          </w:p>
          <w:p w14:paraId="6BC808BD" w14:textId="77777777" w:rsidR="00A56B5C" w:rsidRPr="00002E85" w:rsidRDefault="00A56B5C" w:rsidP="00D75845">
            <w:pPr>
              <w:ind w:left="57" w:right="57" w:firstLine="0"/>
              <w:contextualSpacing/>
              <w:rPr>
                <w:sz w:val="18"/>
                <w:szCs w:val="18"/>
              </w:rPr>
            </w:pPr>
            <w:r w:rsidRPr="00002E85">
              <w:rPr>
                <w:sz w:val="18"/>
                <w:szCs w:val="18"/>
              </w:rPr>
              <w:t>а) плоды были обработаны ортофенилфенатом натрия или подвергнуты другой эффективной обработке, указанной в фитосанитарном сертификате, и об этом методе было сообщено компетентному органу заранее в письменном виде национальной организацией по защите растений в стране происхождения,</w:t>
            </w:r>
          </w:p>
          <w:p w14:paraId="74042489" w14:textId="77777777" w:rsidR="00A56B5C" w:rsidRPr="00002E85" w:rsidRDefault="00A56B5C" w:rsidP="00D75845">
            <w:pPr>
              <w:ind w:left="57" w:right="57" w:firstLine="0"/>
              <w:contextualSpacing/>
              <w:rPr>
                <w:sz w:val="18"/>
                <w:szCs w:val="18"/>
              </w:rPr>
            </w:pPr>
            <w:r w:rsidRPr="00002E85">
              <w:rPr>
                <w:sz w:val="18"/>
                <w:szCs w:val="18"/>
              </w:rPr>
              <w:t>и</w:t>
            </w:r>
          </w:p>
          <w:p w14:paraId="5DFA7F7F" w14:textId="77777777" w:rsidR="00A56B5C" w:rsidRPr="00C67F94" w:rsidRDefault="00A56B5C" w:rsidP="00D75845">
            <w:pPr>
              <w:ind w:left="57" w:right="57" w:firstLine="0"/>
              <w:contextualSpacing/>
              <w:rPr>
                <w:sz w:val="18"/>
                <w:szCs w:val="18"/>
                <w:lang w:val="fr-FR"/>
              </w:rPr>
            </w:pPr>
            <w:r w:rsidRPr="00002E85">
              <w:rPr>
                <w:sz w:val="18"/>
                <w:szCs w:val="18"/>
              </w:rPr>
              <w:t xml:space="preserve">b) проведенные перед экспортом официальные проверки показали, что у плодов не обнаружено симптомов, вызываемых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w:t>
            </w:r>
            <w:r w:rsidRPr="00C67F94">
              <w:rPr>
                <w:sz w:val="18"/>
                <w:szCs w:val="18"/>
                <w:lang w:val="fr-FR"/>
              </w:rPr>
              <w:t xml:space="preserve">Constantin </w:t>
            </w:r>
            <w:r w:rsidRPr="00C67F94">
              <w:rPr>
                <w:i/>
                <w:iCs/>
                <w:sz w:val="18"/>
                <w:szCs w:val="18"/>
                <w:lang w:val="fr-FR"/>
              </w:rPr>
              <w:t>et al.</w:t>
            </w:r>
            <w:r w:rsidRPr="00C67F94">
              <w:rPr>
                <w:sz w:val="18"/>
                <w:szCs w:val="18"/>
                <w:lang w:val="fr-FR"/>
              </w:rPr>
              <w:t xml:space="preserve"> </w:t>
            </w:r>
            <w:r w:rsidRPr="00002E85">
              <w:rPr>
                <w:sz w:val="18"/>
                <w:szCs w:val="18"/>
              </w:rPr>
              <w:t>и</w:t>
            </w:r>
            <w:r w:rsidRPr="00C67F94">
              <w:rPr>
                <w:sz w:val="18"/>
                <w:szCs w:val="18"/>
                <w:lang w:val="fr-FR"/>
              </w:rPr>
              <w:t xml:space="preserve"> </w:t>
            </w:r>
            <w:r w:rsidRPr="00C67F94">
              <w:rPr>
                <w:i/>
                <w:iCs/>
                <w:sz w:val="18"/>
                <w:szCs w:val="18"/>
                <w:lang w:val="fr-FR"/>
              </w:rPr>
              <w:t>Xanthomonas citri</w:t>
            </w:r>
            <w:r w:rsidRPr="00C67F94">
              <w:rPr>
                <w:sz w:val="18"/>
                <w:szCs w:val="18"/>
                <w:lang w:val="fr-FR"/>
              </w:rPr>
              <w:t xml:space="preserve"> pv. </w:t>
            </w:r>
            <w:r w:rsidRPr="00C67F94">
              <w:rPr>
                <w:i/>
                <w:iCs/>
                <w:sz w:val="18"/>
                <w:szCs w:val="18"/>
                <w:lang w:val="fr-FR"/>
              </w:rPr>
              <w:t>citri</w:t>
            </w:r>
            <w:r w:rsidRPr="00C67F94">
              <w:rPr>
                <w:sz w:val="18"/>
                <w:szCs w:val="18"/>
                <w:lang w:val="fr-FR"/>
              </w:rPr>
              <w:t xml:space="preserve"> (Hasse) Constantin </w:t>
            </w:r>
            <w:r w:rsidRPr="00C67F94">
              <w:rPr>
                <w:i/>
                <w:iCs/>
                <w:sz w:val="18"/>
                <w:szCs w:val="18"/>
                <w:lang w:val="fr-FR"/>
              </w:rPr>
              <w:t>et al.</w:t>
            </w:r>
            <w:r w:rsidRPr="00C67F94">
              <w:rPr>
                <w:sz w:val="18"/>
                <w:szCs w:val="18"/>
                <w:lang w:val="fr-FR"/>
              </w:rPr>
              <w:t>,</w:t>
            </w:r>
          </w:p>
          <w:p w14:paraId="6DFA2258" w14:textId="77777777" w:rsidR="00A56B5C" w:rsidRPr="00002E85" w:rsidRDefault="00A56B5C" w:rsidP="00D75845">
            <w:pPr>
              <w:ind w:left="57" w:right="57" w:firstLine="0"/>
              <w:contextualSpacing/>
              <w:rPr>
                <w:sz w:val="18"/>
                <w:szCs w:val="18"/>
              </w:rPr>
            </w:pPr>
            <w:r w:rsidRPr="00002E85">
              <w:rPr>
                <w:sz w:val="18"/>
                <w:szCs w:val="18"/>
              </w:rPr>
              <w:t>и</w:t>
            </w:r>
          </w:p>
          <w:p w14:paraId="300489CC" w14:textId="77777777" w:rsidR="00A56B5C" w:rsidRPr="00002E85" w:rsidRDefault="00A56B5C" w:rsidP="00D75845">
            <w:pPr>
              <w:ind w:left="57" w:right="57" w:firstLine="0"/>
              <w:contextualSpacing/>
              <w:rPr>
                <w:sz w:val="18"/>
                <w:szCs w:val="18"/>
              </w:rPr>
            </w:pPr>
            <w:r w:rsidRPr="00002E85">
              <w:rPr>
                <w:sz w:val="18"/>
                <w:szCs w:val="18"/>
                <w:lang w:val="en-US"/>
              </w:rPr>
              <w:t>c</w:t>
            </w:r>
            <w:r w:rsidRPr="00C67F94">
              <w:rPr>
                <w:sz w:val="18"/>
                <w:szCs w:val="18"/>
              </w:rPr>
              <w:t xml:space="preserve">) </w:t>
            </w:r>
            <w:r w:rsidRPr="00002E85">
              <w:rPr>
                <w:sz w:val="18"/>
                <w:szCs w:val="18"/>
              </w:rPr>
              <w:t>сведения о прослеживаемости вносятся в фитосанитарный сертификат,</w:t>
            </w:r>
          </w:p>
          <w:p w14:paraId="39272C74" w14:textId="77777777" w:rsidR="00A56B5C" w:rsidRPr="00002E85" w:rsidRDefault="00A56B5C" w:rsidP="00D75845">
            <w:pPr>
              <w:ind w:left="57" w:right="57" w:firstLine="0"/>
              <w:contextualSpacing/>
              <w:rPr>
                <w:sz w:val="18"/>
                <w:szCs w:val="18"/>
              </w:rPr>
            </w:pPr>
            <w:r w:rsidRPr="00002E85">
              <w:rPr>
                <w:sz w:val="18"/>
                <w:szCs w:val="18"/>
              </w:rPr>
              <w:t>или</w:t>
            </w:r>
          </w:p>
          <w:p w14:paraId="2EE133B6" w14:textId="77777777" w:rsidR="00A56B5C" w:rsidRPr="00C67F94" w:rsidRDefault="00A56B5C" w:rsidP="00D75845">
            <w:pPr>
              <w:ind w:left="57" w:right="57" w:firstLine="0"/>
              <w:contextualSpacing/>
              <w:rPr>
                <w:sz w:val="18"/>
                <w:szCs w:val="18"/>
                <w:lang w:val="fr-FR"/>
              </w:rPr>
            </w:pPr>
            <w:r w:rsidRPr="00002E85">
              <w:rPr>
                <w:sz w:val="18"/>
                <w:szCs w:val="18"/>
              </w:rPr>
              <w:t xml:space="preserve">5) в случае плодов, предназначенных для промышленной переработки, проведенные перед экспортом официальные проверки показали, что у плодов не обнаружено симптомов, вызываемых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w:t>
            </w:r>
            <w:r w:rsidRPr="00C67F94">
              <w:rPr>
                <w:sz w:val="18"/>
                <w:szCs w:val="18"/>
                <w:lang w:val="fr-FR"/>
              </w:rPr>
              <w:t xml:space="preserve">Constantin </w:t>
            </w:r>
            <w:r w:rsidRPr="00C67F94">
              <w:rPr>
                <w:i/>
                <w:iCs/>
                <w:sz w:val="18"/>
                <w:szCs w:val="18"/>
                <w:lang w:val="fr-FR"/>
              </w:rPr>
              <w:t>et al.</w:t>
            </w:r>
            <w:r w:rsidRPr="00C67F94">
              <w:rPr>
                <w:sz w:val="18"/>
                <w:szCs w:val="18"/>
                <w:lang w:val="fr-FR"/>
              </w:rPr>
              <w:t xml:space="preserve"> </w:t>
            </w:r>
            <w:r w:rsidRPr="00002E85">
              <w:rPr>
                <w:sz w:val="18"/>
                <w:szCs w:val="18"/>
              </w:rPr>
              <w:t>и</w:t>
            </w:r>
            <w:r w:rsidRPr="00C67F94">
              <w:rPr>
                <w:sz w:val="18"/>
                <w:szCs w:val="18"/>
                <w:lang w:val="fr-FR"/>
              </w:rPr>
              <w:t xml:space="preserve"> </w:t>
            </w:r>
            <w:r w:rsidRPr="00C67F94">
              <w:rPr>
                <w:i/>
                <w:iCs/>
                <w:sz w:val="18"/>
                <w:szCs w:val="18"/>
                <w:lang w:val="fr-FR"/>
              </w:rPr>
              <w:t>Xanthomonas citri</w:t>
            </w:r>
            <w:r w:rsidRPr="00C67F94">
              <w:rPr>
                <w:sz w:val="18"/>
                <w:szCs w:val="18"/>
                <w:lang w:val="fr-FR"/>
              </w:rPr>
              <w:t xml:space="preserve"> pv. </w:t>
            </w:r>
            <w:r w:rsidRPr="00C67F94">
              <w:rPr>
                <w:i/>
                <w:iCs/>
                <w:sz w:val="18"/>
                <w:szCs w:val="18"/>
                <w:lang w:val="fr-FR"/>
              </w:rPr>
              <w:t>citri</w:t>
            </w:r>
            <w:r w:rsidRPr="00C67F94">
              <w:rPr>
                <w:sz w:val="18"/>
                <w:szCs w:val="18"/>
                <w:lang w:val="fr-FR"/>
              </w:rPr>
              <w:t xml:space="preserve"> (Hasse) Constantin </w:t>
            </w:r>
            <w:r w:rsidRPr="00C67F94">
              <w:rPr>
                <w:i/>
                <w:iCs/>
                <w:sz w:val="18"/>
                <w:szCs w:val="18"/>
                <w:lang w:val="fr-FR"/>
              </w:rPr>
              <w:t>et al.</w:t>
            </w:r>
            <w:r w:rsidRPr="00C67F94">
              <w:rPr>
                <w:sz w:val="18"/>
                <w:szCs w:val="18"/>
                <w:lang w:val="fr-FR"/>
              </w:rPr>
              <w:t>,</w:t>
            </w:r>
          </w:p>
          <w:p w14:paraId="1089913B" w14:textId="77777777" w:rsidR="00A56B5C" w:rsidRPr="00002E85" w:rsidRDefault="00A56B5C" w:rsidP="00D75845">
            <w:pPr>
              <w:ind w:left="57" w:right="57" w:firstLine="0"/>
              <w:contextualSpacing/>
              <w:rPr>
                <w:sz w:val="18"/>
                <w:szCs w:val="18"/>
              </w:rPr>
            </w:pPr>
            <w:r w:rsidRPr="00002E85">
              <w:rPr>
                <w:sz w:val="18"/>
                <w:szCs w:val="18"/>
              </w:rPr>
              <w:t>и</w:t>
            </w:r>
          </w:p>
          <w:p w14:paraId="08953C2F" w14:textId="77777777" w:rsidR="00A56B5C" w:rsidRPr="00C67F94" w:rsidRDefault="00A56B5C" w:rsidP="00D75845">
            <w:pPr>
              <w:ind w:left="57" w:right="57" w:firstLine="0"/>
              <w:contextualSpacing/>
              <w:rPr>
                <w:sz w:val="18"/>
                <w:szCs w:val="18"/>
                <w:lang w:val="fr-FR"/>
              </w:rPr>
            </w:pPr>
            <w:r w:rsidRPr="00002E85">
              <w:rPr>
                <w:sz w:val="18"/>
                <w:szCs w:val="18"/>
              </w:rPr>
              <w:t xml:space="preserve">в месте производства и непосредственной близости проводились соответствующие обработки и практики культивации для борьбы с </w:t>
            </w:r>
            <w:r w:rsidRPr="00002E85">
              <w:rPr>
                <w:i/>
                <w:iCs/>
                <w:sz w:val="18"/>
                <w:szCs w:val="18"/>
              </w:rPr>
              <w:t>Xanthomonas citri</w:t>
            </w:r>
            <w:r w:rsidRPr="00002E85">
              <w:rPr>
                <w:sz w:val="18"/>
                <w:szCs w:val="18"/>
              </w:rPr>
              <w:t xml:space="preserve"> pv. </w:t>
            </w:r>
            <w:r w:rsidRPr="00002E85">
              <w:rPr>
                <w:i/>
                <w:iCs/>
                <w:sz w:val="18"/>
                <w:szCs w:val="18"/>
              </w:rPr>
              <w:t>aurantifolii</w:t>
            </w:r>
            <w:r w:rsidRPr="00002E85">
              <w:rPr>
                <w:sz w:val="18"/>
                <w:szCs w:val="18"/>
              </w:rPr>
              <w:t xml:space="preserve"> (Schaad </w:t>
            </w:r>
            <w:r w:rsidRPr="00002E85">
              <w:rPr>
                <w:i/>
                <w:iCs/>
                <w:sz w:val="18"/>
                <w:szCs w:val="18"/>
              </w:rPr>
              <w:t>et al.</w:t>
            </w:r>
            <w:r w:rsidRPr="00002E85">
              <w:rPr>
                <w:sz w:val="18"/>
                <w:szCs w:val="18"/>
              </w:rPr>
              <w:t xml:space="preserve">) </w:t>
            </w:r>
            <w:r w:rsidRPr="00C67F94">
              <w:rPr>
                <w:sz w:val="18"/>
                <w:szCs w:val="18"/>
                <w:lang w:val="fr-FR"/>
              </w:rPr>
              <w:t xml:space="preserve">Constantin </w:t>
            </w:r>
            <w:r w:rsidRPr="00C67F94">
              <w:rPr>
                <w:i/>
                <w:iCs/>
                <w:sz w:val="18"/>
                <w:szCs w:val="18"/>
                <w:lang w:val="fr-FR"/>
              </w:rPr>
              <w:t>et al.</w:t>
            </w:r>
            <w:r w:rsidRPr="00C67F94">
              <w:rPr>
                <w:sz w:val="18"/>
                <w:szCs w:val="18"/>
                <w:lang w:val="fr-FR"/>
              </w:rPr>
              <w:t xml:space="preserve"> </w:t>
            </w:r>
            <w:r w:rsidRPr="00002E85">
              <w:rPr>
                <w:sz w:val="18"/>
                <w:szCs w:val="18"/>
              </w:rPr>
              <w:t>и</w:t>
            </w:r>
            <w:r w:rsidRPr="00C67F94">
              <w:rPr>
                <w:sz w:val="18"/>
                <w:szCs w:val="18"/>
                <w:lang w:val="fr-FR"/>
              </w:rPr>
              <w:t xml:space="preserve"> </w:t>
            </w:r>
            <w:r w:rsidRPr="00C67F94">
              <w:rPr>
                <w:i/>
                <w:iCs/>
                <w:sz w:val="18"/>
                <w:szCs w:val="18"/>
                <w:lang w:val="fr-FR"/>
              </w:rPr>
              <w:t>Xanthomonas citri</w:t>
            </w:r>
            <w:r w:rsidRPr="00C67F94">
              <w:rPr>
                <w:sz w:val="18"/>
                <w:szCs w:val="18"/>
                <w:lang w:val="fr-FR"/>
              </w:rPr>
              <w:t xml:space="preserve"> pv. </w:t>
            </w:r>
            <w:r w:rsidRPr="00C67F94">
              <w:rPr>
                <w:i/>
                <w:iCs/>
                <w:sz w:val="18"/>
                <w:szCs w:val="18"/>
                <w:lang w:val="fr-FR"/>
              </w:rPr>
              <w:t>citri</w:t>
            </w:r>
            <w:r w:rsidRPr="00C67F94">
              <w:rPr>
                <w:sz w:val="18"/>
                <w:szCs w:val="18"/>
                <w:lang w:val="fr-FR"/>
              </w:rPr>
              <w:t xml:space="preserve"> (Hasse) Constantin </w:t>
            </w:r>
            <w:r w:rsidRPr="00C67F94">
              <w:rPr>
                <w:i/>
                <w:iCs/>
                <w:sz w:val="18"/>
                <w:szCs w:val="18"/>
                <w:lang w:val="fr-FR"/>
              </w:rPr>
              <w:t>et al.</w:t>
            </w:r>
            <w:r w:rsidRPr="00C67F94">
              <w:rPr>
                <w:sz w:val="18"/>
                <w:szCs w:val="18"/>
                <w:lang w:val="fr-FR"/>
              </w:rPr>
              <w:t>,</w:t>
            </w:r>
          </w:p>
          <w:p w14:paraId="60328FF1" w14:textId="77777777" w:rsidR="00A56B5C" w:rsidRPr="00002E85" w:rsidRDefault="00A56B5C" w:rsidP="00D75845">
            <w:pPr>
              <w:ind w:left="57" w:right="57" w:firstLine="0"/>
              <w:contextualSpacing/>
              <w:rPr>
                <w:sz w:val="18"/>
                <w:szCs w:val="18"/>
              </w:rPr>
            </w:pPr>
            <w:r w:rsidRPr="00002E85">
              <w:rPr>
                <w:sz w:val="18"/>
                <w:szCs w:val="18"/>
              </w:rPr>
              <w:t>и</w:t>
            </w:r>
          </w:p>
          <w:p w14:paraId="0EC90B96" w14:textId="77777777" w:rsidR="00A56B5C" w:rsidRPr="00002E85" w:rsidRDefault="00A56B5C" w:rsidP="00D75845">
            <w:pPr>
              <w:ind w:left="57" w:right="57" w:firstLine="0"/>
              <w:contextualSpacing/>
              <w:rPr>
                <w:sz w:val="18"/>
                <w:szCs w:val="18"/>
              </w:rPr>
            </w:pPr>
            <w:r w:rsidRPr="00002E85">
              <w:rPr>
                <w:sz w:val="18"/>
                <w:szCs w:val="18"/>
              </w:rPr>
              <w:t>при необходимости, транспортировка, хранение и переработка проводились в условиях, установленных Правительством;</w:t>
            </w:r>
          </w:p>
          <w:p w14:paraId="51CE36B5" w14:textId="77777777" w:rsidR="00A56B5C" w:rsidRPr="00002E85" w:rsidRDefault="00A56B5C" w:rsidP="00D75845">
            <w:pPr>
              <w:ind w:left="57" w:right="57" w:firstLine="0"/>
              <w:contextualSpacing/>
              <w:rPr>
                <w:sz w:val="18"/>
                <w:szCs w:val="18"/>
              </w:rPr>
            </w:pPr>
            <w:r w:rsidRPr="00002E85">
              <w:rPr>
                <w:sz w:val="18"/>
                <w:szCs w:val="18"/>
              </w:rPr>
              <w:t>и</w:t>
            </w:r>
          </w:p>
          <w:p w14:paraId="6F15A6F3" w14:textId="77777777" w:rsidR="00A56B5C" w:rsidRPr="00002E85" w:rsidRDefault="00A56B5C" w:rsidP="00D75845">
            <w:pPr>
              <w:ind w:left="57" w:right="57" w:firstLine="0"/>
              <w:contextualSpacing/>
              <w:rPr>
                <w:sz w:val="18"/>
                <w:szCs w:val="18"/>
              </w:rPr>
            </w:pPr>
            <w:r w:rsidRPr="00002E85">
              <w:rPr>
                <w:sz w:val="18"/>
                <w:szCs w:val="18"/>
              </w:rPr>
              <w:t>плоды перевозились в индивидуальной упаковке с этикеткой, содержащей код прослеживаемости и указание, что плоды предназначены для промышленной переработки</w:t>
            </w:r>
          </w:p>
          <w:p w14:paraId="2CB2B961" w14:textId="77777777" w:rsidR="00A56B5C" w:rsidRPr="00002E85" w:rsidRDefault="00A56B5C" w:rsidP="00D75845">
            <w:pPr>
              <w:ind w:left="57" w:right="57" w:firstLine="0"/>
              <w:contextualSpacing/>
              <w:rPr>
                <w:sz w:val="18"/>
                <w:szCs w:val="18"/>
              </w:rPr>
            </w:pPr>
            <w:r w:rsidRPr="00002E85">
              <w:rPr>
                <w:sz w:val="18"/>
                <w:szCs w:val="18"/>
              </w:rPr>
              <w:t>и</w:t>
            </w:r>
          </w:p>
          <w:p w14:paraId="5F7E96E0"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tc>
      </w:tr>
      <w:tr w:rsidR="00A56B5C" w:rsidRPr="00002E85" w14:paraId="726CC3D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D061A54"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E2CD0BF" w14:textId="77777777" w:rsidR="00A56B5C" w:rsidRPr="00A56B5C" w:rsidRDefault="00A56B5C" w:rsidP="00D75845">
            <w:pPr>
              <w:ind w:left="57" w:right="57" w:firstLine="0"/>
              <w:contextualSpacing/>
              <w:rPr>
                <w:sz w:val="18"/>
                <w:szCs w:val="18"/>
              </w:rPr>
            </w:pPr>
            <w:r w:rsidRPr="00002E85">
              <w:rPr>
                <w:sz w:val="18"/>
                <w:szCs w:val="18"/>
              </w:rPr>
              <w:t>Плоды</w:t>
            </w:r>
            <w:r w:rsidRPr="00A56B5C">
              <w:rPr>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Fortunella</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Poncirus</w:t>
            </w:r>
            <w:r w:rsidRPr="00A56B5C">
              <w:rPr>
                <w:sz w:val="18"/>
                <w:szCs w:val="18"/>
              </w:rPr>
              <w:t xml:space="preserve"> </w:t>
            </w:r>
            <w:r w:rsidRPr="00DD1052">
              <w:rPr>
                <w:sz w:val="18"/>
                <w:szCs w:val="18"/>
                <w:lang w:val="en-US"/>
              </w:rPr>
              <w:t>Raf</w:t>
            </w:r>
            <w:r w:rsidRPr="00A56B5C">
              <w:rPr>
                <w:sz w:val="18"/>
                <w:szCs w:val="18"/>
              </w:rPr>
              <w:t xml:space="preserve">. </w:t>
            </w:r>
            <w:r w:rsidRPr="00002E85">
              <w:rPr>
                <w:sz w:val="18"/>
                <w:szCs w:val="18"/>
              </w:rPr>
              <w:t>и</w:t>
            </w:r>
            <w:r w:rsidRPr="00A56B5C">
              <w:rPr>
                <w:sz w:val="18"/>
                <w:szCs w:val="18"/>
              </w:rPr>
              <w:t xml:space="preserve"> </w:t>
            </w:r>
            <w:r w:rsidRPr="00002E85">
              <w:rPr>
                <w:sz w:val="18"/>
                <w:szCs w:val="18"/>
              </w:rPr>
              <w:t>их</w:t>
            </w:r>
            <w:r w:rsidRPr="00A56B5C">
              <w:rPr>
                <w:sz w:val="18"/>
                <w:szCs w:val="18"/>
              </w:rPr>
              <w:t xml:space="preserve"> </w:t>
            </w:r>
            <w:r w:rsidRPr="00002E85">
              <w:rPr>
                <w:sz w:val="18"/>
                <w:szCs w:val="18"/>
              </w:rPr>
              <w:t>гибриды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8510D20"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0805 10 220</w:t>
            </w:r>
          </w:p>
          <w:p w14:paraId="28714105"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0805 10 240</w:t>
            </w:r>
          </w:p>
          <w:p w14:paraId="1BD81FBB"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0805 10 280</w:t>
            </w:r>
          </w:p>
          <w:p w14:paraId="4D460447" w14:textId="77777777" w:rsidR="00A56B5C" w:rsidRPr="00C67F94" w:rsidRDefault="00A56B5C" w:rsidP="00D75845">
            <w:pPr>
              <w:ind w:left="57" w:right="57" w:firstLine="0"/>
              <w:contextualSpacing/>
              <w:rPr>
                <w:sz w:val="18"/>
                <w:szCs w:val="18"/>
                <w:lang w:val="fr-FR"/>
              </w:rPr>
            </w:pPr>
            <w:r w:rsidRPr="00C67F94">
              <w:rPr>
                <w:sz w:val="18"/>
                <w:szCs w:val="18"/>
                <w:lang w:val="fr-FR"/>
              </w:rPr>
              <w:t>ex 0805 10 800</w:t>
            </w:r>
          </w:p>
          <w:p w14:paraId="121EEC3E"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21 100</w:t>
            </w:r>
          </w:p>
          <w:p w14:paraId="4759AED6"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21 900</w:t>
            </w:r>
          </w:p>
          <w:p w14:paraId="569516F1"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22 000</w:t>
            </w:r>
          </w:p>
          <w:p w14:paraId="309DF52B"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29 000</w:t>
            </w:r>
          </w:p>
          <w:p w14:paraId="36D32F64" w14:textId="77777777" w:rsidR="00A56B5C" w:rsidRPr="00002E85" w:rsidRDefault="00A56B5C" w:rsidP="00D75845">
            <w:pPr>
              <w:ind w:left="57" w:right="57" w:firstLine="0"/>
              <w:contextualSpacing/>
              <w:rPr>
                <w:sz w:val="18"/>
                <w:szCs w:val="18"/>
              </w:rPr>
            </w:pPr>
            <w:r w:rsidRPr="00002E85">
              <w:rPr>
                <w:sz w:val="18"/>
                <w:szCs w:val="18"/>
              </w:rPr>
              <w:t>ex 0805 40 000</w:t>
            </w:r>
          </w:p>
          <w:p w14:paraId="5ECDCEB7" w14:textId="77777777" w:rsidR="00A56B5C" w:rsidRPr="00002E85" w:rsidRDefault="00A56B5C" w:rsidP="00D75845">
            <w:pPr>
              <w:ind w:left="57" w:right="57" w:firstLine="0"/>
              <w:contextualSpacing/>
              <w:rPr>
                <w:sz w:val="18"/>
                <w:szCs w:val="18"/>
              </w:rPr>
            </w:pPr>
            <w:r w:rsidRPr="00002E85">
              <w:rPr>
                <w:sz w:val="18"/>
                <w:szCs w:val="18"/>
              </w:rPr>
              <w:t>ex 0805 50 100</w:t>
            </w:r>
          </w:p>
          <w:p w14:paraId="188035F3" w14:textId="77777777" w:rsidR="00A56B5C" w:rsidRPr="00002E85" w:rsidRDefault="00A56B5C" w:rsidP="00D75845">
            <w:pPr>
              <w:ind w:left="57" w:right="57" w:firstLine="0"/>
              <w:contextualSpacing/>
              <w:rPr>
                <w:sz w:val="18"/>
                <w:szCs w:val="18"/>
              </w:rPr>
            </w:pPr>
            <w:r w:rsidRPr="00002E85">
              <w:rPr>
                <w:sz w:val="18"/>
                <w:szCs w:val="18"/>
              </w:rPr>
              <w:t>ex 0805 50 900</w:t>
            </w:r>
          </w:p>
          <w:p w14:paraId="09A25B3C" w14:textId="77777777" w:rsidR="00A56B5C" w:rsidRPr="00002E85" w:rsidRDefault="00A56B5C" w:rsidP="00D75845">
            <w:pPr>
              <w:ind w:left="57" w:right="57" w:firstLine="0"/>
              <w:contextualSpacing/>
              <w:rPr>
                <w:sz w:val="18"/>
                <w:szCs w:val="18"/>
              </w:rPr>
            </w:pPr>
            <w:r w:rsidRPr="00002E85">
              <w:rPr>
                <w:sz w:val="18"/>
                <w:szCs w:val="18"/>
              </w:rPr>
              <w:t>ex 0805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492C9DD"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E56FE8B"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6A7023D6"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p>
          <w:p w14:paraId="6B1BC6FE" w14:textId="77777777" w:rsidR="00A56B5C" w:rsidRPr="00002E85" w:rsidRDefault="00A56B5C" w:rsidP="00D75845">
            <w:pPr>
              <w:ind w:left="57" w:right="57" w:firstLine="0"/>
              <w:contextualSpacing/>
              <w:rPr>
                <w:sz w:val="18"/>
                <w:szCs w:val="18"/>
              </w:rPr>
            </w:pPr>
            <w:r w:rsidRPr="00002E85">
              <w:rPr>
                <w:i/>
                <w:iCs/>
                <w:sz w:val="18"/>
                <w:szCs w:val="18"/>
              </w:rPr>
              <w:t>Pseudocercospora angolensis</w:t>
            </w:r>
            <w:r w:rsidRPr="00002E85">
              <w:rPr>
                <w:sz w:val="18"/>
                <w:szCs w:val="18"/>
              </w:rPr>
              <w:t xml:space="preserve"> (T. Carvalho &amp; O. Mendes) Crous &amp; U. Braun согласно соответствующим международным стандартам по фитосанитарным мерам, </w:t>
            </w:r>
          </w:p>
          <w:p w14:paraId="23AE00F3" w14:textId="77777777" w:rsidR="00A56B5C" w:rsidRPr="00002E85" w:rsidRDefault="00A56B5C" w:rsidP="00D75845">
            <w:pPr>
              <w:ind w:left="57" w:right="57" w:firstLine="0"/>
              <w:contextualSpacing/>
              <w:rPr>
                <w:sz w:val="18"/>
                <w:szCs w:val="18"/>
              </w:rPr>
            </w:pPr>
            <w:r w:rsidRPr="00002E85">
              <w:rPr>
                <w:sz w:val="18"/>
                <w:szCs w:val="18"/>
              </w:rPr>
              <w:t>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65673BB9" w14:textId="77777777" w:rsidR="00A56B5C" w:rsidRPr="00002E85" w:rsidRDefault="00A56B5C" w:rsidP="00D75845">
            <w:pPr>
              <w:ind w:left="57" w:right="57" w:firstLine="0"/>
              <w:contextualSpacing/>
              <w:rPr>
                <w:sz w:val="18"/>
                <w:szCs w:val="18"/>
              </w:rPr>
            </w:pPr>
            <w:r w:rsidRPr="00002E85">
              <w:rPr>
                <w:sz w:val="18"/>
                <w:szCs w:val="18"/>
              </w:rPr>
              <w:t>или</w:t>
            </w:r>
          </w:p>
          <w:p w14:paraId="446B130E"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признанной как свободная от </w:t>
            </w:r>
            <w:r w:rsidRPr="00002E85">
              <w:rPr>
                <w:i/>
                <w:iCs/>
                <w:sz w:val="18"/>
                <w:szCs w:val="18"/>
              </w:rPr>
              <w:t>Pseudocercospora angolensis</w:t>
            </w:r>
            <w:r w:rsidRPr="00002E85">
              <w:rPr>
                <w:sz w:val="18"/>
                <w:szCs w:val="18"/>
              </w:rPr>
              <w:t xml:space="preserve"> (T. Carvalho &amp; O. Mendes) Crous &amp; U. Braun,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5AC6DAAC" w14:textId="77777777" w:rsidR="00A56B5C" w:rsidRPr="00002E85" w:rsidRDefault="00A56B5C" w:rsidP="00D75845">
            <w:pPr>
              <w:ind w:left="57" w:right="57" w:firstLine="0"/>
              <w:contextualSpacing/>
              <w:rPr>
                <w:sz w:val="18"/>
                <w:szCs w:val="18"/>
              </w:rPr>
            </w:pPr>
            <w:r w:rsidRPr="00002E85">
              <w:rPr>
                <w:sz w:val="18"/>
                <w:szCs w:val="18"/>
              </w:rPr>
              <w:t>или</w:t>
            </w:r>
          </w:p>
          <w:p w14:paraId="19BFE97B" w14:textId="77777777" w:rsidR="00A56B5C" w:rsidRPr="00002E85" w:rsidRDefault="00A56B5C" w:rsidP="00D75845">
            <w:pPr>
              <w:ind w:left="57" w:right="57" w:firstLine="0"/>
              <w:contextualSpacing/>
              <w:rPr>
                <w:sz w:val="18"/>
                <w:szCs w:val="18"/>
              </w:rPr>
            </w:pPr>
            <w:r w:rsidRPr="00002E85">
              <w:rPr>
                <w:sz w:val="18"/>
                <w:szCs w:val="18"/>
              </w:rPr>
              <w:t xml:space="preserve">3) ни одного симптома, вызванного </w:t>
            </w:r>
            <w:r w:rsidRPr="00002E85">
              <w:rPr>
                <w:i/>
                <w:iCs/>
                <w:sz w:val="18"/>
                <w:szCs w:val="18"/>
              </w:rPr>
              <w:t>Pseudocercospora angolensis</w:t>
            </w:r>
            <w:r w:rsidRPr="00002E85">
              <w:rPr>
                <w:sz w:val="18"/>
                <w:szCs w:val="18"/>
              </w:rPr>
              <w:t xml:space="preserve"> (T. Carvalho &amp; O. Mendes) Crous &amp; U. Braun, не было замечено в месте производства и в непосредственной близости от данного места от начала последнего вегетационного цикла, и ни один из плодов, собранных в месте производства, не показал в результате официального осмотра симптомов, вызванных этим вредным организмом</w:t>
            </w:r>
          </w:p>
        </w:tc>
      </w:tr>
      <w:tr w:rsidR="00A56B5C" w:rsidRPr="00002E85" w14:paraId="356EB9C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1A2C742" w14:textId="77777777" w:rsidR="00A56B5C" w:rsidRPr="00002E85" w:rsidRDefault="00A56B5C" w:rsidP="00D75845">
            <w:pPr>
              <w:ind w:left="57" w:right="57" w:firstLine="0"/>
              <w:contextualSpacing/>
              <w:jc w:val="center"/>
              <w:rPr>
                <w:sz w:val="18"/>
                <w:szCs w:val="18"/>
              </w:rPr>
            </w:pPr>
            <w:r w:rsidRPr="00002E85">
              <w:rPr>
                <w:sz w:val="18"/>
                <w:szCs w:val="18"/>
              </w:rPr>
              <w:t>75.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CC2FE06"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Citrus</w:t>
            </w:r>
            <w:r w:rsidRPr="00002E85">
              <w:rPr>
                <w:sz w:val="18"/>
                <w:szCs w:val="18"/>
              </w:rPr>
              <w:t xml:space="preserve"> L., </w:t>
            </w:r>
            <w:r w:rsidRPr="00002E85">
              <w:rPr>
                <w:i/>
                <w:iCs/>
                <w:sz w:val="18"/>
                <w:szCs w:val="18"/>
              </w:rPr>
              <w:t>Fortunella</w:t>
            </w:r>
            <w:r w:rsidRPr="00002E85">
              <w:rPr>
                <w:sz w:val="18"/>
                <w:szCs w:val="18"/>
              </w:rPr>
              <w:t xml:space="preserve"> Swingle, </w:t>
            </w:r>
            <w:r w:rsidRPr="00002E85">
              <w:rPr>
                <w:i/>
                <w:iCs/>
                <w:sz w:val="18"/>
                <w:szCs w:val="18"/>
              </w:rPr>
              <w:t>Poncirus</w:t>
            </w:r>
            <w:r w:rsidRPr="00002E85">
              <w:rPr>
                <w:sz w:val="18"/>
                <w:szCs w:val="18"/>
              </w:rPr>
              <w:t xml:space="preserve"> Raf. и его гибриды, кроме плодов </w:t>
            </w:r>
            <w:r w:rsidRPr="00002E85">
              <w:rPr>
                <w:i/>
                <w:iCs/>
                <w:sz w:val="18"/>
                <w:szCs w:val="18"/>
              </w:rPr>
              <w:t>Citrus aurantium</w:t>
            </w:r>
            <w:r w:rsidRPr="00002E85">
              <w:rPr>
                <w:sz w:val="18"/>
                <w:szCs w:val="18"/>
              </w:rPr>
              <w:t xml:space="preserve"> L. и </w:t>
            </w:r>
            <w:r w:rsidRPr="00002E85">
              <w:rPr>
                <w:i/>
                <w:iCs/>
                <w:sz w:val="18"/>
                <w:szCs w:val="18"/>
              </w:rPr>
              <w:t>Citrus latifolia</w:t>
            </w:r>
            <w:r w:rsidRPr="00002E85">
              <w:rPr>
                <w:sz w:val="18"/>
                <w:szCs w:val="18"/>
              </w:rPr>
              <w:t xml:space="preserve"> Tanaka</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F981E39"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0805 10 220</w:t>
            </w:r>
          </w:p>
          <w:p w14:paraId="59CC35DD"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0805 10 240</w:t>
            </w:r>
          </w:p>
          <w:p w14:paraId="0A3B523B"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0805 10 280</w:t>
            </w:r>
          </w:p>
          <w:p w14:paraId="20CE46FA" w14:textId="77777777" w:rsidR="00A56B5C" w:rsidRPr="00C67F94" w:rsidRDefault="00A56B5C" w:rsidP="00D75845">
            <w:pPr>
              <w:ind w:left="57" w:right="57" w:firstLine="0"/>
              <w:contextualSpacing/>
              <w:rPr>
                <w:sz w:val="18"/>
                <w:szCs w:val="18"/>
                <w:lang w:val="fr-FR"/>
              </w:rPr>
            </w:pPr>
            <w:r w:rsidRPr="00C67F94">
              <w:rPr>
                <w:sz w:val="18"/>
                <w:szCs w:val="18"/>
                <w:lang w:val="fr-FR"/>
              </w:rPr>
              <w:t>ex 0805 10 800</w:t>
            </w:r>
          </w:p>
          <w:p w14:paraId="2485985F"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21 100</w:t>
            </w:r>
          </w:p>
          <w:p w14:paraId="34334D27"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21 900</w:t>
            </w:r>
          </w:p>
          <w:p w14:paraId="2F23A670"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22 000</w:t>
            </w:r>
          </w:p>
          <w:p w14:paraId="05B4E54B"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29 000</w:t>
            </w:r>
          </w:p>
          <w:p w14:paraId="07CD101E" w14:textId="77777777" w:rsidR="00A56B5C" w:rsidRPr="00002E85" w:rsidRDefault="00A56B5C" w:rsidP="00D75845">
            <w:pPr>
              <w:ind w:left="57" w:right="57" w:firstLine="0"/>
              <w:contextualSpacing/>
              <w:rPr>
                <w:sz w:val="18"/>
                <w:szCs w:val="18"/>
              </w:rPr>
            </w:pPr>
            <w:r w:rsidRPr="00002E85">
              <w:rPr>
                <w:sz w:val="18"/>
                <w:szCs w:val="18"/>
              </w:rPr>
              <w:t>ex 0805 40 000</w:t>
            </w:r>
          </w:p>
          <w:p w14:paraId="60F00645" w14:textId="77777777" w:rsidR="00A56B5C" w:rsidRPr="00002E85" w:rsidRDefault="00A56B5C" w:rsidP="00D75845">
            <w:pPr>
              <w:ind w:left="57" w:right="57" w:firstLine="0"/>
              <w:contextualSpacing/>
              <w:rPr>
                <w:sz w:val="18"/>
                <w:szCs w:val="18"/>
              </w:rPr>
            </w:pPr>
            <w:r w:rsidRPr="00002E85">
              <w:rPr>
                <w:sz w:val="18"/>
                <w:szCs w:val="18"/>
              </w:rPr>
              <w:t>ex 0805 50 100</w:t>
            </w:r>
          </w:p>
          <w:p w14:paraId="732D67D2" w14:textId="77777777" w:rsidR="00A56B5C" w:rsidRPr="00002E85" w:rsidRDefault="00A56B5C" w:rsidP="00D75845">
            <w:pPr>
              <w:ind w:left="57" w:right="57" w:firstLine="0"/>
              <w:contextualSpacing/>
              <w:rPr>
                <w:sz w:val="18"/>
                <w:szCs w:val="18"/>
              </w:rPr>
            </w:pPr>
            <w:r w:rsidRPr="00002E85">
              <w:rPr>
                <w:sz w:val="18"/>
                <w:szCs w:val="18"/>
              </w:rPr>
              <w:t>ex 0805 50 900</w:t>
            </w:r>
          </w:p>
          <w:p w14:paraId="2FF4CC91" w14:textId="77777777" w:rsidR="00A56B5C" w:rsidRPr="00002E85" w:rsidRDefault="00A56B5C" w:rsidP="00D75845">
            <w:pPr>
              <w:ind w:left="57" w:right="57" w:firstLine="0"/>
              <w:contextualSpacing/>
              <w:rPr>
                <w:sz w:val="18"/>
                <w:szCs w:val="18"/>
              </w:rPr>
            </w:pPr>
            <w:r w:rsidRPr="00002E85">
              <w:rPr>
                <w:sz w:val="18"/>
                <w:szCs w:val="18"/>
              </w:rPr>
              <w:t>ex 0805 90 000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D589218"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9E97E2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7D98A8E7"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iCs/>
                <w:sz w:val="18"/>
                <w:szCs w:val="18"/>
              </w:rPr>
              <w:t>Phyllosticta citricarpa</w:t>
            </w:r>
            <w:r w:rsidRPr="00002E85">
              <w:rPr>
                <w:sz w:val="18"/>
                <w:szCs w:val="18"/>
              </w:rPr>
              <w:t xml:space="preserve"> (McAlpine) Van der Aa, согласно соответствующим международным стандартам по фитосанитарным мерам, </w:t>
            </w:r>
          </w:p>
          <w:p w14:paraId="64949BDA" w14:textId="77777777" w:rsidR="00A56B5C" w:rsidRPr="00002E85" w:rsidRDefault="00A56B5C" w:rsidP="00D75845">
            <w:pPr>
              <w:ind w:left="57" w:right="57" w:firstLine="0"/>
              <w:contextualSpacing/>
              <w:rPr>
                <w:sz w:val="18"/>
                <w:szCs w:val="18"/>
              </w:rPr>
            </w:pPr>
            <w:r w:rsidRPr="00002E85">
              <w:rPr>
                <w:sz w:val="18"/>
                <w:szCs w:val="18"/>
              </w:rPr>
              <w:t>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342BF6CD" w14:textId="77777777" w:rsidR="00A56B5C" w:rsidRPr="00002E85" w:rsidRDefault="00A56B5C" w:rsidP="00D75845">
            <w:pPr>
              <w:ind w:left="57" w:right="57" w:firstLine="0"/>
              <w:contextualSpacing/>
              <w:rPr>
                <w:sz w:val="18"/>
                <w:szCs w:val="18"/>
              </w:rPr>
            </w:pPr>
            <w:r w:rsidRPr="00002E85">
              <w:rPr>
                <w:sz w:val="18"/>
                <w:szCs w:val="18"/>
              </w:rPr>
              <w:t>или</w:t>
            </w:r>
          </w:p>
          <w:p w14:paraId="15A7F2F0"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признанной национальной организацией по защите растений в стране происхождения как свободная от </w:t>
            </w:r>
            <w:r w:rsidRPr="00002E85">
              <w:rPr>
                <w:i/>
                <w:iCs/>
                <w:sz w:val="18"/>
                <w:szCs w:val="18"/>
              </w:rPr>
              <w:t>Phyllosticta citricarpa</w:t>
            </w:r>
            <w:r w:rsidRPr="00002E85">
              <w:rPr>
                <w:sz w:val="18"/>
                <w:szCs w:val="18"/>
              </w:rPr>
              <w:t xml:space="preserve"> (McAlpine) Van der Aa,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а о статусе свободный от указанного вредного организма было сообщено компетентному органу заранее в </w:t>
            </w:r>
            <w:r w:rsidRPr="00002E85">
              <w:rPr>
                <w:sz w:val="18"/>
                <w:szCs w:val="18"/>
              </w:rPr>
              <w:lastRenderedPageBreak/>
              <w:t>письменном виде национальной организацией по защите растений в стране происхождения,</w:t>
            </w:r>
          </w:p>
          <w:p w14:paraId="671F9A35" w14:textId="77777777" w:rsidR="00A56B5C" w:rsidRPr="00002E85" w:rsidRDefault="00A56B5C" w:rsidP="00D75845">
            <w:pPr>
              <w:ind w:left="57" w:right="57" w:firstLine="0"/>
              <w:contextualSpacing/>
              <w:rPr>
                <w:sz w:val="18"/>
                <w:szCs w:val="18"/>
              </w:rPr>
            </w:pPr>
            <w:r w:rsidRPr="00002E85">
              <w:rPr>
                <w:sz w:val="18"/>
                <w:szCs w:val="18"/>
              </w:rPr>
              <w:t>или</w:t>
            </w:r>
          </w:p>
          <w:p w14:paraId="426BC5DC" w14:textId="77777777" w:rsidR="00A56B5C" w:rsidRPr="00002E85" w:rsidRDefault="00A56B5C" w:rsidP="00D75845">
            <w:pPr>
              <w:ind w:left="57" w:right="57" w:firstLine="0"/>
              <w:contextualSpacing/>
              <w:rPr>
                <w:sz w:val="18"/>
                <w:szCs w:val="18"/>
              </w:rPr>
            </w:pPr>
            <w:r w:rsidRPr="00002E85">
              <w:rPr>
                <w:sz w:val="18"/>
                <w:szCs w:val="18"/>
              </w:rPr>
              <w:t xml:space="preserve">3) плоды происходят из места производства, признанного национальной организацией по защите растений в стране происхождения как свободное от </w:t>
            </w:r>
          </w:p>
          <w:p w14:paraId="3B926443" w14:textId="77777777" w:rsidR="00A56B5C" w:rsidRPr="00002E85" w:rsidRDefault="00A56B5C" w:rsidP="00D75845">
            <w:pPr>
              <w:ind w:left="57" w:right="57" w:firstLine="0"/>
              <w:contextualSpacing/>
              <w:rPr>
                <w:sz w:val="18"/>
                <w:szCs w:val="18"/>
              </w:rPr>
            </w:pPr>
            <w:r w:rsidRPr="00002E85">
              <w:rPr>
                <w:i/>
                <w:iCs/>
                <w:sz w:val="18"/>
                <w:szCs w:val="18"/>
              </w:rPr>
              <w:t>Phyllosticta citricarpa</w:t>
            </w:r>
            <w:r w:rsidRPr="00002E85">
              <w:rPr>
                <w:sz w:val="18"/>
                <w:szCs w:val="18"/>
              </w:rPr>
              <w:t xml:space="preserve"> (McAlpine) Van der Aa согласно соответствующим международным стандартам по фитосанитарным мерам, которое указано в фитосанитарном сертификате в рубрике «Дополнительная декларация»,</w:t>
            </w:r>
          </w:p>
          <w:p w14:paraId="7A1D21EC" w14:textId="77777777" w:rsidR="00A56B5C" w:rsidRPr="00002E85" w:rsidRDefault="00A56B5C" w:rsidP="00D75845">
            <w:pPr>
              <w:ind w:left="57" w:right="57" w:firstLine="0"/>
              <w:contextualSpacing/>
              <w:rPr>
                <w:sz w:val="18"/>
                <w:szCs w:val="18"/>
              </w:rPr>
            </w:pPr>
            <w:r w:rsidRPr="00002E85">
              <w:rPr>
                <w:sz w:val="18"/>
                <w:szCs w:val="18"/>
              </w:rPr>
              <w:t xml:space="preserve">и </w:t>
            </w:r>
          </w:p>
          <w:p w14:paraId="4AAB54CB" w14:textId="77777777" w:rsidR="00A56B5C" w:rsidRPr="00002E85" w:rsidRDefault="00A56B5C" w:rsidP="00D75845">
            <w:pPr>
              <w:ind w:left="57" w:right="57" w:firstLine="0"/>
              <w:contextualSpacing/>
              <w:rPr>
                <w:sz w:val="18"/>
                <w:szCs w:val="18"/>
              </w:rPr>
            </w:pPr>
            <w:r w:rsidRPr="00002E85">
              <w:rPr>
                <w:sz w:val="18"/>
                <w:szCs w:val="18"/>
              </w:rPr>
              <w:t xml:space="preserve">плоды свободны от симптомов, вызванных </w:t>
            </w:r>
            <w:r w:rsidRPr="00002E85">
              <w:rPr>
                <w:i/>
                <w:iCs/>
                <w:sz w:val="18"/>
                <w:szCs w:val="18"/>
              </w:rPr>
              <w:t>Phyllosticta citricarpa</w:t>
            </w:r>
            <w:r w:rsidRPr="00002E85">
              <w:rPr>
                <w:sz w:val="18"/>
                <w:szCs w:val="18"/>
              </w:rPr>
              <w:t xml:space="preserve"> (McAlpine) Van der Aa, в результате официальной проверки, проведенной на представительной отобранной пробе, как определено в соответствии с международными стандартами,</w:t>
            </w:r>
          </w:p>
          <w:p w14:paraId="29E0C58A" w14:textId="77777777" w:rsidR="00A56B5C" w:rsidRPr="00002E85" w:rsidRDefault="00A56B5C" w:rsidP="00D75845">
            <w:pPr>
              <w:ind w:left="57" w:right="57" w:firstLine="0"/>
              <w:contextualSpacing/>
              <w:rPr>
                <w:sz w:val="18"/>
                <w:szCs w:val="18"/>
              </w:rPr>
            </w:pPr>
            <w:r w:rsidRPr="00002E85">
              <w:rPr>
                <w:sz w:val="18"/>
                <w:szCs w:val="18"/>
              </w:rPr>
              <w:t>или</w:t>
            </w:r>
          </w:p>
          <w:p w14:paraId="2F071826" w14:textId="77777777" w:rsidR="00A56B5C" w:rsidRPr="00002E85" w:rsidRDefault="00A56B5C" w:rsidP="00D75845">
            <w:pPr>
              <w:ind w:left="57" w:right="57" w:firstLine="0"/>
              <w:contextualSpacing/>
              <w:rPr>
                <w:sz w:val="18"/>
                <w:szCs w:val="18"/>
              </w:rPr>
            </w:pPr>
            <w:r w:rsidRPr="00002E85">
              <w:rPr>
                <w:sz w:val="18"/>
                <w:szCs w:val="18"/>
              </w:rPr>
              <w:t xml:space="preserve">4) плоды происходят из места производства, в котором проводились фитосанитарные обработки и практики культивации для борьбы с </w:t>
            </w:r>
            <w:r w:rsidRPr="00002E85">
              <w:rPr>
                <w:i/>
                <w:iCs/>
                <w:sz w:val="18"/>
                <w:szCs w:val="18"/>
              </w:rPr>
              <w:t>Phyllosticta citricarpa</w:t>
            </w:r>
            <w:r w:rsidRPr="00002E85">
              <w:rPr>
                <w:sz w:val="18"/>
                <w:szCs w:val="18"/>
              </w:rPr>
              <w:t xml:space="preserve"> (McAlpine) Van der Aa,</w:t>
            </w:r>
          </w:p>
          <w:p w14:paraId="3E363B8D" w14:textId="77777777" w:rsidR="00A56B5C" w:rsidRPr="00002E85" w:rsidRDefault="00A56B5C" w:rsidP="00D75845">
            <w:pPr>
              <w:ind w:left="57" w:right="57" w:firstLine="0"/>
              <w:contextualSpacing/>
              <w:rPr>
                <w:sz w:val="18"/>
                <w:szCs w:val="18"/>
              </w:rPr>
            </w:pPr>
            <w:r w:rsidRPr="00002E85">
              <w:rPr>
                <w:sz w:val="18"/>
                <w:szCs w:val="18"/>
              </w:rPr>
              <w:t>и</w:t>
            </w:r>
          </w:p>
          <w:p w14:paraId="41977095" w14:textId="77777777" w:rsidR="00A56B5C" w:rsidRPr="00002E85" w:rsidRDefault="00A56B5C" w:rsidP="00D75845">
            <w:pPr>
              <w:ind w:left="57" w:right="57" w:firstLine="0"/>
              <w:contextualSpacing/>
              <w:rPr>
                <w:sz w:val="18"/>
                <w:szCs w:val="18"/>
              </w:rPr>
            </w:pPr>
            <w:r w:rsidRPr="00002E85">
              <w:rPr>
                <w:sz w:val="18"/>
                <w:szCs w:val="18"/>
              </w:rPr>
              <w:t xml:space="preserve">были проведены официальные проверки на производственной площадке во время вегетационного периода от начала последнего вегетационного цикла, и у плодов не наблюдалось ни одного симптома, вызванного </w:t>
            </w:r>
            <w:r w:rsidRPr="00002E85">
              <w:rPr>
                <w:i/>
                <w:iCs/>
                <w:sz w:val="18"/>
                <w:szCs w:val="18"/>
              </w:rPr>
              <w:t>Phyllosticta citricarpa</w:t>
            </w:r>
            <w:r w:rsidRPr="00002E85">
              <w:rPr>
                <w:sz w:val="18"/>
                <w:szCs w:val="18"/>
              </w:rPr>
              <w:t xml:space="preserve"> (McAlpine) Van der Aa,</w:t>
            </w:r>
          </w:p>
          <w:p w14:paraId="69C6CE3B" w14:textId="77777777" w:rsidR="00A56B5C" w:rsidRPr="00002E85" w:rsidRDefault="00A56B5C" w:rsidP="00D75845">
            <w:pPr>
              <w:ind w:left="57" w:right="57" w:firstLine="0"/>
              <w:contextualSpacing/>
              <w:rPr>
                <w:sz w:val="18"/>
                <w:szCs w:val="18"/>
              </w:rPr>
            </w:pPr>
            <w:r w:rsidRPr="00002E85">
              <w:rPr>
                <w:sz w:val="18"/>
                <w:szCs w:val="18"/>
              </w:rPr>
              <w:t>и</w:t>
            </w:r>
          </w:p>
          <w:p w14:paraId="0AE29FED" w14:textId="77777777" w:rsidR="00A56B5C" w:rsidRPr="00002E85" w:rsidRDefault="00A56B5C" w:rsidP="00D75845">
            <w:pPr>
              <w:ind w:left="57" w:right="57" w:firstLine="0"/>
              <w:contextualSpacing/>
              <w:rPr>
                <w:sz w:val="18"/>
                <w:szCs w:val="18"/>
              </w:rPr>
            </w:pPr>
            <w:r w:rsidRPr="00002E85">
              <w:rPr>
                <w:sz w:val="18"/>
                <w:szCs w:val="18"/>
              </w:rPr>
              <w:t>плоды, собранные с данной производственной площадки, объявлены как свободные от симптомов, вызываемых</w:t>
            </w:r>
          </w:p>
          <w:p w14:paraId="331E0F8E" w14:textId="77777777" w:rsidR="00A56B5C" w:rsidRPr="00002E85" w:rsidRDefault="00A56B5C" w:rsidP="00D75845">
            <w:pPr>
              <w:ind w:left="57" w:right="57" w:firstLine="0"/>
              <w:contextualSpacing/>
              <w:rPr>
                <w:sz w:val="18"/>
                <w:szCs w:val="18"/>
              </w:rPr>
            </w:pPr>
            <w:r w:rsidRPr="00002E85">
              <w:rPr>
                <w:i/>
                <w:iCs/>
                <w:sz w:val="18"/>
                <w:szCs w:val="18"/>
              </w:rPr>
              <w:t>Phyllosticta citricarpa</w:t>
            </w:r>
            <w:r w:rsidRPr="00002E85">
              <w:rPr>
                <w:sz w:val="18"/>
                <w:szCs w:val="18"/>
              </w:rPr>
              <w:t xml:space="preserve"> (McAlpine) Van der Aa,в результате официальной проверки, проведенной перед экспортом на представительной отобранной пробе, как определено в соответствии с международными стандартами, </w:t>
            </w:r>
          </w:p>
          <w:p w14:paraId="234786DD" w14:textId="77777777" w:rsidR="00A56B5C" w:rsidRPr="00002E85" w:rsidRDefault="00A56B5C" w:rsidP="00D75845">
            <w:pPr>
              <w:ind w:left="57" w:right="57" w:firstLine="0"/>
              <w:contextualSpacing/>
              <w:rPr>
                <w:sz w:val="18"/>
                <w:szCs w:val="18"/>
              </w:rPr>
            </w:pPr>
            <w:r w:rsidRPr="00002E85">
              <w:rPr>
                <w:sz w:val="18"/>
                <w:szCs w:val="18"/>
              </w:rPr>
              <w:t>и</w:t>
            </w:r>
          </w:p>
          <w:p w14:paraId="0A0DA2AE"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p w14:paraId="4826B13F" w14:textId="77777777" w:rsidR="00A56B5C" w:rsidRPr="00002E85" w:rsidRDefault="00A56B5C" w:rsidP="00D75845">
            <w:pPr>
              <w:ind w:left="57" w:right="57" w:firstLine="0"/>
              <w:contextualSpacing/>
              <w:rPr>
                <w:sz w:val="18"/>
                <w:szCs w:val="18"/>
              </w:rPr>
            </w:pPr>
            <w:r w:rsidRPr="00002E85">
              <w:rPr>
                <w:sz w:val="18"/>
                <w:szCs w:val="18"/>
              </w:rPr>
              <w:t>или</w:t>
            </w:r>
          </w:p>
          <w:p w14:paraId="0F6A9508" w14:textId="77777777" w:rsidR="00A56B5C" w:rsidRPr="00002E85" w:rsidRDefault="00A56B5C" w:rsidP="00D75845">
            <w:pPr>
              <w:ind w:left="57" w:right="57" w:firstLine="0"/>
              <w:contextualSpacing/>
              <w:rPr>
                <w:sz w:val="18"/>
                <w:szCs w:val="18"/>
              </w:rPr>
            </w:pPr>
            <w:r w:rsidRPr="00002E85">
              <w:rPr>
                <w:sz w:val="18"/>
                <w:szCs w:val="18"/>
              </w:rPr>
              <w:t xml:space="preserve">5) в случае плодов, предназначенных для промышленной переработки, плоды были объявлены свободными от симптомов, вызываемых </w:t>
            </w:r>
            <w:r w:rsidRPr="00002E85">
              <w:rPr>
                <w:i/>
                <w:iCs/>
                <w:sz w:val="18"/>
                <w:szCs w:val="18"/>
              </w:rPr>
              <w:t>Phyllosticta citricarpa</w:t>
            </w:r>
            <w:r w:rsidRPr="00002E85">
              <w:rPr>
                <w:sz w:val="18"/>
                <w:szCs w:val="18"/>
              </w:rPr>
              <w:t xml:space="preserve"> (McAlpine) Van der Aa, перед экспортом, во время официальной проверки, проведенной на представительной отобранной пробе, как определено в соответствии с международными стандартами,</w:t>
            </w:r>
          </w:p>
          <w:p w14:paraId="06E410E7" w14:textId="77777777" w:rsidR="00A56B5C" w:rsidRPr="00002E85" w:rsidRDefault="00A56B5C" w:rsidP="00D75845">
            <w:pPr>
              <w:ind w:left="57" w:right="57" w:firstLine="0"/>
              <w:contextualSpacing/>
              <w:rPr>
                <w:sz w:val="18"/>
                <w:szCs w:val="18"/>
              </w:rPr>
            </w:pPr>
            <w:r w:rsidRPr="00002E85">
              <w:rPr>
                <w:sz w:val="18"/>
                <w:szCs w:val="18"/>
              </w:rPr>
              <w:t>и</w:t>
            </w:r>
          </w:p>
          <w:p w14:paraId="76691BD9"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 фитосанитарном сертификате в рубрике «Дополнительная декларация» включено заявление о том, что плоды происходят из производственной площадки, которая подверглась соответствующей обработке для борьбы с  </w:t>
            </w:r>
            <w:r w:rsidRPr="00002E85">
              <w:rPr>
                <w:i/>
                <w:iCs/>
                <w:sz w:val="18"/>
                <w:szCs w:val="18"/>
              </w:rPr>
              <w:t>Phyllosticta citricarpa</w:t>
            </w:r>
            <w:r w:rsidRPr="00002E85">
              <w:rPr>
                <w:sz w:val="18"/>
                <w:szCs w:val="18"/>
              </w:rPr>
              <w:t xml:space="preserve"> (McAlpine) Van der Aa, проведенной в соответствующее время года для выявления присутствия соответствующего вредного организма,</w:t>
            </w:r>
          </w:p>
          <w:p w14:paraId="395E3AEF" w14:textId="77777777" w:rsidR="00A56B5C" w:rsidRPr="00002E85" w:rsidRDefault="00A56B5C" w:rsidP="00D75845">
            <w:pPr>
              <w:ind w:left="57" w:right="57" w:firstLine="0"/>
              <w:contextualSpacing/>
              <w:rPr>
                <w:sz w:val="18"/>
                <w:szCs w:val="18"/>
              </w:rPr>
            </w:pPr>
            <w:r w:rsidRPr="00002E85">
              <w:rPr>
                <w:sz w:val="18"/>
                <w:szCs w:val="18"/>
              </w:rPr>
              <w:t>и</w:t>
            </w:r>
          </w:p>
          <w:p w14:paraId="6F07BA43" w14:textId="77777777" w:rsidR="00A56B5C" w:rsidRPr="00002E85" w:rsidRDefault="00A56B5C" w:rsidP="00D75845">
            <w:pPr>
              <w:ind w:left="57" w:right="57" w:firstLine="0"/>
              <w:contextualSpacing/>
              <w:rPr>
                <w:sz w:val="18"/>
                <w:szCs w:val="18"/>
              </w:rPr>
            </w:pPr>
            <w:r w:rsidRPr="00002E85">
              <w:rPr>
                <w:sz w:val="18"/>
                <w:szCs w:val="18"/>
              </w:rPr>
              <w:t xml:space="preserve">при необходимости, транспортировка, хранение и переработка проводились в условиях, установленных Правительством, </w:t>
            </w:r>
          </w:p>
          <w:p w14:paraId="16819B92" w14:textId="77777777" w:rsidR="00A56B5C" w:rsidRPr="00002E85" w:rsidRDefault="00A56B5C" w:rsidP="00D75845">
            <w:pPr>
              <w:ind w:left="57" w:right="57" w:firstLine="0"/>
              <w:contextualSpacing/>
              <w:rPr>
                <w:sz w:val="18"/>
                <w:szCs w:val="18"/>
              </w:rPr>
            </w:pPr>
            <w:r w:rsidRPr="00002E85">
              <w:rPr>
                <w:sz w:val="18"/>
                <w:szCs w:val="18"/>
              </w:rPr>
              <w:t>и</w:t>
            </w:r>
          </w:p>
          <w:p w14:paraId="0539F401" w14:textId="77777777" w:rsidR="00A56B5C" w:rsidRPr="00002E85" w:rsidRDefault="00A56B5C" w:rsidP="00D75845">
            <w:pPr>
              <w:ind w:left="57" w:right="57" w:firstLine="0"/>
              <w:contextualSpacing/>
              <w:rPr>
                <w:sz w:val="18"/>
                <w:szCs w:val="18"/>
              </w:rPr>
            </w:pPr>
            <w:r w:rsidRPr="00002E85">
              <w:rPr>
                <w:sz w:val="18"/>
                <w:szCs w:val="18"/>
              </w:rPr>
              <w:t>плоды перевозились в индивидуальной упаковке с этикеткой, содержащей код прослеживаемости и указание, что плоды предназначены для промышленной переработки</w:t>
            </w:r>
          </w:p>
          <w:p w14:paraId="1B52742D" w14:textId="77777777" w:rsidR="00A56B5C" w:rsidRPr="00002E85" w:rsidRDefault="00A56B5C" w:rsidP="00D75845">
            <w:pPr>
              <w:ind w:left="57" w:right="57" w:firstLine="0"/>
              <w:contextualSpacing/>
              <w:rPr>
                <w:sz w:val="18"/>
                <w:szCs w:val="18"/>
              </w:rPr>
            </w:pPr>
            <w:r w:rsidRPr="00002E85">
              <w:rPr>
                <w:sz w:val="18"/>
                <w:szCs w:val="18"/>
              </w:rPr>
              <w:t>и</w:t>
            </w:r>
          </w:p>
          <w:p w14:paraId="453FA376"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tc>
      </w:tr>
      <w:tr w:rsidR="00A56B5C" w:rsidRPr="00002E85" w14:paraId="3CD5189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3DA3EA4"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6A205A1" w14:textId="77777777" w:rsidR="00A56B5C" w:rsidRPr="00A56B5C" w:rsidRDefault="00A56B5C" w:rsidP="00D75845">
            <w:pPr>
              <w:ind w:left="57" w:right="57" w:firstLine="0"/>
              <w:contextualSpacing/>
              <w:rPr>
                <w:sz w:val="18"/>
                <w:szCs w:val="18"/>
              </w:rPr>
            </w:pPr>
            <w:r w:rsidRPr="00002E85">
              <w:rPr>
                <w:sz w:val="18"/>
                <w:szCs w:val="18"/>
              </w:rPr>
              <w:t>Плоды</w:t>
            </w:r>
            <w:r w:rsidRPr="00A56B5C">
              <w:rPr>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Fortunella</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Poncirus</w:t>
            </w:r>
            <w:r w:rsidRPr="00A56B5C">
              <w:rPr>
                <w:sz w:val="18"/>
                <w:szCs w:val="18"/>
              </w:rPr>
              <w:t xml:space="preserve"> </w:t>
            </w:r>
            <w:r w:rsidRPr="00DD1052">
              <w:rPr>
                <w:sz w:val="18"/>
                <w:szCs w:val="18"/>
                <w:lang w:val="en-US"/>
              </w:rPr>
              <w:t>Raf</w:t>
            </w:r>
            <w:r w:rsidRPr="00A56B5C">
              <w:rPr>
                <w:sz w:val="18"/>
                <w:szCs w:val="18"/>
              </w:rPr>
              <w:t xml:space="preserve">. </w:t>
            </w:r>
            <w:r w:rsidRPr="00002E85">
              <w:rPr>
                <w:sz w:val="18"/>
                <w:szCs w:val="18"/>
              </w:rPr>
              <w:t>и</w:t>
            </w:r>
            <w:r w:rsidRPr="00A56B5C">
              <w:rPr>
                <w:sz w:val="18"/>
                <w:szCs w:val="18"/>
              </w:rPr>
              <w:t xml:space="preserve"> </w:t>
            </w:r>
            <w:r w:rsidRPr="00002E85">
              <w:rPr>
                <w:sz w:val="18"/>
                <w:szCs w:val="18"/>
              </w:rPr>
              <w:t>их</w:t>
            </w:r>
            <w:r w:rsidRPr="00A56B5C">
              <w:rPr>
                <w:sz w:val="18"/>
                <w:szCs w:val="18"/>
              </w:rPr>
              <w:t xml:space="preserve"> </w:t>
            </w:r>
            <w:r w:rsidRPr="00002E85">
              <w:rPr>
                <w:sz w:val="18"/>
                <w:szCs w:val="18"/>
              </w:rPr>
              <w:t>гибриды</w:t>
            </w:r>
            <w:r w:rsidRPr="00A56B5C">
              <w:rPr>
                <w:sz w:val="18"/>
                <w:szCs w:val="18"/>
              </w:rPr>
              <w:t xml:space="preserve">, </w:t>
            </w:r>
            <w:r w:rsidRPr="00DD1052">
              <w:rPr>
                <w:i/>
                <w:iCs/>
                <w:sz w:val="18"/>
                <w:szCs w:val="18"/>
                <w:lang w:val="en-US"/>
              </w:rPr>
              <w:t>Mangifera</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Prunus</w:t>
            </w:r>
            <w:r w:rsidRPr="00A56B5C">
              <w:rPr>
                <w:sz w:val="18"/>
                <w:szCs w:val="18"/>
              </w:rPr>
              <w:t xml:space="preserve"> </w:t>
            </w:r>
            <w:r w:rsidRPr="00DD1052">
              <w:rPr>
                <w:sz w:val="18"/>
                <w:szCs w:val="18"/>
                <w:lang w:val="en-US"/>
              </w:rPr>
              <w:t>L</w:t>
            </w:r>
            <w:r w:rsidRPr="00A56B5C">
              <w:rPr>
                <w:sz w:val="18"/>
                <w:szCs w:val="18"/>
              </w:rPr>
              <w:t>.</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0BEA244" w14:textId="77777777" w:rsidR="00A56B5C" w:rsidRPr="00C67F94" w:rsidRDefault="00A56B5C" w:rsidP="00D75845">
            <w:pPr>
              <w:ind w:left="57" w:right="57" w:firstLine="0"/>
              <w:contextualSpacing/>
              <w:rPr>
                <w:sz w:val="18"/>
                <w:szCs w:val="18"/>
                <w:lang w:val="fr-FR"/>
              </w:rPr>
            </w:pPr>
            <w:r w:rsidRPr="00C67F94">
              <w:rPr>
                <w:sz w:val="18"/>
                <w:szCs w:val="18"/>
                <w:lang w:val="fr-FR"/>
              </w:rPr>
              <w:t>ex 0804 50 00</w:t>
            </w:r>
          </w:p>
          <w:p w14:paraId="0C63EE10"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0805 10 220</w:t>
            </w:r>
          </w:p>
          <w:p w14:paraId="70B089BE"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0805 10 240</w:t>
            </w:r>
          </w:p>
          <w:p w14:paraId="3FA12520" w14:textId="77777777" w:rsidR="00A56B5C" w:rsidRPr="00C67F94" w:rsidRDefault="00A56B5C" w:rsidP="00D75845">
            <w:pPr>
              <w:ind w:left="57" w:right="57" w:firstLine="0"/>
              <w:contextualSpacing/>
              <w:rPr>
                <w:sz w:val="18"/>
                <w:szCs w:val="18"/>
                <w:lang w:val="fr-FR"/>
              </w:rPr>
            </w:pPr>
            <w:r w:rsidRPr="00C67F94">
              <w:rPr>
                <w:sz w:val="18"/>
                <w:szCs w:val="18"/>
                <w:lang w:val="fr-FR"/>
              </w:rPr>
              <w:t>0805 10 280</w:t>
            </w:r>
          </w:p>
          <w:p w14:paraId="241A1411" w14:textId="77777777" w:rsidR="00A56B5C" w:rsidRPr="00C67F94" w:rsidRDefault="00A56B5C" w:rsidP="00D75845">
            <w:pPr>
              <w:ind w:left="57" w:right="57" w:firstLine="0"/>
              <w:contextualSpacing/>
              <w:rPr>
                <w:sz w:val="18"/>
                <w:szCs w:val="18"/>
                <w:lang w:val="fr-FR"/>
              </w:rPr>
            </w:pPr>
            <w:r w:rsidRPr="00C67F94">
              <w:rPr>
                <w:sz w:val="18"/>
                <w:szCs w:val="18"/>
                <w:lang w:val="fr-FR"/>
              </w:rPr>
              <w:t>ex 0805 10 800</w:t>
            </w:r>
          </w:p>
          <w:p w14:paraId="1780A90B"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21 100</w:t>
            </w:r>
          </w:p>
          <w:p w14:paraId="3DE1CECF"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21 900</w:t>
            </w:r>
          </w:p>
          <w:p w14:paraId="1AC79D70"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22 000</w:t>
            </w:r>
          </w:p>
          <w:p w14:paraId="76EF9B0A" w14:textId="77777777" w:rsidR="00A56B5C" w:rsidRPr="00C67F94" w:rsidRDefault="00A56B5C" w:rsidP="00D75845">
            <w:pPr>
              <w:ind w:left="57" w:right="57" w:firstLine="0"/>
              <w:contextualSpacing/>
              <w:rPr>
                <w:sz w:val="18"/>
                <w:szCs w:val="18"/>
                <w:lang w:val="fr-FR"/>
              </w:rPr>
            </w:pPr>
            <w:r w:rsidRPr="00C67F94">
              <w:rPr>
                <w:sz w:val="18"/>
                <w:szCs w:val="18"/>
                <w:lang w:val="fr-FR"/>
              </w:rPr>
              <w:t>ex 0805 29 000</w:t>
            </w:r>
          </w:p>
          <w:p w14:paraId="611BC82A" w14:textId="77777777" w:rsidR="00A56B5C" w:rsidRPr="00C67F94" w:rsidRDefault="00A56B5C" w:rsidP="00D75845">
            <w:pPr>
              <w:ind w:left="57" w:right="57" w:firstLine="0"/>
              <w:contextualSpacing/>
              <w:rPr>
                <w:sz w:val="18"/>
                <w:szCs w:val="18"/>
                <w:lang w:val="fr-FR"/>
              </w:rPr>
            </w:pPr>
            <w:r w:rsidRPr="00C67F94">
              <w:rPr>
                <w:sz w:val="18"/>
                <w:szCs w:val="18"/>
                <w:lang w:val="fr-FR"/>
              </w:rPr>
              <w:t>ex 0805 40 000</w:t>
            </w:r>
          </w:p>
          <w:p w14:paraId="01DAE514" w14:textId="77777777" w:rsidR="00A56B5C" w:rsidRPr="00C67F94" w:rsidRDefault="00A56B5C" w:rsidP="00D75845">
            <w:pPr>
              <w:ind w:left="57" w:right="57" w:firstLine="0"/>
              <w:contextualSpacing/>
              <w:rPr>
                <w:sz w:val="18"/>
                <w:szCs w:val="18"/>
                <w:lang w:val="fr-FR"/>
              </w:rPr>
            </w:pPr>
            <w:r w:rsidRPr="00C67F94">
              <w:rPr>
                <w:sz w:val="18"/>
                <w:szCs w:val="18"/>
                <w:lang w:val="fr-FR"/>
              </w:rPr>
              <w:t>ex 0805 50 100</w:t>
            </w:r>
          </w:p>
          <w:p w14:paraId="4592E05F" w14:textId="77777777" w:rsidR="00A56B5C" w:rsidRPr="00C67F94" w:rsidRDefault="00A56B5C" w:rsidP="00D75845">
            <w:pPr>
              <w:ind w:left="57" w:right="57" w:firstLine="0"/>
              <w:contextualSpacing/>
              <w:rPr>
                <w:sz w:val="18"/>
                <w:szCs w:val="18"/>
                <w:lang w:val="fr-FR"/>
              </w:rPr>
            </w:pPr>
            <w:r w:rsidRPr="00C67F94">
              <w:rPr>
                <w:sz w:val="18"/>
                <w:szCs w:val="18"/>
                <w:lang w:val="fr-FR"/>
              </w:rPr>
              <w:t>ex 0805 50 900</w:t>
            </w:r>
          </w:p>
          <w:p w14:paraId="2EB66785" w14:textId="77777777" w:rsidR="00A56B5C" w:rsidRPr="00C67F94" w:rsidRDefault="00A56B5C" w:rsidP="00D75845">
            <w:pPr>
              <w:ind w:left="57" w:right="57" w:firstLine="0"/>
              <w:contextualSpacing/>
              <w:rPr>
                <w:sz w:val="18"/>
                <w:szCs w:val="18"/>
                <w:lang w:val="fr-FR"/>
              </w:rPr>
            </w:pPr>
            <w:r w:rsidRPr="00C67F94">
              <w:rPr>
                <w:sz w:val="18"/>
                <w:szCs w:val="18"/>
                <w:lang w:val="fr-FR"/>
              </w:rPr>
              <w:t>ex 0805 90 000</w:t>
            </w:r>
          </w:p>
          <w:p w14:paraId="26AE1CFB" w14:textId="77777777" w:rsidR="00A56B5C" w:rsidRPr="00002E85" w:rsidRDefault="00A56B5C" w:rsidP="00D75845">
            <w:pPr>
              <w:ind w:left="57" w:right="57" w:firstLine="0"/>
              <w:contextualSpacing/>
              <w:rPr>
                <w:sz w:val="18"/>
                <w:szCs w:val="18"/>
              </w:rPr>
            </w:pPr>
            <w:r w:rsidRPr="00002E85">
              <w:rPr>
                <w:sz w:val="18"/>
                <w:szCs w:val="18"/>
              </w:rPr>
              <w:t>0809 10 00</w:t>
            </w:r>
          </w:p>
          <w:p w14:paraId="009A7D7D" w14:textId="77777777" w:rsidR="00A56B5C" w:rsidRPr="00002E85" w:rsidRDefault="00A56B5C" w:rsidP="00D75845">
            <w:pPr>
              <w:ind w:left="57" w:right="57" w:firstLine="0"/>
              <w:contextualSpacing/>
              <w:rPr>
                <w:sz w:val="18"/>
                <w:szCs w:val="18"/>
              </w:rPr>
            </w:pPr>
            <w:r w:rsidRPr="00002E85">
              <w:rPr>
                <w:sz w:val="18"/>
                <w:szCs w:val="18"/>
              </w:rPr>
              <w:t>0809 21 00</w:t>
            </w:r>
          </w:p>
          <w:p w14:paraId="41CCCFA5" w14:textId="77777777" w:rsidR="00A56B5C" w:rsidRPr="00002E85" w:rsidRDefault="00A56B5C" w:rsidP="00D75845">
            <w:pPr>
              <w:ind w:left="57" w:right="57" w:firstLine="0"/>
              <w:contextualSpacing/>
              <w:rPr>
                <w:sz w:val="18"/>
                <w:szCs w:val="18"/>
              </w:rPr>
            </w:pPr>
            <w:r w:rsidRPr="00002E85">
              <w:rPr>
                <w:sz w:val="18"/>
                <w:szCs w:val="18"/>
              </w:rPr>
              <w:t>0809 29 00</w:t>
            </w:r>
          </w:p>
          <w:p w14:paraId="6946BF5D" w14:textId="77777777" w:rsidR="00A56B5C" w:rsidRPr="00002E85" w:rsidRDefault="00A56B5C" w:rsidP="00D75845">
            <w:pPr>
              <w:ind w:left="57" w:right="57" w:firstLine="0"/>
              <w:contextualSpacing/>
              <w:rPr>
                <w:sz w:val="18"/>
                <w:szCs w:val="18"/>
              </w:rPr>
            </w:pPr>
            <w:r w:rsidRPr="00002E85">
              <w:rPr>
                <w:sz w:val="18"/>
                <w:szCs w:val="18"/>
              </w:rPr>
              <w:t>0809 30 10</w:t>
            </w:r>
          </w:p>
          <w:p w14:paraId="5A283098" w14:textId="77777777" w:rsidR="00A56B5C" w:rsidRPr="00002E85" w:rsidRDefault="00A56B5C" w:rsidP="00D75845">
            <w:pPr>
              <w:ind w:left="57" w:right="57" w:firstLine="0"/>
              <w:contextualSpacing/>
              <w:rPr>
                <w:sz w:val="18"/>
                <w:szCs w:val="18"/>
              </w:rPr>
            </w:pPr>
            <w:r w:rsidRPr="00002E85">
              <w:rPr>
                <w:sz w:val="18"/>
                <w:szCs w:val="18"/>
              </w:rPr>
              <w:t>0809 30 90</w:t>
            </w:r>
          </w:p>
          <w:p w14:paraId="52DD20F1" w14:textId="77777777" w:rsidR="00A56B5C" w:rsidRPr="00002E85" w:rsidRDefault="00A56B5C" w:rsidP="00D75845">
            <w:pPr>
              <w:ind w:left="57" w:right="57" w:firstLine="0"/>
              <w:contextualSpacing/>
              <w:rPr>
                <w:sz w:val="18"/>
                <w:szCs w:val="18"/>
              </w:rPr>
            </w:pPr>
            <w:r w:rsidRPr="00002E85">
              <w:rPr>
                <w:sz w:val="18"/>
                <w:szCs w:val="18"/>
              </w:rPr>
              <w:t>0809 40 05</w:t>
            </w:r>
          </w:p>
          <w:p w14:paraId="0845A2B5" w14:textId="77777777" w:rsidR="00A56B5C" w:rsidRPr="00002E85" w:rsidRDefault="00A56B5C" w:rsidP="00D75845">
            <w:pPr>
              <w:ind w:left="57" w:right="57" w:firstLine="0"/>
              <w:contextualSpacing/>
              <w:rPr>
                <w:sz w:val="18"/>
                <w:szCs w:val="18"/>
              </w:rPr>
            </w:pPr>
            <w:r w:rsidRPr="00002E85">
              <w:rPr>
                <w:sz w:val="18"/>
                <w:szCs w:val="18"/>
              </w:rPr>
              <w:t>0809 40 900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27FB578"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861B3E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473E9F2C"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sz w:val="18"/>
                <w:szCs w:val="18"/>
              </w:rPr>
              <w:t>Tephritidae</w:t>
            </w:r>
            <w:r w:rsidRPr="00002E85">
              <w:rPr>
                <w:sz w:val="18"/>
                <w:szCs w:val="18"/>
              </w:rPr>
              <w:t>, как указано в позиции 77 подраздела 3 раздела 1 приложения № 2, в которой известно, что эти плоды восприимчивы, согласно соответствующим международным стандартам по фитосанитарным мерам, при условии, что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486D2C0E" w14:textId="77777777" w:rsidR="00A56B5C" w:rsidRPr="00002E85" w:rsidRDefault="00A56B5C" w:rsidP="00D75845">
            <w:pPr>
              <w:ind w:left="57" w:right="57" w:firstLine="0"/>
              <w:contextualSpacing/>
              <w:rPr>
                <w:sz w:val="18"/>
                <w:szCs w:val="18"/>
              </w:rPr>
            </w:pPr>
            <w:r w:rsidRPr="00002E85">
              <w:rPr>
                <w:sz w:val="18"/>
                <w:szCs w:val="18"/>
              </w:rPr>
              <w:t>или</w:t>
            </w:r>
          </w:p>
          <w:p w14:paraId="1F400375" w14:textId="77777777" w:rsidR="00A56B5C" w:rsidRPr="00002E85" w:rsidRDefault="00A56B5C" w:rsidP="00D75845">
            <w:pPr>
              <w:ind w:left="57" w:right="57" w:firstLine="0"/>
              <w:contextualSpacing/>
              <w:rPr>
                <w:sz w:val="18"/>
                <w:szCs w:val="18"/>
              </w:rPr>
            </w:pPr>
            <w:r w:rsidRPr="00002E85">
              <w:rPr>
                <w:sz w:val="18"/>
                <w:szCs w:val="18"/>
              </w:rPr>
              <w:t>2) плоды происходят из зоны, признанной организацией по защите растений в стране происхождения, как свободная от Tephritidae, как указано в позиции 77 подраздела 3 раздела 1 приложения № 2, в которой известно, что эти плоды восприимчивы, согласно соответствующим международным стандартам по фитосанитарным мерам, которая указана в фитосанитарном сертификате, 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75D16855" w14:textId="77777777" w:rsidR="00A56B5C" w:rsidRPr="00002E85" w:rsidRDefault="00A56B5C" w:rsidP="00D75845">
            <w:pPr>
              <w:ind w:left="57" w:right="57" w:firstLine="0"/>
              <w:contextualSpacing/>
              <w:rPr>
                <w:sz w:val="18"/>
                <w:szCs w:val="18"/>
              </w:rPr>
            </w:pPr>
            <w:r w:rsidRPr="00002E85">
              <w:rPr>
                <w:sz w:val="18"/>
                <w:szCs w:val="18"/>
              </w:rPr>
              <w:t>или</w:t>
            </w:r>
          </w:p>
          <w:p w14:paraId="7D9C73FE" w14:textId="77777777" w:rsidR="00A56B5C" w:rsidRPr="00002E85" w:rsidRDefault="00A56B5C" w:rsidP="00D75845">
            <w:pPr>
              <w:ind w:left="57" w:right="57" w:firstLine="0"/>
              <w:contextualSpacing/>
              <w:rPr>
                <w:sz w:val="18"/>
                <w:szCs w:val="18"/>
              </w:rPr>
            </w:pPr>
            <w:r w:rsidRPr="00002E85">
              <w:rPr>
                <w:sz w:val="18"/>
                <w:szCs w:val="18"/>
              </w:rPr>
              <w:t xml:space="preserve">3) не наблюдалось никаких признаков, вызванных  </w:t>
            </w:r>
            <w:r w:rsidRPr="00002E85">
              <w:rPr>
                <w:i/>
                <w:iCs/>
                <w:sz w:val="18"/>
                <w:szCs w:val="18"/>
              </w:rPr>
              <w:t>Tephritidae</w:t>
            </w:r>
            <w:r w:rsidRPr="00002E85">
              <w:rPr>
                <w:sz w:val="18"/>
                <w:szCs w:val="18"/>
              </w:rPr>
              <w:t xml:space="preserve">, как указано в позиции 77 подраздела 3 раздела 1 приложения № 2,  в которой известно, что соответствующие плоды восприимчивы в месте производства и в непосредственной близости от этого места с начала последнего полного цикла вегетации, во время официальных проверок, проводимых не реже одного раза в месяц в течение трех месяцев, предшествующих сбору урожая, и ни один из плодов, </w:t>
            </w:r>
            <w:r w:rsidRPr="00002E85">
              <w:rPr>
                <w:sz w:val="18"/>
                <w:szCs w:val="18"/>
              </w:rPr>
              <w:lastRenderedPageBreak/>
              <w:t>собранных в месте производства не обнаружил в результате соответствующих официальных проверок ни одного симптома присутствия соответствующего организма  и ни один плод, собранный на месте производства, не показал после соответствующих официальных проверок каких-либо признаков присутствия соответствующего вредного организма, и информация о прослеживаемости включена в фитосанитарный сертификат,</w:t>
            </w:r>
          </w:p>
          <w:p w14:paraId="761AE5DC" w14:textId="77777777" w:rsidR="00A56B5C" w:rsidRPr="00002E85" w:rsidRDefault="00A56B5C" w:rsidP="00D75845">
            <w:pPr>
              <w:ind w:left="57" w:right="57" w:firstLine="0"/>
              <w:contextualSpacing/>
              <w:rPr>
                <w:sz w:val="18"/>
                <w:szCs w:val="18"/>
              </w:rPr>
            </w:pPr>
            <w:r w:rsidRPr="00002E85">
              <w:rPr>
                <w:sz w:val="18"/>
                <w:szCs w:val="18"/>
              </w:rPr>
              <w:t>или</w:t>
            </w:r>
          </w:p>
          <w:p w14:paraId="00F11C3E" w14:textId="77777777" w:rsidR="00A56B5C" w:rsidRPr="00002E85" w:rsidRDefault="00A56B5C" w:rsidP="00D75845">
            <w:pPr>
              <w:ind w:left="57" w:right="57" w:firstLine="0"/>
              <w:contextualSpacing/>
              <w:rPr>
                <w:sz w:val="18"/>
                <w:szCs w:val="18"/>
              </w:rPr>
            </w:pPr>
            <w:r w:rsidRPr="00002E85">
              <w:rPr>
                <w:sz w:val="18"/>
                <w:szCs w:val="18"/>
              </w:rPr>
              <w:t xml:space="preserve">4) стали предметом эффективного системного подхода или эффективной обработки после сбора урожая, чтобы гарантировать, что плоды свободны от </w:t>
            </w:r>
            <w:r w:rsidRPr="00002E85">
              <w:rPr>
                <w:i/>
                <w:iCs/>
                <w:sz w:val="18"/>
                <w:szCs w:val="18"/>
              </w:rPr>
              <w:t>Tephritidae</w:t>
            </w:r>
            <w:r w:rsidRPr="00002E85">
              <w:rPr>
                <w:sz w:val="18"/>
                <w:szCs w:val="18"/>
              </w:rPr>
              <w:t>, как указано в позиции 77 подраздела 3 раздела 1 приложения № 2, в которой известно, что соответствующие плоды восприимчивы, и использование системного подхода или подробности метода обработки указаны в фитосанитарном сертификате, при условии, что о системном подходе или подробностях метода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237DBA4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61E31AD"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F649BB4" w14:textId="77777777" w:rsidR="00A56B5C" w:rsidRPr="00002E85" w:rsidRDefault="00A56B5C" w:rsidP="00D75845">
            <w:pPr>
              <w:ind w:left="57" w:right="57" w:firstLine="0"/>
              <w:contextualSpacing/>
              <w:rPr>
                <w:sz w:val="18"/>
                <w:szCs w:val="18"/>
              </w:rPr>
            </w:pPr>
            <w:r w:rsidRPr="00002E85">
              <w:rPr>
                <w:sz w:val="18"/>
                <w:szCs w:val="18"/>
              </w:rPr>
              <w:t>Плоды</w:t>
            </w:r>
            <w:r w:rsidRPr="00A56B5C">
              <w:rPr>
                <w:sz w:val="18"/>
                <w:szCs w:val="18"/>
              </w:rPr>
              <w:t xml:space="preserve"> </w:t>
            </w:r>
            <w:r w:rsidRPr="00DD1052">
              <w:rPr>
                <w:i/>
                <w:iCs/>
                <w:sz w:val="18"/>
                <w:szCs w:val="18"/>
                <w:lang w:val="en-US"/>
              </w:rPr>
              <w:t>Capsicum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отличные</w:t>
            </w:r>
            <w:r w:rsidRPr="00A56B5C">
              <w:rPr>
                <w:sz w:val="18"/>
                <w:szCs w:val="18"/>
              </w:rPr>
              <w:t xml:space="preserve"> </w:t>
            </w:r>
            <w:r w:rsidRPr="00002E85">
              <w:rPr>
                <w:sz w:val="18"/>
                <w:szCs w:val="18"/>
              </w:rPr>
              <w:t>от</w:t>
            </w:r>
            <w:r w:rsidRPr="00A56B5C">
              <w:rPr>
                <w:sz w:val="18"/>
                <w:szCs w:val="18"/>
              </w:rPr>
              <w:t xml:space="preserve"> </w:t>
            </w:r>
            <w:r w:rsidRPr="00DD1052">
              <w:rPr>
                <w:i/>
                <w:iCs/>
                <w:sz w:val="18"/>
                <w:szCs w:val="18"/>
                <w:lang w:val="en-US"/>
              </w:rPr>
              <w:t>Citrus</w:t>
            </w:r>
            <w:r w:rsidRPr="00A56B5C">
              <w:rPr>
                <w:i/>
                <w:iCs/>
                <w:sz w:val="18"/>
                <w:szCs w:val="18"/>
              </w:rPr>
              <w:t xml:space="preserve"> </w:t>
            </w:r>
            <w:r w:rsidRPr="00DD1052">
              <w:rPr>
                <w:i/>
                <w:iCs/>
                <w:sz w:val="18"/>
                <w:szCs w:val="18"/>
                <w:lang w:val="en-US"/>
              </w:rPr>
              <w:t>aurantiifolia</w:t>
            </w:r>
            <w:r w:rsidRPr="00A56B5C">
              <w:rPr>
                <w:sz w:val="18"/>
                <w:szCs w:val="18"/>
              </w:rPr>
              <w:t xml:space="preserve"> (</w:t>
            </w:r>
            <w:r w:rsidRPr="00DD1052">
              <w:rPr>
                <w:sz w:val="18"/>
                <w:szCs w:val="18"/>
                <w:lang w:val="en-US"/>
              </w:rPr>
              <w:t>Christm</w:t>
            </w:r>
            <w:r w:rsidRPr="00A56B5C">
              <w:rPr>
                <w:sz w:val="18"/>
                <w:szCs w:val="18"/>
              </w:rPr>
              <w:t xml:space="preserve">.) </w:t>
            </w:r>
            <w:r w:rsidRPr="00C67F94">
              <w:rPr>
                <w:sz w:val="18"/>
                <w:szCs w:val="18"/>
                <w:lang w:val="en-US"/>
              </w:rPr>
              <w:t xml:space="preserve">Swingle </w:t>
            </w:r>
            <w:r w:rsidRPr="00C67F94">
              <w:rPr>
                <w:i/>
                <w:iCs/>
                <w:sz w:val="18"/>
                <w:szCs w:val="18"/>
                <w:lang w:val="en-US"/>
              </w:rPr>
              <w:t>Citrus limon</w:t>
            </w:r>
            <w:r w:rsidRPr="00C67F94">
              <w:rPr>
                <w:sz w:val="18"/>
                <w:szCs w:val="18"/>
                <w:lang w:val="en-US"/>
              </w:rPr>
              <w:t xml:space="preserve"> (L.) Osbeck. </w:t>
            </w:r>
            <w:r w:rsidRPr="00002E85">
              <w:rPr>
                <w:sz w:val="18"/>
                <w:szCs w:val="18"/>
              </w:rPr>
              <w:t>и</w:t>
            </w:r>
            <w:r w:rsidRPr="00C67F94">
              <w:rPr>
                <w:sz w:val="18"/>
                <w:szCs w:val="18"/>
                <w:lang w:val="en-US"/>
              </w:rPr>
              <w:t xml:space="preserve"> </w:t>
            </w:r>
            <w:r w:rsidRPr="00002E85">
              <w:rPr>
                <w:sz w:val="18"/>
                <w:szCs w:val="18"/>
              </w:rPr>
              <w:t>от</w:t>
            </w:r>
            <w:r w:rsidRPr="00C67F94">
              <w:rPr>
                <w:sz w:val="18"/>
                <w:szCs w:val="18"/>
                <w:lang w:val="en-US"/>
              </w:rPr>
              <w:t xml:space="preserve"> </w:t>
            </w:r>
            <w:r w:rsidRPr="00C67F94">
              <w:rPr>
                <w:i/>
                <w:iCs/>
                <w:sz w:val="18"/>
                <w:szCs w:val="18"/>
                <w:lang w:val="en-US"/>
              </w:rPr>
              <w:t>Citrus sinensis</w:t>
            </w:r>
            <w:r w:rsidRPr="00C67F94">
              <w:rPr>
                <w:sz w:val="18"/>
                <w:szCs w:val="18"/>
                <w:lang w:val="en-US"/>
              </w:rPr>
              <w:t xml:space="preserve"> Pers., </w:t>
            </w:r>
            <w:r w:rsidRPr="00C67F94">
              <w:rPr>
                <w:i/>
                <w:iCs/>
                <w:sz w:val="18"/>
                <w:szCs w:val="18"/>
                <w:lang w:val="en-US"/>
              </w:rPr>
              <w:t>Prunus persica</w:t>
            </w:r>
            <w:r w:rsidRPr="00C67F94">
              <w:rPr>
                <w:sz w:val="18"/>
                <w:szCs w:val="18"/>
                <w:lang w:val="en-US"/>
              </w:rPr>
              <w:t xml:space="preserve"> (L.) </w:t>
            </w:r>
            <w:r w:rsidRPr="00002E85">
              <w:rPr>
                <w:sz w:val="18"/>
                <w:szCs w:val="18"/>
              </w:rPr>
              <w:t xml:space="preserve">Batsch и </w:t>
            </w:r>
            <w:r w:rsidRPr="00002E85">
              <w:rPr>
                <w:i/>
                <w:iCs/>
                <w:sz w:val="18"/>
                <w:szCs w:val="18"/>
              </w:rPr>
              <w:t>Punica granatum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1B62AC6" w14:textId="77777777" w:rsidR="00A56B5C" w:rsidRPr="00C67F94" w:rsidRDefault="00A56B5C" w:rsidP="00D75845">
            <w:pPr>
              <w:ind w:left="57" w:right="57" w:firstLine="0"/>
              <w:contextualSpacing/>
              <w:rPr>
                <w:sz w:val="18"/>
                <w:szCs w:val="18"/>
                <w:lang w:val="fr-FR"/>
              </w:rPr>
            </w:pPr>
            <w:r w:rsidRPr="00C67F94">
              <w:rPr>
                <w:sz w:val="18"/>
                <w:szCs w:val="18"/>
                <w:lang w:val="fr-FR"/>
              </w:rPr>
              <w:t>0709 60 100</w:t>
            </w:r>
          </w:p>
          <w:p w14:paraId="3493B45D" w14:textId="77777777" w:rsidR="00A56B5C" w:rsidRPr="00C67F94" w:rsidRDefault="00A56B5C" w:rsidP="00D75845">
            <w:pPr>
              <w:ind w:left="57" w:right="57" w:firstLine="0"/>
              <w:contextualSpacing/>
              <w:rPr>
                <w:sz w:val="18"/>
                <w:szCs w:val="18"/>
                <w:lang w:val="fr-FR"/>
              </w:rPr>
            </w:pPr>
            <w:r w:rsidRPr="00C67F94">
              <w:rPr>
                <w:sz w:val="18"/>
                <w:szCs w:val="18"/>
                <w:lang w:val="fr-FR"/>
              </w:rPr>
              <w:t>0709 60 910</w:t>
            </w:r>
          </w:p>
          <w:p w14:paraId="217B23BC" w14:textId="77777777" w:rsidR="00A56B5C" w:rsidRPr="00C67F94" w:rsidRDefault="00A56B5C" w:rsidP="00D75845">
            <w:pPr>
              <w:ind w:left="57" w:right="57" w:firstLine="0"/>
              <w:contextualSpacing/>
              <w:rPr>
                <w:sz w:val="18"/>
                <w:szCs w:val="18"/>
                <w:lang w:val="fr-FR"/>
              </w:rPr>
            </w:pPr>
            <w:r w:rsidRPr="00C67F94">
              <w:rPr>
                <w:sz w:val="18"/>
                <w:szCs w:val="18"/>
                <w:lang w:val="fr-FR"/>
              </w:rPr>
              <w:t>0709 60 950</w:t>
            </w:r>
          </w:p>
          <w:p w14:paraId="0C16B5DF" w14:textId="77777777" w:rsidR="00A56B5C" w:rsidRPr="00C67F94" w:rsidRDefault="00A56B5C" w:rsidP="00D75845">
            <w:pPr>
              <w:ind w:left="57" w:right="57" w:firstLine="0"/>
              <w:contextualSpacing/>
              <w:rPr>
                <w:sz w:val="18"/>
                <w:szCs w:val="18"/>
                <w:lang w:val="fr-FR"/>
              </w:rPr>
            </w:pPr>
            <w:r w:rsidRPr="00C67F94">
              <w:rPr>
                <w:sz w:val="18"/>
                <w:szCs w:val="18"/>
                <w:lang w:val="fr-FR"/>
              </w:rPr>
              <w:t>0709 60 990</w:t>
            </w:r>
          </w:p>
          <w:p w14:paraId="5E4BE5EE"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0805 10 800 </w:t>
            </w:r>
          </w:p>
          <w:p w14:paraId="20C0C4F6"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0805 21 100 </w:t>
            </w:r>
          </w:p>
          <w:p w14:paraId="1E50E19E"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0805 21 900 </w:t>
            </w:r>
          </w:p>
          <w:p w14:paraId="1FEC327B"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0805 22 000 </w:t>
            </w:r>
          </w:p>
          <w:p w14:paraId="4359687B"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0805 29 000 </w:t>
            </w:r>
          </w:p>
          <w:p w14:paraId="580A21AE" w14:textId="77777777" w:rsidR="00A56B5C" w:rsidRPr="00002E85" w:rsidRDefault="00A56B5C" w:rsidP="00D75845">
            <w:pPr>
              <w:ind w:left="57" w:right="57" w:firstLine="0"/>
              <w:contextualSpacing/>
              <w:rPr>
                <w:sz w:val="18"/>
                <w:szCs w:val="18"/>
              </w:rPr>
            </w:pPr>
            <w:r w:rsidRPr="00002E85">
              <w:rPr>
                <w:sz w:val="18"/>
                <w:szCs w:val="18"/>
              </w:rPr>
              <w:t xml:space="preserve">ex 0805 40 000 </w:t>
            </w:r>
          </w:p>
          <w:p w14:paraId="17BAF8BD" w14:textId="77777777" w:rsidR="00A56B5C" w:rsidRPr="00002E85" w:rsidRDefault="00A56B5C" w:rsidP="00D75845">
            <w:pPr>
              <w:ind w:left="57" w:right="57" w:firstLine="0"/>
              <w:contextualSpacing/>
              <w:rPr>
                <w:sz w:val="18"/>
                <w:szCs w:val="18"/>
              </w:rPr>
            </w:pPr>
            <w:r w:rsidRPr="00002E85">
              <w:rPr>
                <w:sz w:val="18"/>
                <w:szCs w:val="18"/>
              </w:rPr>
              <w:t xml:space="preserve">ex 0805 50 100 </w:t>
            </w:r>
          </w:p>
          <w:p w14:paraId="7AE52D0B" w14:textId="77777777" w:rsidR="00A56B5C" w:rsidRPr="00002E85" w:rsidRDefault="00A56B5C" w:rsidP="00D75845">
            <w:pPr>
              <w:ind w:left="57" w:right="57" w:firstLine="0"/>
              <w:contextualSpacing/>
              <w:rPr>
                <w:sz w:val="18"/>
                <w:szCs w:val="18"/>
              </w:rPr>
            </w:pPr>
            <w:r w:rsidRPr="00002E85">
              <w:rPr>
                <w:sz w:val="18"/>
                <w:szCs w:val="18"/>
              </w:rPr>
              <w:t>ex 0805 90 000          0809 30 10</w:t>
            </w:r>
          </w:p>
          <w:p w14:paraId="44FDFCA7" w14:textId="77777777" w:rsidR="00A56B5C" w:rsidRPr="00002E85" w:rsidRDefault="00A56B5C" w:rsidP="00D75845">
            <w:pPr>
              <w:ind w:left="57" w:right="57" w:firstLine="0"/>
              <w:contextualSpacing/>
              <w:rPr>
                <w:sz w:val="18"/>
                <w:szCs w:val="18"/>
              </w:rPr>
            </w:pPr>
            <w:r w:rsidRPr="00002E85">
              <w:rPr>
                <w:sz w:val="18"/>
                <w:szCs w:val="18"/>
              </w:rPr>
              <w:t>0809 30 90</w:t>
            </w:r>
          </w:p>
          <w:p w14:paraId="5ED25DAB" w14:textId="77777777" w:rsidR="00A56B5C" w:rsidRPr="00002E85" w:rsidRDefault="00A56B5C" w:rsidP="00D75845">
            <w:pPr>
              <w:ind w:left="57" w:right="57" w:firstLine="0"/>
              <w:contextualSpacing/>
              <w:rPr>
                <w:sz w:val="18"/>
                <w:szCs w:val="18"/>
              </w:rPr>
            </w:pPr>
            <w:r w:rsidRPr="00002E85">
              <w:rPr>
                <w:sz w:val="18"/>
                <w:szCs w:val="18"/>
              </w:rPr>
              <w:t>ex 0810 90 750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7606281" w14:textId="77777777" w:rsidR="00A56B5C" w:rsidRPr="00002E85" w:rsidRDefault="00A56B5C" w:rsidP="00D75845">
            <w:pPr>
              <w:ind w:left="57" w:right="57" w:firstLine="0"/>
              <w:contextualSpacing/>
              <w:rPr>
                <w:sz w:val="18"/>
                <w:szCs w:val="18"/>
              </w:rPr>
            </w:pPr>
            <w:r w:rsidRPr="00002E85">
              <w:rPr>
                <w:sz w:val="18"/>
                <w:szCs w:val="18"/>
              </w:rPr>
              <w:t xml:space="preserve">Страны африканского континента, Кабо-Верде, остров Святой Елены, Мадагаскар, Реюньон, Маврикий и Израиль </w:t>
            </w:r>
          </w:p>
          <w:p w14:paraId="57AFD297"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F2EE1FF"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14A09FC6"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p>
          <w:p w14:paraId="711E21E1" w14:textId="77777777" w:rsidR="00A56B5C" w:rsidRPr="00002E85" w:rsidRDefault="00A56B5C" w:rsidP="00D75845">
            <w:pPr>
              <w:ind w:left="57" w:right="57" w:firstLine="0"/>
              <w:contextualSpacing/>
              <w:rPr>
                <w:sz w:val="18"/>
                <w:szCs w:val="18"/>
              </w:rPr>
            </w:pPr>
            <w:r w:rsidRPr="00002E85">
              <w:rPr>
                <w:i/>
                <w:iCs/>
                <w:sz w:val="18"/>
                <w:szCs w:val="18"/>
              </w:rPr>
              <w:t>Thaumatotibia leucotreta</w:t>
            </w:r>
            <w:r w:rsidRPr="00002E85">
              <w:rPr>
                <w:sz w:val="18"/>
                <w:szCs w:val="18"/>
              </w:rPr>
              <w:t xml:space="preserve"> (Meyrick) согласно соответствующим международным стандартам по фитосанитарным мерам, при условии, что о статусе страны, свободной от данного организма, было сообщено компетентному органу заранее в письменном виде национальной организацией по защите растений в стране происхождения, </w:t>
            </w:r>
          </w:p>
          <w:p w14:paraId="2C06A25C" w14:textId="77777777" w:rsidR="00A56B5C" w:rsidRPr="00002E85" w:rsidRDefault="00A56B5C" w:rsidP="00D75845">
            <w:pPr>
              <w:ind w:left="57" w:right="57" w:firstLine="0"/>
              <w:contextualSpacing/>
              <w:rPr>
                <w:sz w:val="18"/>
                <w:szCs w:val="18"/>
              </w:rPr>
            </w:pPr>
            <w:r w:rsidRPr="00002E85">
              <w:rPr>
                <w:sz w:val="18"/>
                <w:szCs w:val="18"/>
              </w:rPr>
              <w:t>или</w:t>
            </w:r>
          </w:p>
          <w:p w14:paraId="158F7360"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признанной организацией по защите растений в стране происхождения, как свободная от </w:t>
            </w:r>
            <w:r w:rsidRPr="00002E85">
              <w:rPr>
                <w:i/>
                <w:iCs/>
                <w:sz w:val="18"/>
                <w:szCs w:val="18"/>
              </w:rPr>
              <w:t>Thaumatotibia leucotreta</w:t>
            </w:r>
            <w:r w:rsidRPr="00002E85">
              <w:rPr>
                <w:sz w:val="18"/>
                <w:szCs w:val="18"/>
              </w:rPr>
              <w:t xml:space="preserve"> (Meyrick) согласно соответствующим международным стандартам по фитосанитарным мерам ISPM № 4</w:t>
            </w:r>
            <w:r w:rsidRPr="00002E85">
              <w:rPr>
                <w:sz w:val="18"/>
                <w:szCs w:val="18"/>
                <w:vertAlign w:val="superscript"/>
              </w:rPr>
              <w:t>3</w:t>
            </w:r>
            <w:r w:rsidRPr="00002E85">
              <w:rPr>
                <w:sz w:val="18"/>
                <w:szCs w:val="18"/>
              </w:rPr>
              <w:t xml:space="preserve">; зона, свободная от вредного организма, указана в фитосанитарном сертификате, при условии, что о статусе зоны, свободной от вредного организма. было сообщено компетентному органу заранее в письменном виде национальной организацией по защите растений в стране происхождения,    </w:t>
            </w:r>
          </w:p>
          <w:p w14:paraId="3B49D615" w14:textId="77777777" w:rsidR="00A56B5C" w:rsidRPr="00002E85" w:rsidRDefault="00A56B5C" w:rsidP="00D75845">
            <w:pPr>
              <w:ind w:left="57" w:right="57" w:firstLine="0"/>
              <w:contextualSpacing/>
              <w:rPr>
                <w:sz w:val="18"/>
                <w:szCs w:val="18"/>
              </w:rPr>
            </w:pPr>
            <w:r w:rsidRPr="00002E85">
              <w:rPr>
                <w:sz w:val="18"/>
                <w:szCs w:val="18"/>
              </w:rPr>
              <w:t>или</w:t>
            </w:r>
          </w:p>
          <w:p w14:paraId="1AA6C3EA" w14:textId="77777777" w:rsidR="00A56B5C" w:rsidRPr="00002E85" w:rsidRDefault="00A56B5C" w:rsidP="00D75845">
            <w:pPr>
              <w:ind w:left="57" w:right="57" w:firstLine="0"/>
              <w:contextualSpacing/>
              <w:rPr>
                <w:sz w:val="18"/>
                <w:szCs w:val="18"/>
              </w:rPr>
            </w:pPr>
            <w:r w:rsidRPr="00002E85">
              <w:rPr>
                <w:sz w:val="18"/>
                <w:szCs w:val="18"/>
              </w:rPr>
              <w:t>3) плоды:</w:t>
            </w:r>
          </w:p>
          <w:p w14:paraId="0AB6AB26" w14:textId="77777777" w:rsidR="00A56B5C" w:rsidRPr="00002E85" w:rsidRDefault="00A56B5C" w:rsidP="00D75845">
            <w:pPr>
              <w:ind w:left="57" w:right="57" w:firstLine="0"/>
              <w:contextualSpacing/>
              <w:rPr>
                <w:sz w:val="18"/>
                <w:szCs w:val="18"/>
              </w:rPr>
            </w:pPr>
            <w:r w:rsidRPr="00002E85">
              <w:rPr>
                <w:sz w:val="18"/>
                <w:szCs w:val="18"/>
              </w:rPr>
              <w:t xml:space="preserve">a) происходят из места производства, признанного национальной организацией по защите растений в стране происхождения, как свободное от </w:t>
            </w:r>
            <w:r w:rsidRPr="00002E85">
              <w:rPr>
                <w:i/>
                <w:iCs/>
                <w:sz w:val="18"/>
                <w:szCs w:val="18"/>
              </w:rPr>
              <w:t>Thaumatotibia leucotreta</w:t>
            </w:r>
            <w:r w:rsidRPr="00002E85">
              <w:rPr>
                <w:sz w:val="18"/>
                <w:szCs w:val="18"/>
              </w:rPr>
              <w:t xml:space="preserve"> (Meyrick), согласно соответствующим международным стандартам по фитосанитарным </w:t>
            </w:r>
            <w:r w:rsidRPr="00002E85">
              <w:rPr>
                <w:sz w:val="18"/>
                <w:szCs w:val="18"/>
              </w:rPr>
              <w:lastRenderedPageBreak/>
              <w:t>мерам ISPM № 10</w:t>
            </w:r>
            <w:r w:rsidRPr="00002E85">
              <w:rPr>
                <w:sz w:val="18"/>
                <w:szCs w:val="18"/>
                <w:vertAlign w:val="superscript"/>
              </w:rPr>
              <w:t>4</w:t>
            </w:r>
            <w:r w:rsidRPr="00002E85">
              <w:rPr>
                <w:sz w:val="18"/>
                <w:szCs w:val="18"/>
              </w:rPr>
              <w:t xml:space="preserve"> и которое включено в перечень кодов мест производства, о которых  было сообщено компетентному органу заранее в письменном виде национальной организацией по защите растений в стране происхождения,    </w:t>
            </w:r>
          </w:p>
          <w:p w14:paraId="1CD07AB1" w14:textId="77777777" w:rsidR="00A56B5C" w:rsidRPr="00002E85" w:rsidRDefault="00A56B5C" w:rsidP="00D75845">
            <w:pPr>
              <w:ind w:left="57" w:right="57" w:firstLine="0"/>
              <w:contextualSpacing/>
              <w:rPr>
                <w:sz w:val="18"/>
                <w:szCs w:val="18"/>
              </w:rPr>
            </w:pPr>
            <w:r w:rsidRPr="00002E85">
              <w:rPr>
                <w:sz w:val="18"/>
                <w:szCs w:val="18"/>
              </w:rPr>
              <w:t>и</w:t>
            </w:r>
          </w:p>
          <w:p w14:paraId="04FFA063" w14:textId="77777777" w:rsidR="00A56B5C" w:rsidRPr="00002E85" w:rsidRDefault="00A56B5C" w:rsidP="00D75845">
            <w:pPr>
              <w:ind w:left="57" w:right="57" w:firstLine="0"/>
              <w:contextualSpacing/>
              <w:rPr>
                <w:sz w:val="18"/>
                <w:szCs w:val="18"/>
              </w:rPr>
            </w:pPr>
            <w:r w:rsidRPr="00002E85">
              <w:rPr>
                <w:sz w:val="18"/>
                <w:szCs w:val="18"/>
              </w:rPr>
              <w:t>b) подвергались официальным проверкам, проведенным в месте производства в соответствующее время в течение вегетационного сезона и перед экспортом, в том числе визуальному осмотру с интенсивностью, позволяющей выявить не менее 2 % от уровня заражения с точностью 95 %, согласно соответствующим международным стандартам по фитосанитарным мерам,</w:t>
            </w:r>
          </w:p>
          <w:p w14:paraId="5DB89F66" w14:textId="77777777" w:rsidR="00A56B5C" w:rsidRPr="00002E85" w:rsidRDefault="00A56B5C" w:rsidP="00D75845">
            <w:pPr>
              <w:ind w:left="57" w:right="57" w:firstLine="0"/>
              <w:contextualSpacing/>
              <w:rPr>
                <w:sz w:val="18"/>
                <w:szCs w:val="18"/>
              </w:rPr>
            </w:pPr>
            <w:r w:rsidRPr="00002E85">
              <w:rPr>
                <w:sz w:val="18"/>
                <w:szCs w:val="18"/>
              </w:rPr>
              <w:t>ISPM № 31</w:t>
            </w:r>
            <w:r w:rsidRPr="00002E85">
              <w:rPr>
                <w:sz w:val="18"/>
                <w:szCs w:val="18"/>
                <w:vertAlign w:val="superscript"/>
              </w:rPr>
              <w:t>2</w:t>
            </w:r>
            <w:r w:rsidRPr="00002E85">
              <w:rPr>
                <w:sz w:val="18"/>
                <w:szCs w:val="18"/>
              </w:rPr>
              <w:t xml:space="preserve">, и включая отбор проб деструктивным методом в случае симптомов, и были объявлены свободными от  </w:t>
            </w:r>
            <w:r w:rsidRPr="00002E85">
              <w:rPr>
                <w:i/>
                <w:iCs/>
                <w:sz w:val="18"/>
                <w:szCs w:val="18"/>
              </w:rPr>
              <w:t>Thaumatotibia leucotreta</w:t>
            </w:r>
            <w:r w:rsidRPr="00002E85">
              <w:rPr>
                <w:sz w:val="18"/>
                <w:szCs w:val="18"/>
              </w:rPr>
              <w:t xml:space="preserve"> (Meyrick)</w:t>
            </w:r>
          </w:p>
          <w:p w14:paraId="0EC7F70E" w14:textId="77777777" w:rsidR="00A56B5C" w:rsidRPr="00002E85" w:rsidRDefault="00A56B5C" w:rsidP="00D75845">
            <w:pPr>
              <w:ind w:left="57" w:right="57" w:firstLine="0"/>
              <w:contextualSpacing/>
              <w:rPr>
                <w:sz w:val="18"/>
                <w:szCs w:val="18"/>
              </w:rPr>
            </w:pPr>
            <w:r w:rsidRPr="00002E85">
              <w:rPr>
                <w:sz w:val="18"/>
                <w:szCs w:val="18"/>
              </w:rPr>
              <w:t>и</w:t>
            </w:r>
          </w:p>
          <w:p w14:paraId="285D9640" w14:textId="77777777" w:rsidR="00A56B5C" w:rsidRPr="00002E85" w:rsidRDefault="00A56B5C" w:rsidP="00D75845">
            <w:pPr>
              <w:ind w:left="57" w:right="57" w:firstLine="0"/>
              <w:contextualSpacing/>
              <w:rPr>
                <w:sz w:val="18"/>
                <w:szCs w:val="18"/>
              </w:rPr>
            </w:pPr>
            <w:r w:rsidRPr="00002E85">
              <w:rPr>
                <w:sz w:val="18"/>
                <w:szCs w:val="18"/>
              </w:rPr>
              <w:t xml:space="preserve">c) сопровождаются фитосанитарным сертификатом с указанием кодов производственных площадок </w:t>
            </w:r>
          </w:p>
          <w:p w14:paraId="2959D7A3" w14:textId="77777777" w:rsidR="00A56B5C" w:rsidRPr="00002E85" w:rsidRDefault="00A56B5C" w:rsidP="00D75845">
            <w:pPr>
              <w:ind w:left="57" w:right="57" w:firstLine="0"/>
              <w:contextualSpacing/>
              <w:rPr>
                <w:sz w:val="18"/>
                <w:szCs w:val="18"/>
              </w:rPr>
            </w:pPr>
            <w:r w:rsidRPr="00002E85">
              <w:rPr>
                <w:sz w:val="18"/>
                <w:szCs w:val="18"/>
              </w:rPr>
              <w:t>или</w:t>
            </w:r>
          </w:p>
          <w:p w14:paraId="76B25F81" w14:textId="77777777" w:rsidR="00A56B5C" w:rsidRPr="00002E85" w:rsidRDefault="00A56B5C" w:rsidP="00D75845">
            <w:pPr>
              <w:ind w:left="57" w:right="57" w:firstLine="0"/>
              <w:contextualSpacing/>
              <w:rPr>
                <w:sz w:val="18"/>
                <w:szCs w:val="18"/>
              </w:rPr>
            </w:pPr>
            <w:r w:rsidRPr="00002E85">
              <w:rPr>
                <w:sz w:val="18"/>
                <w:szCs w:val="18"/>
              </w:rPr>
              <w:t>4) плоды:</w:t>
            </w:r>
          </w:p>
          <w:p w14:paraId="3406C928" w14:textId="77777777" w:rsidR="00A56B5C" w:rsidRPr="00002E85" w:rsidRDefault="00A56B5C" w:rsidP="00D75845">
            <w:pPr>
              <w:ind w:left="57" w:right="57" w:firstLine="0"/>
              <w:contextualSpacing/>
              <w:rPr>
                <w:sz w:val="18"/>
                <w:szCs w:val="18"/>
              </w:rPr>
            </w:pPr>
            <w:r w:rsidRPr="00002E85">
              <w:rPr>
                <w:sz w:val="18"/>
                <w:szCs w:val="18"/>
              </w:rPr>
              <w:t xml:space="preserve">a) были произведены на утвержденной производственной площадке, которая включена в перечень кодов производственных площадок, о чем было сообщено компетентному органу заранее в письменном виде национальной организацией по защите растений в стране происхождения, </w:t>
            </w:r>
          </w:p>
          <w:p w14:paraId="035FCF96" w14:textId="77777777" w:rsidR="00A56B5C" w:rsidRPr="00002E85" w:rsidRDefault="00A56B5C" w:rsidP="00D75845">
            <w:pPr>
              <w:ind w:left="57" w:right="57" w:firstLine="0"/>
              <w:contextualSpacing/>
              <w:rPr>
                <w:sz w:val="18"/>
                <w:szCs w:val="18"/>
              </w:rPr>
            </w:pPr>
            <w:r w:rsidRPr="00002E85">
              <w:rPr>
                <w:sz w:val="18"/>
                <w:szCs w:val="18"/>
              </w:rPr>
              <w:t>и</w:t>
            </w:r>
          </w:p>
          <w:p w14:paraId="0DAB6EFC" w14:textId="77777777" w:rsidR="00A56B5C" w:rsidRPr="00002E85" w:rsidRDefault="00A56B5C" w:rsidP="00D75845">
            <w:pPr>
              <w:ind w:left="57" w:right="57" w:firstLine="0"/>
              <w:contextualSpacing/>
              <w:rPr>
                <w:sz w:val="18"/>
                <w:szCs w:val="18"/>
              </w:rPr>
            </w:pPr>
            <w:r w:rsidRPr="00002E85">
              <w:rPr>
                <w:sz w:val="18"/>
                <w:szCs w:val="18"/>
              </w:rPr>
              <w:t xml:space="preserve">b) стали предметом эффективного системного подхода, чтобы обеспечить отсутствие </w:t>
            </w:r>
            <w:r w:rsidRPr="00002E85">
              <w:rPr>
                <w:i/>
                <w:iCs/>
                <w:sz w:val="18"/>
                <w:szCs w:val="18"/>
              </w:rPr>
              <w:t>Thaumatotibia leucotreta</w:t>
            </w:r>
            <w:r w:rsidRPr="00002E85">
              <w:rPr>
                <w:sz w:val="18"/>
                <w:szCs w:val="18"/>
              </w:rPr>
              <w:t xml:space="preserve"> (Meyrick), согласно соответствующим международным стандартам по фитосанитарным мерам ISPM № 14</w:t>
            </w:r>
            <w:r w:rsidRPr="00002E85">
              <w:rPr>
                <w:sz w:val="18"/>
                <w:szCs w:val="18"/>
                <w:vertAlign w:val="superscript"/>
              </w:rPr>
              <w:t>6</w:t>
            </w:r>
            <w:r w:rsidRPr="00002E85">
              <w:rPr>
                <w:sz w:val="18"/>
                <w:szCs w:val="18"/>
              </w:rPr>
              <w:t xml:space="preserve">, или эффективной самостоятельной обработки, примененной после сбора урожая, чтобы обеспечить отсутствие </w:t>
            </w:r>
            <w:r w:rsidRPr="00002E85">
              <w:rPr>
                <w:i/>
                <w:iCs/>
                <w:sz w:val="18"/>
                <w:szCs w:val="18"/>
              </w:rPr>
              <w:t>Thaumatotibia leucotreta</w:t>
            </w:r>
            <w:r w:rsidRPr="00002E85">
              <w:rPr>
                <w:sz w:val="18"/>
                <w:szCs w:val="18"/>
              </w:rPr>
              <w:t xml:space="preserve"> (Meyrick), при условии, что о примененном соответствующем системном подходе вместе с подтверждающими документами относительно его эффективности было сообщено компетентному органу заранее в письменном виде национальной организацией по защите растений в стране происхождения,</w:t>
            </w:r>
          </w:p>
          <w:p w14:paraId="04CD6396" w14:textId="77777777" w:rsidR="00A56B5C" w:rsidRPr="00002E85" w:rsidRDefault="00A56B5C" w:rsidP="00D75845">
            <w:pPr>
              <w:ind w:left="57" w:right="57" w:firstLine="0"/>
              <w:contextualSpacing/>
              <w:rPr>
                <w:sz w:val="18"/>
                <w:szCs w:val="18"/>
              </w:rPr>
            </w:pPr>
            <w:r w:rsidRPr="00002E85">
              <w:rPr>
                <w:sz w:val="18"/>
                <w:szCs w:val="18"/>
              </w:rPr>
              <w:t>и</w:t>
            </w:r>
          </w:p>
          <w:p w14:paraId="56722125" w14:textId="77777777" w:rsidR="00A56B5C" w:rsidRPr="00002E85" w:rsidRDefault="00A56B5C" w:rsidP="00D75845">
            <w:pPr>
              <w:ind w:left="57" w:right="57" w:firstLine="0"/>
              <w:contextualSpacing/>
              <w:rPr>
                <w:sz w:val="18"/>
                <w:szCs w:val="18"/>
              </w:rPr>
            </w:pPr>
            <w:r w:rsidRPr="00002E85">
              <w:rPr>
                <w:sz w:val="18"/>
                <w:szCs w:val="18"/>
              </w:rPr>
              <w:t xml:space="preserve">c) перед экспортом были подвергнуты официальным проверкам с целью выявления присутствия </w:t>
            </w:r>
            <w:r w:rsidRPr="00002E85">
              <w:rPr>
                <w:i/>
                <w:iCs/>
                <w:sz w:val="18"/>
                <w:szCs w:val="18"/>
              </w:rPr>
              <w:t>Thaumatotibia leucotreta</w:t>
            </w:r>
            <w:r w:rsidRPr="00002E85">
              <w:rPr>
                <w:sz w:val="18"/>
                <w:szCs w:val="18"/>
              </w:rPr>
              <w:t xml:space="preserve"> (Meyrick), с интенсивностью, позволяющей выявить не менее 2% от уровня заражения с точностью 95%, согласно соответствующим международным стандартам по фитосанитарным мерам ISPM № 31</w:t>
            </w:r>
            <w:r w:rsidRPr="00002E85">
              <w:rPr>
                <w:sz w:val="18"/>
                <w:szCs w:val="18"/>
                <w:vertAlign w:val="superscript"/>
              </w:rPr>
              <w:t>2</w:t>
            </w:r>
            <w:r w:rsidRPr="00002E85">
              <w:rPr>
                <w:sz w:val="18"/>
                <w:szCs w:val="18"/>
              </w:rPr>
              <w:t xml:space="preserve"> и включая отбор проб деструктивным методом в случае симптомов, </w:t>
            </w:r>
          </w:p>
          <w:p w14:paraId="736E765C" w14:textId="77777777" w:rsidR="00A56B5C" w:rsidRPr="00002E85" w:rsidRDefault="00A56B5C" w:rsidP="00D75845">
            <w:pPr>
              <w:ind w:left="57" w:right="57" w:firstLine="0"/>
              <w:contextualSpacing/>
              <w:rPr>
                <w:sz w:val="18"/>
                <w:szCs w:val="18"/>
              </w:rPr>
            </w:pPr>
            <w:r w:rsidRPr="00002E85">
              <w:rPr>
                <w:sz w:val="18"/>
                <w:szCs w:val="18"/>
              </w:rPr>
              <w:t>и</w:t>
            </w:r>
          </w:p>
          <w:p w14:paraId="6FBF932B" w14:textId="77777777" w:rsidR="00A56B5C" w:rsidRPr="00002E85" w:rsidRDefault="00A56B5C" w:rsidP="00D75845">
            <w:pPr>
              <w:ind w:left="57" w:right="57" w:firstLine="0"/>
              <w:contextualSpacing/>
              <w:rPr>
                <w:sz w:val="18"/>
                <w:szCs w:val="18"/>
              </w:rPr>
            </w:pPr>
            <w:r w:rsidRPr="00002E85">
              <w:rPr>
                <w:sz w:val="18"/>
                <w:szCs w:val="18"/>
              </w:rPr>
              <w:lastRenderedPageBreak/>
              <w:t>d) сопровождаются фитосанитарным сертификатом, в котором указаны коды производственных площадок и отмечены подробности обработки, примененной после сбора урожая или применение системного подхода</w:t>
            </w:r>
          </w:p>
        </w:tc>
      </w:tr>
      <w:tr w:rsidR="00A56B5C" w:rsidRPr="00002E85" w14:paraId="57172C3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95F1D2A"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0EEAE06"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Citrus sinensis</w:t>
            </w:r>
            <w:r w:rsidRPr="00002E85">
              <w:rPr>
                <w:sz w:val="18"/>
                <w:szCs w:val="18"/>
              </w:rPr>
              <w:t xml:space="preserve"> Pers.</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F96E6E3" w14:textId="77777777" w:rsidR="00A56B5C" w:rsidRPr="00002E85" w:rsidRDefault="00A56B5C" w:rsidP="00D75845">
            <w:pPr>
              <w:ind w:left="57" w:right="57" w:firstLine="0"/>
              <w:contextualSpacing/>
              <w:rPr>
                <w:sz w:val="18"/>
                <w:szCs w:val="18"/>
              </w:rPr>
            </w:pPr>
            <w:r w:rsidRPr="00002E85">
              <w:rPr>
                <w:sz w:val="18"/>
                <w:szCs w:val="18"/>
              </w:rPr>
              <w:t>0805 10 220</w:t>
            </w:r>
          </w:p>
          <w:p w14:paraId="7B24499C" w14:textId="77777777" w:rsidR="00A56B5C" w:rsidRPr="00002E85" w:rsidRDefault="00A56B5C" w:rsidP="00D75845">
            <w:pPr>
              <w:ind w:left="57" w:right="57" w:firstLine="0"/>
              <w:contextualSpacing/>
              <w:rPr>
                <w:sz w:val="18"/>
                <w:szCs w:val="18"/>
              </w:rPr>
            </w:pPr>
            <w:r w:rsidRPr="00002E85">
              <w:rPr>
                <w:sz w:val="18"/>
                <w:szCs w:val="18"/>
              </w:rPr>
              <w:t>0805 10 240</w:t>
            </w:r>
          </w:p>
          <w:p w14:paraId="3A28D9E3" w14:textId="77777777" w:rsidR="00A56B5C" w:rsidRPr="00002E85" w:rsidRDefault="00A56B5C" w:rsidP="00D75845">
            <w:pPr>
              <w:ind w:left="57" w:right="57" w:firstLine="0"/>
              <w:contextualSpacing/>
              <w:rPr>
                <w:sz w:val="18"/>
                <w:szCs w:val="18"/>
              </w:rPr>
            </w:pPr>
            <w:r w:rsidRPr="00002E85">
              <w:rPr>
                <w:sz w:val="18"/>
                <w:szCs w:val="18"/>
              </w:rPr>
              <w:t>0805 10 280</w:t>
            </w:r>
          </w:p>
          <w:p w14:paraId="4C3BA8D0" w14:textId="77777777" w:rsidR="00A56B5C" w:rsidRPr="00002E85" w:rsidRDefault="00A56B5C" w:rsidP="00D75845">
            <w:pPr>
              <w:ind w:left="57" w:right="57" w:firstLine="0"/>
              <w:contextualSpacing/>
              <w:rPr>
                <w:sz w:val="18"/>
                <w:szCs w:val="18"/>
              </w:rPr>
            </w:pPr>
            <w:r w:rsidRPr="00002E85">
              <w:rPr>
                <w:sz w:val="18"/>
                <w:szCs w:val="18"/>
              </w:rPr>
              <w:t>ex 0805 10 800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7C81B1D" w14:textId="77777777" w:rsidR="00A56B5C" w:rsidRPr="00002E85" w:rsidRDefault="00A56B5C" w:rsidP="00D75845">
            <w:pPr>
              <w:ind w:left="57" w:right="57" w:firstLine="0"/>
              <w:contextualSpacing/>
              <w:rPr>
                <w:sz w:val="18"/>
                <w:szCs w:val="18"/>
              </w:rPr>
            </w:pPr>
            <w:r w:rsidRPr="00002E85">
              <w:rPr>
                <w:sz w:val="18"/>
                <w:szCs w:val="18"/>
              </w:rPr>
              <w:t xml:space="preserve">Страны африканского континента, Кабо-Верде, остров Святой Елены, Мадагаскар, Реюньон, Маврикий и Израиль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2C5026C"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1AFACFBD"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iCs/>
                <w:sz w:val="18"/>
                <w:szCs w:val="18"/>
              </w:rPr>
              <w:t>Thaumatotibia leucotreta</w:t>
            </w:r>
            <w:r w:rsidRPr="00002E85">
              <w:rPr>
                <w:sz w:val="18"/>
                <w:szCs w:val="18"/>
              </w:rPr>
              <w:t xml:space="preserve"> (Meyrick), согласно соответствующим международным стандартам по фитосанитарным мерам, при условии, что об этом статусе свободной страны было сообщено компетентному органу заранее в письменном виде национальной организацией по защите растений в стране происхождения, </w:t>
            </w:r>
          </w:p>
          <w:p w14:paraId="23004BB8" w14:textId="77777777" w:rsidR="00A56B5C" w:rsidRPr="00002E85" w:rsidRDefault="00A56B5C" w:rsidP="00D75845">
            <w:pPr>
              <w:ind w:left="57" w:right="57" w:firstLine="0"/>
              <w:contextualSpacing/>
              <w:rPr>
                <w:sz w:val="18"/>
                <w:szCs w:val="18"/>
              </w:rPr>
            </w:pPr>
            <w:r w:rsidRPr="00002E85">
              <w:rPr>
                <w:sz w:val="18"/>
                <w:szCs w:val="18"/>
              </w:rPr>
              <w:t>или</w:t>
            </w:r>
          </w:p>
          <w:p w14:paraId="5D65A550"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признанной организацией по защите растений в стране происхождения, как свободная от </w:t>
            </w:r>
            <w:r w:rsidRPr="00002E85">
              <w:rPr>
                <w:i/>
                <w:sz w:val="18"/>
                <w:szCs w:val="18"/>
              </w:rPr>
              <w:t>Thaumatotibia leucotreta</w:t>
            </w:r>
            <w:r w:rsidRPr="00002E85">
              <w:rPr>
                <w:sz w:val="18"/>
                <w:szCs w:val="18"/>
              </w:rPr>
              <w:t xml:space="preserve"> (Meyrick), согласно соответствующим международным стандартам по фитосанитарным мерам ISPM № 4</w:t>
            </w:r>
            <w:r w:rsidRPr="00002E85">
              <w:rPr>
                <w:sz w:val="18"/>
                <w:szCs w:val="18"/>
                <w:vertAlign w:val="superscript"/>
              </w:rPr>
              <w:t>3</w:t>
            </w:r>
            <w:r w:rsidRPr="00002E85">
              <w:rPr>
                <w:sz w:val="18"/>
                <w:szCs w:val="18"/>
              </w:rPr>
              <w:t xml:space="preserve">; зона, свободная от вредного организма, указана в фитосанитарном сертификате, при условии, что о статусе свободной зоны было сообщено компетентному органу заранее в письменном виде национальной организацией по защите растений в стране происхождения,    </w:t>
            </w:r>
          </w:p>
          <w:p w14:paraId="1F83D53E" w14:textId="77777777" w:rsidR="00A56B5C" w:rsidRPr="00002E85" w:rsidRDefault="00A56B5C" w:rsidP="00D75845">
            <w:pPr>
              <w:ind w:left="57" w:right="57" w:firstLine="0"/>
              <w:contextualSpacing/>
              <w:rPr>
                <w:sz w:val="18"/>
                <w:szCs w:val="18"/>
              </w:rPr>
            </w:pPr>
            <w:r w:rsidRPr="00002E85">
              <w:rPr>
                <w:sz w:val="18"/>
                <w:szCs w:val="18"/>
              </w:rPr>
              <w:t>или</w:t>
            </w:r>
          </w:p>
          <w:p w14:paraId="1F986392" w14:textId="77777777" w:rsidR="00A56B5C" w:rsidRPr="00002E85" w:rsidRDefault="00A56B5C" w:rsidP="00D75845">
            <w:pPr>
              <w:ind w:left="57" w:right="57" w:firstLine="0"/>
              <w:contextualSpacing/>
              <w:rPr>
                <w:sz w:val="18"/>
                <w:szCs w:val="18"/>
              </w:rPr>
            </w:pPr>
            <w:r w:rsidRPr="00002E85">
              <w:rPr>
                <w:sz w:val="18"/>
                <w:szCs w:val="18"/>
              </w:rPr>
              <w:t>3) плоды:</w:t>
            </w:r>
          </w:p>
          <w:p w14:paraId="3430ACC9" w14:textId="77777777" w:rsidR="00A56B5C" w:rsidRPr="00002E85" w:rsidRDefault="00A56B5C" w:rsidP="00D75845">
            <w:pPr>
              <w:ind w:left="57" w:right="57" w:firstLine="0"/>
              <w:contextualSpacing/>
              <w:rPr>
                <w:sz w:val="18"/>
                <w:szCs w:val="18"/>
              </w:rPr>
            </w:pPr>
            <w:r w:rsidRPr="00002E85">
              <w:rPr>
                <w:sz w:val="18"/>
                <w:szCs w:val="18"/>
              </w:rPr>
              <w:t xml:space="preserve">a) происходят из места производства, признанного национальной организацией по защите растений в стране происхождения, как свободное от </w:t>
            </w:r>
            <w:r w:rsidRPr="00002E85">
              <w:rPr>
                <w:i/>
                <w:sz w:val="18"/>
                <w:szCs w:val="18"/>
              </w:rPr>
              <w:t>Thaumatotibia leucotreta</w:t>
            </w:r>
            <w:r w:rsidRPr="00002E85">
              <w:rPr>
                <w:sz w:val="18"/>
                <w:szCs w:val="18"/>
              </w:rPr>
              <w:t xml:space="preserve"> (Meyrick), согласно соответствующим международным стандартам по фитосанитарным мерам ISPM № 10</w:t>
            </w:r>
            <w:r w:rsidRPr="00002E85">
              <w:rPr>
                <w:sz w:val="18"/>
                <w:szCs w:val="18"/>
                <w:vertAlign w:val="superscript"/>
              </w:rPr>
              <w:t>4</w:t>
            </w:r>
            <w:r w:rsidRPr="00002E85">
              <w:rPr>
                <w:sz w:val="18"/>
                <w:szCs w:val="18"/>
              </w:rPr>
              <w:t xml:space="preserve">, и которое включено в перечень кодов мест производства, о которых было сообщено компетентному органу заранее в письменном виде национальной организацией по защите растений в стране происхождения,    </w:t>
            </w:r>
          </w:p>
          <w:p w14:paraId="4A615F34" w14:textId="77777777" w:rsidR="00A56B5C" w:rsidRPr="00002E85" w:rsidRDefault="00A56B5C" w:rsidP="00D75845">
            <w:pPr>
              <w:ind w:left="57" w:right="57" w:firstLine="0"/>
              <w:contextualSpacing/>
              <w:rPr>
                <w:sz w:val="18"/>
                <w:szCs w:val="18"/>
              </w:rPr>
            </w:pPr>
            <w:r w:rsidRPr="00002E85">
              <w:rPr>
                <w:sz w:val="18"/>
                <w:szCs w:val="18"/>
              </w:rPr>
              <w:t>и</w:t>
            </w:r>
          </w:p>
          <w:p w14:paraId="148E32F9" w14:textId="77777777" w:rsidR="00A56B5C" w:rsidRPr="00002E85" w:rsidRDefault="00A56B5C" w:rsidP="00D75845">
            <w:pPr>
              <w:ind w:left="57" w:right="57" w:firstLine="0"/>
              <w:contextualSpacing/>
              <w:rPr>
                <w:sz w:val="18"/>
                <w:szCs w:val="18"/>
              </w:rPr>
            </w:pPr>
            <w:r w:rsidRPr="00002E85">
              <w:rPr>
                <w:sz w:val="18"/>
                <w:szCs w:val="18"/>
              </w:rPr>
              <w:t>b) подвергались официальным проверкам, проведенным в месте производства в соответствующее время в течение вегетационного сезона и перед экспортом, в том числе визуальному осмотру с интенсивностью, позволяющей выявить не менее 2% от уровня заражения с точностью 95%, согласно соответствующим международным стандартам по фитосанитарным мерам,</w:t>
            </w:r>
          </w:p>
          <w:p w14:paraId="2E462F35" w14:textId="77777777" w:rsidR="00A56B5C" w:rsidRPr="00002E85" w:rsidRDefault="00A56B5C" w:rsidP="00D75845">
            <w:pPr>
              <w:ind w:left="57" w:right="57" w:firstLine="0"/>
              <w:contextualSpacing/>
              <w:rPr>
                <w:sz w:val="18"/>
                <w:szCs w:val="18"/>
              </w:rPr>
            </w:pPr>
            <w:r w:rsidRPr="00002E85">
              <w:rPr>
                <w:sz w:val="18"/>
                <w:szCs w:val="18"/>
              </w:rPr>
              <w:t>ISPM № 31</w:t>
            </w:r>
            <w:r w:rsidRPr="00002E85">
              <w:rPr>
                <w:sz w:val="18"/>
                <w:szCs w:val="18"/>
                <w:vertAlign w:val="superscript"/>
              </w:rPr>
              <w:t>2</w:t>
            </w:r>
            <w:r w:rsidRPr="00002E85">
              <w:rPr>
                <w:sz w:val="18"/>
                <w:szCs w:val="18"/>
              </w:rPr>
              <w:t xml:space="preserve">, включая отбор проб деструктивным методом при наличии симптомов, и были объявлены свободными от присутствия </w:t>
            </w:r>
            <w:r w:rsidRPr="00002E85">
              <w:rPr>
                <w:i/>
                <w:iCs/>
                <w:sz w:val="18"/>
                <w:szCs w:val="18"/>
              </w:rPr>
              <w:t>Thaumatotibia leucotreta</w:t>
            </w:r>
            <w:r w:rsidRPr="00002E85">
              <w:rPr>
                <w:sz w:val="18"/>
                <w:szCs w:val="18"/>
              </w:rPr>
              <w:t xml:space="preserve"> (Meyrick)</w:t>
            </w:r>
          </w:p>
          <w:p w14:paraId="558DD94C" w14:textId="77777777" w:rsidR="00A56B5C" w:rsidRPr="00002E85" w:rsidRDefault="00A56B5C" w:rsidP="00D75845">
            <w:pPr>
              <w:ind w:left="57" w:right="57" w:firstLine="0"/>
              <w:contextualSpacing/>
              <w:rPr>
                <w:sz w:val="18"/>
                <w:szCs w:val="18"/>
              </w:rPr>
            </w:pPr>
            <w:r w:rsidRPr="00002E85">
              <w:rPr>
                <w:sz w:val="18"/>
                <w:szCs w:val="18"/>
              </w:rPr>
              <w:t>и</w:t>
            </w:r>
          </w:p>
          <w:p w14:paraId="3DD618AB" w14:textId="77777777" w:rsidR="00A56B5C" w:rsidRPr="00002E85" w:rsidRDefault="00A56B5C" w:rsidP="00D75845">
            <w:pPr>
              <w:ind w:left="57" w:right="57" w:firstLine="0"/>
              <w:contextualSpacing/>
              <w:rPr>
                <w:sz w:val="18"/>
                <w:szCs w:val="18"/>
              </w:rPr>
            </w:pPr>
            <w:r w:rsidRPr="00002E85">
              <w:rPr>
                <w:sz w:val="18"/>
                <w:szCs w:val="18"/>
              </w:rPr>
              <w:t>c) сопровождаются фитосанитарным сертификатом, в котором указаны коды производственных площадок,</w:t>
            </w:r>
          </w:p>
          <w:p w14:paraId="597D2CB7" w14:textId="77777777" w:rsidR="00A56B5C" w:rsidRPr="00002E85" w:rsidRDefault="00A56B5C" w:rsidP="00D75845">
            <w:pPr>
              <w:ind w:left="57" w:right="57" w:firstLine="0"/>
              <w:contextualSpacing/>
              <w:rPr>
                <w:sz w:val="18"/>
                <w:szCs w:val="18"/>
              </w:rPr>
            </w:pPr>
            <w:r w:rsidRPr="00002E85">
              <w:rPr>
                <w:sz w:val="18"/>
                <w:szCs w:val="18"/>
              </w:rPr>
              <w:lastRenderedPageBreak/>
              <w:t>или</w:t>
            </w:r>
          </w:p>
          <w:p w14:paraId="32294518" w14:textId="77777777" w:rsidR="00A56B5C" w:rsidRPr="00002E85" w:rsidRDefault="00A56B5C" w:rsidP="00D75845">
            <w:pPr>
              <w:ind w:left="57" w:right="57" w:firstLine="0"/>
              <w:contextualSpacing/>
              <w:rPr>
                <w:sz w:val="18"/>
                <w:szCs w:val="18"/>
              </w:rPr>
            </w:pPr>
            <w:r w:rsidRPr="00002E85">
              <w:rPr>
                <w:sz w:val="18"/>
                <w:szCs w:val="18"/>
              </w:rPr>
              <w:t>4) плоды:</w:t>
            </w:r>
          </w:p>
          <w:p w14:paraId="744C70AC" w14:textId="77777777" w:rsidR="00A56B5C" w:rsidRPr="00002E85" w:rsidRDefault="00A56B5C" w:rsidP="00D75845">
            <w:pPr>
              <w:ind w:left="57" w:right="57" w:firstLine="0"/>
              <w:contextualSpacing/>
              <w:rPr>
                <w:sz w:val="18"/>
                <w:szCs w:val="18"/>
              </w:rPr>
            </w:pPr>
            <w:r w:rsidRPr="00002E85">
              <w:rPr>
                <w:sz w:val="18"/>
                <w:szCs w:val="18"/>
              </w:rPr>
              <w:t xml:space="preserve">a) происходят из производственной площадки, включенной в перечень кодов производственных площадок, о которых было сообщено компетентному органу заранее в письменном виде национальной организацией по защите растений в стране происхождения,     </w:t>
            </w:r>
          </w:p>
          <w:p w14:paraId="338B7736" w14:textId="77777777" w:rsidR="00A56B5C" w:rsidRPr="00002E85" w:rsidRDefault="00A56B5C" w:rsidP="00D75845">
            <w:pPr>
              <w:ind w:left="57" w:right="57" w:firstLine="0"/>
              <w:contextualSpacing/>
              <w:rPr>
                <w:sz w:val="18"/>
                <w:szCs w:val="18"/>
              </w:rPr>
            </w:pPr>
            <w:r w:rsidRPr="00002E85">
              <w:rPr>
                <w:sz w:val="18"/>
                <w:szCs w:val="18"/>
              </w:rPr>
              <w:t>и</w:t>
            </w:r>
          </w:p>
          <w:p w14:paraId="08692EDC" w14:textId="77777777" w:rsidR="00A56B5C" w:rsidRPr="00002E85" w:rsidRDefault="00A56B5C" w:rsidP="00D75845">
            <w:pPr>
              <w:ind w:left="57" w:right="57" w:firstLine="0"/>
              <w:contextualSpacing/>
              <w:rPr>
                <w:sz w:val="18"/>
                <w:szCs w:val="18"/>
              </w:rPr>
            </w:pPr>
            <w:r w:rsidRPr="00002E85">
              <w:rPr>
                <w:sz w:val="18"/>
                <w:szCs w:val="18"/>
              </w:rPr>
              <w:t>b) были подвергнуты:</w:t>
            </w:r>
          </w:p>
          <w:p w14:paraId="4637520A"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эффективному системному подходу, который включает обработку холодом при температуре от 0 °C до -1 °C в течение не менее 16 дней, согласно соответствующим международным стандартам по фитосанитарным мерам ISPM № 14</w:t>
            </w:r>
            <w:r w:rsidRPr="00002E85">
              <w:rPr>
                <w:sz w:val="18"/>
                <w:szCs w:val="18"/>
                <w:vertAlign w:val="superscript"/>
              </w:rPr>
              <w:t>6</w:t>
            </w:r>
            <w:r w:rsidRPr="00002E85">
              <w:rPr>
                <w:sz w:val="18"/>
                <w:szCs w:val="18"/>
              </w:rPr>
              <w:t xml:space="preserve"> и ISPM № 42</w:t>
            </w:r>
            <w:r w:rsidRPr="00002E85">
              <w:rPr>
                <w:sz w:val="18"/>
                <w:szCs w:val="18"/>
                <w:vertAlign w:val="superscript"/>
              </w:rPr>
              <w:t>5</w:t>
            </w:r>
            <w:r w:rsidRPr="00002E85">
              <w:rPr>
                <w:sz w:val="18"/>
                <w:szCs w:val="18"/>
              </w:rPr>
              <w:t>, при условии, что обработка холодом была  задокументирована и проверена для каждой партии экспортирующей страной и что о системном подходе вместе с подтверждающими документами, касающимися его эффективности, было сообщено компетентному органу заранее в письменном виде национальной организацией по защите растений в стране происхождения,</w:t>
            </w:r>
          </w:p>
          <w:p w14:paraId="5353123D" w14:textId="77777777" w:rsidR="00A56B5C" w:rsidRPr="00002E85" w:rsidRDefault="00A56B5C" w:rsidP="00D75845">
            <w:pPr>
              <w:ind w:left="57" w:right="57" w:firstLine="0"/>
              <w:contextualSpacing/>
              <w:rPr>
                <w:sz w:val="18"/>
                <w:szCs w:val="18"/>
              </w:rPr>
            </w:pPr>
            <w:r w:rsidRPr="00002E85">
              <w:rPr>
                <w:sz w:val="18"/>
                <w:szCs w:val="18"/>
              </w:rPr>
              <w:t>или</w:t>
            </w:r>
          </w:p>
          <w:p w14:paraId="34EF8860"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эффективному системному подходу согласно соответствующим международным стандартам по фитосанитарным мерам ISPM № 14</w:t>
            </w:r>
            <w:r w:rsidRPr="00002E85">
              <w:rPr>
                <w:sz w:val="18"/>
                <w:szCs w:val="18"/>
                <w:vertAlign w:val="superscript"/>
              </w:rPr>
              <w:t>6</w:t>
            </w:r>
            <w:r w:rsidRPr="00002E85">
              <w:rPr>
                <w:sz w:val="18"/>
                <w:szCs w:val="18"/>
              </w:rPr>
              <w:t>, который включает этап предварительного охлаждения мякоти плода при температуре примененной обработки холодом, с последующей указанной обработкой холодом в течение не менее 20 дней при температуре от -1°C до +2°C,</w:t>
            </w:r>
          </w:p>
          <w:p w14:paraId="644F9906" w14:textId="77777777" w:rsidR="00A56B5C" w:rsidRPr="00002E85" w:rsidRDefault="00A56B5C" w:rsidP="00D75845">
            <w:pPr>
              <w:ind w:left="57" w:right="57" w:firstLine="0"/>
              <w:contextualSpacing/>
              <w:rPr>
                <w:sz w:val="18"/>
                <w:szCs w:val="18"/>
              </w:rPr>
            </w:pPr>
            <w:r w:rsidRPr="00002E85">
              <w:rPr>
                <w:sz w:val="18"/>
                <w:szCs w:val="18"/>
              </w:rPr>
              <w:t>при условии, что этап предварительного охлаждения и обработка холодом были задокументированы и проверены для каждой партии экспортирующей страной, и при условии, что о системном подходе вместе с подтверждающими документами, касающимися его эффективности, было сообщено компетентному органу заранее в письменном виде национальной организацией по защите растений в стране происхождения</w:t>
            </w:r>
          </w:p>
          <w:p w14:paraId="5CAE6653" w14:textId="77777777" w:rsidR="00A56B5C" w:rsidRPr="00002E85" w:rsidRDefault="00A56B5C" w:rsidP="00D75845">
            <w:pPr>
              <w:ind w:left="57" w:right="57" w:firstLine="0"/>
              <w:contextualSpacing/>
              <w:rPr>
                <w:sz w:val="18"/>
                <w:szCs w:val="18"/>
              </w:rPr>
            </w:pPr>
            <w:r w:rsidRPr="00002E85">
              <w:rPr>
                <w:sz w:val="18"/>
                <w:szCs w:val="18"/>
              </w:rPr>
              <w:t>или</w:t>
            </w:r>
          </w:p>
          <w:p w14:paraId="2998749E"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эффективной самостоятельной обработки, примененной после сбора урожая, чтобы обеспечить отсутствие </w:t>
            </w:r>
            <w:r w:rsidRPr="00002E85">
              <w:rPr>
                <w:i/>
                <w:iCs/>
                <w:sz w:val="18"/>
                <w:szCs w:val="18"/>
              </w:rPr>
              <w:t>Thaumatotibia leucotreta</w:t>
            </w:r>
            <w:r w:rsidRPr="00002E85">
              <w:rPr>
                <w:sz w:val="18"/>
                <w:szCs w:val="18"/>
              </w:rPr>
              <w:t xml:space="preserve"> (Meyrick), при условии, что о примененном соответствующем системном подходе вместе с подтверждающими документами относительно его эффективности было сообщено компетентному органу заранее в письменном виде национальной организацией по защите растений в стране происхождения,</w:t>
            </w:r>
          </w:p>
          <w:p w14:paraId="58BE8B8B" w14:textId="77777777" w:rsidR="00A56B5C" w:rsidRPr="00002E85" w:rsidRDefault="00A56B5C" w:rsidP="00D75845">
            <w:pPr>
              <w:ind w:left="57" w:right="57" w:firstLine="0"/>
              <w:contextualSpacing/>
              <w:rPr>
                <w:sz w:val="18"/>
                <w:szCs w:val="18"/>
              </w:rPr>
            </w:pPr>
            <w:r w:rsidRPr="00002E85">
              <w:rPr>
                <w:sz w:val="18"/>
                <w:szCs w:val="18"/>
              </w:rPr>
              <w:t>или</w:t>
            </w:r>
          </w:p>
          <w:p w14:paraId="20FC2B8A" w14:textId="77777777" w:rsidR="00A56B5C" w:rsidRPr="00002E85" w:rsidRDefault="00A56B5C" w:rsidP="00D75845">
            <w:pPr>
              <w:ind w:left="57" w:right="57" w:firstLine="0"/>
              <w:contextualSpacing/>
              <w:rPr>
                <w:sz w:val="18"/>
                <w:szCs w:val="18"/>
              </w:rPr>
            </w:pPr>
            <w:r w:rsidRPr="00002E85">
              <w:rPr>
                <w:sz w:val="18"/>
                <w:szCs w:val="18"/>
              </w:rPr>
              <w:lastRenderedPageBreak/>
              <w:t>- эффективному системному подходу до 31 мая 2025 г., согласно соответствующим международным стандартам по фитосанитарным мерам ISPM № 14</w:t>
            </w:r>
            <w:r w:rsidRPr="00002E85">
              <w:rPr>
                <w:sz w:val="18"/>
                <w:szCs w:val="18"/>
                <w:vertAlign w:val="superscript"/>
              </w:rPr>
              <w:t>6</w:t>
            </w:r>
            <w:r w:rsidRPr="00002E85">
              <w:rPr>
                <w:sz w:val="18"/>
                <w:szCs w:val="18"/>
              </w:rPr>
              <w:t>, который включает этап предварительного охлаждения мякоти плода при температуре 5°С с последующей обработкой холодом в течение не менее 25 дней при температуре, установленной между -1°С и +2°С, при условии, что этап предварительного охлаждения и обработка холодом будут задокументированы и проверены для каждой партии экспортирующей страной и при условии, что о системном подходе вместе с подтверждающими документами, касающимися его эффективности, было сообщено компетентному органу заранее в письменном виде национальной организацией по защите растений в стране происхождения,</w:t>
            </w:r>
          </w:p>
          <w:p w14:paraId="051F1106" w14:textId="77777777" w:rsidR="00A56B5C" w:rsidRPr="00002E85" w:rsidRDefault="00A56B5C" w:rsidP="00D75845">
            <w:pPr>
              <w:ind w:left="57" w:right="57" w:firstLine="0"/>
              <w:contextualSpacing/>
              <w:rPr>
                <w:sz w:val="18"/>
                <w:szCs w:val="18"/>
              </w:rPr>
            </w:pPr>
            <w:r w:rsidRPr="00002E85">
              <w:rPr>
                <w:sz w:val="18"/>
                <w:szCs w:val="18"/>
              </w:rPr>
              <w:t>и</w:t>
            </w:r>
          </w:p>
          <w:p w14:paraId="13DCB606" w14:textId="77777777" w:rsidR="00A56B5C" w:rsidRPr="00002E85" w:rsidRDefault="00A56B5C" w:rsidP="00D75845">
            <w:pPr>
              <w:ind w:left="57" w:right="57" w:firstLine="0"/>
              <w:contextualSpacing/>
              <w:rPr>
                <w:sz w:val="18"/>
                <w:szCs w:val="18"/>
              </w:rPr>
            </w:pPr>
            <w:r w:rsidRPr="00002E85">
              <w:rPr>
                <w:sz w:val="18"/>
                <w:szCs w:val="18"/>
              </w:rPr>
              <w:t xml:space="preserve">c) перед экспортом были подвергнуты официальным проверкам с целью выявления присутствия  </w:t>
            </w:r>
            <w:r w:rsidRPr="00002E85">
              <w:rPr>
                <w:i/>
                <w:sz w:val="18"/>
                <w:szCs w:val="18"/>
              </w:rPr>
              <w:t>Thaumatotibia leucotreta</w:t>
            </w:r>
            <w:r w:rsidRPr="00002E85">
              <w:rPr>
                <w:sz w:val="18"/>
                <w:szCs w:val="18"/>
              </w:rPr>
              <w:t xml:space="preserve"> (Meyrick), с интенсивностью, позволяющей выявить не менее 2% от уровня заражения с точностью 95%, согласно соответствующим международным стандартам по фитосанитарным мерам,</w:t>
            </w:r>
          </w:p>
          <w:p w14:paraId="153FC96B" w14:textId="77777777" w:rsidR="00A56B5C" w:rsidRPr="00002E85" w:rsidRDefault="00A56B5C" w:rsidP="00D75845">
            <w:pPr>
              <w:ind w:left="57" w:right="57" w:firstLine="0"/>
              <w:contextualSpacing/>
              <w:rPr>
                <w:sz w:val="18"/>
                <w:szCs w:val="18"/>
              </w:rPr>
            </w:pPr>
            <w:r w:rsidRPr="00002E85">
              <w:rPr>
                <w:sz w:val="18"/>
                <w:szCs w:val="18"/>
              </w:rPr>
              <w:t>ISPM № 31</w:t>
            </w:r>
            <w:r w:rsidRPr="00002E85">
              <w:rPr>
                <w:sz w:val="18"/>
                <w:szCs w:val="18"/>
                <w:vertAlign w:val="superscript"/>
              </w:rPr>
              <w:t>2</w:t>
            </w:r>
            <w:r w:rsidRPr="00002E85">
              <w:rPr>
                <w:sz w:val="18"/>
                <w:szCs w:val="18"/>
              </w:rPr>
              <w:t xml:space="preserve"> и включая отбор проб деструктивным методом в случае симптомов, </w:t>
            </w:r>
          </w:p>
          <w:p w14:paraId="4B1EBB0D" w14:textId="77777777" w:rsidR="00A56B5C" w:rsidRPr="00002E85" w:rsidRDefault="00A56B5C" w:rsidP="00D75845">
            <w:pPr>
              <w:ind w:left="57" w:right="57" w:firstLine="0"/>
              <w:contextualSpacing/>
              <w:rPr>
                <w:sz w:val="18"/>
                <w:szCs w:val="18"/>
              </w:rPr>
            </w:pPr>
            <w:r w:rsidRPr="00002E85">
              <w:rPr>
                <w:sz w:val="18"/>
                <w:szCs w:val="18"/>
              </w:rPr>
              <w:t>и</w:t>
            </w:r>
          </w:p>
          <w:p w14:paraId="74FACFDD" w14:textId="77777777" w:rsidR="00A56B5C" w:rsidRPr="00002E85" w:rsidRDefault="00A56B5C" w:rsidP="00D75845">
            <w:pPr>
              <w:ind w:left="57" w:right="57" w:firstLine="0"/>
              <w:contextualSpacing/>
              <w:rPr>
                <w:sz w:val="18"/>
                <w:szCs w:val="18"/>
              </w:rPr>
            </w:pPr>
            <w:r w:rsidRPr="00002E85">
              <w:rPr>
                <w:sz w:val="18"/>
                <w:szCs w:val="18"/>
              </w:rPr>
              <w:t>d) сопровождаются фитосанитарным сертификатом, в котором указаны коды производственных площадок, подробно описывается обработка, примененная после сбора урожая или применение системного подхода, вместе с установленной используемой температурой и продолжительностью обработки холодом, применяемой в рамках соответствующего системного подхода,</w:t>
            </w:r>
          </w:p>
          <w:p w14:paraId="550551F0" w14:textId="77777777" w:rsidR="00A56B5C" w:rsidRPr="00002E85" w:rsidRDefault="00A56B5C" w:rsidP="00D75845">
            <w:pPr>
              <w:ind w:left="57" w:right="57" w:firstLine="0"/>
              <w:contextualSpacing/>
              <w:rPr>
                <w:sz w:val="18"/>
                <w:szCs w:val="18"/>
              </w:rPr>
            </w:pPr>
            <w:r w:rsidRPr="00002E85">
              <w:rPr>
                <w:sz w:val="18"/>
                <w:szCs w:val="18"/>
              </w:rPr>
              <w:t>и</w:t>
            </w:r>
          </w:p>
          <w:p w14:paraId="48253961" w14:textId="77777777" w:rsidR="00A56B5C" w:rsidRPr="00002E85" w:rsidRDefault="00A56B5C" w:rsidP="00D75845">
            <w:pPr>
              <w:ind w:left="57" w:right="57" w:firstLine="0"/>
              <w:contextualSpacing/>
              <w:rPr>
                <w:sz w:val="18"/>
                <w:szCs w:val="18"/>
              </w:rPr>
            </w:pPr>
            <w:r w:rsidRPr="00002E85">
              <w:rPr>
                <w:sz w:val="18"/>
                <w:szCs w:val="18"/>
              </w:rPr>
              <w:t>e) если обработка холодом применялась во время транспортировки, помимо фитосанитарного сертификата велся учет применения этой обработки, который был предоставлен по требованию</w:t>
            </w:r>
          </w:p>
        </w:tc>
      </w:tr>
      <w:tr w:rsidR="00A56B5C" w:rsidRPr="00002E85" w14:paraId="7E14A05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F08C626" w14:textId="77777777" w:rsidR="00A56B5C" w:rsidRPr="00002E85" w:rsidRDefault="00A56B5C" w:rsidP="00D75845">
            <w:pPr>
              <w:ind w:left="57" w:right="57" w:firstLine="0"/>
              <w:contextualSpacing/>
              <w:jc w:val="center"/>
              <w:rPr>
                <w:sz w:val="18"/>
                <w:szCs w:val="18"/>
              </w:rPr>
            </w:pPr>
            <w:r w:rsidRPr="00002E85">
              <w:rPr>
                <w:sz w:val="18"/>
                <w:szCs w:val="18"/>
              </w:rPr>
              <w:lastRenderedPageBreak/>
              <w:t>79.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EA67D29" w14:textId="77777777" w:rsidR="00A56B5C" w:rsidRPr="00DD1052" w:rsidRDefault="00A56B5C" w:rsidP="00D75845">
            <w:pPr>
              <w:ind w:left="57" w:right="57" w:firstLine="0"/>
              <w:contextualSpacing/>
              <w:rPr>
                <w:sz w:val="18"/>
                <w:szCs w:val="18"/>
                <w:lang w:val="en-US"/>
              </w:rPr>
            </w:pPr>
            <w:r w:rsidRPr="00002E85">
              <w:rPr>
                <w:sz w:val="18"/>
                <w:szCs w:val="18"/>
              </w:rPr>
              <w:t>Плоды</w:t>
            </w:r>
            <w:r w:rsidRPr="00DD1052">
              <w:rPr>
                <w:sz w:val="18"/>
                <w:szCs w:val="18"/>
                <w:lang w:val="en-US"/>
              </w:rPr>
              <w:t xml:space="preserve"> </w:t>
            </w:r>
            <w:r w:rsidRPr="00DD1052">
              <w:rPr>
                <w:i/>
                <w:iCs/>
                <w:sz w:val="18"/>
                <w:szCs w:val="18"/>
                <w:lang w:val="en-US"/>
              </w:rPr>
              <w:t>Malus</w:t>
            </w:r>
            <w:r w:rsidRPr="00DD1052">
              <w:rPr>
                <w:sz w:val="18"/>
                <w:szCs w:val="18"/>
                <w:lang w:val="en-US"/>
              </w:rPr>
              <w:t xml:space="preserve"> Mill., </w:t>
            </w:r>
            <w:r w:rsidRPr="00DD1052">
              <w:rPr>
                <w:i/>
                <w:iCs/>
                <w:sz w:val="18"/>
                <w:szCs w:val="18"/>
                <w:lang w:val="en-US"/>
              </w:rPr>
              <w:t>Prunus</w:t>
            </w:r>
            <w:r w:rsidRPr="00DD1052">
              <w:rPr>
                <w:sz w:val="18"/>
                <w:szCs w:val="18"/>
                <w:lang w:val="en-US"/>
              </w:rPr>
              <w:t xml:space="preserve"> L., </w:t>
            </w:r>
            <w:r w:rsidRPr="00DD1052">
              <w:rPr>
                <w:i/>
                <w:iCs/>
                <w:sz w:val="18"/>
                <w:szCs w:val="18"/>
                <w:lang w:val="en-US"/>
              </w:rPr>
              <w:t>Pyrus</w:t>
            </w:r>
            <w:r w:rsidRPr="00DD1052">
              <w:rPr>
                <w:sz w:val="18"/>
                <w:szCs w:val="18"/>
                <w:lang w:val="en-US"/>
              </w:rPr>
              <w:t xml:space="preserve"> L. </w:t>
            </w:r>
            <w:r w:rsidRPr="00002E85">
              <w:rPr>
                <w:sz w:val="18"/>
                <w:szCs w:val="18"/>
              </w:rPr>
              <w:t>и</w:t>
            </w:r>
            <w:r w:rsidRPr="00DD1052">
              <w:rPr>
                <w:sz w:val="18"/>
                <w:szCs w:val="18"/>
                <w:lang w:val="en-US"/>
              </w:rPr>
              <w:t xml:space="preserve"> </w:t>
            </w:r>
            <w:r w:rsidRPr="00DD1052">
              <w:rPr>
                <w:i/>
                <w:iCs/>
                <w:sz w:val="18"/>
                <w:szCs w:val="18"/>
                <w:lang w:val="en-US"/>
              </w:rPr>
              <w:t>Vaccinium</w:t>
            </w:r>
            <w:r w:rsidRPr="00DD1052">
              <w:rPr>
                <w:sz w:val="18"/>
                <w:szCs w:val="18"/>
                <w:lang w:val="en-US"/>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41C9A89" w14:textId="77777777" w:rsidR="00A56B5C" w:rsidRPr="00002E85" w:rsidRDefault="00A56B5C" w:rsidP="00D75845">
            <w:pPr>
              <w:ind w:left="57" w:right="57" w:firstLine="0"/>
              <w:contextualSpacing/>
              <w:rPr>
                <w:sz w:val="18"/>
                <w:szCs w:val="18"/>
              </w:rPr>
            </w:pPr>
            <w:r w:rsidRPr="00002E85">
              <w:rPr>
                <w:sz w:val="18"/>
                <w:szCs w:val="18"/>
              </w:rPr>
              <w:t>0808 10 100</w:t>
            </w:r>
          </w:p>
          <w:p w14:paraId="6861515C" w14:textId="77777777" w:rsidR="00A56B5C" w:rsidRPr="00002E85" w:rsidRDefault="00A56B5C" w:rsidP="00D75845">
            <w:pPr>
              <w:ind w:left="57" w:right="57" w:firstLine="0"/>
              <w:contextualSpacing/>
              <w:rPr>
                <w:sz w:val="18"/>
                <w:szCs w:val="18"/>
              </w:rPr>
            </w:pPr>
            <w:r w:rsidRPr="00002E85">
              <w:rPr>
                <w:sz w:val="18"/>
                <w:szCs w:val="18"/>
              </w:rPr>
              <w:t>0808 10 800</w:t>
            </w:r>
          </w:p>
          <w:p w14:paraId="787B1D38" w14:textId="77777777" w:rsidR="00A56B5C" w:rsidRPr="00002E85" w:rsidRDefault="00A56B5C" w:rsidP="00D75845">
            <w:pPr>
              <w:ind w:left="57" w:right="57" w:firstLine="0"/>
              <w:contextualSpacing/>
              <w:rPr>
                <w:sz w:val="18"/>
                <w:szCs w:val="18"/>
              </w:rPr>
            </w:pPr>
            <w:r w:rsidRPr="00002E85">
              <w:rPr>
                <w:sz w:val="18"/>
                <w:szCs w:val="18"/>
              </w:rPr>
              <w:t>0808 30 100</w:t>
            </w:r>
          </w:p>
          <w:p w14:paraId="261CF5A4" w14:textId="77777777" w:rsidR="00A56B5C" w:rsidRPr="00002E85" w:rsidRDefault="00A56B5C" w:rsidP="00D75845">
            <w:pPr>
              <w:ind w:left="57" w:right="57" w:firstLine="0"/>
              <w:contextualSpacing/>
              <w:rPr>
                <w:sz w:val="18"/>
                <w:szCs w:val="18"/>
              </w:rPr>
            </w:pPr>
            <w:r w:rsidRPr="00002E85">
              <w:rPr>
                <w:sz w:val="18"/>
                <w:szCs w:val="18"/>
              </w:rPr>
              <w:t>0808 30 90</w:t>
            </w:r>
          </w:p>
          <w:p w14:paraId="400857A4" w14:textId="77777777" w:rsidR="00A56B5C" w:rsidRPr="00002E85" w:rsidRDefault="00A56B5C" w:rsidP="00D75845">
            <w:pPr>
              <w:ind w:left="57" w:right="57" w:firstLine="0"/>
              <w:contextualSpacing/>
              <w:rPr>
                <w:sz w:val="18"/>
                <w:szCs w:val="18"/>
              </w:rPr>
            </w:pPr>
            <w:r w:rsidRPr="00002E85">
              <w:rPr>
                <w:sz w:val="18"/>
                <w:szCs w:val="18"/>
              </w:rPr>
              <w:t>0809 10 00</w:t>
            </w:r>
          </w:p>
          <w:p w14:paraId="1B16F7DC" w14:textId="77777777" w:rsidR="00A56B5C" w:rsidRPr="00002E85" w:rsidRDefault="00A56B5C" w:rsidP="00D75845">
            <w:pPr>
              <w:ind w:left="57" w:right="57" w:firstLine="0"/>
              <w:contextualSpacing/>
              <w:rPr>
                <w:sz w:val="18"/>
                <w:szCs w:val="18"/>
              </w:rPr>
            </w:pPr>
            <w:r w:rsidRPr="00002E85">
              <w:rPr>
                <w:sz w:val="18"/>
                <w:szCs w:val="18"/>
              </w:rPr>
              <w:t>0809 21 00</w:t>
            </w:r>
          </w:p>
          <w:p w14:paraId="5B2F7F1F" w14:textId="77777777" w:rsidR="00A56B5C" w:rsidRPr="00002E85" w:rsidRDefault="00A56B5C" w:rsidP="00D75845">
            <w:pPr>
              <w:ind w:left="57" w:right="57" w:firstLine="0"/>
              <w:contextualSpacing/>
              <w:rPr>
                <w:sz w:val="18"/>
                <w:szCs w:val="18"/>
              </w:rPr>
            </w:pPr>
            <w:r w:rsidRPr="00002E85">
              <w:rPr>
                <w:sz w:val="18"/>
                <w:szCs w:val="18"/>
              </w:rPr>
              <w:t>0809 29 00</w:t>
            </w:r>
          </w:p>
          <w:p w14:paraId="482CBE0C" w14:textId="77777777" w:rsidR="00A56B5C" w:rsidRPr="00002E85" w:rsidRDefault="00A56B5C" w:rsidP="00D75845">
            <w:pPr>
              <w:ind w:left="57" w:right="57" w:firstLine="0"/>
              <w:contextualSpacing/>
              <w:rPr>
                <w:sz w:val="18"/>
                <w:szCs w:val="18"/>
              </w:rPr>
            </w:pPr>
            <w:r w:rsidRPr="00002E85">
              <w:rPr>
                <w:sz w:val="18"/>
                <w:szCs w:val="18"/>
              </w:rPr>
              <w:t>0809 30 10</w:t>
            </w:r>
          </w:p>
          <w:p w14:paraId="7783C0E0" w14:textId="77777777" w:rsidR="00A56B5C" w:rsidRPr="00002E85" w:rsidRDefault="00A56B5C" w:rsidP="00D75845">
            <w:pPr>
              <w:ind w:left="57" w:right="57" w:firstLine="0"/>
              <w:contextualSpacing/>
              <w:rPr>
                <w:sz w:val="18"/>
                <w:szCs w:val="18"/>
              </w:rPr>
            </w:pPr>
            <w:r w:rsidRPr="00002E85">
              <w:rPr>
                <w:sz w:val="18"/>
                <w:szCs w:val="18"/>
              </w:rPr>
              <w:t>0809 30 90</w:t>
            </w:r>
          </w:p>
          <w:p w14:paraId="148B4E82" w14:textId="77777777" w:rsidR="00A56B5C" w:rsidRPr="00002E85" w:rsidRDefault="00A56B5C" w:rsidP="00D75845">
            <w:pPr>
              <w:ind w:left="57" w:right="57" w:firstLine="0"/>
              <w:contextualSpacing/>
              <w:rPr>
                <w:sz w:val="18"/>
                <w:szCs w:val="18"/>
              </w:rPr>
            </w:pPr>
            <w:r w:rsidRPr="00002E85">
              <w:rPr>
                <w:sz w:val="18"/>
                <w:szCs w:val="18"/>
              </w:rPr>
              <w:t>0809 40 05</w:t>
            </w:r>
          </w:p>
          <w:p w14:paraId="3F4F91E4" w14:textId="77777777" w:rsidR="00A56B5C" w:rsidRPr="00002E85" w:rsidRDefault="00A56B5C" w:rsidP="00D75845">
            <w:pPr>
              <w:ind w:left="57" w:right="57" w:firstLine="0"/>
              <w:contextualSpacing/>
              <w:rPr>
                <w:sz w:val="18"/>
                <w:szCs w:val="18"/>
              </w:rPr>
            </w:pPr>
            <w:r w:rsidRPr="00002E85">
              <w:rPr>
                <w:sz w:val="18"/>
                <w:szCs w:val="18"/>
              </w:rPr>
              <w:t>0809 40 900</w:t>
            </w:r>
          </w:p>
          <w:p w14:paraId="6A9CA84D" w14:textId="77777777" w:rsidR="00A56B5C" w:rsidRPr="00002E85" w:rsidRDefault="00A56B5C" w:rsidP="00D75845">
            <w:pPr>
              <w:ind w:left="57" w:right="57" w:firstLine="0"/>
              <w:contextualSpacing/>
              <w:rPr>
                <w:sz w:val="18"/>
                <w:szCs w:val="18"/>
              </w:rPr>
            </w:pPr>
            <w:r w:rsidRPr="00002E85">
              <w:rPr>
                <w:sz w:val="18"/>
                <w:szCs w:val="18"/>
              </w:rPr>
              <w:lastRenderedPageBreak/>
              <w:t>0810 40 100</w:t>
            </w:r>
          </w:p>
          <w:p w14:paraId="16F16EF6" w14:textId="77777777" w:rsidR="00A56B5C" w:rsidRPr="00002E85" w:rsidRDefault="00A56B5C" w:rsidP="00D75845">
            <w:pPr>
              <w:ind w:left="57" w:right="57" w:firstLine="0"/>
              <w:contextualSpacing/>
              <w:rPr>
                <w:sz w:val="18"/>
                <w:szCs w:val="18"/>
              </w:rPr>
            </w:pPr>
            <w:r w:rsidRPr="00002E85">
              <w:rPr>
                <w:sz w:val="18"/>
                <w:szCs w:val="18"/>
              </w:rPr>
              <w:t>0810 40 300</w:t>
            </w:r>
          </w:p>
          <w:p w14:paraId="473A96CD" w14:textId="77777777" w:rsidR="00A56B5C" w:rsidRPr="00002E85" w:rsidRDefault="00A56B5C" w:rsidP="00D75845">
            <w:pPr>
              <w:ind w:left="57" w:right="57" w:firstLine="0"/>
              <w:contextualSpacing/>
              <w:rPr>
                <w:sz w:val="18"/>
                <w:szCs w:val="18"/>
              </w:rPr>
            </w:pPr>
            <w:r w:rsidRPr="00002E85">
              <w:rPr>
                <w:sz w:val="18"/>
                <w:szCs w:val="18"/>
              </w:rPr>
              <w:t>0810 40 500</w:t>
            </w:r>
          </w:p>
          <w:p w14:paraId="2DB82298" w14:textId="77777777" w:rsidR="00A56B5C" w:rsidRPr="00002E85" w:rsidRDefault="00A56B5C" w:rsidP="00D75845">
            <w:pPr>
              <w:ind w:left="57" w:right="57" w:firstLine="0"/>
              <w:contextualSpacing/>
              <w:rPr>
                <w:sz w:val="18"/>
                <w:szCs w:val="18"/>
              </w:rPr>
            </w:pPr>
            <w:r w:rsidRPr="00002E85">
              <w:rPr>
                <w:sz w:val="18"/>
                <w:szCs w:val="18"/>
              </w:rPr>
              <w:t>0810 40 900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C13FF2F" w14:textId="77777777" w:rsidR="00A56B5C" w:rsidRPr="00002E85" w:rsidRDefault="00A56B5C" w:rsidP="00D75845">
            <w:pPr>
              <w:ind w:left="57" w:right="57" w:firstLine="0"/>
              <w:contextualSpacing/>
              <w:rPr>
                <w:sz w:val="18"/>
                <w:szCs w:val="18"/>
              </w:rPr>
            </w:pPr>
            <w:r w:rsidRPr="00002E85">
              <w:rPr>
                <w:sz w:val="18"/>
                <w:szCs w:val="18"/>
              </w:rPr>
              <w:lastRenderedPageBreak/>
              <w:t>Канада, Мексика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6315901"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плоды: </w:t>
            </w:r>
          </w:p>
          <w:p w14:paraId="5E307EA3"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организацией по защите растений в стране происхождения как зона, свободная от </w:t>
            </w:r>
            <w:r w:rsidRPr="00002E85">
              <w:rPr>
                <w:i/>
                <w:sz w:val="18"/>
                <w:szCs w:val="18"/>
              </w:rPr>
              <w:t>Grapholita packardi</w:t>
            </w:r>
            <w:r w:rsidRPr="00002E85">
              <w:rPr>
                <w:sz w:val="18"/>
                <w:szCs w:val="18"/>
              </w:rPr>
              <w:t xml:space="preserve"> Zeller,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при условии, что о статусе зоны, свободной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0577160D" w14:textId="77777777" w:rsidR="00A56B5C" w:rsidRPr="00002E85" w:rsidRDefault="00A56B5C" w:rsidP="00D75845">
            <w:pPr>
              <w:ind w:left="57" w:right="57" w:firstLine="0"/>
              <w:contextualSpacing/>
              <w:rPr>
                <w:sz w:val="18"/>
                <w:szCs w:val="18"/>
              </w:rPr>
            </w:pPr>
            <w:r w:rsidRPr="00002E85">
              <w:rPr>
                <w:sz w:val="18"/>
                <w:szCs w:val="18"/>
              </w:rPr>
              <w:t>или</w:t>
            </w:r>
          </w:p>
          <w:p w14:paraId="4495943D"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2) происходят из места производства, где проводятся официальные проверки и расследования для выявления присутствия </w:t>
            </w:r>
            <w:r w:rsidRPr="00002E85">
              <w:rPr>
                <w:i/>
                <w:iCs/>
                <w:sz w:val="18"/>
                <w:szCs w:val="18"/>
              </w:rPr>
              <w:t>Grapholita packardi</w:t>
            </w:r>
            <w:r w:rsidRPr="00002E85">
              <w:rPr>
                <w:sz w:val="18"/>
                <w:szCs w:val="18"/>
              </w:rPr>
              <w:t xml:space="preserve"> Zeller, в подходящее время в течение вегетационного периода, включая визуальный осмотр, проведенный на представительной отобранной пробе плодов, после чего плоды были объявлены свободными от соответствующего вредного организма,</w:t>
            </w:r>
          </w:p>
          <w:p w14:paraId="3964C5BF" w14:textId="77777777" w:rsidR="00A56B5C" w:rsidRPr="00002E85" w:rsidRDefault="00A56B5C" w:rsidP="00D75845">
            <w:pPr>
              <w:ind w:left="57" w:right="57" w:firstLine="0"/>
              <w:contextualSpacing/>
              <w:rPr>
                <w:sz w:val="18"/>
                <w:szCs w:val="18"/>
              </w:rPr>
            </w:pPr>
            <w:r w:rsidRPr="00002E85">
              <w:rPr>
                <w:sz w:val="18"/>
                <w:szCs w:val="18"/>
              </w:rPr>
              <w:t>и</w:t>
            </w:r>
          </w:p>
          <w:p w14:paraId="6A030534"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фитосанитарные сертификаты,</w:t>
            </w:r>
          </w:p>
          <w:p w14:paraId="10EB8D69" w14:textId="77777777" w:rsidR="00A56B5C" w:rsidRPr="00002E85" w:rsidRDefault="00A56B5C" w:rsidP="00D75845">
            <w:pPr>
              <w:ind w:left="57" w:right="57" w:firstLine="0"/>
              <w:contextualSpacing/>
              <w:rPr>
                <w:sz w:val="18"/>
                <w:szCs w:val="18"/>
              </w:rPr>
            </w:pPr>
            <w:r w:rsidRPr="00002E85">
              <w:rPr>
                <w:sz w:val="18"/>
                <w:szCs w:val="18"/>
              </w:rPr>
              <w:t>или</w:t>
            </w:r>
          </w:p>
          <w:p w14:paraId="379CAFBD" w14:textId="77777777" w:rsidR="00A56B5C" w:rsidRPr="00002E85" w:rsidRDefault="00A56B5C" w:rsidP="00D75845">
            <w:pPr>
              <w:ind w:left="57" w:right="57" w:firstLine="0"/>
              <w:contextualSpacing/>
              <w:rPr>
                <w:sz w:val="18"/>
                <w:szCs w:val="18"/>
              </w:rPr>
            </w:pPr>
            <w:r w:rsidRPr="00002E85">
              <w:rPr>
                <w:sz w:val="18"/>
                <w:szCs w:val="18"/>
              </w:rPr>
              <w:t xml:space="preserve">3) стали предметом эффективного системного подхода или эффективной обработки после сбора урожая, чтобы гарантировать, что плоды </w:t>
            </w:r>
          </w:p>
          <w:p w14:paraId="110EC127" w14:textId="77777777" w:rsidR="00A56B5C" w:rsidRPr="00002E85" w:rsidRDefault="00A56B5C" w:rsidP="00D75845">
            <w:pPr>
              <w:ind w:left="57" w:right="57" w:firstLine="0"/>
              <w:contextualSpacing/>
              <w:rPr>
                <w:sz w:val="18"/>
                <w:szCs w:val="18"/>
              </w:rPr>
            </w:pPr>
            <w:r w:rsidRPr="00002E85">
              <w:rPr>
                <w:sz w:val="18"/>
                <w:szCs w:val="18"/>
              </w:rPr>
              <w:t xml:space="preserve">свободны от </w:t>
            </w:r>
            <w:r w:rsidRPr="00002E85">
              <w:rPr>
                <w:i/>
                <w:iCs/>
                <w:sz w:val="18"/>
                <w:szCs w:val="18"/>
              </w:rPr>
              <w:t>Grapholita packardi</w:t>
            </w:r>
            <w:r w:rsidRPr="00002E85">
              <w:rPr>
                <w:sz w:val="18"/>
                <w:szCs w:val="18"/>
              </w:rPr>
              <w:t xml:space="preserve"> Zeller, и использование системного подхода или подробности метода обработки указаны в фитосанитарном сертификате, при условии, что о системном подходе или подробностях метода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57F3C70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85781F7"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021DDA3" w14:textId="77777777" w:rsidR="00A56B5C" w:rsidRPr="00A56B5C" w:rsidRDefault="00A56B5C" w:rsidP="00D75845">
            <w:pPr>
              <w:ind w:left="57" w:right="57" w:firstLine="0"/>
              <w:contextualSpacing/>
              <w:rPr>
                <w:sz w:val="18"/>
                <w:szCs w:val="18"/>
                <w:lang w:val="fr-FR"/>
              </w:rPr>
            </w:pPr>
            <w:r w:rsidRPr="00002E85">
              <w:rPr>
                <w:sz w:val="18"/>
                <w:szCs w:val="18"/>
              </w:rPr>
              <w:t>Плоды</w:t>
            </w:r>
            <w:r w:rsidRPr="00A56B5C">
              <w:rPr>
                <w:sz w:val="18"/>
                <w:szCs w:val="18"/>
                <w:lang w:val="fr-FR"/>
              </w:rPr>
              <w:t xml:space="preserve"> </w:t>
            </w:r>
            <w:r w:rsidRPr="00A56B5C">
              <w:rPr>
                <w:i/>
                <w:iCs/>
                <w:sz w:val="18"/>
                <w:szCs w:val="18"/>
                <w:lang w:val="fr-FR"/>
              </w:rPr>
              <w:t>Malus</w:t>
            </w:r>
            <w:r w:rsidRPr="00A56B5C">
              <w:rPr>
                <w:sz w:val="18"/>
                <w:szCs w:val="18"/>
                <w:lang w:val="fr-FR"/>
              </w:rPr>
              <w:t xml:space="preserve"> Mill. </w:t>
            </w:r>
            <w:r w:rsidRPr="00002E85">
              <w:rPr>
                <w:sz w:val="18"/>
                <w:szCs w:val="18"/>
              </w:rPr>
              <w:t>И</w:t>
            </w:r>
            <w:r w:rsidRPr="00A56B5C">
              <w:rPr>
                <w:sz w:val="18"/>
                <w:szCs w:val="18"/>
                <w:lang w:val="fr-FR"/>
              </w:rPr>
              <w:t xml:space="preserve"> </w:t>
            </w:r>
            <w:r w:rsidRPr="00A56B5C">
              <w:rPr>
                <w:i/>
                <w:iCs/>
                <w:sz w:val="18"/>
                <w:szCs w:val="18"/>
                <w:lang w:val="fr-FR"/>
              </w:rPr>
              <w:t>Pyrus</w:t>
            </w:r>
            <w:r w:rsidRPr="00A56B5C">
              <w:rPr>
                <w:sz w:val="18"/>
                <w:szCs w:val="18"/>
                <w:lang w:val="fr-F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E408843" w14:textId="77777777" w:rsidR="00A56B5C" w:rsidRPr="00002E85" w:rsidRDefault="00A56B5C" w:rsidP="00D75845">
            <w:pPr>
              <w:ind w:left="57" w:right="57" w:firstLine="0"/>
              <w:contextualSpacing/>
              <w:rPr>
                <w:sz w:val="18"/>
                <w:szCs w:val="18"/>
              </w:rPr>
            </w:pPr>
            <w:r w:rsidRPr="00002E85">
              <w:rPr>
                <w:sz w:val="18"/>
                <w:szCs w:val="18"/>
              </w:rPr>
              <w:t>0808 10 100</w:t>
            </w:r>
          </w:p>
          <w:p w14:paraId="4CB84835" w14:textId="77777777" w:rsidR="00A56B5C" w:rsidRPr="00002E85" w:rsidRDefault="00A56B5C" w:rsidP="00D75845">
            <w:pPr>
              <w:ind w:left="57" w:right="57" w:firstLine="0"/>
              <w:contextualSpacing/>
              <w:rPr>
                <w:sz w:val="18"/>
                <w:szCs w:val="18"/>
              </w:rPr>
            </w:pPr>
            <w:r w:rsidRPr="00002E85">
              <w:rPr>
                <w:sz w:val="18"/>
                <w:szCs w:val="18"/>
              </w:rPr>
              <w:t>0808 10 80</w:t>
            </w:r>
          </w:p>
          <w:p w14:paraId="54B6F93C" w14:textId="77777777" w:rsidR="00A56B5C" w:rsidRPr="00002E85" w:rsidRDefault="00A56B5C" w:rsidP="00D75845">
            <w:pPr>
              <w:ind w:left="57" w:right="57" w:firstLine="0"/>
              <w:contextualSpacing/>
              <w:rPr>
                <w:sz w:val="18"/>
                <w:szCs w:val="18"/>
              </w:rPr>
            </w:pPr>
            <w:r w:rsidRPr="00002E85">
              <w:rPr>
                <w:sz w:val="18"/>
                <w:szCs w:val="18"/>
              </w:rPr>
              <w:t>0808 30 100</w:t>
            </w:r>
          </w:p>
          <w:p w14:paraId="0A8466CA" w14:textId="77777777" w:rsidR="00A56B5C" w:rsidRPr="00002E85" w:rsidRDefault="00A56B5C" w:rsidP="00D75845">
            <w:pPr>
              <w:ind w:left="57" w:right="57" w:firstLine="0"/>
              <w:contextualSpacing/>
              <w:rPr>
                <w:sz w:val="18"/>
                <w:szCs w:val="18"/>
              </w:rPr>
            </w:pPr>
            <w:r w:rsidRPr="00002E85">
              <w:rPr>
                <w:sz w:val="18"/>
                <w:szCs w:val="18"/>
              </w:rPr>
              <w:t>0808 30 90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4680DC1"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6E46BB1"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плоды: </w:t>
            </w:r>
          </w:p>
          <w:p w14:paraId="3404698D"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страны, признанной как свободная от </w:t>
            </w:r>
            <w:r w:rsidRPr="00C41AEB">
              <w:rPr>
                <w:i/>
                <w:iCs/>
                <w:sz w:val="18"/>
                <w:szCs w:val="18"/>
              </w:rPr>
              <w:t>Botryosphaeria kuwatsukai</w:t>
            </w:r>
            <w:r w:rsidRPr="00002E85">
              <w:rPr>
                <w:sz w:val="18"/>
                <w:szCs w:val="18"/>
              </w:rPr>
              <w:t xml:space="preserve"> (Hara) G.Y. Sun and E. Tanaka, согласно соответствующим международным стандартам по фитосанитарным мерам, при условии, что о статусе страны, свободной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 </w:t>
            </w:r>
          </w:p>
          <w:p w14:paraId="285210A1" w14:textId="77777777" w:rsidR="00A56B5C" w:rsidRPr="00002E85" w:rsidRDefault="00A56B5C" w:rsidP="00D75845">
            <w:pPr>
              <w:ind w:left="57" w:right="57" w:firstLine="0"/>
              <w:contextualSpacing/>
              <w:rPr>
                <w:sz w:val="18"/>
                <w:szCs w:val="18"/>
              </w:rPr>
            </w:pPr>
            <w:r w:rsidRPr="00002E85">
              <w:rPr>
                <w:sz w:val="18"/>
                <w:szCs w:val="18"/>
              </w:rPr>
              <w:t>или,</w:t>
            </w:r>
          </w:p>
          <w:p w14:paraId="6F54B21F"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установленной организацией по защите растений в стране происхождения как свободная от </w:t>
            </w:r>
            <w:r w:rsidRPr="00002E85">
              <w:rPr>
                <w:i/>
                <w:sz w:val="18"/>
                <w:szCs w:val="18"/>
              </w:rPr>
              <w:t>Botryosphaeria kuwatsukai</w:t>
            </w:r>
            <w:r w:rsidRPr="00002E85">
              <w:rPr>
                <w:sz w:val="18"/>
                <w:szCs w:val="18"/>
              </w:rPr>
              <w:t xml:space="preserve"> (Hara) G.Y. Sun and E. Tanaka,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при условии, что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1F4253F6" w14:textId="77777777" w:rsidR="00A56B5C" w:rsidRPr="00002E85" w:rsidRDefault="00A56B5C" w:rsidP="00D75845">
            <w:pPr>
              <w:ind w:left="57" w:right="57" w:firstLine="0"/>
              <w:contextualSpacing/>
              <w:rPr>
                <w:sz w:val="18"/>
                <w:szCs w:val="18"/>
              </w:rPr>
            </w:pPr>
            <w:r w:rsidRPr="00002E85">
              <w:rPr>
                <w:sz w:val="18"/>
                <w:szCs w:val="18"/>
              </w:rPr>
              <w:t>или</w:t>
            </w:r>
          </w:p>
          <w:p w14:paraId="4E9BD238"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места производства, где проводятся официальные проверки и расследования для выявления присутствия </w:t>
            </w:r>
            <w:r w:rsidRPr="00002E85">
              <w:rPr>
                <w:i/>
                <w:sz w:val="18"/>
                <w:szCs w:val="18"/>
              </w:rPr>
              <w:t>Botryosphaeria kuwatsukai</w:t>
            </w:r>
            <w:r w:rsidRPr="00002E85">
              <w:rPr>
                <w:sz w:val="18"/>
                <w:szCs w:val="18"/>
              </w:rPr>
              <w:t xml:space="preserve"> (Hara) G.Y. Sun and E. Tanaka, в подходящее время в течение вегетационного периода, включая визуальный осмотр, </w:t>
            </w:r>
            <w:r w:rsidRPr="00002E85">
              <w:rPr>
                <w:sz w:val="18"/>
                <w:szCs w:val="18"/>
              </w:rPr>
              <w:lastRenderedPageBreak/>
              <w:t>проведенный на представительной отобранной пробе плодов, после чего плоды были объявлены свободными от соответствующего вредного организма</w:t>
            </w:r>
          </w:p>
          <w:p w14:paraId="4ADC7D9E" w14:textId="77777777" w:rsidR="00A56B5C" w:rsidRPr="00002E85" w:rsidRDefault="00A56B5C" w:rsidP="00D75845">
            <w:pPr>
              <w:ind w:left="57" w:right="57" w:firstLine="0"/>
              <w:contextualSpacing/>
              <w:rPr>
                <w:sz w:val="18"/>
                <w:szCs w:val="18"/>
              </w:rPr>
            </w:pPr>
            <w:r w:rsidRPr="00002E85">
              <w:rPr>
                <w:sz w:val="18"/>
                <w:szCs w:val="18"/>
              </w:rPr>
              <w:t>и</w:t>
            </w:r>
          </w:p>
          <w:p w14:paraId="07CBF6FC"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фитосанитарные сертификаты,</w:t>
            </w:r>
          </w:p>
          <w:p w14:paraId="36CEDA32"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38956FEE" w14:textId="77777777" w:rsidR="00A56B5C" w:rsidRPr="00002E85" w:rsidRDefault="00A56B5C" w:rsidP="00D75845">
            <w:pPr>
              <w:ind w:left="57" w:right="57" w:firstLine="0"/>
              <w:contextualSpacing/>
              <w:rPr>
                <w:sz w:val="18"/>
                <w:szCs w:val="18"/>
              </w:rPr>
            </w:pPr>
            <w:r w:rsidRPr="00002E85">
              <w:rPr>
                <w:sz w:val="18"/>
                <w:szCs w:val="18"/>
              </w:rPr>
              <w:t xml:space="preserve">4) стали предметом эффективного системного подхода или эффективной обработки после сбора урожая, чтобы гарантировать отсутствие </w:t>
            </w:r>
            <w:r w:rsidRPr="00002E85">
              <w:rPr>
                <w:i/>
                <w:sz w:val="18"/>
                <w:szCs w:val="18"/>
              </w:rPr>
              <w:t>Botryosphaeria kuwatsukai</w:t>
            </w:r>
            <w:r w:rsidRPr="00002E85">
              <w:rPr>
                <w:sz w:val="18"/>
                <w:szCs w:val="18"/>
              </w:rPr>
              <w:t xml:space="preserve"> (Hara) G.Y. Sun and E. Tanaka,, и использование системного подхода или подробности метода обработки указаны в фитосанитарном сертификате, при условии, что о системном подходе или подробностях метода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3FCA62D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E27B2B5"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3FFAF0F" w14:textId="77777777" w:rsidR="00A56B5C" w:rsidRPr="00A56B5C" w:rsidRDefault="00A56B5C" w:rsidP="00D75845">
            <w:pPr>
              <w:ind w:left="57" w:right="57" w:firstLine="0"/>
              <w:contextualSpacing/>
              <w:rPr>
                <w:sz w:val="18"/>
                <w:szCs w:val="18"/>
                <w:lang w:val="fr-FR"/>
              </w:rPr>
            </w:pPr>
            <w:r w:rsidRPr="00002E85">
              <w:rPr>
                <w:sz w:val="18"/>
                <w:szCs w:val="18"/>
              </w:rPr>
              <w:t>Плоды</w:t>
            </w:r>
            <w:r w:rsidRPr="00A56B5C">
              <w:rPr>
                <w:sz w:val="18"/>
                <w:szCs w:val="18"/>
                <w:lang w:val="fr-FR"/>
              </w:rPr>
              <w:t xml:space="preserve"> </w:t>
            </w:r>
            <w:r w:rsidRPr="00A56B5C">
              <w:rPr>
                <w:i/>
                <w:iCs/>
                <w:sz w:val="18"/>
                <w:szCs w:val="18"/>
                <w:lang w:val="fr-FR"/>
              </w:rPr>
              <w:t>Malus</w:t>
            </w:r>
            <w:r w:rsidRPr="00A56B5C">
              <w:rPr>
                <w:sz w:val="18"/>
                <w:szCs w:val="18"/>
                <w:lang w:val="fr-FR"/>
              </w:rPr>
              <w:t xml:space="preserve"> Mill. </w:t>
            </w:r>
            <w:r w:rsidRPr="00002E85">
              <w:rPr>
                <w:sz w:val="18"/>
                <w:szCs w:val="18"/>
              </w:rPr>
              <w:t>и</w:t>
            </w:r>
            <w:r w:rsidRPr="00A56B5C">
              <w:rPr>
                <w:sz w:val="18"/>
                <w:szCs w:val="18"/>
                <w:lang w:val="fr-FR"/>
              </w:rPr>
              <w:t xml:space="preserve"> </w:t>
            </w:r>
            <w:r w:rsidRPr="00A56B5C">
              <w:rPr>
                <w:i/>
                <w:iCs/>
                <w:sz w:val="18"/>
                <w:szCs w:val="18"/>
                <w:lang w:val="fr-FR"/>
              </w:rPr>
              <w:t>Pyrus</w:t>
            </w:r>
            <w:r w:rsidRPr="00A56B5C">
              <w:rPr>
                <w:sz w:val="18"/>
                <w:szCs w:val="18"/>
                <w:lang w:val="fr-F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2EB9C1A" w14:textId="77777777" w:rsidR="00A56B5C" w:rsidRPr="00002E85" w:rsidRDefault="00A56B5C" w:rsidP="00D75845">
            <w:pPr>
              <w:ind w:left="57" w:right="57" w:firstLine="0"/>
              <w:contextualSpacing/>
              <w:rPr>
                <w:sz w:val="18"/>
                <w:szCs w:val="18"/>
              </w:rPr>
            </w:pPr>
            <w:r w:rsidRPr="00002E85">
              <w:rPr>
                <w:sz w:val="18"/>
                <w:szCs w:val="18"/>
              </w:rPr>
              <w:t>0808 10 100</w:t>
            </w:r>
          </w:p>
          <w:p w14:paraId="33D0807D" w14:textId="77777777" w:rsidR="00A56B5C" w:rsidRPr="00002E85" w:rsidRDefault="00A56B5C" w:rsidP="00D75845">
            <w:pPr>
              <w:ind w:left="57" w:right="57" w:firstLine="0"/>
              <w:contextualSpacing/>
              <w:rPr>
                <w:sz w:val="18"/>
                <w:szCs w:val="18"/>
              </w:rPr>
            </w:pPr>
            <w:r w:rsidRPr="00002E85">
              <w:rPr>
                <w:sz w:val="18"/>
                <w:szCs w:val="18"/>
              </w:rPr>
              <w:t>0808 10 80</w:t>
            </w:r>
          </w:p>
          <w:p w14:paraId="60DE1C97" w14:textId="77777777" w:rsidR="00A56B5C" w:rsidRPr="00002E85" w:rsidRDefault="00A56B5C" w:rsidP="00D75845">
            <w:pPr>
              <w:ind w:left="57" w:right="57" w:firstLine="0"/>
              <w:contextualSpacing/>
              <w:rPr>
                <w:sz w:val="18"/>
                <w:szCs w:val="18"/>
              </w:rPr>
            </w:pPr>
            <w:r w:rsidRPr="00002E85">
              <w:rPr>
                <w:sz w:val="18"/>
                <w:szCs w:val="18"/>
              </w:rPr>
              <w:t>0808 30 100</w:t>
            </w:r>
          </w:p>
          <w:p w14:paraId="43FBBD3F" w14:textId="77777777" w:rsidR="00A56B5C" w:rsidRPr="00002E85" w:rsidRDefault="00A56B5C" w:rsidP="00D75845">
            <w:pPr>
              <w:ind w:left="57" w:right="57" w:firstLine="0"/>
              <w:contextualSpacing/>
              <w:rPr>
                <w:sz w:val="18"/>
                <w:szCs w:val="18"/>
              </w:rPr>
            </w:pPr>
            <w:r w:rsidRPr="00002E85">
              <w:rPr>
                <w:sz w:val="18"/>
                <w:szCs w:val="18"/>
              </w:rPr>
              <w:t>0808 30 90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B980569"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21459BA"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плоды: </w:t>
            </w:r>
          </w:p>
          <w:p w14:paraId="61C2DA1C"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страны, признанной как свободная от </w:t>
            </w:r>
            <w:r w:rsidRPr="00002E85">
              <w:rPr>
                <w:i/>
                <w:sz w:val="18"/>
                <w:szCs w:val="18"/>
              </w:rPr>
              <w:t>Anthonomus quadrigibbus</w:t>
            </w:r>
            <w:r w:rsidRPr="00002E85">
              <w:rPr>
                <w:sz w:val="18"/>
                <w:szCs w:val="18"/>
              </w:rPr>
              <w:t xml:space="preserve"> Say, согласно соответствующим международным стандартам по фитосанитарным мерам, при условии, что о статусе страны, свободной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 </w:t>
            </w:r>
          </w:p>
          <w:p w14:paraId="0B363E17" w14:textId="77777777" w:rsidR="00A56B5C" w:rsidRPr="00002E85" w:rsidRDefault="00A56B5C" w:rsidP="00D75845">
            <w:pPr>
              <w:ind w:left="57" w:right="57" w:firstLine="0"/>
              <w:contextualSpacing/>
              <w:rPr>
                <w:sz w:val="18"/>
                <w:szCs w:val="18"/>
              </w:rPr>
            </w:pPr>
            <w:r w:rsidRPr="00002E85">
              <w:rPr>
                <w:sz w:val="18"/>
                <w:szCs w:val="18"/>
              </w:rPr>
              <w:t>или</w:t>
            </w:r>
          </w:p>
          <w:p w14:paraId="3AF8C1A3"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признанной организацией по защите растений в стране происхождения как свободная от </w:t>
            </w:r>
            <w:r w:rsidRPr="00002E85">
              <w:rPr>
                <w:i/>
                <w:sz w:val="18"/>
                <w:szCs w:val="18"/>
              </w:rPr>
              <w:t xml:space="preserve">Anthonomus quadrigibbus </w:t>
            </w:r>
            <w:r w:rsidRPr="00002E85">
              <w:rPr>
                <w:sz w:val="18"/>
                <w:szCs w:val="18"/>
              </w:rPr>
              <w:t>Say,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при условии, что о статусе зоны, свободной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7429566A" w14:textId="77777777" w:rsidR="00A56B5C" w:rsidRPr="00002E85" w:rsidRDefault="00A56B5C" w:rsidP="00D75845">
            <w:pPr>
              <w:ind w:left="57" w:right="57" w:firstLine="0"/>
              <w:contextualSpacing/>
              <w:rPr>
                <w:sz w:val="18"/>
                <w:szCs w:val="18"/>
              </w:rPr>
            </w:pPr>
            <w:r w:rsidRPr="00002E85">
              <w:rPr>
                <w:sz w:val="18"/>
                <w:szCs w:val="18"/>
              </w:rPr>
              <w:t>или</w:t>
            </w:r>
          </w:p>
          <w:p w14:paraId="70E5164B"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места производства, где проводятся официальные проверки и расследования для выявления присутствия </w:t>
            </w:r>
            <w:r w:rsidRPr="00002E85">
              <w:rPr>
                <w:i/>
                <w:sz w:val="18"/>
                <w:szCs w:val="18"/>
              </w:rPr>
              <w:t>Anthonomus quadrigibbus</w:t>
            </w:r>
            <w:r w:rsidRPr="00002E85">
              <w:rPr>
                <w:sz w:val="18"/>
                <w:szCs w:val="18"/>
              </w:rPr>
              <w:t xml:space="preserve"> Say, в подходящее время в течение вегетационного периода, включая визуальный осмотр, проведенный на представительной отобранной пробе плодов, после чего плоды были объявлены свободными от соответствующего вредного организма и сведения о прослеживаемости внесены в фитосанитарные сертификаты,</w:t>
            </w:r>
          </w:p>
          <w:p w14:paraId="1F9529C5" w14:textId="77777777" w:rsidR="00A56B5C" w:rsidRPr="00002E85" w:rsidRDefault="00A56B5C" w:rsidP="00D75845">
            <w:pPr>
              <w:ind w:left="57" w:right="57" w:firstLine="0"/>
              <w:contextualSpacing/>
              <w:rPr>
                <w:sz w:val="18"/>
                <w:szCs w:val="18"/>
              </w:rPr>
            </w:pPr>
            <w:r w:rsidRPr="00002E85">
              <w:rPr>
                <w:sz w:val="18"/>
                <w:szCs w:val="18"/>
              </w:rPr>
              <w:lastRenderedPageBreak/>
              <w:t>или</w:t>
            </w:r>
          </w:p>
          <w:p w14:paraId="38701B0C" w14:textId="77777777" w:rsidR="00A56B5C" w:rsidRPr="00002E85" w:rsidRDefault="00A56B5C" w:rsidP="00D75845">
            <w:pPr>
              <w:ind w:left="57" w:right="57" w:firstLine="0"/>
              <w:contextualSpacing/>
              <w:rPr>
                <w:sz w:val="18"/>
                <w:szCs w:val="18"/>
              </w:rPr>
            </w:pPr>
            <w:r w:rsidRPr="00002E85">
              <w:rPr>
                <w:sz w:val="18"/>
                <w:szCs w:val="18"/>
              </w:rPr>
              <w:t xml:space="preserve">4) стали предметом эффективного системного подхода или эффективной обработки после сбора урожая, чтобы гарантировать отсутствие </w:t>
            </w:r>
            <w:r w:rsidRPr="00002E85">
              <w:rPr>
                <w:i/>
                <w:sz w:val="18"/>
                <w:szCs w:val="18"/>
              </w:rPr>
              <w:t>Anthonomus quadrigibbus</w:t>
            </w:r>
            <w:r w:rsidRPr="00002E85">
              <w:rPr>
                <w:sz w:val="18"/>
                <w:szCs w:val="18"/>
              </w:rPr>
              <w:t xml:space="preserve"> Say, и использование системного подхода или подробности метода обработки указаны в фитосанитарном сертификате, при условии, что о системном подходе или подробностях метода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6EBE43F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23EB6E2"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AFAE1B4"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Malus</w:t>
            </w:r>
            <w:r w:rsidRPr="00002E85">
              <w:rPr>
                <w:sz w:val="18"/>
                <w:szCs w:val="18"/>
              </w:rPr>
              <w:t xml:space="preserve"> Mill.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5B19BEC" w14:textId="77777777" w:rsidR="00A56B5C" w:rsidRPr="00002E85" w:rsidRDefault="00A56B5C" w:rsidP="00D75845">
            <w:pPr>
              <w:ind w:left="57" w:right="57" w:firstLine="0"/>
              <w:contextualSpacing/>
              <w:rPr>
                <w:sz w:val="18"/>
                <w:szCs w:val="18"/>
              </w:rPr>
            </w:pPr>
            <w:r w:rsidRPr="00002E85">
              <w:rPr>
                <w:sz w:val="18"/>
                <w:szCs w:val="18"/>
              </w:rPr>
              <w:t>0808 10 100</w:t>
            </w:r>
          </w:p>
          <w:p w14:paraId="59B764EE" w14:textId="77777777" w:rsidR="00A56B5C" w:rsidRPr="00002E85" w:rsidRDefault="00A56B5C" w:rsidP="00D75845">
            <w:pPr>
              <w:ind w:left="57" w:right="57" w:firstLine="0"/>
              <w:contextualSpacing/>
              <w:rPr>
                <w:sz w:val="18"/>
                <w:szCs w:val="18"/>
              </w:rPr>
            </w:pPr>
            <w:r w:rsidRPr="00002E85">
              <w:rPr>
                <w:sz w:val="18"/>
                <w:szCs w:val="18"/>
              </w:rPr>
              <w:t>0808 10 80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BA7E124"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2750463"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плоды: </w:t>
            </w:r>
          </w:p>
          <w:p w14:paraId="7E36096D"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страны, признанной как свободная от </w:t>
            </w:r>
            <w:r w:rsidRPr="00002E85">
              <w:rPr>
                <w:i/>
                <w:sz w:val="18"/>
                <w:szCs w:val="18"/>
              </w:rPr>
              <w:t>Grapholita prunivora</w:t>
            </w:r>
            <w:r w:rsidRPr="00002E85">
              <w:rPr>
                <w:sz w:val="18"/>
                <w:szCs w:val="18"/>
              </w:rPr>
              <w:t xml:space="preserve"> (Walsh), </w:t>
            </w:r>
            <w:r w:rsidRPr="00002E85">
              <w:rPr>
                <w:i/>
                <w:sz w:val="18"/>
                <w:szCs w:val="18"/>
              </w:rPr>
              <w:t>Grapholita inopinata</w:t>
            </w:r>
            <w:r w:rsidRPr="00002E85">
              <w:rPr>
                <w:sz w:val="18"/>
                <w:szCs w:val="18"/>
              </w:rPr>
              <w:t xml:space="preserve"> (Heinrich) и </w:t>
            </w:r>
            <w:r w:rsidRPr="00002E85">
              <w:rPr>
                <w:i/>
                <w:sz w:val="18"/>
                <w:szCs w:val="18"/>
              </w:rPr>
              <w:t>Rhagoletis pomonella</w:t>
            </w:r>
            <w:r w:rsidRPr="00002E85">
              <w:rPr>
                <w:sz w:val="18"/>
                <w:szCs w:val="18"/>
              </w:rPr>
              <w:t xml:space="preserve"> (Walsh), согласно соответствующим международным стандартам по фитосанитарным мерам, а о статусе страны,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 </w:t>
            </w:r>
          </w:p>
          <w:p w14:paraId="7A149507" w14:textId="77777777" w:rsidR="00A56B5C" w:rsidRPr="00002E85" w:rsidRDefault="00A56B5C" w:rsidP="00D75845">
            <w:pPr>
              <w:ind w:left="57" w:right="57" w:firstLine="0"/>
              <w:contextualSpacing/>
              <w:rPr>
                <w:sz w:val="18"/>
                <w:szCs w:val="18"/>
              </w:rPr>
            </w:pPr>
            <w:r w:rsidRPr="00002E85">
              <w:rPr>
                <w:sz w:val="18"/>
                <w:szCs w:val="18"/>
              </w:rPr>
              <w:t>или</w:t>
            </w:r>
          </w:p>
          <w:p w14:paraId="02A62642"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зоны, установленной организацией по защите растений в стране происхождения как свободная от </w:t>
            </w:r>
            <w:r w:rsidRPr="00002E85">
              <w:rPr>
                <w:i/>
                <w:sz w:val="18"/>
                <w:szCs w:val="18"/>
              </w:rPr>
              <w:t>Grapholita prunivora</w:t>
            </w:r>
            <w:r w:rsidRPr="00002E85">
              <w:rPr>
                <w:sz w:val="18"/>
                <w:szCs w:val="18"/>
              </w:rPr>
              <w:t xml:space="preserve"> (Walsh), </w:t>
            </w:r>
            <w:r w:rsidRPr="00002E85">
              <w:rPr>
                <w:i/>
                <w:sz w:val="18"/>
                <w:szCs w:val="18"/>
              </w:rPr>
              <w:t>Grapholita inopinata</w:t>
            </w:r>
            <w:r w:rsidRPr="00002E85">
              <w:rPr>
                <w:sz w:val="18"/>
                <w:szCs w:val="18"/>
              </w:rPr>
              <w:t xml:space="preserve"> (Heinrich) и </w:t>
            </w:r>
            <w:r w:rsidRPr="00002E85">
              <w:rPr>
                <w:i/>
                <w:sz w:val="18"/>
                <w:szCs w:val="18"/>
              </w:rPr>
              <w:t>Rhagoletis pomonella</w:t>
            </w:r>
            <w:r w:rsidRPr="00002E85">
              <w:rPr>
                <w:sz w:val="18"/>
                <w:szCs w:val="18"/>
              </w:rPr>
              <w:t xml:space="preserve"> (Walsh),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а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3B165711" w14:textId="77777777" w:rsidR="00A56B5C" w:rsidRPr="00002E85" w:rsidRDefault="00A56B5C" w:rsidP="00D75845">
            <w:pPr>
              <w:ind w:left="57" w:right="57" w:firstLine="0"/>
              <w:contextualSpacing/>
              <w:rPr>
                <w:sz w:val="18"/>
                <w:szCs w:val="18"/>
              </w:rPr>
            </w:pPr>
            <w:r w:rsidRPr="00002E85">
              <w:rPr>
                <w:sz w:val="18"/>
                <w:szCs w:val="18"/>
              </w:rPr>
              <w:t>или</w:t>
            </w:r>
          </w:p>
          <w:p w14:paraId="6316FDA5"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места производства, где проводятся официальные проверки и расследования для выявления присутствия </w:t>
            </w:r>
            <w:r w:rsidRPr="00002E85">
              <w:rPr>
                <w:i/>
                <w:sz w:val="18"/>
                <w:szCs w:val="18"/>
              </w:rPr>
              <w:t>Grapholita prunivora</w:t>
            </w:r>
            <w:r w:rsidRPr="00002E85">
              <w:rPr>
                <w:sz w:val="18"/>
                <w:szCs w:val="18"/>
              </w:rPr>
              <w:t xml:space="preserve"> (Walsh), </w:t>
            </w:r>
            <w:r w:rsidRPr="00002E85">
              <w:rPr>
                <w:i/>
                <w:sz w:val="18"/>
                <w:szCs w:val="18"/>
              </w:rPr>
              <w:t>Grapholita inopinata</w:t>
            </w:r>
            <w:r w:rsidRPr="00002E85">
              <w:rPr>
                <w:sz w:val="18"/>
                <w:szCs w:val="18"/>
              </w:rPr>
              <w:t xml:space="preserve"> (Heinrich) и </w:t>
            </w:r>
            <w:r w:rsidRPr="00002E85">
              <w:rPr>
                <w:i/>
                <w:sz w:val="18"/>
                <w:szCs w:val="18"/>
              </w:rPr>
              <w:t>Rhagoletis pomonella</w:t>
            </w:r>
            <w:r w:rsidRPr="00002E85">
              <w:rPr>
                <w:sz w:val="18"/>
                <w:szCs w:val="18"/>
              </w:rPr>
              <w:t xml:space="preserve"> (Walsh), в подходящее время в течение вегетационного периода, включая визуальный осмотр, проведенный на представительной отобранной пробе плодов, после чего плоды были объявлены свободными от соответствующего вредного организма и сведения о прослеживаемости внесены в фитосанитарные сертификаты,</w:t>
            </w:r>
          </w:p>
          <w:p w14:paraId="040D84F4" w14:textId="77777777" w:rsidR="00A56B5C" w:rsidRPr="00002E85" w:rsidRDefault="00A56B5C" w:rsidP="00D75845">
            <w:pPr>
              <w:ind w:left="57" w:right="57" w:firstLine="0"/>
              <w:contextualSpacing/>
              <w:rPr>
                <w:sz w:val="18"/>
                <w:szCs w:val="18"/>
              </w:rPr>
            </w:pPr>
            <w:r w:rsidRPr="00002E85">
              <w:rPr>
                <w:sz w:val="18"/>
                <w:szCs w:val="18"/>
              </w:rPr>
              <w:t>или</w:t>
            </w:r>
          </w:p>
          <w:p w14:paraId="15B2283C" w14:textId="77777777" w:rsidR="00A56B5C" w:rsidRPr="00002E85" w:rsidRDefault="00A56B5C" w:rsidP="00D75845">
            <w:pPr>
              <w:ind w:left="57" w:right="57" w:firstLine="0"/>
              <w:contextualSpacing/>
              <w:rPr>
                <w:sz w:val="18"/>
                <w:szCs w:val="18"/>
              </w:rPr>
            </w:pPr>
            <w:r w:rsidRPr="00002E85">
              <w:rPr>
                <w:sz w:val="18"/>
                <w:szCs w:val="18"/>
              </w:rPr>
              <w:t xml:space="preserve">4) стали предметом эффективного системного подхода или эффективной обработки после сбора урожая, чтобы гарантировать отсутствие </w:t>
            </w:r>
            <w:r w:rsidRPr="00002E85">
              <w:rPr>
                <w:i/>
                <w:sz w:val="18"/>
                <w:szCs w:val="18"/>
              </w:rPr>
              <w:t>Grapholita prunivora</w:t>
            </w:r>
            <w:r w:rsidRPr="00002E85">
              <w:rPr>
                <w:sz w:val="18"/>
                <w:szCs w:val="18"/>
              </w:rPr>
              <w:t xml:space="preserve"> (Walsh), </w:t>
            </w:r>
            <w:r w:rsidRPr="00002E85">
              <w:rPr>
                <w:i/>
                <w:sz w:val="18"/>
                <w:szCs w:val="18"/>
              </w:rPr>
              <w:t>Grapholita inopinata</w:t>
            </w:r>
            <w:r w:rsidRPr="00002E85">
              <w:rPr>
                <w:sz w:val="18"/>
                <w:szCs w:val="18"/>
              </w:rPr>
              <w:t xml:space="preserve"> </w:t>
            </w:r>
            <w:r w:rsidRPr="00002E85">
              <w:rPr>
                <w:sz w:val="18"/>
                <w:szCs w:val="18"/>
              </w:rPr>
              <w:lastRenderedPageBreak/>
              <w:t xml:space="preserve">(Heinrich) и </w:t>
            </w:r>
            <w:r w:rsidRPr="00002E85">
              <w:rPr>
                <w:i/>
                <w:sz w:val="18"/>
                <w:szCs w:val="18"/>
              </w:rPr>
              <w:t>Rhagoletis pomonella</w:t>
            </w:r>
            <w:r w:rsidRPr="00002E85">
              <w:rPr>
                <w:sz w:val="18"/>
                <w:szCs w:val="18"/>
              </w:rPr>
              <w:t xml:space="preserve"> (Walsh), и использование системного подхода или подробности метода обработки указаны в фитосанитарном сертификате, при условии, что о системном подходе или подробностях метода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3366BFD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443119C"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C075946"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Solanaceae</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0F8B6D5" w14:textId="77777777" w:rsidR="00A56B5C" w:rsidRPr="00002E85" w:rsidRDefault="00A56B5C" w:rsidP="00D75845">
            <w:pPr>
              <w:ind w:left="57" w:right="57" w:firstLine="0"/>
              <w:contextualSpacing/>
              <w:rPr>
                <w:sz w:val="18"/>
                <w:szCs w:val="18"/>
              </w:rPr>
            </w:pPr>
            <w:r w:rsidRPr="00002E85">
              <w:rPr>
                <w:sz w:val="18"/>
                <w:szCs w:val="18"/>
              </w:rPr>
              <w:t xml:space="preserve">   0702 00 00</w:t>
            </w:r>
          </w:p>
          <w:p w14:paraId="108AF282" w14:textId="77777777" w:rsidR="00A56B5C" w:rsidRPr="00002E85" w:rsidRDefault="00A56B5C" w:rsidP="00D75845">
            <w:pPr>
              <w:ind w:left="57" w:right="57" w:firstLine="0"/>
              <w:contextualSpacing/>
              <w:rPr>
                <w:sz w:val="18"/>
                <w:szCs w:val="18"/>
              </w:rPr>
            </w:pPr>
            <w:r w:rsidRPr="00002E85">
              <w:rPr>
                <w:sz w:val="18"/>
                <w:szCs w:val="18"/>
              </w:rPr>
              <w:t xml:space="preserve">   0709 30 000</w:t>
            </w:r>
          </w:p>
          <w:p w14:paraId="3D8612B5" w14:textId="77777777" w:rsidR="00A56B5C" w:rsidRPr="00002E85" w:rsidRDefault="00A56B5C" w:rsidP="00D75845">
            <w:pPr>
              <w:ind w:left="57" w:right="57" w:firstLine="0"/>
              <w:contextualSpacing/>
              <w:rPr>
                <w:sz w:val="18"/>
                <w:szCs w:val="18"/>
              </w:rPr>
            </w:pPr>
            <w:r w:rsidRPr="00002E85">
              <w:rPr>
                <w:sz w:val="18"/>
                <w:szCs w:val="18"/>
              </w:rPr>
              <w:t xml:space="preserve">   0709 60 100</w:t>
            </w:r>
          </w:p>
          <w:p w14:paraId="5B888D68" w14:textId="77777777" w:rsidR="00A56B5C" w:rsidRPr="00002E85" w:rsidRDefault="00A56B5C" w:rsidP="00D75845">
            <w:pPr>
              <w:ind w:left="57" w:right="57" w:firstLine="0"/>
              <w:contextualSpacing/>
              <w:rPr>
                <w:sz w:val="18"/>
                <w:szCs w:val="18"/>
              </w:rPr>
            </w:pPr>
            <w:r w:rsidRPr="00002E85">
              <w:rPr>
                <w:sz w:val="18"/>
                <w:szCs w:val="18"/>
              </w:rPr>
              <w:t xml:space="preserve">   0709 60 910</w:t>
            </w:r>
          </w:p>
          <w:p w14:paraId="20A5BEF3" w14:textId="77777777" w:rsidR="00A56B5C" w:rsidRPr="00002E85" w:rsidRDefault="00A56B5C" w:rsidP="00D75845">
            <w:pPr>
              <w:ind w:left="57" w:right="57" w:firstLine="0"/>
              <w:contextualSpacing/>
              <w:rPr>
                <w:sz w:val="18"/>
                <w:szCs w:val="18"/>
              </w:rPr>
            </w:pPr>
            <w:r w:rsidRPr="00002E85">
              <w:rPr>
                <w:sz w:val="18"/>
                <w:szCs w:val="18"/>
              </w:rPr>
              <w:t xml:space="preserve">   0709 60 950</w:t>
            </w:r>
          </w:p>
          <w:p w14:paraId="119B46E6" w14:textId="77777777" w:rsidR="00A56B5C" w:rsidRPr="00002E85" w:rsidRDefault="00A56B5C" w:rsidP="00D75845">
            <w:pPr>
              <w:ind w:left="57" w:right="57" w:firstLine="0"/>
              <w:contextualSpacing/>
              <w:rPr>
                <w:sz w:val="18"/>
                <w:szCs w:val="18"/>
              </w:rPr>
            </w:pPr>
            <w:r w:rsidRPr="00002E85">
              <w:rPr>
                <w:sz w:val="18"/>
                <w:szCs w:val="18"/>
              </w:rPr>
              <w:t xml:space="preserve">   0709 60 990</w:t>
            </w:r>
          </w:p>
          <w:p w14:paraId="0CFB9822" w14:textId="77777777" w:rsidR="00A56B5C" w:rsidRPr="00002E85" w:rsidRDefault="00A56B5C" w:rsidP="00D75845">
            <w:pPr>
              <w:ind w:left="57" w:right="57" w:firstLine="0"/>
              <w:contextualSpacing/>
              <w:rPr>
                <w:sz w:val="18"/>
                <w:szCs w:val="18"/>
              </w:rPr>
            </w:pPr>
            <w:r w:rsidRPr="00002E85">
              <w:rPr>
                <w:sz w:val="18"/>
                <w:szCs w:val="18"/>
              </w:rPr>
              <w:t>ex 0709 99 900</w:t>
            </w:r>
          </w:p>
          <w:p w14:paraId="2B081B22" w14:textId="77777777" w:rsidR="00A56B5C" w:rsidRPr="00002E85" w:rsidRDefault="00A56B5C" w:rsidP="00D75845">
            <w:pPr>
              <w:ind w:left="57" w:right="57" w:firstLine="0"/>
              <w:contextualSpacing/>
              <w:rPr>
                <w:sz w:val="18"/>
                <w:szCs w:val="18"/>
              </w:rPr>
            </w:pPr>
            <w:r w:rsidRPr="00002E85">
              <w:rPr>
                <w:sz w:val="18"/>
                <w:szCs w:val="18"/>
              </w:rPr>
              <w:t>ex 0810 90 750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105A577" w14:textId="77777777" w:rsidR="00A56B5C" w:rsidRPr="00002E85" w:rsidRDefault="00A56B5C" w:rsidP="00D75845">
            <w:pPr>
              <w:ind w:left="57" w:right="57" w:firstLine="0"/>
              <w:contextualSpacing/>
              <w:rPr>
                <w:sz w:val="18"/>
                <w:szCs w:val="18"/>
              </w:rPr>
            </w:pPr>
            <w:r w:rsidRPr="00002E85">
              <w:rPr>
                <w:sz w:val="18"/>
                <w:szCs w:val="18"/>
              </w:rPr>
              <w:t xml:space="preserve">Австралия, Америка и Новая Зеландия </w:t>
            </w:r>
          </w:p>
          <w:p w14:paraId="00A9B654"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9C45DCE"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плоды происходят:  </w:t>
            </w:r>
          </w:p>
          <w:p w14:paraId="4D4F5E89" w14:textId="77777777" w:rsidR="00A56B5C" w:rsidRPr="00002E85" w:rsidRDefault="00A56B5C" w:rsidP="00D75845">
            <w:pPr>
              <w:ind w:left="57" w:right="57" w:firstLine="0"/>
              <w:contextualSpacing/>
              <w:rPr>
                <w:sz w:val="18"/>
                <w:szCs w:val="18"/>
              </w:rPr>
            </w:pPr>
            <w:r w:rsidRPr="00002E85">
              <w:rPr>
                <w:sz w:val="18"/>
                <w:szCs w:val="18"/>
              </w:rPr>
              <w:t xml:space="preserve">1) из страны, признанной как свободная от </w:t>
            </w:r>
            <w:r w:rsidRPr="00002E85">
              <w:rPr>
                <w:i/>
                <w:sz w:val="18"/>
                <w:szCs w:val="18"/>
              </w:rPr>
              <w:t>Bactericera cockerelli</w:t>
            </w:r>
            <w:r w:rsidRPr="00002E85">
              <w:rPr>
                <w:sz w:val="18"/>
                <w:szCs w:val="18"/>
              </w:rPr>
              <w:t xml:space="preserve"> (Sulc.) согласно соответствующим международным стандартам по фитосанитарным мерам, при условии, что о статусе страны,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 </w:t>
            </w:r>
          </w:p>
          <w:p w14:paraId="78EA83AC" w14:textId="77777777" w:rsidR="00A56B5C" w:rsidRPr="00002E85" w:rsidRDefault="00A56B5C" w:rsidP="00D75845">
            <w:pPr>
              <w:ind w:left="57" w:right="57" w:firstLine="0"/>
              <w:contextualSpacing/>
              <w:rPr>
                <w:sz w:val="18"/>
                <w:szCs w:val="18"/>
              </w:rPr>
            </w:pPr>
            <w:r w:rsidRPr="00002E85">
              <w:rPr>
                <w:sz w:val="18"/>
                <w:szCs w:val="18"/>
              </w:rPr>
              <w:t>или</w:t>
            </w:r>
          </w:p>
          <w:p w14:paraId="57CA542B" w14:textId="77777777" w:rsidR="00A56B5C" w:rsidRPr="00002E85" w:rsidRDefault="00A56B5C" w:rsidP="00D75845">
            <w:pPr>
              <w:ind w:left="57" w:right="57" w:firstLine="0"/>
              <w:contextualSpacing/>
              <w:rPr>
                <w:sz w:val="18"/>
                <w:szCs w:val="18"/>
              </w:rPr>
            </w:pPr>
            <w:r w:rsidRPr="00002E85">
              <w:rPr>
                <w:sz w:val="18"/>
                <w:szCs w:val="18"/>
              </w:rPr>
              <w:t xml:space="preserve">2) из зоны, признанной национальной организацией по защите растений в стране происхождения как свободная от </w:t>
            </w:r>
            <w:r w:rsidRPr="00002E85">
              <w:rPr>
                <w:i/>
                <w:iCs/>
                <w:sz w:val="18"/>
                <w:szCs w:val="18"/>
              </w:rPr>
              <w:t>Bactericera cockerelli</w:t>
            </w:r>
            <w:r w:rsidRPr="00002E85">
              <w:rPr>
                <w:sz w:val="18"/>
                <w:szCs w:val="18"/>
              </w:rPr>
              <w:t xml:space="preserve"> (Sulc.), согласно соответствующим международным стандартам по фитосанитарным мерам, которая указана в фитосанитарном сертификате, при условии, что о статусе «свободный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 </w:t>
            </w:r>
          </w:p>
          <w:p w14:paraId="080BEB0A" w14:textId="77777777" w:rsidR="00A56B5C" w:rsidRPr="00002E85" w:rsidRDefault="00A56B5C" w:rsidP="00D75845">
            <w:pPr>
              <w:ind w:left="57" w:right="57" w:firstLine="0"/>
              <w:contextualSpacing/>
              <w:rPr>
                <w:sz w:val="18"/>
                <w:szCs w:val="18"/>
              </w:rPr>
            </w:pPr>
            <w:r w:rsidRPr="00002E85">
              <w:rPr>
                <w:sz w:val="18"/>
                <w:szCs w:val="18"/>
              </w:rPr>
              <w:t>или</w:t>
            </w:r>
          </w:p>
          <w:p w14:paraId="4C4483F2" w14:textId="77777777" w:rsidR="00A56B5C" w:rsidRPr="00002E85" w:rsidRDefault="00A56B5C" w:rsidP="00D75845">
            <w:pPr>
              <w:ind w:left="57" w:right="57" w:firstLine="0"/>
              <w:contextualSpacing/>
              <w:rPr>
                <w:sz w:val="18"/>
                <w:szCs w:val="18"/>
              </w:rPr>
            </w:pPr>
            <w:r w:rsidRPr="00002E85">
              <w:rPr>
                <w:sz w:val="18"/>
                <w:szCs w:val="18"/>
              </w:rPr>
              <w:t xml:space="preserve">3) из места производства, где были проведены официальные проверки и расследования для выявления присутствия </w:t>
            </w:r>
            <w:r w:rsidRPr="00002E85">
              <w:rPr>
                <w:i/>
                <w:sz w:val="18"/>
                <w:szCs w:val="18"/>
              </w:rPr>
              <w:t>Bactericera cockerelli</w:t>
            </w:r>
            <w:r w:rsidRPr="00002E85">
              <w:rPr>
                <w:sz w:val="18"/>
                <w:szCs w:val="18"/>
              </w:rPr>
              <w:t xml:space="preserve"> (Sulc.), в том числе в непосредственной близости от него в течение последних трех месяцев перед экспортом плоды подвергались эффективной обработке для обеспечения отсутствия вредного организма, и репрезентативные образцы плодов были проверены перед экспортом, а сведения о прослеживаемости внесены в фитосанитарный сертификат,</w:t>
            </w:r>
          </w:p>
          <w:p w14:paraId="7B86C648" w14:textId="77777777" w:rsidR="00A56B5C" w:rsidRPr="00002E85" w:rsidRDefault="00A56B5C" w:rsidP="00D75845">
            <w:pPr>
              <w:ind w:left="57" w:right="57" w:firstLine="0"/>
              <w:contextualSpacing/>
              <w:rPr>
                <w:sz w:val="18"/>
                <w:szCs w:val="18"/>
              </w:rPr>
            </w:pPr>
            <w:r w:rsidRPr="00002E85">
              <w:rPr>
                <w:sz w:val="18"/>
                <w:szCs w:val="18"/>
              </w:rPr>
              <w:t>или</w:t>
            </w:r>
          </w:p>
          <w:p w14:paraId="7C71C385" w14:textId="77777777" w:rsidR="00A56B5C" w:rsidRPr="00002E85" w:rsidRDefault="00A56B5C" w:rsidP="00D75845">
            <w:pPr>
              <w:ind w:left="57" w:right="57" w:firstLine="0"/>
              <w:contextualSpacing/>
              <w:rPr>
                <w:sz w:val="18"/>
                <w:szCs w:val="18"/>
              </w:rPr>
            </w:pPr>
            <w:r w:rsidRPr="00002E85">
              <w:rPr>
                <w:sz w:val="18"/>
                <w:szCs w:val="18"/>
              </w:rPr>
              <w:t xml:space="preserve">4) из места производства с защитой от насекомых, объявленной национальной организацией по защите растений в стране происхождения как свободное от </w:t>
            </w:r>
            <w:r w:rsidRPr="00002E85">
              <w:rPr>
                <w:i/>
                <w:sz w:val="18"/>
                <w:szCs w:val="18"/>
              </w:rPr>
              <w:t>Bactericera cockerelli</w:t>
            </w:r>
            <w:r w:rsidRPr="00002E85">
              <w:rPr>
                <w:sz w:val="18"/>
                <w:szCs w:val="18"/>
              </w:rPr>
              <w:t xml:space="preserve"> (Sulc.), на основании официальных проверок и расследований, проведенных в течение последних трех месяцев перед экспортом, а сведения о прослеживаемости внесены в фитосанитарный сертификат</w:t>
            </w:r>
          </w:p>
        </w:tc>
      </w:tr>
      <w:tr w:rsidR="00A56B5C" w:rsidRPr="00002E85" w14:paraId="6248EB6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7D9DAE5" w14:textId="77777777" w:rsidR="00A56B5C" w:rsidRPr="00002E85" w:rsidRDefault="00A56B5C" w:rsidP="00D75845">
            <w:pPr>
              <w:ind w:left="57" w:right="57" w:firstLine="0"/>
              <w:contextualSpacing/>
              <w:jc w:val="center"/>
              <w:rPr>
                <w:sz w:val="18"/>
                <w:szCs w:val="18"/>
              </w:rPr>
            </w:pPr>
            <w:r w:rsidRPr="00002E85">
              <w:rPr>
                <w:sz w:val="18"/>
                <w:szCs w:val="18"/>
              </w:rPr>
              <w:t>84.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BAF437B" w14:textId="77777777" w:rsidR="00A56B5C" w:rsidRPr="00A56B5C" w:rsidRDefault="00A56B5C" w:rsidP="00D75845">
            <w:pPr>
              <w:ind w:left="57" w:right="57" w:firstLine="0"/>
              <w:contextualSpacing/>
              <w:rPr>
                <w:sz w:val="18"/>
                <w:szCs w:val="18"/>
              </w:rPr>
            </w:pPr>
            <w:r w:rsidRPr="00002E85">
              <w:rPr>
                <w:sz w:val="18"/>
                <w:szCs w:val="18"/>
              </w:rPr>
              <w:t>Плоды</w:t>
            </w:r>
            <w:r w:rsidRPr="00A56B5C">
              <w:rPr>
                <w:sz w:val="18"/>
                <w:szCs w:val="18"/>
              </w:rPr>
              <w:t xml:space="preserve"> </w:t>
            </w:r>
            <w:r w:rsidRPr="00DD1052">
              <w:rPr>
                <w:i/>
                <w:iCs/>
                <w:sz w:val="18"/>
                <w:szCs w:val="18"/>
                <w:lang w:val="en-US"/>
              </w:rPr>
              <w:t>Capsicum</w:t>
            </w:r>
            <w:r w:rsidRPr="00A56B5C">
              <w:rPr>
                <w:i/>
                <w:iCs/>
                <w:sz w:val="18"/>
                <w:szCs w:val="18"/>
              </w:rPr>
              <w:t xml:space="preserve"> </w:t>
            </w:r>
            <w:r w:rsidRPr="00DD1052">
              <w:rPr>
                <w:i/>
                <w:iCs/>
                <w:sz w:val="18"/>
                <w:szCs w:val="18"/>
                <w:lang w:val="en-US"/>
              </w:rPr>
              <w:t>annuum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Solanum</w:t>
            </w:r>
            <w:r w:rsidRPr="00A56B5C">
              <w:rPr>
                <w:i/>
                <w:iCs/>
                <w:sz w:val="18"/>
                <w:szCs w:val="18"/>
              </w:rPr>
              <w:t xml:space="preserve"> </w:t>
            </w:r>
            <w:r w:rsidRPr="00DD1052">
              <w:rPr>
                <w:i/>
                <w:iCs/>
                <w:sz w:val="18"/>
                <w:szCs w:val="18"/>
                <w:lang w:val="en-US"/>
              </w:rPr>
              <w:t>aethiopicum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Solanum</w:t>
            </w:r>
            <w:r w:rsidRPr="00A56B5C">
              <w:rPr>
                <w:i/>
                <w:iCs/>
                <w:sz w:val="18"/>
                <w:szCs w:val="18"/>
              </w:rPr>
              <w:t xml:space="preserve"> </w:t>
            </w:r>
            <w:r w:rsidRPr="00DD1052">
              <w:rPr>
                <w:i/>
                <w:iCs/>
                <w:sz w:val="18"/>
                <w:szCs w:val="18"/>
                <w:lang w:val="en-US"/>
              </w:rPr>
              <w:t>lycopersicum</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Solanum</w:t>
            </w:r>
            <w:r w:rsidRPr="00A56B5C">
              <w:rPr>
                <w:i/>
                <w:iCs/>
                <w:sz w:val="18"/>
                <w:szCs w:val="18"/>
              </w:rPr>
              <w:t xml:space="preserve"> </w:t>
            </w:r>
            <w:r w:rsidRPr="00DD1052">
              <w:rPr>
                <w:i/>
                <w:iCs/>
                <w:sz w:val="18"/>
                <w:szCs w:val="18"/>
                <w:lang w:val="en-US"/>
              </w:rPr>
              <w:t>melongena</w:t>
            </w:r>
            <w:r w:rsidRPr="00A56B5C">
              <w:rPr>
                <w:sz w:val="18"/>
                <w:szCs w:val="18"/>
              </w:rPr>
              <w:t xml:space="preserve"> </w:t>
            </w:r>
            <w:r w:rsidRPr="00DD1052">
              <w:rPr>
                <w:sz w:val="18"/>
                <w:szCs w:val="18"/>
                <w:lang w:val="en-US"/>
              </w:rPr>
              <w:t>L</w:t>
            </w:r>
            <w:r w:rsidRPr="00A56B5C">
              <w:rPr>
                <w:sz w:val="18"/>
                <w:szCs w:val="18"/>
              </w:rPr>
              <w:t>.</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DBC99AE" w14:textId="77777777" w:rsidR="00A56B5C" w:rsidRPr="00C67F94" w:rsidRDefault="00A56B5C" w:rsidP="00D75845">
            <w:pPr>
              <w:ind w:left="57" w:right="57" w:firstLine="0"/>
              <w:contextualSpacing/>
              <w:rPr>
                <w:sz w:val="18"/>
                <w:szCs w:val="18"/>
                <w:lang w:val="fr-FR"/>
              </w:rPr>
            </w:pPr>
            <w:r w:rsidRPr="00A56B5C">
              <w:rPr>
                <w:sz w:val="18"/>
                <w:szCs w:val="18"/>
              </w:rPr>
              <w:t xml:space="preserve">    </w:t>
            </w:r>
            <w:r w:rsidRPr="00C67F94">
              <w:rPr>
                <w:sz w:val="18"/>
                <w:szCs w:val="18"/>
                <w:lang w:val="fr-FR"/>
              </w:rPr>
              <w:t>0702 00 00</w:t>
            </w:r>
          </w:p>
          <w:p w14:paraId="67607370"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0709 30 000</w:t>
            </w:r>
          </w:p>
          <w:p w14:paraId="7A39779C" w14:textId="77777777" w:rsidR="00A56B5C" w:rsidRPr="00C67F94" w:rsidRDefault="00A56B5C" w:rsidP="00D75845">
            <w:pPr>
              <w:ind w:left="57" w:right="57" w:firstLine="0"/>
              <w:contextualSpacing/>
              <w:rPr>
                <w:sz w:val="18"/>
                <w:szCs w:val="18"/>
                <w:lang w:val="fr-FR"/>
              </w:rPr>
            </w:pPr>
            <w:r w:rsidRPr="00C67F94">
              <w:rPr>
                <w:sz w:val="18"/>
                <w:szCs w:val="18"/>
                <w:lang w:val="fr-FR"/>
              </w:rPr>
              <w:t>ex 0709 60 100</w:t>
            </w:r>
          </w:p>
          <w:p w14:paraId="09AE9968"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0709 60 910</w:t>
            </w:r>
          </w:p>
          <w:p w14:paraId="0A3FD678" w14:textId="77777777" w:rsidR="00A56B5C" w:rsidRPr="00C67F94" w:rsidRDefault="00A56B5C" w:rsidP="00D75845">
            <w:pPr>
              <w:ind w:left="57" w:right="57" w:firstLine="0"/>
              <w:contextualSpacing/>
              <w:rPr>
                <w:sz w:val="18"/>
                <w:szCs w:val="18"/>
                <w:lang w:val="fr-FR"/>
              </w:rPr>
            </w:pPr>
            <w:r w:rsidRPr="00C67F94">
              <w:rPr>
                <w:sz w:val="18"/>
                <w:szCs w:val="18"/>
                <w:lang w:val="fr-FR"/>
              </w:rPr>
              <w:t>ex 0709 60 950</w:t>
            </w:r>
          </w:p>
          <w:p w14:paraId="4E136919" w14:textId="77777777" w:rsidR="00A56B5C" w:rsidRPr="00C67F94" w:rsidRDefault="00A56B5C" w:rsidP="00D75845">
            <w:pPr>
              <w:ind w:left="57" w:right="57" w:firstLine="0"/>
              <w:contextualSpacing/>
              <w:rPr>
                <w:sz w:val="18"/>
                <w:szCs w:val="18"/>
                <w:lang w:val="fr-FR"/>
              </w:rPr>
            </w:pPr>
            <w:r w:rsidRPr="00C67F94">
              <w:rPr>
                <w:sz w:val="18"/>
                <w:szCs w:val="18"/>
                <w:lang w:val="fr-FR"/>
              </w:rPr>
              <w:t>ex 0709 60 990</w:t>
            </w:r>
          </w:p>
          <w:p w14:paraId="59B3C410" w14:textId="77777777" w:rsidR="00A56B5C" w:rsidRPr="00C67F94" w:rsidRDefault="00A56B5C" w:rsidP="00D75845">
            <w:pPr>
              <w:ind w:left="57" w:right="57" w:firstLine="0"/>
              <w:contextualSpacing/>
              <w:rPr>
                <w:sz w:val="18"/>
                <w:szCs w:val="18"/>
                <w:lang w:val="fr-FR"/>
              </w:rPr>
            </w:pPr>
            <w:r w:rsidRPr="00C67F94">
              <w:rPr>
                <w:sz w:val="18"/>
                <w:szCs w:val="18"/>
                <w:lang w:val="fr-FR"/>
              </w:rPr>
              <w:t>ex 0709 99 900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0758DCD" w14:textId="77777777" w:rsidR="00A56B5C" w:rsidRPr="00002E85" w:rsidRDefault="00A56B5C" w:rsidP="00D75845">
            <w:pPr>
              <w:ind w:left="57" w:right="57" w:firstLine="0"/>
              <w:contextualSpacing/>
              <w:rPr>
                <w:sz w:val="18"/>
                <w:szCs w:val="18"/>
              </w:rPr>
            </w:pPr>
            <w:r w:rsidRPr="00002E85">
              <w:rPr>
                <w:sz w:val="18"/>
                <w:szCs w:val="18"/>
              </w:rPr>
              <w:lastRenderedPageBreak/>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8CDD23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плоды происходят:</w:t>
            </w:r>
          </w:p>
          <w:p w14:paraId="2B0601D7"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1) из страны, признанной как свободная от </w:t>
            </w:r>
            <w:r w:rsidRPr="00002E85">
              <w:rPr>
                <w:i/>
                <w:sz w:val="18"/>
                <w:szCs w:val="18"/>
              </w:rPr>
              <w:t>Neoleucinodes elegantalis</w:t>
            </w:r>
            <w:r w:rsidRPr="00002E85">
              <w:rPr>
                <w:sz w:val="18"/>
                <w:szCs w:val="18"/>
              </w:rPr>
              <w:t xml:space="preserve"> (Guenée), согласно соответствующим международным стандартам по фитосанитарным мерам, при условии, что о статусе «свободный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 </w:t>
            </w:r>
          </w:p>
          <w:p w14:paraId="20814CA1" w14:textId="77777777" w:rsidR="00A56B5C" w:rsidRPr="00002E85" w:rsidRDefault="00A56B5C" w:rsidP="00D75845">
            <w:pPr>
              <w:ind w:left="57" w:right="57" w:firstLine="0"/>
              <w:contextualSpacing/>
              <w:rPr>
                <w:sz w:val="18"/>
                <w:szCs w:val="18"/>
              </w:rPr>
            </w:pPr>
            <w:r w:rsidRPr="00002E85">
              <w:rPr>
                <w:sz w:val="18"/>
                <w:szCs w:val="18"/>
              </w:rPr>
              <w:t>или</w:t>
            </w:r>
          </w:p>
          <w:p w14:paraId="1B6586D2" w14:textId="77777777" w:rsidR="00A56B5C" w:rsidRPr="00002E85" w:rsidRDefault="00A56B5C" w:rsidP="00D75845">
            <w:pPr>
              <w:ind w:left="57" w:right="57" w:firstLine="0"/>
              <w:contextualSpacing/>
              <w:rPr>
                <w:sz w:val="18"/>
                <w:szCs w:val="18"/>
              </w:rPr>
            </w:pPr>
            <w:r w:rsidRPr="00002E85">
              <w:rPr>
                <w:sz w:val="18"/>
                <w:szCs w:val="18"/>
              </w:rPr>
              <w:t xml:space="preserve">2) из зоны, признанной организацией по защите растений в стране происхождения как свободная от </w:t>
            </w:r>
            <w:r w:rsidRPr="00002E85">
              <w:rPr>
                <w:i/>
                <w:sz w:val="18"/>
                <w:szCs w:val="18"/>
              </w:rPr>
              <w:t>Neoleucinodes elegantalis</w:t>
            </w:r>
            <w:r w:rsidRPr="00002E85">
              <w:rPr>
                <w:sz w:val="18"/>
                <w:szCs w:val="18"/>
              </w:rPr>
              <w:t xml:space="preserve"> (Guenée),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при условии, что о статусе «свободный от указанного вредного организма» было сообщено компетентному органу заранее в письменном виде национальной организацией по защите растений в стране происхождения,</w:t>
            </w:r>
          </w:p>
          <w:p w14:paraId="20F1E0F6" w14:textId="77777777" w:rsidR="00A56B5C" w:rsidRPr="00002E85" w:rsidRDefault="00A56B5C" w:rsidP="00D75845">
            <w:pPr>
              <w:ind w:left="57" w:right="57" w:firstLine="0"/>
              <w:contextualSpacing/>
              <w:rPr>
                <w:sz w:val="18"/>
                <w:szCs w:val="18"/>
              </w:rPr>
            </w:pPr>
            <w:r w:rsidRPr="00002E85">
              <w:rPr>
                <w:sz w:val="18"/>
                <w:szCs w:val="18"/>
              </w:rPr>
              <w:t>или</w:t>
            </w:r>
          </w:p>
          <w:p w14:paraId="7A4FF975" w14:textId="77777777" w:rsidR="00A56B5C" w:rsidRPr="00002E85" w:rsidRDefault="00A56B5C" w:rsidP="00D75845">
            <w:pPr>
              <w:ind w:left="57" w:right="57" w:firstLine="0"/>
              <w:contextualSpacing/>
              <w:rPr>
                <w:sz w:val="18"/>
                <w:szCs w:val="18"/>
              </w:rPr>
            </w:pPr>
            <w:r w:rsidRPr="00002E85">
              <w:rPr>
                <w:sz w:val="18"/>
                <w:szCs w:val="18"/>
              </w:rPr>
              <w:t xml:space="preserve">3) из места производства, объявленного национальной организацией по защите растений в стране происхождения, свободным от </w:t>
            </w:r>
            <w:r w:rsidRPr="00002E85">
              <w:rPr>
                <w:i/>
                <w:iCs/>
                <w:sz w:val="18"/>
                <w:szCs w:val="18"/>
              </w:rPr>
              <w:t>Neoleucinodes elegantalis</w:t>
            </w:r>
            <w:r w:rsidRPr="00002E85">
              <w:rPr>
                <w:sz w:val="18"/>
                <w:szCs w:val="18"/>
              </w:rPr>
              <w:t xml:space="preserve"> (Guenée) согласно соответствующим международным стандартам по фитосанитарным мерам, где проводились официальные проверки в подходящее время в течение вегетационного периода для выявления вредного организма, включая визуальный осмотр репрезентативных образцов плодов, после чего плоды были объявлены свободными от </w:t>
            </w:r>
            <w:r w:rsidRPr="00002E85">
              <w:rPr>
                <w:i/>
                <w:iCs/>
                <w:sz w:val="18"/>
                <w:szCs w:val="18"/>
              </w:rPr>
              <w:t>Neoleucinodes elegantalis</w:t>
            </w:r>
            <w:r w:rsidRPr="00002E85">
              <w:rPr>
                <w:sz w:val="18"/>
                <w:szCs w:val="18"/>
              </w:rPr>
              <w:t xml:space="preserve"> (Guenée), и</w:t>
            </w:r>
          </w:p>
          <w:p w14:paraId="6921F144"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p w14:paraId="5631AFF8" w14:textId="77777777" w:rsidR="00A56B5C" w:rsidRPr="00002E85" w:rsidRDefault="00A56B5C" w:rsidP="00D75845">
            <w:pPr>
              <w:ind w:left="57" w:right="57" w:firstLine="0"/>
              <w:contextualSpacing/>
              <w:rPr>
                <w:sz w:val="18"/>
                <w:szCs w:val="18"/>
              </w:rPr>
            </w:pPr>
            <w:r w:rsidRPr="00002E85">
              <w:rPr>
                <w:sz w:val="18"/>
                <w:szCs w:val="18"/>
              </w:rPr>
              <w:t>или</w:t>
            </w:r>
          </w:p>
          <w:p w14:paraId="4B389702" w14:textId="77777777" w:rsidR="00A56B5C" w:rsidRPr="00002E85" w:rsidRDefault="00A56B5C" w:rsidP="00D75845">
            <w:pPr>
              <w:ind w:left="57" w:right="57" w:firstLine="0"/>
              <w:contextualSpacing/>
              <w:rPr>
                <w:sz w:val="18"/>
                <w:szCs w:val="18"/>
              </w:rPr>
            </w:pPr>
            <w:r w:rsidRPr="00002E85">
              <w:rPr>
                <w:sz w:val="18"/>
                <w:szCs w:val="18"/>
              </w:rPr>
              <w:t xml:space="preserve">4) из места производства с защитой от насекомых, объявленной национальной организацией по защите растений в стране происхождения как свободное от </w:t>
            </w:r>
            <w:r w:rsidRPr="00002E85">
              <w:rPr>
                <w:i/>
                <w:sz w:val="18"/>
                <w:szCs w:val="18"/>
              </w:rPr>
              <w:t>Neoleucinodes elegantalis</w:t>
            </w:r>
            <w:r w:rsidRPr="00002E85">
              <w:rPr>
                <w:sz w:val="18"/>
                <w:szCs w:val="18"/>
              </w:rPr>
              <w:t xml:space="preserve"> (Guenée), на основании официальных проверок и расследований, проведенных в течение последних трех месяцев перед экспортом, </w:t>
            </w:r>
          </w:p>
          <w:p w14:paraId="5506005E" w14:textId="77777777" w:rsidR="00A56B5C" w:rsidRPr="00002E85" w:rsidRDefault="00A56B5C" w:rsidP="00D75845">
            <w:pPr>
              <w:ind w:left="57" w:right="57" w:firstLine="0"/>
              <w:contextualSpacing/>
              <w:rPr>
                <w:sz w:val="18"/>
                <w:szCs w:val="18"/>
              </w:rPr>
            </w:pPr>
            <w:r w:rsidRPr="00002E85">
              <w:rPr>
                <w:sz w:val="18"/>
                <w:szCs w:val="18"/>
              </w:rPr>
              <w:t>а сведения о прослеживаемости внесены в фитосанитарный сертификат.</w:t>
            </w:r>
          </w:p>
        </w:tc>
      </w:tr>
      <w:tr w:rsidR="00A56B5C" w:rsidRPr="00002E85" w14:paraId="0454707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27C3679"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2428831" w14:textId="77777777" w:rsidR="00A56B5C" w:rsidRPr="00A56B5C" w:rsidRDefault="00A56B5C" w:rsidP="00D75845">
            <w:pPr>
              <w:ind w:left="57" w:right="57" w:firstLine="0"/>
              <w:contextualSpacing/>
              <w:rPr>
                <w:sz w:val="18"/>
                <w:szCs w:val="18"/>
                <w:lang w:val="pt-BR"/>
              </w:rPr>
            </w:pPr>
            <w:r w:rsidRPr="00002E85">
              <w:rPr>
                <w:sz w:val="18"/>
                <w:szCs w:val="18"/>
              </w:rPr>
              <w:t>Плоды</w:t>
            </w:r>
            <w:r w:rsidRPr="00A56B5C">
              <w:rPr>
                <w:sz w:val="18"/>
                <w:szCs w:val="18"/>
                <w:lang w:val="pt-BR"/>
              </w:rPr>
              <w:t xml:space="preserve"> </w:t>
            </w:r>
            <w:r w:rsidRPr="00A56B5C">
              <w:rPr>
                <w:i/>
                <w:iCs/>
                <w:sz w:val="18"/>
                <w:szCs w:val="18"/>
                <w:lang w:val="pt-BR"/>
              </w:rPr>
              <w:t>Capsicum</w:t>
            </w:r>
            <w:r w:rsidRPr="00A56B5C">
              <w:rPr>
                <w:sz w:val="18"/>
                <w:szCs w:val="18"/>
                <w:lang w:val="pt-BR"/>
              </w:rPr>
              <w:t xml:space="preserve"> L. </w:t>
            </w:r>
            <w:r w:rsidRPr="00002E85">
              <w:rPr>
                <w:sz w:val="18"/>
                <w:szCs w:val="18"/>
              </w:rPr>
              <w:t>и</w:t>
            </w:r>
            <w:r w:rsidRPr="00A56B5C">
              <w:rPr>
                <w:sz w:val="18"/>
                <w:szCs w:val="18"/>
                <w:lang w:val="pt-BR"/>
              </w:rPr>
              <w:t xml:space="preserve"> </w:t>
            </w:r>
            <w:r w:rsidRPr="00A56B5C">
              <w:rPr>
                <w:i/>
                <w:iCs/>
                <w:sz w:val="18"/>
                <w:szCs w:val="18"/>
                <w:lang w:val="pt-BR"/>
              </w:rPr>
              <w:t>Solanum lycopersicum</w:t>
            </w:r>
            <w:r w:rsidRPr="00A56B5C">
              <w:rPr>
                <w:sz w:val="18"/>
                <w:szCs w:val="18"/>
                <w:lang w:val="pt-B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D6F772D" w14:textId="77777777" w:rsidR="00A56B5C" w:rsidRPr="00002E85" w:rsidRDefault="00A56B5C" w:rsidP="00D75845">
            <w:pPr>
              <w:ind w:left="57" w:right="57" w:firstLine="0"/>
              <w:contextualSpacing/>
              <w:rPr>
                <w:sz w:val="18"/>
                <w:szCs w:val="18"/>
              </w:rPr>
            </w:pPr>
            <w:r w:rsidRPr="00A56B5C">
              <w:rPr>
                <w:sz w:val="18"/>
                <w:szCs w:val="18"/>
                <w:lang w:val="pt-BR"/>
              </w:rPr>
              <w:t xml:space="preserve">   </w:t>
            </w:r>
            <w:r w:rsidRPr="00002E85">
              <w:rPr>
                <w:sz w:val="18"/>
                <w:szCs w:val="18"/>
              </w:rPr>
              <w:t>0702 00 00</w:t>
            </w:r>
          </w:p>
          <w:p w14:paraId="583BB5BD" w14:textId="77777777" w:rsidR="00A56B5C" w:rsidRPr="00002E85" w:rsidRDefault="00A56B5C" w:rsidP="00D75845">
            <w:pPr>
              <w:ind w:left="57" w:right="57" w:firstLine="0"/>
              <w:contextualSpacing/>
              <w:rPr>
                <w:sz w:val="18"/>
                <w:szCs w:val="18"/>
              </w:rPr>
            </w:pPr>
            <w:r w:rsidRPr="00002E85">
              <w:rPr>
                <w:sz w:val="18"/>
                <w:szCs w:val="18"/>
              </w:rPr>
              <w:t xml:space="preserve">   0709 60 100</w:t>
            </w:r>
          </w:p>
          <w:p w14:paraId="05B7FCF0" w14:textId="77777777" w:rsidR="00A56B5C" w:rsidRPr="00002E85" w:rsidRDefault="00A56B5C" w:rsidP="00D75845">
            <w:pPr>
              <w:ind w:left="57" w:right="57" w:firstLine="0"/>
              <w:contextualSpacing/>
              <w:rPr>
                <w:sz w:val="18"/>
                <w:szCs w:val="18"/>
              </w:rPr>
            </w:pPr>
            <w:r w:rsidRPr="00002E85">
              <w:rPr>
                <w:sz w:val="18"/>
                <w:szCs w:val="18"/>
              </w:rPr>
              <w:t xml:space="preserve">   0709 60 910</w:t>
            </w:r>
          </w:p>
          <w:p w14:paraId="7E6F3E87" w14:textId="77777777" w:rsidR="00A56B5C" w:rsidRPr="00002E85" w:rsidRDefault="00A56B5C" w:rsidP="00D75845">
            <w:pPr>
              <w:ind w:left="57" w:right="57" w:firstLine="0"/>
              <w:contextualSpacing/>
              <w:rPr>
                <w:sz w:val="18"/>
                <w:szCs w:val="18"/>
              </w:rPr>
            </w:pPr>
            <w:r w:rsidRPr="00002E85">
              <w:rPr>
                <w:sz w:val="18"/>
                <w:szCs w:val="18"/>
              </w:rPr>
              <w:t xml:space="preserve">   0709 60 950</w:t>
            </w:r>
          </w:p>
          <w:p w14:paraId="0CBEBBDB" w14:textId="77777777" w:rsidR="00A56B5C" w:rsidRPr="00002E85" w:rsidRDefault="00A56B5C" w:rsidP="00D75845">
            <w:pPr>
              <w:ind w:left="57" w:right="57" w:firstLine="0"/>
              <w:contextualSpacing/>
              <w:rPr>
                <w:sz w:val="18"/>
                <w:szCs w:val="18"/>
              </w:rPr>
            </w:pPr>
            <w:r w:rsidRPr="00002E85">
              <w:rPr>
                <w:sz w:val="18"/>
                <w:szCs w:val="18"/>
              </w:rPr>
              <w:t xml:space="preserve">   0709 60 990</w:t>
            </w:r>
          </w:p>
          <w:p w14:paraId="0C3968F3" w14:textId="77777777" w:rsidR="00A56B5C" w:rsidRPr="00002E85" w:rsidRDefault="00A56B5C" w:rsidP="00D75845">
            <w:pPr>
              <w:ind w:left="57" w:right="57" w:firstLine="0"/>
              <w:contextualSpacing/>
              <w:rPr>
                <w:sz w:val="18"/>
                <w:szCs w:val="18"/>
              </w:rPr>
            </w:pPr>
            <w:r w:rsidRPr="00002E85">
              <w:rPr>
                <w:sz w:val="18"/>
                <w:szCs w:val="18"/>
              </w:rPr>
              <w:t>ex 0709 99 900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17BE216" w14:textId="77777777" w:rsidR="00A56B5C" w:rsidRPr="00002E85" w:rsidRDefault="00A56B5C" w:rsidP="00D75845">
            <w:pPr>
              <w:ind w:left="57" w:right="57" w:firstLine="0"/>
              <w:contextualSpacing/>
              <w:rPr>
                <w:sz w:val="18"/>
                <w:szCs w:val="18"/>
              </w:rPr>
            </w:pPr>
            <w:r w:rsidRPr="00002E85">
              <w:rPr>
                <w:sz w:val="18"/>
                <w:szCs w:val="18"/>
              </w:rPr>
              <w:t xml:space="preserve">Боливия, Колумбия, Эквадор, Перу и Соединенные Штаты Америки </w:t>
            </w:r>
          </w:p>
          <w:p w14:paraId="589D151F"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D4029C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плоды:</w:t>
            </w:r>
          </w:p>
          <w:p w14:paraId="418F266F"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организацией по защите растений в стране происхождения как свободная от </w:t>
            </w:r>
            <w:r w:rsidRPr="00002E85">
              <w:rPr>
                <w:i/>
                <w:iCs/>
                <w:sz w:val="18"/>
                <w:szCs w:val="18"/>
              </w:rPr>
              <w:t>Prodiplosis longifila</w:t>
            </w:r>
            <w:r w:rsidRPr="00002E85">
              <w:rPr>
                <w:sz w:val="18"/>
                <w:szCs w:val="18"/>
              </w:rPr>
              <w:t xml:space="preserve"> Gagné, согласно соответствующим международным стандартам по фитосанитарным мерам, которая указана в фитосанитарном сертификате, при условии, что о статусе «свободный от упомянутых вредных организмов» было сообщено компетентному органу заранее </w:t>
            </w:r>
            <w:r w:rsidRPr="00002E85">
              <w:rPr>
                <w:sz w:val="18"/>
                <w:szCs w:val="18"/>
              </w:rPr>
              <w:lastRenderedPageBreak/>
              <w:t xml:space="preserve">в письменном виде национальной организацией по защите растений в стране происхождения, </w:t>
            </w:r>
          </w:p>
          <w:p w14:paraId="2BC24F2F" w14:textId="77777777" w:rsidR="00A56B5C" w:rsidRPr="00002E85" w:rsidRDefault="00A56B5C" w:rsidP="00D75845">
            <w:pPr>
              <w:ind w:left="57" w:right="57" w:firstLine="0"/>
              <w:contextualSpacing/>
              <w:rPr>
                <w:sz w:val="18"/>
                <w:szCs w:val="18"/>
              </w:rPr>
            </w:pPr>
            <w:r w:rsidRPr="00002E85">
              <w:rPr>
                <w:sz w:val="18"/>
                <w:szCs w:val="18"/>
              </w:rPr>
              <w:t>или</w:t>
            </w:r>
          </w:p>
          <w:p w14:paraId="58649643"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производства, объявленного национальной организацией по защите растений в стране происхождения свободным от </w:t>
            </w:r>
            <w:r w:rsidRPr="00002E85">
              <w:rPr>
                <w:i/>
                <w:iCs/>
                <w:sz w:val="18"/>
                <w:szCs w:val="18"/>
              </w:rPr>
              <w:t>Prodiplosis longifila</w:t>
            </w:r>
            <w:r w:rsidRPr="00002E85">
              <w:rPr>
                <w:sz w:val="18"/>
                <w:szCs w:val="18"/>
              </w:rPr>
              <w:t xml:space="preserve"> Gagné согласно соответствующим международным стандартам по фитосанитарным мерам, где проводились официальные проверки в подходящее время в течение вегетационного периода для выявления вредного организма, включая визуальный осмотр репрезентативных образцов  плодов, после чего плоды были объявлены свободными от </w:t>
            </w:r>
            <w:r w:rsidRPr="00002E85">
              <w:rPr>
                <w:i/>
                <w:iCs/>
                <w:sz w:val="18"/>
                <w:szCs w:val="18"/>
              </w:rPr>
              <w:t>Prodiplosis longifila</w:t>
            </w:r>
            <w:r w:rsidRPr="00002E85">
              <w:rPr>
                <w:sz w:val="18"/>
                <w:szCs w:val="18"/>
              </w:rPr>
              <w:t xml:space="preserve"> Gagné, а сведения о прослеживаемости внесены в фитосанитарный сертификат,</w:t>
            </w:r>
          </w:p>
          <w:p w14:paraId="25E58087" w14:textId="77777777" w:rsidR="00A56B5C" w:rsidRPr="00002E85" w:rsidRDefault="00A56B5C" w:rsidP="00D75845">
            <w:pPr>
              <w:ind w:left="57" w:right="57" w:firstLine="0"/>
              <w:contextualSpacing/>
              <w:rPr>
                <w:sz w:val="18"/>
                <w:szCs w:val="18"/>
              </w:rPr>
            </w:pPr>
            <w:r w:rsidRPr="00002E85">
              <w:rPr>
                <w:sz w:val="18"/>
                <w:szCs w:val="18"/>
              </w:rPr>
              <w:t>или</w:t>
            </w:r>
          </w:p>
          <w:p w14:paraId="70807C01" w14:textId="77777777" w:rsidR="00A56B5C" w:rsidRPr="00002E85" w:rsidRDefault="00A56B5C" w:rsidP="00D75845">
            <w:pPr>
              <w:ind w:left="57" w:right="57" w:firstLine="0"/>
              <w:contextualSpacing/>
              <w:rPr>
                <w:sz w:val="18"/>
                <w:szCs w:val="18"/>
              </w:rPr>
            </w:pPr>
            <w:r w:rsidRPr="00002E85">
              <w:rPr>
                <w:sz w:val="18"/>
                <w:szCs w:val="18"/>
              </w:rPr>
              <w:t xml:space="preserve">3) происходят из производственной площадки, физически изолированной от заноса </w:t>
            </w:r>
            <w:r w:rsidRPr="00002E85">
              <w:rPr>
                <w:i/>
                <w:sz w:val="18"/>
                <w:szCs w:val="18"/>
              </w:rPr>
              <w:t>Prodiplosis longifila</w:t>
            </w:r>
            <w:r w:rsidRPr="00002E85">
              <w:rPr>
                <w:sz w:val="18"/>
                <w:szCs w:val="18"/>
              </w:rPr>
              <w:t xml:space="preserve"> Gagné, признанной национальной организацией по защите растений в стране происхождения как свободная от </w:t>
            </w:r>
            <w:r w:rsidRPr="00002E85">
              <w:rPr>
                <w:i/>
                <w:iCs/>
                <w:sz w:val="18"/>
                <w:szCs w:val="18"/>
              </w:rPr>
              <w:t>Prodiplosis longifila</w:t>
            </w:r>
            <w:r w:rsidRPr="00002E85">
              <w:rPr>
                <w:sz w:val="18"/>
                <w:szCs w:val="18"/>
              </w:rPr>
              <w:t xml:space="preserve"> Gagné, на основании официальных проверок, проводимых в течение последних двух месяцев перед экспортом, а сведения о прослеживаемости внесены в фитосанитарный сертификат,</w:t>
            </w:r>
          </w:p>
          <w:p w14:paraId="0C221EB7"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400F8C6" w14:textId="77777777" w:rsidR="00A56B5C" w:rsidRPr="00002E85" w:rsidRDefault="00A56B5C" w:rsidP="00D75845">
            <w:pPr>
              <w:ind w:left="57" w:right="57" w:firstLine="0"/>
              <w:contextualSpacing/>
              <w:rPr>
                <w:sz w:val="18"/>
                <w:szCs w:val="18"/>
              </w:rPr>
            </w:pPr>
            <w:r w:rsidRPr="00002E85">
              <w:rPr>
                <w:sz w:val="18"/>
                <w:szCs w:val="18"/>
              </w:rPr>
              <w:t xml:space="preserve">4) стали предметом эффективного системного подхода или эффективной обработки после сбора урожая, чтобы гарантировать, что плоды свободны от </w:t>
            </w:r>
            <w:r w:rsidRPr="00002E85">
              <w:rPr>
                <w:i/>
                <w:iCs/>
                <w:sz w:val="18"/>
                <w:szCs w:val="18"/>
              </w:rPr>
              <w:t>Prodiplosis longifila</w:t>
            </w:r>
            <w:r w:rsidRPr="00002E85">
              <w:rPr>
                <w:sz w:val="18"/>
                <w:szCs w:val="18"/>
              </w:rPr>
              <w:t xml:space="preserve"> Gagné, а использование системного подхода или подробности метода обработки указаны в фитосанитарном сертификате, при условии, что о системном подходе или подробностях метода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 и сведения о прослеживаемости внесены в фитосанитарный сертификат</w:t>
            </w:r>
          </w:p>
        </w:tc>
      </w:tr>
      <w:tr w:rsidR="00A56B5C" w:rsidRPr="00002E85" w14:paraId="07D7097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66A4E7B"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7519DB3" w14:textId="77777777" w:rsidR="00A56B5C" w:rsidRPr="00A56B5C" w:rsidRDefault="00A56B5C" w:rsidP="00D75845">
            <w:pPr>
              <w:ind w:left="57" w:right="57" w:firstLine="0"/>
              <w:contextualSpacing/>
              <w:rPr>
                <w:sz w:val="18"/>
                <w:szCs w:val="18"/>
                <w:lang w:val="pt-BR"/>
              </w:rPr>
            </w:pPr>
            <w:r w:rsidRPr="00002E85">
              <w:rPr>
                <w:sz w:val="18"/>
                <w:szCs w:val="18"/>
              </w:rPr>
              <w:t>Плоды</w:t>
            </w:r>
            <w:r w:rsidRPr="00A56B5C">
              <w:rPr>
                <w:sz w:val="18"/>
                <w:szCs w:val="18"/>
                <w:lang w:val="pt-BR"/>
              </w:rPr>
              <w:t xml:space="preserve"> </w:t>
            </w:r>
            <w:r w:rsidRPr="00A56B5C">
              <w:rPr>
                <w:i/>
                <w:iCs/>
                <w:sz w:val="18"/>
                <w:szCs w:val="18"/>
                <w:lang w:val="pt-BR"/>
              </w:rPr>
              <w:t>Solanum lycopersicum</w:t>
            </w:r>
            <w:r w:rsidRPr="00A56B5C">
              <w:rPr>
                <w:sz w:val="18"/>
                <w:szCs w:val="18"/>
                <w:lang w:val="pt-BR"/>
              </w:rPr>
              <w:t xml:space="preserve"> L. </w:t>
            </w:r>
            <w:r w:rsidRPr="00002E85">
              <w:rPr>
                <w:sz w:val="18"/>
                <w:szCs w:val="18"/>
              </w:rPr>
              <w:t>и</w:t>
            </w:r>
            <w:r w:rsidRPr="00A56B5C">
              <w:rPr>
                <w:sz w:val="18"/>
                <w:szCs w:val="18"/>
                <w:lang w:val="pt-BR"/>
              </w:rPr>
              <w:t xml:space="preserve"> </w:t>
            </w:r>
            <w:r w:rsidRPr="00A56B5C">
              <w:rPr>
                <w:i/>
                <w:iCs/>
                <w:sz w:val="18"/>
                <w:szCs w:val="18"/>
                <w:lang w:val="pt-BR"/>
              </w:rPr>
              <w:t>Solanum melongena</w:t>
            </w:r>
            <w:r w:rsidRPr="00A56B5C">
              <w:rPr>
                <w:sz w:val="18"/>
                <w:szCs w:val="18"/>
                <w:lang w:val="pt-B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11BADC7" w14:textId="77777777" w:rsidR="00A56B5C" w:rsidRPr="00002E85" w:rsidRDefault="00A56B5C" w:rsidP="00D75845">
            <w:pPr>
              <w:ind w:left="57" w:right="57" w:firstLine="0"/>
              <w:contextualSpacing/>
              <w:rPr>
                <w:sz w:val="18"/>
                <w:szCs w:val="18"/>
              </w:rPr>
            </w:pPr>
            <w:r w:rsidRPr="00002E85">
              <w:rPr>
                <w:sz w:val="18"/>
                <w:szCs w:val="18"/>
              </w:rPr>
              <w:t>0702 00 00</w:t>
            </w:r>
          </w:p>
          <w:p w14:paraId="1DE6654A" w14:textId="77777777" w:rsidR="00A56B5C" w:rsidRPr="00002E85" w:rsidRDefault="00A56B5C" w:rsidP="00D75845">
            <w:pPr>
              <w:ind w:left="57" w:right="57" w:firstLine="0"/>
              <w:contextualSpacing/>
              <w:rPr>
                <w:sz w:val="18"/>
                <w:szCs w:val="18"/>
              </w:rPr>
            </w:pPr>
            <w:r w:rsidRPr="00002E85">
              <w:rPr>
                <w:sz w:val="18"/>
                <w:szCs w:val="18"/>
              </w:rPr>
              <w:t>0709 30 000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AC891FD"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B956E89"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плоды происходят:</w:t>
            </w:r>
          </w:p>
          <w:p w14:paraId="5EBE7B3C" w14:textId="77777777" w:rsidR="00A56B5C" w:rsidRPr="00002E85" w:rsidRDefault="00A56B5C" w:rsidP="00D75845">
            <w:pPr>
              <w:ind w:left="57" w:right="57" w:firstLine="0"/>
              <w:contextualSpacing/>
              <w:rPr>
                <w:sz w:val="18"/>
                <w:szCs w:val="18"/>
              </w:rPr>
            </w:pPr>
            <w:r w:rsidRPr="00002E85">
              <w:rPr>
                <w:sz w:val="18"/>
                <w:szCs w:val="18"/>
              </w:rPr>
              <w:t xml:space="preserve">1) из страны, признанной как свободная от </w:t>
            </w:r>
            <w:r w:rsidRPr="00002E85">
              <w:rPr>
                <w:i/>
                <w:iCs/>
                <w:sz w:val="18"/>
                <w:szCs w:val="18"/>
              </w:rPr>
              <w:t>Keiferia lycopersicella</w:t>
            </w:r>
            <w:r w:rsidRPr="00002E85">
              <w:rPr>
                <w:sz w:val="18"/>
                <w:szCs w:val="18"/>
              </w:rPr>
              <w:t xml:space="preserve"> (Walsingham), согласно соответствующим международным стандартам по фитосанитарным мерам,</w:t>
            </w:r>
          </w:p>
          <w:p w14:paraId="4C8A9FF6" w14:textId="77777777" w:rsidR="00A56B5C" w:rsidRPr="00002E85" w:rsidRDefault="00A56B5C" w:rsidP="00D75845">
            <w:pPr>
              <w:ind w:left="57" w:right="57" w:firstLine="0"/>
              <w:contextualSpacing/>
              <w:rPr>
                <w:sz w:val="18"/>
                <w:szCs w:val="18"/>
              </w:rPr>
            </w:pPr>
            <w:r w:rsidRPr="00002E85">
              <w:rPr>
                <w:sz w:val="18"/>
                <w:szCs w:val="18"/>
              </w:rPr>
              <w:t>или</w:t>
            </w:r>
          </w:p>
          <w:p w14:paraId="7D27812C" w14:textId="77777777" w:rsidR="00A56B5C" w:rsidRPr="00002E85" w:rsidRDefault="00A56B5C" w:rsidP="00D75845">
            <w:pPr>
              <w:ind w:left="57" w:right="57" w:firstLine="0"/>
              <w:contextualSpacing/>
              <w:rPr>
                <w:sz w:val="18"/>
                <w:szCs w:val="18"/>
              </w:rPr>
            </w:pPr>
            <w:r w:rsidRPr="00002E85">
              <w:rPr>
                <w:sz w:val="18"/>
                <w:szCs w:val="18"/>
              </w:rPr>
              <w:t xml:space="preserve">2) из зоны, объявленной национальной организацией по защите растений в стране происхождения, как зона, свободная от </w:t>
            </w:r>
            <w:r w:rsidRPr="00002E85">
              <w:rPr>
                <w:i/>
                <w:sz w:val="18"/>
                <w:szCs w:val="18"/>
              </w:rPr>
              <w:t>Keiferia lycopersicella</w:t>
            </w:r>
            <w:r w:rsidRPr="00002E85">
              <w:rPr>
                <w:sz w:val="18"/>
                <w:szCs w:val="18"/>
              </w:rPr>
              <w:t xml:space="preserve"> (Walsingham), согласно соответствующим международным стандартам по фитосанитарным мерам, которая </w:t>
            </w:r>
            <w:r w:rsidRPr="00002E85">
              <w:rPr>
                <w:sz w:val="18"/>
                <w:szCs w:val="18"/>
              </w:rPr>
              <w:lastRenderedPageBreak/>
              <w:t xml:space="preserve">указана в фитосанитарном сертификате в рубрике «Дополнительная декларация», </w:t>
            </w:r>
          </w:p>
          <w:p w14:paraId="6F9368E5" w14:textId="77777777" w:rsidR="00A56B5C" w:rsidRPr="00002E85" w:rsidRDefault="00A56B5C" w:rsidP="00D75845">
            <w:pPr>
              <w:ind w:left="57" w:right="57" w:firstLine="0"/>
              <w:contextualSpacing/>
              <w:rPr>
                <w:sz w:val="18"/>
                <w:szCs w:val="18"/>
              </w:rPr>
            </w:pPr>
            <w:r w:rsidRPr="00002E85">
              <w:rPr>
                <w:sz w:val="18"/>
                <w:szCs w:val="18"/>
              </w:rPr>
              <w:t>или</w:t>
            </w:r>
          </w:p>
          <w:p w14:paraId="052C1966" w14:textId="77777777" w:rsidR="00A56B5C" w:rsidRPr="00002E85" w:rsidRDefault="00A56B5C" w:rsidP="00D75845">
            <w:pPr>
              <w:ind w:left="57" w:right="57" w:firstLine="0"/>
              <w:contextualSpacing/>
              <w:rPr>
                <w:sz w:val="18"/>
                <w:szCs w:val="18"/>
              </w:rPr>
            </w:pPr>
            <w:r w:rsidRPr="00002E85">
              <w:rPr>
                <w:sz w:val="18"/>
                <w:szCs w:val="18"/>
              </w:rPr>
              <w:t xml:space="preserve">3) из места производства, объявленного национальной организацией по защите растений в стране происхождения, как свободное от </w:t>
            </w:r>
            <w:r w:rsidRPr="00002E85">
              <w:rPr>
                <w:i/>
                <w:iCs/>
                <w:sz w:val="18"/>
                <w:szCs w:val="18"/>
              </w:rPr>
              <w:t>Keiferia lycopersicella</w:t>
            </w:r>
            <w:r w:rsidRPr="00002E85">
              <w:rPr>
                <w:sz w:val="18"/>
                <w:szCs w:val="18"/>
              </w:rPr>
              <w:t xml:space="preserve"> (Walsingham), на основании официальных проверок и расследований, проведенных в течение последних трех месяцев перед экспортом, которое указано в фитосанитарном сертификате в рубрике «Дополнительная декларация»</w:t>
            </w:r>
          </w:p>
        </w:tc>
      </w:tr>
      <w:tr w:rsidR="00A56B5C" w:rsidRPr="00002E85" w14:paraId="4AC79DF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F91EE0B" w14:textId="77777777" w:rsidR="00A56B5C" w:rsidRPr="00002E85" w:rsidRDefault="00A56B5C" w:rsidP="00D75845">
            <w:pPr>
              <w:ind w:left="57" w:right="57" w:firstLine="0"/>
              <w:contextualSpacing/>
              <w:jc w:val="center"/>
              <w:rPr>
                <w:sz w:val="18"/>
                <w:szCs w:val="18"/>
              </w:rPr>
            </w:pPr>
            <w:r w:rsidRPr="00002E85">
              <w:rPr>
                <w:sz w:val="18"/>
                <w:szCs w:val="18"/>
              </w:rPr>
              <w:lastRenderedPageBreak/>
              <w:t>87.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C660C76"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Solanum melongena</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1F8FD5B" w14:textId="77777777" w:rsidR="00A56B5C" w:rsidRPr="00002E85" w:rsidRDefault="00A56B5C" w:rsidP="00D75845">
            <w:pPr>
              <w:ind w:left="57" w:right="57" w:firstLine="0"/>
              <w:contextualSpacing/>
              <w:rPr>
                <w:sz w:val="18"/>
                <w:szCs w:val="18"/>
              </w:rPr>
            </w:pPr>
            <w:r w:rsidRPr="00002E85">
              <w:rPr>
                <w:sz w:val="18"/>
                <w:szCs w:val="18"/>
              </w:rPr>
              <w:t>0709 30 000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81C7AE0"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77A2D616"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CFC0DCB"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плоды:</w:t>
            </w:r>
          </w:p>
          <w:p w14:paraId="2CA9EBB4"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свободной от </w:t>
            </w:r>
            <w:r w:rsidRPr="00002E85">
              <w:rPr>
                <w:i/>
                <w:iCs/>
                <w:sz w:val="18"/>
                <w:szCs w:val="18"/>
              </w:rPr>
              <w:t>Thrips palmi</w:t>
            </w:r>
            <w:r w:rsidRPr="00002E85">
              <w:rPr>
                <w:sz w:val="18"/>
                <w:szCs w:val="18"/>
              </w:rPr>
              <w:t xml:space="preserve"> Karny, согласно соответствующим международным стандартам по фитосанитарным мерам,</w:t>
            </w:r>
          </w:p>
          <w:p w14:paraId="0DC432C2" w14:textId="77777777" w:rsidR="00A56B5C" w:rsidRPr="00002E85" w:rsidRDefault="00A56B5C" w:rsidP="00D75845">
            <w:pPr>
              <w:ind w:left="57" w:right="57" w:firstLine="0"/>
              <w:contextualSpacing/>
              <w:rPr>
                <w:sz w:val="18"/>
                <w:szCs w:val="18"/>
              </w:rPr>
            </w:pPr>
            <w:r w:rsidRPr="00002E85">
              <w:rPr>
                <w:sz w:val="18"/>
                <w:szCs w:val="18"/>
              </w:rPr>
              <w:t>или</w:t>
            </w:r>
          </w:p>
          <w:p w14:paraId="3ADBF233" w14:textId="77777777" w:rsidR="00A56B5C" w:rsidRPr="00002E85" w:rsidRDefault="00A56B5C" w:rsidP="00D75845">
            <w:pPr>
              <w:ind w:left="57" w:right="57" w:firstLine="0"/>
              <w:contextualSpacing/>
              <w:rPr>
                <w:sz w:val="18"/>
                <w:szCs w:val="18"/>
              </w:rPr>
            </w:pPr>
            <w:r w:rsidRPr="00002E85">
              <w:rPr>
                <w:sz w:val="18"/>
                <w:szCs w:val="18"/>
              </w:rPr>
              <w:t xml:space="preserve">2) из зоны, объявленной национальной организацией по защите растений в стране происхождения, как свободная от </w:t>
            </w:r>
            <w:r w:rsidRPr="00002E85">
              <w:rPr>
                <w:i/>
                <w:iCs/>
                <w:sz w:val="18"/>
                <w:szCs w:val="18"/>
              </w:rPr>
              <w:t>Thrips palmi</w:t>
            </w:r>
            <w:r w:rsidRPr="00002E85">
              <w:rPr>
                <w:sz w:val="18"/>
                <w:szCs w:val="18"/>
              </w:rPr>
              <w:t xml:space="preserve"> Karny, согласно соответствующим международным стандартам по фитосанитарным мерам, которая указана в фитосанитарном сертификате в рубрике «Дополнительная декларация», </w:t>
            </w:r>
          </w:p>
          <w:p w14:paraId="22E7716F"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23F7802D" w14:textId="77777777" w:rsidR="00A56B5C" w:rsidRPr="00002E85" w:rsidRDefault="00A56B5C" w:rsidP="00D75845">
            <w:pPr>
              <w:ind w:left="57" w:right="57" w:firstLine="0"/>
              <w:contextualSpacing/>
              <w:rPr>
                <w:sz w:val="18"/>
                <w:szCs w:val="18"/>
              </w:rPr>
            </w:pPr>
            <w:r w:rsidRPr="00002E85">
              <w:rPr>
                <w:sz w:val="18"/>
                <w:szCs w:val="18"/>
              </w:rPr>
              <w:t xml:space="preserve">3) непосредственно перед экспортом были подвергнуты соответствующей обработке  </w:t>
            </w:r>
          </w:p>
          <w:p w14:paraId="68FCF172" w14:textId="77777777" w:rsidR="00A56B5C" w:rsidRPr="00002E85" w:rsidRDefault="00A56B5C" w:rsidP="00D75845">
            <w:pPr>
              <w:ind w:left="57" w:right="57" w:firstLine="0"/>
              <w:contextualSpacing/>
              <w:rPr>
                <w:sz w:val="18"/>
                <w:szCs w:val="18"/>
              </w:rPr>
            </w:pPr>
            <w:r w:rsidRPr="00002E85">
              <w:rPr>
                <w:sz w:val="18"/>
                <w:szCs w:val="18"/>
              </w:rPr>
              <w:t xml:space="preserve">и были объявлены  свободными от </w:t>
            </w:r>
            <w:r w:rsidRPr="00002E85">
              <w:rPr>
                <w:i/>
                <w:iCs/>
                <w:sz w:val="18"/>
                <w:szCs w:val="18"/>
              </w:rPr>
              <w:t>Thrips palmi</w:t>
            </w:r>
            <w:r w:rsidRPr="00002E85">
              <w:rPr>
                <w:sz w:val="18"/>
                <w:szCs w:val="18"/>
              </w:rPr>
              <w:t xml:space="preserve"> Karny</w:t>
            </w:r>
          </w:p>
        </w:tc>
      </w:tr>
      <w:tr w:rsidR="00A56B5C" w:rsidRPr="00002E85" w14:paraId="2C35065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7042116" w14:textId="77777777" w:rsidR="00A56B5C" w:rsidRPr="00002E85" w:rsidRDefault="00A56B5C" w:rsidP="00D75845">
            <w:pPr>
              <w:ind w:left="57" w:right="57" w:firstLine="0"/>
              <w:contextualSpacing/>
              <w:jc w:val="center"/>
              <w:rPr>
                <w:sz w:val="18"/>
                <w:szCs w:val="18"/>
              </w:rPr>
            </w:pPr>
            <w:r w:rsidRPr="00002E85">
              <w:rPr>
                <w:sz w:val="18"/>
                <w:szCs w:val="18"/>
              </w:rPr>
              <w:t>88.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4763BB6"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Momordica</w:t>
            </w:r>
            <w:r w:rsidRPr="00002E85">
              <w:rPr>
                <w:sz w:val="18"/>
                <w:szCs w:val="18"/>
              </w:rPr>
              <w:t xml:space="preserve"> L., отличные от плодов </w:t>
            </w:r>
            <w:r w:rsidRPr="00002E85">
              <w:rPr>
                <w:i/>
                <w:iCs/>
                <w:sz w:val="18"/>
                <w:szCs w:val="18"/>
              </w:rPr>
              <w:t>Momordica charantia</w:t>
            </w:r>
            <w:r w:rsidRPr="00002E85">
              <w:rPr>
                <w:sz w:val="18"/>
                <w:szCs w:val="18"/>
              </w:rPr>
              <w:t xml:space="preserve"> L. происходящие из Гондураса, Мексики, Шри-Ланки и Таиланда</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6DD6C1D" w14:textId="77777777" w:rsidR="00A56B5C" w:rsidRPr="00002E85" w:rsidRDefault="00A56B5C" w:rsidP="00D75845">
            <w:pPr>
              <w:ind w:left="57" w:right="57" w:firstLine="0"/>
              <w:contextualSpacing/>
              <w:rPr>
                <w:sz w:val="18"/>
                <w:szCs w:val="18"/>
              </w:rPr>
            </w:pPr>
            <w:r w:rsidRPr="00002E85">
              <w:rPr>
                <w:sz w:val="18"/>
                <w:szCs w:val="18"/>
              </w:rPr>
              <w:t>ex 0709 99 900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7897AD0"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039551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плоды происходят из:</w:t>
            </w:r>
          </w:p>
          <w:p w14:paraId="4281C019" w14:textId="77777777" w:rsidR="00A56B5C" w:rsidRPr="00002E85" w:rsidRDefault="00A56B5C" w:rsidP="00D75845">
            <w:pPr>
              <w:ind w:left="57" w:right="57" w:firstLine="0"/>
              <w:contextualSpacing/>
              <w:rPr>
                <w:sz w:val="18"/>
                <w:szCs w:val="18"/>
              </w:rPr>
            </w:pPr>
            <w:r w:rsidRPr="00002E85">
              <w:rPr>
                <w:sz w:val="18"/>
                <w:szCs w:val="18"/>
              </w:rPr>
              <w:t xml:space="preserve">1) страны, признанной как свободная от </w:t>
            </w:r>
            <w:r w:rsidRPr="00002E85">
              <w:rPr>
                <w:i/>
                <w:sz w:val="18"/>
                <w:szCs w:val="18"/>
              </w:rPr>
              <w:t>Thrips palmi</w:t>
            </w:r>
            <w:r w:rsidRPr="00002E85">
              <w:rPr>
                <w:sz w:val="18"/>
                <w:szCs w:val="18"/>
              </w:rPr>
              <w:t xml:space="preserve"> Karny, согласно соответствующим международным стандартам по фитосанитарным мерам, при условии, что о статусе «свободный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w:t>
            </w:r>
          </w:p>
          <w:p w14:paraId="06B36523" w14:textId="77777777" w:rsidR="00A56B5C" w:rsidRPr="00002E85" w:rsidRDefault="00A56B5C" w:rsidP="00D75845">
            <w:pPr>
              <w:ind w:left="57" w:right="57" w:firstLine="0"/>
              <w:contextualSpacing/>
              <w:rPr>
                <w:sz w:val="18"/>
                <w:szCs w:val="18"/>
              </w:rPr>
            </w:pPr>
            <w:r w:rsidRPr="00002E85">
              <w:rPr>
                <w:sz w:val="18"/>
                <w:szCs w:val="18"/>
              </w:rPr>
              <w:t>или</w:t>
            </w:r>
          </w:p>
          <w:p w14:paraId="2B3BB254" w14:textId="77777777" w:rsidR="00A56B5C" w:rsidRPr="00002E85" w:rsidRDefault="00A56B5C" w:rsidP="00D75845">
            <w:pPr>
              <w:ind w:left="57" w:right="57" w:firstLine="0"/>
              <w:contextualSpacing/>
              <w:rPr>
                <w:sz w:val="18"/>
                <w:szCs w:val="18"/>
              </w:rPr>
            </w:pPr>
            <w:r w:rsidRPr="00002E85">
              <w:rPr>
                <w:sz w:val="18"/>
                <w:szCs w:val="18"/>
              </w:rPr>
              <w:t xml:space="preserve">2) зоны, установленной национальной организацией по защите растений в стране происхождения как свободная от </w:t>
            </w:r>
            <w:r w:rsidRPr="00002E85">
              <w:rPr>
                <w:i/>
                <w:sz w:val="18"/>
                <w:szCs w:val="18"/>
              </w:rPr>
              <w:t>Thrips palmi</w:t>
            </w:r>
            <w:r w:rsidRPr="00002E85">
              <w:rPr>
                <w:sz w:val="18"/>
                <w:szCs w:val="18"/>
              </w:rPr>
              <w:t xml:space="preserve"> Karny, согласно соответствующим международным стандартам по фитосанитарным мерам, которая указана в фитосанитарном сертификате,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2C325E0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9416944" w14:textId="77777777" w:rsidR="00A56B5C" w:rsidRPr="00002E85" w:rsidRDefault="00A56B5C" w:rsidP="00D75845">
            <w:pPr>
              <w:ind w:left="57" w:right="57" w:firstLine="0"/>
              <w:contextualSpacing/>
              <w:jc w:val="center"/>
              <w:rPr>
                <w:sz w:val="18"/>
                <w:szCs w:val="18"/>
              </w:rPr>
            </w:pPr>
            <w:r w:rsidRPr="00002E85">
              <w:rPr>
                <w:sz w:val="18"/>
                <w:szCs w:val="18"/>
              </w:rPr>
              <w:t>89.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D6FFC84"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Momordica charantia</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C37313D" w14:textId="77777777" w:rsidR="00A56B5C" w:rsidRPr="00002E85" w:rsidRDefault="00A56B5C" w:rsidP="00D75845">
            <w:pPr>
              <w:ind w:left="57" w:right="57" w:firstLine="0"/>
              <w:contextualSpacing/>
              <w:rPr>
                <w:sz w:val="18"/>
                <w:szCs w:val="18"/>
              </w:rPr>
            </w:pPr>
            <w:r w:rsidRPr="00002E85">
              <w:rPr>
                <w:sz w:val="18"/>
                <w:szCs w:val="18"/>
              </w:rPr>
              <w:t>ex 0709 99 900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C68D078" w14:textId="77777777" w:rsidR="00A56B5C" w:rsidRPr="00002E85" w:rsidRDefault="00A56B5C" w:rsidP="00D75845">
            <w:pPr>
              <w:ind w:left="57" w:right="57" w:firstLine="0"/>
              <w:contextualSpacing/>
              <w:rPr>
                <w:sz w:val="18"/>
                <w:szCs w:val="18"/>
              </w:rPr>
            </w:pPr>
            <w:r w:rsidRPr="00002E85">
              <w:rPr>
                <w:sz w:val="18"/>
                <w:szCs w:val="18"/>
              </w:rPr>
              <w:t>Гондурас, Мексика, Шри-Ланка и Таиланд</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C12673B"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плоды: </w:t>
            </w:r>
          </w:p>
          <w:p w14:paraId="790F21E4"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признанной национальной организацией по защите растений в стране происхождения как свободная от </w:t>
            </w:r>
            <w:r w:rsidRPr="00002E85">
              <w:rPr>
                <w:i/>
                <w:iCs/>
                <w:sz w:val="18"/>
                <w:szCs w:val="18"/>
              </w:rPr>
              <w:t xml:space="preserve">Thrips </w:t>
            </w:r>
            <w:r w:rsidRPr="00002E85">
              <w:rPr>
                <w:i/>
                <w:iCs/>
                <w:sz w:val="18"/>
                <w:szCs w:val="18"/>
              </w:rPr>
              <w:lastRenderedPageBreak/>
              <w:t>palmi</w:t>
            </w:r>
            <w:r w:rsidRPr="00002E85">
              <w:rPr>
                <w:sz w:val="18"/>
                <w:szCs w:val="18"/>
              </w:rPr>
              <w:t xml:space="preserve"> Karny, согласно соответствующим международным стандартам по фитосанитарным мерам, которая указана в фитосанитарном сертификате,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w:t>
            </w:r>
          </w:p>
          <w:p w14:paraId="54941167" w14:textId="77777777" w:rsidR="00A56B5C" w:rsidRPr="00002E85" w:rsidRDefault="00A56B5C" w:rsidP="00D75845">
            <w:pPr>
              <w:ind w:left="57" w:right="57" w:firstLine="0"/>
              <w:contextualSpacing/>
              <w:rPr>
                <w:sz w:val="18"/>
                <w:szCs w:val="18"/>
              </w:rPr>
            </w:pPr>
            <w:r w:rsidRPr="00002E85">
              <w:rPr>
                <w:sz w:val="18"/>
                <w:szCs w:val="18"/>
              </w:rPr>
              <w:t>или</w:t>
            </w:r>
          </w:p>
          <w:p w14:paraId="4F6C73B5" w14:textId="77777777" w:rsidR="00A56B5C" w:rsidRPr="00002E85" w:rsidRDefault="00A56B5C" w:rsidP="00D75845">
            <w:pPr>
              <w:ind w:left="57" w:right="57" w:firstLine="0"/>
              <w:contextualSpacing/>
              <w:rPr>
                <w:sz w:val="18"/>
                <w:szCs w:val="18"/>
              </w:rPr>
            </w:pPr>
            <w:r w:rsidRPr="00002E85">
              <w:rPr>
                <w:sz w:val="18"/>
                <w:szCs w:val="18"/>
              </w:rPr>
              <w:t xml:space="preserve">2) происходят из места с физической защитой против </w:t>
            </w:r>
            <w:r w:rsidRPr="00002E85">
              <w:rPr>
                <w:i/>
                <w:iCs/>
                <w:sz w:val="18"/>
                <w:szCs w:val="18"/>
              </w:rPr>
              <w:t>Thrips palmi</w:t>
            </w:r>
            <w:r w:rsidRPr="00002E85">
              <w:rPr>
                <w:sz w:val="18"/>
                <w:szCs w:val="18"/>
              </w:rPr>
              <w:t xml:space="preserve"> Karny и, непосредственно перед экспортом были объявлены свободными от вредных организмов и/или их симптомов после официальных проверок, проведенных на репрезентативно</w:t>
            </w:r>
            <w:r>
              <w:rPr>
                <w:sz w:val="18"/>
                <w:szCs w:val="18"/>
              </w:rPr>
              <w:t>м</w:t>
            </w:r>
            <w:r w:rsidRPr="00002E85">
              <w:rPr>
                <w:sz w:val="18"/>
                <w:szCs w:val="18"/>
              </w:rPr>
              <w:t xml:space="preserve"> отобранно</w:t>
            </w:r>
            <w:r>
              <w:rPr>
                <w:sz w:val="18"/>
                <w:szCs w:val="18"/>
              </w:rPr>
              <w:t>м</w:t>
            </w:r>
            <w:r w:rsidRPr="00002E85">
              <w:rPr>
                <w:sz w:val="18"/>
                <w:szCs w:val="18"/>
              </w:rPr>
              <w:t xml:space="preserve"> </w:t>
            </w:r>
            <w:r>
              <w:rPr>
                <w:sz w:val="18"/>
                <w:szCs w:val="18"/>
              </w:rPr>
              <w:t>образце</w:t>
            </w:r>
            <w:r w:rsidRPr="00002E85">
              <w:rPr>
                <w:sz w:val="18"/>
                <w:szCs w:val="18"/>
              </w:rPr>
              <w:t>, как определено в соответствии с международным стандартом   ISPM № 31</w:t>
            </w:r>
            <w:hyperlink r:id="rId14" w:anchor="E0005" w:history="1">
              <w:r w:rsidRPr="00002E85">
                <w:rPr>
                  <w:sz w:val="18"/>
                  <w:szCs w:val="18"/>
                  <w:vertAlign w:val="superscript"/>
                </w:rPr>
                <w:t>3</w:t>
              </w:r>
            </w:hyperlink>
            <w:r w:rsidRPr="00002E85">
              <w:rPr>
                <w:sz w:val="18"/>
                <w:szCs w:val="18"/>
              </w:rPr>
              <w:t>;</w:t>
            </w:r>
          </w:p>
          <w:p w14:paraId="0E9FD80C" w14:textId="77777777" w:rsidR="00A56B5C" w:rsidRPr="00002E85" w:rsidRDefault="00A56B5C" w:rsidP="00D75845">
            <w:pPr>
              <w:ind w:left="57" w:right="57" w:firstLine="0"/>
              <w:contextualSpacing/>
              <w:rPr>
                <w:sz w:val="18"/>
                <w:szCs w:val="18"/>
              </w:rPr>
            </w:pPr>
            <w:r w:rsidRPr="00002E85">
              <w:rPr>
                <w:sz w:val="18"/>
                <w:szCs w:val="18"/>
              </w:rPr>
              <w:t>и</w:t>
            </w:r>
          </w:p>
          <w:p w14:paraId="2530106A" w14:textId="77777777" w:rsidR="00A56B5C" w:rsidRPr="00002E85" w:rsidRDefault="00A56B5C" w:rsidP="00D75845">
            <w:pPr>
              <w:ind w:left="57" w:right="57" w:firstLine="0"/>
              <w:contextualSpacing/>
              <w:rPr>
                <w:i/>
                <w:iCs/>
                <w:sz w:val="18"/>
                <w:szCs w:val="18"/>
              </w:rPr>
            </w:pPr>
            <w:r w:rsidRPr="00002E85">
              <w:rPr>
                <w:sz w:val="18"/>
                <w:szCs w:val="18"/>
              </w:rPr>
              <w:t xml:space="preserve">их обработали и упаковали таким образом, чтобы предотвратить заражение </w:t>
            </w:r>
          </w:p>
          <w:p w14:paraId="3FF273FF" w14:textId="77777777" w:rsidR="00A56B5C" w:rsidRPr="00002E85" w:rsidRDefault="00A56B5C" w:rsidP="00D75845">
            <w:pPr>
              <w:ind w:left="57" w:right="57" w:firstLine="0"/>
              <w:contextualSpacing/>
              <w:rPr>
                <w:sz w:val="18"/>
                <w:szCs w:val="18"/>
              </w:rPr>
            </w:pPr>
            <w:r w:rsidRPr="00002E85">
              <w:rPr>
                <w:i/>
                <w:iCs/>
                <w:sz w:val="18"/>
                <w:szCs w:val="18"/>
              </w:rPr>
              <w:t>Thrips Palmi</w:t>
            </w:r>
            <w:r w:rsidRPr="00002E85">
              <w:rPr>
                <w:sz w:val="18"/>
                <w:szCs w:val="18"/>
              </w:rPr>
              <w:t xml:space="preserve"> Karny после выхода из места производства;</w:t>
            </w:r>
          </w:p>
          <w:p w14:paraId="5358CE09" w14:textId="77777777" w:rsidR="00A56B5C" w:rsidRPr="00002E85" w:rsidRDefault="00A56B5C" w:rsidP="00D75845">
            <w:pPr>
              <w:ind w:left="57" w:right="57" w:firstLine="0"/>
              <w:contextualSpacing/>
              <w:rPr>
                <w:sz w:val="18"/>
                <w:szCs w:val="18"/>
              </w:rPr>
            </w:pPr>
            <w:r w:rsidRPr="00002E85">
              <w:rPr>
                <w:sz w:val="18"/>
                <w:szCs w:val="18"/>
              </w:rPr>
              <w:t>и</w:t>
            </w:r>
          </w:p>
          <w:p w14:paraId="10E5054A"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p w14:paraId="3D08AF71" w14:textId="77777777" w:rsidR="00A56B5C" w:rsidRPr="00002E85" w:rsidRDefault="00A56B5C" w:rsidP="00D75845">
            <w:pPr>
              <w:ind w:left="57" w:right="57" w:firstLine="0"/>
              <w:contextualSpacing/>
              <w:rPr>
                <w:sz w:val="18"/>
                <w:szCs w:val="18"/>
              </w:rPr>
            </w:pPr>
            <w:r w:rsidRPr="00002E85">
              <w:rPr>
                <w:sz w:val="18"/>
                <w:szCs w:val="18"/>
              </w:rPr>
              <w:t>или</w:t>
            </w:r>
          </w:p>
          <w:p w14:paraId="113F4770" w14:textId="77777777" w:rsidR="00A56B5C" w:rsidRPr="00002E85" w:rsidRDefault="00A56B5C" w:rsidP="00D75845">
            <w:pPr>
              <w:ind w:left="57" w:right="57" w:firstLine="0"/>
              <w:contextualSpacing/>
              <w:rPr>
                <w:sz w:val="18"/>
                <w:szCs w:val="18"/>
              </w:rPr>
            </w:pPr>
            <w:r w:rsidRPr="00002E85">
              <w:rPr>
                <w:sz w:val="18"/>
                <w:szCs w:val="18"/>
              </w:rPr>
              <w:t xml:space="preserve">3) были произведены с применением эффективного системного подхода для обеспечения отсутствия </w:t>
            </w:r>
            <w:r w:rsidRPr="00002E85">
              <w:rPr>
                <w:i/>
                <w:iCs/>
                <w:sz w:val="18"/>
                <w:szCs w:val="18"/>
              </w:rPr>
              <w:t>Thrips palmi</w:t>
            </w:r>
            <w:r w:rsidRPr="00002E85">
              <w:rPr>
                <w:sz w:val="18"/>
                <w:szCs w:val="18"/>
              </w:rPr>
              <w:t xml:space="preserve"> Karny, что включает в себя как минимум выполнение всех следующих требований:</w:t>
            </w:r>
          </w:p>
          <w:p w14:paraId="43A44ECE" w14:textId="77777777" w:rsidR="00A56B5C" w:rsidRPr="00002E85" w:rsidRDefault="00A56B5C" w:rsidP="00D75845">
            <w:pPr>
              <w:ind w:left="57" w:right="57" w:firstLine="0"/>
              <w:contextualSpacing/>
              <w:rPr>
                <w:sz w:val="18"/>
                <w:szCs w:val="18"/>
              </w:rPr>
            </w:pPr>
            <w:r w:rsidRPr="00002E85">
              <w:rPr>
                <w:sz w:val="18"/>
                <w:szCs w:val="18"/>
              </w:rPr>
              <w:t>a) место производства:</w:t>
            </w:r>
          </w:p>
          <w:p w14:paraId="11701ABE"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было оснащено липкими ловушками для обнаружения </w:t>
            </w:r>
            <w:r w:rsidRPr="00002E85">
              <w:rPr>
                <w:i/>
                <w:sz w:val="18"/>
                <w:szCs w:val="18"/>
              </w:rPr>
              <w:t>Thrips palmi</w:t>
            </w:r>
            <w:r w:rsidRPr="00002E85">
              <w:rPr>
                <w:sz w:val="18"/>
                <w:szCs w:val="18"/>
              </w:rPr>
              <w:t xml:space="preserve"> Karny на протяжении всего производственного цикла; </w:t>
            </w:r>
          </w:p>
          <w:p w14:paraId="14BE9FB3"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подвергалось проверкам три раза в неделю и было установлено, что не наблюдаются симптомы и/или отсутствуют вредные организмы, вызывающие беспокойство, на протяжении всего производственного цикла; в случае подозрения на присутствие </w:t>
            </w:r>
            <w:r w:rsidRPr="00002E85">
              <w:rPr>
                <w:i/>
                <w:sz w:val="18"/>
                <w:szCs w:val="18"/>
              </w:rPr>
              <w:t>Thrips palmi</w:t>
            </w:r>
            <w:r w:rsidRPr="00002E85">
              <w:rPr>
                <w:sz w:val="18"/>
                <w:szCs w:val="18"/>
              </w:rPr>
              <w:t xml:space="preserve"> Karny были проведены соответствующие обработки, чтобы обеспечить отсутствие соответствующего вредного организма;</w:t>
            </w:r>
          </w:p>
          <w:p w14:paraId="7001641A"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подвергалось эффективной борьбе с сорняками для уничтожения альтернативных хозяев </w:t>
            </w:r>
            <w:r w:rsidRPr="00002E85">
              <w:rPr>
                <w:i/>
                <w:sz w:val="18"/>
                <w:szCs w:val="18"/>
              </w:rPr>
              <w:t>Thrips palmi</w:t>
            </w:r>
            <w:r w:rsidRPr="00002E85">
              <w:rPr>
                <w:sz w:val="18"/>
                <w:szCs w:val="18"/>
              </w:rPr>
              <w:t xml:space="preserve"> Karny; и</w:t>
            </w:r>
          </w:p>
          <w:p w14:paraId="006A1DA1" w14:textId="77777777" w:rsidR="00A56B5C" w:rsidRPr="00002E85" w:rsidRDefault="00A56B5C" w:rsidP="00D75845">
            <w:pPr>
              <w:ind w:left="57" w:right="57" w:firstLine="0"/>
              <w:contextualSpacing/>
              <w:rPr>
                <w:sz w:val="18"/>
                <w:szCs w:val="18"/>
              </w:rPr>
            </w:pPr>
            <w:r w:rsidRPr="00002E85">
              <w:rPr>
                <w:sz w:val="18"/>
                <w:szCs w:val="18"/>
              </w:rPr>
              <w:t xml:space="preserve">b) плоды подверглись эффективным мерам борьбы против </w:t>
            </w:r>
            <w:r w:rsidRPr="00002E85">
              <w:rPr>
                <w:i/>
                <w:iCs/>
                <w:sz w:val="18"/>
                <w:szCs w:val="18"/>
              </w:rPr>
              <w:t>Thrips palmi</w:t>
            </w:r>
            <w:r w:rsidRPr="00002E85">
              <w:rPr>
                <w:sz w:val="18"/>
                <w:szCs w:val="18"/>
              </w:rPr>
              <w:t xml:space="preserve"> Karny, и об этих мерах было сообщено компетентному органу заранее в письменном виде национальной организацией по защите растений в стране происхождения, и</w:t>
            </w:r>
          </w:p>
          <w:p w14:paraId="01FF576C" w14:textId="77777777" w:rsidR="00A56B5C" w:rsidRPr="00002E85" w:rsidRDefault="00A56B5C" w:rsidP="00D75845">
            <w:pPr>
              <w:ind w:left="57" w:right="57" w:firstLine="0"/>
              <w:contextualSpacing/>
              <w:rPr>
                <w:sz w:val="18"/>
                <w:szCs w:val="18"/>
              </w:rPr>
            </w:pPr>
            <w:r w:rsidRPr="00002E85">
              <w:rPr>
                <w:sz w:val="18"/>
                <w:szCs w:val="18"/>
              </w:rPr>
              <w:t>c) собранные плоды были:</w:t>
            </w:r>
          </w:p>
          <w:p w14:paraId="3BC98AF9" w14:textId="77777777" w:rsidR="00A56B5C" w:rsidRPr="00002E85" w:rsidRDefault="00A56B5C" w:rsidP="00D75845">
            <w:pPr>
              <w:ind w:left="57" w:right="57" w:firstLine="0"/>
              <w:contextualSpacing/>
              <w:rPr>
                <w:sz w:val="18"/>
                <w:szCs w:val="18"/>
              </w:rPr>
            </w:pPr>
            <w:r>
              <w:rPr>
                <w:sz w:val="18"/>
                <w:szCs w:val="18"/>
              </w:rPr>
              <w:lastRenderedPageBreak/>
              <w:t xml:space="preserve">- </w:t>
            </w:r>
            <w:r w:rsidRPr="00002E85">
              <w:rPr>
                <w:sz w:val="18"/>
                <w:szCs w:val="18"/>
              </w:rPr>
              <w:t>обработаны и транспортированы в упаковочные центры таким образом, чтобы предотвратить заражение после выхода из места производства;</w:t>
            </w:r>
          </w:p>
          <w:p w14:paraId="3DE55566"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очищены щеткой и промыты водой, содержащей дезинфицирующее средство, чтобы обеспечить отсутствие личинок или взрослых особей </w:t>
            </w:r>
            <w:r w:rsidRPr="00002E85">
              <w:rPr>
                <w:i/>
                <w:iCs/>
                <w:sz w:val="18"/>
                <w:szCs w:val="18"/>
              </w:rPr>
              <w:t>Thrips palmi</w:t>
            </w:r>
            <w:r w:rsidRPr="00002E85">
              <w:rPr>
                <w:sz w:val="18"/>
                <w:szCs w:val="18"/>
              </w:rPr>
              <w:t xml:space="preserve"> Karny;</w:t>
            </w:r>
          </w:p>
          <w:p w14:paraId="2209FA9B"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обработаны и упакованы таким образом, чтобы предотвратить заражение после выхода из упаковочного центра;</w:t>
            </w:r>
          </w:p>
          <w:p w14:paraId="73DFC9E6"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непосредственно перед экспортом были объявлены свободными от симптомов </w:t>
            </w:r>
            <w:r w:rsidRPr="00002E85">
              <w:rPr>
                <w:i/>
                <w:iCs/>
                <w:sz w:val="18"/>
                <w:szCs w:val="18"/>
              </w:rPr>
              <w:t>Thrips palmi</w:t>
            </w:r>
            <w:r w:rsidRPr="00002E85">
              <w:rPr>
                <w:sz w:val="18"/>
                <w:szCs w:val="18"/>
              </w:rPr>
              <w:t xml:space="preserve"> Karny Aa в результате официальной проверки, проведенной на репрезентативно</w:t>
            </w:r>
            <w:r>
              <w:rPr>
                <w:sz w:val="18"/>
                <w:szCs w:val="18"/>
              </w:rPr>
              <w:t>м</w:t>
            </w:r>
            <w:r w:rsidRPr="00002E85">
              <w:rPr>
                <w:sz w:val="18"/>
                <w:szCs w:val="18"/>
              </w:rPr>
              <w:t xml:space="preserve"> отобранно</w:t>
            </w:r>
            <w:r>
              <w:rPr>
                <w:sz w:val="18"/>
                <w:szCs w:val="18"/>
              </w:rPr>
              <w:t>м</w:t>
            </w:r>
            <w:r w:rsidRPr="00002E85">
              <w:rPr>
                <w:sz w:val="18"/>
                <w:szCs w:val="18"/>
              </w:rPr>
              <w:t xml:space="preserve"> </w:t>
            </w:r>
            <w:r>
              <w:rPr>
                <w:sz w:val="18"/>
                <w:szCs w:val="18"/>
              </w:rPr>
              <w:t>образце</w:t>
            </w:r>
            <w:r w:rsidRPr="00002E85">
              <w:rPr>
                <w:sz w:val="18"/>
                <w:szCs w:val="18"/>
              </w:rPr>
              <w:t>, как определено в соответствии с международным стандартом ISPM № 31;</w:t>
            </w:r>
          </w:p>
          <w:p w14:paraId="6B51623B" w14:textId="77777777" w:rsidR="00A56B5C" w:rsidRPr="00002E85" w:rsidRDefault="00A56B5C" w:rsidP="00D75845">
            <w:pPr>
              <w:ind w:left="57" w:right="57" w:firstLine="0"/>
              <w:contextualSpacing/>
              <w:rPr>
                <w:sz w:val="18"/>
                <w:szCs w:val="18"/>
              </w:rPr>
            </w:pPr>
            <w:r w:rsidRPr="00002E85">
              <w:rPr>
                <w:sz w:val="18"/>
                <w:szCs w:val="18"/>
              </w:rPr>
              <w:t>d) сведения о прослеживаемости внесены в фитосанитарный сертификат</w:t>
            </w:r>
          </w:p>
        </w:tc>
      </w:tr>
      <w:tr w:rsidR="00A56B5C" w:rsidRPr="00002E85" w14:paraId="473DD98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34D2DD9"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2E49D5F"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Capsicum</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776208C" w14:textId="77777777" w:rsidR="00A56B5C" w:rsidRPr="00002E85" w:rsidRDefault="00A56B5C" w:rsidP="00D75845">
            <w:pPr>
              <w:ind w:left="57" w:right="57" w:firstLine="0"/>
              <w:contextualSpacing/>
              <w:rPr>
                <w:sz w:val="18"/>
                <w:szCs w:val="18"/>
              </w:rPr>
            </w:pPr>
            <w:r w:rsidRPr="00002E85">
              <w:rPr>
                <w:sz w:val="18"/>
                <w:szCs w:val="18"/>
              </w:rPr>
              <w:t>ex 0709 60 100</w:t>
            </w:r>
          </w:p>
          <w:p w14:paraId="09CB8F4D" w14:textId="77777777" w:rsidR="00A56B5C" w:rsidRPr="00002E85" w:rsidRDefault="00A56B5C" w:rsidP="00D75845">
            <w:pPr>
              <w:ind w:left="57" w:right="57" w:firstLine="0"/>
              <w:contextualSpacing/>
              <w:rPr>
                <w:sz w:val="18"/>
                <w:szCs w:val="18"/>
              </w:rPr>
            </w:pPr>
            <w:r w:rsidRPr="00002E85">
              <w:rPr>
                <w:sz w:val="18"/>
                <w:szCs w:val="18"/>
                <w:lang w:val="en-US"/>
              </w:rPr>
              <w:t xml:space="preserve">     </w:t>
            </w:r>
            <w:r w:rsidRPr="00002E85">
              <w:rPr>
                <w:sz w:val="18"/>
                <w:szCs w:val="18"/>
              </w:rPr>
              <w:t>0709 60 910</w:t>
            </w:r>
          </w:p>
          <w:p w14:paraId="61453AF0" w14:textId="77777777" w:rsidR="00A56B5C" w:rsidRPr="00002E85" w:rsidRDefault="00A56B5C" w:rsidP="00D75845">
            <w:pPr>
              <w:ind w:left="57" w:right="57" w:firstLine="0"/>
              <w:contextualSpacing/>
              <w:rPr>
                <w:sz w:val="18"/>
                <w:szCs w:val="18"/>
              </w:rPr>
            </w:pPr>
            <w:r w:rsidRPr="00002E85">
              <w:rPr>
                <w:sz w:val="18"/>
                <w:szCs w:val="18"/>
              </w:rPr>
              <w:t>ex 0709 60 950</w:t>
            </w:r>
          </w:p>
          <w:p w14:paraId="37F2EB58" w14:textId="77777777" w:rsidR="00A56B5C" w:rsidRPr="00002E85" w:rsidRDefault="00A56B5C" w:rsidP="00D75845">
            <w:pPr>
              <w:ind w:left="57" w:right="57" w:firstLine="0"/>
              <w:contextualSpacing/>
              <w:rPr>
                <w:sz w:val="18"/>
                <w:szCs w:val="18"/>
              </w:rPr>
            </w:pPr>
            <w:r w:rsidRPr="00002E85">
              <w:rPr>
                <w:sz w:val="18"/>
                <w:szCs w:val="18"/>
              </w:rPr>
              <w:t>ex 0709 60 990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D3B66DB" w14:textId="77777777" w:rsidR="00A56B5C" w:rsidRPr="00002E85" w:rsidRDefault="00A56B5C" w:rsidP="00D75845">
            <w:pPr>
              <w:ind w:left="57" w:right="57" w:firstLine="0"/>
              <w:contextualSpacing/>
              <w:rPr>
                <w:sz w:val="18"/>
                <w:szCs w:val="18"/>
              </w:rPr>
            </w:pPr>
            <w:r w:rsidRPr="00002E85">
              <w:rPr>
                <w:sz w:val="18"/>
                <w:szCs w:val="18"/>
              </w:rPr>
              <w:t xml:space="preserve">Белиз, Коста-Рика, Доминиканская Республика, Сальвадор, Гватемала, Гондурас, Ямайка, Мексика, Никарагуа, Панама, Пуэрто-Рико, Соединенные Штаты Америки и Полинезия, где известно о присутствии  </w:t>
            </w:r>
          </w:p>
          <w:p w14:paraId="6AE5E23B" w14:textId="77777777" w:rsidR="00A56B5C" w:rsidRPr="00002E85" w:rsidRDefault="00A56B5C" w:rsidP="00D75845">
            <w:pPr>
              <w:ind w:left="57" w:right="57" w:firstLine="0"/>
              <w:contextualSpacing/>
              <w:rPr>
                <w:sz w:val="18"/>
                <w:szCs w:val="18"/>
              </w:rPr>
            </w:pPr>
            <w:r w:rsidRPr="00002E85">
              <w:rPr>
                <w:i/>
                <w:iCs/>
                <w:sz w:val="18"/>
                <w:szCs w:val="18"/>
              </w:rPr>
              <w:t>Anthonomus eugenii</w:t>
            </w:r>
            <w:r w:rsidRPr="00002E85">
              <w:rPr>
                <w:sz w:val="18"/>
                <w:szCs w:val="18"/>
              </w:rPr>
              <w:t xml:space="preserve"> Cano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024E93F"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плоды происходят:</w:t>
            </w:r>
          </w:p>
          <w:p w14:paraId="7314DA71" w14:textId="77777777" w:rsidR="00A56B5C" w:rsidRPr="00002E85" w:rsidRDefault="00A56B5C" w:rsidP="00D75845">
            <w:pPr>
              <w:ind w:left="57" w:right="57" w:firstLine="0"/>
              <w:contextualSpacing/>
              <w:rPr>
                <w:sz w:val="18"/>
                <w:szCs w:val="18"/>
              </w:rPr>
            </w:pPr>
            <w:r w:rsidRPr="00002E85">
              <w:rPr>
                <w:sz w:val="18"/>
                <w:szCs w:val="18"/>
              </w:rPr>
              <w:t xml:space="preserve">1) из зоны, свободной от </w:t>
            </w:r>
            <w:r w:rsidRPr="00002E85">
              <w:rPr>
                <w:i/>
                <w:iCs/>
                <w:sz w:val="18"/>
                <w:szCs w:val="18"/>
              </w:rPr>
              <w:t>Anthonomus eugenii</w:t>
            </w:r>
            <w:r w:rsidRPr="00002E85">
              <w:rPr>
                <w:sz w:val="18"/>
                <w:szCs w:val="18"/>
              </w:rPr>
              <w:t xml:space="preserve"> Cano,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 </w:t>
            </w:r>
          </w:p>
          <w:p w14:paraId="020D28FA"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4DE99F1D" w14:textId="77777777" w:rsidR="00A56B5C" w:rsidRPr="00002E85" w:rsidRDefault="00A56B5C" w:rsidP="00D75845">
            <w:pPr>
              <w:ind w:left="57" w:right="57" w:firstLine="0"/>
              <w:contextualSpacing/>
              <w:rPr>
                <w:sz w:val="18"/>
                <w:szCs w:val="18"/>
              </w:rPr>
            </w:pPr>
            <w:r w:rsidRPr="00002E85">
              <w:rPr>
                <w:sz w:val="18"/>
                <w:szCs w:val="18"/>
              </w:rPr>
              <w:t xml:space="preserve">2) из места производства, признанного национальной организацией по защите растений в стране происхождения как свободное от </w:t>
            </w:r>
            <w:r w:rsidRPr="00002E85">
              <w:rPr>
                <w:i/>
                <w:sz w:val="18"/>
                <w:szCs w:val="18"/>
              </w:rPr>
              <w:t>Anthonomus eugenii</w:t>
            </w:r>
            <w:r w:rsidRPr="00002E85">
              <w:rPr>
                <w:sz w:val="18"/>
                <w:szCs w:val="18"/>
              </w:rPr>
              <w:t xml:space="preserve"> Cano согласно соответствующим международным стандартам по фитосанитарным мерам, которое указано в фитосанитарном сертификате в рубрике «Дополнительная декларация»,</w:t>
            </w:r>
          </w:p>
          <w:p w14:paraId="168A0065" w14:textId="77777777" w:rsidR="00A56B5C" w:rsidRPr="00002E85" w:rsidRDefault="00A56B5C" w:rsidP="00D75845">
            <w:pPr>
              <w:ind w:left="57" w:right="57" w:firstLine="0"/>
              <w:contextualSpacing/>
              <w:rPr>
                <w:sz w:val="18"/>
                <w:szCs w:val="18"/>
              </w:rPr>
            </w:pPr>
            <w:r w:rsidRPr="00002E85">
              <w:rPr>
                <w:sz w:val="18"/>
                <w:szCs w:val="18"/>
              </w:rPr>
              <w:t xml:space="preserve">и объявленного свободным от </w:t>
            </w:r>
            <w:r w:rsidRPr="00002E85">
              <w:rPr>
                <w:i/>
                <w:iCs/>
                <w:sz w:val="18"/>
                <w:szCs w:val="18"/>
              </w:rPr>
              <w:t>Anthonomus eugenii</w:t>
            </w:r>
            <w:r w:rsidRPr="00002E85">
              <w:rPr>
                <w:sz w:val="18"/>
                <w:szCs w:val="18"/>
              </w:rPr>
              <w:t xml:space="preserve"> Cano при официальных проверках, проводимых на месте производства и в его непосредственной близости не реже одного раза в месяц за два месяца до экспорта</w:t>
            </w:r>
          </w:p>
        </w:tc>
      </w:tr>
      <w:tr w:rsidR="00A56B5C" w:rsidRPr="00002E85" w14:paraId="4D3A49B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ACF5B7A" w14:textId="77777777" w:rsidR="00A56B5C" w:rsidRPr="00002E85" w:rsidRDefault="00A56B5C" w:rsidP="00D75845">
            <w:pPr>
              <w:ind w:left="57" w:right="57" w:firstLine="0"/>
              <w:contextualSpacing/>
              <w:jc w:val="center"/>
              <w:rPr>
                <w:sz w:val="18"/>
                <w:szCs w:val="18"/>
              </w:rPr>
            </w:pPr>
            <w:r w:rsidRPr="00002E85">
              <w:rPr>
                <w:sz w:val="18"/>
                <w:szCs w:val="18"/>
              </w:rPr>
              <w:t>91.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FF510B6" w14:textId="77777777" w:rsidR="00A56B5C" w:rsidRPr="00A56B5C" w:rsidRDefault="00A56B5C" w:rsidP="00D75845">
            <w:pPr>
              <w:ind w:left="57" w:right="57" w:firstLine="0"/>
              <w:contextualSpacing/>
              <w:rPr>
                <w:sz w:val="18"/>
                <w:szCs w:val="18"/>
                <w:lang w:val="pt-BR"/>
              </w:rPr>
            </w:pPr>
            <w:r w:rsidRPr="00002E85">
              <w:rPr>
                <w:sz w:val="18"/>
                <w:szCs w:val="18"/>
              </w:rPr>
              <w:t>Плоды</w:t>
            </w:r>
            <w:r w:rsidRPr="00A56B5C">
              <w:rPr>
                <w:sz w:val="18"/>
                <w:szCs w:val="18"/>
                <w:lang w:val="pt-BR"/>
              </w:rPr>
              <w:t xml:space="preserve"> </w:t>
            </w:r>
            <w:r w:rsidRPr="00A56B5C">
              <w:rPr>
                <w:i/>
                <w:iCs/>
                <w:sz w:val="18"/>
                <w:szCs w:val="18"/>
                <w:lang w:val="pt-BR"/>
              </w:rPr>
              <w:t>Capsicum</w:t>
            </w:r>
            <w:r w:rsidRPr="00A56B5C">
              <w:rPr>
                <w:sz w:val="18"/>
                <w:szCs w:val="18"/>
                <w:lang w:val="pt-BR"/>
              </w:rPr>
              <w:t xml:space="preserve"> L. </w:t>
            </w:r>
            <w:r w:rsidRPr="00002E85">
              <w:rPr>
                <w:sz w:val="18"/>
                <w:szCs w:val="18"/>
              </w:rPr>
              <w:t>и</w:t>
            </w:r>
            <w:r w:rsidRPr="00A56B5C">
              <w:rPr>
                <w:sz w:val="18"/>
                <w:szCs w:val="18"/>
                <w:lang w:val="pt-BR"/>
              </w:rPr>
              <w:t xml:space="preserve"> </w:t>
            </w:r>
            <w:r w:rsidRPr="00A56B5C">
              <w:rPr>
                <w:i/>
                <w:iCs/>
                <w:sz w:val="18"/>
                <w:szCs w:val="18"/>
                <w:lang w:val="pt-BR"/>
              </w:rPr>
              <w:t>Solanum</w:t>
            </w:r>
            <w:r w:rsidRPr="00A56B5C">
              <w:rPr>
                <w:sz w:val="18"/>
                <w:szCs w:val="18"/>
                <w:lang w:val="pt-B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78F1B91" w14:textId="77777777" w:rsidR="00A56B5C" w:rsidRPr="00002E85" w:rsidRDefault="00A56B5C" w:rsidP="00D75845">
            <w:pPr>
              <w:ind w:left="57" w:right="57" w:firstLine="0"/>
              <w:contextualSpacing/>
              <w:rPr>
                <w:sz w:val="18"/>
                <w:szCs w:val="18"/>
              </w:rPr>
            </w:pPr>
            <w:r w:rsidRPr="00002E85">
              <w:rPr>
                <w:sz w:val="18"/>
                <w:szCs w:val="18"/>
              </w:rPr>
              <w:t>0702 00 00</w:t>
            </w:r>
          </w:p>
          <w:p w14:paraId="3821507C" w14:textId="77777777" w:rsidR="00A56B5C" w:rsidRPr="00002E85" w:rsidRDefault="00A56B5C" w:rsidP="00D75845">
            <w:pPr>
              <w:ind w:left="57" w:right="57" w:firstLine="0"/>
              <w:contextualSpacing/>
              <w:rPr>
                <w:sz w:val="18"/>
                <w:szCs w:val="18"/>
              </w:rPr>
            </w:pPr>
            <w:r w:rsidRPr="00002E85">
              <w:rPr>
                <w:sz w:val="18"/>
                <w:szCs w:val="18"/>
              </w:rPr>
              <w:t>0709 30 000</w:t>
            </w:r>
          </w:p>
          <w:p w14:paraId="71197179" w14:textId="77777777" w:rsidR="00A56B5C" w:rsidRPr="00002E85" w:rsidRDefault="00A56B5C" w:rsidP="00D75845">
            <w:pPr>
              <w:ind w:left="57" w:right="57" w:firstLine="0"/>
              <w:contextualSpacing/>
              <w:rPr>
                <w:sz w:val="18"/>
                <w:szCs w:val="18"/>
              </w:rPr>
            </w:pPr>
            <w:r w:rsidRPr="00002E85">
              <w:rPr>
                <w:sz w:val="18"/>
                <w:szCs w:val="18"/>
              </w:rPr>
              <w:t>0709 60 100</w:t>
            </w:r>
          </w:p>
          <w:p w14:paraId="78231348" w14:textId="77777777" w:rsidR="00A56B5C" w:rsidRPr="00002E85" w:rsidRDefault="00A56B5C" w:rsidP="00D75845">
            <w:pPr>
              <w:ind w:left="57" w:right="57" w:firstLine="0"/>
              <w:contextualSpacing/>
              <w:rPr>
                <w:sz w:val="18"/>
                <w:szCs w:val="18"/>
              </w:rPr>
            </w:pPr>
            <w:r w:rsidRPr="00002E85">
              <w:rPr>
                <w:sz w:val="18"/>
                <w:szCs w:val="18"/>
              </w:rPr>
              <w:t>0709 60 910</w:t>
            </w:r>
          </w:p>
          <w:p w14:paraId="74A7B9BF" w14:textId="77777777" w:rsidR="00A56B5C" w:rsidRPr="00002E85" w:rsidRDefault="00A56B5C" w:rsidP="00D75845">
            <w:pPr>
              <w:ind w:left="57" w:right="57" w:firstLine="0"/>
              <w:contextualSpacing/>
              <w:rPr>
                <w:sz w:val="18"/>
                <w:szCs w:val="18"/>
              </w:rPr>
            </w:pPr>
            <w:r w:rsidRPr="00002E85">
              <w:rPr>
                <w:sz w:val="18"/>
                <w:szCs w:val="18"/>
              </w:rPr>
              <w:t>0709 60 950</w:t>
            </w:r>
          </w:p>
          <w:p w14:paraId="618DD9AF" w14:textId="77777777" w:rsidR="00A56B5C" w:rsidRPr="00002E85" w:rsidRDefault="00A56B5C" w:rsidP="00D75845">
            <w:pPr>
              <w:ind w:left="57" w:right="57" w:firstLine="0"/>
              <w:contextualSpacing/>
              <w:rPr>
                <w:sz w:val="18"/>
                <w:szCs w:val="18"/>
              </w:rPr>
            </w:pPr>
            <w:r w:rsidRPr="00002E85">
              <w:rPr>
                <w:sz w:val="18"/>
                <w:szCs w:val="18"/>
              </w:rPr>
              <w:t>0709 60 990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9E4EDD0" w14:textId="77777777" w:rsidR="00A56B5C" w:rsidRPr="00002E85" w:rsidRDefault="00A56B5C" w:rsidP="00D75845">
            <w:pPr>
              <w:ind w:left="57" w:right="57" w:firstLine="0"/>
              <w:contextualSpacing/>
              <w:rPr>
                <w:sz w:val="18"/>
                <w:szCs w:val="18"/>
              </w:rPr>
            </w:pPr>
            <w:r w:rsidRPr="00002E85">
              <w:rPr>
                <w:sz w:val="18"/>
                <w:szCs w:val="18"/>
              </w:rPr>
              <w:t>Алжир, Ангола, Бенин,</w:t>
            </w:r>
          </w:p>
          <w:p w14:paraId="7E83F2DD" w14:textId="77777777" w:rsidR="00A56B5C" w:rsidRPr="00002E85" w:rsidRDefault="00A56B5C" w:rsidP="00D75845">
            <w:pPr>
              <w:ind w:left="57" w:right="57" w:firstLine="0"/>
              <w:contextualSpacing/>
              <w:rPr>
                <w:sz w:val="18"/>
                <w:szCs w:val="18"/>
              </w:rPr>
            </w:pPr>
            <w:r w:rsidRPr="00002E85">
              <w:rPr>
                <w:sz w:val="18"/>
                <w:szCs w:val="18"/>
              </w:rPr>
              <w:t>Южная Африка,</w:t>
            </w:r>
          </w:p>
          <w:p w14:paraId="2709123B" w14:textId="77777777" w:rsidR="00A56B5C" w:rsidRPr="00002E85" w:rsidRDefault="00A56B5C" w:rsidP="00D75845">
            <w:pPr>
              <w:ind w:left="57" w:right="57" w:firstLine="0"/>
              <w:contextualSpacing/>
              <w:rPr>
                <w:sz w:val="18"/>
                <w:szCs w:val="18"/>
              </w:rPr>
            </w:pPr>
            <w:r w:rsidRPr="00002E85">
              <w:rPr>
                <w:sz w:val="18"/>
                <w:szCs w:val="18"/>
              </w:rPr>
              <w:t>Ботсвана, Буркина-Фасо, Бурунди, Камерун, Кабо-Верде, Чад, Коморские острова, Конго, Кот-д'Ивуар, Джибути, Египет, Экваториальная Гвинея, Эритрея, Эсватини, Эфиопия, Габон, Гамбия, Гана, Гвинея, Гвинея-Бисау, Кения, Лесото, Либерия, Ливия, Мадагаскар,</w:t>
            </w:r>
          </w:p>
          <w:p w14:paraId="220D2459" w14:textId="77777777" w:rsidR="00A56B5C" w:rsidRPr="00002E85" w:rsidRDefault="00A56B5C" w:rsidP="00D75845">
            <w:pPr>
              <w:ind w:left="57" w:right="57" w:firstLine="0"/>
              <w:contextualSpacing/>
              <w:rPr>
                <w:sz w:val="18"/>
                <w:szCs w:val="18"/>
              </w:rPr>
            </w:pPr>
            <w:r w:rsidRPr="00002E85">
              <w:rPr>
                <w:sz w:val="18"/>
                <w:szCs w:val="18"/>
              </w:rPr>
              <w:lastRenderedPageBreak/>
              <w:t>Малави, Мали, Мавритания, Маврикий, Майотта, Марокко, Мозамбик, Намибия, Нигер, Нигерия, Центральноафриканская Республика, Демократическая Республика Конго, Реюньон, Руанда,</w:t>
            </w:r>
          </w:p>
          <w:p w14:paraId="6D3825AC" w14:textId="77777777" w:rsidR="00A56B5C" w:rsidRPr="00002E85" w:rsidRDefault="00A56B5C" w:rsidP="00D75845">
            <w:pPr>
              <w:ind w:left="57" w:right="57" w:firstLine="0"/>
              <w:contextualSpacing/>
              <w:rPr>
                <w:sz w:val="18"/>
                <w:szCs w:val="18"/>
              </w:rPr>
            </w:pPr>
            <w:r w:rsidRPr="00002E85">
              <w:rPr>
                <w:sz w:val="18"/>
                <w:szCs w:val="18"/>
              </w:rPr>
              <w:t>Сан-Томе и Принсипи, Сенегал, Сейшельские острова, Сьерра-Леоне, Сомали, Южный Судан, Судан, Танзания, Того, Тунис, Уганда, Замбия, Зимбабве, Афганистан, Бахрейн, Бангладеш, Бутан, Бруней-Даруссалам, Камбоджа, Китай, Индия,</w:t>
            </w:r>
          </w:p>
          <w:p w14:paraId="1E0A324B" w14:textId="77777777" w:rsidR="00A56B5C" w:rsidRPr="00002E85" w:rsidRDefault="00A56B5C" w:rsidP="00D75845">
            <w:pPr>
              <w:ind w:left="57" w:right="57" w:firstLine="0"/>
              <w:contextualSpacing/>
              <w:rPr>
                <w:sz w:val="18"/>
                <w:szCs w:val="18"/>
              </w:rPr>
            </w:pPr>
            <w:r w:rsidRPr="00002E85">
              <w:rPr>
                <w:sz w:val="18"/>
                <w:szCs w:val="18"/>
              </w:rPr>
              <w:t>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w:t>
            </w:r>
          </w:p>
          <w:p w14:paraId="08383600" w14:textId="77777777" w:rsidR="00A56B5C" w:rsidRPr="00002E85" w:rsidRDefault="00A56B5C" w:rsidP="00D75845">
            <w:pPr>
              <w:ind w:left="57" w:right="57" w:firstLine="0"/>
              <w:contextualSpacing/>
              <w:rPr>
                <w:sz w:val="18"/>
                <w:szCs w:val="18"/>
              </w:rPr>
            </w:pPr>
            <w:r w:rsidRPr="00002E85">
              <w:rPr>
                <w:sz w:val="18"/>
                <w:szCs w:val="18"/>
              </w:rPr>
              <w:t xml:space="preserve">Катар, Россия [только следующие части: Дальневосточный федеральный округ, Сибирский федеральный округ и Уральский федеральный округ], </w:t>
            </w:r>
          </w:p>
          <w:p w14:paraId="6F7C4DCD" w14:textId="77777777" w:rsidR="00A56B5C" w:rsidRPr="00002E85" w:rsidRDefault="00A56B5C" w:rsidP="00D75845">
            <w:pPr>
              <w:ind w:left="57" w:right="57" w:firstLine="0"/>
              <w:contextualSpacing/>
              <w:rPr>
                <w:sz w:val="18"/>
                <w:szCs w:val="18"/>
              </w:rPr>
            </w:pPr>
            <w:r w:rsidRPr="00002E85">
              <w:rPr>
                <w:sz w:val="18"/>
                <w:szCs w:val="18"/>
              </w:rPr>
              <w:t xml:space="preserve">Сингапур, Южная Корея, Шри-Ланка, Сирия, Таджикистан, Таиланд, Тимор-Лешти, Туркменистан, Объединенные Арабские Эмираты, Узбекистан, Вьетнам и Йемен </w:t>
            </w:r>
          </w:p>
          <w:p w14:paraId="0EC1AD55" w14:textId="77777777" w:rsidR="00A56B5C" w:rsidRPr="00002E85" w:rsidRDefault="00A56B5C" w:rsidP="00D75845">
            <w:pPr>
              <w:ind w:left="57" w:right="57" w:firstLine="0"/>
              <w:contextualSpacing/>
              <w:rPr>
                <w:sz w:val="18"/>
                <w:szCs w:val="18"/>
              </w:rPr>
            </w:pP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7235319"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Официальная декларация, которая подтверждает, что: </w:t>
            </w:r>
          </w:p>
          <w:p w14:paraId="6137A8EB"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iCs/>
                <w:sz w:val="18"/>
                <w:szCs w:val="18"/>
              </w:rPr>
              <w:t>Bactrocera latifrons</w:t>
            </w:r>
            <w:r w:rsidRPr="00002E85">
              <w:rPr>
                <w:sz w:val="18"/>
                <w:szCs w:val="18"/>
              </w:rPr>
              <w:t xml:space="preserve"> (Hendel) согласно соответствующим международным стандартам по фитосанитарным мерам,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w:t>
            </w:r>
          </w:p>
          <w:p w14:paraId="2F581A1C" w14:textId="77777777" w:rsidR="00A56B5C" w:rsidRPr="00002E85" w:rsidRDefault="00A56B5C" w:rsidP="00D75845">
            <w:pPr>
              <w:ind w:left="57" w:right="57" w:firstLine="0"/>
              <w:contextualSpacing/>
              <w:rPr>
                <w:sz w:val="18"/>
                <w:szCs w:val="18"/>
              </w:rPr>
            </w:pPr>
            <w:r w:rsidRPr="00002E85">
              <w:rPr>
                <w:sz w:val="18"/>
                <w:szCs w:val="18"/>
              </w:rPr>
              <w:t>или</w:t>
            </w:r>
          </w:p>
          <w:p w14:paraId="61EE7CBC"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2) плоды происходят из зоны, установленной организацией по защите растений в стране происхождения как свободная от </w:t>
            </w:r>
            <w:r w:rsidRPr="00002E85">
              <w:rPr>
                <w:i/>
                <w:iCs/>
                <w:sz w:val="18"/>
                <w:szCs w:val="18"/>
              </w:rPr>
              <w:t>Bactrocera latifrons</w:t>
            </w:r>
            <w:r w:rsidRPr="00002E85">
              <w:rPr>
                <w:sz w:val="18"/>
                <w:szCs w:val="18"/>
              </w:rPr>
              <w:t xml:space="preserve"> (Hendel), согласно соответствующим международным стандартам по фитосанитарным мерам, которая указана в фитосанитарном сертификате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w:t>
            </w:r>
          </w:p>
          <w:p w14:paraId="15342CF7" w14:textId="77777777" w:rsidR="00A56B5C" w:rsidRPr="00002E85" w:rsidRDefault="00A56B5C" w:rsidP="00D75845">
            <w:pPr>
              <w:ind w:left="57" w:right="57" w:firstLine="0"/>
              <w:contextualSpacing/>
              <w:rPr>
                <w:sz w:val="18"/>
                <w:szCs w:val="18"/>
              </w:rPr>
            </w:pPr>
            <w:r w:rsidRPr="00002E85">
              <w:rPr>
                <w:sz w:val="18"/>
                <w:szCs w:val="18"/>
              </w:rPr>
              <w:t>или</w:t>
            </w:r>
          </w:p>
          <w:p w14:paraId="0DADAC17" w14:textId="77777777" w:rsidR="00A56B5C" w:rsidRPr="00002E85" w:rsidRDefault="00A56B5C" w:rsidP="00D75845">
            <w:pPr>
              <w:ind w:left="57" w:right="57" w:firstLine="0"/>
              <w:contextualSpacing/>
              <w:rPr>
                <w:sz w:val="18"/>
                <w:szCs w:val="18"/>
              </w:rPr>
            </w:pPr>
            <w:r w:rsidRPr="00002E85">
              <w:rPr>
                <w:sz w:val="18"/>
                <w:szCs w:val="18"/>
              </w:rPr>
              <w:t xml:space="preserve">3) никаких признаков присутствия </w:t>
            </w:r>
            <w:r w:rsidRPr="00002E85">
              <w:rPr>
                <w:i/>
                <w:sz w:val="18"/>
                <w:szCs w:val="18"/>
              </w:rPr>
              <w:t xml:space="preserve">Bactrocera latifrons </w:t>
            </w:r>
            <w:r w:rsidRPr="00002E85">
              <w:rPr>
                <w:sz w:val="18"/>
                <w:szCs w:val="18"/>
              </w:rPr>
              <w:t xml:space="preserve">(Hendel) на месте производства и в непосредственной близости от него с начала последнего полного вегетационного цикла не наблюдалось во время официальных проверок, проводимых не реже одного раза в месяц в течение трех месяцев, предшествующих сбору урожая, и ни один плод, собранный на месте производства, не выявил после соответствующих официальных проверок каких-либо признаков присутствия </w:t>
            </w:r>
            <w:r w:rsidRPr="00002E85">
              <w:rPr>
                <w:i/>
                <w:iCs/>
                <w:sz w:val="18"/>
                <w:szCs w:val="18"/>
              </w:rPr>
              <w:t>Bactrocera latifrons</w:t>
            </w:r>
            <w:r w:rsidRPr="00002E85">
              <w:rPr>
                <w:sz w:val="18"/>
                <w:szCs w:val="18"/>
              </w:rPr>
              <w:t xml:space="preserve"> (Hendel),</w:t>
            </w:r>
          </w:p>
          <w:p w14:paraId="5AAFB636" w14:textId="77777777" w:rsidR="00A56B5C" w:rsidRPr="00002E85" w:rsidRDefault="00A56B5C" w:rsidP="00D75845">
            <w:pPr>
              <w:ind w:left="57" w:right="57" w:firstLine="0"/>
              <w:contextualSpacing/>
              <w:rPr>
                <w:sz w:val="18"/>
                <w:szCs w:val="18"/>
              </w:rPr>
            </w:pPr>
            <w:r w:rsidRPr="00002E85">
              <w:rPr>
                <w:sz w:val="18"/>
                <w:szCs w:val="18"/>
              </w:rPr>
              <w:t>и</w:t>
            </w:r>
          </w:p>
          <w:p w14:paraId="21EE16E0"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p w14:paraId="45F0605F" w14:textId="77777777" w:rsidR="00A56B5C" w:rsidRPr="00002E85" w:rsidRDefault="00A56B5C" w:rsidP="00D75845">
            <w:pPr>
              <w:ind w:left="57" w:right="57" w:firstLine="0"/>
              <w:contextualSpacing/>
              <w:rPr>
                <w:sz w:val="18"/>
                <w:szCs w:val="18"/>
              </w:rPr>
            </w:pPr>
            <w:r w:rsidRPr="00002E85">
              <w:rPr>
                <w:sz w:val="18"/>
                <w:szCs w:val="18"/>
              </w:rPr>
              <w:t>или</w:t>
            </w:r>
          </w:p>
          <w:p w14:paraId="31AE03EA" w14:textId="77777777" w:rsidR="00A56B5C" w:rsidRPr="00002E85" w:rsidRDefault="00A56B5C" w:rsidP="00D75845">
            <w:pPr>
              <w:ind w:left="57" w:right="57" w:firstLine="0"/>
              <w:contextualSpacing/>
              <w:rPr>
                <w:sz w:val="18"/>
                <w:szCs w:val="18"/>
              </w:rPr>
            </w:pPr>
            <w:r w:rsidRPr="00002E85">
              <w:rPr>
                <w:sz w:val="18"/>
                <w:szCs w:val="18"/>
              </w:rPr>
              <w:t xml:space="preserve">4) плоды подвергались эффективному системному подходу или эффективной обработке после уборки урожая, чтобы обеспечить отсутствие </w:t>
            </w:r>
            <w:r w:rsidRPr="00002E85">
              <w:rPr>
                <w:i/>
                <w:iCs/>
                <w:sz w:val="18"/>
                <w:szCs w:val="18"/>
              </w:rPr>
              <w:t>Bactrocera latifrons</w:t>
            </w:r>
            <w:r w:rsidRPr="00002E85">
              <w:rPr>
                <w:sz w:val="18"/>
                <w:szCs w:val="18"/>
              </w:rPr>
              <w:t xml:space="preserve"> (Hendel),</w:t>
            </w:r>
          </w:p>
          <w:p w14:paraId="7BD8F4F5" w14:textId="77777777" w:rsidR="00A56B5C" w:rsidRPr="00002E85" w:rsidRDefault="00A56B5C" w:rsidP="00D75845">
            <w:pPr>
              <w:ind w:left="57" w:right="57" w:firstLine="0"/>
              <w:contextualSpacing/>
              <w:rPr>
                <w:sz w:val="18"/>
                <w:szCs w:val="18"/>
              </w:rPr>
            </w:pPr>
            <w:r w:rsidRPr="00002E85">
              <w:rPr>
                <w:sz w:val="18"/>
                <w:szCs w:val="18"/>
              </w:rPr>
              <w:t>а использование системного подхода или подробности метода обработки указаны в фитосанитарном сертификате, при условии, что о системном подходе или методе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2C16584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02C1035"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576A9B4"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Fructe de </w:t>
            </w:r>
            <w:r w:rsidRPr="00C67F94">
              <w:rPr>
                <w:i/>
                <w:iCs/>
                <w:sz w:val="18"/>
                <w:szCs w:val="18"/>
                <w:lang w:val="fr-FR"/>
              </w:rPr>
              <w:t>Annona</w:t>
            </w:r>
            <w:r w:rsidRPr="00C67F94">
              <w:rPr>
                <w:sz w:val="18"/>
                <w:szCs w:val="18"/>
                <w:lang w:val="fr-FR"/>
              </w:rPr>
              <w:t xml:space="preserve"> L. </w:t>
            </w:r>
            <w:r w:rsidRPr="00002E85">
              <w:rPr>
                <w:sz w:val="18"/>
                <w:szCs w:val="18"/>
              </w:rPr>
              <w:t>и</w:t>
            </w:r>
            <w:r w:rsidRPr="00C67F94">
              <w:rPr>
                <w:sz w:val="18"/>
                <w:szCs w:val="18"/>
                <w:lang w:val="fr-FR"/>
              </w:rPr>
              <w:t xml:space="preserve"> </w:t>
            </w:r>
            <w:r w:rsidRPr="00C67F94">
              <w:rPr>
                <w:i/>
                <w:iCs/>
                <w:sz w:val="18"/>
                <w:szCs w:val="18"/>
                <w:lang w:val="fr-FR"/>
              </w:rPr>
              <w:t>Carica papaya</w:t>
            </w:r>
            <w:r w:rsidRPr="00C67F94">
              <w:rPr>
                <w:sz w:val="18"/>
                <w:szCs w:val="18"/>
                <w:lang w:val="fr-F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459402B" w14:textId="77777777" w:rsidR="00A56B5C" w:rsidRPr="00002E85" w:rsidRDefault="00A56B5C" w:rsidP="00D75845">
            <w:pPr>
              <w:ind w:left="57" w:right="57" w:firstLine="0"/>
              <w:contextualSpacing/>
              <w:rPr>
                <w:sz w:val="18"/>
                <w:szCs w:val="18"/>
              </w:rPr>
            </w:pPr>
            <w:r w:rsidRPr="00002E85">
              <w:rPr>
                <w:sz w:val="18"/>
                <w:szCs w:val="18"/>
              </w:rPr>
              <w:t>ex 0810 90 750</w:t>
            </w:r>
          </w:p>
          <w:p w14:paraId="1EFFB366" w14:textId="77777777" w:rsidR="00A56B5C" w:rsidRPr="00002E85" w:rsidRDefault="00A56B5C" w:rsidP="00D75845">
            <w:pPr>
              <w:ind w:left="57" w:right="57" w:firstLine="0"/>
              <w:contextualSpacing/>
              <w:rPr>
                <w:sz w:val="18"/>
                <w:szCs w:val="18"/>
              </w:rPr>
            </w:pPr>
            <w:r w:rsidRPr="00002E85">
              <w:rPr>
                <w:sz w:val="18"/>
                <w:szCs w:val="18"/>
              </w:rPr>
              <w:t xml:space="preserve">     0807 20 000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2921A9C" w14:textId="77777777" w:rsidR="00A56B5C" w:rsidRPr="00002E85" w:rsidRDefault="00A56B5C" w:rsidP="00D75845">
            <w:pPr>
              <w:ind w:left="57" w:right="57" w:firstLine="0"/>
              <w:contextualSpacing/>
              <w:rPr>
                <w:sz w:val="18"/>
                <w:szCs w:val="18"/>
              </w:rPr>
            </w:pPr>
            <w:r w:rsidRPr="00002E85">
              <w:rPr>
                <w:sz w:val="18"/>
                <w:szCs w:val="18"/>
              </w:rPr>
              <w:t xml:space="preserve">Алжир, Ангола, Бенин, Ботсвана, Буркина-Фасо, Бурунди, Камерун, Кабо-Верде, Чад, Коморские острова, Конго, Кот-д'Ивуар, Джибути, Египет, Экваториальная Гвинея, Эритрея, Эсватини, Эфиопия, Габон, Гамбия, Гана, Гвинея, Гвинея-Бисау, Кения, Лесото, Либерия, Ливия, Мадагаскар, Малави, Мали, Мавритания, Маврикий, Майотта, Марокко, Мозамбик, Намибия, Республика Нигер, Нигерия, Центральноафриканская Республика, Демократическая Республика Конго, </w:t>
            </w:r>
            <w:r w:rsidRPr="00002E85">
              <w:rPr>
                <w:sz w:val="18"/>
                <w:szCs w:val="18"/>
              </w:rPr>
              <w:lastRenderedPageBreak/>
              <w:t>Реюньон, Руанда, Сан-Томе и Принсипи, Сенегал, Сейшельские острова, Сьерра-Леоне, Сомали, Южный Судан, Судан, Танзания, Того, Тунис, Уганда, Замбия, Зимбабве, Афганистан, Бахрейн, Бангладеш, Бутан, Бруней-Даруссалам, Камбоджа, Китай, Индия, Индонезия, Иран, Ирак, Япония, Казахстан, Кувейт, Лаос,</w:t>
            </w:r>
          </w:p>
          <w:p w14:paraId="4A13A23F" w14:textId="77777777" w:rsidR="00A56B5C" w:rsidRPr="00002E85" w:rsidRDefault="00A56B5C" w:rsidP="00D75845">
            <w:pPr>
              <w:ind w:left="57" w:right="57" w:firstLine="0"/>
              <w:contextualSpacing/>
              <w:rPr>
                <w:sz w:val="18"/>
                <w:szCs w:val="18"/>
              </w:rPr>
            </w:pPr>
            <w:r w:rsidRPr="00002E85">
              <w:rPr>
                <w:sz w:val="18"/>
                <w:szCs w:val="18"/>
              </w:rPr>
              <w:t>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E4420FA"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Официальная декларация, которая подтверждает, что: </w:t>
            </w:r>
          </w:p>
          <w:p w14:paraId="46B20BB5"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iCs/>
                <w:sz w:val="18"/>
                <w:szCs w:val="18"/>
              </w:rPr>
              <w:t>Bactrocera dorsalis</w:t>
            </w:r>
            <w:r w:rsidRPr="00002E85">
              <w:rPr>
                <w:sz w:val="18"/>
                <w:szCs w:val="18"/>
              </w:rPr>
              <w:t xml:space="preserve"> (Hendel) согласно соответствующим международным стандартам по фитосанитарным мерам,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w:t>
            </w:r>
          </w:p>
          <w:p w14:paraId="37780661" w14:textId="77777777" w:rsidR="00A56B5C" w:rsidRPr="00002E85" w:rsidRDefault="00A56B5C" w:rsidP="00D75845">
            <w:pPr>
              <w:ind w:left="57" w:right="57" w:firstLine="0"/>
              <w:contextualSpacing/>
              <w:rPr>
                <w:sz w:val="18"/>
                <w:szCs w:val="18"/>
              </w:rPr>
            </w:pPr>
            <w:r w:rsidRPr="00002E85">
              <w:rPr>
                <w:sz w:val="18"/>
                <w:szCs w:val="18"/>
              </w:rPr>
              <w:t>или</w:t>
            </w:r>
          </w:p>
          <w:p w14:paraId="12999919"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установленной организацией по защите растений в стране происхождения как свободная от </w:t>
            </w:r>
            <w:r w:rsidRPr="00002E85">
              <w:rPr>
                <w:i/>
                <w:sz w:val="18"/>
                <w:szCs w:val="18"/>
              </w:rPr>
              <w:t>Bactrocera dorsalis</w:t>
            </w:r>
            <w:r w:rsidRPr="00002E85">
              <w:rPr>
                <w:sz w:val="18"/>
                <w:szCs w:val="18"/>
              </w:rPr>
              <w:t xml:space="preserve"> (Hendel), согласно соответствующим международным стандартам по фитосанитарным мерам, которая </w:t>
            </w:r>
            <w:r w:rsidRPr="00002E85">
              <w:rPr>
                <w:sz w:val="18"/>
                <w:szCs w:val="18"/>
              </w:rPr>
              <w:lastRenderedPageBreak/>
              <w:t>указана в фитосанитарном сертификате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w:t>
            </w:r>
          </w:p>
          <w:p w14:paraId="2993101A" w14:textId="77777777" w:rsidR="00A56B5C" w:rsidRPr="00002E85" w:rsidRDefault="00A56B5C" w:rsidP="00D75845">
            <w:pPr>
              <w:ind w:left="57" w:right="57" w:firstLine="0"/>
              <w:contextualSpacing/>
              <w:rPr>
                <w:sz w:val="18"/>
                <w:szCs w:val="18"/>
              </w:rPr>
            </w:pPr>
            <w:r w:rsidRPr="00002E85">
              <w:rPr>
                <w:sz w:val="18"/>
                <w:szCs w:val="18"/>
              </w:rPr>
              <w:t>или</w:t>
            </w:r>
          </w:p>
          <w:p w14:paraId="09DD7BE2" w14:textId="77777777" w:rsidR="00A56B5C" w:rsidRPr="00002E85" w:rsidRDefault="00A56B5C" w:rsidP="00D75845">
            <w:pPr>
              <w:ind w:left="57" w:right="57" w:firstLine="0"/>
              <w:contextualSpacing/>
              <w:rPr>
                <w:sz w:val="18"/>
                <w:szCs w:val="18"/>
              </w:rPr>
            </w:pPr>
            <w:r w:rsidRPr="00002E85">
              <w:rPr>
                <w:sz w:val="18"/>
                <w:szCs w:val="18"/>
              </w:rPr>
              <w:t xml:space="preserve">3) никаких признаков присутствия </w:t>
            </w:r>
            <w:r w:rsidRPr="00002E85">
              <w:rPr>
                <w:i/>
                <w:sz w:val="18"/>
                <w:szCs w:val="18"/>
              </w:rPr>
              <w:t xml:space="preserve">Bactrocera dorsalis </w:t>
            </w:r>
            <w:r w:rsidRPr="00002E85">
              <w:rPr>
                <w:sz w:val="18"/>
                <w:szCs w:val="18"/>
              </w:rPr>
              <w:t xml:space="preserve">(Hendel) на месте производства и в непосредственной близости от него с начала последнего полного вегетационного цикла не наблюдалось во время официальных проверок, проводимых не реже одного раза в месяц в течение трех месяцев, предшествующих сбору урожая, и ни один плод, собранный на месте производства, не выявил после соответствующих официальных проверок каких-либо признаков присутствия </w:t>
            </w:r>
            <w:r w:rsidRPr="00002E85">
              <w:rPr>
                <w:i/>
                <w:iCs/>
                <w:sz w:val="18"/>
                <w:szCs w:val="18"/>
              </w:rPr>
              <w:t>Bactrocera dorsalis</w:t>
            </w:r>
            <w:r w:rsidRPr="00002E85">
              <w:rPr>
                <w:sz w:val="18"/>
                <w:szCs w:val="18"/>
              </w:rPr>
              <w:t xml:space="preserve"> (Hendel),</w:t>
            </w:r>
          </w:p>
          <w:p w14:paraId="10E636B1" w14:textId="77777777" w:rsidR="00A56B5C" w:rsidRPr="00002E85" w:rsidRDefault="00A56B5C" w:rsidP="00D75845">
            <w:pPr>
              <w:ind w:left="57" w:right="57" w:firstLine="0"/>
              <w:contextualSpacing/>
              <w:rPr>
                <w:sz w:val="18"/>
                <w:szCs w:val="18"/>
              </w:rPr>
            </w:pPr>
            <w:r w:rsidRPr="00002E85">
              <w:rPr>
                <w:sz w:val="18"/>
                <w:szCs w:val="18"/>
              </w:rPr>
              <w:t>и</w:t>
            </w:r>
          </w:p>
          <w:p w14:paraId="6ACCD082"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p w14:paraId="4E67EB82" w14:textId="77777777" w:rsidR="00A56B5C" w:rsidRPr="00002E85" w:rsidRDefault="00A56B5C" w:rsidP="00D75845">
            <w:pPr>
              <w:ind w:left="57" w:right="57" w:firstLine="0"/>
              <w:contextualSpacing/>
              <w:rPr>
                <w:sz w:val="18"/>
                <w:szCs w:val="18"/>
              </w:rPr>
            </w:pPr>
            <w:r w:rsidRPr="00002E85">
              <w:rPr>
                <w:sz w:val="18"/>
                <w:szCs w:val="18"/>
              </w:rPr>
              <w:t>или</w:t>
            </w:r>
          </w:p>
          <w:p w14:paraId="03C2C3CE" w14:textId="77777777" w:rsidR="00A56B5C" w:rsidRPr="00002E85" w:rsidRDefault="00A56B5C" w:rsidP="00D75845">
            <w:pPr>
              <w:ind w:left="57" w:right="57" w:firstLine="0"/>
              <w:contextualSpacing/>
              <w:rPr>
                <w:sz w:val="18"/>
                <w:szCs w:val="18"/>
              </w:rPr>
            </w:pPr>
            <w:r w:rsidRPr="00002E85">
              <w:rPr>
                <w:sz w:val="18"/>
                <w:szCs w:val="18"/>
              </w:rPr>
              <w:t xml:space="preserve">4) плоды подвергались эффективному системному подходу или эффективной обработке после уборки урожая, чтобы обеспечить отсутствие </w:t>
            </w:r>
            <w:r w:rsidRPr="00002E85">
              <w:rPr>
                <w:i/>
                <w:sz w:val="18"/>
                <w:szCs w:val="18"/>
              </w:rPr>
              <w:t>Bactrocera dorsalis</w:t>
            </w:r>
            <w:r w:rsidRPr="00002E85">
              <w:rPr>
                <w:sz w:val="18"/>
                <w:szCs w:val="18"/>
              </w:rPr>
              <w:t xml:space="preserve"> (Hendel),</w:t>
            </w:r>
          </w:p>
          <w:p w14:paraId="61DE66B0" w14:textId="77777777" w:rsidR="00A56B5C" w:rsidRPr="00002E85" w:rsidRDefault="00A56B5C" w:rsidP="00D75845">
            <w:pPr>
              <w:ind w:left="57" w:right="57" w:firstLine="0"/>
              <w:contextualSpacing/>
              <w:rPr>
                <w:sz w:val="18"/>
                <w:szCs w:val="18"/>
              </w:rPr>
            </w:pPr>
            <w:r w:rsidRPr="00002E85">
              <w:rPr>
                <w:sz w:val="18"/>
                <w:szCs w:val="18"/>
              </w:rPr>
              <w:t>а использование системного подхода или подробности метода обработки указаны в фитосанитарном сертификате, при условии, что о системном подходе или методе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46ABE634"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044D283"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B4CD312" w14:textId="77777777" w:rsidR="00A56B5C" w:rsidRPr="00002E85" w:rsidRDefault="00A56B5C" w:rsidP="00D75845">
            <w:pPr>
              <w:ind w:left="57" w:right="57" w:firstLine="0"/>
              <w:contextualSpacing/>
              <w:rPr>
                <w:sz w:val="18"/>
                <w:szCs w:val="18"/>
              </w:rPr>
            </w:pPr>
            <w:r w:rsidRPr="00002E85">
              <w:rPr>
                <w:sz w:val="18"/>
                <w:szCs w:val="18"/>
              </w:rPr>
              <w:t xml:space="preserve">Плоды </w:t>
            </w:r>
            <w:r w:rsidRPr="00002E85">
              <w:rPr>
                <w:i/>
                <w:iCs/>
                <w:sz w:val="18"/>
                <w:szCs w:val="18"/>
              </w:rPr>
              <w:t>Psidium guajava</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D4A072B" w14:textId="77777777" w:rsidR="00A56B5C" w:rsidRPr="00002E85" w:rsidRDefault="00A56B5C" w:rsidP="00D75845">
            <w:pPr>
              <w:ind w:left="57" w:right="57" w:firstLine="0"/>
              <w:contextualSpacing/>
              <w:rPr>
                <w:sz w:val="18"/>
                <w:szCs w:val="18"/>
              </w:rPr>
            </w:pPr>
            <w:r w:rsidRPr="00002E85">
              <w:rPr>
                <w:sz w:val="18"/>
                <w:szCs w:val="18"/>
              </w:rPr>
              <w:t>ex 0804 50 000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C01EE36" w14:textId="77777777" w:rsidR="00A56B5C" w:rsidRPr="00002E85" w:rsidRDefault="00A56B5C" w:rsidP="00D75845">
            <w:pPr>
              <w:ind w:left="57" w:right="57" w:firstLine="0"/>
              <w:contextualSpacing/>
              <w:rPr>
                <w:sz w:val="18"/>
                <w:szCs w:val="18"/>
              </w:rPr>
            </w:pPr>
            <w:r w:rsidRPr="00002E85">
              <w:rPr>
                <w:sz w:val="18"/>
                <w:szCs w:val="18"/>
              </w:rPr>
              <w:t>Алжир, Ангола, Бенин, Ботсвана, Буркина-Фасо, Бурунди, Камерун, Кабо-Верде, Чад, Коморские острова, Конго, Кот-д'Ивуар, Джибути, Египет, Экваториальная Гвинея, Эритрея, Эсватини, Эфиопия, Габон, Гамбия, Гана, Гвинея, Гвинея-Бисау, Кения, Лесото, Либерия, Ливия, Мадагаскар, Малави, Мали, Мавритания, Маврикий, Майотта, Марокко, Мозамбик, Намибия, Республика</w:t>
            </w:r>
          </w:p>
          <w:p w14:paraId="011C758C" w14:textId="77777777" w:rsidR="00A56B5C" w:rsidRPr="00002E85" w:rsidRDefault="00A56B5C" w:rsidP="00D75845">
            <w:pPr>
              <w:ind w:left="57" w:right="57" w:firstLine="0"/>
              <w:contextualSpacing/>
              <w:rPr>
                <w:sz w:val="18"/>
                <w:szCs w:val="18"/>
              </w:rPr>
            </w:pPr>
            <w:r w:rsidRPr="00002E85">
              <w:rPr>
                <w:sz w:val="18"/>
                <w:szCs w:val="18"/>
              </w:rPr>
              <w:t xml:space="preserve">Нигер, Нигерия, Центральноафриканская Республика, Демократическая Республика Конго, Реюньон, Руанда, Сан-Томе и Принсипи, Сенегал, Сейшельские острова, Сьерра-Леоне, Сомали, Южный Судан, Судан, Танзания, Того, Тунис, </w:t>
            </w:r>
            <w:r w:rsidRPr="00002E85">
              <w:rPr>
                <w:sz w:val="18"/>
                <w:szCs w:val="18"/>
              </w:rPr>
              <w:lastRenderedPageBreak/>
              <w:t>Уганда, Замбия, Зимбабве, 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BD62CDD"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Официальная декларация, которая подтверждает, что: </w:t>
            </w:r>
          </w:p>
          <w:p w14:paraId="2283EC2F" w14:textId="77777777" w:rsidR="00A56B5C" w:rsidRPr="00002E85" w:rsidRDefault="00A56B5C" w:rsidP="00D75845">
            <w:pPr>
              <w:ind w:left="57" w:right="57" w:firstLine="0"/>
              <w:contextualSpacing/>
              <w:rPr>
                <w:sz w:val="18"/>
                <w:szCs w:val="18"/>
              </w:rPr>
            </w:pPr>
            <w:r w:rsidRPr="00002E85">
              <w:rPr>
                <w:sz w:val="18"/>
                <w:szCs w:val="18"/>
              </w:rPr>
              <w:t xml:space="preserve">1) плоды происходят из страны, признанной как свободная от </w:t>
            </w:r>
            <w:r w:rsidRPr="00002E85">
              <w:rPr>
                <w:i/>
                <w:sz w:val="18"/>
                <w:szCs w:val="18"/>
              </w:rPr>
              <w:t>Bactrocera dorsalis</w:t>
            </w:r>
            <w:r w:rsidRPr="00002E85">
              <w:rPr>
                <w:sz w:val="18"/>
                <w:szCs w:val="18"/>
              </w:rPr>
              <w:t xml:space="preserve"> (Hendel) и </w:t>
            </w:r>
            <w:r w:rsidRPr="00002E85">
              <w:rPr>
                <w:i/>
                <w:sz w:val="18"/>
                <w:szCs w:val="18"/>
              </w:rPr>
              <w:t xml:space="preserve">Bactrocera zonata </w:t>
            </w:r>
            <w:r w:rsidRPr="00002E85">
              <w:rPr>
                <w:sz w:val="18"/>
                <w:szCs w:val="18"/>
              </w:rPr>
              <w:t>(Saunders) согласно соответствующим международным стандартам по фитосанитарным мерам, при условии, что о статусе зоны, свободной от упомянутых вредных организмов, было сообщено компетентному органу заранее в письменном виде национальной организацией по защите растений в стране происхождения;</w:t>
            </w:r>
          </w:p>
          <w:p w14:paraId="3A089A78" w14:textId="77777777" w:rsidR="00A56B5C" w:rsidRPr="00002E85" w:rsidRDefault="00A56B5C" w:rsidP="00D75845">
            <w:pPr>
              <w:ind w:left="57" w:right="57" w:firstLine="0"/>
              <w:contextualSpacing/>
              <w:rPr>
                <w:sz w:val="18"/>
                <w:szCs w:val="18"/>
              </w:rPr>
            </w:pPr>
            <w:r w:rsidRPr="00002E85">
              <w:rPr>
                <w:sz w:val="18"/>
                <w:szCs w:val="18"/>
              </w:rPr>
              <w:t>или</w:t>
            </w:r>
          </w:p>
          <w:p w14:paraId="771ACDCC" w14:textId="77777777" w:rsidR="00A56B5C" w:rsidRPr="00002E85" w:rsidRDefault="00A56B5C" w:rsidP="00D75845">
            <w:pPr>
              <w:ind w:left="57" w:right="57" w:firstLine="0"/>
              <w:contextualSpacing/>
              <w:rPr>
                <w:sz w:val="18"/>
                <w:szCs w:val="18"/>
              </w:rPr>
            </w:pPr>
            <w:r w:rsidRPr="00002E85">
              <w:rPr>
                <w:sz w:val="18"/>
                <w:szCs w:val="18"/>
              </w:rPr>
              <w:t xml:space="preserve">2) плоды происходят из зоны, установленной организацией по защите растений в стране происхождения как свободная от </w:t>
            </w:r>
            <w:r w:rsidRPr="00002E85">
              <w:rPr>
                <w:i/>
                <w:sz w:val="18"/>
                <w:szCs w:val="18"/>
              </w:rPr>
              <w:t>Bactrocera dorsalis</w:t>
            </w:r>
            <w:r w:rsidRPr="00002E85">
              <w:rPr>
                <w:sz w:val="18"/>
                <w:szCs w:val="18"/>
              </w:rPr>
              <w:t xml:space="preserve"> (Hendel) и </w:t>
            </w:r>
            <w:r w:rsidRPr="00002E85">
              <w:rPr>
                <w:i/>
                <w:sz w:val="18"/>
                <w:szCs w:val="18"/>
              </w:rPr>
              <w:t>Bactrocera zonata</w:t>
            </w:r>
            <w:r w:rsidRPr="00002E85">
              <w:rPr>
                <w:sz w:val="18"/>
                <w:szCs w:val="18"/>
              </w:rPr>
              <w:t xml:space="preserve"> (Saunders), согласно соответствующим международным стандартам по фитосанитарным мерам, которая указана в фитосанитарном сертификате, при условии, что о статусе зоны, свободной от упомянутых вредных организмов, было сообщено компетентному органу заранее в письменном виде </w:t>
            </w:r>
            <w:r w:rsidRPr="00002E85">
              <w:rPr>
                <w:sz w:val="18"/>
                <w:szCs w:val="18"/>
              </w:rPr>
              <w:lastRenderedPageBreak/>
              <w:t>национальной организацией по защите растений в стране происхождения,</w:t>
            </w:r>
          </w:p>
          <w:p w14:paraId="5A561401" w14:textId="77777777" w:rsidR="00A56B5C" w:rsidRPr="00002E85" w:rsidRDefault="00A56B5C" w:rsidP="00D75845">
            <w:pPr>
              <w:ind w:left="57" w:right="57" w:firstLine="0"/>
              <w:contextualSpacing/>
              <w:rPr>
                <w:sz w:val="18"/>
                <w:szCs w:val="18"/>
              </w:rPr>
            </w:pPr>
            <w:r w:rsidRPr="00002E85">
              <w:rPr>
                <w:sz w:val="18"/>
                <w:szCs w:val="18"/>
              </w:rPr>
              <w:t>или</w:t>
            </w:r>
          </w:p>
          <w:p w14:paraId="334A3ECF" w14:textId="77777777" w:rsidR="00A56B5C" w:rsidRPr="00002E85" w:rsidRDefault="00A56B5C" w:rsidP="00D75845">
            <w:pPr>
              <w:ind w:left="57" w:right="57" w:firstLine="0"/>
              <w:contextualSpacing/>
              <w:rPr>
                <w:sz w:val="18"/>
                <w:szCs w:val="18"/>
              </w:rPr>
            </w:pPr>
            <w:r w:rsidRPr="00002E85">
              <w:rPr>
                <w:sz w:val="18"/>
                <w:szCs w:val="18"/>
              </w:rPr>
              <w:t xml:space="preserve">3) никаких признаков присутствия </w:t>
            </w:r>
            <w:r w:rsidRPr="00002E85">
              <w:rPr>
                <w:i/>
                <w:sz w:val="18"/>
                <w:szCs w:val="18"/>
              </w:rPr>
              <w:t>Bactrocera dorsalis</w:t>
            </w:r>
            <w:r w:rsidRPr="00002E85">
              <w:rPr>
                <w:sz w:val="18"/>
                <w:szCs w:val="18"/>
              </w:rPr>
              <w:t xml:space="preserve"> (Hendel) и </w:t>
            </w:r>
            <w:r w:rsidRPr="00002E85">
              <w:rPr>
                <w:i/>
                <w:sz w:val="18"/>
                <w:szCs w:val="18"/>
              </w:rPr>
              <w:t>Bactrocera zonata</w:t>
            </w:r>
            <w:r w:rsidRPr="00002E85">
              <w:rPr>
                <w:sz w:val="18"/>
                <w:szCs w:val="18"/>
              </w:rPr>
              <w:t xml:space="preserve"> (Saunders) на месте производства и в непосредственной близости от него с начала последнего полного вегетационного цикла не наблюдалось во время официальных проверок, проводимых не реже одного раза в месяц в течение трех месяцев, предшествующих сбору урожая, и ни один плод, собранный на месте производства, не выявил после соответствующих официальных проверок каких-либо признаков присутствия </w:t>
            </w:r>
            <w:r w:rsidRPr="00002E85">
              <w:rPr>
                <w:i/>
                <w:sz w:val="18"/>
                <w:szCs w:val="18"/>
              </w:rPr>
              <w:t xml:space="preserve">Bactrocera dorsalis </w:t>
            </w:r>
            <w:r w:rsidRPr="00002E85">
              <w:rPr>
                <w:sz w:val="18"/>
                <w:szCs w:val="18"/>
              </w:rPr>
              <w:t xml:space="preserve">(Hendel) и </w:t>
            </w:r>
            <w:r w:rsidRPr="00002E85">
              <w:rPr>
                <w:i/>
                <w:sz w:val="18"/>
                <w:szCs w:val="18"/>
              </w:rPr>
              <w:t>Bactrocera zonata</w:t>
            </w:r>
            <w:r w:rsidRPr="00002E85">
              <w:rPr>
                <w:sz w:val="18"/>
                <w:szCs w:val="18"/>
              </w:rPr>
              <w:t xml:space="preserve"> (Saunders),</w:t>
            </w:r>
          </w:p>
          <w:p w14:paraId="425859E0" w14:textId="77777777" w:rsidR="00A56B5C" w:rsidRPr="00002E85" w:rsidRDefault="00A56B5C" w:rsidP="00D75845">
            <w:pPr>
              <w:ind w:left="57" w:right="57" w:firstLine="0"/>
              <w:contextualSpacing/>
              <w:rPr>
                <w:sz w:val="18"/>
                <w:szCs w:val="18"/>
              </w:rPr>
            </w:pPr>
            <w:r w:rsidRPr="00002E85">
              <w:rPr>
                <w:sz w:val="18"/>
                <w:szCs w:val="18"/>
              </w:rPr>
              <w:t>и</w:t>
            </w:r>
          </w:p>
          <w:p w14:paraId="527CB593" w14:textId="77777777" w:rsidR="00A56B5C" w:rsidRPr="00002E85" w:rsidRDefault="00A56B5C" w:rsidP="00D75845">
            <w:pPr>
              <w:ind w:left="57" w:right="57" w:firstLine="0"/>
              <w:contextualSpacing/>
              <w:rPr>
                <w:sz w:val="18"/>
                <w:szCs w:val="18"/>
              </w:rPr>
            </w:pPr>
            <w:r w:rsidRPr="00002E85">
              <w:rPr>
                <w:sz w:val="18"/>
                <w:szCs w:val="18"/>
              </w:rPr>
              <w:t>сведения о прослеживаемости внесены в фитосанитарный сертификат,</w:t>
            </w:r>
          </w:p>
          <w:p w14:paraId="154EA205" w14:textId="77777777" w:rsidR="00A56B5C" w:rsidRPr="00002E85" w:rsidRDefault="00A56B5C" w:rsidP="00D75845">
            <w:pPr>
              <w:ind w:left="57" w:right="57" w:firstLine="0"/>
              <w:contextualSpacing/>
              <w:rPr>
                <w:sz w:val="18"/>
                <w:szCs w:val="18"/>
              </w:rPr>
            </w:pPr>
            <w:r w:rsidRPr="00002E85">
              <w:rPr>
                <w:sz w:val="18"/>
                <w:szCs w:val="18"/>
              </w:rPr>
              <w:t>или</w:t>
            </w:r>
          </w:p>
          <w:p w14:paraId="04AA5696" w14:textId="77777777" w:rsidR="00A56B5C" w:rsidRPr="00002E85" w:rsidRDefault="00A56B5C" w:rsidP="00D75845">
            <w:pPr>
              <w:ind w:left="57" w:right="57" w:firstLine="0"/>
              <w:contextualSpacing/>
              <w:rPr>
                <w:sz w:val="18"/>
                <w:szCs w:val="18"/>
              </w:rPr>
            </w:pPr>
            <w:r w:rsidRPr="00002E85">
              <w:rPr>
                <w:sz w:val="18"/>
                <w:szCs w:val="18"/>
              </w:rPr>
              <w:t xml:space="preserve">4) плоды подвергались эффективному системному подходу или эффективной обработке после уборки урожая, чтобы обеспечить отсутствие </w:t>
            </w:r>
            <w:r w:rsidRPr="00002E85">
              <w:rPr>
                <w:i/>
                <w:sz w:val="18"/>
                <w:szCs w:val="18"/>
              </w:rPr>
              <w:t>Bactrocera dorsalis</w:t>
            </w:r>
            <w:r w:rsidRPr="00002E85">
              <w:rPr>
                <w:sz w:val="18"/>
                <w:szCs w:val="18"/>
              </w:rPr>
              <w:t xml:space="preserve"> (Hendel) и </w:t>
            </w:r>
            <w:r w:rsidRPr="00002E85">
              <w:rPr>
                <w:i/>
                <w:sz w:val="18"/>
                <w:szCs w:val="18"/>
              </w:rPr>
              <w:t>Bactrocera zonata</w:t>
            </w:r>
            <w:r w:rsidRPr="00002E85">
              <w:rPr>
                <w:sz w:val="18"/>
                <w:szCs w:val="18"/>
              </w:rPr>
              <w:t xml:space="preserve"> (Saunders),</w:t>
            </w:r>
          </w:p>
          <w:p w14:paraId="15C877E2" w14:textId="77777777" w:rsidR="00A56B5C" w:rsidRPr="00002E85" w:rsidRDefault="00A56B5C" w:rsidP="00D75845">
            <w:pPr>
              <w:ind w:left="57" w:right="57" w:firstLine="0"/>
              <w:contextualSpacing/>
              <w:rPr>
                <w:sz w:val="18"/>
                <w:szCs w:val="18"/>
              </w:rPr>
            </w:pPr>
            <w:r w:rsidRPr="00002E85">
              <w:rPr>
                <w:sz w:val="18"/>
                <w:szCs w:val="18"/>
              </w:rPr>
              <w:t>а использование системного подхода или подробности метода обработки указаны в фитосанитарном сертификате, при условии, что о системном подходе или методе обработки после сбора урожая было сообщено компетентному органу заранее в письменном виде национальной организацией по защите растений в стране происхождения</w:t>
            </w:r>
          </w:p>
        </w:tc>
      </w:tr>
      <w:tr w:rsidR="00A56B5C" w:rsidRPr="00002E85" w14:paraId="5815A08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BAB2F35"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13EE7B0" w14:textId="77777777" w:rsidR="00A56B5C" w:rsidRPr="00002E85" w:rsidRDefault="00A56B5C" w:rsidP="00D75845">
            <w:pPr>
              <w:ind w:left="57" w:right="57" w:firstLine="0"/>
              <w:contextualSpacing/>
              <w:rPr>
                <w:sz w:val="18"/>
                <w:szCs w:val="18"/>
              </w:rPr>
            </w:pPr>
            <w:r w:rsidRPr="00002E85">
              <w:rPr>
                <w:sz w:val="18"/>
                <w:szCs w:val="18"/>
              </w:rPr>
              <w:t xml:space="preserve">Признаки </w:t>
            </w:r>
            <w:r w:rsidRPr="00002E85">
              <w:rPr>
                <w:i/>
                <w:iCs/>
                <w:sz w:val="18"/>
                <w:szCs w:val="18"/>
              </w:rPr>
              <w:t>Zea mays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54AFFD6" w14:textId="77777777" w:rsidR="00A56B5C" w:rsidRPr="00002E85" w:rsidRDefault="00A56B5C" w:rsidP="00D75845">
            <w:pPr>
              <w:ind w:left="57" w:right="57" w:firstLine="0"/>
              <w:contextualSpacing/>
              <w:rPr>
                <w:sz w:val="18"/>
                <w:szCs w:val="18"/>
              </w:rPr>
            </w:pPr>
            <w:r w:rsidRPr="00002E85">
              <w:rPr>
                <w:sz w:val="18"/>
                <w:szCs w:val="18"/>
              </w:rPr>
              <w:t>0712 90 110</w:t>
            </w:r>
          </w:p>
          <w:p w14:paraId="094597BA" w14:textId="77777777" w:rsidR="00A56B5C" w:rsidRPr="00002E85" w:rsidRDefault="00A56B5C" w:rsidP="00D75845">
            <w:pPr>
              <w:ind w:left="57" w:right="57" w:firstLine="0"/>
              <w:contextualSpacing/>
              <w:rPr>
                <w:sz w:val="18"/>
                <w:szCs w:val="18"/>
              </w:rPr>
            </w:pPr>
            <w:r w:rsidRPr="00002E85">
              <w:rPr>
                <w:sz w:val="18"/>
                <w:szCs w:val="18"/>
              </w:rPr>
              <w:t>1005 10 130</w:t>
            </w:r>
          </w:p>
          <w:p w14:paraId="4DDA777D" w14:textId="77777777" w:rsidR="00A56B5C" w:rsidRPr="00002E85" w:rsidRDefault="00A56B5C" w:rsidP="00D75845">
            <w:pPr>
              <w:ind w:left="57" w:right="57" w:firstLine="0"/>
              <w:contextualSpacing/>
              <w:rPr>
                <w:sz w:val="18"/>
                <w:szCs w:val="18"/>
              </w:rPr>
            </w:pPr>
            <w:r w:rsidRPr="00002E85">
              <w:rPr>
                <w:sz w:val="18"/>
                <w:szCs w:val="18"/>
              </w:rPr>
              <w:t>1005 10 150</w:t>
            </w:r>
          </w:p>
          <w:p w14:paraId="5126C3BC" w14:textId="77777777" w:rsidR="00A56B5C" w:rsidRPr="00002E85" w:rsidRDefault="00A56B5C" w:rsidP="00D75845">
            <w:pPr>
              <w:ind w:left="57" w:right="57" w:firstLine="0"/>
              <w:contextualSpacing/>
              <w:rPr>
                <w:sz w:val="18"/>
                <w:szCs w:val="18"/>
              </w:rPr>
            </w:pPr>
            <w:r w:rsidRPr="00002E85">
              <w:rPr>
                <w:sz w:val="18"/>
                <w:szCs w:val="18"/>
              </w:rPr>
              <w:t>1005 10 180</w:t>
            </w:r>
          </w:p>
          <w:p w14:paraId="572FEE85" w14:textId="77777777" w:rsidR="00A56B5C" w:rsidRPr="00002E85" w:rsidRDefault="00A56B5C" w:rsidP="00D75845">
            <w:pPr>
              <w:ind w:left="57" w:right="57" w:firstLine="0"/>
              <w:contextualSpacing/>
              <w:rPr>
                <w:sz w:val="18"/>
                <w:szCs w:val="18"/>
              </w:rPr>
            </w:pPr>
            <w:r w:rsidRPr="00002E85">
              <w:rPr>
                <w:sz w:val="18"/>
                <w:szCs w:val="18"/>
              </w:rPr>
              <w:t>1005 10 900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4DE3B62"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C98FAFD"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w:t>
            </w:r>
          </w:p>
          <w:p w14:paraId="53E19453" w14:textId="77777777" w:rsidR="00A56B5C" w:rsidRPr="00002E85" w:rsidRDefault="00A56B5C" w:rsidP="00D75845">
            <w:pPr>
              <w:ind w:left="57" w:right="57" w:firstLine="0"/>
              <w:contextualSpacing/>
              <w:rPr>
                <w:sz w:val="18"/>
                <w:szCs w:val="18"/>
              </w:rPr>
            </w:pPr>
            <w:r w:rsidRPr="00002E85">
              <w:rPr>
                <w:sz w:val="18"/>
                <w:szCs w:val="18"/>
              </w:rPr>
              <w:t xml:space="preserve">1) семена происходят из страны, признанной как свободная от </w:t>
            </w:r>
            <w:r w:rsidRPr="00002E85">
              <w:rPr>
                <w:i/>
                <w:iCs/>
                <w:sz w:val="18"/>
                <w:szCs w:val="18"/>
              </w:rPr>
              <w:t>Pantoea stewartii</w:t>
            </w:r>
            <w:r w:rsidRPr="00002E85">
              <w:rPr>
                <w:sz w:val="18"/>
                <w:szCs w:val="18"/>
              </w:rPr>
              <w:t xml:space="preserve"> subsp. </w:t>
            </w:r>
            <w:r w:rsidRPr="00002E85">
              <w:rPr>
                <w:i/>
                <w:iCs/>
                <w:sz w:val="18"/>
                <w:szCs w:val="18"/>
              </w:rPr>
              <w:t>stewartii</w:t>
            </w:r>
            <w:r w:rsidRPr="00002E85">
              <w:rPr>
                <w:sz w:val="18"/>
                <w:szCs w:val="18"/>
              </w:rPr>
              <w:t xml:space="preserve"> (Smith) Mergaert, Verdonck &amp; Kersters, согласно соответствующим международным стандартам по фитосанитарным мерам, </w:t>
            </w:r>
          </w:p>
          <w:p w14:paraId="10041AE2" w14:textId="77777777" w:rsidR="00A56B5C" w:rsidRPr="00002E85" w:rsidRDefault="00A56B5C" w:rsidP="00D75845">
            <w:pPr>
              <w:ind w:left="57" w:right="57" w:firstLine="0"/>
              <w:contextualSpacing/>
              <w:rPr>
                <w:sz w:val="18"/>
                <w:szCs w:val="18"/>
              </w:rPr>
            </w:pPr>
            <w:r w:rsidRPr="00002E85">
              <w:rPr>
                <w:sz w:val="18"/>
                <w:szCs w:val="18"/>
              </w:rPr>
              <w:t>или</w:t>
            </w:r>
          </w:p>
          <w:p w14:paraId="088804B4" w14:textId="77777777" w:rsidR="00A56B5C" w:rsidRPr="00002E85" w:rsidRDefault="00A56B5C" w:rsidP="00D75845">
            <w:pPr>
              <w:ind w:left="57" w:right="57" w:firstLine="0"/>
              <w:contextualSpacing/>
              <w:rPr>
                <w:sz w:val="18"/>
                <w:szCs w:val="18"/>
              </w:rPr>
            </w:pPr>
            <w:r w:rsidRPr="00002E85">
              <w:rPr>
                <w:sz w:val="18"/>
                <w:szCs w:val="18"/>
              </w:rPr>
              <w:t xml:space="preserve">2) семена происходят из зоны, установленной национальной организацией по защите растений в стране происхождения, как свободная от </w:t>
            </w:r>
            <w:r w:rsidRPr="00002E85">
              <w:rPr>
                <w:i/>
                <w:iCs/>
                <w:sz w:val="18"/>
                <w:szCs w:val="18"/>
              </w:rPr>
              <w:t>Pantoea stewartii</w:t>
            </w:r>
            <w:r w:rsidRPr="00002E85">
              <w:rPr>
                <w:sz w:val="18"/>
                <w:szCs w:val="18"/>
              </w:rPr>
              <w:t xml:space="preserve"> subsp. </w:t>
            </w:r>
            <w:r w:rsidRPr="00002E85">
              <w:rPr>
                <w:i/>
                <w:iCs/>
                <w:sz w:val="18"/>
                <w:szCs w:val="18"/>
              </w:rPr>
              <w:t>stewartii</w:t>
            </w:r>
            <w:r w:rsidRPr="00002E85">
              <w:rPr>
                <w:sz w:val="18"/>
                <w:szCs w:val="18"/>
              </w:rPr>
              <w:t xml:space="preserve"> (Smith) Mergaert, Verdonck &amp; Kersters согласно соответствующим международным стандартам по фитосанитарным мерам, которая указана в фитосанитарном сертификате,</w:t>
            </w:r>
          </w:p>
          <w:p w14:paraId="6529347F" w14:textId="77777777" w:rsidR="00A56B5C" w:rsidRPr="00002E85" w:rsidRDefault="00A56B5C" w:rsidP="00D75845">
            <w:pPr>
              <w:ind w:left="57" w:right="57" w:firstLine="0"/>
              <w:contextualSpacing/>
              <w:rPr>
                <w:sz w:val="18"/>
                <w:szCs w:val="18"/>
              </w:rPr>
            </w:pPr>
            <w:r w:rsidRPr="00002E85">
              <w:rPr>
                <w:sz w:val="18"/>
                <w:szCs w:val="18"/>
              </w:rPr>
              <w:t>или</w:t>
            </w:r>
          </w:p>
          <w:p w14:paraId="78CFD46F" w14:textId="77777777" w:rsidR="00A56B5C" w:rsidRPr="00002E85" w:rsidRDefault="00A56B5C" w:rsidP="00D75845">
            <w:pPr>
              <w:ind w:left="57" w:right="57" w:firstLine="0"/>
              <w:contextualSpacing/>
              <w:rPr>
                <w:sz w:val="18"/>
                <w:szCs w:val="18"/>
              </w:rPr>
            </w:pPr>
            <w:r w:rsidRPr="00002E85">
              <w:rPr>
                <w:sz w:val="18"/>
                <w:szCs w:val="18"/>
              </w:rPr>
              <w:t xml:space="preserve">3) репрезентативный образец семян был протестирован и установлен как свободный от </w:t>
            </w:r>
            <w:r w:rsidRPr="00002E85">
              <w:rPr>
                <w:i/>
                <w:iCs/>
                <w:sz w:val="18"/>
                <w:szCs w:val="18"/>
              </w:rPr>
              <w:t>Pantoea stewartii</w:t>
            </w:r>
            <w:r w:rsidRPr="00002E85">
              <w:rPr>
                <w:sz w:val="18"/>
                <w:szCs w:val="18"/>
              </w:rPr>
              <w:t xml:space="preserve"> subsp. </w:t>
            </w:r>
            <w:r w:rsidRPr="00002E85">
              <w:rPr>
                <w:i/>
                <w:iCs/>
                <w:sz w:val="18"/>
                <w:szCs w:val="18"/>
              </w:rPr>
              <w:t>stewartii</w:t>
            </w:r>
            <w:r w:rsidRPr="00002E85">
              <w:rPr>
                <w:sz w:val="18"/>
                <w:szCs w:val="18"/>
              </w:rPr>
              <w:t xml:space="preserve"> (Smith) Mergaert, Verdonck &amp; Kersters. Размер проверяемого образца должен позволять как минимум обнаружить уровень заражения не менее 0,5%  с </w:t>
            </w:r>
            <w:r w:rsidRPr="00002E85">
              <w:rPr>
                <w:sz w:val="18"/>
                <w:szCs w:val="18"/>
              </w:rPr>
              <w:lastRenderedPageBreak/>
              <w:t xml:space="preserve">уровнем достоверности 99 %.    Тем не менее, в случае партий семян с количеством семян менее 8 000, репрезентативный образец в 10% семян из партии был протестирован и по результатам этих испытаний был объявлен свободным от </w:t>
            </w:r>
            <w:r w:rsidRPr="00002E85">
              <w:rPr>
                <w:i/>
                <w:iCs/>
                <w:sz w:val="18"/>
                <w:szCs w:val="18"/>
              </w:rPr>
              <w:t>Pantoea stewartii</w:t>
            </w:r>
            <w:r w:rsidRPr="00002E85">
              <w:rPr>
                <w:sz w:val="18"/>
                <w:szCs w:val="18"/>
              </w:rPr>
              <w:t xml:space="preserve"> subsp. </w:t>
            </w:r>
            <w:r w:rsidRPr="00002E85">
              <w:rPr>
                <w:i/>
                <w:iCs/>
                <w:sz w:val="18"/>
                <w:szCs w:val="18"/>
              </w:rPr>
              <w:t>stewartii</w:t>
            </w:r>
            <w:r w:rsidRPr="00002E85">
              <w:rPr>
                <w:sz w:val="18"/>
                <w:szCs w:val="18"/>
              </w:rPr>
              <w:t xml:space="preserve"> (Smith) Mergaert, Verdonck &amp; Kersters</w:t>
            </w:r>
          </w:p>
        </w:tc>
      </w:tr>
      <w:tr w:rsidR="00A56B5C" w:rsidRPr="00002E85" w14:paraId="48E76E7D"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0BC6523"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680C07C" w14:textId="77777777" w:rsidR="00A56B5C" w:rsidRPr="00A56B5C" w:rsidRDefault="00A56B5C" w:rsidP="00D75845">
            <w:pPr>
              <w:ind w:left="57" w:right="57" w:firstLine="0"/>
              <w:contextualSpacing/>
              <w:rPr>
                <w:sz w:val="18"/>
                <w:szCs w:val="18"/>
              </w:rPr>
            </w:pPr>
            <w:r w:rsidRPr="00002E85">
              <w:rPr>
                <w:sz w:val="18"/>
                <w:szCs w:val="18"/>
              </w:rPr>
              <w:t>Семена</w:t>
            </w:r>
            <w:r w:rsidRPr="00A56B5C">
              <w:rPr>
                <w:sz w:val="18"/>
                <w:szCs w:val="18"/>
              </w:rPr>
              <w:t xml:space="preserve"> </w:t>
            </w:r>
            <w:r w:rsidRPr="00002E85">
              <w:rPr>
                <w:sz w:val="18"/>
                <w:szCs w:val="18"/>
              </w:rPr>
              <w:t>рода</w:t>
            </w:r>
            <w:r w:rsidRPr="00A56B5C">
              <w:rPr>
                <w:sz w:val="18"/>
                <w:szCs w:val="18"/>
              </w:rPr>
              <w:t xml:space="preserve"> </w:t>
            </w:r>
            <w:r w:rsidRPr="00DD1052">
              <w:rPr>
                <w:i/>
                <w:iCs/>
                <w:sz w:val="18"/>
                <w:szCs w:val="18"/>
                <w:lang w:val="en-US"/>
              </w:rPr>
              <w:t>Triticum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Secale</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xTriticosecale</w:t>
            </w:r>
            <w:r w:rsidRPr="00A56B5C">
              <w:rPr>
                <w:sz w:val="18"/>
                <w:szCs w:val="18"/>
              </w:rPr>
              <w:t xml:space="preserve"> </w:t>
            </w:r>
            <w:r w:rsidRPr="00DD1052">
              <w:rPr>
                <w:sz w:val="18"/>
                <w:szCs w:val="18"/>
                <w:lang w:val="en-US"/>
              </w:rPr>
              <w:t>Wittm</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A</w:t>
            </w:r>
            <w:r w:rsidRPr="00A56B5C">
              <w:rPr>
                <w:sz w:val="18"/>
                <w:szCs w:val="18"/>
              </w:rPr>
              <w:t xml:space="preserve">. </w:t>
            </w:r>
            <w:r w:rsidRPr="00DD1052">
              <w:rPr>
                <w:sz w:val="18"/>
                <w:szCs w:val="18"/>
                <w:lang w:val="en-US"/>
              </w:rPr>
              <w:t>Camus</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4654DE7" w14:textId="77777777" w:rsidR="00A56B5C" w:rsidRPr="00002E85" w:rsidRDefault="00A56B5C" w:rsidP="00D75845">
            <w:pPr>
              <w:ind w:left="57" w:right="57" w:firstLine="0"/>
              <w:contextualSpacing/>
              <w:rPr>
                <w:sz w:val="18"/>
                <w:szCs w:val="18"/>
              </w:rPr>
            </w:pPr>
            <w:r w:rsidRPr="00002E85">
              <w:rPr>
                <w:sz w:val="18"/>
                <w:szCs w:val="18"/>
              </w:rPr>
              <w:t>1001 11 000</w:t>
            </w:r>
          </w:p>
          <w:p w14:paraId="6D6A9698" w14:textId="77777777" w:rsidR="00A56B5C" w:rsidRPr="00002E85" w:rsidRDefault="00A56B5C" w:rsidP="00D75845">
            <w:pPr>
              <w:ind w:left="57" w:right="57" w:firstLine="0"/>
              <w:contextualSpacing/>
              <w:rPr>
                <w:sz w:val="18"/>
                <w:szCs w:val="18"/>
              </w:rPr>
            </w:pPr>
            <w:r w:rsidRPr="00002E85">
              <w:rPr>
                <w:sz w:val="18"/>
                <w:szCs w:val="18"/>
              </w:rPr>
              <w:t>1001 91 100</w:t>
            </w:r>
          </w:p>
          <w:p w14:paraId="2D2032D7" w14:textId="77777777" w:rsidR="00A56B5C" w:rsidRPr="00002E85" w:rsidRDefault="00A56B5C" w:rsidP="00D75845">
            <w:pPr>
              <w:ind w:left="57" w:right="57" w:firstLine="0"/>
              <w:contextualSpacing/>
              <w:rPr>
                <w:sz w:val="18"/>
                <w:szCs w:val="18"/>
              </w:rPr>
            </w:pPr>
            <w:r w:rsidRPr="00002E85">
              <w:rPr>
                <w:sz w:val="18"/>
                <w:szCs w:val="18"/>
              </w:rPr>
              <w:t>1001 91 200</w:t>
            </w:r>
          </w:p>
          <w:p w14:paraId="474B320E" w14:textId="77777777" w:rsidR="00A56B5C" w:rsidRPr="00002E85" w:rsidRDefault="00A56B5C" w:rsidP="00D75845">
            <w:pPr>
              <w:ind w:left="57" w:right="57" w:firstLine="0"/>
              <w:contextualSpacing/>
              <w:rPr>
                <w:sz w:val="18"/>
                <w:szCs w:val="18"/>
              </w:rPr>
            </w:pPr>
            <w:r w:rsidRPr="00002E85">
              <w:rPr>
                <w:sz w:val="18"/>
                <w:szCs w:val="18"/>
              </w:rPr>
              <w:t>1001 91 900</w:t>
            </w:r>
          </w:p>
          <w:p w14:paraId="2ACC15A9" w14:textId="77777777" w:rsidR="00A56B5C" w:rsidRPr="00002E85" w:rsidRDefault="00A56B5C" w:rsidP="00D75845">
            <w:pPr>
              <w:ind w:left="57" w:right="57" w:firstLine="0"/>
              <w:contextualSpacing/>
              <w:rPr>
                <w:sz w:val="18"/>
                <w:szCs w:val="18"/>
              </w:rPr>
            </w:pPr>
            <w:r w:rsidRPr="00002E85">
              <w:rPr>
                <w:sz w:val="18"/>
                <w:szCs w:val="18"/>
              </w:rPr>
              <w:t>1002 10 000</w:t>
            </w:r>
          </w:p>
          <w:p w14:paraId="7267AE50" w14:textId="77777777" w:rsidR="00A56B5C" w:rsidRPr="00002E85" w:rsidRDefault="00A56B5C" w:rsidP="00D75845">
            <w:pPr>
              <w:ind w:left="57" w:right="57" w:firstLine="0"/>
              <w:contextualSpacing/>
              <w:rPr>
                <w:sz w:val="18"/>
                <w:szCs w:val="18"/>
              </w:rPr>
            </w:pPr>
            <w:r w:rsidRPr="00002E85">
              <w:rPr>
                <w:sz w:val="18"/>
                <w:szCs w:val="18"/>
              </w:rPr>
              <w:t>1008 60 000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E971C91" w14:textId="77777777" w:rsidR="00A56B5C" w:rsidRPr="00002E85" w:rsidRDefault="00A56B5C" w:rsidP="00D75845">
            <w:pPr>
              <w:ind w:left="57" w:right="57" w:firstLine="0"/>
              <w:contextualSpacing/>
              <w:rPr>
                <w:sz w:val="18"/>
                <w:szCs w:val="18"/>
              </w:rPr>
            </w:pPr>
            <w:r w:rsidRPr="00002E85">
              <w:rPr>
                <w:sz w:val="18"/>
                <w:szCs w:val="18"/>
              </w:rPr>
              <w:t xml:space="preserve">Афганистан, Индия, Иран, Ирак, Мексика, Непал, Пакистан, Южная Африка и Соединенные Штаты Америк, где известно о присутствии </w:t>
            </w:r>
            <w:r w:rsidRPr="00002E85">
              <w:rPr>
                <w:i/>
                <w:iCs/>
                <w:sz w:val="18"/>
                <w:szCs w:val="18"/>
              </w:rPr>
              <w:t>Tilletia indica</w:t>
            </w:r>
            <w:r w:rsidRPr="00002E85">
              <w:rPr>
                <w:sz w:val="18"/>
                <w:szCs w:val="18"/>
              </w:rPr>
              <w:t xml:space="preserve"> Mitra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62F908F"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семена происходят из зоны, в которой неизвестно о присутствии </w:t>
            </w:r>
          </w:p>
          <w:p w14:paraId="79C9AC64" w14:textId="77777777" w:rsidR="00A56B5C" w:rsidRPr="00002E85" w:rsidRDefault="00A56B5C" w:rsidP="00D75845">
            <w:pPr>
              <w:ind w:left="57" w:right="57" w:firstLine="0"/>
              <w:contextualSpacing/>
              <w:rPr>
                <w:sz w:val="18"/>
                <w:szCs w:val="18"/>
              </w:rPr>
            </w:pPr>
            <w:r w:rsidRPr="00002E85">
              <w:rPr>
                <w:i/>
                <w:iCs/>
                <w:sz w:val="18"/>
                <w:szCs w:val="18"/>
              </w:rPr>
              <w:t>Tilletia indica</w:t>
            </w:r>
            <w:r w:rsidRPr="00002E85">
              <w:rPr>
                <w:sz w:val="18"/>
                <w:szCs w:val="18"/>
              </w:rPr>
              <w:t xml:space="preserve"> Mitra. Название зоны указывается в фитосанитарном сертификате в рубрике «Место происхождения»  </w:t>
            </w:r>
          </w:p>
        </w:tc>
      </w:tr>
      <w:tr w:rsidR="00A56B5C" w:rsidRPr="00002E85" w14:paraId="31FE4CD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1869C7B" w14:textId="77777777" w:rsidR="00A56B5C" w:rsidRPr="00002E85" w:rsidRDefault="00A56B5C" w:rsidP="00D75845">
            <w:pPr>
              <w:ind w:left="57" w:right="57" w:firstLine="0"/>
              <w:contextualSpacing/>
              <w:jc w:val="center"/>
              <w:rPr>
                <w:sz w:val="18"/>
                <w:szCs w:val="18"/>
              </w:rPr>
            </w:pPr>
            <w:r w:rsidRPr="00002E85">
              <w:rPr>
                <w:sz w:val="18"/>
                <w:szCs w:val="18"/>
              </w:rPr>
              <w:t>96.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42E0A2D" w14:textId="77777777" w:rsidR="00A56B5C" w:rsidRPr="00A56B5C" w:rsidRDefault="00A56B5C" w:rsidP="00D75845">
            <w:pPr>
              <w:ind w:left="57" w:right="57" w:firstLine="0"/>
              <w:contextualSpacing/>
              <w:rPr>
                <w:sz w:val="18"/>
                <w:szCs w:val="18"/>
              </w:rPr>
            </w:pPr>
            <w:r w:rsidRPr="00002E85">
              <w:rPr>
                <w:sz w:val="18"/>
                <w:szCs w:val="18"/>
              </w:rPr>
              <w:t>Семена</w:t>
            </w:r>
            <w:r w:rsidRPr="00A56B5C">
              <w:rPr>
                <w:sz w:val="18"/>
                <w:szCs w:val="18"/>
              </w:rPr>
              <w:t xml:space="preserve"> </w:t>
            </w:r>
            <w:r w:rsidRPr="00002E85">
              <w:rPr>
                <w:sz w:val="18"/>
                <w:szCs w:val="18"/>
              </w:rPr>
              <w:t>рода</w:t>
            </w:r>
            <w:r w:rsidRPr="00A56B5C">
              <w:rPr>
                <w:sz w:val="18"/>
                <w:szCs w:val="18"/>
              </w:rPr>
              <w:t xml:space="preserve"> </w:t>
            </w:r>
            <w:r w:rsidRPr="00DD1052">
              <w:rPr>
                <w:i/>
                <w:iCs/>
                <w:sz w:val="18"/>
                <w:szCs w:val="18"/>
                <w:lang w:val="en-US"/>
              </w:rPr>
              <w:t>Triticum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Secale</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xTriticosecale</w:t>
            </w:r>
            <w:r w:rsidRPr="00A56B5C">
              <w:rPr>
                <w:sz w:val="18"/>
                <w:szCs w:val="18"/>
              </w:rPr>
              <w:t xml:space="preserve"> </w:t>
            </w:r>
            <w:r w:rsidRPr="00DD1052">
              <w:rPr>
                <w:sz w:val="18"/>
                <w:szCs w:val="18"/>
                <w:lang w:val="en-US"/>
              </w:rPr>
              <w:t>Wittm</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A</w:t>
            </w:r>
            <w:r w:rsidRPr="00A56B5C">
              <w:rPr>
                <w:sz w:val="18"/>
                <w:szCs w:val="18"/>
              </w:rPr>
              <w:t xml:space="preserve">. </w:t>
            </w:r>
            <w:r w:rsidRPr="00DD1052">
              <w:rPr>
                <w:sz w:val="18"/>
                <w:szCs w:val="18"/>
                <w:lang w:val="en-US"/>
              </w:rPr>
              <w:t>Camus</w:t>
            </w:r>
            <w:r w:rsidRPr="00A56B5C">
              <w:rPr>
                <w:sz w:val="18"/>
                <w:szCs w:val="18"/>
              </w:rPr>
              <w:t xml:space="preserve">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54944FB" w14:textId="77777777" w:rsidR="00A56B5C" w:rsidRPr="00002E85" w:rsidRDefault="00A56B5C" w:rsidP="00D75845">
            <w:pPr>
              <w:ind w:left="57" w:right="57" w:firstLine="0"/>
              <w:contextualSpacing/>
              <w:rPr>
                <w:sz w:val="18"/>
                <w:szCs w:val="18"/>
              </w:rPr>
            </w:pPr>
            <w:r w:rsidRPr="00002E85">
              <w:rPr>
                <w:sz w:val="18"/>
                <w:szCs w:val="18"/>
              </w:rPr>
              <w:t>1001 19 000</w:t>
            </w:r>
          </w:p>
          <w:p w14:paraId="66E8027C" w14:textId="77777777" w:rsidR="00A56B5C" w:rsidRPr="00002E85" w:rsidRDefault="00A56B5C" w:rsidP="00D75845">
            <w:pPr>
              <w:ind w:left="57" w:right="57" w:firstLine="0"/>
              <w:contextualSpacing/>
              <w:rPr>
                <w:sz w:val="18"/>
                <w:szCs w:val="18"/>
              </w:rPr>
            </w:pPr>
            <w:r w:rsidRPr="00002E85">
              <w:rPr>
                <w:sz w:val="18"/>
                <w:szCs w:val="18"/>
              </w:rPr>
              <w:t>1001 99 000</w:t>
            </w:r>
          </w:p>
          <w:p w14:paraId="6DB43CD0" w14:textId="77777777" w:rsidR="00A56B5C" w:rsidRPr="00002E85" w:rsidRDefault="00A56B5C" w:rsidP="00D75845">
            <w:pPr>
              <w:ind w:left="57" w:right="57" w:firstLine="0"/>
              <w:contextualSpacing/>
              <w:rPr>
                <w:sz w:val="18"/>
                <w:szCs w:val="18"/>
              </w:rPr>
            </w:pPr>
            <w:r w:rsidRPr="00002E85">
              <w:rPr>
                <w:sz w:val="18"/>
                <w:szCs w:val="18"/>
              </w:rPr>
              <w:t>1002 90 000</w:t>
            </w:r>
          </w:p>
          <w:p w14:paraId="368DFBBD" w14:textId="77777777" w:rsidR="00A56B5C" w:rsidRPr="00002E85" w:rsidRDefault="00A56B5C" w:rsidP="00D75845">
            <w:pPr>
              <w:ind w:left="57" w:right="57" w:firstLine="0"/>
              <w:contextualSpacing/>
              <w:rPr>
                <w:sz w:val="18"/>
                <w:szCs w:val="18"/>
              </w:rPr>
            </w:pPr>
            <w:r w:rsidRPr="00002E85">
              <w:rPr>
                <w:sz w:val="18"/>
                <w:szCs w:val="18"/>
              </w:rPr>
              <w:t>ex 1008 60 000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FFF4504" w14:textId="77777777" w:rsidR="00A56B5C" w:rsidRPr="00002E85" w:rsidRDefault="00A56B5C" w:rsidP="00D75845">
            <w:pPr>
              <w:ind w:left="57" w:right="57" w:firstLine="0"/>
              <w:contextualSpacing/>
              <w:rPr>
                <w:sz w:val="18"/>
                <w:szCs w:val="18"/>
              </w:rPr>
            </w:pPr>
            <w:r w:rsidRPr="00002E85">
              <w:rPr>
                <w:sz w:val="18"/>
                <w:szCs w:val="18"/>
              </w:rPr>
              <w:t xml:space="preserve">Афганистан, Индия, Иран, Ирак, Мексика, Непал, Пакистан, Южная Африка и Соединенные Штаты, где известно о присутствии </w:t>
            </w:r>
            <w:r w:rsidRPr="00002E85">
              <w:rPr>
                <w:i/>
                <w:iCs/>
                <w:sz w:val="18"/>
                <w:szCs w:val="18"/>
              </w:rPr>
              <w:t>Tilletia indica</w:t>
            </w:r>
            <w:r w:rsidRPr="00002E85">
              <w:rPr>
                <w:sz w:val="18"/>
                <w:szCs w:val="18"/>
              </w:rPr>
              <w:t xml:space="preserve"> Mitra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F07B5F7"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65DCCD53" w14:textId="77777777" w:rsidR="00A56B5C" w:rsidRPr="00002E85" w:rsidRDefault="00A56B5C" w:rsidP="00D75845">
            <w:pPr>
              <w:ind w:left="57" w:right="57" w:firstLine="0"/>
              <w:contextualSpacing/>
              <w:rPr>
                <w:sz w:val="18"/>
                <w:szCs w:val="18"/>
              </w:rPr>
            </w:pPr>
            <w:r w:rsidRPr="00002E85">
              <w:rPr>
                <w:sz w:val="18"/>
                <w:szCs w:val="18"/>
              </w:rPr>
              <w:t xml:space="preserve">1) злаковые происходят из зоны, в которой неизвестно о присутствии </w:t>
            </w:r>
            <w:r w:rsidRPr="00002E85">
              <w:rPr>
                <w:i/>
                <w:iCs/>
                <w:sz w:val="18"/>
                <w:szCs w:val="18"/>
              </w:rPr>
              <w:t>Tilletia indica</w:t>
            </w:r>
            <w:r w:rsidRPr="00002E85">
              <w:rPr>
                <w:sz w:val="18"/>
                <w:szCs w:val="18"/>
              </w:rPr>
              <w:t xml:space="preserve"> Mitra. Название зоны или зон указывается в фитосанитарном сертификате в рубрике «Место происхождения»,</w:t>
            </w:r>
          </w:p>
          <w:p w14:paraId="62BDC816" w14:textId="77777777" w:rsidR="00A56B5C" w:rsidRPr="00002E85" w:rsidRDefault="00A56B5C" w:rsidP="00D75845">
            <w:pPr>
              <w:ind w:left="57" w:right="57" w:firstLine="0"/>
              <w:contextualSpacing/>
              <w:rPr>
                <w:sz w:val="18"/>
                <w:szCs w:val="18"/>
              </w:rPr>
            </w:pPr>
            <w:r w:rsidRPr="00002E85">
              <w:rPr>
                <w:sz w:val="18"/>
                <w:szCs w:val="18"/>
              </w:rPr>
              <w:t>или</w:t>
            </w:r>
          </w:p>
          <w:p w14:paraId="25B1D327" w14:textId="77777777" w:rsidR="00A56B5C" w:rsidRPr="00002E85" w:rsidRDefault="00A56B5C" w:rsidP="00D75845">
            <w:pPr>
              <w:ind w:left="57" w:right="57" w:firstLine="0"/>
              <w:contextualSpacing/>
              <w:rPr>
                <w:sz w:val="18"/>
                <w:szCs w:val="18"/>
              </w:rPr>
            </w:pPr>
            <w:r w:rsidRPr="00002E85">
              <w:rPr>
                <w:sz w:val="18"/>
                <w:szCs w:val="18"/>
              </w:rPr>
              <w:t xml:space="preserve">2) не был отмечен ни один симптом </w:t>
            </w:r>
            <w:r w:rsidRPr="00002E85">
              <w:rPr>
                <w:i/>
                <w:iCs/>
                <w:sz w:val="18"/>
                <w:szCs w:val="18"/>
              </w:rPr>
              <w:t>Tilletia indica</w:t>
            </w:r>
            <w:r w:rsidRPr="00002E85">
              <w:rPr>
                <w:sz w:val="18"/>
                <w:szCs w:val="18"/>
              </w:rPr>
              <w:t xml:space="preserve"> Mitra на растениях в месте производства  в течение последнего полного вегетационного периода, и репрезентативные образцы злаков были отобраны как во время уборки, так и перед отправкой, а после тестирования образцов, семена были признаны свободными от </w:t>
            </w:r>
            <w:r w:rsidRPr="00002E85">
              <w:rPr>
                <w:i/>
                <w:iCs/>
                <w:sz w:val="18"/>
                <w:szCs w:val="18"/>
              </w:rPr>
              <w:t>Tilletia indica</w:t>
            </w:r>
            <w:r w:rsidRPr="00002E85">
              <w:rPr>
                <w:sz w:val="18"/>
                <w:szCs w:val="18"/>
              </w:rPr>
              <w:t xml:space="preserve"> Mitra; последняя информация указана в фитосанитарном сертификате в рубрике «Наименование продукта» в виде текста «протестированы и признаны свободными от </w:t>
            </w:r>
            <w:r w:rsidRPr="00002E85">
              <w:rPr>
                <w:i/>
                <w:iCs/>
                <w:sz w:val="18"/>
                <w:szCs w:val="18"/>
              </w:rPr>
              <w:t>Tilletia indica</w:t>
            </w:r>
            <w:r w:rsidRPr="00002E85">
              <w:rPr>
                <w:sz w:val="18"/>
                <w:szCs w:val="18"/>
              </w:rPr>
              <w:t xml:space="preserve"> Mitra”</w:t>
            </w:r>
          </w:p>
        </w:tc>
      </w:tr>
      <w:tr w:rsidR="00A56B5C" w:rsidRPr="00002E85" w14:paraId="779D3113"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3D7C85A" w14:textId="77777777" w:rsidR="00A56B5C" w:rsidRPr="00002E85" w:rsidRDefault="00A56B5C" w:rsidP="00D75845">
            <w:pPr>
              <w:ind w:left="57" w:right="57" w:firstLine="0"/>
              <w:contextualSpacing/>
              <w:jc w:val="center"/>
              <w:rPr>
                <w:sz w:val="18"/>
                <w:szCs w:val="18"/>
              </w:rPr>
            </w:pPr>
            <w:r w:rsidRPr="00002E85">
              <w:rPr>
                <w:sz w:val="18"/>
                <w:szCs w:val="18"/>
              </w:rPr>
              <w:t>97.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82DE729" w14:textId="77777777" w:rsidR="00A56B5C" w:rsidRPr="00002E85" w:rsidRDefault="00A56B5C" w:rsidP="00D75845">
            <w:pPr>
              <w:ind w:left="57" w:right="57" w:firstLine="0"/>
              <w:contextualSpacing/>
              <w:rPr>
                <w:sz w:val="18"/>
                <w:szCs w:val="18"/>
              </w:rPr>
            </w:pPr>
            <w:r w:rsidRPr="00002E85">
              <w:rPr>
                <w:sz w:val="18"/>
                <w:szCs w:val="18"/>
              </w:rPr>
              <w:t xml:space="preserve">Древесина хвойных пород </w:t>
            </w:r>
            <w:r w:rsidRPr="00002E85">
              <w:rPr>
                <w:i/>
                <w:iCs/>
                <w:sz w:val="18"/>
                <w:szCs w:val="18"/>
              </w:rPr>
              <w:t>(Pinopsida),</w:t>
            </w:r>
            <w:r w:rsidRPr="00002E85">
              <w:rPr>
                <w:sz w:val="18"/>
                <w:szCs w:val="18"/>
              </w:rPr>
              <w:t xml:space="preserve">  отличных от </w:t>
            </w:r>
            <w:r w:rsidRPr="00002E85">
              <w:rPr>
                <w:i/>
                <w:sz w:val="18"/>
                <w:szCs w:val="18"/>
              </w:rPr>
              <w:t xml:space="preserve">Thuja </w:t>
            </w:r>
            <w:r w:rsidRPr="00002E85">
              <w:rPr>
                <w:sz w:val="18"/>
                <w:szCs w:val="18"/>
              </w:rPr>
              <w:t xml:space="preserve">L. и </w:t>
            </w:r>
            <w:r w:rsidRPr="00002E85">
              <w:rPr>
                <w:i/>
                <w:sz w:val="18"/>
                <w:szCs w:val="18"/>
              </w:rPr>
              <w:t xml:space="preserve">Taxus </w:t>
            </w:r>
            <w:r w:rsidRPr="00002E85">
              <w:rPr>
                <w:sz w:val="18"/>
                <w:szCs w:val="18"/>
              </w:rPr>
              <w:t>L., кроме древесины в виде:</w:t>
            </w:r>
          </w:p>
          <w:p w14:paraId="6409C7CA" w14:textId="77777777" w:rsidR="00A56B5C" w:rsidRPr="00002E85" w:rsidRDefault="00A56B5C" w:rsidP="00D75845">
            <w:pPr>
              <w:ind w:left="57" w:right="57" w:firstLine="0"/>
              <w:contextualSpacing/>
              <w:rPr>
                <w:sz w:val="18"/>
                <w:szCs w:val="18"/>
              </w:rPr>
            </w:pPr>
            <w:r w:rsidRPr="00002E85">
              <w:rPr>
                <w:sz w:val="18"/>
                <w:szCs w:val="18"/>
              </w:rPr>
              <w:t xml:space="preserve"> щепы, частиц, опилок, стружки, древесных отходов и остатков, полностью или частично полученных из данных хвойных пород,</w:t>
            </w:r>
          </w:p>
          <w:p w14:paraId="66427D8D" w14:textId="77777777" w:rsidR="00A56B5C" w:rsidRPr="00002E85" w:rsidRDefault="00A56B5C" w:rsidP="00D75845">
            <w:pPr>
              <w:ind w:left="57" w:right="57" w:firstLine="0"/>
              <w:contextualSpacing/>
              <w:rPr>
                <w:sz w:val="18"/>
                <w:szCs w:val="18"/>
              </w:rPr>
            </w:pPr>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 изготовленных из древесины того же типа и качества, что и перевозимая древесина, и которые соответствуют фитосанитарным </w:t>
            </w:r>
            <w:r w:rsidRPr="00002E85">
              <w:rPr>
                <w:sz w:val="18"/>
                <w:szCs w:val="18"/>
              </w:rPr>
              <w:lastRenderedPageBreak/>
              <w:t>требованиям, предъявляемым к перевозимой древесине,</w:t>
            </w:r>
          </w:p>
          <w:p w14:paraId="1FD77D04" w14:textId="77777777" w:rsidR="00A56B5C" w:rsidRPr="00002E85" w:rsidRDefault="00A56B5C" w:rsidP="00D75845">
            <w:pPr>
              <w:ind w:left="57" w:right="57" w:firstLine="0"/>
              <w:contextualSpacing/>
              <w:rPr>
                <w:sz w:val="18"/>
                <w:szCs w:val="18"/>
              </w:rPr>
            </w:pPr>
            <w:r w:rsidRPr="00002E85">
              <w:rPr>
                <w:sz w:val="18"/>
                <w:szCs w:val="18"/>
              </w:rPr>
              <w:t>древесина</w:t>
            </w:r>
            <w:r w:rsidRPr="00002E85">
              <w:rPr>
                <w:i/>
                <w:iCs/>
                <w:sz w:val="18"/>
                <w:szCs w:val="18"/>
              </w:rPr>
              <w:t xml:space="preserve"> Libocedrus decurrens</w:t>
            </w:r>
            <w:r w:rsidRPr="00002E85">
              <w:rPr>
                <w:sz w:val="18"/>
                <w:szCs w:val="18"/>
              </w:rPr>
              <w:t xml:space="preserve"> Torr., если подтверждается, что древесина была обработана или предназначена для производства карандашей в ходе тепловой обработки, позволяющей достичь температуру не менее 82°C, в течение 7-8 дней, включая древесину, не сохрани</w:t>
            </w:r>
            <w:r>
              <w:rPr>
                <w:sz w:val="18"/>
                <w:szCs w:val="18"/>
              </w:rPr>
              <w:t>вшую</w:t>
            </w:r>
            <w:r w:rsidRPr="00002E85">
              <w:rPr>
                <w:sz w:val="18"/>
                <w:szCs w:val="18"/>
              </w:rPr>
              <w:t xml:space="preserve"> свою естественную круглую поверхность</w:t>
            </w:r>
          </w:p>
          <w:p w14:paraId="28E3C06C"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459AB07"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11 000</w:t>
            </w:r>
          </w:p>
          <w:p w14:paraId="3F03036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11 000</w:t>
            </w:r>
          </w:p>
          <w:p w14:paraId="71A795A2"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4403 21 100</w:t>
            </w:r>
          </w:p>
          <w:p w14:paraId="45245FA9"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4403 21 900</w:t>
            </w:r>
          </w:p>
          <w:p w14:paraId="1F76C152"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4403 22 000</w:t>
            </w:r>
          </w:p>
          <w:p w14:paraId="29E321FC"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4403 23 100</w:t>
            </w:r>
          </w:p>
          <w:p w14:paraId="099B870F"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4403 23 900</w:t>
            </w:r>
          </w:p>
          <w:p w14:paraId="2E98FB01"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4403 24 000</w:t>
            </w:r>
          </w:p>
          <w:p w14:paraId="3DE223D0" w14:textId="77777777" w:rsidR="00A56B5C" w:rsidRPr="00C67F94" w:rsidRDefault="00A56B5C" w:rsidP="00D75845">
            <w:pPr>
              <w:ind w:left="57" w:right="57" w:firstLine="0"/>
              <w:contextualSpacing/>
              <w:rPr>
                <w:sz w:val="18"/>
                <w:szCs w:val="18"/>
                <w:lang w:val="fr-FR"/>
              </w:rPr>
            </w:pPr>
            <w:r w:rsidRPr="00C67F94">
              <w:rPr>
                <w:sz w:val="18"/>
                <w:szCs w:val="18"/>
                <w:lang w:val="fr-FR"/>
              </w:rPr>
              <w:t>ex 4403 25 100</w:t>
            </w:r>
          </w:p>
          <w:p w14:paraId="2784C339" w14:textId="77777777" w:rsidR="00A56B5C" w:rsidRPr="00C67F94" w:rsidRDefault="00A56B5C" w:rsidP="00D75845">
            <w:pPr>
              <w:ind w:left="57" w:right="57" w:firstLine="0"/>
              <w:contextualSpacing/>
              <w:rPr>
                <w:sz w:val="18"/>
                <w:szCs w:val="18"/>
                <w:lang w:val="fr-FR"/>
              </w:rPr>
            </w:pPr>
            <w:r w:rsidRPr="00C67F94">
              <w:rPr>
                <w:sz w:val="18"/>
                <w:szCs w:val="18"/>
                <w:lang w:val="fr-FR"/>
              </w:rPr>
              <w:t>ex 4403 25 900</w:t>
            </w:r>
          </w:p>
          <w:p w14:paraId="2B422153" w14:textId="77777777" w:rsidR="00A56B5C" w:rsidRPr="00C67F94" w:rsidRDefault="00A56B5C" w:rsidP="00D75845">
            <w:pPr>
              <w:ind w:left="57" w:right="57" w:firstLine="0"/>
              <w:contextualSpacing/>
              <w:rPr>
                <w:sz w:val="18"/>
                <w:szCs w:val="18"/>
                <w:lang w:val="fr-FR"/>
              </w:rPr>
            </w:pPr>
            <w:r w:rsidRPr="00C67F94">
              <w:rPr>
                <w:sz w:val="18"/>
                <w:szCs w:val="18"/>
                <w:lang w:val="fr-FR"/>
              </w:rPr>
              <w:t>ex 4403 26 000</w:t>
            </w:r>
          </w:p>
          <w:p w14:paraId="230528CC" w14:textId="77777777" w:rsidR="00A56B5C" w:rsidRPr="00C67F94" w:rsidRDefault="00A56B5C" w:rsidP="00D75845">
            <w:pPr>
              <w:ind w:left="57" w:right="57" w:firstLine="0"/>
              <w:contextualSpacing/>
              <w:rPr>
                <w:sz w:val="18"/>
                <w:szCs w:val="18"/>
                <w:lang w:val="fr-FR"/>
              </w:rPr>
            </w:pPr>
            <w:r w:rsidRPr="00C67F94">
              <w:rPr>
                <w:sz w:val="18"/>
                <w:szCs w:val="18"/>
                <w:lang w:val="fr-FR"/>
              </w:rPr>
              <w:t>ex 4404 10 000</w:t>
            </w:r>
          </w:p>
          <w:p w14:paraId="17FAE411"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11 000</w:t>
            </w:r>
          </w:p>
          <w:p w14:paraId="0F0C1E5F"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91 000</w:t>
            </w:r>
          </w:p>
          <w:p w14:paraId="5EF5CCD8"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4407 11 100</w:t>
            </w:r>
          </w:p>
          <w:p w14:paraId="16C06C5D"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4407 11 200</w:t>
            </w:r>
          </w:p>
          <w:p w14:paraId="6F09E2DB"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4407 11 900</w:t>
            </w:r>
          </w:p>
          <w:p w14:paraId="6950D8CD"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4407 12 100</w:t>
            </w:r>
          </w:p>
          <w:p w14:paraId="5D9A2A61"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4407 12 200</w:t>
            </w:r>
          </w:p>
          <w:p w14:paraId="7E58B961"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 xml:space="preserve">    4407 12 900</w:t>
            </w:r>
          </w:p>
          <w:p w14:paraId="2CCCBEE4" w14:textId="77777777" w:rsidR="00A56B5C" w:rsidRPr="00C67F94" w:rsidRDefault="00A56B5C" w:rsidP="00D75845">
            <w:pPr>
              <w:ind w:left="57" w:right="57" w:firstLine="0"/>
              <w:contextualSpacing/>
              <w:rPr>
                <w:sz w:val="18"/>
                <w:szCs w:val="18"/>
                <w:lang w:val="fr-FR"/>
              </w:rPr>
            </w:pPr>
            <w:r w:rsidRPr="00C67F94">
              <w:rPr>
                <w:sz w:val="18"/>
                <w:szCs w:val="18"/>
                <w:lang w:val="fr-FR"/>
              </w:rPr>
              <w:t>ex 4407 19 100</w:t>
            </w:r>
          </w:p>
          <w:p w14:paraId="45C4060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19 200</w:t>
            </w:r>
          </w:p>
          <w:p w14:paraId="0C27DBD1" w14:textId="77777777" w:rsidR="00A56B5C" w:rsidRPr="00C67F94" w:rsidRDefault="00A56B5C" w:rsidP="00D75845">
            <w:pPr>
              <w:ind w:left="57" w:right="57" w:firstLine="0"/>
              <w:contextualSpacing/>
              <w:rPr>
                <w:sz w:val="18"/>
                <w:szCs w:val="18"/>
                <w:lang w:val="fr-FR"/>
              </w:rPr>
            </w:pPr>
            <w:r w:rsidRPr="00C67F94">
              <w:rPr>
                <w:sz w:val="18"/>
                <w:szCs w:val="18"/>
                <w:lang w:val="fr-FR"/>
              </w:rPr>
              <w:t>ex 4407 19 900</w:t>
            </w:r>
          </w:p>
          <w:p w14:paraId="702886E9" w14:textId="77777777" w:rsidR="00A56B5C" w:rsidRPr="00C67F94" w:rsidRDefault="00A56B5C" w:rsidP="00D75845">
            <w:pPr>
              <w:ind w:left="57" w:right="57" w:firstLine="0"/>
              <w:contextualSpacing/>
              <w:rPr>
                <w:sz w:val="18"/>
                <w:szCs w:val="18"/>
                <w:lang w:val="fr-FR"/>
              </w:rPr>
            </w:pPr>
            <w:r w:rsidRPr="00C67F94">
              <w:rPr>
                <w:sz w:val="18"/>
                <w:szCs w:val="18"/>
                <w:lang w:val="fr-FR"/>
              </w:rPr>
              <w:t>ex 4408 10 150</w:t>
            </w:r>
          </w:p>
          <w:p w14:paraId="5DCC9C5E" w14:textId="77777777" w:rsidR="00A56B5C" w:rsidRPr="00C67F94" w:rsidRDefault="00A56B5C" w:rsidP="00D75845">
            <w:pPr>
              <w:ind w:left="57" w:right="57" w:firstLine="0"/>
              <w:contextualSpacing/>
              <w:rPr>
                <w:sz w:val="18"/>
                <w:szCs w:val="18"/>
                <w:lang w:val="fr-FR"/>
              </w:rPr>
            </w:pPr>
            <w:r w:rsidRPr="00C67F94">
              <w:rPr>
                <w:sz w:val="18"/>
                <w:szCs w:val="18"/>
                <w:lang w:val="fr-FR"/>
              </w:rPr>
              <w:t>ex 4408 10 910</w:t>
            </w:r>
          </w:p>
          <w:p w14:paraId="0D97A89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10 980</w:t>
            </w:r>
          </w:p>
          <w:p w14:paraId="0E2AF4DC" w14:textId="77777777" w:rsidR="00A56B5C" w:rsidRPr="00C67F94" w:rsidRDefault="00A56B5C" w:rsidP="00D75845">
            <w:pPr>
              <w:ind w:left="57" w:right="57" w:firstLine="0"/>
              <w:contextualSpacing/>
              <w:rPr>
                <w:sz w:val="18"/>
                <w:szCs w:val="18"/>
                <w:lang w:val="fr-FR"/>
              </w:rPr>
            </w:pPr>
            <w:r w:rsidRPr="00C67F94">
              <w:rPr>
                <w:sz w:val="18"/>
                <w:szCs w:val="18"/>
                <w:lang w:val="fr-FR"/>
              </w:rPr>
              <w:t>ex 4409 10 180</w:t>
            </w:r>
          </w:p>
          <w:p w14:paraId="21004D27" w14:textId="77777777" w:rsidR="00A56B5C" w:rsidRPr="00002E85" w:rsidRDefault="00A56B5C" w:rsidP="00D75845">
            <w:pPr>
              <w:ind w:left="57" w:right="57" w:firstLine="0"/>
              <w:contextualSpacing/>
              <w:rPr>
                <w:sz w:val="18"/>
                <w:szCs w:val="18"/>
              </w:rPr>
            </w:pPr>
            <w:r w:rsidRPr="00002E85">
              <w:rPr>
                <w:sz w:val="18"/>
                <w:szCs w:val="18"/>
              </w:rPr>
              <w:t>ex 4416 00 000</w:t>
            </w:r>
          </w:p>
          <w:p w14:paraId="239C919C"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88AC93D"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Канада, Китай, Япония, Республика Корея, Мексика, Тайвань и Соединенные Штаты Америки, где известно о присутствии </w:t>
            </w:r>
          </w:p>
          <w:p w14:paraId="0F571283" w14:textId="77777777" w:rsidR="00A56B5C" w:rsidRPr="00C67F94" w:rsidRDefault="00A56B5C" w:rsidP="00D75845">
            <w:pPr>
              <w:ind w:left="57" w:right="57" w:firstLine="0"/>
              <w:contextualSpacing/>
              <w:rPr>
                <w:sz w:val="18"/>
                <w:szCs w:val="18"/>
                <w:lang w:val="fr-FR"/>
              </w:rPr>
            </w:pPr>
            <w:r w:rsidRPr="00C67F94">
              <w:rPr>
                <w:i/>
                <w:iCs/>
                <w:sz w:val="18"/>
                <w:szCs w:val="18"/>
                <w:lang w:val="fr-FR"/>
              </w:rPr>
              <w:t>Bursaphelenchus xylophilus</w:t>
            </w:r>
            <w:r w:rsidRPr="00C67F94">
              <w:rPr>
                <w:sz w:val="18"/>
                <w:szCs w:val="18"/>
                <w:lang w:val="fr-FR"/>
              </w:rPr>
              <w:t xml:space="preserve"> (Steiner et Bührer) Nickle </w:t>
            </w:r>
            <w:r w:rsidRPr="00C67F94">
              <w:rPr>
                <w:i/>
                <w:iCs/>
                <w:sz w:val="18"/>
                <w:szCs w:val="18"/>
                <w:lang w:val="fr-FR"/>
              </w:rPr>
              <w:t>et al.</w:t>
            </w:r>
            <w:r w:rsidRPr="00C67F94">
              <w:rPr>
                <w:sz w:val="18"/>
                <w:szCs w:val="18"/>
                <w:lang w:val="fr-FR"/>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A6DEDE7"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 была подвергнута:</w:t>
            </w:r>
          </w:p>
          <w:p w14:paraId="064C873F" w14:textId="77777777" w:rsidR="00A56B5C" w:rsidRPr="00002E85" w:rsidRDefault="00A56B5C" w:rsidP="00D75845">
            <w:pPr>
              <w:ind w:left="57" w:right="57" w:firstLine="0"/>
              <w:contextualSpacing/>
              <w:rPr>
                <w:sz w:val="18"/>
                <w:szCs w:val="18"/>
              </w:rPr>
            </w:pPr>
            <w:r w:rsidRPr="00002E85">
              <w:rPr>
                <w:sz w:val="18"/>
                <w:szCs w:val="18"/>
              </w:rPr>
              <w:t xml:space="preserve">1) подходящей тепловой обработке для достижения температуры не менее 56 °C в течение не менее 30 минут непрерывно по всей толще древесины, что указано </w:t>
            </w:r>
          </w:p>
          <w:p w14:paraId="40ED2493" w14:textId="77777777" w:rsidR="00A56B5C" w:rsidRPr="00002E85" w:rsidRDefault="00A56B5C" w:rsidP="00D75845">
            <w:pPr>
              <w:ind w:left="57" w:right="57" w:firstLine="0"/>
              <w:contextualSpacing/>
              <w:rPr>
                <w:sz w:val="18"/>
                <w:szCs w:val="18"/>
              </w:rPr>
            </w:pPr>
            <w:r w:rsidRPr="00002E85">
              <w:rPr>
                <w:sz w:val="18"/>
                <w:szCs w:val="18"/>
              </w:rPr>
              <w:t>путем нанесения маркировки «HT» на древесину или на ее упаковку, или в соответствии с действующими правилами, а также согласно фитосанитарному сертификату,</w:t>
            </w:r>
          </w:p>
          <w:p w14:paraId="64A0E714" w14:textId="77777777" w:rsidR="00A56B5C" w:rsidRPr="00002E85" w:rsidRDefault="00A56B5C" w:rsidP="00D75845">
            <w:pPr>
              <w:ind w:left="57" w:right="57" w:firstLine="0"/>
              <w:contextualSpacing/>
              <w:rPr>
                <w:sz w:val="18"/>
                <w:szCs w:val="18"/>
              </w:rPr>
            </w:pPr>
            <w:r w:rsidRPr="00002E85">
              <w:rPr>
                <w:sz w:val="18"/>
                <w:szCs w:val="18"/>
              </w:rPr>
              <w:t>и</w:t>
            </w:r>
          </w:p>
          <w:p w14:paraId="0BCDD5A4"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после обработки древесина была перевезена до вывоза из страны, выдавшей декларацию, не в период сезона лёта вектора </w:t>
            </w:r>
            <w:r w:rsidRPr="00002E85">
              <w:rPr>
                <w:i/>
                <w:sz w:val="18"/>
                <w:szCs w:val="18"/>
              </w:rPr>
              <w:t>Monochamus</w:t>
            </w:r>
            <w:r w:rsidRPr="00002E85">
              <w:rPr>
                <w:sz w:val="18"/>
                <w:szCs w:val="18"/>
              </w:rPr>
              <w:t xml:space="preserve">, с учетом маржи безопасности, равной дополнительным четырем неделям от начала и от окончания сезона лёта, или, за исключением древесины, свободной от коры, о том, что древесина перевозилась в защитной оболочке, гарантирующей невозможность заражения  </w:t>
            </w:r>
            <w:r w:rsidRPr="00002E85">
              <w:rPr>
                <w:i/>
                <w:sz w:val="18"/>
                <w:szCs w:val="18"/>
              </w:rPr>
              <w:t xml:space="preserve">Bursaphelenchus xylophilus </w:t>
            </w:r>
            <w:r w:rsidRPr="00002E85">
              <w:rPr>
                <w:sz w:val="18"/>
                <w:szCs w:val="18"/>
              </w:rPr>
              <w:t xml:space="preserve">(Steiner et Bührer) Nickle et al. или его вектором, </w:t>
            </w:r>
          </w:p>
          <w:p w14:paraId="7289B337" w14:textId="77777777" w:rsidR="00A56B5C" w:rsidRPr="00002E85" w:rsidRDefault="00A56B5C" w:rsidP="00D75845">
            <w:pPr>
              <w:ind w:left="57" w:right="57" w:firstLine="0"/>
              <w:contextualSpacing/>
              <w:rPr>
                <w:sz w:val="18"/>
                <w:szCs w:val="18"/>
              </w:rPr>
            </w:pPr>
            <w:r w:rsidRPr="00002E85">
              <w:rPr>
                <w:sz w:val="18"/>
                <w:szCs w:val="18"/>
              </w:rPr>
              <w:t>или</w:t>
            </w:r>
          </w:p>
          <w:p w14:paraId="27AD3F7D" w14:textId="77777777" w:rsidR="00A56B5C" w:rsidRPr="00002E85" w:rsidRDefault="00A56B5C" w:rsidP="00D75845">
            <w:pPr>
              <w:ind w:left="57" w:right="57" w:firstLine="0"/>
              <w:contextualSpacing/>
              <w:rPr>
                <w:sz w:val="18"/>
                <w:szCs w:val="18"/>
              </w:rPr>
            </w:pPr>
            <w:r w:rsidRPr="00002E85">
              <w:rPr>
                <w:sz w:val="18"/>
                <w:szCs w:val="18"/>
              </w:rPr>
              <w:lastRenderedPageBreak/>
              <w:t>2)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и время воздействия указаны в фитосанитарном сертификате,</w:t>
            </w:r>
          </w:p>
          <w:p w14:paraId="3C6977A6" w14:textId="77777777" w:rsidR="00A56B5C" w:rsidRPr="00002E85" w:rsidRDefault="00A56B5C" w:rsidP="00D75845">
            <w:pPr>
              <w:ind w:left="57" w:right="57" w:firstLine="0"/>
              <w:contextualSpacing/>
              <w:rPr>
                <w:sz w:val="18"/>
                <w:szCs w:val="18"/>
              </w:rPr>
            </w:pPr>
            <w:r w:rsidRPr="00002E85">
              <w:rPr>
                <w:sz w:val="18"/>
                <w:szCs w:val="18"/>
              </w:rPr>
              <w:t>или</w:t>
            </w:r>
          </w:p>
          <w:p w14:paraId="352001F5" w14:textId="77777777" w:rsidR="00A56B5C" w:rsidRPr="00002E85" w:rsidRDefault="00A56B5C" w:rsidP="00D75845">
            <w:pPr>
              <w:ind w:left="57" w:right="57" w:firstLine="0"/>
              <w:contextualSpacing/>
              <w:rPr>
                <w:sz w:val="18"/>
                <w:szCs w:val="18"/>
              </w:rPr>
            </w:pPr>
            <w:r w:rsidRPr="00002E85">
              <w:rPr>
                <w:sz w:val="18"/>
                <w:szCs w:val="18"/>
              </w:rPr>
              <w:t>3) подходящей химической пропитке под давлением разрешенным продуктом, а активное вещество, давление (psi или kPa) и концентрация (%) указаны в фитосанитарном сертификате,</w:t>
            </w:r>
          </w:p>
          <w:p w14:paraId="27F7E800" w14:textId="77777777" w:rsidR="00A56B5C" w:rsidRPr="00002E85" w:rsidRDefault="00A56B5C" w:rsidP="00D75845">
            <w:pPr>
              <w:ind w:left="57" w:right="57" w:firstLine="0"/>
              <w:contextualSpacing/>
              <w:rPr>
                <w:sz w:val="18"/>
                <w:szCs w:val="18"/>
              </w:rPr>
            </w:pPr>
            <w:r w:rsidRPr="00002E85">
              <w:rPr>
                <w:sz w:val="18"/>
                <w:szCs w:val="18"/>
              </w:rPr>
              <w:t>или</w:t>
            </w:r>
          </w:p>
          <w:p w14:paraId="6C8C133A" w14:textId="77777777" w:rsidR="00A56B5C" w:rsidRPr="00002E85" w:rsidRDefault="00A56B5C" w:rsidP="00D75845">
            <w:pPr>
              <w:ind w:left="57" w:right="57" w:firstLine="0"/>
              <w:contextualSpacing/>
              <w:rPr>
                <w:sz w:val="18"/>
                <w:szCs w:val="18"/>
              </w:rPr>
            </w:pPr>
            <w:r w:rsidRPr="00002E85">
              <w:rPr>
                <w:sz w:val="18"/>
                <w:szCs w:val="18"/>
              </w:rPr>
              <w:t>4) подходящей тепловой обработке для достижения температуры не менее 56 °C в течение не менее 30 минут непрерывно по всей толще древесины, а также сушке в камере до достижения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w:t>
            </w:r>
          </w:p>
          <w:p w14:paraId="54CA7FFF" w14:textId="77777777" w:rsidR="00A56B5C" w:rsidRPr="00002E85" w:rsidRDefault="00A56B5C" w:rsidP="00D75845">
            <w:pPr>
              <w:ind w:left="57" w:right="57" w:firstLine="0"/>
              <w:contextualSpacing/>
              <w:rPr>
                <w:sz w:val="18"/>
                <w:szCs w:val="18"/>
              </w:rPr>
            </w:pPr>
            <w:r w:rsidRPr="00002E85">
              <w:rPr>
                <w:sz w:val="18"/>
                <w:szCs w:val="18"/>
              </w:rPr>
              <w:t>маркировкой «kiln-dried», сокращенно «KD», или любой другой маркировкой, признанной на международном уровне, вместе с маркировкой «HT», нанесенной на древесину или на ее упаковку, в соответствии с действующей практикой, а также согласно фитосанитарному сертификату</w:t>
            </w:r>
          </w:p>
        </w:tc>
      </w:tr>
      <w:tr w:rsidR="00A56B5C" w:rsidRPr="00002E85" w14:paraId="707E15F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470A521"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07BCD50" w14:textId="77777777" w:rsidR="00A56B5C" w:rsidRPr="00002E85" w:rsidRDefault="00A56B5C" w:rsidP="00D75845">
            <w:pPr>
              <w:ind w:left="57" w:right="57" w:firstLine="0"/>
              <w:contextualSpacing/>
              <w:rPr>
                <w:sz w:val="18"/>
                <w:szCs w:val="18"/>
              </w:rPr>
            </w:pPr>
            <w:r w:rsidRPr="00002E85">
              <w:rPr>
                <w:sz w:val="18"/>
                <w:szCs w:val="18"/>
              </w:rPr>
              <w:t xml:space="preserve">Древесина хвойных пород </w:t>
            </w:r>
            <w:r w:rsidRPr="00C41AEB">
              <w:rPr>
                <w:i/>
                <w:iCs/>
                <w:sz w:val="18"/>
                <w:szCs w:val="18"/>
              </w:rPr>
              <w:t>(Pinopsida)</w:t>
            </w:r>
            <w:r w:rsidRPr="00002E85">
              <w:rPr>
                <w:sz w:val="18"/>
                <w:szCs w:val="18"/>
              </w:rPr>
              <w:t>,  в виде щепы, частиц, опилок, стружки, древесных отходов и остатков, полностью или частично полученных из данных хвойных пород</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880463D" w14:textId="77777777" w:rsidR="00A56B5C" w:rsidRPr="00002E85" w:rsidRDefault="00A56B5C" w:rsidP="00D75845">
            <w:pPr>
              <w:ind w:left="57" w:right="57" w:firstLine="0"/>
              <w:contextualSpacing/>
              <w:rPr>
                <w:sz w:val="18"/>
                <w:szCs w:val="18"/>
              </w:rPr>
            </w:pPr>
            <w:r w:rsidRPr="00002E85">
              <w:rPr>
                <w:sz w:val="18"/>
                <w:szCs w:val="18"/>
              </w:rPr>
              <w:t>4401 21 000</w:t>
            </w:r>
          </w:p>
          <w:p w14:paraId="2C135346" w14:textId="77777777" w:rsidR="00A56B5C" w:rsidRPr="00002E85" w:rsidRDefault="00A56B5C" w:rsidP="00D75845">
            <w:pPr>
              <w:ind w:left="57" w:right="57" w:firstLine="0"/>
              <w:contextualSpacing/>
              <w:rPr>
                <w:sz w:val="18"/>
                <w:szCs w:val="18"/>
              </w:rPr>
            </w:pPr>
            <w:r w:rsidRPr="00002E85">
              <w:rPr>
                <w:sz w:val="18"/>
                <w:szCs w:val="18"/>
              </w:rPr>
              <w:t>ex 4401 41 000</w:t>
            </w:r>
          </w:p>
          <w:p w14:paraId="7C6E7859"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50BD8F5" w14:textId="77777777" w:rsidR="00A56B5C" w:rsidRPr="00002E85" w:rsidRDefault="00A56B5C" w:rsidP="00D75845">
            <w:pPr>
              <w:ind w:left="57" w:right="57" w:firstLine="0"/>
              <w:contextualSpacing/>
              <w:rPr>
                <w:sz w:val="18"/>
                <w:szCs w:val="18"/>
              </w:rPr>
            </w:pPr>
            <w:r w:rsidRPr="00002E85">
              <w:rPr>
                <w:sz w:val="18"/>
                <w:szCs w:val="18"/>
              </w:rPr>
              <w:t xml:space="preserve">Канада, Китай, Япония, Республика Корея, Мексика, Тайвань и Соединенные Штаты, где известно о присутствии </w:t>
            </w:r>
            <w:r w:rsidRPr="00002E85">
              <w:rPr>
                <w:i/>
                <w:iCs/>
                <w:sz w:val="18"/>
                <w:szCs w:val="18"/>
              </w:rPr>
              <w:t>Bursaphelenchus xylophilus</w:t>
            </w:r>
            <w:r w:rsidRPr="00002E85">
              <w:rPr>
                <w:sz w:val="18"/>
                <w:szCs w:val="18"/>
              </w:rPr>
              <w:t xml:space="preserve"> (Steiner et Bührer) Nickle </w:t>
            </w:r>
            <w:r w:rsidRPr="00002E85">
              <w:rPr>
                <w:i/>
                <w:iCs/>
                <w:sz w:val="18"/>
                <w:szCs w:val="18"/>
              </w:rPr>
              <w:t>et al.</w:t>
            </w: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228EF4C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 была подвергнута:</w:t>
            </w:r>
          </w:p>
          <w:p w14:paraId="6150BACC" w14:textId="77777777" w:rsidR="00A56B5C" w:rsidRPr="00002E85" w:rsidRDefault="00A56B5C" w:rsidP="00D75845">
            <w:pPr>
              <w:ind w:left="57" w:right="57" w:firstLine="0"/>
              <w:contextualSpacing/>
              <w:rPr>
                <w:sz w:val="18"/>
                <w:szCs w:val="18"/>
              </w:rPr>
            </w:pPr>
            <w:r w:rsidRPr="00002E85">
              <w:rPr>
                <w:sz w:val="18"/>
                <w:szCs w:val="18"/>
              </w:rPr>
              <w:t>1) подходящей тепловой обработке для достижения температуры не менее 56 °C в течение не менее 30 минут непрерывно по всей толще древесины, с указанием последней информации  в фитосанитарном сертификате,</w:t>
            </w:r>
          </w:p>
          <w:p w14:paraId="711B1BC4" w14:textId="77777777" w:rsidR="00A56B5C" w:rsidRPr="00002E85" w:rsidRDefault="00A56B5C" w:rsidP="00D75845">
            <w:pPr>
              <w:ind w:left="57" w:right="57" w:firstLine="0"/>
              <w:contextualSpacing/>
              <w:rPr>
                <w:sz w:val="18"/>
                <w:szCs w:val="18"/>
              </w:rPr>
            </w:pPr>
            <w:r w:rsidRPr="00002E85">
              <w:rPr>
                <w:sz w:val="18"/>
                <w:szCs w:val="18"/>
              </w:rPr>
              <w:t>и</w:t>
            </w:r>
          </w:p>
          <w:p w14:paraId="3805317A"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после обработки древесина была перевезена до вывоза из страны, выдавшей декларацию, не в период сезона лёта вектора </w:t>
            </w:r>
          </w:p>
          <w:p w14:paraId="3A47F827" w14:textId="77777777" w:rsidR="00A56B5C" w:rsidRPr="00002E85" w:rsidRDefault="00A56B5C" w:rsidP="00D75845">
            <w:pPr>
              <w:ind w:left="57" w:right="57" w:firstLine="0"/>
              <w:contextualSpacing/>
              <w:rPr>
                <w:sz w:val="18"/>
                <w:szCs w:val="18"/>
              </w:rPr>
            </w:pPr>
            <w:r w:rsidRPr="00002E85">
              <w:rPr>
                <w:i/>
                <w:iCs/>
                <w:sz w:val="18"/>
                <w:szCs w:val="18"/>
              </w:rPr>
              <w:t>Monochamus</w:t>
            </w:r>
            <w:r w:rsidRPr="00002E85">
              <w:rPr>
                <w:sz w:val="18"/>
                <w:szCs w:val="18"/>
              </w:rPr>
              <w:t xml:space="preserve">, с учетом маржи безопасности, равной дополнительным четырем неделям от начала и от окончания сезона лёта, или, за исключением древесины, свободной от коры, о том, что древесина перевозилась в защитной оболочке, гарантирующей невозможность заражения  </w:t>
            </w:r>
            <w:r w:rsidRPr="00002E85">
              <w:rPr>
                <w:i/>
                <w:iCs/>
                <w:sz w:val="18"/>
                <w:szCs w:val="18"/>
              </w:rPr>
              <w:t>Bursaphelenchus xylophilus</w:t>
            </w:r>
            <w:r w:rsidRPr="00002E85">
              <w:rPr>
                <w:sz w:val="18"/>
                <w:szCs w:val="18"/>
              </w:rPr>
              <w:t xml:space="preserve"> (Steiner et Bührer) Nickle et al. или его вектором,</w:t>
            </w:r>
          </w:p>
          <w:p w14:paraId="7607BA0B" w14:textId="77777777" w:rsidR="00A56B5C" w:rsidRPr="00002E85" w:rsidRDefault="00A56B5C" w:rsidP="00D75845">
            <w:pPr>
              <w:ind w:left="57" w:right="57" w:firstLine="0"/>
              <w:contextualSpacing/>
              <w:rPr>
                <w:sz w:val="18"/>
                <w:szCs w:val="18"/>
              </w:rPr>
            </w:pPr>
            <w:r w:rsidRPr="00002E85">
              <w:rPr>
                <w:sz w:val="18"/>
                <w:szCs w:val="18"/>
              </w:rPr>
              <w:t>или</w:t>
            </w:r>
          </w:p>
          <w:p w14:paraId="21793BF2" w14:textId="77777777" w:rsidR="00A56B5C" w:rsidRPr="00002E85" w:rsidRDefault="00A56B5C" w:rsidP="00D75845">
            <w:pPr>
              <w:ind w:left="57" w:right="57" w:firstLine="0"/>
              <w:contextualSpacing/>
              <w:rPr>
                <w:sz w:val="18"/>
                <w:szCs w:val="18"/>
              </w:rPr>
            </w:pPr>
            <w:r w:rsidRPr="00002E85">
              <w:rPr>
                <w:sz w:val="18"/>
                <w:szCs w:val="18"/>
              </w:rPr>
              <w:t xml:space="preserve">2)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w:t>
            </w:r>
            <w:r w:rsidRPr="00002E85">
              <w:rPr>
                <w:sz w:val="18"/>
                <w:szCs w:val="18"/>
              </w:rPr>
              <w:lastRenderedPageBreak/>
              <w:t>минимальная температура древесины, норма (г/м</w:t>
            </w:r>
            <w:r w:rsidRPr="00002E85">
              <w:rPr>
                <w:sz w:val="18"/>
                <w:szCs w:val="18"/>
                <w:vertAlign w:val="superscript"/>
              </w:rPr>
              <w:t>3</w:t>
            </w:r>
            <w:r w:rsidRPr="00002E85">
              <w:rPr>
                <w:sz w:val="18"/>
                <w:szCs w:val="18"/>
              </w:rPr>
              <w:t>) и время воздействия указаны в фитосанитарном сертификате,</w:t>
            </w:r>
          </w:p>
          <w:p w14:paraId="42FD87CF" w14:textId="77777777" w:rsidR="00A56B5C" w:rsidRPr="00002E85" w:rsidRDefault="00A56B5C" w:rsidP="00D75845">
            <w:pPr>
              <w:ind w:left="57" w:right="57" w:firstLine="0"/>
              <w:contextualSpacing/>
              <w:rPr>
                <w:sz w:val="18"/>
                <w:szCs w:val="18"/>
              </w:rPr>
            </w:pPr>
            <w:r w:rsidRPr="00002E85">
              <w:rPr>
                <w:sz w:val="18"/>
                <w:szCs w:val="18"/>
              </w:rPr>
              <w:t>или</w:t>
            </w:r>
          </w:p>
          <w:p w14:paraId="134FE253" w14:textId="77777777" w:rsidR="00A56B5C" w:rsidRPr="00002E85" w:rsidRDefault="00A56B5C" w:rsidP="00D75845">
            <w:pPr>
              <w:ind w:left="57" w:right="57" w:firstLine="0"/>
              <w:contextualSpacing/>
              <w:rPr>
                <w:sz w:val="18"/>
                <w:szCs w:val="18"/>
              </w:rPr>
            </w:pPr>
            <w:r w:rsidRPr="00002E85">
              <w:rPr>
                <w:sz w:val="18"/>
                <w:szCs w:val="18"/>
              </w:rPr>
              <w:t>3) подходящей тепловой обработке для достижения температуры не менее 56 °C в течение не менее 30 минут непрерывно по всей толще древесины, а также сушке в камере до содержания влаги менее 20 %, выраженного как процентное содержание сухого вещества древесины, достигнутого путем применения соответствующего</w:t>
            </w:r>
          </w:p>
          <w:p w14:paraId="7AAA409F" w14:textId="77777777" w:rsidR="00A56B5C" w:rsidRPr="00002E85" w:rsidRDefault="00A56B5C" w:rsidP="00D75845">
            <w:pPr>
              <w:ind w:left="57" w:right="57" w:firstLine="0"/>
              <w:contextualSpacing/>
              <w:rPr>
                <w:sz w:val="18"/>
                <w:szCs w:val="18"/>
              </w:rPr>
            </w:pPr>
            <w:r w:rsidRPr="00002E85">
              <w:rPr>
                <w:sz w:val="18"/>
                <w:szCs w:val="18"/>
              </w:rPr>
              <w:t>температурно-временного режима, обозначенного маркировкой «kiln-dried», сокращенно «KD», или любой другой маркировкой, признанной на международном уровне, вместе с маркировкой «HT», нанесенной на древесину или на ее упаковку, в соответствии с действующей практикой, а также согласно фитосанитарному сертификату</w:t>
            </w:r>
          </w:p>
        </w:tc>
      </w:tr>
      <w:tr w:rsidR="00A56B5C" w:rsidRPr="00002E85" w14:paraId="40F4524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01E5910" w14:textId="77777777" w:rsidR="00A56B5C" w:rsidRPr="00002E85" w:rsidRDefault="00A56B5C" w:rsidP="00D75845">
            <w:pPr>
              <w:ind w:left="57" w:right="57" w:firstLine="0"/>
              <w:contextualSpacing/>
              <w:jc w:val="center"/>
              <w:rPr>
                <w:sz w:val="18"/>
                <w:szCs w:val="18"/>
              </w:rPr>
            </w:pPr>
            <w:r w:rsidRPr="00002E85">
              <w:rPr>
                <w:sz w:val="18"/>
                <w:szCs w:val="18"/>
              </w:rPr>
              <w:lastRenderedPageBreak/>
              <w:t>99.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74B7FAD"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Thuja</w:t>
            </w:r>
            <w:r w:rsidRPr="00002E85">
              <w:rPr>
                <w:sz w:val="18"/>
                <w:szCs w:val="18"/>
              </w:rPr>
              <w:t xml:space="preserve"> L. и </w:t>
            </w:r>
            <w:r w:rsidRPr="00002E85">
              <w:rPr>
                <w:i/>
                <w:iCs/>
                <w:sz w:val="18"/>
                <w:szCs w:val="18"/>
              </w:rPr>
              <w:t>Taxus</w:t>
            </w:r>
            <w:r w:rsidRPr="00002E85">
              <w:rPr>
                <w:sz w:val="18"/>
                <w:szCs w:val="18"/>
              </w:rPr>
              <w:t xml:space="preserve"> L., кроме древесины в виде:</w:t>
            </w:r>
          </w:p>
          <w:p w14:paraId="466DC08D" w14:textId="77777777" w:rsidR="00A56B5C" w:rsidRPr="00002E85" w:rsidRDefault="00A56B5C" w:rsidP="00D75845">
            <w:pPr>
              <w:ind w:left="57" w:right="57" w:firstLine="0"/>
              <w:contextualSpacing/>
              <w:rPr>
                <w:sz w:val="18"/>
                <w:szCs w:val="18"/>
              </w:rPr>
            </w:pPr>
            <w:r w:rsidRPr="00002E85">
              <w:rPr>
                <w:sz w:val="18"/>
                <w:szCs w:val="18"/>
              </w:rPr>
              <w:t xml:space="preserve">щепы, частиц, опилок, стружки, древесных отходов и остатков, полностью или частично полученных из данных хвойных пород, 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 кроме крепежных материалов, используемых для поддержки древесных грузов, и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 но включая древесину, не сохранившую свою  естественную круглую поверхность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B80BD9B"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11 000</w:t>
            </w:r>
          </w:p>
          <w:p w14:paraId="14F6E217"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11 000</w:t>
            </w:r>
          </w:p>
          <w:p w14:paraId="5E4C4CB8" w14:textId="77777777" w:rsidR="00A56B5C" w:rsidRPr="00C67F94" w:rsidRDefault="00A56B5C" w:rsidP="00D75845">
            <w:pPr>
              <w:ind w:left="57" w:right="57" w:firstLine="0"/>
              <w:contextualSpacing/>
              <w:rPr>
                <w:sz w:val="18"/>
                <w:szCs w:val="18"/>
                <w:lang w:val="fr-FR"/>
              </w:rPr>
            </w:pPr>
            <w:r w:rsidRPr="00C67F94">
              <w:rPr>
                <w:sz w:val="18"/>
                <w:szCs w:val="18"/>
                <w:lang w:val="fr-FR"/>
              </w:rPr>
              <w:t>ex 4403 25 100</w:t>
            </w:r>
          </w:p>
          <w:p w14:paraId="302809C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25 900</w:t>
            </w:r>
          </w:p>
          <w:p w14:paraId="0B0D114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26 000</w:t>
            </w:r>
          </w:p>
          <w:p w14:paraId="0F5DC5A4" w14:textId="77777777" w:rsidR="00A56B5C" w:rsidRPr="00C67F94" w:rsidRDefault="00A56B5C" w:rsidP="00D75845">
            <w:pPr>
              <w:ind w:left="57" w:right="57" w:firstLine="0"/>
              <w:contextualSpacing/>
              <w:rPr>
                <w:sz w:val="18"/>
                <w:szCs w:val="18"/>
                <w:lang w:val="fr-FR"/>
              </w:rPr>
            </w:pPr>
            <w:r w:rsidRPr="00C67F94">
              <w:rPr>
                <w:sz w:val="18"/>
                <w:szCs w:val="18"/>
                <w:lang w:val="fr-FR"/>
              </w:rPr>
              <w:t>ex 4404 10 000</w:t>
            </w:r>
          </w:p>
          <w:p w14:paraId="1B73D210"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11 000</w:t>
            </w:r>
          </w:p>
          <w:p w14:paraId="454E6D1B"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91 000</w:t>
            </w:r>
          </w:p>
          <w:p w14:paraId="6CBC6E9C" w14:textId="77777777" w:rsidR="00A56B5C" w:rsidRPr="00C67F94" w:rsidRDefault="00A56B5C" w:rsidP="00D75845">
            <w:pPr>
              <w:ind w:left="57" w:right="57" w:firstLine="0"/>
              <w:contextualSpacing/>
              <w:rPr>
                <w:sz w:val="18"/>
                <w:szCs w:val="18"/>
                <w:lang w:val="fr-FR"/>
              </w:rPr>
            </w:pPr>
            <w:r w:rsidRPr="00C67F94">
              <w:rPr>
                <w:sz w:val="18"/>
                <w:szCs w:val="18"/>
                <w:lang w:val="fr-FR"/>
              </w:rPr>
              <w:t>ex 4407 19 100</w:t>
            </w:r>
          </w:p>
          <w:p w14:paraId="13EC53A8" w14:textId="77777777" w:rsidR="00A56B5C" w:rsidRPr="00C67F94" w:rsidRDefault="00A56B5C" w:rsidP="00D75845">
            <w:pPr>
              <w:ind w:left="57" w:right="57" w:firstLine="0"/>
              <w:contextualSpacing/>
              <w:rPr>
                <w:sz w:val="18"/>
                <w:szCs w:val="18"/>
                <w:lang w:val="fr-FR"/>
              </w:rPr>
            </w:pPr>
            <w:r w:rsidRPr="00C67F94">
              <w:rPr>
                <w:sz w:val="18"/>
                <w:szCs w:val="18"/>
                <w:lang w:val="fr-FR"/>
              </w:rPr>
              <w:t>ex 4407 19 200</w:t>
            </w:r>
          </w:p>
          <w:p w14:paraId="6C52069B" w14:textId="77777777" w:rsidR="00A56B5C" w:rsidRPr="00C67F94" w:rsidRDefault="00A56B5C" w:rsidP="00D75845">
            <w:pPr>
              <w:ind w:left="57" w:right="57" w:firstLine="0"/>
              <w:contextualSpacing/>
              <w:rPr>
                <w:sz w:val="18"/>
                <w:szCs w:val="18"/>
                <w:lang w:val="fr-FR"/>
              </w:rPr>
            </w:pPr>
            <w:r w:rsidRPr="00C67F94">
              <w:rPr>
                <w:sz w:val="18"/>
                <w:szCs w:val="18"/>
                <w:lang w:val="fr-FR"/>
              </w:rPr>
              <w:t>ex 4407 19 900</w:t>
            </w:r>
          </w:p>
          <w:p w14:paraId="21D4597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10 150</w:t>
            </w:r>
          </w:p>
          <w:p w14:paraId="6A787567" w14:textId="77777777" w:rsidR="00A56B5C" w:rsidRPr="00C67F94" w:rsidRDefault="00A56B5C" w:rsidP="00D75845">
            <w:pPr>
              <w:ind w:left="57" w:right="57" w:firstLine="0"/>
              <w:contextualSpacing/>
              <w:rPr>
                <w:sz w:val="18"/>
                <w:szCs w:val="18"/>
                <w:lang w:val="fr-FR"/>
              </w:rPr>
            </w:pPr>
            <w:r w:rsidRPr="00C67F94">
              <w:rPr>
                <w:sz w:val="18"/>
                <w:szCs w:val="18"/>
                <w:lang w:val="fr-FR"/>
              </w:rPr>
              <w:t>ex 4408 10 910</w:t>
            </w:r>
          </w:p>
          <w:p w14:paraId="2A3CEE73" w14:textId="77777777" w:rsidR="00A56B5C" w:rsidRPr="00C67F94" w:rsidRDefault="00A56B5C" w:rsidP="00D75845">
            <w:pPr>
              <w:ind w:left="57" w:right="57" w:firstLine="0"/>
              <w:contextualSpacing/>
              <w:rPr>
                <w:sz w:val="18"/>
                <w:szCs w:val="18"/>
                <w:lang w:val="fr-FR"/>
              </w:rPr>
            </w:pPr>
            <w:r w:rsidRPr="00C67F94">
              <w:rPr>
                <w:sz w:val="18"/>
                <w:szCs w:val="18"/>
                <w:lang w:val="fr-FR"/>
              </w:rPr>
              <w:t>ex 4408 10 980</w:t>
            </w:r>
          </w:p>
          <w:p w14:paraId="7E94792E"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ex 4409 10 180 </w:t>
            </w:r>
          </w:p>
          <w:p w14:paraId="20F9DDE3" w14:textId="77777777" w:rsidR="00A56B5C" w:rsidRPr="00002E85" w:rsidRDefault="00A56B5C" w:rsidP="00D75845">
            <w:pPr>
              <w:ind w:left="57" w:right="57" w:firstLine="0"/>
              <w:contextualSpacing/>
              <w:rPr>
                <w:sz w:val="18"/>
                <w:szCs w:val="18"/>
              </w:rPr>
            </w:pPr>
            <w:r w:rsidRPr="00002E85">
              <w:rPr>
                <w:sz w:val="18"/>
                <w:szCs w:val="18"/>
              </w:rPr>
              <w:t>ex 4416 00 000</w:t>
            </w:r>
          </w:p>
          <w:p w14:paraId="2CC210D4"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C0C53CF" w14:textId="77777777" w:rsidR="00A56B5C" w:rsidRPr="00002E85" w:rsidRDefault="00A56B5C" w:rsidP="00D75845">
            <w:pPr>
              <w:ind w:left="57" w:right="57" w:firstLine="0"/>
              <w:contextualSpacing/>
              <w:rPr>
                <w:sz w:val="18"/>
                <w:szCs w:val="18"/>
              </w:rPr>
            </w:pPr>
            <w:r w:rsidRPr="00002E85">
              <w:rPr>
                <w:sz w:val="18"/>
                <w:szCs w:val="18"/>
              </w:rPr>
              <w:t xml:space="preserve">Канада, Китай, Япония, Республика Корея, Мексика, Тайвань и Соединенные Штаты Америки, где известно о присутствии </w:t>
            </w:r>
            <w:r w:rsidRPr="00002E85">
              <w:rPr>
                <w:i/>
                <w:iCs/>
                <w:sz w:val="18"/>
                <w:szCs w:val="18"/>
              </w:rPr>
              <w:t>Bursaphelenchus xylophilus</w:t>
            </w:r>
            <w:r w:rsidRPr="00002E85">
              <w:rPr>
                <w:sz w:val="18"/>
                <w:szCs w:val="18"/>
              </w:rPr>
              <w:t xml:space="preserve"> (Steiner et Bührer) Nickle </w:t>
            </w:r>
            <w:r w:rsidRPr="00002E85">
              <w:rPr>
                <w:i/>
                <w:iCs/>
                <w:sz w:val="18"/>
                <w:szCs w:val="18"/>
              </w:rPr>
              <w:t>et al.</w:t>
            </w: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FF7E7EA"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1488F34C" w14:textId="77777777" w:rsidR="00A56B5C" w:rsidRPr="00002E85" w:rsidRDefault="00A56B5C" w:rsidP="00D75845">
            <w:pPr>
              <w:ind w:left="57" w:right="57" w:firstLine="0"/>
              <w:contextualSpacing/>
              <w:rPr>
                <w:sz w:val="18"/>
                <w:szCs w:val="18"/>
              </w:rPr>
            </w:pPr>
            <w:r w:rsidRPr="00002E85">
              <w:rPr>
                <w:sz w:val="18"/>
                <w:szCs w:val="18"/>
              </w:rPr>
              <w:t>1) свободна от коры,</w:t>
            </w:r>
          </w:p>
          <w:p w14:paraId="64EA64AD" w14:textId="77777777" w:rsidR="00A56B5C" w:rsidRPr="00002E85" w:rsidRDefault="00A56B5C" w:rsidP="00D75845">
            <w:pPr>
              <w:ind w:left="57" w:right="57" w:firstLine="0"/>
              <w:contextualSpacing/>
              <w:rPr>
                <w:sz w:val="18"/>
                <w:szCs w:val="18"/>
              </w:rPr>
            </w:pPr>
            <w:r w:rsidRPr="00002E85">
              <w:rPr>
                <w:sz w:val="18"/>
                <w:szCs w:val="18"/>
              </w:rPr>
              <w:t>или</w:t>
            </w:r>
          </w:p>
          <w:p w14:paraId="0F253849" w14:textId="77777777" w:rsidR="00A56B5C" w:rsidRPr="00002E85" w:rsidRDefault="00A56B5C" w:rsidP="00D75845">
            <w:pPr>
              <w:ind w:left="57" w:right="57" w:firstLine="0"/>
              <w:contextualSpacing/>
              <w:rPr>
                <w:sz w:val="18"/>
                <w:szCs w:val="18"/>
              </w:rPr>
            </w:pPr>
            <w:r w:rsidRPr="00002E85">
              <w:rPr>
                <w:sz w:val="18"/>
                <w:szCs w:val="18"/>
              </w:rPr>
              <w:t>2)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действующей практикой, а также согласно фитосанитарному сертификату,</w:t>
            </w:r>
          </w:p>
          <w:p w14:paraId="21ED1087" w14:textId="77777777" w:rsidR="00A56B5C" w:rsidRPr="00002E85" w:rsidRDefault="00A56B5C" w:rsidP="00D75845">
            <w:pPr>
              <w:ind w:left="57" w:right="57" w:firstLine="0"/>
              <w:contextualSpacing/>
              <w:rPr>
                <w:sz w:val="18"/>
                <w:szCs w:val="18"/>
              </w:rPr>
            </w:pPr>
            <w:r w:rsidRPr="00002E85">
              <w:rPr>
                <w:sz w:val="18"/>
                <w:szCs w:val="18"/>
              </w:rPr>
              <w:t>или</w:t>
            </w:r>
          </w:p>
          <w:p w14:paraId="1E9FD3E0"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путем нанесения маркировки «HT» на древесину или на ее упаковку, или в соответствии с действующими правилами, а также согласно фитосанитарному сертификату,</w:t>
            </w:r>
          </w:p>
          <w:p w14:paraId="74900121" w14:textId="77777777" w:rsidR="00A56B5C" w:rsidRPr="00002E85" w:rsidRDefault="00A56B5C" w:rsidP="00D75845">
            <w:pPr>
              <w:ind w:left="57" w:right="57" w:firstLine="0"/>
              <w:contextualSpacing/>
              <w:rPr>
                <w:sz w:val="18"/>
                <w:szCs w:val="18"/>
              </w:rPr>
            </w:pPr>
            <w:r w:rsidRPr="00002E85">
              <w:rPr>
                <w:sz w:val="18"/>
                <w:szCs w:val="18"/>
              </w:rPr>
              <w:t>или</w:t>
            </w:r>
          </w:p>
          <w:p w14:paraId="53883723"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xml:space="preserve">) и время воздействия </w:t>
            </w:r>
            <w:r w:rsidRPr="00C67F94">
              <w:rPr>
                <w:sz w:val="18"/>
                <w:szCs w:val="18"/>
              </w:rPr>
              <w:t>(</w:t>
            </w:r>
            <w:r w:rsidRPr="00002E85">
              <w:rPr>
                <w:sz w:val="18"/>
                <w:szCs w:val="18"/>
                <w:lang w:val="en-US"/>
              </w:rPr>
              <w:t>h</w:t>
            </w:r>
            <w:r w:rsidRPr="00C67F94">
              <w:rPr>
                <w:sz w:val="18"/>
                <w:szCs w:val="18"/>
              </w:rPr>
              <w:t>)</w:t>
            </w:r>
            <w:r w:rsidRPr="00002E85">
              <w:rPr>
                <w:sz w:val="18"/>
                <w:szCs w:val="18"/>
              </w:rPr>
              <w:t xml:space="preserve"> указаны в фитосанитарном сертификате,</w:t>
            </w:r>
          </w:p>
          <w:p w14:paraId="2BB82623" w14:textId="77777777" w:rsidR="00A56B5C" w:rsidRPr="00002E85" w:rsidRDefault="00A56B5C" w:rsidP="00D75845">
            <w:pPr>
              <w:ind w:left="57" w:right="57" w:firstLine="0"/>
              <w:contextualSpacing/>
              <w:rPr>
                <w:sz w:val="18"/>
                <w:szCs w:val="18"/>
              </w:rPr>
            </w:pPr>
            <w:r w:rsidRPr="00002E85">
              <w:rPr>
                <w:sz w:val="18"/>
                <w:szCs w:val="18"/>
              </w:rPr>
              <w:t>или</w:t>
            </w:r>
          </w:p>
          <w:p w14:paraId="529BE02F" w14:textId="77777777" w:rsidR="00A56B5C" w:rsidRPr="00002E85" w:rsidRDefault="00A56B5C" w:rsidP="00D75845">
            <w:pPr>
              <w:ind w:left="57" w:right="57" w:firstLine="0"/>
              <w:contextualSpacing/>
              <w:rPr>
                <w:sz w:val="18"/>
                <w:szCs w:val="18"/>
              </w:rPr>
            </w:pPr>
            <w:r w:rsidRPr="00002E85">
              <w:rPr>
                <w:sz w:val="18"/>
                <w:szCs w:val="18"/>
              </w:rPr>
              <w:t xml:space="preserve">5) была подвергнута подходящей химической пропитке под давлением разрешенным продуктом, а активное вещество, давление </w:t>
            </w:r>
            <w:r w:rsidRPr="00002E85">
              <w:rPr>
                <w:sz w:val="18"/>
                <w:szCs w:val="18"/>
              </w:rPr>
              <w:lastRenderedPageBreak/>
              <w:t>(psi или kPa) и концентрация (%) указаны в фитосанитарном сертификате</w:t>
            </w:r>
          </w:p>
        </w:tc>
      </w:tr>
      <w:tr w:rsidR="00A56B5C" w:rsidRPr="00002E85" w14:paraId="5C2AEF45"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8043FA8"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100.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60B0B23" w14:textId="77777777" w:rsidR="00A56B5C" w:rsidRPr="00002E85" w:rsidRDefault="00A56B5C" w:rsidP="00D75845">
            <w:pPr>
              <w:ind w:left="57" w:right="57" w:firstLine="0"/>
              <w:contextualSpacing/>
              <w:rPr>
                <w:sz w:val="18"/>
                <w:szCs w:val="18"/>
              </w:rPr>
            </w:pPr>
            <w:r w:rsidRPr="00002E85">
              <w:rPr>
                <w:sz w:val="18"/>
                <w:szCs w:val="18"/>
              </w:rPr>
              <w:t xml:space="preserve">Древесина хвойных пород </w:t>
            </w:r>
            <w:r w:rsidRPr="00C41AEB">
              <w:rPr>
                <w:i/>
                <w:iCs/>
                <w:sz w:val="18"/>
                <w:szCs w:val="18"/>
              </w:rPr>
              <w:t>(Pinopsida)</w:t>
            </w:r>
            <w:r w:rsidRPr="00002E85">
              <w:rPr>
                <w:sz w:val="18"/>
                <w:szCs w:val="18"/>
              </w:rPr>
              <w:t>,  кроме древесины в виде:</w:t>
            </w:r>
          </w:p>
          <w:p w14:paraId="00B72858" w14:textId="77777777" w:rsidR="00A56B5C" w:rsidRPr="00002E85" w:rsidRDefault="00A56B5C" w:rsidP="00D75845">
            <w:pPr>
              <w:ind w:left="57" w:right="57" w:firstLine="0"/>
              <w:contextualSpacing/>
              <w:rPr>
                <w:sz w:val="18"/>
                <w:szCs w:val="18"/>
              </w:rPr>
            </w:pPr>
            <w:r w:rsidRPr="00002E85">
              <w:rPr>
                <w:sz w:val="18"/>
                <w:szCs w:val="18"/>
              </w:rPr>
              <w:t xml:space="preserve"> щепы, частиц, опилок, стружки, древесных отходов и остатков, полностью или частично полученных из данных хвойных пород,</w:t>
            </w:r>
          </w:p>
          <w:p w14:paraId="0D93574B" w14:textId="77777777" w:rsidR="00A56B5C" w:rsidRPr="00002E85" w:rsidRDefault="00A56B5C" w:rsidP="00D75845">
            <w:pPr>
              <w:ind w:left="57" w:right="57" w:firstLine="0"/>
              <w:contextualSpacing/>
              <w:rPr>
                <w:sz w:val="18"/>
                <w:szCs w:val="18"/>
              </w:rPr>
            </w:pPr>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но включая древесину, не сохранившую свою естественную круглую поверхность </w:t>
            </w:r>
          </w:p>
          <w:p w14:paraId="688888E0"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8F7DA4B" w14:textId="77777777" w:rsidR="00A56B5C" w:rsidRPr="00002E85" w:rsidRDefault="00A56B5C" w:rsidP="00D75845">
            <w:pPr>
              <w:ind w:left="259" w:right="57" w:firstLine="0"/>
              <w:contextualSpacing/>
              <w:rPr>
                <w:sz w:val="18"/>
                <w:szCs w:val="18"/>
              </w:rPr>
            </w:pPr>
            <w:r w:rsidRPr="00002E85">
              <w:rPr>
                <w:sz w:val="18"/>
                <w:szCs w:val="18"/>
              </w:rPr>
              <w:t>4401 11 000</w:t>
            </w:r>
          </w:p>
          <w:p w14:paraId="377E5A65" w14:textId="77777777" w:rsidR="00A56B5C" w:rsidRPr="00002E85" w:rsidRDefault="00A56B5C" w:rsidP="00D75845">
            <w:pPr>
              <w:ind w:left="259" w:right="57" w:firstLine="0"/>
              <w:contextualSpacing/>
              <w:rPr>
                <w:sz w:val="18"/>
                <w:szCs w:val="18"/>
              </w:rPr>
            </w:pPr>
            <w:r w:rsidRPr="00002E85">
              <w:rPr>
                <w:sz w:val="18"/>
                <w:szCs w:val="18"/>
              </w:rPr>
              <w:t>4403 11 000</w:t>
            </w:r>
          </w:p>
          <w:p w14:paraId="055EA4CB" w14:textId="77777777" w:rsidR="00A56B5C" w:rsidRPr="00002E85" w:rsidRDefault="00A56B5C" w:rsidP="00D75845">
            <w:pPr>
              <w:ind w:left="259" w:right="57" w:firstLine="0"/>
              <w:contextualSpacing/>
              <w:rPr>
                <w:sz w:val="18"/>
                <w:szCs w:val="18"/>
              </w:rPr>
            </w:pPr>
            <w:r w:rsidRPr="00002E85">
              <w:rPr>
                <w:sz w:val="18"/>
                <w:szCs w:val="18"/>
              </w:rPr>
              <w:t>4403 21 100</w:t>
            </w:r>
          </w:p>
          <w:p w14:paraId="1AE4B9E5" w14:textId="77777777" w:rsidR="00A56B5C" w:rsidRPr="00002E85" w:rsidRDefault="00A56B5C" w:rsidP="00D75845">
            <w:pPr>
              <w:ind w:left="259" w:right="57" w:firstLine="0"/>
              <w:contextualSpacing/>
              <w:rPr>
                <w:sz w:val="18"/>
                <w:szCs w:val="18"/>
              </w:rPr>
            </w:pPr>
            <w:r w:rsidRPr="00002E85">
              <w:rPr>
                <w:sz w:val="18"/>
                <w:szCs w:val="18"/>
              </w:rPr>
              <w:t>4403 21 900</w:t>
            </w:r>
          </w:p>
          <w:p w14:paraId="53BC37DE" w14:textId="77777777" w:rsidR="00A56B5C" w:rsidRPr="00002E85" w:rsidRDefault="00A56B5C" w:rsidP="00D75845">
            <w:pPr>
              <w:ind w:left="259" w:right="57" w:firstLine="0"/>
              <w:contextualSpacing/>
              <w:rPr>
                <w:sz w:val="18"/>
                <w:szCs w:val="18"/>
              </w:rPr>
            </w:pPr>
            <w:r w:rsidRPr="00002E85">
              <w:rPr>
                <w:sz w:val="18"/>
                <w:szCs w:val="18"/>
              </w:rPr>
              <w:t>4403 22 000</w:t>
            </w:r>
          </w:p>
          <w:p w14:paraId="76B829E5" w14:textId="77777777" w:rsidR="00A56B5C" w:rsidRPr="00002E85" w:rsidRDefault="00A56B5C" w:rsidP="00D75845">
            <w:pPr>
              <w:ind w:left="259" w:right="57" w:firstLine="0"/>
              <w:contextualSpacing/>
              <w:rPr>
                <w:sz w:val="18"/>
                <w:szCs w:val="18"/>
              </w:rPr>
            </w:pPr>
            <w:r w:rsidRPr="00002E85">
              <w:rPr>
                <w:sz w:val="18"/>
                <w:szCs w:val="18"/>
              </w:rPr>
              <w:t>4403 23 100</w:t>
            </w:r>
          </w:p>
          <w:p w14:paraId="122C25C3" w14:textId="77777777" w:rsidR="00A56B5C" w:rsidRPr="00002E85" w:rsidRDefault="00A56B5C" w:rsidP="00D75845">
            <w:pPr>
              <w:ind w:left="259" w:right="57" w:firstLine="0"/>
              <w:contextualSpacing/>
              <w:rPr>
                <w:sz w:val="18"/>
                <w:szCs w:val="18"/>
              </w:rPr>
            </w:pPr>
            <w:r w:rsidRPr="00002E85">
              <w:rPr>
                <w:sz w:val="18"/>
                <w:szCs w:val="18"/>
              </w:rPr>
              <w:t>4403 23 900</w:t>
            </w:r>
          </w:p>
          <w:p w14:paraId="42B16F26" w14:textId="77777777" w:rsidR="00A56B5C" w:rsidRPr="00002E85" w:rsidRDefault="00A56B5C" w:rsidP="00D75845">
            <w:pPr>
              <w:ind w:left="259" w:right="57" w:firstLine="0"/>
              <w:contextualSpacing/>
              <w:rPr>
                <w:sz w:val="18"/>
                <w:szCs w:val="18"/>
              </w:rPr>
            </w:pPr>
            <w:r w:rsidRPr="00002E85">
              <w:rPr>
                <w:sz w:val="18"/>
                <w:szCs w:val="18"/>
              </w:rPr>
              <w:t>4403 24 000</w:t>
            </w:r>
          </w:p>
          <w:p w14:paraId="2C01DF52" w14:textId="77777777" w:rsidR="00A56B5C" w:rsidRPr="00002E85" w:rsidRDefault="00A56B5C" w:rsidP="00D75845">
            <w:pPr>
              <w:ind w:left="259" w:right="57" w:firstLine="0"/>
              <w:contextualSpacing/>
              <w:rPr>
                <w:sz w:val="18"/>
                <w:szCs w:val="18"/>
              </w:rPr>
            </w:pPr>
            <w:r w:rsidRPr="00002E85">
              <w:rPr>
                <w:sz w:val="18"/>
                <w:szCs w:val="18"/>
              </w:rPr>
              <w:t>4403 25 100</w:t>
            </w:r>
          </w:p>
          <w:p w14:paraId="5EE11073" w14:textId="77777777" w:rsidR="00A56B5C" w:rsidRPr="00002E85" w:rsidRDefault="00A56B5C" w:rsidP="00D75845">
            <w:pPr>
              <w:ind w:left="259" w:right="57" w:firstLine="0"/>
              <w:contextualSpacing/>
              <w:rPr>
                <w:sz w:val="18"/>
                <w:szCs w:val="18"/>
              </w:rPr>
            </w:pPr>
            <w:r w:rsidRPr="00002E85">
              <w:rPr>
                <w:sz w:val="18"/>
                <w:szCs w:val="18"/>
              </w:rPr>
              <w:t>4403 25 900</w:t>
            </w:r>
          </w:p>
          <w:p w14:paraId="7B40E670" w14:textId="77777777" w:rsidR="00A56B5C" w:rsidRPr="00002E85" w:rsidRDefault="00A56B5C" w:rsidP="00D75845">
            <w:pPr>
              <w:ind w:left="259" w:right="57" w:firstLine="0"/>
              <w:contextualSpacing/>
              <w:rPr>
                <w:sz w:val="18"/>
                <w:szCs w:val="18"/>
              </w:rPr>
            </w:pPr>
            <w:r w:rsidRPr="00002E85">
              <w:rPr>
                <w:sz w:val="18"/>
                <w:szCs w:val="18"/>
              </w:rPr>
              <w:t>4403 26 000</w:t>
            </w:r>
          </w:p>
          <w:p w14:paraId="03D54EA7" w14:textId="77777777" w:rsidR="00A56B5C" w:rsidRPr="00002E85" w:rsidRDefault="00A56B5C" w:rsidP="00D75845">
            <w:pPr>
              <w:ind w:left="57" w:right="57" w:firstLine="0"/>
              <w:contextualSpacing/>
              <w:rPr>
                <w:sz w:val="18"/>
                <w:szCs w:val="18"/>
              </w:rPr>
            </w:pPr>
            <w:r w:rsidRPr="00002E85">
              <w:rPr>
                <w:sz w:val="18"/>
                <w:szCs w:val="18"/>
              </w:rPr>
              <w:t>ex 4404 10 000</w:t>
            </w:r>
          </w:p>
          <w:p w14:paraId="293708CD" w14:textId="77777777" w:rsidR="00A56B5C" w:rsidRPr="00002E85" w:rsidRDefault="00A56B5C" w:rsidP="00D75845">
            <w:pPr>
              <w:ind w:left="57" w:right="57" w:firstLine="202"/>
              <w:contextualSpacing/>
              <w:rPr>
                <w:sz w:val="18"/>
                <w:szCs w:val="18"/>
              </w:rPr>
            </w:pPr>
            <w:r w:rsidRPr="00002E85">
              <w:rPr>
                <w:sz w:val="18"/>
                <w:szCs w:val="18"/>
              </w:rPr>
              <w:t>4406 11 000</w:t>
            </w:r>
          </w:p>
          <w:p w14:paraId="3F5979CA" w14:textId="77777777" w:rsidR="00A56B5C" w:rsidRPr="00002E85" w:rsidRDefault="00A56B5C" w:rsidP="00D75845">
            <w:pPr>
              <w:ind w:left="57" w:right="57" w:firstLine="202"/>
              <w:contextualSpacing/>
              <w:rPr>
                <w:sz w:val="18"/>
                <w:szCs w:val="18"/>
              </w:rPr>
            </w:pPr>
            <w:r w:rsidRPr="00002E85">
              <w:rPr>
                <w:sz w:val="18"/>
                <w:szCs w:val="18"/>
              </w:rPr>
              <w:t>4406 91 000</w:t>
            </w:r>
          </w:p>
          <w:p w14:paraId="66A201A3" w14:textId="77777777" w:rsidR="00A56B5C" w:rsidRPr="00002E85" w:rsidRDefault="00A56B5C" w:rsidP="00D75845">
            <w:pPr>
              <w:ind w:left="57" w:right="57" w:firstLine="202"/>
              <w:contextualSpacing/>
              <w:rPr>
                <w:sz w:val="18"/>
                <w:szCs w:val="18"/>
              </w:rPr>
            </w:pPr>
            <w:r w:rsidRPr="00002E85">
              <w:rPr>
                <w:sz w:val="18"/>
                <w:szCs w:val="18"/>
              </w:rPr>
              <w:t>4407 11 100</w:t>
            </w:r>
          </w:p>
          <w:p w14:paraId="7025C073" w14:textId="77777777" w:rsidR="00A56B5C" w:rsidRPr="00002E85" w:rsidRDefault="00A56B5C" w:rsidP="00D75845">
            <w:pPr>
              <w:ind w:left="57" w:right="57" w:firstLine="202"/>
              <w:contextualSpacing/>
              <w:rPr>
                <w:sz w:val="18"/>
                <w:szCs w:val="18"/>
              </w:rPr>
            </w:pPr>
            <w:r w:rsidRPr="00002E85">
              <w:rPr>
                <w:sz w:val="18"/>
                <w:szCs w:val="18"/>
              </w:rPr>
              <w:t>4407 11 200</w:t>
            </w:r>
          </w:p>
          <w:p w14:paraId="7354EDBE" w14:textId="77777777" w:rsidR="00A56B5C" w:rsidRPr="00002E85" w:rsidRDefault="00A56B5C" w:rsidP="00D75845">
            <w:pPr>
              <w:ind w:left="57" w:right="57" w:firstLine="202"/>
              <w:contextualSpacing/>
              <w:rPr>
                <w:sz w:val="18"/>
                <w:szCs w:val="18"/>
              </w:rPr>
            </w:pPr>
            <w:r w:rsidRPr="00002E85">
              <w:rPr>
                <w:sz w:val="18"/>
                <w:szCs w:val="18"/>
              </w:rPr>
              <w:t>4407 11 900</w:t>
            </w:r>
          </w:p>
          <w:p w14:paraId="1C317681" w14:textId="77777777" w:rsidR="00A56B5C" w:rsidRPr="00002E85" w:rsidRDefault="00A56B5C" w:rsidP="00D75845">
            <w:pPr>
              <w:ind w:left="57" w:right="57" w:firstLine="202"/>
              <w:contextualSpacing/>
              <w:rPr>
                <w:sz w:val="18"/>
                <w:szCs w:val="18"/>
              </w:rPr>
            </w:pPr>
            <w:r w:rsidRPr="00002E85">
              <w:rPr>
                <w:sz w:val="18"/>
                <w:szCs w:val="18"/>
              </w:rPr>
              <w:t>4407 12 100</w:t>
            </w:r>
          </w:p>
          <w:p w14:paraId="309BFCAB" w14:textId="77777777" w:rsidR="00A56B5C" w:rsidRPr="00002E85" w:rsidRDefault="00A56B5C" w:rsidP="00D75845">
            <w:pPr>
              <w:ind w:left="57" w:right="57" w:firstLine="202"/>
              <w:contextualSpacing/>
              <w:rPr>
                <w:sz w:val="18"/>
                <w:szCs w:val="18"/>
              </w:rPr>
            </w:pPr>
            <w:r w:rsidRPr="00002E85">
              <w:rPr>
                <w:sz w:val="18"/>
                <w:szCs w:val="18"/>
              </w:rPr>
              <w:t>4407 12 200</w:t>
            </w:r>
          </w:p>
          <w:p w14:paraId="6B3902BC" w14:textId="77777777" w:rsidR="00A56B5C" w:rsidRPr="00002E85" w:rsidRDefault="00A56B5C" w:rsidP="00D75845">
            <w:pPr>
              <w:ind w:left="57" w:right="57" w:firstLine="202"/>
              <w:contextualSpacing/>
              <w:rPr>
                <w:sz w:val="18"/>
                <w:szCs w:val="18"/>
              </w:rPr>
            </w:pPr>
            <w:r w:rsidRPr="00002E85">
              <w:rPr>
                <w:sz w:val="18"/>
                <w:szCs w:val="18"/>
              </w:rPr>
              <w:t>4407 12 900</w:t>
            </w:r>
          </w:p>
          <w:p w14:paraId="052AE59B" w14:textId="77777777" w:rsidR="00A56B5C" w:rsidRPr="00002E85" w:rsidRDefault="00A56B5C" w:rsidP="00D75845">
            <w:pPr>
              <w:ind w:left="57" w:right="57" w:firstLine="202"/>
              <w:contextualSpacing/>
              <w:rPr>
                <w:sz w:val="18"/>
                <w:szCs w:val="18"/>
              </w:rPr>
            </w:pPr>
            <w:r w:rsidRPr="00002E85">
              <w:rPr>
                <w:sz w:val="18"/>
                <w:szCs w:val="18"/>
              </w:rPr>
              <w:t>4407 19 100</w:t>
            </w:r>
          </w:p>
          <w:p w14:paraId="59B70FCC" w14:textId="77777777" w:rsidR="00A56B5C" w:rsidRPr="00002E85" w:rsidRDefault="00A56B5C" w:rsidP="00D75845">
            <w:pPr>
              <w:ind w:left="57" w:right="57" w:firstLine="202"/>
              <w:contextualSpacing/>
              <w:rPr>
                <w:sz w:val="18"/>
                <w:szCs w:val="18"/>
              </w:rPr>
            </w:pPr>
            <w:r w:rsidRPr="00002E85">
              <w:rPr>
                <w:sz w:val="18"/>
                <w:szCs w:val="18"/>
              </w:rPr>
              <w:t>4407 19 200</w:t>
            </w:r>
          </w:p>
          <w:p w14:paraId="5EE5F08E" w14:textId="77777777" w:rsidR="00A56B5C" w:rsidRPr="00002E85" w:rsidRDefault="00A56B5C" w:rsidP="00D75845">
            <w:pPr>
              <w:ind w:left="57" w:right="57" w:firstLine="202"/>
              <w:contextualSpacing/>
              <w:rPr>
                <w:sz w:val="18"/>
                <w:szCs w:val="18"/>
              </w:rPr>
            </w:pPr>
            <w:r w:rsidRPr="00002E85">
              <w:rPr>
                <w:sz w:val="18"/>
                <w:szCs w:val="18"/>
              </w:rPr>
              <w:t>4407 19 900</w:t>
            </w:r>
          </w:p>
          <w:p w14:paraId="364A638F" w14:textId="77777777" w:rsidR="00A56B5C" w:rsidRPr="00002E85" w:rsidRDefault="00A56B5C" w:rsidP="00D75845">
            <w:pPr>
              <w:ind w:left="57" w:right="57" w:firstLine="202"/>
              <w:contextualSpacing/>
              <w:rPr>
                <w:sz w:val="18"/>
                <w:szCs w:val="18"/>
              </w:rPr>
            </w:pPr>
            <w:r w:rsidRPr="00002E85">
              <w:rPr>
                <w:sz w:val="18"/>
                <w:szCs w:val="18"/>
              </w:rPr>
              <w:t>4408 10 150</w:t>
            </w:r>
          </w:p>
          <w:p w14:paraId="5EDA34F9" w14:textId="77777777" w:rsidR="00A56B5C" w:rsidRPr="00002E85" w:rsidRDefault="00A56B5C" w:rsidP="00D75845">
            <w:pPr>
              <w:ind w:left="57" w:right="57" w:firstLine="202"/>
              <w:contextualSpacing/>
              <w:rPr>
                <w:sz w:val="18"/>
                <w:szCs w:val="18"/>
              </w:rPr>
            </w:pPr>
            <w:r w:rsidRPr="00002E85">
              <w:rPr>
                <w:sz w:val="18"/>
                <w:szCs w:val="18"/>
              </w:rPr>
              <w:t>4408 10 910</w:t>
            </w:r>
          </w:p>
          <w:p w14:paraId="742F0DFE" w14:textId="77777777" w:rsidR="00A56B5C" w:rsidRPr="00002E85" w:rsidRDefault="00A56B5C" w:rsidP="00D75845">
            <w:pPr>
              <w:ind w:left="57" w:right="57" w:firstLine="202"/>
              <w:contextualSpacing/>
              <w:rPr>
                <w:sz w:val="18"/>
                <w:szCs w:val="18"/>
              </w:rPr>
            </w:pPr>
            <w:r w:rsidRPr="00002E85">
              <w:rPr>
                <w:sz w:val="18"/>
                <w:szCs w:val="18"/>
              </w:rPr>
              <w:t xml:space="preserve">4408 10 980 </w:t>
            </w:r>
          </w:p>
          <w:p w14:paraId="4C38CBCC" w14:textId="77777777" w:rsidR="00A56B5C" w:rsidRPr="00002E85" w:rsidRDefault="00A56B5C" w:rsidP="00D75845">
            <w:pPr>
              <w:ind w:left="57" w:right="57" w:firstLine="0"/>
              <w:contextualSpacing/>
              <w:rPr>
                <w:sz w:val="18"/>
                <w:szCs w:val="18"/>
              </w:rPr>
            </w:pPr>
            <w:r w:rsidRPr="00002E85">
              <w:rPr>
                <w:sz w:val="18"/>
                <w:szCs w:val="18"/>
              </w:rPr>
              <w:t>ex 4409 10 180</w:t>
            </w:r>
          </w:p>
          <w:p w14:paraId="39EF3B22" w14:textId="77777777" w:rsidR="00A56B5C" w:rsidRPr="00002E85" w:rsidRDefault="00A56B5C" w:rsidP="00D75845">
            <w:pPr>
              <w:ind w:left="57" w:right="57" w:firstLine="0"/>
              <w:contextualSpacing/>
              <w:rPr>
                <w:sz w:val="18"/>
                <w:szCs w:val="18"/>
              </w:rPr>
            </w:pPr>
            <w:r w:rsidRPr="00002E85">
              <w:rPr>
                <w:sz w:val="18"/>
                <w:szCs w:val="18"/>
              </w:rPr>
              <w:t>ex 4416 00 000</w:t>
            </w:r>
          </w:p>
          <w:p w14:paraId="29BC6204"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B09050D" w14:textId="77777777" w:rsidR="00A56B5C" w:rsidRPr="00002E85" w:rsidRDefault="00A56B5C" w:rsidP="00D75845">
            <w:pPr>
              <w:ind w:left="57" w:right="57" w:firstLine="0"/>
              <w:contextualSpacing/>
              <w:rPr>
                <w:sz w:val="18"/>
                <w:szCs w:val="18"/>
              </w:rPr>
            </w:pPr>
            <w:r w:rsidRPr="00002E85">
              <w:rPr>
                <w:sz w:val="18"/>
                <w:szCs w:val="18"/>
              </w:rPr>
              <w:t>Казахстан, Россия и Турция</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413962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5E73DBC9" w14:textId="77777777" w:rsidR="00A56B5C" w:rsidRPr="00002E85" w:rsidRDefault="00A56B5C" w:rsidP="00D75845">
            <w:pPr>
              <w:ind w:left="57" w:right="57" w:firstLine="0"/>
              <w:contextualSpacing/>
              <w:rPr>
                <w:sz w:val="18"/>
                <w:szCs w:val="18"/>
              </w:rPr>
            </w:pPr>
            <w:r w:rsidRPr="00002E85">
              <w:rPr>
                <w:sz w:val="18"/>
                <w:szCs w:val="18"/>
              </w:rPr>
              <w:t>1) происходит из зон,  известных как свободные от:</w:t>
            </w:r>
          </w:p>
          <w:p w14:paraId="1DC39FC3" w14:textId="77777777" w:rsidR="00A56B5C" w:rsidRPr="00002E85" w:rsidRDefault="00A56B5C" w:rsidP="00D75845">
            <w:pPr>
              <w:ind w:left="57" w:right="57" w:firstLine="0"/>
              <w:contextualSpacing/>
              <w:rPr>
                <w:sz w:val="18"/>
                <w:szCs w:val="18"/>
              </w:rPr>
            </w:pPr>
            <w:r w:rsidRPr="00002E85">
              <w:rPr>
                <w:sz w:val="18"/>
                <w:szCs w:val="18"/>
              </w:rPr>
              <w:t xml:space="preserve">a) </w:t>
            </w:r>
            <w:r w:rsidRPr="00002E85">
              <w:rPr>
                <w:i/>
                <w:iCs/>
                <w:sz w:val="18"/>
                <w:szCs w:val="18"/>
              </w:rPr>
              <w:t>Monochamus</w:t>
            </w:r>
            <w:r w:rsidRPr="00002E85">
              <w:rPr>
                <w:sz w:val="18"/>
                <w:szCs w:val="18"/>
              </w:rPr>
              <w:t xml:space="preserve"> spp. (неевропейская популяция)</w:t>
            </w:r>
          </w:p>
          <w:p w14:paraId="74D4CB56" w14:textId="77777777" w:rsidR="00A56B5C" w:rsidRPr="00A56B5C" w:rsidRDefault="00A56B5C" w:rsidP="00D75845">
            <w:pPr>
              <w:ind w:left="57" w:right="57" w:firstLine="0"/>
              <w:contextualSpacing/>
              <w:rPr>
                <w:sz w:val="18"/>
                <w:szCs w:val="18"/>
              </w:rPr>
            </w:pPr>
            <w:r w:rsidRPr="00DD1052">
              <w:rPr>
                <w:sz w:val="18"/>
                <w:szCs w:val="18"/>
                <w:lang w:val="en-US"/>
              </w:rPr>
              <w:t>b</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cibriani</w:t>
            </w:r>
            <w:r w:rsidRPr="00A56B5C">
              <w:rPr>
                <w:sz w:val="18"/>
                <w:szCs w:val="18"/>
              </w:rPr>
              <w:t xml:space="preserve"> </w:t>
            </w:r>
            <w:r w:rsidRPr="00DD1052">
              <w:rPr>
                <w:sz w:val="18"/>
                <w:szCs w:val="18"/>
                <w:lang w:val="en-US"/>
              </w:rPr>
              <w:t>O</w:t>
            </w:r>
            <w:r w:rsidRPr="00A56B5C">
              <w:rPr>
                <w:sz w:val="18"/>
                <w:szCs w:val="18"/>
              </w:rPr>
              <w:t>’</w:t>
            </w:r>
            <w:r w:rsidRPr="00DD1052">
              <w:rPr>
                <w:sz w:val="18"/>
                <w:szCs w:val="18"/>
                <w:lang w:val="en-US"/>
              </w:rPr>
              <w:t>Brien</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fasciatus</w:t>
            </w:r>
            <w:r w:rsidRPr="00A56B5C">
              <w:rPr>
                <w:sz w:val="18"/>
                <w:szCs w:val="18"/>
              </w:rPr>
              <w:t xml:space="preserve"> </w:t>
            </w:r>
            <w:r w:rsidRPr="00DD1052">
              <w:rPr>
                <w:sz w:val="18"/>
                <w:szCs w:val="18"/>
                <w:lang w:val="en-US"/>
              </w:rPr>
              <w:t>Leconte</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nemorensis</w:t>
            </w:r>
            <w:r w:rsidRPr="00A56B5C">
              <w:rPr>
                <w:sz w:val="18"/>
                <w:szCs w:val="18"/>
              </w:rPr>
              <w:t xml:space="preserve"> </w:t>
            </w:r>
            <w:r w:rsidRPr="00DD1052">
              <w:rPr>
                <w:sz w:val="18"/>
                <w:szCs w:val="18"/>
                <w:lang w:val="en-US"/>
              </w:rPr>
              <w:t>Germar</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nitidus</w:t>
            </w:r>
            <w:r w:rsidRPr="00A56B5C">
              <w:rPr>
                <w:sz w:val="18"/>
                <w:szCs w:val="18"/>
              </w:rPr>
              <w:t xml:space="preserve"> </w:t>
            </w:r>
            <w:r w:rsidRPr="00DD1052">
              <w:rPr>
                <w:sz w:val="18"/>
                <w:szCs w:val="18"/>
                <w:lang w:val="en-US"/>
              </w:rPr>
              <w:t>Roelofs</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punctatus</w:t>
            </w:r>
            <w:r w:rsidRPr="00A56B5C">
              <w:rPr>
                <w:sz w:val="18"/>
                <w:szCs w:val="18"/>
              </w:rPr>
              <w:t xml:space="preserve"> </w:t>
            </w:r>
            <w:r w:rsidRPr="00DD1052">
              <w:rPr>
                <w:sz w:val="18"/>
                <w:szCs w:val="18"/>
                <w:lang w:val="en-US"/>
              </w:rPr>
              <w:t>Langor</w:t>
            </w:r>
            <w:r w:rsidRPr="00A56B5C">
              <w:rPr>
                <w:sz w:val="18"/>
                <w:szCs w:val="18"/>
              </w:rPr>
              <w:t xml:space="preserve"> &amp; </w:t>
            </w:r>
            <w:r w:rsidRPr="00DD1052">
              <w:rPr>
                <w:sz w:val="18"/>
                <w:szCs w:val="18"/>
                <w:lang w:val="en-US"/>
              </w:rPr>
              <w:t>Zhang</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strobi</w:t>
            </w:r>
            <w:r w:rsidRPr="00A56B5C">
              <w:rPr>
                <w:sz w:val="18"/>
                <w:szCs w:val="18"/>
              </w:rPr>
              <w:t xml:space="preserve"> (</w:t>
            </w:r>
            <w:r w:rsidRPr="00DD1052">
              <w:rPr>
                <w:sz w:val="18"/>
                <w:szCs w:val="18"/>
                <w:lang w:val="en-US"/>
              </w:rPr>
              <w:t>Peck</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terminalis</w:t>
            </w:r>
            <w:r w:rsidRPr="00A56B5C">
              <w:rPr>
                <w:sz w:val="18"/>
                <w:szCs w:val="18"/>
              </w:rPr>
              <w:t xml:space="preserve"> </w:t>
            </w:r>
            <w:r w:rsidRPr="00DD1052">
              <w:rPr>
                <w:sz w:val="18"/>
                <w:szCs w:val="18"/>
                <w:lang w:val="en-US"/>
              </w:rPr>
              <w:t>Hopping</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yunnanensis</w:t>
            </w:r>
            <w:r w:rsidRPr="00A56B5C">
              <w:rPr>
                <w:sz w:val="18"/>
                <w:szCs w:val="18"/>
              </w:rPr>
              <w:t xml:space="preserve"> </w:t>
            </w:r>
            <w:r w:rsidRPr="00DD1052">
              <w:rPr>
                <w:sz w:val="18"/>
                <w:szCs w:val="18"/>
                <w:lang w:val="en-US"/>
              </w:rPr>
              <w:t>Langor</w:t>
            </w:r>
            <w:r w:rsidRPr="00A56B5C">
              <w:rPr>
                <w:sz w:val="18"/>
                <w:szCs w:val="18"/>
              </w:rPr>
              <w:t xml:space="preserve"> &amp; </w:t>
            </w:r>
            <w:r w:rsidRPr="00DD1052">
              <w:rPr>
                <w:sz w:val="18"/>
                <w:szCs w:val="18"/>
                <w:lang w:val="en-US"/>
              </w:rPr>
              <w:t>Zhang</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zitacuarense</w:t>
            </w:r>
            <w:r w:rsidRPr="00A56B5C">
              <w:rPr>
                <w:sz w:val="18"/>
                <w:szCs w:val="18"/>
              </w:rPr>
              <w:t xml:space="preserve"> </w:t>
            </w:r>
            <w:r w:rsidRPr="00DD1052">
              <w:rPr>
                <w:sz w:val="18"/>
                <w:szCs w:val="18"/>
                <w:lang w:val="en-US"/>
              </w:rPr>
              <w:t>Sleeper</w:t>
            </w:r>
          </w:p>
          <w:p w14:paraId="228997BB" w14:textId="77777777" w:rsidR="00A56B5C" w:rsidRPr="00002E85" w:rsidRDefault="00A56B5C" w:rsidP="00D75845">
            <w:pPr>
              <w:ind w:left="57" w:right="57" w:firstLine="0"/>
              <w:contextualSpacing/>
              <w:rPr>
                <w:sz w:val="18"/>
                <w:szCs w:val="18"/>
              </w:rPr>
            </w:pPr>
            <w:r w:rsidRPr="00002E85">
              <w:rPr>
                <w:sz w:val="18"/>
                <w:szCs w:val="18"/>
              </w:rPr>
              <w:t xml:space="preserve">c) </w:t>
            </w:r>
            <w:r w:rsidRPr="00002E85">
              <w:rPr>
                <w:i/>
                <w:iCs/>
                <w:sz w:val="18"/>
                <w:szCs w:val="18"/>
              </w:rPr>
              <w:t>Scolytinae</w:t>
            </w:r>
            <w:r w:rsidRPr="00002E85">
              <w:rPr>
                <w:sz w:val="18"/>
                <w:szCs w:val="18"/>
              </w:rPr>
              <w:t xml:space="preserve"> spp. (неевропейский)</w:t>
            </w:r>
            <w:r w:rsidRPr="00002E85">
              <w:rPr>
                <w:b/>
                <w:bCs/>
                <w:sz w:val="18"/>
                <w:szCs w:val="18"/>
              </w:rPr>
              <w:t xml:space="preserve"> </w:t>
            </w:r>
            <w:r w:rsidRPr="00002E85">
              <w:rPr>
                <w:bCs/>
                <w:sz w:val="18"/>
                <w:szCs w:val="18"/>
              </w:rPr>
              <w:t>и</w:t>
            </w:r>
            <w:r w:rsidRPr="00002E85">
              <w:rPr>
                <w:sz w:val="18"/>
                <w:szCs w:val="18"/>
              </w:rPr>
              <w:t xml:space="preserve"> </w:t>
            </w:r>
            <w:r w:rsidRPr="00002E85">
              <w:rPr>
                <w:bCs/>
                <w:sz w:val="18"/>
                <w:szCs w:val="18"/>
              </w:rPr>
              <w:t>которые указана в фитосанитарном сертификате в рубрике «Место происхождения»</w:t>
            </w:r>
            <w:r w:rsidRPr="00002E85">
              <w:rPr>
                <w:sz w:val="18"/>
                <w:szCs w:val="18"/>
              </w:rPr>
              <w:t>,</w:t>
            </w:r>
          </w:p>
          <w:p w14:paraId="138EB395" w14:textId="77777777" w:rsidR="00A56B5C" w:rsidRPr="00002E85" w:rsidRDefault="00A56B5C" w:rsidP="00D75845">
            <w:pPr>
              <w:ind w:left="57" w:right="57" w:firstLine="0"/>
              <w:contextualSpacing/>
              <w:rPr>
                <w:sz w:val="18"/>
                <w:szCs w:val="18"/>
              </w:rPr>
            </w:pPr>
            <w:r w:rsidRPr="00002E85">
              <w:rPr>
                <w:sz w:val="18"/>
                <w:szCs w:val="18"/>
              </w:rPr>
              <w:t>или</w:t>
            </w:r>
          </w:p>
          <w:p w14:paraId="648C1C04" w14:textId="77777777" w:rsidR="00A56B5C" w:rsidRPr="00002E85" w:rsidRDefault="00A56B5C" w:rsidP="00D75845">
            <w:pPr>
              <w:ind w:left="57" w:right="57" w:firstLine="0"/>
              <w:contextualSpacing/>
              <w:rPr>
                <w:sz w:val="18"/>
                <w:szCs w:val="18"/>
              </w:rPr>
            </w:pPr>
            <w:r w:rsidRPr="00002E85">
              <w:rPr>
                <w:sz w:val="18"/>
                <w:szCs w:val="18"/>
              </w:rPr>
              <w:t>2) была очищена от коры и без наличия</w:t>
            </w:r>
          </w:p>
          <w:p w14:paraId="6E1BAAD4" w14:textId="77777777" w:rsidR="00A56B5C" w:rsidRPr="00002E85" w:rsidRDefault="00A56B5C" w:rsidP="00D75845">
            <w:pPr>
              <w:ind w:left="57" w:right="57" w:firstLine="0"/>
              <w:contextualSpacing/>
              <w:rPr>
                <w:sz w:val="18"/>
                <w:szCs w:val="18"/>
              </w:rPr>
            </w:pPr>
            <w:r w:rsidRPr="00002E85">
              <w:rPr>
                <w:sz w:val="18"/>
                <w:szCs w:val="18"/>
              </w:rPr>
              <w:t xml:space="preserve">следов повреждения короедами рода </w:t>
            </w:r>
            <w:r w:rsidRPr="00002E85">
              <w:rPr>
                <w:i/>
                <w:sz w:val="18"/>
                <w:szCs w:val="18"/>
              </w:rPr>
              <w:t xml:space="preserve">Monocharnus </w:t>
            </w:r>
            <w:r w:rsidRPr="00002E85">
              <w:rPr>
                <w:sz w:val="18"/>
                <w:szCs w:val="18"/>
              </w:rPr>
              <w:t>spp (неевропейские популяции), которые для этой цели определяются как диаметр более 3 мм,</w:t>
            </w:r>
          </w:p>
          <w:p w14:paraId="36757E01" w14:textId="77777777" w:rsidR="00A56B5C" w:rsidRPr="00002E85" w:rsidRDefault="00A56B5C" w:rsidP="00D75845">
            <w:pPr>
              <w:ind w:left="57" w:right="57" w:firstLine="0"/>
              <w:contextualSpacing/>
              <w:rPr>
                <w:sz w:val="18"/>
                <w:szCs w:val="18"/>
              </w:rPr>
            </w:pPr>
            <w:r w:rsidRPr="00002E85">
              <w:rPr>
                <w:sz w:val="18"/>
                <w:szCs w:val="18"/>
              </w:rPr>
              <w:t>или</w:t>
            </w:r>
          </w:p>
          <w:p w14:paraId="546FB0EC" w14:textId="77777777" w:rsidR="00A56B5C" w:rsidRPr="00002E85" w:rsidRDefault="00A56B5C" w:rsidP="00D75845">
            <w:pPr>
              <w:ind w:left="57" w:right="57" w:firstLine="0"/>
              <w:contextualSpacing/>
              <w:rPr>
                <w:sz w:val="18"/>
                <w:szCs w:val="18"/>
              </w:rPr>
            </w:pPr>
            <w:r w:rsidRPr="00002E85">
              <w:rPr>
                <w:sz w:val="18"/>
                <w:szCs w:val="18"/>
              </w:rPr>
              <w:t>3)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действующими правилами,</w:t>
            </w:r>
          </w:p>
          <w:p w14:paraId="5BE32F4A" w14:textId="77777777" w:rsidR="00A56B5C" w:rsidRPr="00002E85" w:rsidRDefault="00A56B5C" w:rsidP="00D75845">
            <w:pPr>
              <w:ind w:left="57" w:right="57" w:firstLine="0"/>
              <w:contextualSpacing/>
              <w:rPr>
                <w:sz w:val="18"/>
                <w:szCs w:val="18"/>
              </w:rPr>
            </w:pPr>
            <w:r w:rsidRPr="00002E85">
              <w:rPr>
                <w:sz w:val="18"/>
                <w:szCs w:val="18"/>
              </w:rPr>
              <w:t>или</w:t>
            </w:r>
          </w:p>
          <w:p w14:paraId="359A16C1"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тепловой обработке для достижения температуры не менее 56 °C в течение не менее 30 минут непрерывно по всей толще древесины, путем нанесения маркировки «HT» на древесину или на ее упаковку, или в соответствии с действующими правилами, а также согласно фитосанитарному сертификату,</w:t>
            </w:r>
          </w:p>
          <w:p w14:paraId="7367C107" w14:textId="77777777" w:rsidR="00A56B5C" w:rsidRPr="00002E85" w:rsidRDefault="00A56B5C" w:rsidP="00D75845">
            <w:pPr>
              <w:ind w:left="57" w:right="57" w:firstLine="0"/>
              <w:contextualSpacing/>
              <w:rPr>
                <w:sz w:val="18"/>
                <w:szCs w:val="18"/>
              </w:rPr>
            </w:pPr>
            <w:r w:rsidRPr="00002E85">
              <w:rPr>
                <w:sz w:val="18"/>
                <w:szCs w:val="18"/>
              </w:rPr>
              <w:t>или</w:t>
            </w:r>
          </w:p>
          <w:p w14:paraId="6E651E5B" w14:textId="77777777" w:rsidR="00A56B5C" w:rsidRPr="00002E85" w:rsidRDefault="00A56B5C" w:rsidP="00D75845">
            <w:pPr>
              <w:ind w:left="57" w:right="57" w:firstLine="0"/>
              <w:contextualSpacing/>
              <w:rPr>
                <w:sz w:val="18"/>
                <w:szCs w:val="18"/>
              </w:rPr>
            </w:pPr>
            <w:r w:rsidRPr="00002E85">
              <w:rPr>
                <w:sz w:val="18"/>
                <w:szCs w:val="18"/>
              </w:rPr>
              <w:t>5)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и время воздействия</w:t>
            </w:r>
            <w:r w:rsidRPr="00C67F94">
              <w:rPr>
                <w:sz w:val="18"/>
                <w:szCs w:val="18"/>
              </w:rPr>
              <w:t xml:space="preserve"> (</w:t>
            </w:r>
            <w:r w:rsidRPr="00002E85">
              <w:rPr>
                <w:sz w:val="18"/>
                <w:szCs w:val="18"/>
                <w:lang w:val="en-US"/>
              </w:rPr>
              <w:t>h</w:t>
            </w:r>
            <w:r w:rsidRPr="00C67F94">
              <w:rPr>
                <w:sz w:val="18"/>
                <w:szCs w:val="18"/>
              </w:rPr>
              <w:t>)</w:t>
            </w:r>
            <w:r w:rsidRPr="00002E85">
              <w:rPr>
                <w:sz w:val="18"/>
                <w:szCs w:val="18"/>
              </w:rPr>
              <w:t xml:space="preserve"> указаны в фитосанитарном сертификате,</w:t>
            </w:r>
          </w:p>
          <w:p w14:paraId="384A69CB" w14:textId="77777777" w:rsidR="00A56B5C" w:rsidRPr="00002E85" w:rsidRDefault="00A56B5C" w:rsidP="00D75845">
            <w:pPr>
              <w:ind w:left="57" w:right="57" w:firstLine="0"/>
              <w:contextualSpacing/>
              <w:rPr>
                <w:sz w:val="18"/>
                <w:szCs w:val="18"/>
              </w:rPr>
            </w:pPr>
            <w:r w:rsidRPr="00002E85">
              <w:rPr>
                <w:sz w:val="18"/>
                <w:szCs w:val="18"/>
              </w:rPr>
              <w:t>или</w:t>
            </w:r>
          </w:p>
          <w:p w14:paraId="19C95768" w14:textId="77777777" w:rsidR="00A56B5C" w:rsidRPr="00002E85" w:rsidRDefault="00A56B5C" w:rsidP="00D75845">
            <w:pPr>
              <w:ind w:left="57" w:right="57" w:firstLine="0"/>
              <w:contextualSpacing/>
              <w:rPr>
                <w:sz w:val="18"/>
                <w:szCs w:val="18"/>
              </w:rPr>
            </w:pPr>
            <w:r w:rsidRPr="00002E85">
              <w:rPr>
                <w:sz w:val="18"/>
                <w:szCs w:val="18"/>
              </w:rPr>
              <w:t>6) была подвергнута подходящей химической пропитке под давлением разрешенным продуктом, а активное вещество, давление (psi или kPa) и концентрация (%) указаны в фитосанитарном сертификате</w:t>
            </w:r>
          </w:p>
        </w:tc>
      </w:tr>
      <w:tr w:rsidR="00A56B5C" w:rsidRPr="00002E85" w14:paraId="68FE746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62A16A2"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101.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7B34C9F" w14:textId="77777777" w:rsidR="00A56B5C" w:rsidRPr="00002E85" w:rsidRDefault="00A56B5C" w:rsidP="00D75845">
            <w:pPr>
              <w:ind w:left="57" w:right="57" w:firstLine="0"/>
              <w:contextualSpacing/>
              <w:rPr>
                <w:sz w:val="18"/>
                <w:szCs w:val="18"/>
              </w:rPr>
            </w:pPr>
            <w:r w:rsidRPr="00002E85">
              <w:rPr>
                <w:sz w:val="18"/>
                <w:szCs w:val="18"/>
              </w:rPr>
              <w:t xml:space="preserve">Древесина хвойных пород </w:t>
            </w:r>
            <w:r w:rsidRPr="00C41AEB">
              <w:rPr>
                <w:i/>
                <w:iCs/>
                <w:sz w:val="18"/>
                <w:szCs w:val="18"/>
              </w:rPr>
              <w:t>(Pinopsida)</w:t>
            </w:r>
            <w:r w:rsidRPr="00002E85">
              <w:rPr>
                <w:sz w:val="18"/>
                <w:szCs w:val="18"/>
              </w:rPr>
              <w:t>,  кроме древесины в виде:</w:t>
            </w:r>
          </w:p>
          <w:p w14:paraId="448F4EB2" w14:textId="77777777" w:rsidR="00A56B5C" w:rsidRPr="00002E85" w:rsidRDefault="00A56B5C" w:rsidP="00D75845">
            <w:pPr>
              <w:ind w:left="57" w:right="57" w:firstLine="0"/>
              <w:contextualSpacing/>
              <w:rPr>
                <w:sz w:val="18"/>
                <w:szCs w:val="18"/>
              </w:rPr>
            </w:pPr>
            <w:r w:rsidRPr="00002E85">
              <w:rPr>
                <w:sz w:val="18"/>
                <w:szCs w:val="18"/>
              </w:rPr>
              <w:t xml:space="preserve"> щепы, частиц, опилок, стружки, древесных отходов и остатков, полностью или частично полученных из данных хвойных пород,</w:t>
            </w:r>
          </w:p>
          <w:p w14:paraId="48CAE1D3" w14:textId="77777777" w:rsidR="00A56B5C" w:rsidRPr="00002E85" w:rsidRDefault="00A56B5C" w:rsidP="00D75845">
            <w:pPr>
              <w:ind w:left="57" w:right="57" w:firstLine="0"/>
              <w:contextualSpacing/>
              <w:rPr>
                <w:sz w:val="18"/>
                <w:szCs w:val="18"/>
              </w:rPr>
            </w:pPr>
            <w:r w:rsidRPr="00002E85">
              <w:rPr>
                <w:sz w:val="18"/>
                <w:szCs w:val="18"/>
              </w:rPr>
              <w:t>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но включая древесину, не сохранившую свою естественную круглую 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A46295B" w14:textId="77777777" w:rsidR="00A56B5C" w:rsidRPr="00002E85" w:rsidRDefault="00A56B5C" w:rsidP="00D75845">
            <w:pPr>
              <w:ind w:left="57" w:right="57" w:firstLine="0"/>
              <w:contextualSpacing/>
              <w:rPr>
                <w:sz w:val="18"/>
                <w:szCs w:val="18"/>
              </w:rPr>
            </w:pPr>
            <w:r w:rsidRPr="00002E85">
              <w:rPr>
                <w:sz w:val="18"/>
                <w:szCs w:val="18"/>
              </w:rPr>
              <w:t>4401 11 000</w:t>
            </w:r>
          </w:p>
          <w:p w14:paraId="60AD4965" w14:textId="77777777" w:rsidR="00A56B5C" w:rsidRPr="00002E85" w:rsidRDefault="00A56B5C" w:rsidP="00D75845">
            <w:pPr>
              <w:ind w:left="57" w:right="57" w:firstLine="0"/>
              <w:contextualSpacing/>
              <w:rPr>
                <w:sz w:val="18"/>
                <w:szCs w:val="18"/>
              </w:rPr>
            </w:pPr>
            <w:r w:rsidRPr="00002E85">
              <w:rPr>
                <w:sz w:val="18"/>
                <w:szCs w:val="18"/>
              </w:rPr>
              <w:t>4403 11 000</w:t>
            </w:r>
          </w:p>
          <w:p w14:paraId="72E59083" w14:textId="77777777" w:rsidR="00A56B5C" w:rsidRPr="00002E85" w:rsidRDefault="00A56B5C" w:rsidP="00D75845">
            <w:pPr>
              <w:ind w:left="57" w:right="57" w:firstLine="0"/>
              <w:contextualSpacing/>
              <w:rPr>
                <w:sz w:val="18"/>
                <w:szCs w:val="18"/>
              </w:rPr>
            </w:pPr>
            <w:r w:rsidRPr="00002E85">
              <w:rPr>
                <w:sz w:val="18"/>
                <w:szCs w:val="18"/>
              </w:rPr>
              <w:t>4403 21 100</w:t>
            </w:r>
          </w:p>
          <w:p w14:paraId="6BE5F636" w14:textId="77777777" w:rsidR="00A56B5C" w:rsidRPr="00002E85" w:rsidRDefault="00A56B5C" w:rsidP="00D75845">
            <w:pPr>
              <w:ind w:left="57" w:right="57" w:firstLine="0"/>
              <w:contextualSpacing/>
              <w:rPr>
                <w:sz w:val="18"/>
                <w:szCs w:val="18"/>
              </w:rPr>
            </w:pPr>
            <w:r w:rsidRPr="00002E85">
              <w:rPr>
                <w:sz w:val="18"/>
                <w:szCs w:val="18"/>
              </w:rPr>
              <w:t>4403 21 900</w:t>
            </w:r>
          </w:p>
          <w:p w14:paraId="702362EF" w14:textId="77777777" w:rsidR="00A56B5C" w:rsidRPr="00002E85" w:rsidRDefault="00A56B5C" w:rsidP="00D75845">
            <w:pPr>
              <w:ind w:left="57" w:right="57" w:firstLine="0"/>
              <w:contextualSpacing/>
              <w:rPr>
                <w:sz w:val="18"/>
                <w:szCs w:val="18"/>
              </w:rPr>
            </w:pPr>
            <w:r w:rsidRPr="00002E85">
              <w:rPr>
                <w:sz w:val="18"/>
                <w:szCs w:val="18"/>
              </w:rPr>
              <w:t>4403 22 000</w:t>
            </w:r>
          </w:p>
          <w:p w14:paraId="18976BA1" w14:textId="77777777" w:rsidR="00A56B5C" w:rsidRPr="00002E85" w:rsidRDefault="00A56B5C" w:rsidP="00D75845">
            <w:pPr>
              <w:ind w:left="57" w:right="57" w:firstLine="0"/>
              <w:contextualSpacing/>
              <w:rPr>
                <w:sz w:val="18"/>
                <w:szCs w:val="18"/>
              </w:rPr>
            </w:pPr>
            <w:r w:rsidRPr="00002E85">
              <w:rPr>
                <w:sz w:val="18"/>
                <w:szCs w:val="18"/>
              </w:rPr>
              <w:t>4403 23 100</w:t>
            </w:r>
          </w:p>
          <w:p w14:paraId="0408BC42" w14:textId="77777777" w:rsidR="00A56B5C" w:rsidRPr="00002E85" w:rsidRDefault="00A56B5C" w:rsidP="00D75845">
            <w:pPr>
              <w:ind w:left="57" w:right="57" w:firstLine="0"/>
              <w:contextualSpacing/>
              <w:rPr>
                <w:sz w:val="18"/>
                <w:szCs w:val="18"/>
              </w:rPr>
            </w:pPr>
            <w:r w:rsidRPr="00002E85">
              <w:rPr>
                <w:sz w:val="18"/>
                <w:szCs w:val="18"/>
              </w:rPr>
              <w:t>4403 23 900</w:t>
            </w:r>
          </w:p>
          <w:p w14:paraId="5E2AEF5D" w14:textId="77777777" w:rsidR="00A56B5C" w:rsidRPr="00002E85" w:rsidRDefault="00A56B5C" w:rsidP="00D75845">
            <w:pPr>
              <w:ind w:left="57" w:right="57" w:firstLine="0"/>
              <w:contextualSpacing/>
              <w:rPr>
                <w:sz w:val="18"/>
                <w:szCs w:val="18"/>
              </w:rPr>
            </w:pPr>
            <w:r w:rsidRPr="00002E85">
              <w:rPr>
                <w:sz w:val="18"/>
                <w:szCs w:val="18"/>
              </w:rPr>
              <w:t>4403 24 000</w:t>
            </w:r>
          </w:p>
          <w:p w14:paraId="302DB640" w14:textId="77777777" w:rsidR="00A56B5C" w:rsidRPr="00002E85" w:rsidRDefault="00A56B5C" w:rsidP="00D75845">
            <w:pPr>
              <w:ind w:left="57" w:right="57" w:firstLine="0"/>
              <w:contextualSpacing/>
              <w:rPr>
                <w:sz w:val="18"/>
                <w:szCs w:val="18"/>
              </w:rPr>
            </w:pPr>
            <w:r w:rsidRPr="00002E85">
              <w:rPr>
                <w:sz w:val="18"/>
                <w:szCs w:val="18"/>
              </w:rPr>
              <w:t>4403 25 100</w:t>
            </w:r>
          </w:p>
          <w:p w14:paraId="64B58B91" w14:textId="77777777" w:rsidR="00A56B5C" w:rsidRPr="00002E85" w:rsidRDefault="00A56B5C" w:rsidP="00D75845">
            <w:pPr>
              <w:ind w:left="57" w:right="57" w:firstLine="0"/>
              <w:contextualSpacing/>
              <w:rPr>
                <w:sz w:val="18"/>
                <w:szCs w:val="18"/>
              </w:rPr>
            </w:pPr>
            <w:r w:rsidRPr="00002E85">
              <w:rPr>
                <w:sz w:val="18"/>
                <w:szCs w:val="18"/>
              </w:rPr>
              <w:t>4403 25 900</w:t>
            </w:r>
          </w:p>
          <w:p w14:paraId="23B81D1C" w14:textId="77777777" w:rsidR="00A56B5C" w:rsidRPr="00002E85" w:rsidRDefault="00A56B5C" w:rsidP="00D75845">
            <w:pPr>
              <w:ind w:left="57" w:right="57" w:firstLine="0"/>
              <w:contextualSpacing/>
              <w:rPr>
                <w:sz w:val="18"/>
                <w:szCs w:val="18"/>
              </w:rPr>
            </w:pPr>
            <w:r w:rsidRPr="00002E85">
              <w:rPr>
                <w:sz w:val="18"/>
                <w:szCs w:val="18"/>
              </w:rPr>
              <w:t>4403 26 000</w:t>
            </w:r>
          </w:p>
          <w:p w14:paraId="69417012" w14:textId="77777777" w:rsidR="00A56B5C" w:rsidRPr="00002E85" w:rsidRDefault="00A56B5C" w:rsidP="00D75845">
            <w:pPr>
              <w:ind w:left="57" w:right="57" w:firstLine="0"/>
              <w:contextualSpacing/>
              <w:rPr>
                <w:sz w:val="18"/>
                <w:szCs w:val="18"/>
              </w:rPr>
            </w:pPr>
            <w:r w:rsidRPr="00002E85">
              <w:rPr>
                <w:sz w:val="18"/>
                <w:szCs w:val="18"/>
              </w:rPr>
              <w:t>ex 4404 10 000</w:t>
            </w:r>
          </w:p>
          <w:p w14:paraId="0E754586" w14:textId="77777777" w:rsidR="00A56B5C" w:rsidRPr="00002E85" w:rsidRDefault="00A56B5C" w:rsidP="00D75845">
            <w:pPr>
              <w:ind w:left="57" w:right="57" w:firstLine="0"/>
              <w:contextualSpacing/>
              <w:rPr>
                <w:sz w:val="18"/>
                <w:szCs w:val="18"/>
              </w:rPr>
            </w:pPr>
            <w:r w:rsidRPr="00002E85">
              <w:rPr>
                <w:sz w:val="18"/>
                <w:szCs w:val="18"/>
              </w:rPr>
              <w:t>4406 11 000</w:t>
            </w:r>
          </w:p>
          <w:p w14:paraId="43F8D722" w14:textId="77777777" w:rsidR="00A56B5C" w:rsidRPr="00002E85" w:rsidRDefault="00A56B5C" w:rsidP="00D75845">
            <w:pPr>
              <w:ind w:left="57" w:right="57" w:firstLine="0"/>
              <w:contextualSpacing/>
              <w:rPr>
                <w:sz w:val="18"/>
                <w:szCs w:val="18"/>
              </w:rPr>
            </w:pPr>
            <w:r w:rsidRPr="00002E85">
              <w:rPr>
                <w:sz w:val="18"/>
                <w:szCs w:val="18"/>
              </w:rPr>
              <w:t>4406 91 000</w:t>
            </w:r>
          </w:p>
          <w:p w14:paraId="3C6208B2" w14:textId="77777777" w:rsidR="00A56B5C" w:rsidRPr="00002E85" w:rsidRDefault="00A56B5C" w:rsidP="00D75845">
            <w:pPr>
              <w:ind w:left="57" w:right="57" w:firstLine="0"/>
              <w:contextualSpacing/>
              <w:rPr>
                <w:sz w:val="18"/>
                <w:szCs w:val="18"/>
              </w:rPr>
            </w:pPr>
            <w:r w:rsidRPr="00002E85">
              <w:rPr>
                <w:sz w:val="18"/>
                <w:szCs w:val="18"/>
              </w:rPr>
              <w:t>4407 11 100</w:t>
            </w:r>
          </w:p>
          <w:p w14:paraId="17F46A3C" w14:textId="77777777" w:rsidR="00A56B5C" w:rsidRPr="00002E85" w:rsidRDefault="00A56B5C" w:rsidP="00D75845">
            <w:pPr>
              <w:ind w:left="57" w:right="57" w:firstLine="0"/>
              <w:contextualSpacing/>
              <w:rPr>
                <w:sz w:val="18"/>
                <w:szCs w:val="18"/>
              </w:rPr>
            </w:pPr>
            <w:r w:rsidRPr="00002E85">
              <w:rPr>
                <w:sz w:val="18"/>
                <w:szCs w:val="18"/>
              </w:rPr>
              <w:t>4407 11 200</w:t>
            </w:r>
          </w:p>
          <w:p w14:paraId="169C43E9" w14:textId="77777777" w:rsidR="00A56B5C" w:rsidRPr="00002E85" w:rsidRDefault="00A56B5C" w:rsidP="00D75845">
            <w:pPr>
              <w:ind w:left="57" w:right="57" w:firstLine="0"/>
              <w:contextualSpacing/>
              <w:rPr>
                <w:sz w:val="18"/>
                <w:szCs w:val="18"/>
              </w:rPr>
            </w:pPr>
            <w:r w:rsidRPr="00002E85">
              <w:rPr>
                <w:sz w:val="18"/>
                <w:szCs w:val="18"/>
              </w:rPr>
              <w:t>4407 11 900</w:t>
            </w:r>
          </w:p>
          <w:p w14:paraId="03E5F965" w14:textId="77777777" w:rsidR="00A56B5C" w:rsidRPr="00002E85" w:rsidRDefault="00A56B5C" w:rsidP="00D75845">
            <w:pPr>
              <w:ind w:left="57" w:right="57" w:firstLine="0"/>
              <w:contextualSpacing/>
              <w:rPr>
                <w:sz w:val="18"/>
                <w:szCs w:val="18"/>
              </w:rPr>
            </w:pPr>
            <w:r w:rsidRPr="00002E85">
              <w:rPr>
                <w:sz w:val="18"/>
                <w:szCs w:val="18"/>
              </w:rPr>
              <w:t>4407 12 100</w:t>
            </w:r>
          </w:p>
          <w:p w14:paraId="289D5090" w14:textId="77777777" w:rsidR="00A56B5C" w:rsidRPr="00002E85" w:rsidRDefault="00A56B5C" w:rsidP="00D75845">
            <w:pPr>
              <w:ind w:left="57" w:right="57" w:firstLine="0"/>
              <w:contextualSpacing/>
              <w:rPr>
                <w:sz w:val="18"/>
                <w:szCs w:val="18"/>
              </w:rPr>
            </w:pPr>
            <w:r w:rsidRPr="00002E85">
              <w:rPr>
                <w:sz w:val="18"/>
                <w:szCs w:val="18"/>
              </w:rPr>
              <w:t>4407 12 200</w:t>
            </w:r>
          </w:p>
          <w:p w14:paraId="362878FB" w14:textId="77777777" w:rsidR="00A56B5C" w:rsidRPr="00002E85" w:rsidRDefault="00A56B5C" w:rsidP="00D75845">
            <w:pPr>
              <w:ind w:left="57" w:right="57" w:firstLine="0"/>
              <w:contextualSpacing/>
              <w:rPr>
                <w:sz w:val="18"/>
                <w:szCs w:val="18"/>
              </w:rPr>
            </w:pPr>
            <w:r w:rsidRPr="00002E85">
              <w:rPr>
                <w:sz w:val="18"/>
                <w:szCs w:val="18"/>
              </w:rPr>
              <w:t>4407 12 900</w:t>
            </w:r>
          </w:p>
          <w:p w14:paraId="49B618C3" w14:textId="77777777" w:rsidR="00A56B5C" w:rsidRPr="00002E85" w:rsidRDefault="00A56B5C" w:rsidP="00D75845">
            <w:pPr>
              <w:ind w:left="57" w:right="57" w:firstLine="0"/>
              <w:contextualSpacing/>
              <w:rPr>
                <w:sz w:val="18"/>
                <w:szCs w:val="18"/>
              </w:rPr>
            </w:pPr>
            <w:r w:rsidRPr="00002E85">
              <w:rPr>
                <w:sz w:val="18"/>
                <w:szCs w:val="18"/>
              </w:rPr>
              <w:t>4407 19 100</w:t>
            </w:r>
          </w:p>
          <w:p w14:paraId="69E0DA09" w14:textId="77777777" w:rsidR="00A56B5C" w:rsidRPr="00002E85" w:rsidRDefault="00A56B5C" w:rsidP="00D75845">
            <w:pPr>
              <w:ind w:left="57" w:right="57" w:firstLine="0"/>
              <w:contextualSpacing/>
              <w:rPr>
                <w:sz w:val="18"/>
                <w:szCs w:val="18"/>
              </w:rPr>
            </w:pPr>
            <w:r w:rsidRPr="00002E85">
              <w:rPr>
                <w:sz w:val="18"/>
                <w:szCs w:val="18"/>
              </w:rPr>
              <w:t>4407 19 200</w:t>
            </w:r>
          </w:p>
          <w:p w14:paraId="72198C5E" w14:textId="77777777" w:rsidR="00A56B5C" w:rsidRPr="00002E85" w:rsidRDefault="00A56B5C" w:rsidP="00D75845">
            <w:pPr>
              <w:ind w:left="57" w:right="57" w:firstLine="0"/>
              <w:contextualSpacing/>
              <w:rPr>
                <w:sz w:val="18"/>
                <w:szCs w:val="18"/>
              </w:rPr>
            </w:pPr>
            <w:r w:rsidRPr="00002E85">
              <w:rPr>
                <w:sz w:val="18"/>
                <w:szCs w:val="18"/>
              </w:rPr>
              <w:t>4407 19 900</w:t>
            </w:r>
          </w:p>
          <w:p w14:paraId="592AF113" w14:textId="77777777" w:rsidR="00A56B5C" w:rsidRPr="00002E85" w:rsidRDefault="00A56B5C" w:rsidP="00D75845">
            <w:pPr>
              <w:ind w:left="57" w:right="57" w:firstLine="0"/>
              <w:contextualSpacing/>
              <w:rPr>
                <w:sz w:val="18"/>
                <w:szCs w:val="18"/>
              </w:rPr>
            </w:pPr>
            <w:r w:rsidRPr="00002E85">
              <w:rPr>
                <w:sz w:val="18"/>
                <w:szCs w:val="18"/>
              </w:rPr>
              <w:t>4408 10 150</w:t>
            </w:r>
          </w:p>
          <w:p w14:paraId="5F6F5AB7" w14:textId="77777777" w:rsidR="00A56B5C" w:rsidRPr="00002E85" w:rsidRDefault="00A56B5C" w:rsidP="00D75845">
            <w:pPr>
              <w:ind w:left="57" w:right="57" w:firstLine="0"/>
              <w:contextualSpacing/>
              <w:rPr>
                <w:sz w:val="18"/>
                <w:szCs w:val="18"/>
              </w:rPr>
            </w:pPr>
            <w:r w:rsidRPr="00002E85">
              <w:rPr>
                <w:sz w:val="18"/>
                <w:szCs w:val="18"/>
              </w:rPr>
              <w:t>4408 10 910</w:t>
            </w:r>
          </w:p>
          <w:p w14:paraId="4DF7FF23" w14:textId="77777777" w:rsidR="00A56B5C" w:rsidRPr="00002E85" w:rsidRDefault="00A56B5C" w:rsidP="00D75845">
            <w:pPr>
              <w:ind w:left="57" w:right="57" w:firstLine="0"/>
              <w:contextualSpacing/>
              <w:rPr>
                <w:sz w:val="18"/>
                <w:szCs w:val="18"/>
              </w:rPr>
            </w:pPr>
            <w:r w:rsidRPr="00002E85">
              <w:rPr>
                <w:sz w:val="18"/>
                <w:szCs w:val="18"/>
              </w:rPr>
              <w:t xml:space="preserve">4408 10 980 </w:t>
            </w:r>
          </w:p>
          <w:p w14:paraId="3E03C7B1" w14:textId="77777777" w:rsidR="00A56B5C" w:rsidRPr="00002E85" w:rsidRDefault="00A56B5C" w:rsidP="00D75845">
            <w:pPr>
              <w:ind w:left="57" w:right="57" w:firstLine="0"/>
              <w:contextualSpacing/>
              <w:rPr>
                <w:sz w:val="18"/>
                <w:szCs w:val="18"/>
              </w:rPr>
            </w:pPr>
            <w:r w:rsidRPr="00002E85">
              <w:rPr>
                <w:sz w:val="18"/>
                <w:szCs w:val="18"/>
              </w:rPr>
              <w:t>ex 4409 10 180</w:t>
            </w:r>
          </w:p>
          <w:p w14:paraId="3210B34F" w14:textId="77777777" w:rsidR="00A56B5C" w:rsidRPr="00002E85" w:rsidRDefault="00A56B5C" w:rsidP="00D75845">
            <w:pPr>
              <w:ind w:left="57" w:right="57" w:firstLine="0"/>
              <w:contextualSpacing/>
              <w:rPr>
                <w:sz w:val="18"/>
                <w:szCs w:val="18"/>
              </w:rPr>
            </w:pPr>
            <w:r w:rsidRPr="00002E85">
              <w:rPr>
                <w:sz w:val="18"/>
                <w:szCs w:val="18"/>
              </w:rPr>
              <w:t>ex 4416 00 000</w:t>
            </w:r>
          </w:p>
          <w:p w14:paraId="45BBA7A7"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B1B9639"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Албания, Андорра, Армения, Азербайджан, Беларусь, Босния и Герцеговина, Канарские острова, Фарерские острова, Грузия,</w:t>
            </w:r>
          </w:p>
          <w:p w14:paraId="7C5ED967" w14:textId="77777777" w:rsidR="00A56B5C" w:rsidRPr="00002E85" w:rsidRDefault="00A56B5C" w:rsidP="00D75845">
            <w:pPr>
              <w:ind w:left="57" w:right="57" w:firstLine="0"/>
              <w:contextualSpacing/>
              <w:rPr>
                <w:sz w:val="18"/>
                <w:szCs w:val="18"/>
              </w:rPr>
            </w:pPr>
            <w:r w:rsidRPr="00002E85">
              <w:rPr>
                <w:sz w:val="18"/>
                <w:szCs w:val="18"/>
              </w:rPr>
              <w:t>Исландия, Лихтенштейн, Казахстан, Монако, Черногория, Северная Македония, Норвегия, Россия, Сан-Марино, Сербия, Швейцария, Турция, Украина и Великобритания;</w:t>
            </w:r>
          </w:p>
          <w:p w14:paraId="5DC7364F" w14:textId="77777777" w:rsidR="00A56B5C" w:rsidRPr="00002E85" w:rsidRDefault="00A56B5C" w:rsidP="00D75845">
            <w:pPr>
              <w:ind w:left="57" w:right="57" w:firstLine="0"/>
              <w:contextualSpacing/>
              <w:rPr>
                <w:sz w:val="18"/>
                <w:szCs w:val="18"/>
              </w:rPr>
            </w:pPr>
            <w:r w:rsidRPr="00002E85">
              <w:rPr>
                <w:sz w:val="18"/>
                <w:szCs w:val="18"/>
              </w:rPr>
              <w:t xml:space="preserve">- Канада, Китай, Япония, Республика Корея, Мексика, Тайвань и Соединенные Штаты, где известно о присутствии </w:t>
            </w:r>
            <w:r w:rsidRPr="00002E85">
              <w:rPr>
                <w:i/>
                <w:iCs/>
                <w:sz w:val="18"/>
                <w:szCs w:val="18"/>
              </w:rPr>
              <w:t>Bursaphelenchus xylophilus</w:t>
            </w:r>
            <w:r w:rsidRPr="00002E85">
              <w:rPr>
                <w:sz w:val="18"/>
                <w:szCs w:val="18"/>
              </w:rPr>
              <w:t xml:space="preserve"> (Steiner et Bührer) Nickle </w:t>
            </w:r>
            <w:r w:rsidRPr="00002E85">
              <w:rPr>
                <w:i/>
                <w:iCs/>
                <w:sz w:val="18"/>
                <w:szCs w:val="18"/>
              </w:rPr>
              <w:t>et al</w:t>
            </w:r>
            <w:r w:rsidRPr="00002E85">
              <w:rPr>
                <w:sz w:val="18"/>
                <w:szCs w:val="18"/>
              </w:rPr>
              <w:t>.</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E7B522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1C0ACF99" w14:textId="77777777" w:rsidR="00A56B5C" w:rsidRPr="00002E85" w:rsidRDefault="00A56B5C" w:rsidP="00D75845">
            <w:pPr>
              <w:ind w:left="57" w:right="57" w:firstLine="0"/>
              <w:contextualSpacing/>
              <w:rPr>
                <w:sz w:val="18"/>
                <w:szCs w:val="18"/>
              </w:rPr>
            </w:pPr>
            <w:r w:rsidRPr="00002E85">
              <w:rPr>
                <w:sz w:val="18"/>
                <w:szCs w:val="18"/>
              </w:rPr>
              <w:t xml:space="preserve">1) свободна от коры, без наличия следов повреждения короедами из рода </w:t>
            </w:r>
            <w:r w:rsidRPr="00002E85">
              <w:rPr>
                <w:i/>
                <w:iCs/>
                <w:sz w:val="18"/>
                <w:szCs w:val="18"/>
              </w:rPr>
              <w:t>Monocharnus</w:t>
            </w:r>
            <w:r w:rsidRPr="00002E85">
              <w:rPr>
                <w:sz w:val="18"/>
                <w:szCs w:val="18"/>
              </w:rPr>
              <w:t xml:space="preserve"> spp (неевропейские популяции), которые для этой цели определяются как диаметр более 3 мм, </w:t>
            </w:r>
          </w:p>
          <w:p w14:paraId="65CAF3FA" w14:textId="77777777" w:rsidR="00A56B5C" w:rsidRPr="00002E85" w:rsidRDefault="00A56B5C" w:rsidP="00D75845">
            <w:pPr>
              <w:ind w:left="57" w:right="57" w:firstLine="0"/>
              <w:contextualSpacing/>
              <w:rPr>
                <w:sz w:val="18"/>
                <w:szCs w:val="18"/>
              </w:rPr>
            </w:pPr>
            <w:r w:rsidRPr="00002E85">
              <w:rPr>
                <w:sz w:val="18"/>
                <w:szCs w:val="18"/>
              </w:rPr>
              <w:t>или</w:t>
            </w:r>
          </w:p>
          <w:p w14:paraId="35FE9E07" w14:textId="77777777" w:rsidR="00A56B5C" w:rsidRPr="00002E85" w:rsidRDefault="00A56B5C" w:rsidP="00D75845">
            <w:pPr>
              <w:ind w:left="57" w:right="57" w:firstLine="0"/>
              <w:contextualSpacing/>
              <w:rPr>
                <w:sz w:val="18"/>
                <w:szCs w:val="18"/>
              </w:rPr>
            </w:pPr>
            <w:r w:rsidRPr="00002E85">
              <w:rPr>
                <w:sz w:val="18"/>
                <w:szCs w:val="18"/>
              </w:rPr>
              <w:t>2)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w:t>
            </w:r>
          </w:p>
          <w:p w14:paraId="04015514" w14:textId="77777777" w:rsidR="00A56B5C" w:rsidRPr="00002E85" w:rsidRDefault="00A56B5C" w:rsidP="00D75845">
            <w:pPr>
              <w:ind w:left="57" w:right="57" w:firstLine="0"/>
              <w:contextualSpacing/>
              <w:rPr>
                <w:sz w:val="18"/>
                <w:szCs w:val="18"/>
              </w:rPr>
            </w:pPr>
            <w:r w:rsidRPr="00002E85">
              <w:rPr>
                <w:sz w:val="18"/>
                <w:szCs w:val="18"/>
              </w:rPr>
              <w:t>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действующей практикой,</w:t>
            </w:r>
          </w:p>
          <w:p w14:paraId="42298E46" w14:textId="77777777" w:rsidR="00A56B5C" w:rsidRPr="00002E85" w:rsidRDefault="00A56B5C" w:rsidP="00D75845">
            <w:pPr>
              <w:ind w:left="57" w:right="57" w:firstLine="0"/>
              <w:contextualSpacing/>
              <w:rPr>
                <w:sz w:val="18"/>
                <w:szCs w:val="18"/>
              </w:rPr>
            </w:pPr>
            <w:r w:rsidRPr="00002E85">
              <w:rPr>
                <w:sz w:val="18"/>
                <w:szCs w:val="18"/>
              </w:rPr>
              <w:t>или</w:t>
            </w:r>
          </w:p>
          <w:p w14:paraId="4F43DB23"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xml:space="preserve">) и время воздействия </w:t>
            </w:r>
            <w:r w:rsidRPr="00C67F94">
              <w:rPr>
                <w:sz w:val="18"/>
                <w:szCs w:val="18"/>
              </w:rPr>
              <w:t>(</w:t>
            </w:r>
            <w:r w:rsidRPr="00002E85">
              <w:rPr>
                <w:sz w:val="18"/>
                <w:szCs w:val="18"/>
                <w:lang w:val="en-US"/>
              </w:rPr>
              <w:t>h</w:t>
            </w:r>
            <w:r w:rsidRPr="00C67F94">
              <w:rPr>
                <w:sz w:val="18"/>
                <w:szCs w:val="18"/>
              </w:rPr>
              <w:t>)</w:t>
            </w:r>
            <w:r w:rsidRPr="00002E85">
              <w:rPr>
                <w:sz w:val="18"/>
                <w:szCs w:val="18"/>
              </w:rPr>
              <w:t xml:space="preserve"> указаны в фитосанитарном сертификате,</w:t>
            </w:r>
          </w:p>
          <w:p w14:paraId="793AA108" w14:textId="77777777" w:rsidR="00A56B5C" w:rsidRPr="00002E85" w:rsidRDefault="00A56B5C" w:rsidP="00D75845">
            <w:pPr>
              <w:ind w:left="57" w:right="57" w:firstLine="0"/>
              <w:contextualSpacing/>
              <w:rPr>
                <w:sz w:val="18"/>
                <w:szCs w:val="18"/>
              </w:rPr>
            </w:pPr>
            <w:r w:rsidRPr="00002E85">
              <w:rPr>
                <w:sz w:val="18"/>
                <w:szCs w:val="18"/>
              </w:rPr>
              <w:t>или</w:t>
            </w:r>
          </w:p>
          <w:p w14:paraId="5940AF82"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химической пропитке под давлением разрешенным продуктом, а активное вещество, давление (psi или kPa) и концентрация (%) указаны в фитосанитарном сертификате,</w:t>
            </w:r>
          </w:p>
          <w:p w14:paraId="2199F4F5" w14:textId="77777777" w:rsidR="00A56B5C" w:rsidRPr="00002E85" w:rsidRDefault="00A56B5C" w:rsidP="00D75845">
            <w:pPr>
              <w:ind w:left="57" w:right="57" w:firstLine="0"/>
              <w:contextualSpacing/>
              <w:rPr>
                <w:sz w:val="18"/>
                <w:szCs w:val="18"/>
              </w:rPr>
            </w:pPr>
            <w:r w:rsidRPr="00002E85">
              <w:rPr>
                <w:sz w:val="18"/>
                <w:szCs w:val="18"/>
              </w:rPr>
              <w:t>или</w:t>
            </w:r>
          </w:p>
          <w:p w14:paraId="2A570F9B" w14:textId="77777777" w:rsidR="00A56B5C" w:rsidRPr="00002E85" w:rsidRDefault="00A56B5C" w:rsidP="00D75845">
            <w:pPr>
              <w:ind w:left="57" w:right="57" w:firstLine="0"/>
              <w:contextualSpacing/>
              <w:rPr>
                <w:sz w:val="18"/>
                <w:szCs w:val="18"/>
              </w:rPr>
            </w:pPr>
            <w:r w:rsidRPr="00002E85">
              <w:rPr>
                <w:sz w:val="18"/>
                <w:szCs w:val="18"/>
              </w:rPr>
              <w:t>5) была подвергнута подходящей тепловой обработке для достижения температуры не менее 56 °C в течение не менее 30 минут непрерывно по всей толще древесины, путем нанесения маркировки «HT» на древесину или на ее упаковку, или в соответствии с действующими правилами, а также согласно фитосанитарному сертификату</w:t>
            </w:r>
          </w:p>
        </w:tc>
      </w:tr>
      <w:tr w:rsidR="00A56B5C" w:rsidRPr="00002E85" w14:paraId="2CF4C68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4C4EED0" w14:textId="77777777" w:rsidR="00A56B5C" w:rsidRPr="00002E85" w:rsidRDefault="00A56B5C" w:rsidP="00D75845">
            <w:pPr>
              <w:ind w:left="57" w:right="57" w:firstLine="0"/>
              <w:contextualSpacing/>
              <w:jc w:val="center"/>
              <w:rPr>
                <w:sz w:val="18"/>
                <w:szCs w:val="18"/>
              </w:rPr>
            </w:pPr>
            <w:r w:rsidRPr="00002E85">
              <w:rPr>
                <w:sz w:val="18"/>
                <w:szCs w:val="18"/>
              </w:rPr>
              <w:t>102.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20A4F0C" w14:textId="77777777" w:rsidR="00A56B5C" w:rsidRPr="00002E85" w:rsidRDefault="00A56B5C" w:rsidP="00D75845">
            <w:pPr>
              <w:ind w:left="57" w:right="57" w:firstLine="0"/>
              <w:contextualSpacing/>
              <w:rPr>
                <w:sz w:val="18"/>
                <w:szCs w:val="18"/>
              </w:rPr>
            </w:pPr>
            <w:r w:rsidRPr="00002E85">
              <w:rPr>
                <w:sz w:val="18"/>
                <w:szCs w:val="18"/>
              </w:rPr>
              <w:t>Древесина в виде щепы, частиц, опилок, стружки, древесных отходов и остатков, полностью или частично полученных из данных хвойных пород (</w:t>
            </w:r>
            <w:r w:rsidRPr="00002E85">
              <w:rPr>
                <w:i/>
                <w:iCs/>
                <w:sz w:val="18"/>
                <w:szCs w:val="18"/>
              </w:rPr>
              <w:t>Pinopsida</w:t>
            </w:r>
            <w:r w:rsidRPr="00002E85">
              <w:rPr>
                <w:sz w:val="18"/>
                <w:szCs w:val="18"/>
              </w:rPr>
              <w:t>)</w:t>
            </w:r>
            <w:r w:rsidRPr="00002E85">
              <w:rPr>
                <w:b/>
                <w:bCs/>
                <w:sz w:val="18"/>
                <w:szCs w:val="18"/>
              </w:rPr>
              <w:t xml:space="preserve">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0873CA7" w14:textId="77777777" w:rsidR="00A56B5C" w:rsidRPr="00002E85" w:rsidRDefault="00A56B5C" w:rsidP="00D75845">
            <w:pPr>
              <w:ind w:left="57" w:right="57" w:firstLine="0"/>
              <w:contextualSpacing/>
              <w:rPr>
                <w:sz w:val="18"/>
                <w:szCs w:val="18"/>
              </w:rPr>
            </w:pPr>
            <w:r w:rsidRPr="00002E85">
              <w:rPr>
                <w:sz w:val="18"/>
                <w:szCs w:val="18"/>
              </w:rPr>
              <w:t xml:space="preserve">     4401 21 000</w:t>
            </w:r>
          </w:p>
          <w:p w14:paraId="4F2E9C79" w14:textId="77777777" w:rsidR="00A56B5C" w:rsidRPr="00002E85" w:rsidRDefault="00A56B5C" w:rsidP="00D75845">
            <w:pPr>
              <w:ind w:left="57" w:right="57" w:firstLine="0"/>
              <w:contextualSpacing/>
              <w:rPr>
                <w:sz w:val="18"/>
                <w:szCs w:val="18"/>
              </w:rPr>
            </w:pPr>
            <w:r w:rsidRPr="00002E85">
              <w:rPr>
                <w:sz w:val="18"/>
                <w:szCs w:val="18"/>
              </w:rPr>
              <w:t>ex 4401 41 000</w:t>
            </w:r>
          </w:p>
          <w:p w14:paraId="4A35A493"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6F77459"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 также следующих стран: Албания, Андорра, Армения, Азербайджан, Беларусь, Босния и Герцеговина, Канарские острова, Фарерские острова, Грузия,</w:t>
            </w:r>
          </w:p>
          <w:p w14:paraId="5E371EBF" w14:textId="77777777" w:rsidR="00A56B5C" w:rsidRPr="00002E85" w:rsidRDefault="00A56B5C" w:rsidP="00D75845">
            <w:pPr>
              <w:ind w:left="57" w:right="57" w:firstLine="0"/>
              <w:contextualSpacing/>
              <w:rPr>
                <w:sz w:val="18"/>
                <w:szCs w:val="18"/>
              </w:rPr>
            </w:pPr>
            <w:r w:rsidRPr="00002E85">
              <w:rPr>
                <w:sz w:val="18"/>
                <w:szCs w:val="18"/>
              </w:rPr>
              <w:t xml:space="preserve">Исландия, Лихтенштейн, Монако, Черногория, Северная Македония, Норвегия, Сан-Марино, Сербия, Швейцария, Украина и Великобритания, и другие страны кроме Канады, Китая, </w:t>
            </w:r>
            <w:r w:rsidRPr="00002E85">
              <w:rPr>
                <w:sz w:val="18"/>
                <w:szCs w:val="18"/>
              </w:rPr>
              <w:lastRenderedPageBreak/>
              <w:t xml:space="preserve">Японии, Республики Корея, Мексики, Тайваня и Соединенных Штатов Америки,где известно о присутствии </w:t>
            </w:r>
            <w:r w:rsidRPr="00002E85">
              <w:rPr>
                <w:i/>
                <w:iCs/>
                <w:sz w:val="18"/>
                <w:szCs w:val="18"/>
              </w:rPr>
              <w:t>Bursaphelenchus xylophilus</w:t>
            </w:r>
            <w:r w:rsidRPr="00002E85">
              <w:rPr>
                <w:sz w:val="18"/>
                <w:szCs w:val="18"/>
              </w:rPr>
              <w:t xml:space="preserve"> (Steiner et Bührer) Nickle et </w:t>
            </w:r>
            <w:r w:rsidRPr="00002E85">
              <w:rPr>
                <w:i/>
                <w:iCs/>
                <w:sz w:val="18"/>
                <w:szCs w:val="18"/>
              </w:rPr>
              <w:t>al</w:t>
            </w: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3A369DF"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 древесина:</w:t>
            </w:r>
          </w:p>
          <w:p w14:paraId="2F213361"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  известных как свободные от </w:t>
            </w:r>
            <w:r w:rsidRPr="00002E85">
              <w:rPr>
                <w:i/>
                <w:iCs/>
                <w:sz w:val="18"/>
                <w:szCs w:val="18"/>
              </w:rPr>
              <w:t>Monochamus</w:t>
            </w:r>
            <w:r w:rsidRPr="00002E85">
              <w:rPr>
                <w:sz w:val="18"/>
                <w:szCs w:val="18"/>
              </w:rPr>
              <w:t xml:space="preserve"> spp. </w:t>
            </w:r>
            <w:r w:rsidRPr="00A56B5C">
              <w:rPr>
                <w:sz w:val="18"/>
                <w:szCs w:val="18"/>
              </w:rPr>
              <w:t>(</w:t>
            </w:r>
            <w:r w:rsidRPr="00002E85">
              <w:rPr>
                <w:sz w:val="18"/>
                <w:szCs w:val="18"/>
              </w:rPr>
              <w:t>неевропейские</w:t>
            </w:r>
            <w:r w:rsidRPr="00A56B5C">
              <w:rPr>
                <w:sz w:val="18"/>
                <w:szCs w:val="18"/>
              </w:rPr>
              <w:t xml:space="preserve"> </w:t>
            </w:r>
            <w:r w:rsidRPr="00002E85">
              <w:rPr>
                <w:sz w:val="18"/>
                <w:szCs w:val="18"/>
              </w:rPr>
              <w:t>популяции</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cibriani</w:t>
            </w:r>
            <w:r w:rsidRPr="00A56B5C">
              <w:rPr>
                <w:sz w:val="18"/>
                <w:szCs w:val="18"/>
              </w:rPr>
              <w:t xml:space="preserve"> </w:t>
            </w:r>
            <w:r w:rsidRPr="00DD1052">
              <w:rPr>
                <w:sz w:val="18"/>
                <w:szCs w:val="18"/>
                <w:lang w:val="en-US"/>
              </w:rPr>
              <w:t>O</w:t>
            </w:r>
            <w:r w:rsidRPr="00A56B5C">
              <w:rPr>
                <w:sz w:val="18"/>
                <w:szCs w:val="18"/>
              </w:rPr>
              <w:t>’</w:t>
            </w:r>
            <w:r w:rsidRPr="00DD1052">
              <w:rPr>
                <w:sz w:val="18"/>
                <w:szCs w:val="18"/>
                <w:lang w:val="en-US"/>
              </w:rPr>
              <w:t>Brien</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fasciatus</w:t>
            </w:r>
            <w:r w:rsidRPr="00A56B5C">
              <w:rPr>
                <w:sz w:val="18"/>
                <w:szCs w:val="18"/>
              </w:rPr>
              <w:t xml:space="preserve"> </w:t>
            </w:r>
            <w:r w:rsidRPr="00DD1052">
              <w:rPr>
                <w:sz w:val="18"/>
                <w:szCs w:val="18"/>
                <w:lang w:val="en-US"/>
              </w:rPr>
              <w:t>Leconte</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nemorensis</w:t>
            </w:r>
            <w:r w:rsidRPr="00A56B5C">
              <w:rPr>
                <w:sz w:val="18"/>
                <w:szCs w:val="18"/>
              </w:rPr>
              <w:t xml:space="preserve"> </w:t>
            </w:r>
            <w:r w:rsidRPr="00DD1052">
              <w:rPr>
                <w:sz w:val="18"/>
                <w:szCs w:val="18"/>
                <w:lang w:val="en-US"/>
              </w:rPr>
              <w:t>Germar</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nitidus</w:t>
            </w:r>
            <w:r w:rsidRPr="00A56B5C">
              <w:rPr>
                <w:sz w:val="18"/>
                <w:szCs w:val="18"/>
              </w:rPr>
              <w:t xml:space="preserve"> </w:t>
            </w:r>
            <w:r w:rsidRPr="00DD1052">
              <w:rPr>
                <w:sz w:val="18"/>
                <w:szCs w:val="18"/>
                <w:lang w:val="en-US"/>
              </w:rPr>
              <w:t>Roelofs</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punctatus</w:t>
            </w:r>
            <w:r w:rsidRPr="00A56B5C">
              <w:rPr>
                <w:sz w:val="18"/>
                <w:szCs w:val="18"/>
              </w:rPr>
              <w:t xml:space="preserve"> </w:t>
            </w:r>
            <w:r w:rsidRPr="00DD1052">
              <w:rPr>
                <w:sz w:val="18"/>
                <w:szCs w:val="18"/>
                <w:lang w:val="en-US"/>
              </w:rPr>
              <w:t>Langor</w:t>
            </w:r>
            <w:r w:rsidRPr="00A56B5C">
              <w:rPr>
                <w:sz w:val="18"/>
                <w:szCs w:val="18"/>
              </w:rPr>
              <w:t xml:space="preserve"> &amp; </w:t>
            </w:r>
            <w:r w:rsidRPr="00DD1052">
              <w:rPr>
                <w:sz w:val="18"/>
                <w:szCs w:val="18"/>
                <w:lang w:val="en-US"/>
              </w:rPr>
              <w:t>Zhang</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strobi</w:t>
            </w:r>
            <w:r w:rsidRPr="00A56B5C">
              <w:rPr>
                <w:sz w:val="18"/>
                <w:szCs w:val="18"/>
              </w:rPr>
              <w:t xml:space="preserve"> (</w:t>
            </w:r>
            <w:r w:rsidRPr="00DD1052">
              <w:rPr>
                <w:sz w:val="18"/>
                <w:szCs w:val="18"/>
                <w:lang w:val="en-US"/>
              </w:rPr>
              <w:t>Peck</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terminalis</w:t>
            </w:r>
            <w:r w:rsidRPr="00A56B5C">
              <w:rPr>
                <w:sz w:val="18"/>
                <w:szCs w:val="18"/>
              </w:rPr>
              <w:t xml:space="preserve"> </w:t>
            </w:r>
            <w:r w:rsidRPr="00DD1052">
              <w:rPr>
                <w:sz w:val="18"/>
                <w:szCs w:val="18"/>
                <w:lang w:val="en-US"/>
              </w:rPr>
              <w:t>Hopping</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yunnanensis</w:t>
            </w:r>
            <w:r w:rsidRPr="00A56B5C">
              <w:rPr>
                <w:sz w:val="18"/>
                <w:szCs w:val="18"/>
              </w:rPr>
              <w:t xml:space="preserve"> </w:t>
            </w:r>
            <w:r w:rsidRPr="00DD1052">
              <w:rPr>
                <w:sz w:val="18"/>
                <w:szCs w:val="18"/>
                <w:lang w:val="en-US"/>
              </w:rPr>
              <w:t>Langor</w:t>
            </w:r>
            <w:r w:rsidRPr="00A56B5C">
              <w:rPr>
                <w:sz w:val="18"/>
                <w:szCs w:val="18"/>
              </w:rPr>
              <w:t xml:space="preserve"> &amp; </w:t>
            </w:r>
            <w:r w:rsidRPr="00DD1052">
              <w:rPr>
                <w:sz w:val="18"/>
                <w:szCs w:val="18"/>
                <w:lang w:val="en-US"/>
              </w:rPr>
              <w:t>Zhang</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Pissodes</w:t>
            </w:r>
            <w:r w:rsidRPr="00A56B5C">
              <w:rPr>
                <w:i/>
                <w:iCs/>
                <w:sz w:val="18"/>
                <w:szCs w:val="18"/>
              </w:rPr>
              <w:t xml:space="preserve"> </w:t>
            </w:r>
            <w:r w:rsidRPr="00DD1052">
              <w:rPr>
                <w:i/>
                <w:iCs/>
                <w:sz w:val="18"/>
                <w:szCs w:val="18"/>
                <w:lang w:val="en-US"/>
              </w:rPr>
              <w:t>zitacuarense</w:t>
            </w:r>
            <w:r w:rsidRPr="00A56B5C">
              <w:rPr>
                <w:sz w:val="18"/>
                <w:szCs w:val="18"/>
              </w:rPr>
              <w:t xml:space="preserve"> </w:t>
            </w:r>
            <w:r w:rsidRPr="00DD1052">
              <w:rPr>
                <w:sz w:val="18"/>
                <w:szCs w:val="18"/>
                <w:lang w:val="en-US"/>
              </w:rPr>
              <w:t>Sleeper</w:t>
            </w:r>
            <w:r w:rsidRPr="00A56B5C">
              <w:rPr>
                <w:sz w:val="18"/>
                <w:szCs w:val="18"/>
              </w:rPr>
              <w:t xml:space="preserve">, </w:t>
            </w:r>
            <w:r w:rsidRPr="00DD1052">
              <w:rPr>
                <w:i/>
                <w:iCs/>
                <w:sz w:val="18"/>
                <w:szCs w:val="18"/>
                <w:lang w:val="en-US"/>
              </w:rPr>
              <w:t>Scolytinae</w:t>
            </w:r>
            <w:r w:rsidRPr="00A56B5C">
              <w:rPr>
                <w:sz w:val="18"/>
                <w:szCs w:val="18"/>
              </w:rPr>
              <w:t xml:space="preserve"> </w:t>
            </w:r>
            <w:r w:rsidRPr="00DD1052">
              <w:rPr>
                <w:sz w:val="18"/>
                <w:szCs w:val="18"/>
                <w:lang w:val="en-US"/>
              </w:rPr>
              <w:t>spp</w:t>
            </w:r>
            <w:r w:rsidRPr="00A56B5C">
              <w:rPr>
                <w:sz w:val="18"/>
                <w:szCs w:val="18"/>
              </w:rPr>
              <w:t xml:space="preserve">. </w:t>
            </w:r>
            <w:r w:rsidRPr="00002E85">
              <w:rPr>
                <w:sz w:val="18"/>
                <w:szCs w:val="18"/>
              </w:rPr>
              <w:t>(neeuropene);</w:t>
            </w:r>
            <w:r w:rsidRPr="00002E85">
              <w:rPr>
                <w:b/>
                <w:bCs/>
                <w:sz w:val="18"/>
                <w:szCs w:val="18"/>
              </w:rPr>
              <w:t xml:space="preserve"> </w:t>
            </w:r>
          </w:p>
          <w:p w14:paraId="27BCDFE4" w14:textId="77777777" w:rsidR="00A56B5C" w:rsidRPr="00002E85" w:rsidRDefault="00A56B5C" w:rsidP="00D75845">
            <w:pPr>
              <w:ind w:left="57" w:right="57" w:firstLine="0"/>
              <w:contextualSpacing/>
              <w:rPr>
                <w:sz w:val="18"/>
                <w:szCs w:val="18"/>
              </w:rPr>
            </w:pPr>
            <w:r w:rsidRPr="00002E85">
              <w:rPr>
                <w:sz w:val="18"/>
                <w:szCs w:val="18"/>
              </w:rPr>
              <w:t>зона указана в фитосанитарном сертификате в рубрике «Место происхождения», или</w:t>
            </w:r>
          </w:p>
          <w:p w14:paraId="13E5E487" w14:textId="77777777" w:rsidR="00A56B5C" w:rsidRPr="00002E85" w:rsidRDefault="00A56B5C" w:rsidP="00D75845">
            <w:pPr>
              <w:ind w:left="57" w:right="57" w:firstLine="0"/>
              <w:contextualSpacing/>
              <w:rPr>
                <w:sz w:val="18"/>
                <w:szCs w:val="18"/>
              </w:rPr>
            </w:pPr>
            <w:r w:rsidRPr="00002E85">
              <w:rPr>
                <w:sz w:val="18"/>
                <w:szCs w:val="18"/>
              </w:rPr>
              <w:t>2) была изготовлена из очищенной от коры округленной древесины,</w:t>
            </w:r>
          </w:p>
          <w:p w14:paraId="757CD972" w14:textId="77777777" w:rsidR="00A56B5C" w:rsidRPr="00002E85" w:rsidRDefault="00A56B5C" w:rsidP="00D75845">
            <w:pPr>
              <w:ind w:left="57" w:right="57" w:firstLine="0"/>
              <w:contextualSpacing/>
              <w:rPr>
                <w:sz w:val="18"/>
                <w:szCs w:val="18"/>
              </w:rPr>
            </w:pPr>
            <w:r w:rsidRPr="00002E85">
              <w:rPr>
                <w:sz w:val="18"/>
                <w:szCs w:val="18"/>
              </w:rPr>
              <w:t>или</w:t>
            </w:r>
          </w:p>
          <w:p w14:paraId="51AED26A"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3)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w:t>
            </w:r>
          </w:p>
          <w:p w14:paraId="3ACB0AD8" w14:textId="77777777" w:rsidR="00A56B5C" w:rsidRPr="00002E85" w:rsidRDefault="00A56B5C" w:rsidP="00D75845">
            <w:pPr>
              <w:ind w:left="57" w:right="57" w:firstLine="0"/>
              <w:contextualSpacing/>
              <w:rPr>
                <w:sz w:val="18"/>
                <w:szCs w:val="18"/>
              </w:rPr>
            </w:pPr>
            <w:r w:rsidRPr="00002E85">
              <w:rPr>
                <w:sz w:val="18"/>
                <w:szCs w:val="18"/>
              </w:rPr>
              <w:t>или</w:t>
            </w:r>
          </w:p>
          <w:p w14:paraId="1A6BCE3F"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xml:space="preserve">) и время воздействия </w:t>
            </w:r>
            <w:r w:rsidRPr="00C67F94">
              <w:rPr>
                <w:sz w:val="18"/>
                <w:szCs w:val="18"/>
              </w:rPr>
              <w:t>(</w:t>
            </w:r>
            <w:r w:rsidRPr="00002E85">
              <w:rPr>
                <w:sz w:val="18"/>
                <w:szCs w:val="18"/>
                <w:lang w:val="en-US"/>
              </w:rPr>
              <w:t>h</w:t>
            </w:r>
            <w:r w:rsidRPr="00C67F94">
              <w:rPr>
                <w:sz w:val="18"/>
                <w:szCs w:val="18"/>
              </w:rPr>
              <w:t>)</w:t>
            </w:r>
            <w:r w:rsidRPr="00002E85">
              <w:rPr>
                <w:sz w:val="18"/>
                <w:szCs w:val="18"/>
              </w:rPr>
              <w:t xml:space="preserve"> указаны в фитосанитарном сертификате,</w:t>
            </w:r>
          </w:p>
          <w:p w14:paraId="34D40F32" w14:textId="77777777" w:rsidR="00A56B5C" w:rsidRPr="00002E85" w:rsidRDefault="00A56B5C" w:rsidP="00D75845">
            <w:pPr>
              <w:ind w:left="57" w:right="57" w:firstLine="0"/>
              <w:contextualSpacing/>
              <w:rPr>
                <w:sz w:val="18"/>
                <w:szCs w:val="18"/>
              </w:rPr>
            </w:pPr>
            <w:r w:rsidRPr="00002E85">
              <w:rPr>
                <w:sz w:val="18"/>
                <w:szCs w:val="18"/>
              </w:rPr>
              <w:t>или</w:t>
            </w:r>
          </w:p>
          <w:p w14:paraId="4657AF81" w14:textId="77777777" w:rsidR="00A56B5C" w:rsidRPr="00002E85" w:rsidRDefault="00A56B5C" w:rsidP="00D75845">
            <w:pPr>
              <w:ind w:left="57" w:right="57" w:firstLine="0"/>
              <w:contextualSpacing/>
              <w:rPr>
                <w:sz w:val="18"/>
                <w:szCs w:val="18"/>
              </w:rPr>
            </w:pPr>
            <w:r w:rsidRPr="00002E85">
              <w:rPr>
                <w:sz w:val="18"/>
                <w:szCs w:val="18"/>
              </w:rPr>
              <w:t>5)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последней информации  в фитосанитарном сертификате</w:t>
            </w:r>
          </w:p>
        </w:tc>
      </w:tr>
      <w:tr w:rsidR="00A56B5C" w:rsidRPr="00002E85" w14:paraId="6D5D9C4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56FDFC9"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103.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FE90034" w14:textId="77777777" w:rsidR="00A56B5C" w:rsidRPr="00002E85" w:rsidRDefault="00A56B5C" w:rsidP="00D75845">
            <w:pPr>
              <w:ind w:left="57" w:right="57" w:firstLine="0"/>
              <w:contextualSpacing/>
              <w:rPr>
                <w:sz w:val="18"/>
                <w:szCs w:val="18"/>
              </w:rPr>
            </w:pPr>
            <w:r w:rsidRPr="00002E85">
              <w:rPr>
                <w:sz w:val="18"/>
                <w:szCs w:val="18"/>
              </w:rPr>
              <w:t>Отделенная кора хвойных пород (</w:t>
            </w:r>
            <w:r w:rsidRPr="00002E85">
              <w:rPr>
                <w:i/>
                <w:iCs/>
                <w:sz w:val="18"/>
                <w:szCs w:val="18"/>
              </w:rPr>
              <w:t>Pinopsida</w:t>
            </w:r>
            <w:r w:rsidRPr="00002E85">
              <w:rPr>
                <w:sz w:val="18"/>
                <w:szCs w:val="18"/>
              </w:rPr>
              <w:t>)</w:t>
            </w:r>
            <w:r w:rsidRPr="00002E85">
              <w:rPr>
                <w:b/>
                <w:bCs/>
                <w:sz w:val="18"/>
                <w:szCs w:val="18"/>
              </w:rPr>
              <w:t xml:space="preserve">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8B9B117" w14:textId="77777777" w:rsidR="00A56B5C" w:rsidRPr="00002E85" w:rsidRDefault="00A56B5C" w:rsidP="00D75845">
            <w:pPr>
              <w:ind w:left="57" w:right="57" w:firstLine="0"/>
              <w:contextualSpacing/>
              <w:rPr>
                <w:sz w:val="18"/>
                <w:szCs w:val="18"/>
              </w:rPr>
            </w:pPr>
            <w:r w:rsidRPr="00002E85">
              <w:rPr>
                <w:sz w:val="18"/>
                <w:szCs w:val="18"/>
              </w:rPr>
              <w:t>ex 1404 90 000</w:t>
            </w:r>
          </w:p>
          <w:p w14:paraId="66CBB644"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01C32A9" w14:textId="77777777" w:rsidR="00A56B5C" w:rsidRPr="00002E85" w:rsidRDefault="00A56B5C" w:rsidP="00D75845">
            <w:pPr>
              <w:ind w:left="57" w:right="57" w:firstLine="0"/>
              <w:contextualSpacing/>
              <w:rPr>
                <w:sz w:val="18"/>
                <w:szCs w:val="18"/>
              </w:rPr>
            </w:pPr>
            <w:r w:rsidRPr="00002E85">
              <w:rPr>
                <w:sz w:val="18"/>
                <w:szCs w:val="18"/>
              </w:rPr>
              <w:t>Все страны, кроме стран-членов Европейского Союза, а также следующих стран: Албания, Андорра, Армения, Азербайджан, Беларусь, Босния и Герцеговина, Канарские острова, Фарерские острова, Грузия,</w:t>
            </w:r>
          </w:p>
          <w:p w14:paraId="44D03CB5" w14:textId="77777777" w:rsidR="00A56B5C" w:rsidRPr="00002E85" w:rsidRDefault="00A56B5C" w:rsidP="00D75845">
            <w:pPr>
              <w:ind w:left="57" w:right="57" w:firstLine="0"/>
              <w:contextualSpacing/>
              <w:rPr>
                <w:sz w:val="18"/>
                <w:szCs w:val="18"/>
              </w:rPr>
            </w:pPr>
            <w:r w:rsidRPr="00002E85">
              <w:rPr>
                <w:sz w:val="18"/>
                <w:szCs w:val="18"/>
              </w:rPr>
              <w:t xml:space="preserve">Исландия, Лихтенштейн, Монако, Черногория,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w:t>
            </w:r>
          </w:p>
          <w:p w14:paraId="03B5D841" w14:textId="77777777" w:rsidR="00A56B5C" w:rsidRPr="00002E85" w:rsidRDefault="00A56B5C" w:rsidP="00D75845">
            <w:pPr>
              <w:ind w:left="57" w:right="57" w:firstLine="0"/>
              <w:contextualSpacing/>
              <w:rPr>
                <w:sz w:val="18"/>
                <w:szCs w:val="18"/>
              </w:rPr>
            </w:pPr>
            <w:r w:rsidRPr="00002E85">
              <w:rPr>
                <w:sz w:val="18"/>
                <w:szCs w:val="18"/>
              </w:rPr>
              <w:t>Сан-Марино, Сербия, Швейцария, Турция, Украина и Великобритания</w:t>
            </w:r>
          </w:p>
          <w:p w14:paraId="7235E9B0"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952E7FF"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отделенная кора:</w:t>
            </w:r>
          </w:p>
          <w:p w14:paraId="1C9ADA36" w14:textId="77777777" w:rsidR="00A56B5C" w:rsidRPr="00002E85" w:rsidRDefault="00A56B5C" w:rsidP="00D75845">
            <w:pPr>
              <w:ind w:left="57" w:right="57" w:firstLine="0"/>
              <w:contextualSpacing/>
              <w:rPr>
                <w:sz w:val="18"/>
                <w:szCs w:val="18"/>
              </w:rPr>
            </w:pPr>
            <w:r w:rsidRPr="00002E85">
              <w:rPr>
                <w:sz w:val="18"/>
                <w:szCs w:val="18"/>
              </w:rPr>
              <w:t>1)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xml:space="preserve">) и время воздействия </w:t>
            </w:r>
            <w:r w:rsidRPr="00C67F94">
              <w:rPr>
                <w:sz w:val="18"/>
                <w:szCs w:val="18"/>
              </w:rPr>
              <w:t>(</w:t>
            </w:r>
            <w:r w:rsidRPr="00002E85">
              <w:rPr>
                <w:sz w:val="18"/>
                <w:szCs w:val="18"/>
                <w:lang w:val="en-US"/>
              </w:rPr>
              <w:t>h</w:t>
            </w:r>
            <w:r w:rsidRPr="00C67F94">
              <w:rPr>
                <w:sz w:val="18"/>
                <w:szCs w:val="18"/>
              </w:rPr>
              <w:t>)</w:t>
            </w:r>
            <w:r w:rsidRPr="00002E85">
              <w:rPr>
                <w:sz w:val="18"/>
                <w:szCs w:val="18"/>
              </w:rPr>
              <w:t xml:space="preserve"> указаны в фитосанитарном сертификате,</w:t>
            </w:r>
          </w:p>
          <w:p w14:paraId="7BB20269" w14:textId="77777777" w:rsidR="00A56B5C" w:rsidRPr="00002E85" w:rsidRDefault="00A56B5C" w:rsidP="00D75845">
            <w:pPr>
              <w:ind w:left="57" w:right="57" w:firstLine="0"/>
              <w:contextualSpacing/>
              <w:rPr>
                <w:sz w:val="18"/>
                <w:szCs w:val="18"/>
              </w:rPr>
            </w:pPr>
            <w:r w:rsidRPr="00002E85">
              <w:rPr>
                <w:sz w:val="18"/>
                <w:szCs w:val="18"/>
              </w:rPr>
              <w:t>или</w:t>
            </w:r>
          </w:p>
          <w:p w14:paraId="77136A35" w14:textId="77777777" w:rsidR="00A56B5C" w:rsidRPr="00002E85" w:rsidRDefault="00A56B5C" w:rsidP="00D75845">
            <w:pPr>
              <w:ind w:left="57" w:right="57" w:firstLine="0"/>
              <w:contextualSpacing/>
              <w:rPr>
                <w:sz w:val="18"/>
                <w:szCs w:val="18"/>
              </w:rPr>
            </w:pPr>
            <w:r w:rsidRPr="00002E85">
              <w:rPr>
                <w:sz w:val="18"/>
                <w:szCs w:val="18"/>
              </w:rPr>
              <w:t>2)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последней информации в фитосанитарном сертификате,</w:t>
            </w:r>
          </w:p>
          <w:p w14:paraId="3EDE5B08" w14:textId="77777777" w:rsidR="00A56B5C" w:rsidRPr="00002E85" w:rsidRDefault="00A56B5C" w:rsidP="00D75845">
            <w:pPr>
              <w:ind w:left="57" w:right="57" w:firstLine="0"/>
              <w:contextualSpacing/>
              <w:rPr>
                <w:sz w:val="18"/>
                <w:szCs w:val="18"/>
              </w:rPr>
            </w:pPr>
            <w:r w:rsidRPr="00002E85">
              <w:rPr>
                <w:sz w:val="18"/>
                <w:szCs w:val="18"/>
              </w:rPr>
              <w:t>и</w:t>
            </w:r>
          </w:p>
          <w:p w14:paraId="73570B68" w14:textId="77777777" w:rsidR="00A56B5C" w:rsidRPr="00002E85" w:rsidRDefault="00A56B5C" w:rsidP="00D75845">
            <w:pPr>
              <w:ind w:left="57" w:right="57" w:firstLine="0"/>
              <w:contextualSpacing/>
              <w:rPr>
                <w:sz w:val="18"/>
                <w:szCs w:val="18"/>
              </w:rPr>
            </w:pPr>
            <w:r w:rsidRPr="00002E85">
              <w:rPr>
                <w:sz w:val="18"/>
                <w:szCs w:val="18"/>
              </w:rPr>
              <w:t xml:space="preserve">3) после обработки была перевезена до вывоза из страны, выдавшей декларацию, не в период сезона лёта вектора </w:t>
            </w:r>
            <w:r w:rsidRPr="00002E85">
              <w:rPr>
                <w:i/>
                <w:sz w:val="18"/>
                <w:szCs w:val="18"/>
              </w:rPr>
              <w:t>Monochamus</w:t>
            </w:r>
            <w:r w:rsidRPr="00002E85">
              <w:rPr>
                <w:sz w:val="18"/>
                <w:szCs w:val="18"/>
              </w:rPr>
              <w:t xml:space="preserve">, с учетом маржи безопасности, равной дополнительным четырем неделям от начала и от окончания сезона лёта, или, была перевезена в защитной оболочке, гарантирующей невозможность заражения   </w:t>
            </w:r>
            <w:r w:rsidRPr="00002E85">
              <w:rPr>
                <w:i/>
                <w:sz w:val="18"/>
                <w:szCs w:val="18"/>
              </w:rPr>
              <w:t>Bursaphelenchus xylophilus</w:t>
            </w:r>
            <w:r w:rsidRPr="00002E85">
              <w:rPr>
                <w:sz w:val="18"/>
                <w:szCs w:val="18"/>
              </w:rPr>
              <w:t xml:space="preserve"> (Steiner et Bührer) Nickle </w:t>
            </w:r>
            <w:r w:rsidRPr="00002E85">
              <w:rPr>
                <w:i/>
                <w:sz w:val="18"/>
                <w:szCs w:val="18"/>
              </w:rPr>
              <w:t xml:space="preserve">et al. </w:t>
            </w:r>
            <w:r w:rsidRPr="00002E85">
              <w:rPr>
                <w:sz w:val="18"/>
                <w:szCs w:val="18"/>
              </w:rPr>
              <w:t>или его вектором</w:t>
            </w:r>
          </w:p>
        </w:tc>
      </w:tr>
      <w:tr w:rsidR="00A56B5C" w:rsidRPr="00002E85" w14:paraId="2B4851C1"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B402CAD" w14:textId="77777777" w:rsidR="00A56B5C" w:rsidRPr="00002E85" w:rsidRDefault="00A56B5C" w:rsidP="00D75845">
            <w:pPr>
              <w:ind w:left="57" w:right="57" w:firstLine="0"/>
              <w:contextualSpacing/>
              <w:jc w:val="center"/>
              <w:rPr>
                <w:sz w:val="18"/>
                <w:szCs w:val="18"/>
              </w:rPr>
            </w:pPr>
            <w:r w:rsidRPr="00002E85">
              <w:rPr>
                <w:sz w:val="18"/>
                <w:szCs w:val="18"/>
              </w:rPr>
              <w:t>104.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7FEB234" w14:textId="77777777" w:rsidR="00A56B5C" w:rsidRPr="00A56B5C" w:rsidRDefault="00A56B5C" w:rsidP="00D75845">
            <w:pPr>
              <w:ind w:left="57" w:right="57" w:firstLine="0"/>
              <w:contextualSpacing/>
              <w:rPr>
                <w:sz w:val="18"/>
                <w:szCs w:val="18"/>
              </w:rPr>
            </w:pPr>
            <w:r w:rsidRPr="00002E85">
              <w:rPr>
                <w:sz w:val="18"/>
                <w:szCs w:val="18"/>
              </w:rPr>
              <w:t>Древесина</w:t>
            </w:r>
            <w:r w:rsidRPr="00A56B5C">
              <w:rPr>
                <w:sz w:val="18"/>
                <w:szCs w:val="18"/>
              </w:rPr>
              <w:t xml:space="preserve">: </w:t>
            </w:r>
            <w:r w:rsidRPr="00C67F94">
              <w:rPr>
                <w:sz w:val="18"/>
                <w:szCs w:val="18"/>
                <w:lang w:val="fr-FR"/>
              </w:rPr>
              <w:t>de</w:t>
            </w:r>
            <w:r w:rsidRPr="00A56B5C">
              <w:rPr>
                <w:sz w:val="18"/>
                <w:szCs w:val="18"/>
              </w:rPr>
              <w:t xml:space="preserve"> </w:t>
            </w:r>
            <w:r w:rsidRPr="00C67F94">
              <w:rPr>
                <w:i/>
                <w:iCs/>
                <w:sz w:val="18"/>
                <w:szCs w:val="18"/>
                <w:lang w:val="fr-FR"/>
              </w:rPr>
              <w:t>Juglans</w:t>
            </w:r>
            <w:r w:rsidRPr="00A56B5C">
              <w:rPr>
                <w:sz w:val="18"/>
                <w:szCs w:val="18"/>
              </w:rPr>
              <w:t xml:space="preserve"> </w:t>
            </w:r>
            <w:r w:rsidRPr="00C67F94">
              <w:rPr>
                <w:sz w:val="18"/>
                <w:szCs w:val="18"/>
                <w:lang w:val="fr-FR"/>
              </w:rPr>
              <w:t>L</w:t>
            </w:r>
            <w:r w:rsidRPr="00A56B5C">
              <w:rPr>
                <w:sz w:val="18"/>
                <w:szCs w:val="18"/>
              </w:rPr>
              <w:t xml:space="preserve">. </w:t>
            </w:r>
            <w:r w:rsidRPr="00002E85">
              <w:rPr>
                <w:sz w:val="18"/>
                <w:szCs w:val="18"/>
              </w:rPr>
              <w:t>и</w:t>
            </w:r>
            <w:r w:rsidRPr="00A56B5C">
              <w:rPr>
                <w:sz w:val="18"/>
                <w:szCs w:val="18"/>
              </w:rPr>
              <w:t xml:space="preserve"> </w:t>
            </w:r>
            <w:r w:rsidRPr="00C67F94">
              <w:rPr>
                <w:i/>
                <w:iCs/>
                <w:sz w:val="18"/>
                <w:szCs w:val="18"/>
                <w:lang w:val="fr-FR"/>
              </w:rPr>
              <w:t>Pterocarya</w:t>
            </w:r>
            <w:r w:rsidRPr="00A56B5C">
              <w:rPr>
                <w:sz w:val="18"/>
                <w:szCs w:val="18"/>
              </w:rPr>
              <w:t xml:space="preserve"> </w:t>
            </w:r>
            <w:r w:rsidRPr="00C67F94">
              <w:rPr>
                <w:sz w:val="18"/>
                <w:szCs w:val="18"/>
                <w:lang w:val="fr-FR"/>
              </w:rPr>
              <w:t>Kunth</w:t>
            </w:r>
            <w:r w:rsidRPr="00A56B5C">
              <w:rPr>
                <w:sz w:val="18"/>
                <w:szCs w:val="18"/>
              </w:rPr>
              <w:t>,</w:t>
            </w:r>
          </w:p>
          <w:p w14:paraId="7107480F" w14:textId="77777777" w:rsidR="00A56B5C" w:rsidRPr="00002E85" w:rsidRDefault="00A56B5C" w:rsidP="00D75845">
            <w:pPr>
              <w:ind w:left="57" w:right="57" w:firstLine="0"/>
              <w:contextualSpacing/>
              <w:rPr>
                <w:sz w:val="18"/>
                <w:szCs w:val="18"/>
              </w:rPr>
            </w:pPr>
            <w:r w:rsidRPr="00002E85">
              <w:rPr>
                <w:sz w:val="18"/>
                <w:szCs w:val="18"/>
              </w:rPr>
              <w:t>кроме древесины в виде:</w:t>
            </w:r>
          </w:p>
          <w:p w14:paraId="3F64591E" w14:textId="77777777" w:rsidR="00A56B5C" w:rsidRPr="00002E85" w:rsidRDefault="00A56B5C" w:rsidP="00D75845">
            <w:pPr>
              <w:ind w:left="57" w:right="57" w:firstLine="0"/>
              <w:contextualSpacing/>
              <w:rPr>
                <w:sz w:val="18"/>
                <w:szCs w:val="18"/>
              </w:rPr>
            </w:pPr>
            <w:r w:rsidRPr="00002E85">
              <w:rPr>
                <w:sz w:val="18"/>
                <w:szCs w:val="18"/>
              </w:rPr>
              <w:t xml:space="preserve"> щепы, частиц, опилок, стружки, древесных отходов и остатков, полностью или частично полученных из данных растений,</w:t>
            </w:r>
          </w:p>
          <w:p w14:paraId="07BB9C82" w14:textId="77777777" w:rsidR="00A56B5C" w:rsidRPr="00002E85" w:rsidRDefault="00A56B5C" w:rsidP="00D75845">
            <w:pPr>
              <w:ind w:left="57" w:right="57" w:firstLine="0"/>
              <w:contextualSpacing/>
              <w:rPr>
                <w:sz w:val="18"/>
                <w:szCs w:val="18"/>
              </w:rPr>
            </w:pPr>
            <w:r w:rsidRPr="00002E85">
              <w:rPr>
                <w:sz w:val="18"/>
                <w:szCs w:val="18"/>
              </w:rPr>
              <w:lastRenderedPageBreak/>
              <w:t>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но включая древесину, не сохранившую свою естественную круглую 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36FDB14"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35345C6B"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34CA39A8"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4D12B221"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61487C7F"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34DCEC2E"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1A5D6499"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4407 99 270</w:t>
            </w:r>
          </w:p>
          <w:p w14:paraId="0BE90ACA"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064FAC9F"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399DFCF2"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7CFD97B1"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27B161F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5B07A2D5"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4EFEB360"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1C34363B" w14:textId="77777777" w:rsidR="00A56B5C" w:rsidRPr="00C67F94" w:rsidRDefault="00A56B5C" w:rsidP="00D75845">
            <w:pPr>
              <w:ind w:left="57" w:right="57" w:firstLine="0"/>
              <w:contextualSpacing/>
              <w:rPr>
                <w:sz w:val="18"/>
                <w:szCs w:val="18"/>
                <w:lang w:val="fr-FR"/>
              </w:rPr>
            </w:pPr>
            <w:r w:rsidRPr="00C67F94">
              <w:rPr>
                <w:sz w:val="18"/>
                <w:szCs w:val="18"/>
                <w:lang w:val="fr-FR"/>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A112C6F" w14:textId="77777777" w:rsidR="00A56B5C" w:rsidRPr="00002E85" w:rsidRDefault="00A56B5C" w:rsidP="00D75845">
            <w:pPr>
              <w:ind w:left="57" w:right="57" w:firstLine="0"/>
              <w:contextualSpacing/>
              <w:rPr>
                <w:sz w:val="18"/>
                <w:szCs w:val="18"/>
              </w:rPr>
            </w:pPr>
            <w:r w:rsidRPr="00002E85">
              <w:rPr>
                <w:sz w:val="18"/>
                <w:szCs w:val="18"/>
              </w:rPr>
              <w:lastRenderedPageBreak/>
              <w:t>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FE25E3E"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древесина: </w:t>
            </w:r>
          </w:p>
          <w:p w14:paraId="4A4621AD"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свободной от </w:t>
            </w:r>
            <w:r w:rsidRPr="00002E85">
              <w:rPr>
                <w:i/>
                <w:iCs/>
                <w:sz w:val="18"/>
                <w:szCs w:val="18"/>
              </w:rPr>
              <w:t>Geosmithia morbida</w:t>
            </w:r>
            <w:r w:rsidRPr="00002E85">
              <w:rPr>
                <w:sz w:val="18"/>
                <w:szCs w:val="18"/>
              </w:rPr>
              <w:t xml:space="preserve">  Kolarík, Freeland, Utley &amp; Tisserat и его вектора </w:t>
            </w:r>
            <w:r w:rsidRPr="00002E85">
              <w:rPr>
                <w:i/>
                <w:iCs/>
                <w:sz w:val="18"/>
                <w:szCs w:val="18"/>
              </w:rPr>
              <w:t>Pityophthorus juglandis</w:t>
            </w:r>
            <w:r w:rsidRPr="00002E85">
              <w:rPr>
                <w:sz w:val="18"/>
                <w:szCs w:val="18"/>
              </w:rPr>
              <w:t xml:space="preserve"> Blackman, признанной национальной организацией по защите растений в стране происхождения, согласно соответствующим международным стандартам по фитосанитарным мерам,</w:t>
            </w:r>
          </w:p>
          <w:p w14:paraId="7F86C9AD"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которая указана в фитосанитарных сертификатах в рубрике «Дополнительная декларация», </w:t>
            </w:r>
          </w:p>
          <w:p w14:paraId="70F3FE43" w14:textId="77777777" w:rsidR="00A56B5C" w:rsidRPr="00002E85" w:rsidRDefault="00A56B5C" w:rsidP="00D75845">
            <w:pPr>
              <w:ind w:left="57" w:right="57" w:firstLine="0"/>
              <w:contextualSpacing/>
              <w:rPr>
                <w:sz w:val="18"/>
                <w:szCs w:val="18"/>
              </w:rPr>
            </w:pPr>
            <w:r w:rsidRPr="00002E85">
              <w:rPr>
                <w:sz w:val="18"/>
                <w:szCs w:val="18"/>
              </w:rPr>
              <w:t>или</w:t>
            </w:r>
          </w:p>
          <w:p w14:paraId="5B6E3977" w14:textId="77777777" w:rsidR="00A56B5C" w:rsidRPr="00002E85" w:rsidRDefault="00A56B5C" w:rsidP="00D75845">
            <w:pPr>
              <w:ind w:left="57" w:right="57" w:firstLine="0"/>
              <w:contextualSpacing/>
              <w:rPr>
                <w:sz w:val="18"/>
                <w:szCs w:val="18"/>
              </w:rPr>
            </w:pPr>
            <w:r w:rsidRPr="00002E85">
              <w:rPr>
                <w:sz w:val="18"/>
                <w:szCs w:val="18"/>
              </w:rPr>
              <w:t xml:space="preserve">2) была подвергнута подходящей тепловой обработке для достижения температуры не менее 56 °C в течение не менее </w:t>
            </w:r>
            <w:r>
              <w:rPr>
                <w:sz w:val="18"/>
                <w:szCs w:val="18"/>
                <w:highlight w:val="yellow"/>
              </w:rPr>
              <w:t>3</w:t>
            </w:r>
            <w:r w:rsidRPr="00C41AEB">
              <w:rPr>
                <w:sz w:val="18"/>
                <w:szCs w:val="18"/>
                <w:highlight w:val="yellow"/>
              </w:rPr>
              <w:t>0</w:t>
            </w:r>
            <w:r w:rsidRPr="00002E85">
              <w:rPr>
                <w:sz w:val="18"/>
                <w:szCs w:val="18"/>
              </w:rPr>
              <w:t xml:space="preserve"> минут непрерывно по всей толще древесины, путем нанесения маркировки «HT» на древесину или на ее упаковку, или в соответствии с действующими правилами, а также согласно фитосанитарному сертификату,</w:t>
            </w:r>
          </w:p>
          <w:p w14:paraId="2E9F5E14" w14:textId="77777777" w:rsidR="00A56B5C" w:rsidRPr="00002E85" w:rsidRDefault="00A56B5C" w:rsidP="00D75845">
            <w:pPr>
              <w:ind w:left="57" w:right="57" w:firstLine="0"/>
              <w:contextualSpacing/>
              <w:rPr>
                <w:sz w:val="18"/>
                <w:szCs w:val="18"/>
              </w:rPr>
            </w:pPr>
            <w:r w:rsidRPr="00002E85">
              <w:rPr>
                <w:sz w:val="18"/>
                <w:szCs w:val="18"/>
              </w:rPr>
              <w:t>или</w:t>
            </w:r>
          </w:p>
          <w:p w14:paraId="32E8E28F" w14:textId="77777777" w:rsidR="00A56B5C" w:rsidRPr="00002E85" w:rsidRDefault="00A56B5C" w:rsidP="00D75845">
            <w:pPr>
              <w:ind w:left="57" w:right="57" w:firstLine="0"/>
              <w:contextualSpacing/>
              <w:rPr>
                <w:sz w:val="18"/>
                <w:szCs w:val="18"/>
              </w:rPr>
            </w:pPr>
            <w:r w:rsidRPr="00002E85">
              <w:rPr>
                <w:sz w:val="18"/>
                <w:szCs w:val="18"/>
              </w:rPr>
              <w:t xml:space="preserve">3) была отшлифована, чтобы полностью удалить естественную круглую поверхность  </w:t>
            </w:r>
          </w:p>
        </w:tc>
      </w:tr>
      <w:tr w:rsidR="00A56B5C" w:rsidRPr="00002E85" w14:paraId="7F7FF1B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0752FBC"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105.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AB4F1DF" w14:textId="77777777" w:rsidR="00A56B5C" w:rsidRPr="00002E85" w:rsidRDefault="00A56B5C" w:rsidP="00D75845">
            <w:pPr>
              <w:ind w:left="57" w:right="57" w:firstLine="0"/>
              <w:contextualSpacing/>
              <w:rPr>
                <w:sz w:val="18"/>
                <w:szCs w:val="18"/>
              </w:rPr>
            </w:pPr>
            <w:r w:rsidRPr="00002E85">
              <w:rPr>
                <w:sz w:val="18"/>
                <w:szCs w:val="18"/>
              </w:rPr>
              <w:t xml:space="preserve">Отделенная кора и древесина </w:t>
            </w:r>
            <w:r w:rsidRPr="00002E85">
              <w:rPr>
                <w:i/>
                <w:iCs/>
                <w:sz w:val="18"/>
                <w:szCs w:val="18"/>
              </w:rPr>
              <w:t>Juglans</w:t>
            </w:r>
            <w:r w:rsidRPr="00002E85">
              <w:rPr>
                <w:sz w:val="18"/>
                <w:szCs w:val="18"/>
              </w:rPr>
              <w:t xml:space="preserve"> L. и </w:t>
            </w:r>
            <w:r w:rsidRPr="00002E85">
              <w:rPr>
                <w:i/>
                <w:iCs/>
                <w:sz w:val="18"/>
                <w:szCs w:val="18"/>
              </w:rPr>
              <w:t>Pterocarya</w:t>
            </w:r>
            <w:r w:rsidRPr="00002E85">
              <w:rPr>
                <w:sz w:val="18"/>
                <w:szCs w:val="18"/>
              </w:rPr>
              <w:t xml:space="preserve"> Kunth  в виде:</w:t>
            </w:r>
          </w:p>
          <w:p w14:paraId="0AAFE928" w14:textId="77777777" w:rsidR="00A56B5C" w:rsidRPr="00002E85" w:rsidRDefault="00A56B5C" w:rsidP="00D75845">
            <w:pPr>
              <w:ind w:left="57" w:right="57" w:firstLine="0"/>
              <w:contextualSpacing/>
              <w:rPr>
                <w:sz w:val="18"/>
                <w:szCs w:val="18"/>
              </w:rPr>
            </w:pPr>
            <w:r w:rsidRPr="00002E85">
              <w:rPr>
                <w:sz w:val="18"/>
                <w:szCs w:val="18"/>
              </w:rPr>
              <w:t xml:space="preserve">щепы, частиц, опилок, стружки, древесных отходов и остатков, полностью или частично полученных из данных растений </w:t>
            </w:r>
          </w:p>
          <w:p w14:paraId="199061CD" w14:textId="77777777" w:rsidR="00A56B5C" w:rsidRPr="00002E85" w:rsidRDefault="00A56B5C" w:rsidP="00D75845">
            <w:pPr>
              <w:ind w:left="57" w:right="57" w:firstLine="0"/>
              <w:contextualSpacing/>
              <w:rPr>
                <w:sz w:val="18"/>
                <w:szCs w:val="18"/>
              </w:rPr>
            </w:pP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304A6C6" w14:textId="77777777" w:rsidR="00A56B5C" w:rsidRPr="00002E85" w:rsidRDefault="00A56B5C" w:rsidP="00D75845">
            <w:pPr>
              <w:ind w:left="57" w:right="57" w:firstLine="0"/>
              <w:contextualSpacing/>
              <w:rPr>
                <w:sz w:val="18"/>
                <w:szCs w:val="18"/>
              </w:rPr>
            </w:pPr>
            <w:r w:rsidRPr="00002E85">
              <w:rPr>
                <w:sz w:val="18"/>
                <w:szCs w:val="18"/>
              </w:rPr>
              <w:t>ex 1404 90 000</w:t>
            </w:r>
          </w:p>
          <w:p w14:paraId="747EE7B2" w14:textId="77777777" w:rsidR="00A56B5C" w:rsidRPr="00002E85" w:rsidRDefault="00A56B5C" w:rsidP="00D75845">
            <w:pPr>
              <w:ind w:left="57" w:right="57" w:firstLine="0"/>
              <w:contextualSpacing/>
              <w:rPr>
                <w:sz w:val="18"/>
                <w:szCs w:val="18"/>
              </w:rPr>
            </w:pPr>
            <w:r w:rsidRPr="00002E85">
              <w:rPr>
                <w:sz w:val="18"/>
                <w:szCs w:val="18"/>
              </w:rPr>
              <w:t>ex 4401 22</w:t>
            </w:r>
          </w:p>
          <w:p w14:paraId="438B9BD6" w14:textId="77777777" w:rsidR="00A56B5C" w:rsidRPr="00002E85" w:rsidRDefault="00A56B5C" w:rsidP="00D75845">
            <w:pPr>
              <w:ind w:left="57" w:right="57" w:firstLine="0"/>
              <w:contextualSpacing/>
              <w:rPr>
                <w:sz w:val="18"/>
                <w:szCs w:val="18"/>
              </w:rPr>
            </w:pPr>
            <w:r w:rsidRPr="00002E85">
              <w:rPr>
                <w:sz w:val="18"/>
                <w:szCs w:val="18"/>
              </w:rPr>
              <w:t>ex 4401 41 000</w:t>
            </w:r>
          </w:p>
          <w:p w14:paraId="5DE64A77"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6C39C62" w14:textId="77777777" w:rsidR="00A56B5C" w:rsidRPr="00002E85" w:rsidRDefault="00A56B5C" w:rsidP="00D75845">
            <w:pPr>
              <w:ind w:left="57" w:right="57" w:firstLine="0"/>
              <w:contextualSpacing/>
              <w:rPr>
                <w:sz w:val="18"/>
                <w:szCs w:val="18"/>
              </w:rPr>
            </w:pPr>
            <w:r w:rsidRPr="00002E85">
              <w:rPr>
                <w:sz w:val="18"/>
                <w:szCs w:val="18"/>
              </w:rPr>
              <w:t>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9533DAE"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 или отделенная кора:</w:t>
            </w:r>
          </w:p>
          <w:p w14:paraId="09723380" w14:textId="77777777" w:rsidR="00A56B5C" w:rsidRPr="00002E85" w:rsidRDefault="00A56B5C" w:rsidP="00D75845">
            <w:pPr>
              <w:ind w:left="57" w:right="57" w:firstLine="0"/>
              <w:contextualSpacing/>
              <w:rPr>
                <w:sz w:val="18"/>
                <w:szCs w:val="18"/>
              </w:rPr>
            </w:pPr>
            <w:r w:rsidRPr="00002E85">
              <w:rPr>
                <w:sz w:val="18"/>
                <w:szCs w:val="18"/>
              </w:rPr>
              <w:t xml:space="preserve">1) происходят из зоны, свободной от </w:t>
            </w:r>
            <w:r w:rsidRPr="00002E85">
              <w:rPr>
                <w:i/>
                <w:iCs/>
                <w:sz w:val="18"/>
                <w:szCs w:val="18"/>
              </w:rPr>
              <w:t>Geosmithia morbida</w:t>
            </w:r>
            <w:r w:rsidRPr="00002E85">
              <w:rPr>
                <w:sz w:val="18"/>
                <w:szCs w:val="18"/>
              </w:rPr>
              <w:t xml:space="preserve"> Kolarík, Freeland, Utley &amp; Tisserat и его вектора </w:t>
            </w:r>
            <w:r w:rsidRPr="00002E85">
              <w:rPr>
                <w:i/>
                <w:iCs/>
                <w:sz w:val="18"/>
                <w:szCs w:val="18"/>
              </w:rPr>
              <w:t>Pityophthorus juglandis</w:t>
            </w:r>
            <w:r w:rsidRPr="00002E85">
              <w:rPr>
                <w:sz w:val="18"/>
                <w:szCs w:val="18"/>
              </w:rPr>
              <w:t xml:space="preserve"> Blackman, установленной компетентным органом, согласно соответствующим международным стандартам по фитосанитарным мерам, и которая указана в фитосанитарных сертификатах в рубрике «Дополнительная декларация»,</w:t>
            </w:r>
          </w:p>
          <w:p w14:paraId="7D2E6F91" w14:textId="77777777" w:rsidR="00A56B5C" w:rsidRPr="00002E85" w:rsidRDefault="00A56B5C" w:rsidP="00D75845">
            <w:pPr>
              <w:ind w:left="57" w:right="57" w:firstLine="0"/>
              <w:contextualSpacing/>
              <w:rPr>
                <w:sz w:val="18"/>
                <w:szCs w:val="18"/>
              </w:rPr>
            </w:pPr>
            <w:r w:rsidRPr="00002E85">
              <w:rPr>
                <w:sz w:val="18"/>
                <w:szCs w:val="18"/>
              </w:rPr>
              <w:t>или</w:t>
            </w:r>
          </w:p>
          <w:p w14:paraId="797B051C" w14:textId="77777777" w:rsidR="00A56B5C" w:rsidRPr="00002E85" w:rsidRDefault="00A56B5C" w:rsidP="00D75845">
            <w:pPr>
              <w:ind w:left="57" w:right="57" w:firstLine="0"/>
              <w:contextualSpacing/>
              <w:rPr>
                <w:sz w:val="18"/>
                <w:szCs w:val="18"/>
              </w:rPr>
            </w:pPr>
            <w:r w:rsidRPr="00002E85">
              <w:rPr>
                <w:sz w:val="18"/>
                <w:szCs w:val="18"/>
              </w:rPr>
              <w:t>2) была подвергнута подходящей тепловой обработке для достижения температуры не менее 56 °C в течение не менее 40 минут непрерывно по всей толще древесины, с указанием последней информации  в фитосанитарном сертификате</w:t>
            </w:r>
          </w:p>
        </w:tc>
      </w:tr>
      <w:tr w:rsidR="00A56B5C" w:rsidRPr="00002E85" w14:paraId="6FC768D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6A67EA24" w14:textId="77777777" w:rsidR="00A56B5C" w:rsidRPr="00002E85" w:rsidRDefault="00A56B5C" w:rsidP="00D75845">
            <w:pPr>
              <w:ind w:left="57" w:right="57" w:firstLine="0"/>
              <w:contextualSpacing/>
              <w:jc w:val="center"/>
              <w:rPr>
                <w:sz w:val="18"/>
                <w:szCs w:val="18"/>
              </w:rPr>
            </w:pPr>
            <w:r w:rsidRPr="00002E85">
              <w:rPr>
                <w:sz w:val="18"/>
                <w:szCs w:val="18"/>
              </w:rPr>
              <w:t>106.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F8E5500"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Acer saccharum</w:t>
            </w:r>
            <w:r w:rsidRPr="00002E85">
              <w:rPr>
                <w:sz w:val="18"/>
                <w:szCs w:val="18"/>
              </w:rPr>
              <w:t xml:space="preserve"> Marsch., включая древесину, не сохрани</w:t>
            </w:r>
            <w:r>
              <w:rPr>
                <w:sz w:val="18"/>
                <w:szCs w:val="18"/>
              </w:rPr>
              <w:t>вшую</w:t>
            </w:r>
            <w:r w:rsidRPr="00002E85">
              <w:rPr>
                <w:sz w:val="18"/>
                <w:szCs w:val="18"/>
              </w:rPr>
              <w:t xml:space="preserve"> сво</w:t>
            </w:r>
            <w:r>
              <w:rPr>
                <w:sz w:val="18"/>
                <w:szCs w:val="18"/>
              </w:rPr>
              <w:t>ю</w:t>
            </w:r>
            <w:r w:rsidRPr="00002E85">
              <w:rPr>
                <w:sz w:val="18"/>
                <w:szCs w:val="18"/>
              </w:rPr>
              <w:t xml:space="preserve"> естественн</w:t>
            </w:r>
            <w:r>
              <w:rPr>
                <w:sz w:val="18"/>
                <w:szCs w:val="18"/>
              </w:rPr>
              <w:t>ую</w:t>
            </w:r>
            <w:r w:rsidRPr="00002E85">
              <w:rPr>
                <w:sz w:val="18"/>
                <w:szCs w:val="18"/>
              </w:rPr>
              <w:t xml:space="preserve"> кругл</w:t>
            </w:r>
            <w:r>
              <w:rPr>
                <w:sz w:val="18"/>
                <w:szCs w:val="18"/>
              </w:rPr>
              <w:t>ую</w:t>
            </w:r>
            <w:r w:rsidRPr="00002E85">
              <w:rPr>
                <w:sz w:val="18"/>
                <w:szCs w:val="18"/>
              </w:rPr>
              <w:t xml:space="preserve"> поверхност</w:t>
            </w:r>
            <w:r>
              <w:rPr>
                <w:sz w:val="18"/>
                <w:szCs w:val="18"/>
              </w:rPr>
              <w:t>ь</w:t>
            </w:r>
            <w:r w:rsidRPr="00002E85">
              <w:rPr>
                <w:sz w:val="18"/>
                <w:szCs w:val="18"/>
              </w:rPr>
              <w:t>, кроме древесины в виде:</w:t>
            </w:r>
          </w:p>
          <w:p w14:paraId="025FA663" w14:textId="77777777" w:rsidR="00A56B5C" w:rsidRPr="00002E85" w:rsidRDefault="00A56B5C" w:rsidP="00D75845">
            <w:pPr>
              <w:ind w:left="57" w:right="57" w:firstLine="0"/>
              <w:contextualSpacing/>
              <w:rPr>
                <w:sz w:val="18"/>
                <w:szCs w:val="18"/>
              </w:rPr>
            </w:pPr>
            <w:r w:rsidRPr="00002E85">
              <w:rPr>
                <w:sz w:val="18"/>
                <w:szCs w:val="18"/>
              </w:rPr>
              <w:t>древесины, предназначенной для производства шпоновых плит,</w:t>
            </w:r>
          </w:p>
          <w:p w14:paraId="2A7EDF16" w14:textId="77777777" w:rsidR="00A56B5C" w:rsidRPr="00002E85" w:rsidRDefault="00A56B5C" w:rsidP="00D75845">
            <w:pPr>
              <w:ind w:left="57" w:right="57" w:firstLine="0"/>
              <w:contextualSpacing/>
              <w:rPr>
                <w:sz w:val="18"/>
                <w:szCs w:val="18"/>
              </w:rPr>
            </w:pPr>
            <w:r w:rsidRPr="00002E85">
              <w:rPr>
                <w:sz w:val="18"/>
                <w:szCs w:val="18"/>
              </w:rPr>
              <w:t>стружки, частиц, опилок, древесных отходов и остатков,</w:t>
            </w:r>
          </w:p>
          <w:p w14:paraId="60410E88" w14:textId="77777777" w:rsidR="00A56B5C" w:rsidRPr="00002E85" w:rsidRDefault="00A56B5C" w:rsidP="00D75845">
            <w:pPr>
              <w:ind w:left="57" w:right="57" w:firstLine="0"/>
              <w:contextualSpacing/>
              <w:rPr>
                <w:sz w:val="18"/>
                <w:szCs w:val="18"/>
              </w:rPr>
            </w:pPr>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w:t>
            </w:r>
            <w:r w:rsidRPr="00002E85">
              <w:rPr>
                <w:sz w:val="18"/>
                <w:szCs w:val="18"/>
              </w:rPr>
              <w:lastRenderedPageBreak/>
              <w:t>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AD76973"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74F525C9"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7BB77505"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48113B53"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581DB864"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0737BAFC" w14:textId="77777777" w:rsidR="00A56B5C" w:rsidRPr="00002E85" w:rsidRDefault="00A56B5C" w:rsidP="00D75845">
            <w:pPr>
              <w:ind w:left="57" w:right="57" w:firstLine="0"/>
              <w:contextualSpacing/>
              <w:rPr>
                <w:sz w:val="18"/>
                <w:szCs w:val="18"/>
              </w:rPr>
            </w:pPr>
            <w:r w:rsidRPr="00002E85">
              <w:rPr>
                <w:sz w:val="18"/>
                <w:szCs w:val="18"/>
              </w:rPr>
              <w:t>ex 4406 92 000</w:t>
            </w:r>
          </w:p>
          <w:p w14:paraId="000D032F" w14:textId="77777777" w:rsidR="00A56B5C" w:rsidRPr="00002E85" w:rsidRDefault="00A56B5C" w:rsidP="00D75845">
            <w:pPr>
              <w:ind w:left="57" w:right="57" w:firstLine="202"/>
              <w:contextualSpacing/>
              <w:rPr>
                <w:sz w:val="18"/>
                <w:szCs w:val="18"/>
              </w:rPr>
            </w:pPr>
            <w:r w:rsidRPr="00002E85">
              <w:rPr>
                <w:sz w:val="18"/>
                <w:szCs w:val="18"/>
              </w:rPr>
              <w:t>4407 93 100</w:t>
            </w:r>
          </w:p>
          <w:p w14:paraId="0E3FC6F1" w14:textId="77777777" w:rsidR="00A56B5C" w:rsidRPr="00002E85" w:rsidRDefault="00A56B5C" w:rsidP="00D75845">
            <w:pPr>
              <w:ind w:left="57" w:right="57" w:firstLine="202"/>
              <w:contextualSpacing/>
              <w:rPr>
                <w:sz w:val="18"/>
                <w:szCs w:val="18"/>
              </w:rPr>
            </w:pPr>
            <w:r w:rsidRPr="00002E85">
              <w:rPr>
                <w:sz w:val="18"/>
                <w:szCs w:val="18"/>
              </w:rPr>
              <w:t>4407 93 910</w:t>
            </w:r>
          </w:p>
          <w:p w14:paraId="3FBFCD1D" w14:textId="77777777" w:rsidR="00A56B5C" w:rsidRPr="00002E85" w:rsidRDefault="00A56B5C" w:rsidP="00D75845">
            <w:pPr>
              <w:ind w:left="57" w:right="57" w:firstLine="202"/>
              <w:contextualSpacing/>
              <w:rPr>
                <w:sz w:val="18"/>
                <w:szCs w:val="18"/>
              </w:rPr>
            </w:pPr>
            <w:r w:rsidRPr="00002E85">
              <w:rPr>
                <w:sz w:val="18"/>
                <w:szCs w:val="18"/>
              </w:rPr>
              <w:t>4407 93 990</w:t>
            </w:r>
          </w:p>
          <w:p w14:paraId="3C2CB68F" w14:textId="77777777" w:rsidR="00A56B5C" w:rsidRPr="00002E85" w:rsidRDefault="00A56B5C" w:rsidP="00D75845">
            <w:pPr>
              <w:ind w:left="57" w:right="57" w:firstLine="0"/>
              <w:contextualSpacing/>
              <w:rPr>
                <w:sz w:val="18"/>
                <w:szCs w:val="18"/>
              </w:rPr>
            </w:pPr>
            <w:r w:rsidRPr="00002E85">
              <w:rPr>
                <w:sz w:val="18"/>
                <w:szCs w:val="18"/>
              </w:rPr>
              <w:t>ex 4416 00 000</w:t>
            </w:r>
          </w:p>
          <w:p w14:paraId="1A64583B"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6997F77" w14:textId="77777777" w:rsidR="00A56B5C" w:rsidRPr="00002E85" w:rsidRDefault="00A56B5C" w:rsidP="00D75845">
            <w:pPr>
              <w:ind w:left="57" w:right="57" w:firstLine="0"/>
              <w:contextualSpacing/>
              <w:rPr>
                <w:sz w:val="18"/>
                <w:szCs w:val="18"/>
              </w:rPr>
            </w:pPr>
            <w:r w:rsidRPr="00002E85">
              <w:rPr>
                <w:sz w:val="18"/>
                <w:szCs w:val="18"/>
              </w:rPr>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9BBBC4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w:t>
            </w:r>
          </w:p>
          <w:p w14:paraId="523253D8" w14:textId="77777777" w:rsidR="00A56B5C" w:rsidRPr="00002E85" w:rsidRDefault="00A56B5C" w:rsidP="00D75845">
            <w:pPr>
              <w:ind w:left="57" w:right="57" w:firstLine="0"/>
              <w:contextualSpacing/>
              <w:rPr>
                <w:sz w:val="18"/>
                <w:szCs w:val="18"/>
              </w:rPr>
            </w:pPr>
            <w:r w:rsidRPr="00002E85">
              <w:rPr>
                <w:sz w:val="18"/>
                <w:szCs w:val="18"/>
              </w:rPr>
              <w:t>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действующими правилами</w:t>
            </w:r>
          </w:p>
        </w:tc>
      </w:tr>
      <w:tr w:rsidR="00A56B5C" w:rsidRPr="00002E85" w14:paraId="11B907C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00D3AF2" w14:textId="77777777" w:rsidR="00A56B5C" w:rsidRPr="00002E85" w:rsidRDefault="00A56B5C" w:rsidP="00D75845">
            <w:pPr>
              <w:ind w:left="57" w:right="57" w:firstLine="0"/>
              <w:contextualSpacing/>
              <w:jc w:val="center"/>
              <w:rPr>
                <w:sz w:val="18"/>
                <w:szCs w:val="18"/>
              </w:rPr>
            </w:pPr>
            <w:r w:rsidRPr="00002E85">
              <w:rPr>
                <w:sz w:val="18"/>
                <w:szCs w:val="18"/>
              </w:rPr>
              <w:t>107.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69B3D18"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Acer saccharum</w:t>
            </w:r>
            <w:r w:rsidRPr="00002E85">
              <w:rPr>
                <w:sz w:val="18"/>
                <w:szCs w:val="18"/>
              </w:rPr>
              <w:t xml:space="preserve"> Marsh., предназначенная для производства шпоновых плит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C8379C4"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4AE328F2" w14:textId="77777777" w:rsidR="00A56B5C" w:rsidRPr="00C67F94" w:rsidRDefault="00A56B5C" w:rsidP="00D75845">
            <w:pPr>
              <w:ind w:left="57" w:right="57" w:firstLine="202"/>
              <w:contextualSpacing/>
              <w:rPr>
                <w:sz w:val="18"/>
                <w:szCs w:val="18"/>
                <w:lang w:val="fr-FR"/>
              </w:rPr>
            </w:pPr>
            <w:r w:rsidRPr="00C67F94">
              <w:rPr>
                <w:sz w:val="18"/>
                <w:szCs w:val="18"/>
                <w:lang w:val="fr-FR"/>
              </w:rPr>
              <w:t>4407 93 100</w:t>
            </w:r>
          </w:p>
          <w:p w14:paraId="07A6B677" w14:textId="77777777" w:rsidR="00A56B5C" w:rsidRPr="00C67F94" w:rsidRDefault="00A56B5C" w:rsidP="00D75845">
            <w:pPr>
              <w:ind w:left="57" w:right="57" w:firstLine="202"/>
              <w:contextualSpacing/>
              <w:rPr>
                <w:sz w:val="18"/>
                <w:szCs w:val="18"/>
                <w:lang w:val="fr-FR"/>
              </w:rPr>
            </w:pPr>
            <w:r w:rsidRPr="00C67F94">
              <w:rPr>
                <w:sz w:val="18"/>
                <w:szCs w:val="18"/>
                <w:lang w:val="fr-FR"/>
              </w:rPr>
              <w:t>4407 93 910</w:t>
            </w:r>
          </w:p>
          <w:p w14:paraId="21B2B1F3" w14:textId="77777777" w:rsidR="00A56B5C" w:rsidRPr="00C67F94" w:rsidRDefault="00A56B5C" w:rsidP="00D75845">
            <w:pPr>
              <w:ind w:left="57" w:right="57" w:firstLine="202"/>
              <w:contextualSpacing/>
              <w:rPr>
                <w:sz w:val="18"/>
                <w:szCs w:val="18"/>
                <w:lang w:val="fr-FR"/>
              </w:rPr>
            </w:pPr>
            <w:r w:rsidRPr="00C67F94">
              <w:rPr>
                <w:sz w:val="18"/>
                <w:szCs w:val="18"/>
                <w:lang w:val="fr-FR"/>
              </w:rPr>
              <w:t>4407 93 990</w:t>
            </w:r>
          </w:p>
          <w:p w14:paraId="5F616C06"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377A1D96"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62CDE38C"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0F9F6CD2"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21E6A89" w14:textId="77777777" w:rsidR="00A56B5C" w:rsidRPr="00002E85" w:rsidRDefault="00A56B5C" w:rsidP="00D75845">
            <w:pPr>
              <w:ind w:left="57" w:right="57" w:firstLine="0"/>
              <w:contextualSpacing/>
              <w:rPr>
                <w:sz w:val="18"/>
                <w:szCs w:val="18"/>
              </w:rPr>
            </w:pPr>
            <w:r w:rsidRPr="00002E85">
              <w:rPr>
                <w:sz w:val="18"/>
                <w:szCs w:val="18"/>
              </w:rPr>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3E9F718"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древесина происходит из зоны, признанной как свободная от </w:t>
            </w:r>
            <w:r w:rsidRPr="00002E85">
              <w:rPr>
                <w:i/>
                <w:iCs/>
                <w:sz w:val="18"/>
                <w:szCs w:val="18"/>
              </w:rPr>
              <w:t>Davidsoniella virescens</w:t>
            </w:r>
            <w:r w:rsidRPr="00002E85">
              <w:rPr>
                <w:sz w:val="18"/>
                <w:szCs w:val="18"/>
              </w:rPr>
              <w:t xml:space="preserve"> (R.W. Davidson) Z.W. de Beer, T.A. Duong &amp; M.J. Wingf Moreau, и предназначена для производства шпоновых плит</w:t>
            </w:r>
          </w:p>
        </w:tc>
      </w:tr>
      <w:tr w:rsidR="00A56B5C" w:rsidRPr="00002E85" w14:paraId="3743311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26CD9CE" w14:textId="77777777" w:rsidR="00A56B5C" w:rsidRPr="00002E85" w:rsidRDefault="00A56B5C" w:rsidP="00D75845">
            <w:pPr>
              <w:ind w:left="57" w:right="57" w:firstLine="0"/>
              <w:contextualSpacing/>
              <w:jc w:val="center"/>
              <w:rPr>
                <w:sz w:val="18"/>
                <w:szCs w:val="18"/>
              </w:rPr>
            </w:pPr>
            <w:r w:rsidRPr="00002E85">
              <w:rPr>
                <w:sz w:val="18"/>
                <w:szCs w:val="18"/>
              </w:rPr>
              <w:t>108.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4EC6C42"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Chionanthus virginicus</w:t>
            </w:r>
            <w:r w:rsidRPr="00002E85">
              <w:rPr>
                <w:sz w:val="18"/>
                <w:szCs w:val="18"/>
              </w:rPr>
              <w:t xml:space="preserve"> L., </w:t>
            </w:r>
            <w:r w:rsidRPr="00002E85">
              <w:rPr>
                <w:i/>
                <w:iCs/>
                <w:sz w:val="18"/>
                <w:szCs w:val="18"/>
              </w:rPr>
              <w:t>Fraxinus</w:t>
            </w:r>
            <w:r w:rsidRPr="00002E85">
              <w:rPr>
                <w:sz w:val="18"/>
                <w:szCs w:val="18"/>
              </w:rPr>
              <w:t xml:space="preserve"> L., </w:t>
            </w:r>
            <w:r w:rsidRPr="00002E85">
              <w:rPr>
                <w:i/>
                <w:iCs/>
                <w:sz w:val="18"/>
                <w:szCs w:val="18"/>
              </w:rPr>
              <w:t>Juglans ailantifolia</w:t>
            </w:r>
            <w:r w:rsidRPr="00002E85">
              <w:rPr>
                <w:sz w:val="18"/>
                <w:szCs w:val="18"/>
              </w:rPr>
              <w:t xml:space="preserve"> Carr., </w:t>
            </w:r>
            <w:r w:rsidRPr="00002E85">
              <w:rPr>
                <w:i/>
                <w:iCs/>
                <w:sz w:val="18"/>
                <w:szCs w:val="18"/>
              </w:rPr>
              <w:t>Juglans mandshurica</w:t>
            </w:r>
            <w:r w:rsidRPr="00002E85">
              <w:rPr>
                <w:sz w:val="18"/>
                <w:szCs w:val="18"/>
              </w:rPr>
              <w:t xml:space="preserve"> Maxim., </w:t>
            </w:r>
            <w:r w:rsidRPr="00002E85">
              <w:rPr>
                <w:i/>
                <w:iCs/>
                <w:sz w:val="18"/>
                <w:szCs w:val="18"/>
              </w:rPr>
              <w:t>Ulmus davidiana</w:t>
            </w:r>
            <w:r w:rsidRPr="00002E85">
              <w:rPr>
                <w:sz w:val="18"/>
                <w:szCs w:val="18"/>
              </w:rPr>
              <w:t xml:space="preserve"> Planch. и </w:t>
            </w:r>
            <w:r w:rsidRPr="00002E85">
              <w:rPr>
                <w:i/>
                <w:iCs/>
                <w:sz w:val="18"/>
                <w:szCs w:val="18"/>
              </w:rPr>
              <w:t>Pterocarya rhoifolia</w:t>
            </w:r>
            <w:r w:rsidRPr="00002E85">
              <w:rPr>
                <w:sz w:val="18"/>
                <w:szCs w:val="18"/>
              </w:rPr>
              <w:t xml:space="preserve"> Siebold &amp; Zucc., кроме древесины в виде:</w:t>
            </w:r>
          </w:p>
          <w:p w14:paraId="1D01F134" w14:textId="77777777" w:rsidR="00A56B5C" w:rsidRPr="00002E85" w:rsidRDefault="00A56B5C" w:rsidP="00D75845">
            <w:pPr>
              <w:ind w:left="57" w:right="57" w:firstLine="0"/>
              <w:contextualSpacing/>
              <w:rPr>
                <w:sz w:val="18"/>
                <w:szCs w:val="18"/>
              </w:rPr>
            </w:pPr>
            <w:r w:rsidRPr="00002E85">
              <w:rPr>
                <w:sz w:val="18"/>
                <w:szCs w:val="18"/>
              </w:rPr>
              <w:t>щепы, частиц, опилок, стружки, древесных отходов и остатков, полностью или частично полученных из данных деревьев, 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 том числе древесина, не сохранившая свою естественную круглую поверхность, а также мебель и другие предметы из необработанной древесины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E8F1E78"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12 000</w:t>
            </w:r>
          </w:p>
          <w:p w14:paraId="0390E5D9"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68CE59D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4F5AA803"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63EC596C"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7D2F785F"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2129C32F" w14:textId="77777777" w:rsidR="00A56B5C" w:rsidRPr="00C67F94" w:rsidRDefault="00A56B5C" w:rsidP="00D75845">
            <w:pPr>
              <w:ind w:left="57" w:right="57" w:firstLine="202"/>
              <w:contextualSpacing/>
              <w:rPr>
                <w:sz w:val="18"/>
                <w:szCs w:val="18"/>
                <w:lang w:val="fr-FR"/>
              </w:rPr>
            </w:pPr>
            <w:r w:rsidRPr="00C67F94">
              <w:rPr>
                <w:sz w:val="18"/>
                <w:szCs w:val="18"/>
                <w:lang w:val="fr-FR"/>
              </w:rPr>
              <w:t>4407 95 100</w:t>
            </w:r>
          </w:p>
          <w:p w14:paraId="5A31A07D" w14:textId="77777777" w:rsidR="00A56B5C" w:rsidRPr="00C67F94" w:rsidRDefault="00A56B5C" w:rsidP="00D75845">
            <w:pPr>
              <w:ind w:left="57" w:right="57" w:firstLine="202"/>
              <w:contextualSpacing/>
              <w:rPr>
                <w:sz w:val="18"/>
                <w:szCs w:val="18"/>
                <w:lang w:val="fr-FR"/>
              </w:rPr>
            </w:pPr>
            <w:r w:rsidRPr="00C67F94">
              <w:rPr>
                <w:sz w:val="18"/>
                <w:szCs w:val="18"/>
                <w:lang w:val="fr-FR"/>
              </w:rPr>
              <w:t>4407 95 910</w:t>
            </w:r>
          </w:p>
          <w:p w14:paraId="3CE6C103" w14:textId="77777777" w:rsidR="00A56B5C" w:rsidRPr="00C67F94" w:rsidRDefault="00A56B5C" w:rsidP="00D75845">
            <w:pPr>
              <w:ind w:left="57" w:right="57" w:firstLine="202"/>
              <w:contextualSpacing/>
              <w:rPr>
                <w:sz w:val="18"/>
                <w:szCs w:val="18"/>
                <w:lang w:val="fr-FR"/>
              </w:rPr>
            </w:pPr>
            <w:r w:rsidRPr="00C67F94">
              <w:rPr>
                <w:sz w:val="18"/>
                <w:szCs w:val="18"/>
                <w:lang w:val="fr-FR"/>
              </w:rPr>
              <w:t>4407 95 990</w:t>
            </w:r>
          </w:p>
          <w:p w14:paraId="7B87759D"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16B80CF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2DD5F5D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0444DCA0"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60D09D58"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3E313427"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00AA8753"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291635BF"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29 100</w:t>
            </w:r>
          </w:p>
          <w:p w14:paraId="5418BBE0"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53EC5D66" w14:textId="77777777" w:rsidR="00A56B5C" w:rsidRPr="00002E85" w:rsidRDefault="00A56B5C" w:rsidP="00D75845">
            <w:pPr>
              <w:ind w:left="57" w:right="57" w:firstLine="0"/>
              <w:contextualSpacing/>
              <w:rPr>
                <w:sz w:val="18"/>
                <w:szCs w:val="18"/>
              </w:rPr>
            </w:pPr>
            <w:r w:rsidRPr="00002E85">
              <w:rPr>
                <w:sz w:val="18"/>
                <w:szCs w:val="18"/>
              </w:rPr>
              <w:t>ex 4409 29 990</w:t>
            </w:r>
          </w:p>
          <w:p w14:paraId="2DC7EC1F" w14:textId="77777777" w:rsidR="00A56B5C" w:rsidRPr="00002E85" w:rsidRDefault="00A56B5C" w:rsidP="00D75845">
            <w:pPr>
              <w:ind w:left="57" w:right="57" w:firstLine="0"/>
              <w:contextualSpacing/>
              <w:rPr>
                <w:sz w:val="18"/>
                <w:szCs w:val="18"/>
              </w:rPr>
            </w:pPr>
            <w:r w:rsidRPr="00002E85">
              <w:rPr>
                <w:sz w:val="18"/>
                <w:szCs w:val="18"/>
              </w:rPr>
              <w:t>ex 4416 00 000</w:t>
            </w:r>
          </w:p>
          <w:p w14:paraId="69BA2179"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4A31259" w14:textId="77777777" w:rsidR="00A56B5C" w:rsidRPr="00002E85" w:rsidRDefault="00A56B5C" w:rsidP="00D75845">
            <w:pPr>
              <w:ind w:left="57" w:right="57" w:firstLine="0"/>
              <w:contextualSpacing/>
              <w:rPr>
                <w:sz w:val="18"/>
                <w:szCs w:val="18"/>
              </w:rPr>
            </w:pPr>
            <w:r w:rsidRPr="00002E85">
              <w:rPr>
                <w:sz w:val="18"/>
                <w:szCs w:val="18"/>
              </w:rPr>
              <w:t>Беларусь, Китай, Япония, Монголия, Северная Корея, Россия, Южная Корея, Тайвань и Украина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F03AFAF"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w:t>
            </w:r>
          </w:p>
          <w:p w14:paraId="6B778DC2" w14:textId="77777777" w:rsidR="00A56B5C" w:rsidRPr="00002E85" w:rsidRDefault="00A56B5C" w:rsidP="00D75845">
            <w:pPr>
              <w:ind w:left="57" w:right="57" w:firstLine="0"/>
              <w:contextualSpacing/>
              <w:rPr>
                <w:sz w:val="18"/>
                <w:szCs w:val="18"/>
              </w:rPr>
            </w:pPr>
            <w:r w:rsidRPr="00002E85">
              <w:rPr>
                <w:sz w:val="18"/>
                <w:szCs w:val="18"/>
              </w:rPr>
              <w:t xml:space="preserve">1) древесина происходит из зоны, признанной как свободная от </w:t>
            </w:r>
            <w:r w:rsidRPr="00002E85">
              <w:rPr>
                <w:i/>
                <w:iCs/>
                <w:sz w:val="18"/>
                <w:szCs w:val="18"/>
              </w:rPr>
              <w:t>Agrilus planipennis</w:t>
            </w:r>
            <w:r w:rsidRPr="00002E85">
              <w:rPr>
                <w:sz w:val="18"/>
                <w:szCs w:val="18"/>
              </w:rPr>
              <w:t xml:space="preserve"> Fairmaire,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расположенной на расстоянии не менее 100 км от ближайшей известной зоны, где официально подтверждено присутствие указанного вредного организма; название зоны указано в фитосанитарном сертификате, а статус зоны, свободной от вредных организмов, данной территории был заранее сообщен компетентному органу в письменной форме национальной организацией по защите растений в стране происхождения,</w:t>
            </w:r>
          </w:p>
          <w:p w14:paraId="64864CBA" w14:textId="77777777" w:rsidR="00A56B5C" w:rsidRPr="00002E85" w:rsidRDefault="00A56B5C" w:rsidP="00D75845">
            <w:pPr>
              <w:ind w:left="57" w:right="57" w:firstLine="0"/>
              <w:contextualSpacing/>
              <w:rPr>
                <w:sz w:val="18"/>
                <w:szCs w:val="18"/>
              </w:rPr>
            </w:pPr>
            <w:r w:rsidRPr="00002E85">
              <w:rPr>
                <w:sz w:val="18"/>
                <w:szCs w:val="18"/>
              </w:rPr>
              <w:t>или</w:t>
            </w:r>
          </w:p>
          <w:p w14:paraId="0F3A6227" w14:textId="77777777" w:rsidR="00A56B5C" w:rsidRPr="00002E85" w:rsidRDefault="00A56B5C" w:rsidP="00D75845">
            <w:pPr>
              <w:ind w:left="57" w:right="57" w:firstLine="0"/>
              <w:contextualSpacing/>
              <w:rPr>
                <w:sz w:val="18"/>
                <w:szCs w:val="18"/>
              </w:rPr>
            </w:pPr>
            <w:r w:rsidRPr="00002E85">
              <w:rPr>
                <w:sz w:val="18"/>
                <w:szCs w:val="18"/>
              </w:rPr>
              <w:t>2) кора дерева и не менее 2,5 см наружной заболони были удалены на объекте, находящемся под надзором национальной организацией по защите растений в стране происхождения,</w:t>
            </w:r>
          </w:p>
          <w:p w14:paraId="4DD418D5" w14:textId="77777777" w:rsidR="00A56B5C" w:rsidRPr="00002E85" w:rsidRDefault="00A56B5C" w:rsidP="00D75845">
            <w:pPr>
              <w:ind w:left="57" w:right="57" w:firstLine="0"/>
              <w:contextualSpacing/>
              <w:rPr>
                <w:sz w:val="18"/>
                <w:szCs w:val="18"/>
              </w:rPr>
            </w:pPr>
            <w:r w:rsidRPr="00002E85">
              <w:rPr>
                <w:sz w:val="18"/>
                <w:szCs w:val="18"/>
              </w:rPr>
              <w:t>или</w:t>
            </w:r>
          </w:p>
          <w:p w14:paraId="5CC972BA" w14:textId="77777777" w:rsidR="00A56B5C" w:rsidRPr="00002E85" w:rsidRDefault="00A56B5C" w:rsidP="00D75845">
            <w:pPr>
              <w:ind w:left="57" w:right="57" w:firstLine="0"/>
              <w:contextualSpacing/>
              <w:rPr>
                <w:sz w:val="18"/>
                <w:szCs w:val="18"/>
              </w:rPr>
            </w:pPr>
            <w:r w:rsidRPr="00002E85">
              <w:rPr>
                <w:sz w:val="18"/>
                <w:szCs w:val="18"/>
              </w:rPr>
              <w:t>3) древесина была подвергнута ионизирующему излучению для получения минимальной поглощенной дозы в 1 кГр по всей толще древесины</w:t>
            </w:r>
          </w:p>
        </w:tc>
      </w:tr>
      <w:tr w:rsidR="00A56B5C" w:rsidRPr="00002E85" w14:paraId="56053A46"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7C04D27" w14:textId="77777777" w:rsidR="00A56B5C" w:rsidRPr="00002E85" w:rsidRDefault="00A56B5C" w:rsidP="00D75845">
            <w:pPr>
              <w:ind w:left="57" w:right="57" w:firstLine="0"/>
              <w:contextualSpacing/>
              <w:jc w:val="center"/>
              <w:rPr>
                <w:sz w:val="18"/>
                <w:szCs w:val="18"/>
              </w:rPr>
            </w:pPr>
            <w:r w:rsidRPr="00002E85">
              <w:rPr>
                <w:sz w:val="18"/>
                <w:szCs w:val="18"/>
              </w:rPr>
              <w:t>109.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75C914F"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Fraxinus</w:t>
            </w:r>
            <w:r w:rsidRPr="00002E85">
              <w:rPr>
                <w:sz w:val="18"/>
                <w:szCs w:val="18"/>
              </w:rPr>
              <w:t xml:space="preserve"> L., кроме древесины в виде:</w:t>
            </w:r>
          </w:p>
          <w:p w14:paraId="553F49C2"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 щепы, частиц, опилок, стружки, древесных отходов и остатков, полностью или частично полученных из данных деревьев,</w:t>
            </w:r>
          </w:p>
          <w:p w14:paraId="77FD6AF2" w14:textId="77777777" w:rsidR="00A56B5C" w:rsidRPr="00002E85" w:rsidRDefault="00A56B5C" w:rsidP="00D75845">
            <w:pPr>
              <w:ind w:left="57" w:right="57" w:firstLine="0"/>
              <w:contextualSpacing/>
              <w:rPr>
                <w:sz w:val="18"/>
                <w:szCs w:val="18"/>
              </w:rPr>
            </w:pPr>
            <w:r w:rsidRPr="00002E85">
              <w:rPr>
                <w:sz w:val="18"/>
                <w:szCs w:val="18"/>
              </w:rPr>
              <w:t>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w:t>
            </w:r>
          </w:p>
          <w:p w14:paraId="4FFCAD17" w14:textId="77777777" w:rsidR="00A56B5C" w:rsidRPr="00002E85" w:rsidRDefault="00A56B5C" w:rsidP="00D75845">
            <w:pPr>
              <w:ind w:left="57" w:right="57" w:firstLine="0"/>
              <w:contextualSpacing/>
              <w:rPr>
                <w:sz w:val="18"/>
                <w:szCs w:val="18"/>
              </w:rPr>
            </w:pPr>
            <w:r w:rsidRPr="00002E85">
              <w:rPr>
                <w:sz w:val="18"/>
                <w:szCs w:val="18"/>
              </w:rPr>
              <w:t>в том числе древесина, не сохранившая свою естественную круглую поверхность, а также мебель и другие предметы из необработанной древесины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B8929D7"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4816F8D1"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4403 12 000</w:t>
            </w:r>
          </w:p>
          <w:p w14:paraId="3454505B"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219B7227"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6376F365"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6564507E"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5470D3B4" w14:textId="77777777" w:rsidR="00A56B5C" w:rsidRPr="00C67F94" w:rsidRDefault="00A56B5C" w:rsidP="00D75845">
            <w:pPr>
              <w:ind w:left="57" w:right="57" w:firstLine="201"/>
              <w:contextualSpacing/>
              <w:rPr>
                <w:sz w:val="18"/>
                <w:szCs w:val="18"/>
                <w:lang w:val="fr-FR"/>
              </w:rPr>
            </w:pPr>
            <w:r w:rsidRPr="00C67F94">
              <w:rPr>
                <w:sz w:val="18"/>
                <w:szCs w:val="18"/>
                <w:lang w:val="fr-FR"/>
              </w:rPr>
              <w:t>4407 95 100</w:t>
            </w:r>
          </w:p>
          <w:p w14:paraId="077689BE" w14:textId="77777777" w:rsidR="00A56B5C" w:rsidRPr="00C67F94" w:rsidRDefault="00A56B5C" w:rsidP="00D75845">
            <w:pPr>
              <w:ind w:left="57" w:right="57" w:firstLine="201"/>
              <w:contextualSpacing/>
              <w:rPr>
                <w:sz w:val="18"/>
                <w:szCs w:val="18"/>
                <w:lang w:val="fr-FR"/>
              </w:rPr>
            </w:pPr>
            <w:r w:rsidRPr="00C67F94">
              <w:rPr>
                <w:sz w:val="18"/>
                <w:szCs w:val="18"/>
                <w:lang w:val="fr-FR"/>
              </w:rPr>
              <w:t>4407 95 910</w:t>
            </w:r>
          </w:p>
          <w:p w14:paraId="698F0055" w14:textId="77777777" w:rsidR="00A56B5C" w:rsidRPr="00C67F94" w:rsidRDefault="00A56B5C" w:rsidP="00D75845">
            <w:pPr>
              <w:ind w:left="57" w:right="57" w:firstLine="201"/>
              <w:contextualSpacing/>
              <w:rPr>
                <w:sz w:val="18"/>
                <w:szCs w:val="18"/>
                <w:lang w:val="fr-FR"/>
              </w:rPr>
            </w:pPr>
            <w:r w:rsidRPr="00C67F94">
              <w:rPr>
                <w:sz w:val="18"/>
                <w:szCs w:val="18"/>
                <w:lang w:val="fr-FR"/>
              </w:rPr>
              <w:t>4407 95 990</w:t>
            </w:r>
          </w:p>
          <w:p w14:paraId="2E0CB391"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385190BA"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2C29FB40"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61988B42"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342347FB"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29 100</w:t>
            </w:r>
          </w:p>
          <w:p w14:paraId="488D3C54"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6D503BAE"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29 990</w:t>
            </w:r>
          </w:p>
          <w:p w14:paraId="3A0E61E5"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54CE6662" w14:textId="77777777" w:rsidR="00A56B5C" w:rsidRPr="00C67F94" w:rsidRDefault="00A56B5C" w:rsidP="00D75845">
            <w:pPr>
              <w:ind w:left="57" w:right="57" w:firstLine="0"/>
              <w:contextualSpacing/>
              <w:rPr>
                <w:sz w:val="18"/>
                <w:szCs w:val="18"/>
                <w:lang w:val="fr-FR"/>
              </w:rPr>
            </w:pPr>
            <w:r w:rsidRPr="00C67F94">
              <w:rPr>
                <w:sz w:val="18"/>
                <w:szCs w:val="18"/>
                <w:lang w:val="fr-FR"/>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D3A8F6D" w14:textId="77777777" w:rsidR="00A56B5C" w:rsidRPr="00002E85" w:rsidRDefault="00A56B5C" w:rsidP="00D75845">
            <w:pPr>
              <w:ind w:left="57" w:right="57" w:firstLine="0"/>
              <w:contextualSpacing/>
              <w:rPr>
                <w:sz w:val="18"/>
                <w:szCs w:val="18"/>
              </w:rPr>
            </w:pPr>
            <w:r w:rsidRPr="00002E85">
              <w:rPr>
                <w:sz w:val="18"/>
                <w:szCs w:val="18"/>
              </w:rPr>
              <w:lastRenderedPageBreak/>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A9D0990"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w:t>
            </w:r>
          </w:p>
          <w:p w14:paraId="15849F4C" w14:textId="77777777" w:rsidR="00A56B5C" w:rsidRPr="00002E85" w:rsidRDefault="00A56B5C" w:rsidP="00D75845">
            <w:pPr>
              <w:ind w:left="57" w:right="57" w:firstLine="0"/>
              <w:contextualSpacing/>
              <w:rPr>
                <w:sz w:val="18"/>
                <w:szCs w:val="18"/>
              </w:rPr>
            </w:pPr>
            <w:r w:rsidRPr="00002E85">
              <w:rPr>
                <w:sz w:val="18"/>
                <w:szCs w:val="18"/>
              </w:rPr>
              <w:lastRenderedPageBreak/>
              <w:t>1) древесина была подвергнута ионизирующему излучению для получения минимальной поглощенной дозы в 1 кГр по всей толще древесины;</w:t>
            </w:r>
          </w:p>
          <w:p w14:paraId="1BDFF31D" w14:textId="77777777" w:rsidR="00A56B5C" w:rsidRPr="00002E85" w:rsidRDefault="00A56B5C" w:rsidP="00D75845">
            <w:pPr>
              <w:ind w:left="57" w:right="57" w:firstLine="0"/>
              <w:contextualSpacing/>
              <w:rPr>
                <w:sz w:val="18"/>
                <w:szCs w:val="18"/>
              </w:rPr>
            </w:pPr>
            <w:r w:rsidRPr="00002E85">
              <w:rPr>
                <w:sz w:val="18"/>
                <w:szCs w:val="18"/>
              </w:rPr>
              <w:t>или</w:t>
            </w:r>
          </w:p>
          <w:p w14:paraId="797E6477" w14:textId="77777777" w:rsidR="00A56B5C" w:rsidRPr="00002E85" w:rsidRDefault="00A56B5C" w:rsidP="00D75845">
            <w:pPr>
              <w:ind w:left="57" w:right="57" w:firstLine="0"/>
              <w:contextualSpacing/>
              <w:rPr>
                <w:sz w:val="18"/>
                <w:szCs w:val="18"/>
              </w:rPr>
            </w:pPr>
            <w:r w:rsidRPr="00002E85">
              <w:rPr>
                <w:sz w:val="18"/>
                <w:szCs w:val="18"/>
              </w:rPr>
              <w:t xml:space="preserve">2) древесина происходит из зоны, признанной как свободная от  </w:t>
            </w:r>
            <w:r w:rsidRPr="00002E85">
              <w:rPr>
                <w:i/>
                <w:iCs/>
                <w:sz w:val="18"/>
                <w:szCs w:val="18"/>
              </w:rPr>
              <w:t>Agrilus planipennis</w:t>
            </w:r>
            <w:r w:rsidRPr="00002E85">
              <w:rPr>
                <w:sz w:val="18"/>
                <w:szCs w:val="18"/>
              </w:rPr>
              <w:t xml:space="preserve"> Fairmaire,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расположенной на расстоянии не менее 100 км от ближайшей известной зоны, где официально подтверждено присутствие указанного вредного организма; название зоны указано в фитосанитарном сертификате, а статус зоны, свободной от вредных организмов, данной территории был заранее сообщен компетентному органу в письменной форме национальной организацией по защите растений в стране происхождения,</w:t>
            </w:r>
          </w:p>
          <w:p w14:paraId="00E12DA2" w14:textId="77777777" w:rsidR="00A56B5C" w:rsidRPr="00002E85" w:rsidRDefault="00A56B5C" w:rsidP="00D75845">
            <w:pPr>
              <w:ind w:left="57" w:right="57" w:firstLine="0"/>
              <w:contextualSpacing/>
              <w:rPr>
                <w:sz w:val="18"/>
                <w:szCs w:val="18"/>
              </w:rPr>
            </w:pPr>
            <w:r w:rsidRPr="00002E85">
              <w:rPr>
                <w:sz w:val="18"/>
                <w:szCs w:val="18"/>
              </w:rPr>
              <w:t>или</w:t>
            </w:r>
          </w:p>
          <w:p w14:paraId="59A051D4" w14:textId="77777777" w:rsidR="00A56B5C" w:rsidRPr="00002E85" w:rsidRDefault="00A56B5C" w:rsidP="00D75845">
            <w:pPr>
              <w:ind w:left="57" w:right="57" w:firstLine="0"/>
              <w:contextualSpacing/>
              <w:rPr>
                <w:sz w:val="18"/>
                <w:szCs w:val="18"/>
              </w:rPr>
            </w:pPr>
            <w:r w:rsidRPr="00002E85">
              <w:rPr>
                <w:sz w:val="18"/>
                <w:szCs w:val="18"/>
              </w:rPr>
              <w:t xml:space="preserve">3) </w:t>
            </w:r>
          </w:p>
          <w:p w14:paraId="767011C6" w14:textId="77777777" w:rsidR="00A56B5C" w:rsidRPr="00002E85" w:rsidRDefault="00A56B5C" w:rsidP="00D75845">
            <w:pPr>
              <w:ind w:left="57" w:right="57" w:firstLine="0"/>
              <w:contextualSpacing/>
              <w:rPr>
                <w:sz w:val="18"/>
                <w:szCs w:val="18"/>
              </w:rPr>
            </w:pPr>
            <w:r w:rsidRPr="00002E85">
              <w:rPr>
                <w:sz w:val="18"/>
                <w:szCs w:val="18"/>
              </w:rPr>
              <w:t>a) древесина прошла все следующие этапы:</w:t>
            </w:r>
          </w:p>
          <w:p w14:paraId="4466C37A"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окорка, т. е. древесина либо полностью окорена, либо содержит лишь визуально отдельные и четко различимые кусочки коры. Каждый кусок имеет ширину менее 3 см или, если ширина более 3 см, имеет площадь менее 50 см</w:t>
            </w:r>
            <w:r w:rsidRPr="00002E85">
              <w:rPr>
                <w:sz w:val="18"/>
                <w:szCs w:val="18"/>
                <w:vertAlign w:val="superscript"/>
              </w:rPr>
              <w:t>2</w:t>
            </w:r>
            <w:r w:rsidRPr="00002E85">
              <w:rPr>
                <w:sz w:val="18"/>
                <w:szCs w:val="18"/>
              </w:rPr>
              <w:t>;</w:t>
            </w:r>
          </w:p>
          <w:p w14:paraId="3566048D"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распиливание пилой;</w:t>
            </w:r>
          </w:p>
          <w:p w14:paraId="25C957E9"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тепловая обработка, т.е. древесина нагревается по всему профилю до температуры не менее 71 °C в течение 1 200 минут в термической камере, утвержденной  национальной организацией по защите растений в стране происхождения или агентством, уполномоченным данной организацией; а также </w:t>
            </w:r>
          </w:p>
          <w:p w14:paraId="383E5272"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сушка, то есть древесина сушится согласно программам промышленной сушки продолжительностью не менее двух недель, признанным национальной организацией по защите растений в стране происхождения, а содержание влаги в древесине не должно превышать 10 %, выраженного как процентное содержание сухого вещества древесины;</w:t>
            </w:r>
          </w:p>
          <w:p w14:paraId="49EDC039" w14:textId="77777777" w:rsidR="00A56B5C" w:rsidRPr="00002E85" w:rsidRDefault="00A56B5C" w:rsidP="00D75845">
            <w:pPr>
              <w:ind w:left="57" w:right="57" w:firstLine="0"/>
              <w:contextualSpacing/>
              <w:rPr>
                <w:sz w:val="18"/>
                <w:szCs w:val="18"/>
              </w:rPr>
            </w:pPr>
            <w:r w:rsidRPr="00002E85">
              <w:rPr>
                <w:sz w:val="18"/>
                <w:szCs w:val="18"/>
              </w:rPr>
              <w:t>а также</w:t>
            </w:r>
          </w:p>
          <w:p w14:paraId="40F41842" w14:textId="77777777" w:rsidR="00A56B5C" w:rsidRPr="00002E85" w:rsidRDefault="00A56B5C" w:rsidP="00D75845">
            <w:pPr>
              <w:ind w:left="57" w:right="57" w:firstLine="0"/>
              <w:contextualSpacing/>
              <w:rPr>
                <w:sz w:val="18"/>
                <w:szCs w:val="18"/>
              </w:rPr>
            </w:pPr>
            <w:r w:rsidRPr="00002E85">
              <w:rPr>
                <w:sz w:val="18"/>
                <w:szCs w:val="18"/>
              </w:rPr>
              <w:t>b) указанная древесина должна производиться, обрабатываться или храниться на объекте, который отвечает всем следующим требованиям:</w:t>
            </w:r>
          </w:p>
          <w:p w14:paraId="6F5375BD"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официально разрешен национальной организацией по защите растений в стране происхождения или агентством, уполномоченным этой организацией в соответствии с ее программой сертификации в отношении </w:t>
            </w:r>
            <w:r w:rsidRPr="00002E85">
              <w:rPr>
                <w:i/>
                <w:iCs/>
                <w:sz w:val="18"/>
                <w:szCs w:val="18"/>
              </w:rPr>
              <w:t>Agrilus planipennis</w:t>
            </w:r>
            <w:r w:rsidRPr="00002E85">
              <w:rPr>
                <w:sz w:val="18"/>
                <w:szCs w:val="18"/>
              </w:rPr>
              <w:t xml:space="preserve"> Fairmaire;</w:t>
            </w:r>
          </w:p>
          <w:p w14:paraId="6FD8C4B9" w14:textId="77777777" w:rsidR="00A56B5C" w:rsidRPr="00002E85" w:rsidRDefault="00A56B5C" w:rsidP="00D75845">
            <w:pPr>
              <w:ind w:left="57" w:right="57" w:firstLine="0"/>
              <w:contextualSpacing/>
              <w:rPr>
                <w:sz w:val="18"/>
                <w:szCs w:val="18"/>
              </w:rPr>
            </w:pPr>
            <w:r>
              <w:rPr>
                <w:sz w:val="18"/>
                <w:szCs w:val="18"/>
              </w:rPr>
              <w:lastRenderedPageBreak/>
              <w:t xml:space="preserve">- </w:t>
            </w:r>
            <w:r w:rsidRPr="00002E85">
              <w:rPr>
                <w:sz w:val="18"/>
                <w:szCs w:val="18"/>
              </w:rPr>
              <w:t>зарегистрирован в базе данных, опубликованной на веб-сайте национальной организации по защите растений в стране происхождения;</w:t>
            </w:r>
          </w:p>
          <w:p w14:paraId="69FFF127"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проверяется не реже одного раза в месяц национальной организацией по защите растений в стране происхождения или агентством, уполномоченным этой организацией, и признается, что он соответствует требованиям настоящего приложения. Если аудит проводился не национальной организацией по защите растений страны происхождения, а другим агентством, то эта организация проводила аудит данной деятельности не реже одного раза в шесть месяцев. Эти аудиты включали проверку процедур и документации агентства, а также аудиты утвержденных объектов;</w:t>
            </w:r>
          </w:p>
          <w:p w14:paraId="1AD3606D"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использует деревообрабатывающее оборудование, откалиброванное в соответствии с руководством по эксплуатации оборудования; </w:t>
            </w:r>
          </w:p>
          <w:p w14:paraId="3A2707B8" w14:textId="77777777" w:rsidR="00A56B5C" w:rsidRPr="00002E85" w:rsidRDefault="00A56B5C" w:rsidP="00D75845">
            <w:pPr>
              <w:ind w:left="57" w:right="57" w:firstLine="0"/>
              <w:contextualSpacing/>
              <w:rPr>
                <w:sz w:val="18"/>
                <w:szCs w:val="18"/>
              </w:rPr>
            </w:pPr>
            <w:r>
              <w:rPr>
                <w:sz w:val="18"/>
                <w:szCs w:val="18"/>
              </w:rPr>
              <w:t xml:space="preserve">- </w:t>
            </w:r>
            <w:r w:rsidRPr="00002E85">
              <w:rPr>
                <w:sz w:val="18"/>
                <w:szCs w:val="18"/>
              </w:rPr>
              <w:t xml:space="preserve">ведет учет процедур проверки национальной организацией по защите растений в стране происхождения или агентством, уполномоченным этой организацией, включая продолжительность обработки, температуру во время обработки и для каждого конкретного тюка, предназначенного для экспорта, проверяет соответствие и конечное содержание влаги, </w:t>
            </w:r>
          </w:p>
          <w:p w14:paraId="065FFAAF" w14:textId="77777777" w:rsidR="00A56B5C" w:rsidRPr="00002E85" w:rsidRDefault="00A56B5C" w:rsidP="00D75845">
            <w:pPr>
              <w:ind w:left="57" w:right="57" w:firstLine="0"/>
              <w:contextualSpacing/>
              <w:rPr>
                <w:sz w:val="18"/>
                <w:szCs w:val="18"/>
              </w:rPr>
            </w:pPr>
            <w:r w:rsidRPr="00002E85">
              <w:rPr>
                <w:sz w:val="18"/>
                <w:szCs w:val="18"/>
              </w:rPr>
              <w:t xml:space="preserve">а также </w:t>
            </w:r>
          </w:p>
          <w:p w14:paraId="2B20C113" w14:textId="77777777" w:rsidR="00A56B5C" w:rsidRPr="00002E85" w:rsidRDefault="00A56B5C" w:rsidP="00D75845">
            <w:pPr>
              <w:ind w:left="57" w:right="57" w:firstLine="0"/>
              <w:contextualSpacing/>
              <w:rPr>
                <w:sz w:val="18"/>
                <w:szCs w:val="18"/>
              </w:rPr>
            </w:pPr>
            <w:r w:rsidRPr="00002E85">
              <w:rPr>
                <w:sz w:val="18"/>
                <w:szCs w:val="18"/>
              </w:rPr>
              <w:t>c) на каждом тюке древесины на видном месте указан номер и этикетка с надписью «HT-KD» или „</w:t>
            </w:r>
            <w:r w:rsidRPr="00002E85">
              <w:rPr>
                <w:i/>
                <w:iCs/>
                <w:sz w:val="18"/>
                <w:szCs w:val="18"/>
              </w:rPr>
              <w:t>Heat Treated – Kiln Dried</w:t>
            </w:r>
            <w:r w:rsidRPr="00002E85">
              <w:rPr>
                <w:sz w:val="18"/>
                <w:szCs w:val="18"/>
              </w:rPr>
              <w:t>”. Эта этикетка была выдана уполномоченным агентом на утвержденном предприятии или под его контролем после проверки соблюдения требований к обработке, предусмотренных в пункте a), и требований к объектам, предусмотренным в пункте b),</w:t>
            </w:r>
          </w:p>
          <w:p w14:paraId="229BC3E8" w14:textId="77777777" w:rsidR="00A56B5C" w:rsidRPr="00002E85" w:rsidRDefault="00A56B5C" w:rsidP="00D75845">
            <w:pPr>
              <w:ind w:left="57" w:right="57" w:firstLine="0"/>
              <w:contextualSpacing/>
              <w:rPr>
                <w:sz w:val="18"/>
                <w:szCs w:val="18"/>
              </w:rPr>
            </w:pPr>
            <w:r w:rsidRPr="00002E85">
              <w:rPr>
                <w:sz w:val="18"/>
                <w:szCs w:val="18"/>
              </w:rPr>
              <w:t>а также</w:t>
            </w:r>
          </w:p>
          <w:p w14:paraId="4CB75221" w14:textId="77777777" w:rsidR="00A56B5C" w:rsidRPr="00002E85" w:rsidRDefault="00A56B5C" w:rsidP="00D75845">
            <w:pPr>
              <w:ind w:left="57" w:right="57" w:firstLine="0"/>
              <w:contextualSpacing/>
              <w:rPr>
                <w:sz w:val="18"/>
                <w:szCs w:val="18"/>
              </w:rPr>
            </w:pPr>
            <w:r w:rsidRPr="00002E85">
              <w:rPr>
                <w:sz w:val="18"/>
                <w:szCs w:val="18"/>
              </w:rPr>
              <w:t xml:space="preserve">древесина была проверена национальной организацией по защите растений в стране происхождения или агентством, уполномоченным этой организацией, чтобы гарантировать соответствие требованиям, предусмотренным в пунктах a) и c).  </w:t>
            </w:r>
          </w:p>
          <w:p w14:paraId="2FD69454" w14:textId="77777777" w:rsidR="00A56B5C" w:rsidRPr="00002E85" w:rsidRDefault="00A56B5C" w:rsidP="00D75845">
            <w:pPr>
              <w:ind w:left="57" w:right="57" w:firstLine="0"/>
              <w:contextualSpacing/>
              <w:rPr>
                <w:sz w:val="18"/>
                <w:szCs w:val="18"/>
              </w:rPr>
            </w:pPr>
            <w:r w:rsidRPr="00002E85">
              <w:rPr>
                <w:sz w:val="18"/>
                <w:szCs w:val="18"/>
              </w:rPr>
              <w:t xml:space="preserve">Номер (номера) соответствующей упаковки (соответствующих упаковок) каждой конкретной экспортируемой упаковки и название авторизованного объекта (авторизованных объектов) в стране происхождения указаны в фитосанитарном сертификате в рубрике «Дополнительная декларация»  </w:t>
            </w:r>
          </w:p>
        </w:tc>
      </w:tr>
      <w:tr w:rsidR="00A56B5C" w:rsidRPr="00002E85" w14:paraId="3AB7683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1996E84"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110.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63184B0"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Chionanthus virginicus</w:t>
            </w:r>
            <w:r w:rsidRPr="00002E85">
              <w:rPr>
                <w:sz w:val="18"/>
                <w:szCs w:val="18"/>
              </w:rPr>
              <w:t xml:space="preserve"> L., </w:t>
            </w:r>
            <w:r w:rsidRPr="00002E85">
              <w:rPr>
                <w:i/>
                <w:iCs/>
                <w:sz w:val="18"/>
                <w:szCs w:val="18"/>
              </w:rPr>
              <w:t>Juglans ailantifolia</w:t>
            </w:r>
            <w:r w:rsidRPr="00002E85">
              <w:rPr>
                <w:sz w:val="18"/>
                <w:szCs w:val="18"/>
              </w:rPr>
              <w:t xml:space="preserve"> Carr., </w:t>
            </w:r>
            <w:r w:rsidRPr="00002E85">
              <w:rPr>
                <w:i/>
                <w:iCs/>
                <w:sz w:val="18"/>
                <w:szCs w:val="18"/>
              </w:rPr>
              <w:t>Juglans mandshurica</w:t>
            </w:r>
            <w:r w:rsidRPr="00002E85">
              <w:rPr>
                <w:sz w:val="18"/>
                <w:szCs w:val="18"/>
              </w:rPr>
              <w:t xml:space="preserve"> Maxim., </w:t>
            </w:r>
            <w:r w:rsidRPr="00002E85">
              <w:rPr>
                <w:i/>
                <w:iCs/>
                <w:sz w:val="18"/>
                <w:szCs w:val="18"/>
              </w:rPr>
              <w:t>Ulmus davidiana</w:t>
            </w:r>
            <w:r w:rsidRPr="00002E85">
              <w:rPr>
                <w:sz w:val="18"/>
                <w:szCs w:val="18"/>
              </w:rPr>
              <w:t xml:space="preserve"> Planch. и </w:t>
            </w:r>
            <w:r w:rsidRPr="00002E85">
              <w:rPr>
                <w:i/>
                <w:iCs/>
                <w:sz w:val="18"/>
                <w:szCs w:val="18"/>
              </w:rPr>
              <w:t>Pterocarya rhoifolia</w:t>
            </w:r>
            <w:r w:rsidRPr="00002E85">
              <w:rPr>
                <w:sz w:val="18"/>
                <w:szCs w:val="18"/>
              </w:rPr>
              <w:t xml:space="preserve"> Siebold &amp; Zucc., кроме древесины в виде:</w:t>
            </w:r>
          </w:p>
          <w:p w14:paraId="04BC1966"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 щепы, частиц, опилок, стружки, древесных отходов и остатков, полностью или частично полученных из данных деревьев,</w:t>
            </w:r>
          </w:p>
          <w:p w14:paraId="3F272024" w14:textId="77777777" w:rsidR="00A56B5C" w:rsidRPr="00002E85" w:rsidRDefault="00A56B5C" w:rsidP="00D75845">
            <w:pPr>
              <w:ind w:left="57" w:right="57" w:firstLine="0"/>
              <w:contextualSpacing/>
              <w:rPr>
                <w:sz w:val="18"/>
                <w:szCs w:val="18"/>
              </w:rPr>
            </w:pPr>
            <w:r w:rsidRPr="00002E85">
              <w:rPr>
                <w:sz w:val="18"/>
                <w:szCs w:val="18"/>
              </w:rPr>
              <w:t>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w:t>
            </w:r>
          </w:p>
          <w:p w14:paraId="5B08E6DC" w14:textId="77777777" w:rsidR="00A56B5C" w:rsidRPr="00002E85" w:rsidRDefault="00A56B5C" w:rsidP="00D75845">
            <w:pPr>
              <w:ind w:left="57" w:right="57" w:firstLine="0"/>
              <w:contextualSpacing/>
              <w:rPr>
                <w:sz w:val="18"/>
                <w:szCs w:val="18"/>
              </w:rPr>
            </w:pPr>
            <w:r w:rsidRPr="00002E85">
              <w:rPr>
                <w:sz w:val="18"/>
                <w:szCs w:val="18"/>
              </w:rPr>
              <w:t>в том числе древесина, не сохранившая свою естественную круглую поверхность, а также мебель и другие предметы из необработанной древесины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F8D6155"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6DDBEACB"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28CB63C3"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1DBEE69D"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3FA1E668"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411107A9"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4406 92 000</w:t>
            </w:r>
          </w:p>
          <w:p w14:paraId="455FBD1B"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04E67F11"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19A562E1"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78CF11F3"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3AF08AAB"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39049179"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7F4D902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5D9FB654"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29 100</w:t>
            </w:r>
          </w:p>
          <w:p w14:paraId="53229B17"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71A4B4BE" w14:textId="77777777" w:rsidR="00A56B5C" w:rsidRPr="00002E85" w:rsidRDefault="00A56B5C" w:rsidP="00D75845">
            <w:pPr>
              <w:ind w:left="57" w:right="57" w:firstLine="0"/>
              <w:contextualSpacing/>
              <w:rPr>
                <w:sz w:val="18"/>
                <w:szCs w:val="18"/>
              </w:rPr>
            </w:pPr>
            <w:r w:rsidRPr="00002E85">
              <w:rPr>
                <w:sz w:val="18"/>
                <w:szCs w:val="18"/>
              </w:rPr>
              <w:t>ex 4409 29 990</w:t>
            </w:r>
          </w:p>
          <w:p w14:paraId="56B6D2BC" w14:textId="77777777" w:rsidR="00A56B5C" w:rsidRPr="00002E85" w:rsidRDefault="00A56B5C" w:rsidP="00D75845">
            <w:pPr>
              <w:ind w:left="57" w:right="57" w:firstLine="0"/>
              <w:contextualSpacing/>
              <w:rPr>
                <w:sz w:val="18"/>
                <w:szCs w:val="18"/>
              </w:rPr>
            </w:pPr>
            <w:r w:rsidRPr="00002E85">
              <w:rPr>
                <w:sz w:val="18"/>
                <w:szCs w:val="18"/>
              </w:rPr>
              <w:t>ex 4416 00 000</w:t>
            </w:r>
          </w:p>
          <w:p w14:paraId="3EBF5DEC"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4E830897" w14:textId="77777777" w:rsidR="00A56B5C" w:rsidRPr="00002E85" w:rsidRDefault="00A56B5C" w:rsidP="00D75845">
            <w:pPr>
              <w:ind w:left="57" w:right="57" w:firstLine="0"/>
              <w:contextualSpacing/>
              <w:rPr>
                <w:sz w:val="18"/>
                <w:szCs w:val="18"/>
              </w:rPr>
            </w:pPr>
            <w:r w:rsidRPr="00002E85">
              <w:rPr>
                <w:sz w:val="18"/>
                <w:szCs w:val="18"/>
              </w:rPr>
              <w:lastRenderedPageBreak/>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3ED6B3D"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w:t>
            </w:r>
          </w:p>
          <w:p w14:paraId="1637C998" w14:textId="77777777" w:rsidR="00A56B5C" w:rsidRPr="00002E85" w:rsidRDefault="00A56B5C" w:rsidP="00D75845">
            <w:pPr>
              <w:ind w:left="57" w:right="57" w:firstLine="0"/>
              <w:contextualSpacing/>
              <w:rPr>
                <w:sz w:val="18"/>
                <w:szCs w:val="18"/>
              </w:rPr>
            </w:pPr>
            <w:r w:rsidRPr="00002E85">
              <w:rPr>
                <w:sz w:val="18"/>
                <w:szCs w:val="18"/>
              </w:rPr>
              <w:t xml:space="preserve">1) древесина происходит из зоны, признанной как свободная от </w:t>
            </w:r>
            <w:r w:rsidRPr="00002E85">
              <w:rPr>
                <w:i/>
                <w:iCs/>
                <w:sz w:val="18"/>
                <w:szCs w:val="18"/>
              </w:rPr>
              <w:t>Agrilus planipennis</w:t>
            </w:r>
            <w:r w:rsidRPr="00002E85">
              <w:rPr>
                <w:sz w:val="18"/>
                <w:szCs w:val="18"/>
              </w:rPr>
              <w:t xml:space="preserve"> Fairmaire,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w:t>
            </w:r>
            <w:r w:rsidRPr="00002E85">
              <w:rPr>
                <w:sz w:val="18"/>
                <w:szCs w:val="18"/>
              </w:rPr>
              <w:lastRenderedPageBreak/>
              <w:t>мерам,   и расположенной на расстоянии не менее 100 км от ближайшей известной зоны, где официально подтверждено присутствие указанного вредного организма; название зоны указано в фитосанитарном сертификате, а статус зоны, свободной от вредных организмов, данной территории был заранее сообщен компетентному органу в письменной форме национальной организацией по защите растений в стране происхождения,</w:t>
            </w:r>
          </w:p>
          <w:p w14:paraId="753D9C2A" w14:textId="77777777" w:rsidR="00A56B5C" w:rsidRPr="00002E85" w:rsidRDefault="00A56B5C" w:rsidP="00D75845">
            <w:pPr>
              <w:ind w:left="57" w:right="57" w:firstLine="0"/>
              <w:contextualSpacing/>
              <w:rPr>
                <w:sz w:val="18"/>
                <w:szCs w:val="18"/>
              </w:rPr>
            </w:pPr>
            <w:r w:rsidRPr="00002E85">
              <w:rPr>
                <w:sz w:val="18"/>
                <w:szCs w:val="18"/>
              </w:rPr>
              <w:t>или</w:t>
            </w:r>
          </w:p>
          <w:p w14:paraId="579CF031" w14:textId="77777777" w:rsidR="00A56B5C" w:rsidRPr="00002E85" w:rsidRDefault="00A56B5C" w:rsidP="00D75845">
            <w:pPr>
              <w:ind w:left="57" w:right="57" w:firstLine="0"/>
              <w:contextualSpacing/>
              <w:rPr>
                <w:sz w:val="18"/>
                <w:szCs w:val="18"/>
              </w:rPr>
            </w:pPr>
            <w:r w:rsidRPr="00002E85">
              <w:rPr>
                <w:sz w:val="18"/>
                <w:szCs w:val="18"/>
              </w:rPr>
              <w:t>2) древесина была подвергнута ионизирующему излучению для получения минимальной поглощенной дозы в 1 кГр по всей толще древесины</w:t>
            </w:r>
          </w:p>
        </w:tc>
      </w:tr>
      <w:tr w:rsidR="00A56B5C" w:rsidRPr="00002E85" w14:paraId="003CAB9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92696DF"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111.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876B105"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щепы, частиц, опилок, стружки, древесных отходов и остатков, полностью или частично полученных из </w:t>
            </w:r>
            <w:r w:rsidRPr="00002E85">
              <w:rPr>
                <w:i/>
                <w:iCs/>
                <w:sz w:val="18"/>
                <w:szCs w:val="18"/>
              </w:rPr>
              <w:t>Chionanthus virginicus</w:t>
            </w:r>
            <w:r w:rsidRPr="00002E85">
              <w:rPr>
                <w:sz w:val="18"/>
                <w:szCs w:val="18"/>
              </w:rPr>
              <w:t xml:space="preserve"> L., </w:t>
            </w:r>
            <w:r w:rsidRPr="00002E85">
              <w:rPr>
                <w:i/>
                <w:iCs/>
                <w:sz w:val="18"/>
                <w:szCs w:val="18"/>
              </w:rPr>
              <w:t>Fraxinus</w:t>
            </w:r>
            <w:r w:rsidRPr="00002E85">
              <w:rPr>
                <w:sz w:val="18"/>
                <w:szCs w:val="18"/>
              </w:rPr>
              <w:t xml:space="preserve"> L., </w:t>
            </w:r>
            <w:r w:rsidRPr="00002E85">
              <w:rPr>
                <w:i/>
                <w:iCs/>
                <w:sz w:val="18"/>
                <w:szCs w:val="18"/>
              </w:rPr>
              <w:t>Juglans ailantifolia</w:t>
            </w:r>
            <w:r w:rsidRPr="00002E85">
              <w:rPr>
                <w:sz w:val="18"/>
                <w:szCs w:val="18"/>
              </w:rPr>
              <w:t xml:space="preserve"> Carr., </w:t>
            </w:r>
            <w:r w:rsidRPr="00002E85">
              <w:rPr>
                <w:i/>
                <w:iCs/>
                <w:sz w:val="18"/>
                <w:szCs w:val="18"/>
              </w:rPr>
              <w:t>Juglans mandshurica</w:t>
            </w:r>
            <w:r w:rsidRPr="00002E85">
              <w:rPr>
                <w:sz w:val="18"/>
                <w:szCs w:val="18"/>
              </w:rPr>
              <w:t xml:space="preserve"> Maxim., </w:t>
            </w:r>
            <w:r w:rsidRPr="00002E85">
              <w:rPr>
                <w:i/>
                <w:iCs/>
                <w:sz w:val="18"/>
                <w:szCs w:val="18"/>
              </w:rPr>
              <w:t>Ulmus davidiana</w:t>
            </w:r>
            <w:r w:rsidRPr="00002E85">
              <w:rPr>
                <w:sz w:val="18"/>
                <w:szCs w:val="18"/>
              </w:rPr>
              <w:t xml:space="preserve"> Planch. и </w:t>
            </w:r>
            <w:r w:rsidRPr="00002E85">
              <w:rPr>
                <w:i/>
                <w:iCs/>
                <w:sz w:val="18"/>
                <w:szCs w:val="18"/>
              </w:rPr>
              <w:t>Pterocarya rhoifolia</w:t>
            </w:r>
            <w:r w:rsidRPr="00002E85">
              <w:rPr>
                <w:sz w:val="18"/>
                <w:szCs w:val="18"/>
              </w:rPr>
              <w:t xml:space="preserve"> Siebold &amp; Zucc.</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C71D5A6" w14:textId="77777777" w:rsidR="00A56B5C" w:rsidRPr="00002E85" w:rsidRDefault="00A56B5C" w:rsidP="00D75845">
            <w:pPr>
              <w:ind w:left="57" w:right="57" w:firstLine="0"/>
              <w:contextualSpacing/>
              <w:rPr>
                <w:sz w:val="18"/>
                <w:szCs w:val="18"/>
              </w:rPr>
            </w:pPr>
            <w:r w:rsidRPr="00002E85">
              <w:rPr>
                <w:sz w:val="18"/>
                <w:szCs w:val="18"/>
              </w:rPr>
              <w:t>ex 4401 22 900</w:t>
            </w:r>
          </w:p>
          <w:p w14:paraId="061E0A10" w14:textId="77777777" w:rsidR="00A56B5C" w:rsidRPr="00002E85" w:rsidRDefault="00A56B5C" w:rsidP="00D75845">
            <w:pPr>
              <w:ind w:left="57" w:right="57" w:firstLine="0"/>
              <w:contextualSpacing/>
              <w:rPr>
                <w:sz w:val="18"/>
                <w:szCs w:val="18"/>
              </w:rPr>
            </w:pPr>
            <w:r w:rsidRPr="00002E85">
              <w:rPr>
                <w:sz w:val="18"/>
                <w:szCs w:val="18"/>
              </w:rPr>
              <w:t>ex 4401 41 000</w:t>
            </w:r>
          </w:p>
          <w:p w14:paraId="4974C999" w14:textId="77777777" w:rsidR="00A56B5C" w:rsidRPr="00002E85" w:rsidRDefault="00A56B5C" w:rsidP="00D75845">
            <w:pPr>
              <w:ind w:left="57" w:right="57" w:firstLine="0"/>
              <w:contextualSpacing/>
              <w:rPr>
                <w:sz w:val="18"/>
                <w:szCs w:val="18"/>
              </w:rPr>
            </w:pPr>
            <w:r w:rsidRPr="00002E85">
              <w:rPr>
                <w:sz w:val="18"/>
                <w:szCs w:val="18"/>
              </w:rPr>
              <w:t>ex 4401 49 000</w:t>
            </w:r>
          </w:p>
          <w:p w14:paraId="2066DEDB" w14:textId="77777777" w:rsidR="00A56B5C" w:rsidRPr="00002E85" w:rsidRDefault="00A56B5C" w:rsidP="00D75845">
            <w:pPr>
              <w:ind w:left="57" w:right="57" w:firstLine="0"/>
              <w:contextualSpacing/>
              <w:rPr>
                <w:sz w:val="18"/>
                <w:szCs w:val="18"/>
              </w:rPr>
            </w:pPr>
            <w:r w:rsidRPr="00002E85">
              <w:rPr>
                <w:sz w:val="18"/>
                <w:szCs w:val="18"/>
              </w:rPr>
              <w:t>ex 4404 20 000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5803D18" w14:textId="77777777" w:rsidR="00A56B5C" w:rsidRPr="00002E85" w:rsidRDefault="00A56B5C" w:rsidP="00D75845">
            <w:pPr>
              <w:ind w:left="57" w:right="57" w:firstLine="0"/>
              <w:contextualSpacing/>
              <w:rPr>
                <w:sz w:val="18"/>
                <w:szCs w:val="18"/>
              </w:rPr>
            </w:pPr>
            <w:r w:rsidRPr="00002E85">
              <w:rPr>
                <w:sz w:val="18"/>
                <w:szCs w:val="18"/>
              </w:rPr>
              <w:t>Беларусь, Канада, Китай, Япония, Монголия, Северная Корея, Россия, Южная Корея, Тайвань, Украина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3B48AC6"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древесина происходит из зоны, признанной как свободная от </w:t>
            </w:r>
            <w:r w:rsidRPr="00002E85">
              <w:rPr>
                <w:i/>
                <w:iCs/>
                <w:sz w:val="18"/>
                <w:szCs w:val="18"/>
              </w:rPr>
              <w:t>Agrilus planipennis</w:t>
            </w:r>
            <w:r w:rsidRPr="00002E85">
              <w:rPr>
                <w:sz w:val="18"/>
                <w:szCs w:val="18"/>
              </w:rPr>
              <w:t xml:space="preserve"> Fairmaire,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расположенной на расстоянии не менее 100 км от ближайшей известной зоны, где официально подтверждено присутствие указанного вредного организма; название зоны указано в фитосанитарном сертификате, а статус зоны, свободной от вредных организмов, данной территории был заранее сообщен компетентному органу в письменной форме национальной организацией по защите растений в стране происхождения</w:t>
            </w:r>
          </w:p>
        </w:tc>
      </w:tr>
      <w:tr w:rsidR="00A56B5C" w:rsidRPr="00002E85" w14:paraId="176F750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28F9BA5" w14:textId="77777777" w:rsidR="00A56B5C" w:rsidRPr="00002E85" w:rsidRDefault="00A56B5C" w:rsidP="00D75845">
            <w:pPr>
              <w:ind w:left="57" w:right="57" w:firstLine="0"/>
              <w:contextualSpacing/>
              <w:jc w:val="center"/>
              <w:rPr>
                <w:sz w:val="18"/>
                <w:szCs w:val="18"/>
              </w:rPr>
            </w:pPr>
            <w:r w:rsidRPr="00002E85">
              <w:rPr>
                <w:sz w:val="18"/>
                <w:szCs w:val="18"/>
              </w:rPr>
              <w:t>112.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A52CFF9" w14:textId="77777777" w:rsidR="00A56B5C" w:rsidRPr="00002E85" w:rsidRDefault="00A56B5C" w:rsidP="00D75845">
            <w:pPr>
              <w:ind w:left="57" w:right="57" w:firstLine="0"/>
              <w:contextualSpacing/>
              <w:rPr>
                <w:i/>
                <w:iCs/>
                <w:sz w:val="18"/>
                <w:szCs w:val="18"/>
              </w:rPr>
            </w:pPr>
            <w:r w:rsidRPr="00002E85">
              <w:rPr>
                <w:sz w:val="18"/>
                <w:szCs w:val="18"/>
              </w:rPr>
              <w:t xml:space="preserve">Отделенная кора и предметы, изготовленные из коры </w:t>
            </w:r>
          </w:p>
          <w:p w14:paraId="6601732C" w14:textId="77777777" w:rsidR="00A56B5C" w:rsidRPr="00A56B5C" w:rsidRDefault="00A56B5C" w:rsidP="00D75845">
            <w:pPr>
              <w:ind w:left="57" w:right="57" w:firstLine="0"/>
              <w:contextualSpacing/>
              <w:rPr>
                <w:sz w:val="18"/>
                <w:szCs w:val="18"/>
              </w:rPr>
            </w:pPr>
            <w:r w:rsidRPr="00DD1052">
              <w:rPr>
                <w:i/>
                <w:iCs/>
                <w:sz w:val="18"/>
                <w:szCs w:val="18"/>
                <w:lang w:val="en-US"/>
              </w:rPr>
              <w:t>Chionanthus</w:t>
            </w:r>
            <w:r w:rsidRPr="00A56B5C">
              <w:rPr>
                <w:i/>
                <w:iCs/>
                <w:sz w:val="18"/>
                <w:szCs w:val="18"/>
              </w:rPr>
              <w:t xml:space="preserve"> </w:t>
            </w:r>
            <w:r w:rsidRPr="00DD1052">
              <w:rPr>
                <w:i/>
                <w:iCs/>
                <w:sz w:val="18"/>
                <w:szCs w:val="18"/>
                <w:lang w:val="en-US"/>
              </w:rPr>
              <w:t>virginicus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Fraxinus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Juglans</w:t>
            </w:r>
            <w:r w:rsidRPr="00A56B5C">
              <w:rPr>
                <w:i/>
                <w:iCs/>
                <w:sz w:val="18"/>
                <w:szCs w:val="18"/>
              </w:rPr>
              <w:t xml:space="preserve"> </w:t>
            </w:r>
            <w:r w:rsidRPr="00DD1052">
              <w:rPr>
                <w:i/>
                <w:iCs/>
                <w:sz w:val="18"/>
                <w:szCs w:val="18"/>
                <w:lang w:val="en-US"/>
              </w:rPr>
              <w:t>ailantifolia</w:t>
            </w:r>
            <w:r w:rsidRPr="00A56B5C">
              <w:rPr>
                <w:sz w:val="18"/>
                <w:szCs w:val="18"/>
              </w:rPr>
              <w:t xml:space="preserve"> </w:t>
            </w:r>
            <w:r w:rsidRPr="00DD1052">
              <w:rPr>
                <w:sz w:val="18"/>
                <w:szCs w:val="18"/>
                <w:lang w:val="en-US"/>
              </w:rPr>
              <w:t>Carr</w:t>
            </w:r>
            <w:r w:rsidRPr="00A56B5C">
              <w:rPr>
                <w:sz w:val="18"/>
                <w:szCs w:val="18"/>
              </w:rPr>
              <w:t xml:space="preserve">., </w:t>
            </w:r>
            <w:r w:rsidRPr="00DD1052">
              <w:rPr>
                <w:i/>
                <w:iCs/>
                <w:sz w:val="18"/>
                <w:szCs w:val="18"/>
                <w:lang w:val="en-US"/>
              </w:rPr>
              <w:t>Juglans</w:t>
            </w:r>
            <w:r w:rsidRPr="00A56B5C">
              <w:rPr>
                <w:i/>
                <w:iCs/>
                <w:sz w:val="18"/>
                <w:szCs w:val="18"/>
              </w:rPr>
              <w:t xml:space="preserve"> </w:t>
            </w:r>
            <w:r w:rsidRPr="00DD1052">
              <w:rPr>
                <w:i/>
                <w:iCs/>
                <w:sz w:val="18"/>
                <w:szCs w:val="18"/>
                <w:lang w:val="en-US"/>
              </w:rPr>
              <w:t>mandshurica</w:t>
            </w:r>
            <w:r w:rsidRPr="00A56B5C">
              <w:rPr>
                <w:sz w:val="18"/>
                <w:szCs w:val="18"/>
              </w:rPr>
              <w:t xml:space="preserve"> </w:t>
            </w:r>
            <w:r w:rsidRPr="00DD1052">
              <w:rPr>
                <w:sz w:val="18"/>
                <w:szCs w:val="18"/>
                <w:lang w:val="en-US"/>
              </w:rPr>
              <w:t>Maxim</w:t>
            </w:r>
            <w:r w:rsidRPr="00A56B5C">
              <w:rPr>
                <w:sz w:val="18"/>
                <w:szCs w:val="18"/>
              </w:rPr>
              <w:t xml:space="preserve">., </w:t>
            </w:r>
            <w:r w:rsidRPr="00DD1052">
              <w:rPr>
                <w:i/>
                <w:iCs/>
                <w:sz w:val="18"/>
                <w:szCs w:val="18"/>
                <w:lang w:val="en-US"/>
              </w:rPr>
              <w:t>Ulmus</w:t>
            </w:r>
            <w:r w:rsidRPr="00A56B5C">
              <w:rPr>
                <w:i/>
                <w:iCs/>
                <w:sz w:val="18"/>
                <w:szCs w:val="18"/>
              </w:rPr>
              <w:t xml:space="preserve"> </w:t>
            </w:r>
            <w:r w:rsidRPr="00DD1052">
              <w:rPr>
                <w:i/>
                <w:iCs/>
                <w:sz w:val="18"/>
                <w:szCs w:val="18"/>
                <w:lang w:val="en-US"/>
              </w:rPr>
              <w:t>davidiana</w:t>
            </w:r>
            <w:r w:rsidRPr="00A56B5C">
              <w:rPr>
                <w:sz w:val="18"/>
                <w:szCs w:val="18"/>
              </w:rPr>
              <w:t xml:space="preserve"> </w:t>
            </w:r>
            <w:r w:rsidRPr="00DD1052">
              <w:rPr>
                <w:sz w:val="18"/>
                <w:szCs w:val="18"/>
                <w:lang w:val="en-US"/>
              </w:rPr>
              <w:t>Planch</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rhoifolia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0AC5884" w14:textId="77777777" w:rsidR="00A56B5C" w:rsidRPr="00002E85" w:rsidRDefault="00A56B5C" w:rsidP="00D75845">
            <w:pPr>
              <w:ind w:left="57" w:right="57" w:firstLine="0"/>
              <w:contextualSpacing/>
              <w:rPr>
                <w:sz w:val="18"/>
                <w:szCs w:val="18"/>
              </w:rPr>
            </w:pPr>
            <w:r w:rsidRPr="00002E85">
              <w:rPr>
                <w:sz w:val="18"/>
                <w:szCs w:val="18"/>
              </w:rPr>
              <w:t>ex 1404 90 000</w:t>
            </w:r>
          </w:p>
          <w:p w14:paraId="4ECCB19E"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DC6E94B" w14:textId="77777777" w:rsidR="00A56B5C" w:rsidRPr="00002E85" w:rsidRDefault="00A56B5C" w:rsidP="00D75845">
            <w:pPr>
              <w:ind w:left="57" w:right="57" w:firstLine="0"/>
              <w:contextualSpacing/>
              <w:rPr>
                <w:sz w:val="18"/>
                <w:szCs w:val="18"/>
              </w:rPr>
            </w:pPr>
            <w:r w:rsidRPr="00002E85">
              <w:rPr>
                <w:sz w:val="18"/>
                <w:szCs w:val="18"/>
              </w:rPr>
              <w:t>Беларусь, Канада, Китай, Япония, Монголия, Северная Корея, Россия, Южная Корея, Тайвань, Украина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2F0B57D"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кора происходит из зоны, признанной как свободная от </w:t>
            </w:r>
            <w:r w:rsidRPr="00002E85">
              <w:rPr>
                <w:i/>
                <w:iCs/>
                <w:sz w:val="18"/>
                <w:szCs w:val="18"/>
              </w:rPr>
              <w:t>Agrilus planipennis</w:t>
            </w:r>
            <w:r w:rsidRPr="00002E85">
              <w:rPr>
                <w:sz w:val="18"/>
                <w:szCs w:val="18"/>
              </w:rPr>
              <w:t xml:space="preserve"> Fairmaire, установленной национальной организацией по защите растений в стране происхождения, согласно соответствующим международным стандартам по фитосанитарным мерам, и  расположенной на расстоянии не менее 100 км от ближайшей известной зоны, где официально подтверждено присутствие указанного вредного организма; название зоны указано в фитосанитарном сертификате, а статус зоны, свободной от вредных организмов, данной территории был заранее сообщен </w:t>
            </w:r>
            <w:r w:rsidRPr="00002E85">
              <w:rPr>
                <w:sz w:val="18"/>
                <w:szCs w:val="18"/>
              </w:rPr>
              <w:lastRenderedPageBreak/>
              <w:t>компетентному органу в письменной форме национальной организацией по защите растений в стране происхождения</w:t>
            </w:r>
          </w:p>
        </w:tc>
      </w:tr>
      <w:tr w:rsidR="00A56B5C" w:rsidRPr="00002E85" w14:paraId="0F1E324D"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9EA11EC"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113.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3BE45EE"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Quercus</w:t>
            </w:r>
            <w:r w:rsidRPr="00002E85">
              <w:rPr>
                <w:sz w:val="18"/>
                <w:szCs w:val="18"/>
              </w:rPr>
              <w:t xml:space="preserve"> L., кроме древесины в виде:</w:t>
            </w:r>
          </w:p>
          <w:p w14:paraId="058D81F9" w14:textId="77777777" w:rsidR="00A56B5C" w:rsidRPr="00002E85" w:rsidRDefault="00A56B5C" w:rsidP="00D75845">
            <w:pPr>
              <w:ind w:left="57" w:right="57" w:firstLine="0"/>
              <w:contextualSpacing/>
              <w:rPr>
                <w:sz w:val="18"/>
                <w:szCs w:val="18"/>
              </w:rPr>
            </w:pPr>
            <w:r w:rsidRPr="00002E85">
              <w:rPr>
                <w:sz w:val="18"/>
                <w:szCs w:val="18"/>
              </w:rPr>
              <w:t>щепы, частиц, опилок, стружки, древесных отходов и остатков из древесины, винных бочек, чанов, кадок и прочих бондарных изделий и их компонентов из древесины, включая древесину для бочковых клепок с условием подтверждения того, что древесина была получена или произведена при тепловой обработке, которая достигала минимальной температуры 176 ºС в течение 20 минут,</w:t>
            </w:r>
          </w:p>
          <w:p w14:paraId="20BFDE03" w14:textId="77777777" w:rsidR="00A56B5C" w:rsidRPr="00002E85" w:rsidRDefault="00A56B5C" w:rsidP="00D75845">
            <w:pPr>
              <w:ind w:left="57" w:right="57" w:firstLine="0"/>
              <w:contextualSpacing/>
              <w:rPr>
                <w:sz w:val="18"/>
                <w:szCs w:val="18"/>
              </w:rPr>
            </w:pPr>
            <w:r w:rsidRPr="00002E85">
              <w:rPr>
                <w:sz w:val="18"/>
                <w:szCs w:val="18"/>
              </w:rPr>
              <w:t>древесного упаковочного материала в виде коробов, коробок, ящиков, барабанов и другой аналогичной тары, паллетов, бокс-паллетов и других погрузочных платформ, решеток для паллетов, крепежного материала и приспособления, независимо от того, используются они в действительности или нет при транспортировке   объектов любого типа,</w:t>
            </w:r>
          </w:p>
          <w:p w14:paraId="7BB4E789" w14:textId="77777777" w:rsidR="00A56B5C" w:rsidRPr="00002E85" w:rsidRDefault="00A56B5C" w:rsidP="00D75845">
            <w:pPr>
              <w:ind w:left="57" w:right="57" w:firstLine="0"/>
              <w:contextualSpacing/>
              <w:rPr>
                <w:sz w:val="18"/>
                <w:szCs w:val="18"/>
              </w:rPr>
            </w:pPr>
            <w:r w:rsidRPr="00002E85">
              <w:rPr>
                <w:sz w:val="18"/>
                <w:szCs w:val="18"/>
              </w:rPr>
              <w:t>включая древесину, не сохрани</w:t>
            </w:r>
            <w:r>
              <w:rPr>
                <w:sz w:val="18"/>
                <w:szCs w:val="18"/>
              </w:rPr>
              <w:t>вшую</w:t>
            </w:r>
            <w:r w:rsidRPr="00002E85">
              <w:rPr>
                <w:sz w:val="18"/>
                <w:szCs w:val="18"/>
              </w:rPr>
              <w:t xml:space="preserve"> свою естественную круглую поверхность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62379CA"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12 000</w:t>
            </w:r>
          </w:p>
          <w:p w14:paraId="7A042082"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0B600B2C" w14:textId="77777777" w:rsidR="00A56B5C" w:rsidRPr="00C67F94" w:rsidRDefault="00A56B5C" w:rsidP="00D75845">
            <w:pPr>
              <w:ind w:left="57" w:right="57" w:firstLine="201"/>
              <w:contextualSpacing/>
              <w:rPr>
                <w:sz w:val="18"/>
                <w:szCs w:val="18"/>
                <w:lang w:val="fr-FR"/>
              </w:rPr>
            </w:pPr>
            <w:r w:rsidRPr="00C67F94">
              <w:rPr>
                <w:sz w:val="18"/>
                <w:szCs w:val="18"/>
                <w:lang w:val="fr-FR"/>
              </w:rPr>
              <w:t>4403 91 000</w:t>
            </w:r>
          </w:p>
          <w:p w14:paraId="7E9958D8"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5BF249B5"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79028CAD"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71DBC693" w14:textId="77777777" w:rsidR="00A56B5C" w:rsidRPr="00C67F94" w:rsidRDefault="00A56B5C" w:rsidP="00D75845">
            <w:pPr>
              <w:ind w:left="57" w:right="57" w:firstLine="201"/>
              <w:contextualSpacing/>
              <w:rPr>
                <w:sz w:val="18"/>
                <w:szCs w:val="18"/>
                <w:lang w:val="fr-FR"/>
              </w:rPr>
            </w:pPr>
            <w:r w:rsidRPr="00C67F94">
              <w:rPr>
                <w:sz w:val="18"/>
                <w:szCs w:val="18"/>
                <w:lang w:val="fr-FR"/>
              </w:rPr>
              <w:t>4407 91 150</w:t>
            </w:r>
          </w:p>
          <w:p w14:paraId="175DEDD1" w14:textId="77777777" w:rsidR="00A56B5C" w:rsidRPr="00C67F94" w:rsidRDefault="00A56B5C" w:rsidP="00D75845">
            <w:pPr>
              <w:ind w:left="57" w:right="57" w:firstLine="201"/>
              <w:contextualSpacing/>
              <w:rPr>
                <w:sz w:val="18"/>
                <w:szCs w:val="18"/>
                <w:lang w:val="fr-FR"/>
              </w:rPr>
            </w:pPr>
            <w:r w:rsidRPr="00C67F94">
              <w:rPr>
                <w:sz w:val="18"/>
                <w:szCs w:val="18"/>
                <w:lang w:val="fr-FR"/>
              </w:rPr>
              <w:t>4407 91 310</w:t>
            </w:r>
          </w:p>
          <w:p w14:paraId="09791A82" w14:textId="77777777" w:rsidR="00A56B5C" w:rsidRPr="00C67F94" w:rsidRDefault="00A56B5C" w:rsidP="00D75845">
            <w:pPr>
              <w:ind w:left="57" w:right="57" w:firstLine="201"/>
              <w:contextualSpacing/>
              <w:rPr>
                <w:sz w:val="18"/>
                <w:szCs w:val="18"/>
                <w:lang w:val="fr-FR"/>
              </w:rPr>
            </w:pPr>
            <w:r w:rsidRPr="00C67F94">
              <w:rPr>
                <w:sz w:val="18"/>
                <w:szCs w:val="18"/>
                <w:lang w:val="fr-FR"/>
              </w:rPr>
              <w:t>4407 91 390</w:t>
            </w:r>
          </w:p>
          <w:p w14:paraId="05FAADD2" w14:textId="77777777" w:rsidR="00A56B5C" w:rsidRPr="00C67F94" w:rsidRDefault="00A56B5C" w:rsidP="00D75845">
            <w:pPr>
              <w:ind w:left="57" w:right="57" w:firstLine="201"/>
              <w:contextualSpacing/>
              <w:rPr>
                <w:sz w:val="18"/>
                <w:szCs w:val="18"/>
                <w:lang w:val="fr-FR"/>
              </w:rPr>
            </w:pPr>
            <w:r w:rsidRPr="00C67F94">
              <w:rPr>
                <w:sz w:val="18"/>
                <w:szCs w:val="18"/>
                <w:lang w:val="fr-FR"/>
              </w:rPr>
              <w:t>4407 91 900</w:t>
            </w:r>
          </w:p>
          <w:p w14:paraId="7CEAF46D"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5CB00111"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6725D299"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310D273A"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60A6A845"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749254DA"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CCE1DB7" w14:textId="77777777" w:rsidR="00A56B5C" w:rsidRPr="00002E85" w:rsidRDefault="00A56B5C" w:rsidP="00D75845">
            <w:pPr>
              <w:ind w:left="57" w:right="57" w:firstLine="0"/>
              <w:contextualSpacing/>
              <w:rPr>
                <w:sz w:val="18"/>
                <w:szCs w:val="18"/>
              </w:rPr>
            </w:pPr>
            <w:r w:rsidRPr="00002E85">
              <w:rPr>
                <w:sz w:val="18"/>
                <w:szCs w:val="18"/>
              </w:rPr>
              <w:t>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7A56CC52"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древесина: </w:t>
            </w:r>
          </w:p>
          <w:p w14:paraId="6EE953A2" w14:textId="77777777" w:rsidR="00A56B5C" w:rsidRPr="00002E85" w:rsidRDefault="00A56B5C" w:rsidP="00D75845">
            <w:pPr>
              <w:ind w:left="57" w:right="57" w:firstLine="0"/>
              <w:contextualSpacing/>
              <w:rPr>
                <w:sz w:val="18"/>
                <w:szCs w:val="18"/>
              </w:rPr>
            </w:pPr>
            <w:r w:rsidRPr="00002E85">
              <w:rPr>
                <w:sz w:val="18"/>
                <w:szCs w:val="18"/>
              </w:rPr>
              <w:t>a) была разделана таким образом, чтобы удалить всю округлую поверхность,</w:t>
            </w:r>
          </w:p>
          <w:p w14:paraId="083A52C9" w14:textId="77777777" w:rsidR="00A56B5C" w:rsidRPr="00002E85" w:rsidRDefault="00A56B5C" w:rsidP="00D75845">
            <w:pPr>
              <w:ind w:left="57" w:right="57" w:firstLine="0"/>
              <w:contextualSpacing/>
              <w:rPr>
                <w:sz w:val="18"/>
                <w:szCs w:val="18"/>
              </w:rPr>
            </w:pPr>
            <w:r w:rsidRPr="00002E85">
              <w:rPr>
                <w:sz w:val="18"/>
                <w:szCs w:val="18"/>
              </w:rPr>
              <w:t>или</w:t>
            </w:r>
          </w:p>
          <w:p w14:paraId="40868FE8" w14:textId="77777777" w:rsidR="00A56B5C" w:rsidRPr="00002E85" w:rsidRDefault="00A56B5C" w:rsidP="00D75845">
            <w:pPr>
              <w:ind w:left="57" w:right="57" w:firstLine="0"/>
              <w:contextualSpacing/>
              <w:rPr>
                <w:sz w:val="18"/>
                <w:szCs w:val="18"/>
              </w:rPr>
            </w:pPr>
            <w:r w:rsidRPr="00002E85">
              <w:rPr>
                <w:sz w:val="18"/>
                <w:szCs w:val="18"/>
              </w:rPr>
              <w:t xml:space="preserve">2) не содержит коры и содержание в ней влаги составляет менее 20 %, выраженное в процентах по отношению к сухому веществу, </w:t>
            </w:r>
          </w:p>
          <w:p w14:paraId="054B9B8A"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409AB1F5" w14:textId="77777777" w:rsidR="00A56B5C" w:rsidRPr="00002E85" w:rsidRDefault="00A56B5C" w:rsidP="00D75845">
            <w:pPr>
              <w:ind w:left="57" w:right="57" w:firstLine="0"/>
              <w:contextualSpacing/>
              <w:rPr>
                <w:sz w:val="18"/>
                <w:szCs w:val="18"/>
              </w:rPr>
            </w:pPr>
            <w:r w:rsidRPr="00002E85">
              <w:rPr>
                <w:sz w:val="18"/>
                <w:szCs w:val="18"/>
              </w:rPr>
              <w:t>3) не содержит коры и была продезинфицирована путем соответствующей обработки теплым воздухом или теплой водой,</w:t>
            </w:r>
          </w:p>
          <w:p w14:paraId="09A9E005" w14:textId="77777777" w:rsidR="00A56B5C" w:rsidRPr="00002E85" w:rsidRDefault="00A56B5C" w:rsidP="00D75845">
            <w:pPr>
              <w:ind w:left="57" w:right="57" w:firstLine="0"/>
              <w:contextualSpacing/>
              <w:rPr>
                <w:sz w:val="18"/>
                <w:szCs w:val="18"/>
              </w:rPr>
            </w:pPr>
            <w:r w:rsidRPr="00002E85">
              <w:rPr>
                <w:sz w:val="18"/>
                <w:szCs w:val="18"/>
              </w:rPr>
              <w:t>или</w:t>
            </w:r>
          </w:p>
          <w:p w14:paraId="5503D564" w14:textId="77777777" w:rsidR="00A56B5C" w:rsidRPr="00002E85" w:rsidRDefault="00A56B5C" w:rsidP="00D75845">
            <w:pPr>
              <w:ind w:left="57" w:right="57" w:firstLine="0"/>
              <w:contextualSpacing/>
              <w:rPr>
                <w:sz w:val="18"/>
                <w:szCs w:val="18"/>
              </w:rPr>
            </w:pPr>
            <w:r w:rsidRPr="00002E85">
              <w:rPr>
                <w:sz w:val="18"/>
                <w:szCs w:val="18"/>
              </w:rPr>
              <w:t>4) в случае распиливания пилой с остатками или без остатков коры, древесина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действующими правилами</w:t>
            </w:r>
          </w:p>
        </w:tc>
      </w:tr>
      <w:tr w:rsidR="00A56B5C" w:rsidRPr="00002E85" w14:paraId="637FB06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47C66B4" w14:textId="77777777" w:rsidR="00A56B5C" w:rsidRPr="00002E85" w:rsidRDefault="00A56B5C" w:rsidP="00D75845">
            <w:pPr>
              <w:ind w:left="57" w:right="57" w:firstLine="0"/>
              <w:contextualSpacing/>
              <w:jc w:val="center"/>
              <w:rPr>
                <w:sz w:val="18"/>
                <w:szCs w:val="18"/>
              </w:rPr>
            </w:pPr>
            <w:r w:rsidRPr="00002E85">
              <w:rPr>
                <w:sz w:val="18"/>
                <w:szCs w:val="18"/>
              </w:rPr>
              <w:t>114.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37CB9BF" w14:textId="77777777" w:rsidR="00A56B5C" w:rsidRPr="00002E85" w:rsidRDefault="00A56B5C" w:rsidP="00D75845">
            <w:pPr>
              <w:ind w:left="57" w:right="57" w:firstLine="0"/>
              <w:contextualSpacing/>
              <w:rPr>
                <w:sz w:val="18"/>
                <w:szCs w:val="18"/>
              </w:rPr>
            </w:pPr>
            <w:r w:rsidRPr="00002E85">
              <w:rPr>
                <w:sz w:val="18"/>
                <w:szCs w:val="18"/>
              </w:rPr>
              <w:t>Древесина в виде</w:t>
            </w:r>
          </w:p>
          <w:p w14:paraId="62EE8A42" w14:textId="77777777" w:rsidR="00A56B5C" w:rsidRPr="00002E85" w:rsidRDefault="00A56B5C" w:rsidP="00D75845">
            <w:pPr>
              <w:ind w:left="57" w:right="57" w:firstLine="0"/>
              <w:contextualSpacing/>
              <w:rPr>
                <w:sz w:val="18"/>
                <w:szCs w:val="18"/>
              </w:rPr>
            </w:pPr>
            <w:r w:rsidRPr="00002E85">
              <w:rPr>
                <w:sz w:val="18"/>
                <w:szCs w:val="18"/>
              </w:rPr>
              <w:t xml:space="preserve">щепы, частиц, опилок, стружки, древесных отходов и остатков, полностью или частично полученных из </w:t>
            </w:r>
          </w:p>
          <w:p w14:paraId="743AF6D1" w14:textId="77777777" w:rsidR="00A56B5C" w:rsidRPr="00002E85" w:rsidRDefault="00A56B5C" w:rsidP="00D75845">
            <w:pPr>
              <w:ind w:left="57" w:right="57" w:firstLine="0"/>
              <w:contextualSpacing/>
              <w:rPr>
                <w:sz w:val="18"/>
                <w:szCs w:val="18"/>
              </w:rPr>
            </w:pPr>
            <w:r w:rsidRPr="00002E85">
              <w:rPr>
                <w:i/>
                <w:iCs/>
                <w:sz w:val="18"/>
                <w:szCs w:val="18"/>
              </w:rPr>
              <w:t>Quercus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51B9EE6" w14:textId="77777777" w:rsidR="00A56B5C" w:rsidRPr="00002E85" w:rsidRDefault="00A56B5C" w:rsidP="00D75845">
            <w:pPr>
              <w:ind w:left="57" w:right="57" w:firstLine="0"/>
              <w:contextualSpacing/>
              <w:rPr>
                <w:sz w:val="18"/>
                <w:szCs w:val="18"/>
              </w:rPr>
            </w:pPr>
            <w:r w:rsidRPr="00002E85">
              <w:rPr>
                <w:sz w:val="18"/>
                <w:szCs w:val="18"/>
              </w:rPr>
              <w:t>ex 4401 22 900</w:t>
            </w:r>
          </w:p>
          <w:p w14:paraId="5FAB917A" w14:textId="77777777" w:rsidR="00A56B5C" w:rsidRPr="00002E85" w:rsidRDefault="00A56B5C" w:rsidP="00D75845">
            <w:pPr>
              <w:ind w:left="57" w:right="57" w:firstLine="0"/>
              <w:contextualSpacing/>
              <w:rPr>
                <w:sz w:val="18"/>
                <w:szCs w:val="18"/>
              </w:rPr>
            </w:pPr>
            <w:r w:rsidRPr="00002E85">
              <w:rPr>
                <w:sz w:val="18"/>
                <w:szCs w:val="18"/>
              </w:rPr>
              <w:t>ex 4401 41 000</w:t>
            </w:r>
          </w:p>
          <w:p w14:paraId="53F8F0CD"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03ACF81" w14:textId="77777777" w:rsidR="00A56B5C" w:rsidRPr="00002E85" w:rsidRDefault="00A56B5C" w:rsidP="00D75845">
            <w:pPr>
              <w:ind w:left="57" w:right="57" w:firstLine="0"/>
              <w:contextualSpacing/>
              <w:rPr>
                <w:sz w:val="18"/>
                <w:szCs w:val="18"/>
              </w:rPr>
            </w:pPr>
            <w:r w:rsidRPr="00002E85">
              <w:rPr>
                <w:sz w:val="18"/>
                <w:szCs w:val="18"/>
              </w:rPr>
              <w:t>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B3731F9"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4F84FA71" w14:textId="77777777" w:rsidR="00A56B5C" w:rsidRPr="00002E85" w:rsidRDefault="00A56B5C" w:rsidP="00D75845">
            <w:pPr>
              <w:ind w:left="57" w:right="57" w:firstLine="0"/>
              <w:contextualSpacing/>
              <w:rPr>
                <w:sz w:val="18"/>
                <w:szCs w:val="18"/>
              </w:rPr>
            </w:pPr>
            <w:r w:rsidRPr="00002E85">
              <w:rPr>
                <w:sz w:val="18"/>
                <w:szCs w:val="18"/>
              </w:rPr>
              <w:t>1)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w:t>
            </w:r>
          </w:p>
          <w:p w14:paraId="3B88AADA" w14:textId="77777777" w:rsidR="00A56B5C" w:rsidRPr="00002E85" w:rsidRDefault="00A56B5C" w:rsidP="00D75845">
            <w:pPr>
              <w:ind w:left="57" w:right="57" w:firstLine="0"/>
              <w:contextualSpacing/>
              <w:rPr>
                <w:sz w:val="18"/>
                <w:szCs w:val="18"/>
              </w:rPr>
            </w:pPr>
            <w:r w:rsidRPr="00002E85">
              <w:rPr>
                <w:sz w:val="18"/>
                <w:szCs w:val="18"/>
              </w:rPr>
              <w:t>или</w:t>
            </w:r>
          </w:p>
          <w:p w14:paraId="050F32F5" w14:textId="77777777" w:rsidR="00A56B5C" w:rsidRPr="00002E85" w:rsidRDefault="00A56B5C" w:rsidP="00D75845">
            <w:pPr>
              <w:ind w:left="57" w:right="57" w:firstLine="0"/>
              <w:contextualSpacing/>
              <w:rPr>
                <w:sz w:val="18"/>
                <w:szCs w:val="18"/>
              </w:rPr>
            </w:pPr>
            <w:r w:rsidRPr="00002E85">
              <w:rPr>
                <w:sz w:val="18"/>
                <w:szCs w:val="18"/>
              </w:rPr>
              <w:t>2)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и время воздействия (h) указаны в фитосанитарном сертификате,</w:t>
            </w:r>
          </w:p>
          <w:p w14:paraId="3322989A" w14:textId="77777777" w:rsidR="00A56B5C" w:rsidRPr="00002E85" w:rsidRDefault="00A56B5C" w:rsidP="00D75845">
            <w:pPr>
              <w:ind w:left="57" w:right="57" w:firstLine="0"/>
              <w:contextualSpacing/>
              <w:rPr>
                <w:sz w:val="18"/>
                <w:szCs w:val="18"/>
              </w:rPr>
            </w:pPr>
            <w:r w:rsidRPr="00002E85">
              <w:rPr>
                <w:sz w:val="18"/>
                <w:szCs w:val="18"/>
              </w:rPr>
              <w:t>или</w:t>
            </w:r>
          </w:p>
          <w:p w14:paraId="51451D3E"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последней информации  в фитосанитарном сертификате</w:t>
            </w:r>
          </w:p>
        </w:tc>
      </w:tr>
      <w:tr w:rsidR="00A56B5C" w:rsidRPr="00002E85" w14:paraId="452DB7F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4A07528" w14:textId="77777777" w:rsidR="00A56B5C" w:rsidRPr="00002E85" w:rsidRDefault="00A56B5C" w:rsidP="00D75845">
            <w:pPr>
              <w:ind w:left="57" w:right="57" w:firstLine="0"/>
              <w:contextualSpacing/>
              <w:jc w:val="center"/>
              <w:rPr>
                <w:sz w:val="18"/>
                <w:szCs w:val="18"/>
              </w:rPr>
            </w:pPr>
            <w:r w:rsidRPr="00002E85">
              <w:rPr>
                <w:sz w:val="18"/>
                <w:szCs w:val="18"/>
              </w:rPr>
              <w:t>115.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ABB496A"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Betula</w:t>
            </w:r>
            <w:r w:rsidRPr="00002E85">
              <w:rPr>
                <w:sz w:val="18"/>
                <w:szCs w:val="18"/>
              </w:rPr>
              <w:t xml:space="preserve"> L., кроме древесины в виде:</w:t>
            </w:r>
          </w:p>
          <w:p w14:paraId="4DFC1EBB" w14:textId="77777777" w:rsidR="00A56B5C" w:rsidRPr="00002E85" w:rsidRDefault="00A56B5C" w:rsidP="00D75845">
            <w:pPr>
              <w:ind w:left="57" w:right="57" w:firstLine="0"/>
              <w:contextualSpacing/>
              <w:rPr>
                <w:sz w:val="18"/>
                <w:szCs w:val="18"/>
              </w:rPr>
            </w:pPr>
            <w:r w:rsidRPr="00002E85">
              <w:rPr>
                <w:sz w:val="18"/>
                <w:szCs w:val="18"/>
              </w:rPr>
              <w:t>щепы, частиц, опилок, стружки, древесных отходов и остатков, полностью или частично полученных из данных деревьев,</w:t>
            </w:r>
          </w:p>
          <w:p w14:paraId="5C33C0C0" w14:textId="77777777" w:rsidR="00A56B5C" w:rsidRPr="00002E85" w:rsidRDefault="00A56B5C" w:rsidP="00D75845">
            <w:pPr>
              <w:ind w:left="57" w:right="57" w:firstLine="0"/>
              <w:contextualSpacing/>
              <w:rPr>
                <w:sz w:val="18"/>
                <w:szCs w:val="18"/>
              </w:rPr>
            </w:pPr>
            <w:r w:rsidRPr="00002E85">
              <w:rPr>
                <w:sz w:val="18"/>
                <w:szCs w:val="18"/>
              </w:rPr>
              <w:lastRenderedPageBreak/>
              <w:t>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 том числе древесина, не сохранившая свою естественную круглую поверхность, а также мебель и другие предметы из необработанной древесины</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48767744"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03CA4CAA"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02EBCAE3" w14:textId="77777777" w:rsidR="00A56B5C" w:rsidRPr="00C67F94" w:rsidRDefault="00A56B5C" w:rsidP="00D75845">
            <w:pPr>
              <w:ind w:left="57" w:right="57" w:firstLine="199"/>
              <w:contextualSpacing/>
              <w:rPr>
                <w:sz w:val="18"/>
                <w:szCs w:val="18"/>
                <w:lang w:val="fr-FR"/>
              </w:rPr>
            </w:pPr>
            <w:r w:rsidRPr="00C67F94">
              <w:rPr>
                <w:sz w:val="18"/>
                <w:szCs w:val="18"/>
                <w:lang w:val="fr-FR"/>
              </w:rPr>
              <w:t>4403 95 100</w:t>
            </w:r>
          </w:p>
          <w:p w14:paraId="2AD311A0" w14:textId="77777777" w:rsidR="00A56B5C" w:rsidRPr="00C67F94" w:rsidRDefault="00A56B5C" w:rsidP="00D75845">
            <w:pPr>
              <w:ind w:left="57" w:right="57" w:firstLine="199"/>
              <w:contextualSpacing/>
              <w:rPr>
                <w:sz w:val="18"/>
                <w:szCs w:val="18"/>
                <w:lang w:val="fr-FR"/>
              </w:rPr>
            </w:pPr>
            <w:r w:rsidRPr="00C67F94">
              <w:rPr>
                <w:sz w:val="18"/>
                <w:szCs w:val="18"/>
                <w:lang w:val="fr-FR"/>
              </w:rPr>
              <w:t>4403 95 900</w:t>
            </w:r>
          </w:p>
          <w:p w14:paraId="7E57F294" w14:textId="77777777" w:rsidR="00A56B5C" w:rsidRPr="00C67F94" w:rsidRDefault="00A56B5C" w:rsidP="00D75845">
            <w:pPr>
              <w:ind w:left="57" w:right="57" w:firstLine="199"/>
              <w:contextualSpacing/>
              <w:rPr>
                <w:sz w:val="18"/>
                <w:szCs w:val="18"/>
                <w:lang w:val="fr-FR"/>
              </w:rPr>
            </w:pPr>
            <w:r w:rsidRPr="00C67F94">
              <w:rPr>
                <w:sz w:val="18"/>
                <w:szCs w:val="18"/>
                <w:lang w:val="fr-FR"/>
              </w:rPr>
              <w:lastRenderedPageBreak/>
              <w:t>4403 96 000</w:t>
            </w:r>
          </w:p>
          <w:p w14:paraId="0F02053D"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5B8FB72C"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3372EDCC"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5B198AA4"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4407 96 100</w:t>
            </w:r>
          </w:p>
          <w:p w14:paraId="7DE8A61E"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4407 96 910</w:t>
            </w:r>
          </w:p>
          <w:p w14:paraId="6139C65B"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4407 96 990</w:t>
            </w:r>
          </w:p>
          <w:p w14:paraId="007B7BD6"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1C4A6E00"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6E6AC4C0"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110ADB6C"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68907C0C"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09F3D2F2"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9F047AE"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Канада и Соединенные Штаты Америки, где известно о присутствии </w:t>
            </w:r>
            <w:r w:rsidRPr="00002E85">
              <w:rPr>
                <w:i/>
                <w:iCs/>
                <w:sz w:val="18"/>
                <w:szCs w:val="18"/>
              </w:rPr>
              <w:t>Agrilus anxius</w:t>
            </w:r>
            <w:r w:rsidRPr="00002E85">
              <w:rPr>
                <w:sz w:val="18"/>
                <w:szCs w:val="18"/>
              </w:rPr>
              <w:t xml:space="preserve"> Gory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1FAE02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w:t>
            </w:r>
          </w:p>
          <w:p w14:paraId="50757734" w14:textId="77777777" w:rsidR="00A56B5C" w:rsidRPr="00002E85" w:rsidRDefault="00A56B5C" w:rsidP="00D75845">
            <w:pPr>
              <w:ind w:left="57" w:right="57" w:firstLine="0"/>
              <w:contextualSpacing/>
              <w:rPr>
                <w:sz w:val="18"/>
                <w:szCs w:val="18"/>
              </w:rPr>
            </w:pPr>
            <w:r w:rsidRPr="00002E85">
              <w:rPr>
                <w:sz w:val="18"/>
                <w:szCs w:val="18"/>
              </w:rPr>
              <w:t>1) кора дерева и не менее 2,5 см наружной заболони направлены на объект, находящийся под надзором национальной организации по защите растений в стране происхождения,</w:t>
            </w:r>
          </w:p>
          <w:p w14:paraId="456AF396" w14:textId="77777777" w:rsidR="00A56B5C" w:rsidRPr="00002E85" w:rsidRDefault="00A56B5C" w:rsidP="00D75845">
            <w:pPr>
              <w:ind w:left="57" w:right="57" w:firstLine="0"/>
              <w:contextualSpacing/>
              <w:rPr>
                <w:sz w:val="18"/>
                <w:szCs w:val="18"/>
              </w:rPr>
            </w:pPr>
            <w:r w:rsidRPr="00002E85">
              <w:rPr>
                <w:sz w:val="18"/>
                <w:szCs w:val="18"/>
              </w:rPr>
              <w:lastRenderedPageBreak/>
              <w:t>или</w:t>
            </w:r>
          </w:p>
          <w:p w14:paraId="330F9856" w14:textId="77777777" w:rsidR="00A56B5C" w:rsidRPr="00002E85" w:rsidRDefault="00A56B5C" w:rsidP="00D75845">
            <w:pPr>
              <w:ind w:left="57" w:right="57" w:firstLine="0"/>
              <w:contextualSpacing/>
              <w:rPr>
                <w:sz w:val="18"/>
                <w:szCs w:val="18"/>
              </w:rPr>
            </w:pPr>
            <w:r w:rsidRPr="00002E85">
              <w:rPr>
                <w:sz w:val="18"/>
                <w:szCs w:val="18"/>
              </w:rPr>
              <w:t>2) древесина была подвергнута ионизирующему излучению для получения минимальной поглощенной дозы в 1 кГр по всей толще древесины</w:t>
            </w:r>
          </w:p>
          <w:p w14:paraId="7853E2B8" w14:textId="77777777" w:rsidR="00A56B5C" w:rsidRPr="00002E85" w:rsidRDefault="00A56B5C" w:rsidP="00D75845">
            <w:pPr>
              <w:ind w:left="57" w:right="57" w:firstLine="0"/>
              <w:contextualSpacing/>
              <w:rPr>
                <w:sz w:val="18"/>
                <w:szCs w:val="18"/>
              </w:rPr>
            </w:pPr>
          </w:p>
        </w:tc>
      </w:tr>
      <w:tr w:rsidR="00A56B5C" w:rsidRPr="00002E85" w14:paraId="0469569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5F8243A"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116.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B928B35"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стружки, частиц, опилок, древесных отходов и остатков, полностью или частично полученных из </w:t>
            </w:r>
            <w:r w:rsidRPr="00002E85">
              <w:rPr>
                <w:i/>
                <w:iCs/>
                <w:sz w:val="18"/>
                <w:szCs w:val="18"/>
              </w:rPr>
              <w:t>Betula</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FF32454" w14:textId="77777777" w:rsidR="00A56B5C" w:rsidRPr="00002E85" w:rsidRDefault="00A56B5C" w:rsidP="00D75845">
            <w:pPr>
              <w:ind w:left="57" w:right="57" w:firstLine="0"/>
              <w:contextualSpacing/>
              <w:rPr>
                <w:sz w:val="18"/>
                <w:szCs w:val="18"/>
              </w:rPr>
            </w:pPr>
            <w:r w:rsidRPr="00002E85">
              <w:rPr>
                <w:sz w:val="18"/>
                <w:szCs w:val="18"/>
              </w:rPr>
              <w:t>ex 4401 22 900</w:t>
            </w:r>
          </w:p>
          <w:p w14:paraId="0DC58D93" w14:textId="77777777" w:rsidR="00A56B5C" w:rsidRPr="00002E85" w:rsidRDefault="00A56B5C" w:rsidP="00D75845">
            <w:pPr>
              <w:ind w:left="57" w:right="57" w:firstLine="0"/>
              <w:contextualSpacing/>
              <w:rPr>
                <w:sz w:val="18"/>
                <w:szCs w:val="18"/>
              </w:rPr>
            </w:pPr>
            <w:r w:rsidRPr="00002E85">
              <w:rPr>
                <w:sz w:val="18"/>
                <w:szCs w:val="18"/>
              </w:rPr>
              <w:t>ex 4401 41 000</w:t>
            </w:r>
          </w:p>
          <w:p w14:paraId="6ED4F8D2"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B5A87DF" w14:textId="77777777" w:rsidR="00A56B5C" w:rsidRPr="00002E85" w:rsidRDefault="00A56B5C" w:rsidP="00D75845">
            <w:pPr>
              <w:ind w:left="57" w:right="57" w:firstLine="0"/>
              <w:contextualSpacing/>
              <w:rPr>
                <w:sz w:val="18"/>
                <w:szCs w:val="18"/>
              </w:rPr>
            </w:pPr>
            <w:r w:rsidRPr="00002E85">
              <w:rPr>
                <w:sz w:val="18"/>
                <w:szCs w:val="18"/>
              </w:rPr>
              <w:t xml:space="preserve">Все страны, кроме стран-членов Европейского Союза </w:t>
            </w:r>
          </w:p>
          <w:p w14:paraId="5B1B7251" w14:textId="77777777" w:rsidR="00A56B5C" w:rsidRPr="00002E85" w:rsidRDefault="00A56B5C" w:rsidP="00D75845">
            <w:pPr>
              <w:ind w:left="57" w:right="57" w:firstLine="0"/>
              <w:contextualSpacing/>
              <w:rPr>
                <w:sz w:val="18"/>
                <w:szCs w:val="18"/>
              </w:rPr>
            </w:pP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6FD7474" w14:textId="77777777" w:rsidR="00A56B5C" w:rsidRPr="00002E85" w:rsidRDefault="00A56B5C" w:rsidP="00D75845">
            <w:pPr>
              <w:ind w:left="57" w:right="57" w:firstLine="0"/>
              <w:contextualSpacing/>
              <w:rPr>
                <w:sz w:val="18"/>
                <w:szCs w:val="18"/>
              </w:rPr>
            </w:pPr>
            <w:r w:rsidRPr="00002E85">
              <w:rPr>
                <w:sz w:val="18"/>
                <w:szCs w:val="18"/>
              </w:rPr>
              <w:t xml:space="preserve">Официальная декларация, которая подтверждает, что древесина происходит из страны, которая известна как  свободная от </w:t>
            </w:r>
            <w:r w:rsidRPr="00002E85">
              <w:rPr>
                <w:i/>
                <w:iCs/>
                <w:sz w:val="18"/>
                <w:szCs w:val="18"/>
              </w:rPr>
              <w:t>Agrilus anxius</w:t>
            </w:r>
            <w:r w:rsidRPr="00002E85">
              <w:rPr>
                <w:sz w:val="18"/>
                <w:szCs w:val="18"/>
              </w:rPr>
              <w:t xml:space="preserve"> Gory</w:t>
            </w:r>
          </w:p>
        </w:tc>
      </w:tr>
      <w:tr w:rsidR="00A56B5C" w:rsidRPr="00002E85" w14:paraId="487E8AFB"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82CA205" w14:textId="77777777" w:rsidR="00A56B5C" w:rsidRPr="00002E85" w:rsidRDefault="00A56B5C" w:rsidP="00D75845">
            <w:pPr>
              <w:ind w:left="57" w:right="57" w:firstLine="0"/>
              <w:contextualSpacing/>
              <w:jc w:val="center"/>
              <w:rPr>
                <w:sz w:val="18"/>
                <w:szCs w:val="18"/>
              </w:rPr>
            </w:pPr>
            <w:r w:rsidRPr="00002E85">
              <w:rPr>
                <w:sz w:val="18"/>
                <w:szCs w:val="18"/>
              </w:rPr>
              <w:t>117.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350839E" w14:textId="77777777" w:rsidR="00A56B5C" w:rsidRPr="00002E85" w:rsidRDefault="00A56B5C" w:rsidP="00D75845">
            <w:pPr>
              <w:ind w:left="57" w:right="57" w:firstLine="0"/>
              <w:contextualSpacing/>
              <w:rPr>
                <w:sz w:val="18"/>
                <w:szCs w:val="18"/>
              </w:rPr>
            </w:pPr>
            <w:r w:rsidRPr="00002E85">
              <w:rPr>
                <w:sz w:val="18"/>
                <w:szCs w:val="18"/>
              </w:rPr>
              <w:t xml:space="preserve">Кора дерева и предметы, изготовленные из коры </w:t>
            </w:r>
            <w:r w:rsidRPr="00002E85">
              <w:rPr>
                <w:i/>
                <w:iCs/>
                <w:sz w:val="18"/>
                <w:szCs w:val="18"/>
              </w:rPr>
              <w:t>Betula</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2D60A29" w14:textId="77777777" w:rsidR="00A56B5C" w:rsidRPr="00002E85" w:rsidRDefault="00A56B5C" w:rsidP="00D75845">
            <w:pPr>
              <w:ind w:left="57" w:right="57" w:firstLine="0"/>
              <w:contextualSpacing/>
              <w:rPr>
                <w:sz w:val="18"/>
                <w:szCs w:val="18"/>
              </w:rPr>
            </w:pPr>
            <w:r w:rsidRPr="00002E85">
              <w:rPr>
                <w:sz w:val="18"/>
                <w:szCs w:val="18"/>
              </w:rPr>
              <w:t>ex 1404 90 000</w:t>
            </w:r>
          </w:p>
          <w:p w14:paraId="68507E7D"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3117912" w14:textId="77777777" w:rsidR="00A56B5C" w:rsidRPr="00002E85" w:rsidRDefault="00A56B5C" w:rsidP="00D75845">
            <w:pPr>
              <w:ind w:left="57" w:right="57" w:firstLine="0"/>
              <w:contextualSpacing/>
              <w:rPr>
                <w:sz w:val="18"/>
                <w:szCs w:val="18"/>
              </w:rPr>
            </w:pPr>
            <w:r w:rsidRPr="00002E85">
              <w:rPr>
                <w:sz w:val="18"/>
                <w:szCs w:val="18"/>
              </w:rPr>
              <w:t xml:space="preserve">Канада и Соединенные Штаты Америки, где известно о присутствии </w:t>
            </w:r>
            <w:r w:rsidRPr="00002E85">
              <w:rPr>
                <w:i/>
                <w:iCs/>
                <w:sz w:val="18"/>
                <w:szCs w:val="18"/>
              </w:rPr>
              <w:t>Agrilus anxius</w:t>
            </w:r>
            <w:r w:rsidRPr="00002E85">
              <w:rPr>
                <w:sz w:val="18"/>
                <w:szCs w:val="18"/>
              </w:rPr>
              <w:t xml:space="preserve"> Gory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05E9B7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кора не содержит древесины</w:t>
            </w:r>
          </w:p>
        </w:tc>
      </w:tr>
      <w:tr w:rsidR="00A56B5C" w:rsidRPr="00002E85" w14:paraId="42182B5D"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9A690DC" w14:textId="77777777" w:rsidR="00A56B5C" w:rsidRPr="00002E85" w:rsidRDefault="00A56B5C" w:rsidP="00D75845">
            <w:pPr>
              <w:ind w:left="57" w:right="57" w:firstLine="0"/>
              <w:contextualSpacing/>
              <w:jc w:val="center"/>
              <w:rPr>
                <w:sz w:val="18"/>
                <w:szCs w:val="18"/>
              </w:rPr>
            </w:pPr>
            <w:r w:rsidRPr="00002E85">
              <w:rPr>
                <w:sz w:val="18"/>
                <w:szCs w:val="18"/>
              </w:rPr>
              <w:t>118.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6100956"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Platanus</w:t>
            </w:r>
            <w:r w:rsidRPr="00002E85">
              <w:rPr>
                <w:sz w:val="18"/>
                <w:szCs w:val="18"/>
              </w:rPr>
              <w:t xml:space="preserve"> L., за исключением:</w:t>
            </w:r>
          </w:p>
          <w:p w14:paraId="7042F1AB" w14:textId="77777777" w:rsidR="00A56B5C" w:rsidRPr="00002E85" w:rsidRDefault="00A56B5C" w:rsidP="00D75845">
            <w:pPr>
              <w:ind w:left="57" w:right="57" w:firstLine="0"/>
              <w:contextualSpacing/>
              <w:rPr>
                <w:sz w:val="18"/>
                <w:szCs w:val="18"/>
              </w:rPr>
            </w:pPr>
            <w:r w:rsidRPr="00002E85">
              <w:rPr>
                <w:sz w:val="18"/>
                <w:szCs w:val="18"/>
              </w:rPr>
              <w:t>древесного упаковочного материала в виде коробов, коробок, ящиков, барабанов и другой аналогичной тары, паллетов, бокс-паллетов и других погрузочных платформ, решеток для паллетов, крепежного материала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свою естественную круглую поверхность, и древесину в виде стружки, частиц, опилок, древесных отходов и остатков, </w:t>
            </w:r>
            <w:r w:rsidRPr="00002E85">
              <w:rPr>
                <w:sz w:val="18"/>
                <w:szCs w:val="18"/>
              </w:rPr>
              <w:lastRenderedPageBreak/>
              <w:t xml:space="preserve">полностью или частично полученных из </w:t>
            </w:r>
            <w:r w:rsidRPr="00002E85">
              <w:rPr>
                <w:i/>
                <w:iCs/>
                <w:sz w:val="18"/>
                <w:szCs w:val="18"/>
              </w:rPr>
              <w:t>Platanus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33E2D9F"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13691A63"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4225F17A"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44ADA0EC"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54036223"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20D8C1D7"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369128E0"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79D9F60F"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39C191BD"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5200D5E7"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051ADB62"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725EF79F"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404E715E"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1C5FFE7D"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29B2C4FF" w14:textId="77777777" w:rsidR="00A56B5C" w:rsidRPr="00C67F94" w:rsidRDefault="00A56B5C" w:rsidP="00D75845">
            <w:pPr>
              <w:ind w:left="57" w:right="57" w:firstLine="0"/>
              <w:contextualSpacing/>
              <w:rPr>
                <w:sz w:val="18"/>
                <w:szCs w:val="18"/>
                <w:lang w:val="fr-FR"/>
              </w:rPr>
            </w:pPr>
            <w:r w:rsidRPr="00C67F94">
              <w:rPr>
                <w:sz w:val="18"/>
                <w:szCs w:val="18"/>
                <w:lang w:val="fr-FR"/>
              </w:rPr>
              <w:t>ex 9406 10 000</w:t>
            </w:r>
          </w:p>
          <w:p w14:paraId="4A3C3E55" w14:textId="77777777" w:rsidR="00A56B5C" w:rsidRPr="00C67F94" w:rsidRDefault="00A56B5C" w:rsidP="00D75845">
            <w:pPr>
              <w:ind w:left="57" w:right="57" w:firstLine="0"/>
              <w:contextualSpacing/>
              <w:rPr>
                <w:sz w:val="18"/>
                <w:szCs w:val="18"/>
                <w:lang w:val="fr-FR"/>
              </w:rPr>
            </w:pP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430189A" w14:textId="77777777" w:rsidR="00A56B5C" w:rsidRPr="00002E85" w:rsidRDefault="00A56B5C" w:rsidP="00D75845">
            <w:pPr>
              <w:ind w:left="57" w:right="57" w:firstLine="0"/>
              <w:contextualSpacing/>
              <w:rPr>
                <w:sz w:val="18"/>
                <w:szCs w:val="18"/>
              </w:rPr>
            </w:pPr>
            <w:r w:rsidRPr="00002E85">
              <w:rPr>
                <w:sz w:val="18"/>
                <w:szCs w:val="18"/>
              </w:rPr>
              <w:t>Албания, Армения, Швейцария, Турция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42C77A1"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78F6315A"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объявленной национальной организацией по защите растений в стране происхождения как свободная от  </w:t>
            </w:r>
            <w:r w:rsidRPr="00002E85">
              <w:rPr>
                <w:i/>
                <w:iCs/>
                <w:sz w:val="18"/>
                <w:szCs w:val="18"/>
              </w:rPr>
              <w:t>Ceratocystis platani</w:t>
            </w:r>
            <w:r w:rsidRPr="00002E85">
              <w:rPr>
                <w:sz w:val="18"/>
                <w:szCs w:val="18"/>
              </w:rPr>
              <w:t xml:space="preserve"> (J. M. Walter) Engelbr. &amp; T. C. Harr., согласно соответствующим международным стандартам по фитосанитарным мерам и которая указана в фитосанитарном сертификате в рубрике «Дополнительная декларация», </w:t>
            </w:r>
          </w:p>
          <w:p w14:paraId="17D0500B" w14:textId="77777777" w:rsidR="00A56B5C" w:rsidRPr="00002E85" w:rsidRDefault="00A56B5C" w:rsidP="00D75845">
            <w:pPr>
              <w:ind w:left="57" w:right="57" w:firstLine="0"/>
              <w:contextualSpacing/>
              <w:rPr>
                <w:sz w:val="18"/>
                <w:szCs w:val="18"/>
              </w:rPr>
            </w:pPr>
            <w:r w:rsidRPr="00002E85">
              <w:rPr>
                <w:sz w:val="18"/>
                <w:szCs w:val="18"/>
              </w:rPr>
              <w:t>или</w:t>
            </w:r>
          </w:p>
          <w:p w14:paraId="2D9B83B3" w14:textId="77777777" w:rsidR="00A56B5C" w:rsidRPr="00002E85" w:rsidRDefault="00A56B5C" w:rsidP="00D75845">
            <w:pPr>
              <w:ind w:left="57" w:right="57" w:firstLine="0"/>
              <w:contextualSpacing/>
              <w:rPr>
                <w:sz w:val="18"/>
                <w:szCs w:val="18"/>
              </w:rPr>
            </w:pPr>
            <w:r w:rsidRPr="00002E85">
              <w:rPr>
                <w:sz w:val="18"/>
                <w:szCs w:val="18"/>
              </w:rPr>
              <w:t>2)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действующими правилами</w:t>
            </w:r>
          </w:p>
        </w:tc>
      </w:tr>
      <w:tr w:rsidR="00A56B5C" w:rsidRPr="00002E85" w14:paraId="65DCA98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3444779C" w14:textId="77777777" w:rsidR="00A56B5C" w:rsidRPr="00002E85" w:rsidRDefault="00A56B5C" w:rsidP="00D75845">
            <w:pPr>
              <w:ind w:left="57" w:right="57" w:firstLine="0"/>
              <w:contextualSpacing/>
              <w:jc w:val="center"/>
              <w:rPr>
                <w:sz w:val="18"/>
                <w:szCs w:val="18"/>
              </w:rPr>
            </w:pPr>
            <w:r w:rsidRPr="00002E85">
              <w:rPr>
                <w:sz w:val="18"/>
                <w:szCs w:val="18"/>
              </w:rPr>
              <w:t>119.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1AD79EF"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Populus</w:t>
            </w:r>
            <w:r w:rsidRPr="00002E85">
              <w:rPr>
                <w:sz w:val="18"/>
                <w:szCs w:val="18"/>
              </w:rPr>
              <w:t xml:space="preserve"> L., кроме древесины в виде: </w:t>
            </w:r>
          </w:p>
          <w:p w14:paraId="372B8CA2" w14:textId="77777777" w:rsidR="00A56B5C" w:rsidRPr="00002E85" w:rsidRDefault="00A56B5C" w:rsidP="00D75845">
            <w:pPr>
              <w:ind w:left="57" w:right="57" w:firstLine="0"/>
              <w:contextualSpacing/>
              <w:rPr>
                <w:sz w:val="18"/>
                <w:szCs w:val="18"/>
              </w:rPr>
            </w:pPr>
            <w:r w:rsidRPr="00002E85">
              <w:rPr>
                <w:sz w:val="18"/>
                <w:szCs w:val="18"/>
              </w:rPr>
              <w:t xml:space="preserve">стружки, частиц, опилок, древесных отходов и остатков, </w:t>
            </w:r>
          </w:p>
          <w:p w14:paraId="1CBEEF48" w14:textId="77777777" w:rsidR="00A56B5C" w:rsidRPr="00002E85" w:rsidRDefault="00A56B5C" w:rsidP="00D75845">
            <w:pPr>
              <w:ind w:left="57" w:right="57" w:firstLine="0"/>
              <w:contextualSpacing/>
              <w:rPr>
                <w:sz w:val="18"/>
                <w:szCs w:val="18"/>
              </w:rPr>
            </w:pPr>
            <w:r w:rsidRPr="00002E85">
              <w:rPr>
                <w:sz w:val="18"/>
                <w:szCs w:val="18"/>
              </w:rPr>
              <w:t>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свою естественную</w:t>
            </w:r>
            <w:r>
              <w:rPr>
                <w:sz w:val="18"/>
                <w:szCs w:val="18"/>
              </w:rPr>
              <w:t xml:space="preserve"> </w:t>
            </w:r>
            <w:r w:rsidRPr="00002E85">
              <w:rPr>
                <w:sz w:val="18"/>
                <w:szCs w:val="18"/>
              </w:rPr>
              <w:t xml:space="preserve">круглую </w:t>
            </w:r>
            <w:r>
              <w:rPr>
                <w:sz w:val="18"/>
                <w:szCs w:val="18"/>
              </w:rPr>
              <w:t>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3EE5B1F"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12 000</w:t>
            </w:r>
          </w:p>
          <w:p w14:paraId="4A2A966B"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5ED95EC3"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97 000</w:t>
            </w:r>
          </w:p>
          <w:p w14:paraId="54153B27"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4D8B189D"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6C3C29E1"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5B1F9DB0" w14:textId="77777777" w:rsidR="00A56B5C" w:rsidRPr="00C67F94" w:rsidRDefault="00A56B5C" w:rsidP="00D75845">
            <w:pPr>
              <w:ind w:left="57" w:right="57" w:firstLine="0"/>
              <w:contextualSpacing/>
              <w:rPr>
                <w:sz w:val="18"/>
                <w:szCs w:val="18"/>
                <w:lang w:val="fr-FR"/>
              </w:rPr>
            </w:pPr>
            <w:r w:rsidRPr="00C67F94">
              <w:rPr>
                <w:sz w:val="18"/>
                <w:szCs w:val="18"/>
                <w:lang w:val="fr-FR"/>
              </w:rPr>
              <w:t>4407 97 100</w:t>
            </w:r>
          </w:p>
          <w:p w14:paraId="66F15A01" w14:textId="77777777" w:rsidR="00A56B5C" w:rsidRPr="00C67F94" w:rsidRDefault="00A56B5C" w:rsidP="00D75845">
            <w:pPr>
              <w:ind w:left="57" w:right="57" w:firstLine="0"/>
              <w:contextualSpacing/>
              <w:rPr>
                <w:sz w:val="18"/>
                <w:szCs w:val="18"/>
                <w:lang w:val="fr-FR"/>
              </w:rPr>
            </w:pPr>
            <w:r w:rsidRPr="00C67F94">
              <w:rPr>
                <w:sz w:val="18"/>
                <w:szCs w:val="18"/>
                <w:lang w:val="fr-FR"/>
              </w:rPr>
              <w:t>4407 97 910</w:t>
            </w:r>
          </w:p>
          <w:p w14:paraId="5416B5DF" w14:textId="77777777" w:rsidR="00A56B5C" w:rsidRPr="00C67F94" w:rsidRDefault="00A56B5C" w:rsidP="00D75845">
            <w:pPr>
              <w:ind w:left="57" w:right="57" w:firstLine="0"/>
              <w:contextualSpacing/>
              <w:rPr>
                <w:sz w:val="18"/>
                <w:szCs w:val="18"/>
                <w:lang w:val="fr-FR"/>
              </w:rPr>
            </w:pPr>
            <w:r w:rsidRPr="00C67F94">
              <w:rPr>
                <w:sz w:val="18"/>
                <w:szCs w:val="18"/>
                <w:lang w:val="fr-FR"/>
              </w:rPr>
              <w:t>4407 97 990</w:t>
            </w:r>
          </w:p>
          <w:p w14:paraId="064C203B"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317D2058"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284EB08E"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6DD7F03B"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1027ED90" w14:textId="77777777" w:rsidR="00A56B5C" w:rsidRPr="00002E85" w:rsidRDefault="00A56B5C" w:rsidP="00D75845">
            <w:pPr>
              <w:ind w:left="57" w:right="57" w:firstLine="0"/>
              <w:contextualSpacing/>
              <w:rPr>
                <w:sz w:val="18"/>
                <w:szCs w:val="18"/>
              </w:rPr>
            </w:pPr>
            <w:r w:rsidRPr="00002E85">
              <w:rPr>
                <w:sz w:val="18"/>
                <w:szCs w:val="18"/>
              </w:rPr>
              <w:t>ex 4416 00 000</w:t>
            </w:r>
          </w:p>
          <w:p w14:paraId="66D176F7"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CCDD0C7" w14:textId="77777777" w:rsidR="00A56B5C" w:rsidRPr="00002E85" w:rsidRDefault="00A56B5C" w:rsidP="00D75845">
            <w:pPr>
              <w:ind w:left="57" w:right="57" w:firstLine="0"/>
              <w:contextualSpacing/>
              <w:rPr>
                <w:sz w:val="18"/>
                <w:szCs w:val="18"/>
              </w:rPr>
            </w:pPr>
            <w:r w:rsidRPr="00002E85">
              <w:rPr>
                <w:sz w:val="18"/>
                <w:szCs w:val="18"/>
              </w:rPr>
              <w:t>Америка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ECF1D1C"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7A9CAB90" w14:textId="77777777" w:rsidR="00A56B5C" w:rsidRPr="00002E85" w:rsidRDefault="00A56B5C" w:rsidP="00D75845">
            <w:pPr>
              <w:ind w:left="57" w:right="57" w:firstLine="0"/>
              <w:contextualSpacing/>
              <w:rPr>
                <w:sz w:val="18"/>
                <w:szCs w:val="18"/>
              </w:rPr>
            </w:pPr>
            <w:r w:rsidRPr="00002E85">
              <w:rPr>
                <w:sz w:val="18"/>
                <w:szCs w:val="18"/>
              </w:rPr>
              <w:t>1) свободна от коры,</w:t>
            </w:r>
          </w:p>
          <w:p w14:paraId="676E9ED5" w14:textId="77777777" w:rsidR="00A56B5C" w:rsidRPr="00002E85" w:rsidRDefault="00A56B5C" w:rsidP="00D75845">
            <w:pPr>
              <w:ind w:left="57" w:right="57" w:firstLine="0"/>
              <w:contextualSpacing/>
              <w:rPr>
                <w:sz w:val="18"/>
                <w:szCs w:val="18"/>
              </w:rPr>
            </w:pPr>
            <w:r w:rsidRPr="00002E85">
              <w:rPr>
                <w:sz w:val="18"/>
                <w:szCs w:val="18"/>
              </w:rPr>
              <w:t>или,</w:t>
            </w:r>
          </w:p>
          <w:p w14:paraId="19D04466" w14:textId="77777777" w:rsidR="00A56B5C" w:rsidRPr="00002E85" w:rsidRDefault="00A56B5C" w:rsidP="00D75845">
            <w:pPr>
              <w:ind w:left="57" w:right="57" w:firstLine="0"/>
              <w:contextualSpacing/>
              <w:rPr>
                <w:sz w:val="18"/>
                <w:szCs w:val="18"/>
              </w:rPr>
            </w:pPr>
            <w:r w:rsidRPr="00002E85">
              <w:rPr>
                <w:sz w:val="18"/>
                <w:szCs w:val="18"/>
              </w:rPr>
              <w:t>2)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действующими правилами</w:t>
            </w:r>
          </w:p>
        </w:tc>
      </w:tr>
      <w:tr w:rsidR="00A56B5C" w:rsidRPr="00002E85" w14:paraId="3728363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D61CF1B" w14:textId="77777777" w:rsidR="00A56B5C" w:rsidRPr="00002E85" w:rsidRDefault="00A56B5C" w:rsidP="00D75845">
            <w:pPr>
              <w:ind w:left="57" w:right="57" w:firstLine="0"/>
              <w:contextualSpacing/>
              <w:jc w:val="center"/>
              <w:rPr>
                <w:sz w:val="18"/>
                <w:szCs w:val="18"/>
              </w:rPr>
            </w:pPr>
            <w:r w:rsidRPr="00002E85">
              <w:rPr>
                <w:sz w:val="18"/>
                <w:szCs w:val="18"/>
              </w:rPr>
              <w:t>120.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C5317D4" w14:textId="77777777" w:rsidR="00A56B5C" w:rsidRPr="00002E85" w:rsidRDefault="00A56B5C" w:rsidP="00D75845">
            <w:pPr>
              <w:ind w:left="57" w:right="57" w:firstLine="0"/>
              <w:contextualSpacing/>
              <w:rPr>
                <w:sz w:val="18"/>
                <w:szCs w:val="18"/>
              </w:rPr>
            </w:pPr>
            <w:r w:rsidRPr="00002E85">
              <w:rPr>
                <w:sz w:val="18"/>
                <w:szCs w:val="18"/>
              </w:rPr>
              <w:t>Древесина в виде стружки, частиц, опилок, древесных отходов и остатков, полностью или частично полученных из:</w:t>
            </w:r>
          </w:p>
          <w:p w14:paraId="6AC5CB66" w14:textId="77777777" w:rsidR="00A56B5C" w:rsidRPr="00A56B5C" w:rsidRDefault="00A56B5C" w:rsidP="00D75845">
            <w:pPr>
              <w:ind w:left="57" w:right="57" w:firstLine="0"/>
              <w:contextualSpacing/>
              <w:rPr>
                <w:sz w:val="18"/>
                <w:szCs w:val="18"/>
                <w:lang w:val="pt-BR"/>
              </w:rPr>
            </w:pPr>
            <w:r w:rsidRPr="00A56B5C">
              <w:rPr>
                <w:sz w:val="18"/>
                <w:szCs w:val="18"/>
                <w:lang w:val="pt-BR"/>
              </w:rPr>
              <w:t xml:space="preserve">a) </w:t>
            </w:r>
            <w:r w:rsidRPr="00A56B5C">
              <w:rPr>
                <w:i/>
                <w:iCs/>
                <w:sz w:val="18"/>
                <w:szCs w:val="18"/>
                <w:lang w:val="pt-BR"/>
              </w:rPr>
              <w:t>Acer saccharum</w:t>
            </w:r>
            <w:r w:rsidRPr="00A56B5C">
              <w:rPr>
                <w:sz w:val="18"/>
                <w:szCs w:val="18"/>
                <w:lang w:val="pt-BR"/>
              </w:rPr>
              <w:t xml:space="preserve"> Marsh.,</w:t>
            </w:r>
          </w:p>
          <w:p w14:paraId="4118E86A" w14:textId="77777777" w:rsidR="00A56B5C" w:rsidRPr="00A56B5C" w:rsidRDefault="00A56B5C" w:rsidP="00D75845">
            <w:pPr>
              <w:ind w:left="57" w:right="57" w:firstLine="0"/>
              <w:contextualSpacing/>
              <w:rPr>
                <w:sz w:val="18"/>
                <w:szCs w:val="18"/>
                <w:lang w:val="pt-BR"/>
              </w:rPr>
            </w:pPr>
            <w:r w:rsidRPr="00A56B5C">
              <w:rPr>
                <w:sz w:val="18"/>
                <w:szCs w:val="18"/>
                <w:lang w:val="pt-BR"/>
              </w:rPr>
              <w:t xml:space="preserve">b) </w:t>
            </w:r>
            <w:r w:rsidRPr="00A56B5C">
              <w:rPr>
                <w:i/>
                <w:iCs/>
                <w:sz w:val="18"/>
                <w:szCs w:val="18"/>
                <w:lang w:val="pt-BR"/>
              </w:rPr>
              <w:t>Populus</w:t>
            </w:r>
            <w:r w:rsidRPr="00A56B5C">
              <w:rPr>
                <w:sz w:val="18"/>
                <w:szCs w:val="18"/>
                <w:lang w:val="pt-BR"/>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7398F4C2" w14:textId="77777777" w:rsidR="00A56B5C" w:rsidRPr="00002E85" w:rsidRDefault="00A56B5C" w:rsidP="00D75845">
            <w:pPr>
              <w:ind w:left="57" w:right="57" w:firstLine="0"/>
              <w:contextualSpacing/>
              <w:rPr>
                <w:sz w:val="18"/>
                <w:szCs w:val="18"/>
              </w:rPr>
            </w:pPr>
            <w:r w:rsidRPr="00002E85">
              <w:rPr>
                <w:sz w:val="18"/>
                <w:szCs w:val="18"/>
              </w:rPr>
              <w:t>ex 4401 22 900</w:t>
            </w:r>
          </w:p>
          <w:p w14:paraId="4DF2B6E7" w14:textId="77777777" w:rsidR="00A56B5C" w:rsidRPr="00002E85" w:rsidRDefault="00A56B5C" w:rsidP="00D75845">
            <w:pPr>
              <w:ind w:left="57" w:right="57" w:firstLine="0"/>
              <w:contextualSpacing/>
              <w:rPr>
                <w:sz w:val="18"/>
                <w:szCs w:val="18"/>
              </w:rPr>
            </w:pPr>
            <w:r w:rsidRPr="00002E85">
              <w:rPr>
                <w:sz w:val="18"/>
                <w:szCs w:val="18"/>
              </w:rPr>
              <w:t>ex 4401 41 000</w:t>
            </w:r>
          </w:p>
          <w:p w14:paraId="735FA2A4"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6EF6EE8" w14:textId="77777777" w:rsidR="00A56B5C" w:rsidRPr="00002E85" w:rsidRDefault="00A56B5C" w:rsidP="00D75845">
            <w:pPr>
              <w:ind w:left="57" w:right="57" w:firstLine="0"/>
              <w:contextualSpacing/>
              <w:rPr>
                <w:sz w:val="18"/>
                <w:szCs w:val="18"/>
              </w:rPr>
            </w:pPr>
            <w:r w:rsidRPr="00002E85">
              <w:rPr>
                <w:sz w:val="18"/>
                <w:szCs w:val="18"/>
              </w:rPr>
              <w:t>a) Канада и Соединенные Штаты Америки</w:t>
            </w:r>
          </w:p>
          <w:p w14:paraId="1A7E818A" w14:textId="77777777" w:rsidR="00A56B5C" w:rsidRPr="00002E85" w:rsidRDefault="00A56B5C" w:rsidP="00D75845">
            <w:pPr>
              <w:ind w:left="57" w:right="57" w:firstLine="0"/>
              <w:contextualSpacing/>
              <w:rPr>
                <w:sz w:val="18"/>
                <w:szCs w:val="18"/>
              </w:rPr>
            </w:pPr>
            <w:r w:rsidRPr="00002E85">
              <w:rPr>
                <w:sz w:val="18"/>
                <w:szCs w:val="18"/>
              </w:rPr>
              <w:t>b) Америка</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23C5B0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607C2754" w14:textId="77777777" w:rsidR="00A56B5C" w:rsidRPr="00002E85" w:rsidRDefault="00A56B5C" w:rsidP="00D75845">
            <w:pPr>
              <w:ind w:left="57" w:right="57" w:firstLine="0"/>
              <w:contextualSpacing/>
              <w:rPr>
                <w:sz w:val="18"/>
                <w:szCs w:val="18"/>
              </w:rPr>
            </w:pPr>
            <w:r w:rsidRPr="00002E85">
              <w:rPr>
                <w:sz w:val="18"/>
                <w:szCs w:val="18"/>
              </w:rPr>
              <w:t>1) была произведена из окоренной округленной древесины,</w:t>
            </w:r>
          </w:p>
          <w:p w14:paraId="15FDA5ED" w14:textId="77777777" w:rsidR="00A56B5C" w:rsidRPr="00002E85" w:rsidRDefault="00A56B5C" w:rsidP="00D75845">
            <w:pPr>
              <w:ind w:left="57" w:right="57" w:firstLine="0"/>
              <w:contextualSpacing/>
              <w:rPr>
                <w:sz w:val="18"/>
                <w:szCs w:val="18"/>
              </w:rPr>
            </w:pPr>
            <w:r w:rsidRPr="00002E85">
              <w:rPr>
                <w:sz w:val="18"/>
                <w:szCs w:val="18"/>
              </w:rPr>
              <w:t>или</w:t>
            </w:r>
          </w:p>
          <w:p w14:paraId="3ED32880" w14:textId="77777777" w:rsidR="00A56B5C" w:rsidRPr="00002E85" w:rsidRDefault="00A56B5C" w:rsidP="00D75845">
            <w:pPr>
              <w:ind w:left="57" w:right="57" w:firstLine="0"/>
              <w:contextualSpacing/>
              <w:rPr>
                <w:sz w:val="18"/>
                <w:szCs w:val="18"/>
              </w:rPr>
            </w:pPr>
            <w:r w:rsidRPr="00002E85">
              <w:rPr>
                <w:sz w:val="18"/>
                <w:szCs w:val="18"/>
              </w:rPr>
              <w:t>2)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w:t>
            </w:r>
          </w:p>
          <w:p w14:paraId="45C58134" w14:textId="77777777" w:rsidR="00A56B5C" w:rsidRPr="00002E85" w:rsidRDefault="00A56B5C" w:rsidP="00D75845">
            <w:pPr>
              <w:ind w:left="57" w:right="57" w:firstLine="0"/>
              <w:contextualSpacing/>
              <w:rPr>
                <w:sz w:val="18"/>
                <w:szCs w:val="18"/>
              </w:rPr>
            </w:pPr>
            <w:r w:rsidRPr="00002E85">
              <w:rPr>
                <w:sz w:val="18"/>
                <w:szCs w:val="18"/>
              </w:rPr>
              <w:t>или</w:t>
            </w:r>
          </w:p>
          <w:p w14:paraId="44FA8567"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фумигации, с утвержденной спецификацией в соответствии со статьей 96 Закона № 422/2023 о защитных мерах против вредных для растений организмов,  а активное вещество, минимальная температура древесины, норма (г/м</w:t>
            </w:r>
            <w:r w:rsidRPr="00002E85">
              <w:rPr>
                <w:sz w:val="18"/>
                <w:szCs w:val="18"/>
                <w:vertAlign w:val="superscript"/>
              </w:rPr>
              <w:t>3</w:t>
            </w:r>
            <w:r w:rsidRPr="00002E85">
              <w:rPr>
                <w:sz w:val="18"/>
                <w:szCs w:val="18"/>
              </w:rPr>
              <w:t>) и время воздействия (h) указаны в фитосанитарном сертификате,</w:t>
            </w:r>
          </w:p>
          <w:p w14:paraId="59DC8E44" w14:textId="77777777" w:rsidR="00A56B5C" w:rsidRPr="00002E85" w:rsidRDefault="00A56B5C" w:rsidP="00D75845">
            <w:pPr>
              <w:ind w:left="57" w:right="57" w:firstLine="0"/>
              <w:contextualSpacing/>
              <w:rPr>
                <w:sz w:val="18"/>
                <w:szCs w:val="18"/>
              </w:rPr>
            </w:pPr>
            <w:r w:rsidRPr="00002E85">
              <w:rPr>
                <w:sz w:val="18"/>
                <w:szCs w:val="18"/>
              </w:rPr>
              <w:t>или</w:t>
            </w:r>
          </w:p>
          <w:p w14:paraId="7D4ABC56"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последней информации  в фитосанитарном сертификате</w:t>
            </w:r>
          </w:p>
        </w:tc>
      </w:tr>
      <w:tr w:rsidR="00A56B5C" w:rsidRPr="00002E85" w14:paraId="7195F4C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CB3AE86" w14:textId="77777777" w:rsidR="00A56B5C" w:rsidRPr="00002E85" w:rsidRDefault="00A56B5C" w:rsidP="00D75845">
            <w:pPr>
              <w:ind w:left="57" w:right="57" w:firstLine="0"/>
              <w:contextualSpacing/>
              <w:jc w:val="center"/>
              <w:rPr>
                <w:sz w:val="18"/>
                <w:szCs w:val="18"/>
              </w:rPr>
            </w:pPr>
            <w:r w:rsidRPr="00002E85">
              <w:rPr>
                <w:sz w:val="18"/>
                <w:szCs w:val="18"/>
              </w:rPr>
              <w:t>121.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43B116A"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Amelanchier</w:t>
            </w:r>
            <w:r w:rsidRPr="00002E85">
              <w:rPr>
                <w:sz w:val="18"/>
                <w:szCs w:val="18"/>
              </w:rPr>
              <w:t xml:space="preserve"> Medik., </w:t>
            </w:r>
            <w:r w:rsidRPr="00002E85">
              <w:rPr>
                <w:i/>
                <w:iCs/>
                <w:sz w:val="18"/>
                <w:szCs w:val="18"/>
              </w:rPr>
              <w:t>Aronia</w:t>
            </w:r>
            <w:r w:rsidRPr="00002E85">
              <w:rPr>
                <w:sz w:val="18"/>
                <w:szCs w:val="18"/>
              </w:rPr>
              <w:t xml:space="preserve"> Medik., </w:t>
            </w:r>
            <w:r w:rsidRPr="00002E85">
              <w:rPr>
                <w:i/>
                <w:iCs/>
                <w:sz w:val="18"/>
                <w:szCs w:val="18"/>
              </w:rPr>
              <w:t>Cotoneaster</w:t>
            </w:r>
            <w:r w:rsidRPr="00002E85">
              <w:rPr>
                <w:sz w:val="18"/>
                <w:szCs w:val="18"/>
              </w:rPr>
              <w:t xml:space="preserve"> Medik., </w:t>
            </w:r>
            <w:r w:rsidRPr="00002E85">
              <w:rPr>
                <w:i/>
                <w:iCs/>
                <w:sz w:val="18"/>
                <w:szCs w:val="18"/>
              </w:rPr>
              <w:t>Crataegus</w:t>
            </w:r>
            <w:r w:rsidRPr="00002E85">
              <w:rPr>
                <w:sz w:val="18"/>
                <w:szCs w:val="18"/>
              </w:rPr>
              <w:t xml:space="preserve"> L., </w:t>
            </w:r>
            <w:r w:rsidRPr="00002E85">
              <w:rPr>
                <w:i/>
                <w:iCs/>
                <w:sz w:val="18"/>
                <w:szCs w:val="18"/>
              </w:rPr>
              <w:t>Cydonia</w:t>
            </w:r>
            <w:r w:rsidRPr="00002E85">
              <w:rPr>
                <w:sz w:val="18"/>
                <w:szCs w:val="18"/>
              </w:rPr>
              <w:t xml:space="preserve"> Mill., </w:t>
            </w:r>
            <w:r w:rsidRPr="00002E85">
              <w:rPr>
                <w:i/>
                <w:iCs/>
                <w:sz w:val="18"/>
                <w:szCs w:val="18"/>
              </w:rPr>
              <w:lastRenderedPageBreak/>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Pyracantha</w:t>
            </w:r>
            <w:r w:rsidRPr="00002E85">
              <w:rPr>
                <w:sz w:val="18"/>
                <w:szCs w:val="18"/>
              </w:rPr>
              <w:t xml:space="preserve"> M. Roem., </w:t>
            </w:r>
            <w:r w:rsidRPr="00002E85">
              <w:rPr>
                <w:i/>
                <w:iCs/>
                <w:sz w:val="18"/>
                <w:szCs w:val="18"/>
              </w:rPr>
              <w:t>Pyrus</w:t>
            </w:r>
            <w:r w:rsidRPr="00002E85">
              <w:rPr>
                <w:sz w:val="18"/>
                <w:szCs w:val="18"/>
              </w:rPr>
              <w:t xml:space="preserve"> L. и </w:t>
            </w:r>
            <w:r w:rsidRPr="00002E85">
              <w:rPr>
                <w:i/>
                <w:iCs/>
                <w:sz w:val="18"/>
                <w:szCs w:val="18"/>
              </w:rPr>
              <w:t>Sorbus</w:t>
            </w:r>
            <w:r w:rsidRPr="00002E85">
              <w:rPr>
                <w:sz w:val="18"/>
                <w:szCs w:val="18"/>
              </w:rPr>
              <w:t xml:space="preserve"> L., кроме древесины в виде:</w:t>
            </w:r>
          </w:p>
          <w:p w14:paraId="5917D4F7" w14:textId="77777777" w:rsidR="00A56B5C" w:rsidRPr="00002E85" w:rsidRDefault="00A56B5C" w:rsidP="00D75845">
            <w:pPr>
              <w:ind w:left="57" w:right="57" w:firstLine="0"/>
              <w:contextualSpacing/>
              <w:rPr>
                <w:sz w:val="18"/>
                <w:szCs w:val="18"/>
              </w:rPr>
            </w:pPr>
            <w:r w:rsidRPr="00002E85">
              <w:rPr>
                <w:sz w:val="18"/>
                <w:szCs w:val="18"/>
              </w:rPr>
              <w:t>щепы, частиц, опилок, стружки, древесных отходов и остатков, полностью или частично полученных из данных деревьев,</w:t>
            </w:r>
          </w:p>
          <w:p w14:paraId="0251F02F" w14:textId="77777777" w:rsidR="00A56B5C" w:rsidRPr="009E6EA3" w:rsidRDefault="00A56B5C" w:rsidP="00D75845">
            <w:r w:rsidRPr="00002E85">
              <w:rPr>
                <w:sz w:val="18"/>
                <w:szCs w:val="18"/>
              </w:rPr>
              <w:t>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свою </w:t>
            </w:r>
            <w:r w:rsidRPr="0023146D">
              <w:rPr>
                <w:sz w:val="18"/>
                <w:szCs w:val="18"/>
              </w:rPr>
              <w:t>естественную круглую 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C77F67F"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41381B30"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2077E1FF"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4403 99 000</w:t>
            </w:r>
          </w:p>
          <w:p w14:paraId="3225BA25"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6C62F45B"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2B453BE0"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1A16BABF"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7506F7F7"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2763C2FB"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393BE197"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494A1F7E"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3BA7031C"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112F16F3"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56903095"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74A4A8D4" w14:textId="77777777" w:rsidR="00A56B5C" w:rsidRPr="00C67F94" w:rsidRDefault="00A56B5C" w:rsidP="00D75845">
            <w:pPr>
              <w:ind w:left="57" w:right="57" w:firstLine="0"/>
              <w:contextualSpacing/>
              <w:rPr>
                <w:sz w:val="18"/>
                <w:szCs w:val="18"/>
                <w:lang w:val="fr-FR"/>
              </w:rPr>
            </w:pPr>
            <w:r w:rsidRPr="00C67F94">
              <w:rPr>
                <w:sz w:val="18"/>
                <w:szCs w:val="18"/>
                <w:lang w:val="fr-FR"/>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BEDD203" w14:textId="77777777" w:rsidR="00A56B5C" w:rsidRPr="00002E85" w:rsidRDefault="00A56B5C" w:rsidP="00D75845">
            <w:pPr>
              <w:ind w:left="57" w:right="57" w:firstLine="0"/>
              <w:contextualSpacing/>
              <w:rPr>
                <w:sz w:val="18"/>
                <w:szCs w:val="18"/>
              </w:rPr>
            </w:pPr>
            <w:r w:rsidRPr="00002E85">
              <w:rPr>
                <w:sz w:val="18"/>
                <w:szCs w:val="18"/>
              </w:rPr>
              <w:lastRenderedPageBreak/>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D9EA6D1"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6A725ECA"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1) происходит из зоны, свободной от </w:t>
            </w:r>
            <w:r w:rsidRPr="00002E85">
              <w:rPr>
                <w:i/>
                <w:iCs/>
                <w:sz w:val="18"/>
                <w:szCs w:val="18"/>
              </w:rPr>
              <w:t>Saperda candida</w:t>
            </w:r>
            <w:r w:rsidRPr="00002E85">
              <w:rPr>
                <w:sz w:val="18"/>
                <w:szCs w:val="18"/>
              </w:rPr>
              <w:t xml:space="preserve"> Fabricius, установленной компетентным органом, согласно соответствующим международным стандартам по фитосанитарным мерам, и которая указана в фитосанитарных сертификатах в рубрике «Дополнительная декларация»,  </w:t>
            </w:r>
          </w:p>
          <w:p w14:paraId="40AB546F"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07D2F321" w14:textId="77777777" w:rsidR="00A56B5C" w:rsidRPr="00002E85" w:rsidRDefault="00A56B5C" w:rsidP="00D75845">
            <w:pPr>
              <w:ind w:left="57" w:right="57" w:firstLine="0"/>
              <w:contextualSpacing/>
              <w:rPr>
                <w:sz w:val="18"/>
                <w:szCs w:val="18"/>
              </w:rPr>
            </w:pPr>
            <w:r w:rsidRPr="00002E85">
              <w:rPr>
                <w:sz w:val="18"/>
                <w:szCs w:val="18"/>
              </w:rPr>
              <w:t>2)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информации  в фитосанитарном сертификате,</w:t>
            </w:r>
          </w:p>
          <w:p w14:paraId="42C5F36F" w14:textId="77777777" w:rsidR="00A56B5C" w:rsidRPr="00002E85" w:rsidRDefault="00A56B5C" w:rsidP="00D75845">
            <w:pPr>
              <w:ind w:left="57" w:right="57" w:firstLine="0"/>
              <w:contextualSpacing/>
              <w:rPr>
                <w:sz w:val="18"/>
                <w:szCs w:val="18"/>
              </w:rPr>
            </w:pPr>
            <w:r w:rsidRPr="00002E85">
              <w:rPr>
                <w:sz w:val="18"/>
                <w:szCs w:val="18"/>
              </w:rPr>
              <w:t>или</w:t>
            </w:r>
          </w:p>
          <w:p w14:paraId="3F18B6E0" w14:textId="77777777" w:rsidR="00A56B5C" w:rsidRPr="00002E85" w:rsidRDefault="00A56B5C" w:rsidP="00D75845">
            <w:pPr>
              <w:ind w:left="57" w:right="57" w:firstLine="0"/>
              <w:contextualSpacing/>
              <w:rPr>
                <w:sz w:val="18"/>
                <w:szCs w:val="18"/>
              </w:rPr>
            </w:pPr>
            <w:r w:rsidRPr="00002E85">
              <w:rPr>
                <w:sz w:val="18"/>
                <w:szCs w:val="18"/>
              </w:rPr>
              <w:t xml:space="preserve">3) была подвергнута ионизирующему излучению для получения минимальной поглощенной дозы в 1 кГр по всей толще древесины, с указанием информации  </w:t>
            </w:r>
          </w:p>
          <w:p w14:paraId="322C8924" w14:textId="77777777" w:rsidR="00A56B5C" w:rsidRPr="00002E85" w:rsidRDefault="00A56B5C" w:rsidP="00D75845">
            <w:pPr>
              <w:ind w:left="57" w:right="57" w:firstLine="0"/>
              <w:contextualSpacing/>
              <w:rPr>
                <w:sz w:val="18"/>
                <w:szCs w:val="18"/>
              </w:rPr>
            </w:pPr>
            <w:r w:rsidRPr="00002E85">
              <w:rPr>
                <w:sz w:val="18"/>
                <w:szCs w:val="18"/>
              </w:rPr>
              <w:t>в фитосанитарном сертификате</w:t>
            </w:r>
          </w:p>
        </w:tc>
      </w:tr>
      <w:tr w:rsidR="00A56B5C" w:rsidRPr="00002E85" w14:paraId="4F3E24A4"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20DC7A2B"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122.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5479179"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стружки, полностью или частично полученной из </w:t>
            </w:r>
            <w:r w:rsidRPr="00002E85">
              <w:rPr>
                <w:i/>
                <w:iCs/>
                <w:sz w:val="18"/>
                <w:szCs w:val="18"/>
              </w:rPr>
              <w:t>Amelanchier</w:t>
            </w:r>
            <w:r w:rsidRPr="00002E85">
              <w:rPr>
                <w:sz w:val="18"/>
                <w:szCs w:val="18"/>
              </w:rPr>
              <w:t xml:space="preserve"> Medik., </w:t>
            </w:r>
            <w:r w:rsidRPr="00002E85">
              <w:rPr>
                <w:i/>
                <w:iCs/>
                <w:sz w:val="18"/>
                <w:szCs w:val="18"/>
              </w:rPr>
              <w:t>Aronia</w:t>
            </w:r>
            <w:r w:rsidRPr="00002E85">
              <w:rPr>
                <w:sz w:val="18"/>
                <w:szCs w:val="18"/>
              </w:rPr>
              <w:t xml:space="preserve"> Medik., </w:t>
            </w:r>
            <w:r w:rsidRPr="00002E85">
              <w:rPr>
                <w:i/>
                <w:iCs/>
                <w:sz w:val="18"/>
                <w:szCs w:val="18"/>
              </w:rPr>
              <w:t>Cotoneaster</w:t>
            </w:r>
            <w:r w:rsidRPr="00002E85">
              <w:rPr>
                <w:sz w:val="18"/>
                <w:szCs w:val="18"/>
              </w:rPr>
              <w:t xml:space="preserve"> Medik., </w:t>
            </w:r>
            <w:r w:rsidRPr="00002E85">
              <w:rPr>
                <w:i/>
                <w:iCs/>
                <w:sz w:val="18"/>
                <w:szCs w:val="18"/>
              </w:rPr>
              <w:t>Crataegus</w:t>
            </w:r>
            <w:r w:rsidRPr="00002E85">
              <w:rPr>
                <w:sz w:val="18"/>
                <w:szCs w:val="18"/>
              </w:rPr>
              <w:t xml:space="preserve"> L., </w:t>
            </w:r>
            <w:r w:rsidRPr="00002E85">
              <w:rPr>
                <w:i/>
                <w:iCs/>
                <w:sz w:val="18"/>
                <w:szCs w:val="18"/>
              </w:rPr>
              <w:t>Cydonia</w:t>
            </w:r>
            <w:r w:rsidRPr="00002E85">
              <w:rPr>
                <w:sz w:val="18"/>
                <w:szCs w:val="18"/>
              </w:rPr>
              <w:t xml:space="preserve"> Mill., </w:t>
            </w:r>
            <w:r w:rsidRPr="00002E85">
              <w:rPr>
                <w:i/>
                <w:iCs/>
                <w:sz w:val="18"/>
                <w:szCs w:val="18"/>
              </w:rPr>
              <w:t>Malus</w:t>
            </w:r>
            <w:r w:rsidRPr="00002E85">
              <w:rPr>
                <w:sz w:val="18"/>
                <w:szCs w:val="18"/>
              </w:rPr>
              <w:t xml:space="preserve"> Mill., </w:t>
            </w:r>
            <w:r w:rsidRPr="00002E85">
              <w:rPr>
                <w:i/>
                <w:iCs/>
                <w:sz w:val="18"/>
                <w:szCs w:val="18"/>
              </w:rPr>
              <w:t>Prunus</w:t>
            </w:r>
            <w:r w:rsidRPr="00002E85">
              <w:rPr>
                <w:sz w:val="18"/>
                <w:szCs w:val="18"/>
              </w:rPr>
              <w:t xml:space="preserve"> L., </w:t>
            </w:r>
            <w:r w:rsidRPr="00002E85">
              <w:rPr>
                <w:i/>
                <w:iCs/>
                <w:sz w:val="18"/>
                <w:szCs w:val="18"/>
              </w:rPr>
              <w:t>Pyracantha</w:t>
            </w:r>
            <w:r w:rsidRPr="00002E85">
              <w:rPr>
                <w:sz w:val="18"/>
                <w:szCs w:val="18"/>
              </w:rPr>
              <w:t xml:space="preserve"> M. Roem., </w:t>
            </w:r>
            <w:r w:rsidRPr="00002E85">
              <w:rPr>
                <w:i/>
                <w:iCs/>
                <w:sz w:val="18"/>
                <w:szCs w:val="18"/>
              </w:rPr>
              <w:t>Pyrus</w:t>
            </w:r>
            <w:r w:rsidRPr="00002E85">
              <w:rPr>
                <w:sz w:val="18"/>
                <w:szCs w:val="18"/>
              </w:rPr>
              <w:t xml:space="preserve"> L. и </w:t>
            </w:r>
            <w:r w:rsidRPr="00002E85">
              <w:rPr>
                <w:i/>
                <w:iCs/>
                <w:sz w:val="18"/>
                <w:szCs w:val="18"/>
              </w:rPr>
              <w:t>Sorbus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65A49E3B" w14:textId="77777777" w:rsidR="00A56B5C" w:rsidRPr="00002E85" w:rsidRDefault="00A56B5C" w:rsidP="00D75845">
            <w:pPr>
              <w:ind w:left="57" w:right="57" w:firstLine="0"/>
              <w:contextualSpacing/>
              <w:rPr>
                <w:sz w:val="18"/>
                <w:szCs w:val="18"/>
              </w:rPr>
            </w:pPr>
            <w:r w:rsidRPr="00002E85">
              <w:rPr>
                <w:sz w:val="18"/>
                <w:szCs w:val="18"/>
              </w:rPr>
              <w:t>ex 4401 22 900</w:t>
            </w:r>
          </w:p>
          <w:p w14:paraId="77571E03" w14:textId="77777777" w:rsidR="00A56B5C" w:rsidRPr="00002E85" w:rsidRDefault="00A56B5C" w:rsidP="00D75845">
            <w:pPr>
              <w:ind w:left="57" w:right="57" w:firstLine="0"/>
              <w:contextualSpacing/>
              <w:rPr>
                <w:sz w:val="18"/>
                <w:szCs w:val="18"/>
              </w:rPr>
            </w:pPr>
            <w:r w:rsidRPr="00002E85">
              <w:rPr>
                <w:sz w:val="18"/>
                <w:szCs w:val="18"/>
              </w:rPr>
              <w:t>ex 4401 41 000</w:t>
            </w:r>
          </w:p>
          <w:p w14:paraId="64275E76"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55FBAFE" w14:textId="77777777" w:rsidR="00A56B5C" w:rsidRPr="00002E85" w:rsidRDefault="00A56B5C" w:rsidP="00D75845">
            <w:pPr>
              <w:ind w:left="57" w:right="57" w:firstLine="0"/>
              <w:contextualSpacing/>
              <w:rPr>
                <w:sz w:val="18"/>
                <w:szCs w:val="18"/>
              </w:rPr>
            </w:pPr>
            <w:r w:rsidRPr="00002E85">
              <w:rPr>
                <w:sz w:val="18"/>
                <w:szCs w:val="18"/>
              </w:rPr>
              <w:t>Канада и Соединенные Штаты Америки</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4959237"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0917300F"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объявленной национальной организацией по защите растений в стране происхождения, как свободная от </w:t>
            </w:r>
            <w:r w:rsidRPr="00002E85">
              <w:rPr>
                <w:i/>
                <w:iCs/>
                <w:sz w:val="18"/>
                <w:szCs w:val="18"/>
              </w:rPr>
              <w:t>Saperda candida</w:t>
            </w:r>
            <w:r w:rsidRPr="00002E85">
              <w:rPr>
                <w:sz w:val="18"/>
                <w:szCs w:val="18"/>
              </w:rPr>
              <w:t xml:space="preserve"> Fabricius, согласно соответствующим международным стандартам по фитосанитарным мерам, которая указана в фитосанитарных сертификатах в рубрике «Дополнительная декларация»,   </w:t>
            </w:r>
          </w:p>
          <w:p w14:paraId="599B6E63" w14:textId="77777777" w:rsidR="00A56B5C" w:rsidRPr="00002E85" w:rsidRDefault="00A56B5C" w:rsidP="00D75845">
            <w:pPr>
              <w:ind w:left="57" w:right="57" w:firstLine="0"/>
              <w:contextualSpacing/>
              <w:rPr>
                <w:sz w:val="18"/>
                <w:szCs w:val="18"/>
              </w:rPr>
            </w:pPr>
            <w:r w:rsidRPr="00002E85">
              <w:rPr>
                <w:sz w:val="18"/>
                <w:szCs w:val="18"/>
              </w:rPr>
              <w:t>или</w:t>
            </w:r>
          </w:p>
          <w:p w14:paraId="3AE6BBFC" w14:textId="77777777" w:rsidR="00A56B5C" w:rsidRPr="00002E85" w:rsidRDefault="00A56B5C" w:rsidP="00D75845">
            <w:pPr>
              <w:ind w:left="57" w:right="57" w:firstLine="0"/>
              <w:contextualSpacing/>
              <w:rPr>
                <w:sz w:val="18"/>
                <w:szCs w:val="18"/>
              </w:rPr>
            </w:pPr>
            <w:r w:rsidRPr="00002E85">
              <w:rPr>
                <w:sz w:val="18"/>
                <w:szCs w:val="18"/>
              </w:rPr>
              <w:t xml:space="preserve">2) была обработана кусками толщиной и шириной не более 2,5 см,  </w:t>
            </w:r>
          </w:p>
          <w:p w14:paraId="40C67B3A" w14:textId="77777777" w:rsidR="00A56B5C" w:rsidRPr="00002E85" w:rsidRDefault="00A56B5C" w:rsidP="00D75845">
            <w:pPr>
              <w:ind w:left="57" w:right="57" w:firstLine="0"/>
              <w:contextualSpacing/>
              <w:rPr>
                <w:sz w:val="18"/>
                <w:szCs w:val="18"/>
              </w:rPr>
            </w:pPr>
            <w:r w:rsidRPr="00002E85">
              <w:rPr>
                <w:sz w:val="18"/>
                <w:szCs w:val="18"/>
              </w:rPr>
              <w:t>или</w:t>
            </w:r>
          </w:p>
          <w:p w14:paraId="19724141"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информации  в фитосанитарном сертификате</w:t>
            </w:r>
          </w:p>
        </w:tc>
      </w:tr>
      <w:tr w:rsidR="00A56B5C" w:rsidRPr="00002E85" w14:paraId="7D876732"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E10931A" w14:textId="77777777" w:rsidR="00A56B5C" w:rsidRPr="00002E85" w:rsidRDefault="00A56B5C" w:rsidP="00D75845">
            <w:pPr>
              <w:ind w:left="57" w:right="57" w:firstLine="0"/>
              <w:contextualSpacing/>
              <w:jc w:val="center"/>
              <w:rPr>
                <w:sz w:val="18"/>
                <w:szCs w:val="18"/>
              </w:rPr>
            </w:pPr>
            <w:r w:rsidRPr="00002E85">
              <w:rPr>
                <w:sz w:val="18"/>
                <w:szCs w:val="18"/>
              </w:rPr>
              <w:t>123.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CE81905"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Prunus</w:t>
            </w:r>
            <w:r w:rsidRPr="00002E85">
              <w:rPr>
                <w:sz w:val="18"/>
                <w:szCs w:val="18"/>
              </w:rPr>
              <w:t xml:space="preserve"> L., кроме древесины в виде:</w:t>
            </w:r>
          </w:p>
          <w:p w14:paraId="6F14C714" w14:textId="77777777" w:rsidR="00A56B5C" w:rsidRPr="00002E85" w:rsidRDefault="00A56B5C" w:rsidP="00D75845">
            <w:pPr>
              <w:ind w:left="57" w:right="57" w:firstLine="0"/>
              <w:contextualSpacing/>
              <w:rPr>
                <w:sz w:val="18"/>
                <w:szCs w:val="18"/>
              </w:rPr>
            </w:pPr>
            <w:r w:rsidRPr="00002E85">
              <w:rPr>
                <w:sz w:val="18"/>
                <w:szCs w:val="18"/>
              </w:rPr>
              <w:t>щепы, частиц, опилок, стружки, древесных отходов и остатков, полностью или частично полученных из данных растений,</w:t>
            </w:r>
          </w:p>
          <w:p w14:paraId="0B264A9F" w14:textId="77777777" w:rsidR="00A56B5C" w:rsidRPr="009E6EA3" w:rsidRDefault="00A56B5C" w:rsidP="00D75845">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w:t>
            </w:r>
            <w:r w:rsidRPr="00002E85">
              <w:rPr>
                <w:sz w:val="18"/>
                <w:szCs w:val="18"/>
              </w:rPr>
              <w:lastRenderedPageBreak/>
              <w:t>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w:t>
            </w:r>
            <w:r w:rsidRPr="0023146D">
              <w:rPr>
                <w:sz w:val="18"/>
                <w:szCs w:val="18"/>
              </w:rPr>
              <w:t>свою естественную круглую 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7096F15"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1FF750B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6DE17A3D"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7E1B619B"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7B7C636D"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6DFF50FE"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76D31EF9" w14:textId="77777777" w:rsidR="00A56B5C" w:rsidRPr="00C67F94" w:rsidRDefault="00A56B5C" w:rsidP="00D75845">
            <w:pPr>
              <w:ind w:left="57" w:right="57" w:firstLine="0"/>
              <w:contextualSpacing/>
              <w:rPr>
                <w:sz w:val="18"/>
                <w:szCs w:val="18"/>
                <w:lang w:val="fr-FR"/>
              </w:rPr>
            </w:pPr>
            <w:r w:rsidRPr="00C67F94">
              <w:rPr>
                <w:sz w:val="18"/>
                <w:szCs w:val="18"/>
                <w:lang w:val="fr-FR"/>
              </w:rPr>
              <w:t>4407 94 100</w:t>
            </w:r>
          </w:p>
          <w:p w14:paraId="1C583CA8" w14:textId="77777777" w:rsidR="00A56B5C" w:rsidRPr="00C67F94" w:rsidRDefault="00A56B5C" w:rsidP="00D75845">
            <w:pPr>
              <w:ind w:left="57" w:right="57" w:firstLine="0"/>
              <w:contextualSpacing/>
              <w:rPr>
                <w:sz w:val="18"/>
                <w:szCs w:val="18"/>
                <w:lang w:val="fr-FR"/>
              </w:rPr>
            </w:pPr>
            <w:r w:rsidRPr="00C67F94">
              <w:rPr>
                <w:sz w:val="18"/>
                <w:szCs w:val="18"/>
                <w:lang w:val="fr-FR"/>
              </w:rPr>
              <w:t>4407 94 910</w:t>
            </w:r>
          </w:p>
          <w:p w14:paraId="001BB8CD"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4407 94 990</w:t>
            </w:r>
          </w:p>
          <w:p w14:paraId="428D33B0"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3E04CF04"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598699C7"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1BC65285"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22586906"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34C1C13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081DC04F"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7867570F" w14:textId="77777777" w:rsidR="00A56B5C" w:rsidRPr="00C67F94" w:rsidRDefault="00A56B5C" w:rsidP="00D75845">
            <w:pPr>
              <w:ind w:left="57" w:right="57" w:firstLine="0"/>
              <w:contextualSpacing/>
              <w:rPr>
                <w:sz w:val="18"/>
                <w:szCs w:val="18"/>
                <w:lang w:val="fr-FR"/>
              </w:rPr>
            </w:pPr>
            <w:r w:rsidRPr="00C67F94">
              <w:rPr>
                <w:sz w:val="18"/>
                <w:szCs w:val="18"/>
                <w:lang w:val="fr-FR"/>
              </w:rPr>
              <w:t>ex 4416 00 000</w:t>
            </w:r>
          </w:p>
          <w:p w14:paraId="2F83DBC7" w14:textId="77777777" w:rsidR="00A56B5C" w:rsidRPr="00C67F94" w:rsidRDefault="00A56B5C" w:rsidP="00D75845">
            <w:pPr>
              <w:ind w:left="57" w:right="57" w:firstLine="0"/>
              <w:contextualSpacing/>
              <w:rPr>
                <w:sz w:val="18"/>
                <w:szCs w:val="18"/>
                <w:lang w:val="fr-FR"/>
              </w:rPr>
            </w:pPr>
            <w:r w:rsidRPr="00C67F94">
              <w:rPr>
                <w:sz w:val="18"/>
                <w:szCs w:val="18"/>
                <w:lang w:val="fr-FR"/>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093288C" w14:textId="77777777" w:rsidR="00A56B5C" w:rsidRPr="00002E85" w:rsidRDefault="00A56B5C" w:rsidP="00D75845">
            <w:pPr>
              <w:ind w:left="57" w:right="57" w:firstLine="0"/>
              <w:contextualSpacing/>
              <w:rPr>
                <w:sz w:val="18"/>
                <w:szCs w:val="18"/>
              </w:rPr>
            </w:pPr>
            <w:r w:rsidRPr="00002E85">
              <w:rPr>
                <w:sz w:val="18"/>
                <w:szCs w:val="18"/>
              </w:rPr>
              <w:lastRenderedPageBreak/>
              <w:t>Китай, Корейская Народно-Демократическая Республика, Монголия, Япония, Республика Корея и Вьетнам</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8877918"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603D7FD5"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свободной от </w:t>
            </w:r>
            <w:r w:rsidRPr="00002E85">
              <w:rPr>
                <w:i/>
                <w:sz w:val="18"/>
                <w:szCs w:val="18"/>
              </w:rPr>
              <w:t>Aromia bungii</w:t>
            </w:r>
            <w:r w:rsidRPr="00002E85">
              <w:rPr>
                <w:sz w:val="18"/>
                <w:szCs w:val="18"/>
              </w:rPr>
              <w:t xml:space="preserve"> (Falderman),  установленной компетентным органом, согласно соответствующим международным стандартам по фитосанитарным мерам, и которая указана в фитосанитарных сертификатах в рубрике «Дополнительная декларация»,  </w:t>
            </w:r>
          </w:p>
          <w:p w14:paraId="325E00B8" w14:textId="77777777" w:rsidR="00A56B5C" w:rsidRPr="00002E85" w:rsidRDefault="00A56B5C" w:rsidP="00D75845">
            <w:pPr>
              <w:ind w:left="57" w:right="57" w:firstLine="0"/>
              <w:contextualSpacing/>
              <w:rPr>
                <w:sz w:val="18"/>
                <w:szCs w:val="18"/>
              </w:rPr>
            </w:pPr>
            <w:r w:rsidRPr="00002E85">
              <w:rPr>
                <w:sz w:val="18"/>
                <w:szCs w:val="18"/>
              </w:rPr>
              <w:t>или</w:t>
            </w:r>
          </w:p>
          <w:p w14:paraId="5B4E73BA" w14:textId="77777777" w:rsidR="00A56B5C" w:rsidRPr="00002E85" w:rsidRDefault="00A56B5C" w:rsidP="00D75845">
            <w:pPr>
              <w:ind w:left="57" w:right="57" w:firstLine="0"/>
              <w:contextualSpacing/>
              <w:rPr>
                <w:sz w:val="18"/>
                <w:szCs w:val="18"/>
              </w:rPr>
            </w:pPr>
            <w:r w:rsidRPr="00002E85">
              <w:rPr>
                <w:sz w:val="18"/>
                <w:szCs w:val="18"/>
              </w:rPr>
              <w:lastRenderedPageBreak/>
              <w:t>2)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информации  в фитосанитарном сертификате,</w:t>
            </w:r>
          </w:p>
          <w:p w14:paraId="6BBA7B16" w14:textId="77777777" w:rsidR="00A56B5C" w:rsidRPr="00002E85" w:rsidRDefault="00A56B5C" w:rsidP="00D75845">
            <w:pPr>
              <w:ind w:left="57" w:right="57" w:firstLine="0"/>
              <w:contextualSpacing/>
              <w:rPr>
                <w:sz w:val="18"/>
                <w:szCs w:val="18"/>
              </w:rPr>
            </w:pPr>
            <w:r w:rsidRPr="00002E85">
              <w:rPr>
                <w:sz w:val="18"/>
                <w:szCs w:val="18"/>
              </w:rPr>
              <w:t>или</w:t>
            </w:r>
          </w:p>
          <w:p w14:paraId="6C10F6FF" w14:textId="77777777" w:rsidR="00A56B5C" w:rsidRPr="00002E85" w:rsidRDefault="00A56B5C" w:rsidP="00D75845">
            <w:pPr>
              <w:ind w:left="57" w:right="57" w:firstLine="0"/>
              <w:contextualSpacing/>
              <w:rPr>
                <w:sz w:val="18"/>
                <w:szCs w:val="18"/>
              </w:rPr>
            </w:pPr>
            <w:r w:rsidRPr="00002E85">
              <w:rPr>
                <w:sz w:val="18"/>
                <w:szCs w:val="18"/>
              </w:rPr>
              <w:t xml:space="preserve">3) была подвергнута ионизирующему излучению для получения минимальной поглощенной дозы в 1 кГр по всей толще древесины, с указанием информации  </w:t>
            </w:r>
          </w:p>
          <w:p w14:paraId="61E08627" w14:textId="77777777" w:rsidR="00A56B5C" w:rsidRPr="00002E85" w:rsidRDefault="00A56B5C" w:rsidP="00D75845">
            <w:pPr>
              <w:ind w:left="57" w:right="57" w:firstLine="0"/>
              <w:contextualSpacing/>
              <w:rPr>
                <w:sz w:val="18"/>
                <w:szCs w:val="18"/>
              </w:rPr>
            </w:pPr>
            <w:r w:rsidRPr="00002E85">
              <w:rPr>
                <w:sz w:val="18"/>
                <w:szCs w:val="18"/>
              </w:rPr>
              <w:t>в фитосанитарном сертификате</w:t>
            </w:r>
          </w:p>
        </w:tc>
      </w:tr>
      <w:tr w:rsidR="00A56B5C" w:rsidRPr="00002E85" w14:paraId="14C8D1D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E8EF1FC"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124.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5CE61E19"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щепы, частиц, опилок, стружки, древесных отходов и остатков, полностью или частично полученных из </w:t>
            </w:r>
            <w:r w:rsidRPr="00002E85">
              <w:rPr>
                <w:i/>
                <w:iCs/>
                <w:sz w:val="18"/>
                <w:szCs w:val="18"/>
              </w:rPr>
              <w:t>Prunus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31D7EDA" w14:textId="77777777" w:rsidR="00A56B5C" w:rsidRPr="00002E85" w:rsidRDefault="009023E7" w:rsidP="00D75845">
            <w:pPr>
              <w:ind w:left="57" w:right="57" w:firstLine="0"/>
              <w:contextualSpacing/>
              <w:rPr>
                <w:sz w:val="18"/>
                <w:szCs w:val="18"/>
              </w:rPr>
            </w:pPr>
            <w:hyperlink r:id="rId15" w:tgtFrame="32021R2285: REPLACED">
              <w:r w:rsidR="00A56B5C" w:rsidRPr="00002E85">
                <w:rPr>
                  <w:sz w:val="18"/>
                  <w:szCs w:val="18"/>
                </w:rPr>
                <w:t>ex 4401 22 900</w:t>
              </w:r>
            </w:hyperlink>
          </w:p>
          <w:p w14:paraId="1D98158A" w14:textId="77777777" w:rsidR="00A56B5C" w:rsidRPr="00002E85" w:rsidRDefault="00A56B5C" w:rsidP="00D75845">
            <w:pPr>
              <w:ind w:left="57" w:right="57" w:firstLine="0"/>
              <w:contextualSpacing/>
              <w:rPr>
                <w:sz w:val="18"/>
                <w:szCs w:val="18"/>
              </w:rPr>
            </w:pPr>
            <w:r w:rsidRPr="00002E85">
              <w:rPr>
                <w:sz w:val="18"/>
                <w:szCs w:val="18"/>
              </w:rPr>
              <w:t>ex 4401 41 000</w:t>
            </w:r>
          </w:p>
          <w:p w14:paraId="6E7F0648"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A20DD03" w14:textId="77777777" w:rsidR="00A56B5C" w:rsidRPr="00002E85" w:rsidRDefault="00A56B5C" w:rsidP="00D75845">
            <w:pPr>
              <w:ind w:left="57" w:right="57" w:firstLine="0"/>
              <w:contextualSpacing/>
              <w:rPr>
                <w:sz w:val="18"/>
                <w:szCs w:val="18"/>
              </w:rPr>
            </w:pPr>
            <w:r w:rsidRPr="00002E85">
              <w:rPr>
                <w:sz w:val="18"/>
                <w:szCs w:val="18"/>
              </w:rPr>
              <w:t xml:space="preserve">Китай, Корейская Народно-Демократическая Республика, Монголия, Япония, Республика Корея и Вьетнам </w:t>
            </w:r>
          </w:p>
          <w:p w14:paraId="79CB8272" w14:textId="77777777" w:rsidR="00A56B5C" w:rsidRPr="00002E85" w:rsidRDefault="00A56B5C" w:rsidP="00D75845">
            <w:pPr>
              <w:ind w:left="57" w:right="57" w:firstLine="0"/>
              <w:contextualSpacing/>
              <w:rPr>
                <w:sz w:val="18"/>
                <w:szCs w:val="18"/>
              </w:rPr>
            </w:pPr>
            <w:r w:rsidRPr="00002E85">
              <w:rPr>
                <w:sz w:val="18"/>
                <w:szCs w:val="18"/>
              </w:rPr>
              <w:t xml:space="preserve">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0F583EC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476C6F51"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объявленной национальной организацией по защите растений в стране происхождения, как свободная от </w:t>
            </w:r>
            <w:r w:rsidRPr="00002E85">
              <w:rPr>
                <w:i/>
                <w:sz w:val="18"/>
                <w:szCs w:val="18"/>
              </w:rPr>
              <w:t>Aromia bungii</w:t>
            </w:r>
            <w:r w:rsidRPr="00002E85">
              <w:rPr>
                <w:sz w:val="18"/>
                <w:szCs w:val="18"/>
              </w:rPr>
              <w:t xml:space="preserve"> (Faldermann), согласно соответствующим международным стандартам по фитосанитарным мерам, которая указана в фитосанитарных сертификатах в рубрике «Дополнительная декларация»,   </w:t>
            </w:r>
          </w:p>
          <w:p w14:paraId="25F76446"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ECE8FD9" w14:textId="77777777" w:rsidR="00A56B5C" w:rsidRPr="00002E85" w:rsidRDefault="00A56B5C" w:rsidP="00D75845">
            <w:pPr>
              <w:ind w:left="57" w:right="57" w:firstLine="0"/>
              <w:contextualSpacing/>
              <w:rPr>
                <w:sz w:val="18"/>
                <w:szCs w:val="18"/>
              </w:rPr>
            </w:pPr>
            <w:r w:rsidRPr="00002E85">
              <w:rPr>
                <w:sz w:val="18"/>
                <w:szCs w:val="18"/>
              </w:rPr>
              <w:t xml:space="preserve">2) была обработана кусками толщиной и шириной не более 2,5 см,  </w:t>
            </w:r>
          </w:p>
          <w:p w14:paraId="75713712" w14:textId="77777777" w:rsidR="00A56B5C" w:rsidRPr="00002E85" w:rsidRDefault="00A56B5C" w:rsidP="00D75845">
            <w:pPr>
              <w:ind w:left="57" w:right="57" w:firstLine="0"/>
              <w:contextualSpacing/>
              <w:rPr>
                <w:sz w:val="18"/>
                <w:szCs w:val="18"/>
              </w:rPr>
            </w:pPr>
            <w:r w:rsidRPr="00002E85">
              <w:rPr>
                <w:sz w:val="18"/>
                <w:szCs w:val="18"/>
              </w:rPr>
              <w:t>или</w:t>
            </w:r>
          </w:p>
          <w:p w14:paraId="135A9312"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информации  в фитосанитарном сертификате</w:t>
            </w:r>
          </w:p>
        </w:tc>
      </w:tr>
      <w:tr w:rsidR="00A56B5C" w:rsidRPr="00002E85" w14:paraId="3892E010"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725DBD8" w14:textId="77777777" w:rsidR="00A56B5C" w:rsidRPr="00002E85" w:rsidRDefault="00A56B5C" w:rsidP="00D75845">
            <w:pPr>
              <w:ind w:left="57" w:right="57" w:firstLine="0"/>
              <w:contextualSpacing/>
              <w:jc w:val="center"/>
              <w:rPr>
                <w:sz w:val="18"/>
                <w:szCs w:val="18"/>
              </w:rPr>
            </w:pPr>
            <w:r w:rsidRPr="00002E85">
              <w:rPr>
                <w:sz w:val="18"/>
                <w:szCs w:val="18"/>
              </w:rPr>
              <w:t>125.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026FF205" w14:textId="77777777" w:rsidR="00A56B5C" w:rsidRPr="00002E85" w:rsidRDefault="00A56B5C" w:rsidP="00D75845">
            <w:pPr>
              <w:ind w:left="57" w:right="57" w:firstLine="0"/>
              <w:contextualSpacing/>
              <w:rPr>
                <w:sz w:val="18"/>
                <w:szCs w:val="18"/>
              </w:rPr>
            </w:pPr>
            <w:r w:rsidRPr="00002E85">
              <w:rPr>
                <w:sz w:val="18"/>
                <w:szCs w:val="18"/>
              </w:rPr>
              <w:t>Древесина</w:t>
            </w:r>
            <w:r w:rsidRPr="00A56B5C">
              <w:rPr>
                <w:sz w:val="18"/>
                <w:szCs w:val="18"/>
              </w:rPr>
              <w:t xml:space="preserve"> </w:t>
            </w:r>
            <w:r w:rsidRPr="00DD1052">
              <w:rPr>
                <w:i/>
                <w:iCs/>
                <w:sz w:val="18"/>
                <w:szCs w:val="18"/>
                <w:lang w:val="en-US"/>
              </w:rPr>
              <w:t>Acacia</w:t>
            </w:r>
            <w:r w:rsidRPr="00A56B5C">
              <w:rPr>
                <w:sz w:val="18"/>
                <w:szCs w:val="18"/>
              </w:rPr>
              <w:t xml:space="preserve"> </w:t>
            </w:r>
            <w:r w:rsidRPr="00DD1052">
              <w:rPr>
                <w:sz w:val="18"/>
                <w:szCs w:val="18"/>
                <w:lang w:val="en-US"/>
              </w:rPr>
              <w:t>Mill</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buergerianum</w:t>
            </w:r>
            <w:r w:rsidRPr="00A56B5C">
              <w:rPr>
                <w:sz w:val="18"/>
                <w:szCs w:val="18"/>
              </w:rPr>
              <w:t xml:space="preserve"> </w:t>
            </w:r>
            <w:r w:rsidRPr="00DD1052">
              <w:rPr>
                <w:sz w:val="18"/>
                <w:szCs w:val="18"/>
                <w:lang w:val="en-US"/>
              </w:rPr>
              <w:t>Miq</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macrophyllum</w:t>
            </w:r>
            <w:r w:rsidRPr="00A56B5C">
              <w:rPr>
                <w:sz w:val="18"/>
                <w:szCs w:val="18"/>
              </w:rPr>
              <w:t xml:space="preserve"> </w:t>
            </w:r>
            <w:r w:rsidRPr="00DD1052">
              <w:rPr>
                <w:sz w:val="18"/>
                <w:szCs w:val="18"/>
                <w:lang w:val="en-US"/>
              </w:rPr>
              <w:t>Pursh</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negundo</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palmatum</w:t>
            </w:r>
            <w:r w:rsidRPr="00A56B5C">
              <w:rPr>
                <w:sz w:val="18"/>
                <w:szCs w:val="18"/>
              </w:rPr>
              <w:t xml:space="preserve"> </w:t>
            </w:r>
            <w:r w:rsidRPr="00DD1052">
              <w:rPr>
                <w:sz w:val="18"/>
                <w:szCs w:val="18"/>
                <w:lang w:val="en-US"/>
              </w:rPr>
              <w:t>Thunb</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paxii</w:t>
            </w:r>
            <w:r w:rsidRPr="00A56B5C">
              <w:rPr>
                <w:sz w:val="18"/>
                <w:szCs w:val="18"/>
              </w:rPr>
              <w:t xml:space="preserve"> </w:t>
            </w:r>
            <w:r w:rsidRPr="00DD1052">
              <w:rPr>
                <w:sz w:val="18"/>
                <w:szCs w:val="18"/>
                <w:lang w:val="en-US"/>
              </w:rPr>
              <w:t>Franch</w:t>
            </w:r>
            <w:r w:rsidRPr="00A56B5C">
              <w:rPr>
                <w:sz w:val="18"/>
                <w:szCs w:val="18"/>
              </w:rPr>
              <w:t xml:space="preserve">., </w:t>
            </w:r>
            <w:r w:rsidRPr="00DD1052">
              <w:rPr>
                <w:i/>
                <w:iCs/>
                <w:sz w:val="18"/>
                <w:szCs w:val="18"/>
                <w:lang w:val="en-US"/>
              </w:rPr>
              <w:t>Acer</w:t>
            </w:r>
            <w:r w:rsidRPr="00A56B5C">
              <w:rPr>
                <w:i/>
                <w:iCs/>
                <w:sz w:val="18"/>
                <w:szCs w:val="18"/>
              </w:rPr>
              <w:t xml:space="preserve"> </w:t>
            </w:r>
            <w:r w:rsidRPr="00DD1052">
              <w:rPr>
                <w:i/>
                <w:iCs/>
                <w:sz w:val="18"/>
                <w:szCs w:val="18"/>
                <w:lang w:val="en-US"/>
              </w:rPr>
              <w:t>pseudoplatanus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Aesculus</w:t>
            </w:r>
            <w:r w:rsidRPr="00A56B5C">
              <w:rPr>
                <w:i/>
                <w:iCs/>
                <w:sz w:val="18"/>
                <w:szCs w:val="18"/>
              </w:rPr>
              <w:t xml:space="preserve"> </w:t>
            </w:r>
            <w:r w:rsidRPr="00DD1052">
              <w:rPr>
                <w:i/>
                <w:iCs/>
                <w:sz w:val="18"/>
                <w:szCs w:val="18"/>
                <w:lang w:val="en-US"/>
              </w:rPr>
              <w:t>californica</w:t>
            </w:r>
            <w:r w:rsidRPr="00A56B5C">
              <w:rPr>
                <w:sz w:val="18"/>
                <w:szCs w:val="18"/>
              </w:rPr>
              <w:t xml:space="preserve"> (</w:t>
            </w:r>
            <w:r w:rsidRPr="00DD1052">
              <w:rPr>
                <w:sz w:val="18"/>
                <w:szCs w:val="18"/>
                <w:lang w:val="en-US"/>
              </w:rPr>
              <w:t>Spach</w:t>
            </w:r>
            <w:r w:rsidRPr="00A56B5C">
              <w:rPr>
                <w:sz w:val="18"/>
                <w:szCs w:val="18"/>
              </w:rPr>
              <w:t xml:space="preserve">) </w:t>
            </w:r>
            <w:r w:rsidRPr="00DD1052">
              <w:rPr>
                <w:sz w:val="18"/>
                <w:szCs w:val="18"/>
                <w:lang w:val="en-US"/>
              </w:rPr>
              <w:t>Nutt</w:t>
            </w:r>
            <w:r w:rsidRPr="00A56B5C">
              <w:rPr>
                <w:sz w:val="18"/>
                <w:szCs w:val="18"/>
              </w:rPr>
              <w:t xml:space="preserve">., </w:t>
            </w:r>
            <w:r w:rsidRPr="00DD1052">
              <w:rPr>
                <w:i/>
                <w:iCs/>
                <w:sz w:val="18"/>
                <w:szCs w:val="18"/>
                <w:lang w:val="en-US"/>
              </w:rPr>
              <w:t>Ailanthus</w:t>
            </w:r>
            <w:r w:rsidRPr="00A56B5C">
              <w:rPr>
                <w:i/>
                <w:iCs/>
                <w:sz w:val="18"/>
                <w:szCs w:val="18"/>
              </w:rPr>
              <w:t xml:space="preserve"> </w:t>
            </w:r>
            <w:r w:rsidRPr="00DD1052">
              <w:rPr>
                <w:i/>
                <w:iCs/>
                <w:sz w:val="18"/>
                <w:szCs w:val="18"/>
                <w:lang w:val="en-US"/>
              </w:rPr>
              <w:t>altissima</w:t>
            </w:r>
            <w:r w:rsidRPr="00A56B5C">
              <w:rPr>
                <w:sz w:val="18"/>
                <w:szCs w:val="18"/>
              </w:rPr>
              <w:t xml:space="preserve"> (</w:t>
            </w:r>
            <w:r w:rsidRPr="00DD1052">
              <w:rPr>
                <w:sz w:val="18"/>
                <w:szCs w:val="18"/>
                <w:lang w:val="en-US"/>
              </w:rPr>
              <w:t>Mill</w:t>
            </w:r>
            <w:r w:rsidRPr="00A56B5C">
              <w:rPr>
                <w:sz w:val="18"/>
                <w:szCs w:val="18"/>
              </w:rPr>
              <w:t xml:space="preserve">.) </w:t>
            </w:r>
            <w:r w:rsidRPr="00DD1052">
              <w:rPr>
                <w:sz w:val="18"/>
                <w:szCs w:val="18"/>
                <w:lang w:val="en-US"/>
              </w:rPr>
              <w:t>Swingle</w:t>
            </w:r>
            <w:r w:rsidRPr="00A56B5C">
              <w:rPr>
                <w:sz w:val="18"/>
                <w:szCs w:val="18"/>
              </w:rPr>
              <w:t xml:space="preserve">, </w:t>
            </w:r>
            <w:r w:rsidRPr="00DD1052">
              <w:rPr>
                <w:i/>
                <w:iCs/>
                <w:sz w:val="18"/>
                <w:szCs w:val="18"/>
                <w:lang w:val="en-US"/>
              </w:rPr>
              <w:t>Albizia</w:t>
            </w:r>
            <w:r w:rsidRPr="00A56B5C">
              <w:rPr>
                <w:i/>
                <w:iCs/>
                <w:sz w:val="18"/>
                <w:szCs w:val="18"/>
              </w:rPr>
              <w:t xml:space="preserve"> </w:t>
            </w:r>
            <w:r w:rsidRPr="00DD1052">
              <w:rPr>
                <w:i/>
                <w:iCs/>
                <w:sz w:val="18"/>
                <w:szCs w:val="18"/>
                <w:lang w:val="en-US"/>
              </w:rPr>
              <w:t>falcate</w:t>
            </w:r>
            <w:r w:rsidRPr="00A56B5C">
              <w:rPr>
                <w:sz w:val="18"/>
                <w:szCs w:val="18"/>
              </w:rPr>
              <w:t xml:space="preserve"> </w:t>
            </w:r>
            <w:r w:rsidRPr="00DD1052">
              <w:rPr>
                <w:sz w:val="18"/>
                <w:szCs w:val="18"/>
                <w:lang w:val="en-US"/>
              </w:rPr>
              <w:t>Backer</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Merr</w:t>
            </w:r>
            <w:r w:rsidRPr="00A56B5C">
              <w:rPr>
                <w:sz w:val="18"/>
                <w:szCs w:val="18"/>
              </w:rPr>
              <w:t xml:space="preserve">., </w:t>
            </w:r>
            <w:r w:rsidRPr="00DD1052">
              <w:rPr>
                <w:i/>
                <w:iCs/>
                <w:sz w:val="18"/>
                <w:szCs w:val="18"/>
                <w:lang w:val="en-US"/>
              </w:rPr>
              <w:t>Albizia</w:t>
            </w:r>
            <w:r w:rsidRPr="00A56B5C">
              <w:rPr>
                <w:i/>
                <w:iCs/>
                <w:sz w:val="18"/>
                <w:szCs w:val="18"/>
              </w:rPr>
              <w:t xml:space="preserve"> </w:t>
            </w:r>
            <w:r w:rsidRPr="00DD1052">
              <w:rPr>
                <w:i/>
                <w:iCs/>
                <w:sz w:val="18"/>
                <w:szCs w:val="18"/>
                <w:lang w:val="en-US"/>
              </w:rPr>
              <w:t>julibrissin</w:t>
            </w:r>
            <w:r w:rsidRPr="00A56B5C">
              <w:rPr>
                <w:sz w:val="18"/>
                <w:szCs w:val="18"/>
              </w:rPr>
              <w:t xml:space="preserve"> </w:t>
            </w:r>
            <w:r w:rsidRPr="00DD1052">
              <w:rPr>
                <w:sz w:val="18"/>
                <w:szCs w:val="18"/>
                <w:lang w:val="en-US"/>
              </w:rPr>
              <w:t>Durazz</w:t>
            </w:r>
            <w:r w:rsidRPr="00A56B5C">
              <w:rPr>
                <w:sz w:val="18"/>
                <w:szCs w:val="18"/>
              </w:rPr>
              <w:t xml:space="preserve">., </w:t>
            </w:r>
            <w:r w:rsidRPr="00DD1052">
              <w:rPr>
                <w:i/>
                <w:iCs/>
                <w:sz w:val="18"/>
                <w:szCs w:val="18"/>
                <w:lang w:val="en-US"/>
              </w:rPr>
              <w:t>Alectryon</w:t>
            </w:r>
            <w:r w:rsidRPr="00A56B5C">
              <w:rPr>
                <w:i/>
                <w:iCs/>
                <w:sz w:val="18"/>
                <w:szCs w:val="18"/>
              </w:rPr>
              <w:t xml:space="preserve"> </w:t>
            </w:r>
            <w:r w:rsidRPr="00DD1052">
              <w:rPr>
                <w:i/>
                <w:iCs/>
                <w:sz w:val="18"/>
                <w:szCs w:val="18"/>
                <w:lang w:val="en-US"/>
              </w:rPr>
              <w:t>excelsus</w:t>
            </w:r>
            <w:r w:rsidRPr="00A56B5C">
              <w:rPr>
                <w:sz w:val="18"/>
                <w:szCs w:val="18"/>
              </w:rPr>
              <w:t xml:space="preserve"> </w:t>
            </w:r>
            <w:r w:rsidRPr="00DD1052">
              <w:rPr>
                <w:sz w:val="18"/>
                <w:szCs w:val="18"/>
                <w:lang w:val="en-US"/>
              </w:rPr>
              <w:t>G</w:t>
            </w:r>
            <w:r w:rsidRPr="00A56B5C">
              <w:rPr>
                <w:sz w:val="18"/>
                <w:szCs w:val="18"/>
              </w:rPr>
              <w:t>ä</w:t>
            </w:r>
            <w:r w:rsidRPr="00DD1052">
              <w:rPr>
                <w:sz w:val="18"/>
                <w:szCs w:val="18"/>
                <w:lang w:val="en-US"/>
              </w:rPr>
              <w:t>rtn</w:t>
            </w:r>
            <w:r w:rsidRPr="00A56B5C">
              <w:rPr>
                <w:sz w:val="18"/>
                <w:szCs w:val="18"/>
              </w:rPr>
              <w:t xml:space="preserve">., </w:t>
            </w:r>
            <w:r w:rsidRPr="00DD1052">
              <w:rPr>
                <w:i/>
                <w:iCs/>
                <w:sz w:val="18"/>
                <w:szCs w:val="18"/>
                <w:lang w:val="en-US"/>
              </w:rPr>
              <w:t>Alnus</w:t>
            </w:r>
            <w:r w:rsidRPr="00A56B5C">
              <w:rPr>
                <w:i/>
                <w:iCs/>
                <w:sz w:val="18"/>
                <w:szCs w:val="18"/>
              </w:rPr>
              <w:t xml:space="preserve"> </w:t>
            </w:r>
            <w:r w:rsidRPr="00DD1052">
              <w:rPr>
                <w:i/>
                <w:iCs/>
                <w:sz w:val="18"/>
                <w:szCs w:val="18"/>
                <w:lang w:val="en-US"/>
              </w:rPr>
              <w:t>rhombifolia</w:t>
            </w:r>
            <w:r w:rsidRPr="00A56B5C">
              <w:rPr>
                <w:sz w:val="18"/>
                <w:szCs w:val="18"/>
              </w:rPr>
              <w:t xml:space="preserve"> </w:t>
            </w:r>
            <w:r w:rsidRPr="00DD1052">
              <w:rPr>
                <w:sz w:val="18"/>
                <w:szCs w:val="18"/>
                <w:lang w:val="en-US"/>
              </w:rPr>
              <w:t>Nutt</w:t>
            </w:r>
            <w:r w:rsidRPr="00A56B5C">
              <w:rPr>
                <w:sz w:val="18"/>
                <w:szCs w:val="18"/>
              </w:rPr>
              <w:t xml:space="preserve">., </w:t>
            </w:r>
            <w:r w:rsidRPr="00DD1052">
              <w:rPr>
                <w:i/>
                <w:iCs/>
                <w:sz w:val="18"/>
                <w:szCs w:val="18"/>
                <w:lang w:val="en-US"/>
              </w:rPr>
              <w:t>Archontophoenix</w:t>
            </w:r>
            <w:r w:rsidRPr="00A56B5C">
              <w:rPr>
                <w:i/>
                <w:iCs/>
                <w:sz w:val="18"/>
                <w:szCs w:val="18"/>
              </w:rPr>
              <w:t xml:space="preserve"> </w:t>
            </w:r>
            <w:r w:rsidRPr="00DD1052">
              <w:rPr>
                <w:i/>
                <w:iCs/>
                <w:sz w:val="18"/>
                <w:szCs w:val="18"/>
                <w:lang w:val="en-US"/>
              </w:rPr>
              <w:t>cunninghamiana</w:t>
            </w:r>
            <w:r w:rsidRPr="00A56B5C">
              <w:rPr>
                <w:sz w:val="18"/>
                <w:szCs w:val="18"/>
              </w:rPr>
              <w:t xml:space="preserve"> </w:t>
            </w:r>
            <w:r w:rsidRPr="00DD1052">
              <w:rPr>
                <w:sz w:val="18"/>
                <w:szCs w:val="18"/>
                <w:lang w:val="en-US"/>
              </w:rPr>
              <w:t>H</w:t>
            </w:r>
            <w:r w:rsidRPr="00A56B5C">
              <w:rPr>
                <w:sz w:val="18"/>
                <w:szCs w:val="18"/>
              </w:rPr>
              <w:t xml:space="preserve">. </w:t>
            </w:r>
            <w:r w:rsidRPr="00DD1052">
              <w:rPr>
                <w:sz w:val="18"/>
                <w:szCs w:val="18"/>
                <w:lang w:val="en-US"/>
              </w:rPr>
              <w:t>Wendl</w:t>
            </w:r>
            <w:r w:rsidRPr="00A56B5C">
              <w:rPr>
                <w:sz w:val="18"/>
                <w:szCs w:val="18"/>
              </w:rPr>
              <w:t xml:space="preserve">. &amp; </w:t>
            </w:r>
            <w:r w:rsidRPr="00C67F94">
              <w:rPr>
                <w:sz w:val="18"/>
                <w:szCs w:val="18"/>
                <w:lang w:val="en-US"/>
              </w:rPr>
              <w:t>Drude</w:t>
            </w:r>
            <w:r w:rsidRPr="00A56B5C">
              <w:rPr>
                <w:sz w:val="18"/>
                <w:szCs w:val="18"/>
              </w:rPr>
              <w:t xml:space="preserve">, </w:t>
            </w:r>
            <w:r w:rsidRPr="00C67F94">
              <w:rPr>
                <w:i/>
                <w:iCs/>
                <w:sz w:val="18"/>
                <w:szCs w:val="18"/>
                <w:lang w:val="en-US"/>
              </w:rPr>
              <w:t>Artocarpus</w:t>
            </w:r>
            <w:r w:rsidRPr="00A56B5C">
              <w:rPr>
                <w:i/>
                <w:iCs/>
                <w:sz w:val="18"/>
                <w:szCs w:val="18"/>
              </w:rPr>
              <w:t xml:space="preserve"> </w:t>
            </w:r>
            <w:r w:rsidRPr="00C67F94">
              <w:rPr>
                <w:i/>
                <w:iCs/>
                <w:sz w:val="18"/>
                <w:szCs w:val="18"/>
                <w:lang w:val="en-US"/>
              </w:rPr>
              <w:t>integer</w:t>
            </w:r>
            <w:r w:rsidRPr="00A56B5C">
              <w:rPr>
                <w:sz w:val="18"/>
                <w:szCs w:val="18"/>
              </w:rPr>
              <w:t xml:space="preserve"> (</w:t>
            </w:r>
            <w:r w:rsidRPr="00C67F94">
              <w:rPr>
                <w:sz w:val="18"/>
                <w:szCs w:val="18"/>
                <w:lang w:val="en-US"/>
              </w:rPr>
              <w:t>Thunb</w:t>
            </w:r>
            <w:r w:rsidRPr="00A56B5C">
              <w:rPr>
                <w:sz w:val="18"/>
                <w:szCs w:val="18"/>
              </w:rPr>
              <w:t xml:space="preserve">.) </w:t>
            </w:r>
            <w:r w:rsidRPr="00C67F94">
              <w:rPr>
                <w:sz w:val="18"/>
                <w:szCs w:val="18"/>
                <w:lang w:val="en-US"/>
              </w:rPr>
              <w:t>Merr</w:t>
            </w:r>
            <w:r w:rsidRPr="00A56B5C">
              <w:rPr>
                <w:sz w:val="18"/>
                <w:szCs w:val="18"/>
              </w:rPr>
              <w:t xml:space="preserve">., </w:t>
            </w:r>
            <w:r w:rsidRPr="00C67F94">
              <w:rPr>
                <w:i/>
                <w:iCs/>
                <w:sz w:val="18"/>
                <w:szCs w:val="18"/>
                <w:lang w:val="en-US"/>
              </w:rPr>
              <w:t>Azadirachta</w:t>
            </w:r>
            <w:r w:rsidRPr="00A56B5C">
              <w:rPr>
                <w:i/>
                <w:iCs/>
                <w:sz w:val="18"/>
                <w:szCs w:val="18"/>
              </w:rPr>
              <w:t xml:space="preserve"> </w:t>
            </w:r>
            <w:r w:rsidRPr="00C67F94">
              <w:rPr>
                <w:i/>
                <w:iCs/>
                <w:sz w:val="18"/>
                <w:szCs w:val="18"/>
                <w:lang w:val="en-US"/>
              </w:rPr>
              <w:t>indica</w:t>
            </w:r>
            <w:r w:rsidRPr="00A56B5C">
              <w:rPr>
                <w:sz w:val="18"/>
                <w:szCs w:val="18"/>
              </w:rPr>
              <w:t xml:space="preserve"> </w:t>
            </w:r>
            <w:r w:rsidRPr="00C67F94">
              <w:rPr>
                <w:sz w:val="18"/>
                <w:szCs w:val="18"/>
                <w:lang w:val="en-US"/>
              </w:rPr>
              <w:t>A</w:t>
            </w:r>
            <w:r w:rsidRPr="00A56B5C">
              <w:rPr>
                <w:sz w:val="18"/>
                <w:szCs w:val="18"/>
              </w:rPr>
              <w:t xml:space="preserve">. </w:t>
            </w:r>
            <w:r w:rsidRPr="00C67F94">
              <w:rPr>
                <w:sz w:val="18"/>
                <w:szCs w:val="18"/>
                <w:lang w:val="en-US"/>
              </w:rPr>
              <w:t>Juss</w:t>
            </w:r>
            <w:r w:rsidRPr="00A56B5C">
              <w:rPr>
                <w:sz w:val="18"/>
                <w:szCs w:val="18"/>
              </w:rPr>
              <w:t xml:space="preserve">., </w:t>
            </w:r>
            <w:r w:rsidRPr="00C67F94">
              <w:rPr>
                <w:i/>
                <w:iCs/>
                <w:sz w:val="18"/>
                <w:szCs w:val="18"/>
                <w:lang w:val="en-US"/>
              </w:rPr>
              <w:t>Baccharis</w:t>
            </w:r>
            <w:r w:rsidRPr="00A56B5C">
              <w:rPr>
                <w:i/>
                <w:iCs/>
                <w:sz w:val="18"/>
                <w:szCs w:val="18"/>
              </w:rPr>
              <w:t xml:space="preserve"> </w:t>
            </w:r>
            <w:r w:rsidRPr="00C67F94">
              <w:rPr>
                <w:i/>
                <w:iCs/>
                <w:sz w:val="18"/>
                <w:szCs w:val="18"/>
                <w:lang w:val="en-US"/>
              </w:rPr>
              <w:t>salicina</w:t>
            </w:r>
            <w:r w:rsidRPr="00A56B5C">
              <w:rPr>
                <w:sz w:val="18"/>
                <w:szCs w:val="18"/>
              </w:rPr>
              <w:t xml:space="preserve"> </w:t>
            </w:r>
            <w:r w:rsidRPr="00C67F94">
              <w:rPr>
                <w:sz w:val="18"/>
                <w:szCs w:val="18"/>
                <w:lang w:val="en-US"/>
              </w:rPr>
              <w:t>Torr</w:t>
            </w:r>
            <w:r w:rsidRPr="00A56B5C">
              <w:rPr>
                <w:sz w:val="18"/>
                <w:szCs w:val="18"/>
              </w:rPr>
              <w:t xml:space="preserve">. &amp; </w:t>
            </w:r>
            <w:r w:rsidRPr="00C67F94">
              <w:rPr>
                <w:sz w:val="18"/>
                <w:szCs w:val="18"/>
                <w:lang w:val="en-US"/>
              </w:rPr>
              <w:t>A</w:t>
            </w:r>
            <w:r w:rsidRPr="00A56B5C">
              <w:rPr>
                <w:sz w:val="18"/>
                <w:szCs w:val="18"/>
              </w:rPr>
              <w:t>.</w:t>
            </w:r>
            <w:r w:rsidRPr="00C67F94">
              <w:rPr>
                <w:sz w:val="18"/>
                <w:szCs w:val="18"/>
                <w:lang w:val="en-US"/>
              </w:rPr>
              <w:t>Gray</w:t>
            </w:r>
            <w:r w:rsidRPr="00A56B5C">
              <w:rPr>
                <w:sz w:val="18"/>
                <w:szCs w:val="18"/>
              </w:rPr>
              <w:t xml:space="preserve">, </w:t>
            </w:r>
            <w:r w:rsidRPr="00C67F94">
              <w:rPr>
                <w:i/>
                <w:iCs/>
                <w:sz w:val="18"/>
                <w:szCs w:val="18"/>
                <w:lang w:val="en-US"/>
              </w:rPr>
              <w:t>Bauhinia</w:t>
            </w:r>
            <w:r w:rsidRPr="00A56B5C">
              <w:rPr>
                <w:i/>
                <w:iCs/>
                <w:sz w:val="18"/>
                <w:szCs w:val="18"/>
              </w:rPr>
              <w:t xml:space="preserve"> </w:t>
            </w:r>
            <w:r w:rsidRPr="00C67F94">
              <w:rPr>
                <w:i/>
                <w:iCs/>
                <w:sz w:val="18"/>
                <w:szCs w:val="18"/>
                <w:lang w:val="en-US"/>
              </w:rPr>
              <w:t>variegata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Brachychiton</w:t>
            </w:r>
            <w:r w:rsidRPr="00A56B5C">
              <w:rPr>
                <w:i/>
                <w:iCs/>
                <w:sz w:val="18"/>
                <w:szCs w:val="18"/>
              </w:rPr>
              <w:t xml:space="preserve"> </w:t>
            </w:r>
            <w:r w:rsidRPr="00C67F94">
              <w:rPr>
                <w:i/>
                <w:iCs/>
                <w:sz w:val="18"/>
                <w:szCs w:val="18"/>
                <w:lang w:val="en-US"/>
              </w:rPr>
              <w:t>discolor</w:t>
            </w:r>
            <w:r w:rsidRPr="00A56B5C">
              <w:rPr>
                <w:sz w:val="18"/>
                <w:szCs w:val="18"/>
              </w:rPr>
              <w:t xml:space="preserve"> </w:t>
            </w:r>
            <w:r w:rsidRPr="00C67F94">
              <w:rPr>
                <w:sz w:val="18"/>
                <w:szCs w:val="18"/>
                <w:lang w:val="en-US"/>
              </w:rPr>
              <w:t>F</w:t>
            </w:r>
            <w:r w:rsidRPr="00A56B5C">
              <w:rPr>
                <w:sz w:val="18"/>
                <w:szCs w:val="18"/>
              </w:rPr>
              <w:t>.</w:t>
            </w:r>
            <w:r w:rsidRPr="00C67F94">
              <w:rPr>
                <w:sz w:val="18"/>
                <w:szCs w:val="18"/>
                <w:lang w:val="en-US"/>
              </w:rPr>
              <w:t>Muell</w:t>
            </w:r>
            <w:r w:rsidRPr="00A56B5C">
              <w:rPr>
                <w:sz w:val="18"/>
                <w:szCs w:val="18"/>
              </w:rPr>
              <w:t xml:space="preserve">., </w:t>
            </w:r>
            <w:r w:rsidRPr="00C67F94">
              <w:rPr>
                <w:i/>
                <w:iCs/>
                <w:sz w:val="18"/>
                <w:szCs w:val="18"/>
                <w:lang w:val="en-US"/>
              </w:rPr>
              <w:t>Brachychiton</w:t>
            </w:r>
            <w:r w:rsidRPr="00A56B5C">
              <w:rPr>
                <w:i/>
                <w:iCs/>
                <w:sz w:val="18"/>
                <w:szCs w:val="18"/>
              </w:rPr>
              <w:t xml:space="preserve"> </w:t>
            </w:r>
            <w:r w:rsidRPr="00C67F94">
              <w:rPr>
                <w:i/>
                <w:iCs/>
                <w:sz w:val="18"/>
                <w:szCs w:val="18"/>
                <w:lang w:val="en-US"/>
              </w:rPr>
              <w:t>populneus</w:t>
            </w:r>
            <w:r w:rsidRPr="00A56B5C">
              <w:rPr>
                <w:sz w:val="18"/>
                <w:szCs w:val="18"/>
              </w:rPr>
              <w:t xml:space="preserve"> </w:t>
            </w:r>
            <w:r w:rsidRPr="00C67F94">
              <w:rPr>
                <w:sz w:val="18"/>
                <w:szCs w:val="18"/>
                <w:lang w:val="en-US"/>
              </w:rPr>
              <w:t>R</w:t>
            </w:r>
            <w:r w:rsidRPr="00A56B5C">
              <w:rPr>
                <w:sz w:val="18"/>
                <w:szCs w:val="18"/>
              </w:rPr>
              <w:t>.</w:t>
            </w:r>
            <w:r w:rsidRPr="00C67F94">
              <w:rPr>
                <w:sz w:val="18"/>
                <w:szCs w:val="18"/>
                <w:lang w:val="en-US"/>
              </w:rPr>
              <w:t>Br</w:t>
            </w:r>
            <w:r w:rsidRPr="00A56B5C">
              <w:rPr>
                <w:sz w:val="18"/>
                <w:szCs w:val="18"/>
              </w:rPr>
              <w:t xml:space="preserve">., </w:t>
            </w:r>
            <w:r w:rsidRPr="00C67F94">
              <w:rPr>
                <w:i/>
                <w:iCs/>
                <w:sz w:val="18"/>
                <w:szCs w:val="18"/>
                <w:lang w:val="en-US"/>
              </w:rPr>
              <w:t>Camellia</w:t>
            </w:r>
            <w:r w:rsidRPr="00A56B5C">
              <w:rPr>
                <w:i/>
                <w:iCs/>
                <w:sz w:val="18"/>
                <w:szCs w:val="18"/>
              </w:rPr>
              <w:t xml:space="preserve"> </w:t>
            </w:r>
            <w:r w:rsidRPr="00C67F94">
              <w:rPr>
                <w:i/>
                <w:iCs/>
                <w:sz w:val="18"/>
                <w:szCs w:val="18"/>
                <w:lang w:val="en-US"/>
              </w:rPr>
              <w:t>semiserrata</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W</w:t>
            </w:r>
            <w:r w:rsidRPr="00A56B5C">
              <w:rPr>
                <w:sz w:val="18"/>
                <w:szCs w:val="18"/>
              </w:rPr>
              <w:t>.</w:t>
            </w:r>
            <w:r w:rsidRPr="00C67F94">
              <w:rPr>
                <w:sz w:val="18"/>
                <w:szCs w:val="18"/>
                <w:lang w:val="en-US"/>
              </w:rPr>
              <w:t>Chi</w:t>
            </w:r>
            <w:r w:rsidRPr="00A56B5C">
              <w:rPr>
                <w:sz w:val="18"/>
                <w:szCs w:val="18"/>
              </w:rPr>
              <w:t xml:space="preserve">, </w:t>
            </w:r>
            <w:r w:rsidRPr="00C67F94">
              <w:rPr>
                <w:i/>
                <w:iCs/>
                <w:sz w:val="18"/>
                <w:szCs w:val="18"/>
                <w:lang w:val="en-US"/>
              </w:rPr>
              <w:t>Camellia</w:t>
            </w:r>
            <w:r w:rsidRPr="00A56B5C">
              <w:rPr>
                <w:i/>
                <w:iCs/>
                <w:sz w:val="18"/>
                <w:szCs w:val="18"/>
              </w:rPr>
              <w:t xml:space="preserve"> </w:t>
            </w:r>
            <w:r w:rsidRPr="00C67F94">
              <w:rPr>
                <w:i/>
                <w:iCs/>
                <w:sz w:val="18"/>
                <w:szCs w:val="18"/>
                <w:lang w:val="en-US"/>
              </w:rPr>
              <w:t>sinensis</w:t>
            </w:r>
            <w:r w:rsidRPr="00A56B5C">
              <w:rPr>
                <w:sz w:val="18"/>
                <w:szCs w:val="18"/>
              </w:rPr>
              <w:t xml:space="preserve"> (</w:t>
            </w:r>
            <w:r w:rsidRPr="00C67F94">
              <w:rPr>
                <w:sz w:val="18"/>
                <w:szCs w:val="18"/>
                <w:lang w:val="en-US"/>
              </w:rPr>
              <w:t>L</w:t>
            </w:r>
            <w:r w:rsidRPr="00A56B5C">
              <w:rPr>
                <w:sz w:val="18"/>
                <w:szCs w:val="18"/>
              </w:rPr>
              <w:t xml:space="preserve">.) </w:t>
            </w:r>
            <w:r w:rsidRPr="00C67F94">
              <w:rPr>
                <w:sz w:val="18"/>
                <w:szCs w:val="18"/>
                <w:lang w:val="en-US"/>
              </w:rPr>
              <w:t>Kuntze</w:t>
            </w:r>
            <w:r w:rsidRPr="00A56B5C">
              <w:rPr>
                <w:sz w:val="18"/>
                <w:szCs w:val="18"/>
              </w:rPr>
              <w:t xml:space="preserve">, </w:t>
            </w:r>
            <w:r w:rsidRPr="00C67F94">
              <w:rPr>
                <w:i/>
                <w:iCs/>
                <w:sz w:val="18"/>
                <w:szCs w:val="18"/>
                <w:lang w:val="en-US"/>
              </w:rPr>
              <w:t>Canarium</w:t>
            </w:r>
            <w:r w:rsidRPr="00A56B5C">
              <w:rPr>
                <w:i/>
                <w:iCs/>
                <w:sz w:val="18"/>
                <w:szCs w:val="18"/>
              </w:rPr>
              <w:t xml:space="preserve"> </w:t>
            </w:r>
            <w:r w:rsidRPr="00C67F94">
              <w:rPr>
                <w:i/>
                <w:iCs/>
                <w:sz w:val="18"/>
                <w:szCs w:val="18"/>
                <w:lang w:val="en-US"/>
              </w:rPr>
              <w:t>commune</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Castanospermum</w:t>
            </w:r>
            <w:r w:rsidRPr="00A56B5C">
              <w:rPr>
                <w:i/>
                <w:iCs/>
                <w:sz w:val="18"/>
                <w:szCs w:val="18"/>
              </w:rPr>
              <w:t xml:space="preserve"> </w:t>
            </w:r>
            <w:r w:rsidRPr="00C67F94">
              <w:rPr>
                <w:i/>
                <w:iCs/>
                <w:sz w:val="18"/>
                <w:szCs w:val="18"/>
                <w:lang w:val="en-US"/>
              </w:rPr>
              <w:t>australe</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Cunningham</w:t>
            </w:r>
            <w:r w:rsidRPr="00A56B5C">
              <w:rPr>
                <w:sz w:val="18"/>
                <w:szCs w:val="18"/>
              </w:rPr>
              <w:t xml:space="preserve"> &amp; </w:t>
            </w:r>
            <w:r w:rsidRPr="00C67F94">
              <w:rPr>
                <w:sz w:val="18"/>
                <w:szCs w:val="18"/>
                <w:lang w:val="en-US"/>
              </w:rPr>
              <w:t>C</w:t>
            </w:r>
            <w:r w:rsidRPr="00A56B5C">
              <w:rPr>
                <w:sz w:val="18"/>
                <w:szCs w:val="18"/>
              </w:rPr>
              <w:t>.</w:t>
            </w:r>
            <w:r w:rsidRPr="00C67F94">
              <w:rPr>
                <w:sz w:val="18"/>
                <w:szCs w:val="18"/>
                <w:lang w:val="en-US"/>
              </w:rPr>
              <w:t>Fraser</w:t>
            </w:r>
            <w:r w:rsidRPr="00A56B5C">
              <w:rPr>
                <w:sz w:val="18"/>
                <w:szCs w:val="18"/>
              </w:rPr>
              <w:t xml:space="preserve">, </w:t>
            </w:r>
            <w:r w:rsidRPr="00C67F94">
              <w:rPr>
                <w:i/>
                <w:iCs/>
                <w:sz w:val="18"/>
                <w:szCs w:val="18"/>
                <w:lang w:val="en-US"/>
              </w:rPr>
              <w:t>Cercidium</w:t>
            </w:r>
            <w:r w:rsidRPr="00A56B5C">
              <w:rPr>
                <w:i/>
                <w:iCs/>
                <w:sz w:val="18"/>
                <w:szCs w:val="18"/>
              </w:rPr>
              <w:t xml:space="preserve"> </w:t>
            </w:r>
            <w:r w:rsidRPr="00C67F94">
              <w:rPr>
                <w:i/>
                <w:iCs/>
                <w:sz w:val="18"/>
                <w:szCs w:val="18"/>
                <w:lang w:val="en-US"/>
              </w:rPr>
              <w:t>floridum</w:t>
            </w:r>
            <w:r w:rsidRPr="00A56B5C">
              <w:rPr>
                <w:sz w:val="18"/>
                <w:szCs w:val="18"/>
              </w:rPr>
              <w:t xml:space="preserve"> </w:t>
            </w:r>
            <w:r w:rsidRPr="00C67F94">
              <w:rPr>
                <w:sz w:val="18"/>
                <w:szCs w:val="18"/>
                <w:lang w:val="en-US"/>
              </w:rPr>
              <w:t>Benth</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Gray</w:t>
            </w:r>
            <w:r w:rsidRPr="00A56B5C">
              <w:rPr>
                <w:sz w:val="18"/>
                <w:szCs w:val="18"/>
              </w:rPr>
              <w:t xml:space="preserve">, </w:t>
            </w:r>
            <w:r w:rsidRPr="00C67F94">
              <w:rPr>
                <w:i/>
                <w:iCs/>
                <w:sz w:val="18"/>
                <w:szCs w:val="18"/>
                <w:lang w:val="en-US"/>
              </w:rPr>
              <w:t>Cercidium</w:t>
            </w:r>
            <w:r w:rsidRPr="00A56B5C">
              <w:rPr>
                <w:i/>
                <w:iCs/>
                <w:sz w:val="18"/>
                <w:szCs w:val="18"/>
              </w:rPr>
              <w:t xml:space="preserve"> </w:t>
            </w:r>
            <w:r w:rsidRPr="00C67F94">
              <w:rPr>
                <w:i/>
                <w:iCs/>
                <w:sz w:val="18"/>
                <w:szCs w:val="18"/>
                <w:lang w:val="en-US"/>
              </w:rPr>
              <w:t>sonorae</w:t>
            </w:r>
            <w:r w:rsidRPr="00A56B5C">
              <w:rPr>
                <w:sz w:val="18"/>
                <w:szCs w:val="18"/>
              </w:rPr>
              <w:t xml:space="preserve"> </w:t>
            </w:r>
            <w:r w:rsidRPr="00C67F94">
              <w:rPr>
                <w:sz w:val="18"/>
                <w:szCs w:val="18"/>
                <w:lang w:val="en-US"/>
              </w:rPr>
              <w:t>Rose</w:t>
            </w:r>
            <w:r w:rsidRPr="00A56B5C">
              <w:rPr>
                <w:sz w:val="18"/>
                <w:szCs w:val="18"/>
              </w:rPr>
              <w:t xml:space="preserve"> &amp; </w:t>
            </w:r>
            <w:r w:rsidRPr="00C67F94">
              <w:rPr>
                <w:sz w:val="18"/>
                <w:szCs w:val="18"/>
                <w:lang w:val="en-US"/>
              </w:rPr>
              <w:t>I</w:t>
            </w:r>
            <w:r w:rsidRPr="00A56B5C">
              <w:rPr>
                <w:sz w:val="18"/>
                <w:szCs w:val="18"/>
              </w:rPr>
              <w:t>.</w:t>
            </w:r>
            <w:r w:rsidRPr="00C67F94">
              <w:rPr>
                <w:sz w:val="18"/>
                <w:szCs w:val="18"/>
                <w:lang w:val="en-US"/>
              </w:rPr>
              <w:t>M</w:t>
            </w:r>
            <w:r w:rsidRPr="00A56B5C">
              <w:rPr>
                <w:sz w:val="18"/>
                <w:szCs w:val="18"/>
              </w:rPr>
              <w:t>.</w:t>
            </w:r>
            <w:r w:rsidRPr="00C67F94">
              <w:rPr>
                <w:sz w:val="18"/>
                <w:szCs w:val="18"/>
                <w:lang w:val="en-US"/>
              </w:rPr>
              <w:t>Johnst</w:t>
            </w:r>
            <w:r w:rsidRPr="00A56B5C">
              <w:rPr>
                <w:sz w:val="18"/>
                <w:szCs w:val="18"/>
              </w:rPr>
              <w:t xml:space="preserve">., </w:t>
            </w:r>
            <w:r w:rsidRPr="00C67F94">
              <w:rPr>
                <w:i/>
                <w:iCs/>
                <w:sz w:val="18"/>
                <w:szCs w:val="18"/>
                <w:lang w:val="en-US"/>
              </w:rPr>
              <w:t>Cocculus</w:t>
            </w:r>
            <w:r w:rsidRPr="00A56B5C">
              <w:rPr>
                <w:i/>
                <w:iCs/>
                <w:sz w:val="18"/>
                <w:szCs w:val="18"/>
              </w:rPr>
              <w:t xml:space="preserve"> </w:t>
            </w:r>
            <w:r w:rsidRPr="00C67F94">
              <w:rPr>
                <w:i/>
                <w:iCs/>
                <w:sz w:val="18"/>
                <w:szCs w:val="18"/>
                <w:lang w:val="en-US"/>
              </w:rPr>
              <w:lastRenderedPageBreak/>
              <w:t>laurifolius</w:t>
            </w:r>
            <w:r w:rsidRPr="00A56B5C">
              <w:rPr>
                <w:sz w:val="18"/>
                <w:szCs w:val="18"/>
              </w:rPr>
              <w:t xml:space="preserve"> </w:t>
            </w:r>
            <w:r w:rsidRPr="00C67F94">
              <w:rPr>
                <w:sz w:val="18"/>
                <w:szCs w:val="18"/>
                <w:lang w:val="en-US"/>
              </w:rPr>
              <w:t>DC</w:t>
            </w:r>
            <w:r w:rsidRPr="00A56B5C">
              <w:rPr>
                <w:sz w:val="18"/>
                <w:szCs w:val="18"/>
              </w:rPr>
              <w:t xml:space="preserve">., </w:t>
            </w:r>
            <w:r w:rsidRPr="00C67F94">
              <w:rPr>
                <w:i/>
                <w:iCs/>
                <w:sz w:val="18"/>
                <w:szCs w:val="18"/>
                <w:lang w:val="en-US"/>
              </w:rPr>
              <w:t>Combretum</w:t>
            </w:r>
            <w:r w:rsidRPr="00A56B5C">
              <w:rPr>
                <w:i/>
                <w:iCs/>
                <w:sz w:val="18"/>
                <w:szCs w:val="18"/>
              </w:rPr>
              <w:t xml:space="preserve"> </w:t>
            </w:r>
            <w:r w:rsidRPr="00C67F94">
              <w:rPr>
                <w:i/>
                <w:iCs/>
                <w:sz w:val="18"/>
                <w:szCs w:val="18"/>
                <w:lang w:val="en-US"/>
              </w:rPr>
              <w:t>kraussii</w:t>
            </w:r>
            <w:r w:rsidRPr="00A56B5C">
              <w:rPr>
                <w:sz w:val="18"/>
                <w:szCs w:val="18"/>
              </w:rPr>
              <w:t xml:space="preserve"> </w:t>
            </w:r>
            <w:r w:rsidRPr="00C67F94">
              <w:rPr>
                <w:sz w:val="18"/>
                <w:szCs w:val="18"/>
                <w:lang w:val="en-US"/>
              </w:rPr>
              <w:t>Hochst</w:t>
            </w:r>
            <w:r w:rsidRPr="00A56B5C">
              <w:rPr>
                <w:sz w:val="18"/>
                <w:szCs w:val="18"/>
              </w:rPr>
              <w:t xml:space="preserve">., </w:t>
            </w:r>
            <w:r w:rsidRPr="00C67F94">
              <w:rPr>
                <w:i/>
                <w:iCs/>
                <w:sz w:val="18"/>
                <w:szCs w:val="18"/>
                <w:lang w:val="en-US"/>
              </w:rPr>
              <w:t>Cupaniopsis</w:t>
            </w:r>
            <w:r w:rsidRPr="00A56B5C">
              <w:rPr>
                <w:i/>
                <w:iCs/>
                <w:sz w:val="18"/>
                <w:szCs w:val="18"/>
              </w:rPr>
              <w:t xml:space="preserve"> </w:t>
            </w:r>
            <w:r w:rsidRPr="00C67F94">
              <w:rPr>
                <w:i/>
                <w:iCs/>
                <w:sz w:val="18"/>
                <w:szCs w:val="18"/>
                <w:lang w:val="en-US"/>
              </w:rPr>
              <w:t>anacardioides</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Rich</w:t>
            </w:r>
            <w:r w:rsidRPr="00A56B5C">
              <w:rPr>
                <w:sz w:val="18"/>
                <w:szCs w:val="18"/>
              </w:rPr>
              <w:t xml:space="preserve">.) </w:t>
            </w:r>
            <w:r w:rsidRPr="00C67F94">
              <w:rPr>
                <w:sz w:val="18"/>
                <w:szCs w:val="18"/>
                <w:lang w:val="en-US"/>
              </w:rPr>
              <w:t>Radlk</w:t>
            </w:r>
            <w:r w:rsidRPr="00A56B5C">
              <w:rPr>
                <w:sz w:val="18"/>
                <w:szCs w:val="18"/>
              </w:rPr>
              <w:t xml:space="preserve">., </w:t>
            </w:r>
            <w:r w:rsidRPr="00C67F94">
              <w:rPr>
                <w:i/>
                <w:iCs/>
                <w:sz w:val="18"/>
                <w:szCs w:val="18"/>
                <w:lang w:val="en-US"/>
              </w:rPr>
              <w:t>Dombeya</w:t>
            </w:r>
            <w:r w:rsidRPr="00A56B5C">
              <w:rPr>
                <w:i/>
                <w:iCs/>
                <w:sz w:val="18"/>
                <w:szCs w:val="18"/>
              </w:rPr>
              <w:t xml:space="preserve"> </w:t>
            </w:r>
            <w:r w:rsidRPr="00C67F94">
              <w:rPr>
                <w:i/>
                <w:iCs/>
                <w:sz w:val="18"/>
                <w:szCs w:val="18"/>
                <w:lang w:val="en-US"/>
              </w:rPr>
              <w:t>cacuminum</w:t>
            </w:r>
            <w:r w:rsidRPr="00A56B5C">
              <w:rPr>
                <w:sz w:val="18"/>
                <w:szCs w:val="18"/>
              </w:rPr>
              <w:t xml:space="preserve"> </w:t>
            </w:r>
            <w:r w:rsidRPr="00C67F94">
              <w:rPr>
                <w:sz w:val="18"/>
                <w:szCs w:val="18"/>
                <w:lang w:val="en-US"/>
              </w:rPr>
              <w:t>Hochr</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corallodendron</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coralloides</w:t>
            </w:r>
            <w:r w:rsidRPr="00A56B5C">
              <w:rPr>
                <w:sz w:val="18"/>
                <w:szCs w:val="18"/>
              </w:rPr>
              <w:t xml:space="preserve"> </w:t>
            </w:r>
            <w:r w:rsidRPr="00C67F94">
              <w:rPr>
                <w:sz w:val="18"/>
                <w:szCs w:val="18"/>
                <w:lang w:val="en-US"/>
              </w:rPr>
              <w:t>Moc</w:t>
            </w:r>
            <w:r w:rsidRPr="00A56B5C">
              <w:rPr>
                <w:sz w:val="18"/>
                <w:szCs w:val="18"/>
              </w:rPr>
              <w:t xml:space="preserve">. &amp; </w:t>
            </w:r>
            <w:r w:rsidRPr="00C67F94">
              <w:rPr>
                <w:sz w:val="18"/>
                <w:szCs w:val="18"/>
                <w:lang w:val="en-US"/>
              </w:rPr>
              <w:t>Sess</w:t>
            </w:r>
            <w:r w:rsidRPr="00A56B5C">
              <w:rPr>
                <w:sz w:val="18"/>
                <w:szCs w:val="18"/>
              </w:rPr>
              <w:t xml:space="preserve">é </w:t>
            </w:r>
            <w:r w:rsidRPr="00C67F94">
              <w:rPr>
                <w:sz w:val="18"/>
                <w:szCs w:val="18"/>
                <w:lang w:val="en-US"/>
              </w:rPr>
              <w:t>ex</w:t>
            </w:r>
            <w:r w:rsidRPr="00A56B5C">
              <w:rPr>
                <w:sz w:val="18"/>
                <w:szCs w:val="18"/>
              </w:rPr>
              <w:t xml:space="preserve"> </w:t>
            </w:r>
            <w:r w:rsidRPr="00C67F94">
              <w:rPr>
                <w:sz w:val="18"/>
                <w:szCs w:val="18"/>
                <w:lang w:val="en-US"/>
              </w:rPr>
              <w:t>DC</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falcata</w:t>
            </w:r>
            <w:r w:rsidRPr="00A56B5C">
              <w:rPr>
                <w:sz w:val="18"/>
                <w:szCs w:val="18"/>
              </w:rPr>
              <w:t xml:space="preserve"> </w:t>
            </w:r>
            <w:r w:rsidRPr="00C67F94">
              <w:rPr>
                <w:sz w:val="18"/>
                <w:szCs w:val="18"/>
                <w:lang w:val="en-US"/>
              </w:rPr>
              <w:t>Benth</w:t>
            </w:r>
            <w:r w:rsidRPr="00A56B5C">
              <w:rPr>
                <w:sz w:val="18"/>
                <w:szCs w:val="18"/>
              </w:rPr>
              <w:t xml:space="preserve">., </w:t>
            </w:r>
            <w:r w:rsidRPr="00C67F94">
              <w:rPr>
                <w:i/>
                <w:iCs/>
                <w:sz w:val="18"/>
                <w:szCs w:val="18"/>
                <w:lang w:val="en-US"/>
              </w:rPr>
              <w:t>Erythrina</w:t>
            </w:r>
            <w:r w:rsidRPr="00A56B5C">
              <w:rPr>
                <w:i/>
                <w:iCs/>
                <w:sz w:val="18"/>
                <w:szCs w:val="18"/>
              </w:rPr>
              <w:t xml:space="preserve"> </w:t>
            </w:r>
            <w:r w:rsidRPr="00C67F94">
              <w:rPr>
                <w:i/>
                <w:iCs/>
                <w:sz w:val="18"/>
                <w:szCs w:val="18"/>
                <w:lang w:val="en-US"/>
              </w:rPr>
              <w:t>fusca</w:t>
            </w:r>
            <w:r w:rsidRPr="00A56B5C">
              <w:rPr>
                <w:sz w:val="18"/>
                <w:szCs w:val="18"/>
              </w:rPr>
              <w:t xml:space="preserve"> </w:t>
            </w:r>
            <w:r w:rsidRPr="00C67F94">
              <w:rPr>
                <w:sz w:val="18"/>
                <w:szCs w:val="18"/>
                <w:lang w:val="en-US"/>
              </w:rPr>
              <w:t>Lour</w:t>
            </w:r>
            <w:r w:rsidRPr="00A56B5C">
              <w:rPr>
                <w:sz w:val="18"/>
                <w:szCs w:val="18"/>
              </w:rPr>
              <w:t xml:space="preserve">., </w:t>
            </w:r>
            <w:r w:rsidRPr="00C67F94">
              <w:rPr>
                <w:i/>
                <w:iCs/>
                <w:sz w:val="18"/>
                <w:szCs w:val="18"/>
                <w:lang w:val="en-US"/>
              </w:rPr>
              <w:t>Eucalyptus</w:t>
            </w:r>
            <w:r w:rsidRPr="00A56B5C">
              <w:rPr>
                <w:i/>
                <w:iCs/>
                <w:sz w:val="18"/>
                <w:szCs w:val="18"/>
              </w:rPr>
              <w:t xml:space="preserve"> </w:t>
            </w:r>
            <w:r w:rsidRPr="00C67F94">
              <w:rPr>
                <w:i/>
                <w:iCs/>
                <w:sz w:val="18"/>
                <w:szCs w:val="18"/>
                <w:lang w:val="en-US"/>
              </w:rPr>
              <w:t>ficifolia</w:t>
            </w:r>
            <w:r w:rsidRPr="00A56B5C">
              <w:rPr>
                <w:sz w:val="18"/>
                <w:szCs w:val="18"/>
              </w:rPr>
              <w:t xml:space="preserve"> </w:t>
            </w:r>
            <w:r w:rsidRPr="00C67F94">
              <w:rPr>
                <w:sz w:val="18"/>
                <w:szCs w:val="18"/>
                <w:lang w:val="en-US"/>
              </w:rPr>
              <w:t>F</w:t>
            </w:r>
            <w:r w:rsidRPr="00A56B5C">
              <w:rPr>
                <w:sz w:val="18"/>
                <w:szCs w:val="18"/>
              </w:rPr>
              <w:t>.</w:t>
            </w:r>
            <w:r w:rsidRPr="00C67F94">
              <w:rPr>
                <w:sz w:val="18"/>
                <w:szCs w:val="18"/>
                <w:lang w:val="en-US"/>
              </w:rPr>
              <w:t>M</w:t>
            </w:r>
            <w:r w:rsidRPr="00A56B5C">
              <w:rPr>
                <w:sz w:val="18"/>
                <w:szCs w:val="18"/>
              </w:rPr>
              <w:t>ü</w:t>
            </w:r>
            <w:r w:rsidRPr="00C67F94">
              <w:rPr>
                <w:sz w:val="18"/>
                <w:szCs w:val="18"/>
                <w:lang w:val="en-US"/>
              </w:rPr>
              <w:t>ll</w:t>
            </w:r>
            <w:r w:rsidRPr="00A56B5C">
              <w:rPr>
                <w:sz w:val="18"/>
                <w:szCs w:val="18"/>
              </w:rPr>
              <w:t xml:space="preserve">., </w:t>
            </w:r>
            <w:r w:rsidRPr="00C67F94">
              <w:rPr>
                <w:i/>
                <w:iCs/>
                <w:sz w:val="18"/>
                <w:szCs w:val="18"/>
                <w:lang w:val="en-US"/>
              </w:rPr>
              <w:t>Fagus</w:t>
            </w:r>
            <w:r w:rsidRPr="00A56B5C">
              <w:rPr>
                <w:i/>
                <w:iCs/>
                <w:sz w:val="18"/>
                <w:szCs w:val="18"/>
              </w:rPr>
              <w:t xml:space="preserve"> </w:t>
            </w:r>
            <w:r w:rsidRPr="00C67F94">
              <w:rPr>
                <w:i/>
                <w:iCs/>
                <w:sz w:val="18"/>
                <w:szCs w:val="18"/>
                <w:lang w:val="en-US"/>
              </w:rPr>
              <w:t>crenata</w:t>
            </w:r>
            <w:r w:rsidRPr="00A56B5C">
              <w:rPr>
                <w:sz w:val="18"/>
                <w:szCs w:val="18"/>
              </w:rPr>
              <w:t xml:space="preserve"> </w:t>
            </w:r>
            <w:r w:rsidRPr="00C67F94">
              <w:rPr>
                <w:sz w:val="18"/>
                <w:szCs w:val="18"/>
                <w:lang w:val="en-US"/>
              </w:rPr>
              <w:t>Blume</w:t>
            </w:r>
            <w:r w:rsidRPr="00A56B5C">
              <w:rPr>
                <w:sz w:val="18"/>
                <w:szCs w:val="18"/>
              </w:rPr>
              <w:t xml:space="preserve">, </w:t>
            </w:r>
            <w:r w:rsidRPr="00C67F94">
              <w:rPr>
                <w:i/>
                <w:iCs/>
                <w:sz w:val="18"/>
                <w:szCs w:val="18"/>
                <w:lang w:val="en-US"/>
              </w:rPr>
              <w:t>Ficus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Gleditsia</w:t>
            </w:r>
            <w:r w:rsidRPr="00A56B5C">
              <w:rPr>
                <w:i/>
                <w:iCs/>
                <w:sz w:val="18"/>
                <w:szCs w:val="18"/>
              </w:rPr>
              <w:t xml:space="preserve"> </w:t>
            </w:r>
            <w:r w:rsidRPr="00C67F94">
              <w:rPr>
                <w:i/>
                <w:iCs/>
                <w:sz w:val="18"/>
                <w:szCs w:val="18"/>
                <w:lang w:val="en-US"/>
              </w:rPr>
              <w:t>triacanthos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Hevea</w:t>
            </w:r>
            <w:r w:rsidRPr="00A56B5C">
              <w:rPr>
                <w:i/>
                <w:iCs/>
                <w:sz w:val="18"/>
                <w:szCs w:val="18"/>
              </w:rPr>
              <w:t xml:space="preserve"> </w:t>
            </w:r>
            <w:r w:rsidRPr="00C67F94">
              <w:rPr>
                <w:i/>
                <w:iCs/>
                <w:sz w:val="18"/>
                <w:szCs w:val="18"/>
                <w:lang w:val="en-US"/>
              </w:rPr>
              <w:t>brasiliensis</w:t>
            </w:r>
            <w:r w:rsidRPr="00A56B5C">
              <w:rPr>
                <w:sz w:val="18"/>
                <w:szCs w:val="18"/>
              </w:rPr>
              <w:t xml:space="preserve"> (</w:t>
            </w:r>
            <w:r w:rsidRPr="00C67F94">
              <w:rPr>
                <w:sz w:val="18"/>
                <w:szCs w:val="18"/>
                <w:lang w:val="en-US"/>
              </w:rPr>
              <w:t>Willd</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A</w:t>
            </w:r>
            <w:r w:rsidRPr="00A56B5C">
              <w:rPr>
                <w:sz w:val="18"/>
                <w:szCs w:val="18"/>
              </w:rPr>
              <w:t>.</w:t>
            </w:r>
            <w:r w:rsidRPr="00C67F94">
              <w:rPr>
                <w:sz w:val="18"/>
                <w:szCs w:val="18"/>
                <w:lang w:val="en-US"/>
              </w:rPr>
              <w:t>Juss</w:t>
            </w:r>
            <w:r w:rsidRPr="00A56B5C">
              <w:rPr>
                <w:sz w:val="18"/>
                <w:szCs w:val="18"/>
              </w:rPr>
              <w:t xml:space="preserve">) </w:t>
            </w:r>
            <w:r w:rsidRPr="00C67F94">
              <w:rPr>
                <w:sz w:val="18"/>
                <w:szCs w:val="18"/>
                <w:lang w:val="en-US"/>
              </w:rPr>
              <w:t>Muell</w:t>
            </w:r>
            <w:r w:rsidRPr="00A56B5C">
              <w:rPr>
                <w:sz w:val="18"/>
                <w:szCs w:val="18"/>
              </w:rPr>
              <w:t>.</w:t>
            </w:r>
            <w:r w:rsidRPr="00C67F94">
              <w:rPr>
                <w:sz w:val="18"/>
                <w:szCs w:val="18"/>
                <w:lang w:val="en-US"/>
              </w:rPr>
              <w:t>Arg</w:t>
            </w:r>
            <w:r w:rsidRPr="00A56B5C">
              <w:rPr>
                <w:sz w:val="18"/>
                <w:szCs w:val="18"/>
              </w:rPr>
              <w:t xml:space="preserve">., </w:t>
            </w:r>
            <w:r w:rsidRPr="00C67F94">
              <w:rPr>
                <w:i/>
                <w:iCs/>
                <w:sz w:val="18"/>
                <w:szCs w:val="18"/>
                <w:lang w:val="en-US"/>
              </w:rPr>
              <w:t>Howea</w:t>
            </w:r>
            <w:r w:rsidRPr="00A56B5C">
              <w:rPr>
                <w:i/>
                <w:iCs/>
                <w:sz w:val="18"/>
                <w:szCs w:val="18"/>
              </w:rPr>
              <w:t xml:space="preserve"> </w:t>
            </w:r>
            <w:r w:rsidRPr="00C67F94">
              <w:rPr>
                <w:i/>
                <w:iCs/>
                <w:sz w:val="18"/>
                <w:szCs w:val="18"/>
                <w:lang w:val="en-US"/>
              </w:rPr>
              <w:t>forsteriana</w:t>
            </w:r>
            <w:r w:rsidRPr="00A56B5C">
              <w:rPr>
                <w:sz w:val="18"/>
                <w:szCs w:val="18"/>
              </w:rPr>
              <w:t xml:space="preserve"> (</w:t>
            </w:r>
            <w:r w:rsidRPr="00C67F94">
              <w:rPr>
                <w:sz w:val="18"/>
                <w:szCs w:val="18"/>
                <w:lang w:val="en-US"/>
              </w:rPr>
              <w:t>F</w:t>
            </w:r>
            <w:r w:rsidRPr="00A56B5C">
              <w:rPr>
                <w:sz w:val="18"/>
                <w:szCs w:val="18"/>
              </w:rPr>
              <w:t>.</w:t>
            </w:r>
            <w:r w:rsidRPr="00C67F94">
              <w:rPr>
                <w:sz w:val="18"/>
                <w:szCs w:val="18"/>
                <w:lang w:val="en-US"/>
              </w:rPr>
              <w:t>M</w:t>
            </w:r>
            <w:r w:rsidRPr="00A56B5C">
              <w:rPr>
                <w:sz w:val="18"/>
                <w:szCs w:val="18"/>
              </w:rPr>
              <w:t>ü</w:t>
            </w:r>
            <w:r w:rsidRPr="00C67F94">
              <w:rPr>
                <w:sz w:val="18"/>
                <w:szCs w:val="18"/>
                <w:lang w:val="en-US"/>
              </w:rPr>
              <w:t>ller</w:t>
            </w:r>
            <w:r w:rsidRPr="00A56B5C">
              <w:rPr>
                <w:sz w:val="18"/>
                <w:szCs w:val="18"/>
              </w:rPr>
              <w:t xml:space="preserve">) </w:t>
            </w:r>
            <w:r w:rsidRPr="00C67F94">
              <w:rPr>
                <w:sz w:val="18"/>
                <w:szCs w:val="18"/>
                <w:lang w:val="en-US"/>
              </w:rPr>
              <w:t>Becc</w:t>
            </w:r>
            <w:r w:rsidRPr="00A56B5C">
              <w:rPr>
                <w:sz w:val="18"/>
                <w:szCs w:val="18"/>
              </w:rPr>
              <w:t xml:space="preserve">., </w:t>
            </w:r>
            <w:r w:rsidRPr="00C67F94">
              <w:rPr>
                <w:i/>
                <w:iCs/>
                <w:sz w:val="18"/>
                <w:szCs w:val="18"/>
                <w:lang w:val="en-US"/>
              </w:rPr>
              <w:t>Ilex</w:t>
            </w:r>
            <w:r w:rsidRPr="00A56B5C">
              <w:rPr>
                <w:i/>
                <w:iCs/>
                <w:sz w:val="18"/>
                <w:szCs w:val="18"/>
              </w:rPr>
              <w:t xml:space="preserve"> </w:t>
            </w:r>
            <w:r w:rsidRPr="00C67F94">
              <w:rPr>
                <w:i/>
                <w:iCs/>
                <w:sz w:val="18"/>
                <w:szCs w:val="18"/>
                <w:lang w:val="en-US"/>
              </w:rPr>
              <w:t>cornuta</w:t>
            </w:r>
            <w:r w:rsidRPr="00A56B5C">
              <w:rPr>
                <w:sz w:val="18"/>
                <w:szCs w:val="18"/>
              </w:rPr>
              <w:t xml:space="preserve"> </w:t>
            </w:r>
            <w:r w:rsidRPr="00C67F94">
              <w:rPr>
                <w:sz w:val="18"/>
                <w:szCs w:val="18"/>
                <w:lang w:val="en-US"/>
              </w:rPr>
              <w:t>Lindl</w:t>
            </w:r>
            <w:r w:rsidRPr="00A56B5C">
              <w:rPr>
                <w:sz w:val="18"/>
                <w:szCs w:val="18"/>
              </w:rPr>
              <w:t xml:space="preserve">. &amp; </w:t>
            </w:r>
            <w:r w:rsidRPr="00C67F94">
              <w:rPr>
                <w:sz w:val="18"/>
                <w:szCs w:val="18"/>
                <w:lang w:val="en-US"/>
              </w:rPr>
              <w:t>Paxton</w:t>
            </w:r>
            <w:r w:rsidRPr="00A56B5C">
              <w:rPr>
                <w:sz w:val="18"/>
                <w:szCs w:val="18"/>
              </w:rPr>
              <w:t xml:space="preserve">, </w:t>
            </w:r>
            <w:r w:rsidRPr="00C67F94">
              <w:rPr>
                <w:i/>
                <w:iCs/>
                <w:sz w:val="18"/>
                <w:szCs w:val="18"/>
                <w:lang w:val="en-US"/>
              </w:rPr>
              <w:t>Inga</w:t>
            </w:r>
            <w:r w:rsidRPr="00A56B5C">
              <w:rPr>
                <w:i/>
                <w:iCs/>
                <w:sz w:val="18"/>
                <w:szCs w:val="18"/>
              </w:rPr>
              <w:t xml:space="preserve"> </w:t>
            </w:r>
            <w:r w:rsidRPr="00C67F94">
              <w:rPr>
                <w:i/>
                <w:iCs/>
                <w:sz w:val="18"/>
                <w:szCs w:val="18"/>
                <w:lang w:val="en-US"/>
              </w:rPr>
              <w:t>vera</w:t>
            </w:r>
            <w:r w:rsidRPr="00A56B5C">
              <w:rPr>
                <w:sz w:val="18"/>
                <w:szCs w:val="18"/>
              </w:rPr>
              <w:t xml:space="preserve"> </w:t>
            </w:r>
            <w:r w:rsidRPr="00C67F94">
              <w:rPr>
                <w:sz w:val="18"/>
                <w:szCs w:val="18"/>
                <w:lang w:val="en-US"/>
              </w:rPr>
              <w:t>Willd</w:t>
            </w:r>
            <w:r w:rsidRPr="00A56B5C">
              <w:rPr>
                <w:sz w:val="18"/>
                <w:szCs w:val="18"/>
              </w:rPr>
              <w:t xml:space="preserve">., </w:t>
            </w:r>
            <w:r w:rsidRPr="00C67F94">
              <w:rPr>
                <w:i/>
                <w:iCs/>
                <w:sz w:val="18"/>
                <w:szCs w:val="18"/>
                <w:lang w:val="en-US"/>
              </w:rPr>
              <w:t>Jacaranda</w:t>
            </w:r>
            <w:r w:rsidRPr="00A56B5C">
              <w:rPr>
                <w:i/>
                <w:iCs/>
                <w:sz w:val="18"/>
                <w:szCs w:val="18"/>
              </w:rPr>
              <w:t xml:space="preserve"> </w:t>
            </w:r>
            <w:r w:rsidRPr="00C67F94">
              <w:rPr>
                <w:i/>
                <w:iCs/>
                <w:sz w:val="18"/>
                <w:szCs w:val="18"/>
                <w:lang w:val="en-US"/>
              </w:rPr>
              <w:t>mimosifolia</w:t>
            </w:r>
            <w:r w:rsidRPr="00A56B5C">
              <w:rPr>
                <w:sz w:val="18"/>
                <w:szCs w:val="18"/>
              </w:rPr>
              <w:t xml:space="preserve"> </w:t>
            </w:r>
            <w:r w:rsidRPr="00C67F94">
              <w:rPr>
                <w:sz w:val="18"/>
                <w:szCs w:val="18"/>
                <w:lang w:val="en-US"/>
              </w:rPr>
              <w:t>D</w:t>
            </w:r>
            <w:r w:rsidRPr="00A56B5C">
              <w:rPr>
                <w:sz w:val="18"/>
                <w:szCs w:val="18"/>
              </w:rPr>
              <w:t>.</w:t>
            </w:r>
            <w:r w:rsidRPr="00C67F94">
              <w:rPr>
                <w:sz w:val="18"/>
                <w:szCs w:val="18"/>
                <w:lang w:val="en-US"/>
              </w:rPr>
              <w:t>Don</w:t>
            </w:r>
            <w:r w:rsidRPr="00A56B5C">
              <w:rPr>
                <w:sz w:val="18"/>
                <w:szCs w:val="18"/>
              </w:rPr>
              <w:t xml:space="preserve">, </w:t>
            </w:r>
            <w:r w:rsidRPr="00C67F94">
              <w:rPr>
                <w:i/>
                <w:iCs/>
                <w:sz w:val="18"/>
                <w:szCs w:val="18"/>
                <w:lang w:val="en-US"/>
              </w:rPr>
              <w:t>Koelreuteria</w:t>
            </w:r>
            <w:r w:rsidRPr="00A56B5C">
              <w:rPr>
                <w:i/>
                <w:iCs/>
                <w:sz w:val="18"/>
                <w:szCs w:val="18"/>
              </w:rPr>
              <w:t xml:space="preserve"> </w:t>
            </w:r>
            <w:r w:rsidRPr="00C67F94">
              <w:rPr>
                <w:i/>
                <w:iCs/>
                <w:sz w:val="18"/>
                <w:szCs w:val="18"/>
                <w:lang w:val="en-US"/>
              </w:rPr>
              <w:t>bipinnata</w:t>
            </w:r>
            <w:r w:rsidRPr="00A56B5C">
              <w:rPr>
                <w:sz w:val="18"/>
                <w:szCs w:val="18"/>
              </w:rPr>
              <w:t xml:space="preserve"> </w:t>
            </w:r>
            <w:r w:rsidRPr="00C67F94">
              <w:rPr>
                <w:sz w:val="18"/>
                <w:szCs w:val="18"/>
                <w:lang w:val="en-US"/>
              </w:rPr>
              <w:t>Franch</w:t>
            </w:r>
            <w:r w:rsidRPr="00A56B5C">
              <w:rPr>
                <w:sz w:val="18"/>
                <w:szCs w:val="18"/>
              </w:rPr>
              <w:t xml:space="preserve">., </w:t>
            </w:r>
            <w:r w:rsidRPr="00C67F94">
              <w:rPr>
                <w:i/>
                <w:iCs/>
                <w:sz w:val="18"/>
                <w:szCs w:val="18"/>
                <w:lang w:val="en-US"/>
              </w:rPr>
              <w:t>Liquidambar</w:t>
            </w:r>
            <w:r w:rsidRPr="00A56B5C">
              <w:rPr>
                <w:i/>
                <w:iCs/>
                <w:sz w:val="18"/>
                <w:szCs w:val="18"/>
              </w:rPr>
              <w:t xml:space="preserve"> </w:t>
            </w:r>
            <w:r w:rsidRPr="00C67F94">
              <w:rPr>
                <w:i/>
                <w:iCs/>
                <w:sz w:val="18"/>
                <w:szCs w:val="18"/>
                <w:lang w:val="en-US"/>
              </w:rPr>
              <w:t>styraciflua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Magnolia</w:t>
            </w:r>
            <w:r w:rsidRPr="00A56B5C">
              <w:rPr>
                <w:i/>
                <w:iCs/>
                <w:sz w:val="18"/>
                <w:szCs w:val="18"/>
              </w:rPr>
              <w:t xml:space="preserve"> </w:t>
            </w:r>
            <w:r w:rsidRPr="00C67F94">
              <w:rPr>
                <w:i/>
                <w:iCs/>
                <w:sz w:val="18"/>
                <w:szCs w:val="18"/>
                <w:lang w:val="en-US"/>
              </w:rPr>
              <w:t>grandiflora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Magnolia</w:t>
            </w:r>
            <w:r w:rsidRPr="00A56B5C">
              <w:rPr>
                <w:i/>
                <w:iCs/>
                <w:sz w:val="18"/>
                <w:szCs w:val="18"/>
              </w:rPr>
              <w:t xml:space="preserve"> </w:t>
            </w:r>
            <w:r w:rsidRPr="00C67F94">
              <w:rPr>
                <w:i/>
                <w:iCs/>
                <w:sz w:val="18"/>
                <w:szCs w:val="18"/>
                <w:lang w:val="en-US"/>
              </w:rPr>
              <w:t>virginiana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Mimosa</w:t>
            </w:r>
            <w:r w:rsidRPr="00A56B5C">
              <w:rPr>
                <w:i/>
                <w:iCs/>
                <w:sz w:val="18"/>
                <w:szCs w:val="18"/>
              </w:rPr>
              <w:t xml:space="preserve"> </w:t>
            </w:r>
            <w:r w:rsidRPr="00C67F94">
              <w:rPr>
                <w:i/>
                <w:iCs/>
                <w:sz w:val="18"/>
                <w:szCs w:val="18"/>
                <w:lang w:val="en-US"/>
              </w:rPr>
              <w:t>bracaatinga</w:t>
            </w:r>
            <w:r w:rsidRPr="00A56B5C">
              <w:rPr>
                <w:sz w:val="18"/>
                <w:szCs w:val="18"/>
              </w:rPr>
              <w:t xml:space="preserve"> </w:t>
            </w:r>
            <w:r w:rsidRPr="00C67F94">
              <w:rPr>
                <w:sz w:val="18"/>
                <w:szCs w:val="18"/>
                <w:lang w:val="en-US"/>
              </w:rPr>
              <w:t>Hoehne</w:t>
            </w:r>
            <w:r w:rsidRPr="00A56B5C">
              <w:rPr>
                <w:sz w:val="18"/>
                <w:szCs w:val="18"/>
              </w:rPr>
              <w:t xml:space="preserve">, </w:t>
            </w:r>
            <w:r w:rsidRPr="00C67F94">
              <w:rPr>
                <w:i/>
                <w:iCs/>
                <w:sz w:val="18"/>
                <w:szCs w:val="18"/>
                <w:lang w:val="en-US"/>
              </w:rPr>
              <w:t>Morus</w:t>
            </w:r>
            <w:r w:rsidRPr="00A56B5C">
              <w:rPr>
                <w:i/>
                <w:iCs/>
                <w:sz w:val="18"/>
                <w:szCs w:val="18"/>
              </w:rPr>
              <w:t xml:space="preserve"> </w:t>
            </w:r>
            <w:r w:rsidRPr="00C67F94">
              <w:rPr>
                <w:i/>
                <w:iCs/>
                <w:sz w:val="18"/>
                <w:szCs w:val="18"/>
                <w:lang w:val="en-US"/>
              </w:rPr>
              <w:t>alba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Parkinsonia</w:t>
            </w:r>
            <w:r w:rsidRPr="00A56B5C">
              <w:rPr>
                <w:i/>
                <w:iCs/>
                <w:sz w:val="18"/>
                <w:szCs w:val="18"/>
              </w:rPr>
              <w:t xml:space="preserve"> </w:t>
            </w:r>
            <w:r w:rsidRPr="00C67F94">
              <w:rPr>
                <w:i/>
                <w:iCs/>
                <w:sz w:val="18"/>
                <w:szCs w:val="18"/>
                <w:lang w:val="en-US"/>
              </w:rPr>
              <w:t>aculeata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Persea</w:t>
            </w:r>
            <w:r w:rsidRPr="00A56B5C">
              <w:rPr>
                <w:i/>
                <w:iCs/>
                <w:sz w:val="18"/>
                <w:szCs w:val="18"/>
              </w:rPr>
              <w:t xml:space="preserve"> </w:t>
            </w:r>
            <w:r w:rsidRPr="00C67F94">
              <w:rPr>
                <w:i/>
                <w:iCs/>
                <w:sz w:val="18"/>
                <w:szCs w:val="18"/>
                <w:lang w:val="en-US"/>
              </w:rPr>
              <w:t>americana</w:t>
            </w:r>
            <w:r w:rsidRPr="00A56B5C">
              <w:rPr>
                <w:sz w:val="18"/>
                <w:szCs w:val="18"/>
              </w:rPr>
              <w:t xml:space="preserve"> </w:t>
            </w:r>
            <w:r w:rsidRPr="00C67F94">
              <w:rPr>
                <w:sz w:val="18"/>
                <w:szCs w:val="18"/>
                <w:lang w:val="en-US"/>
              </w:rPr>
              <w:t>Mill</w:t>
            </w:r>
            <w:r w:rsidRPr="00A56B5C">
              <w:rPr>
                <w:sz w:val="18"/>
                <w:szCs w:val="18"/>
              </w:rPr>
              <w:t xml:space="preserve">., </w:t>
            </w:r>
            <w:r w:rsidRPr="00C67F94">
              <w:rPr>
                <w:i/>
                <w:iCs/>
                <w:sz w:val="18"/>
                <w:szCs w:val="18"/>
                <w:lang w:val="en-US"/>
              </w:rPr>
              <w:t>Pithecellobium</w:t>
            </w:r>
            <w:r w:rsidRPr="00A56B5C">
              <w:rPr>
                <w:i/>
                <w:iCs/>
                <w:sz w:val="18"/>
                <w:szCs w:val="18"/>
              </w:rPr>
              <w:t xml:space="preserve"> </w:t>
            </w:r>
            <w:r w:rsidRPr="00C67F94">
              <w:rPr>
                <w:i/>
                <w:iCs/>
                <w:sz w:val="18"/>
                <w:szCs w:val="18"/>
                <w:lang w:val="en-US"/>
              </w:rPr>
              <w:t>lobatum</w:t>
            </w:r>
            <w:r w:rsidRPr="00A56B5C">
              <w:rPr>
                <w:sz w:val="18"/>
                <w:szCs w:val="18"/>
              </w:rPr>
              <w:t xml:space="preserve"> </w:t>
            </w:r>
            <w:r w:rsidRPr="00C67F94">
              <w:rPr>
                <w:sz w:val="18"/>
                <w:szCs w:val="18"/>
                <w:lang w:val="en-US"/>
              </w:rPr>
              <w:t>Benth</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x</w:t>
            </w:r>
            <w:r w:rsidRPr="00A56B5C">
              <w:rPr>
                <w:i/>
                <w:iCs/>
                <w:sz w:val="18"/>
                <w:szCs w:val="18"/>
              </w:rPr>
              <w:t xml:space="preserve"> </w:t>
            </w:r>
            <w:r w:rsidRPr="00C67F94">
              <w:rPr>
                <w:i/>
                <w:iCs/>
                <w:sz w:val="18"/>
                <w:szCs w:val="18"/>
                <w:lang w:val="en-US"/>
              </w:rPr>
              <w:t>hispanica</w:t>
            </w:r>
            <w:r w:rsidRPr="00A56B5C">
              <w:rPr>
                <w:sz w:val="18"/>
                <w:szCs w:val="18"/>
              </w:rPr>
              <w:t xml:space="preserve"> </w:t>
            </w:r>
            <w:r w:rsidRPr="00C67F94">
              <w:rPr>
                <w:sz w:val="18"/>
                <w:szCs w:val="18"/>
                <w:lang w:val="en-US"/>
              </w:rPr>
              <w:t>Mill</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M</w:t>
            </w:r>
            <w:r w:rsidRPr="00A56B5C">
              <w:rPr>
                <w:sz w:val="18"/>
                <w:szCs w:val="18"/>
              </w:rPr>
              <w:t>ü</w:t>
            </w:r>
            <w:r w:rsidRPr="00C67F94">
              <w:rPr>
                <w:sz w:val="18"/>
                <w:szCs w:val="18"/>
                <w:lang w:val="en-US"/>
              </w:rPr>
              <w:t>nchh</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mexicana</w:t>
            </w:r>
            <w:r w:rsidRPr="00A56B5C">
              <w:rPr>
                <w:sz w:val="18"/>
                <w:szCs w:val="18"/>
              </w:rPr>
              <w:t xml:space="preserve"> </w:t>
            </w:r>
            <w:r w:rsidRPr="00C67F94">
              <w:rPr>
                <w:sz w:val="18"/>
                <w:szCs w:val="18"/>
                <w:lang w:val="en-US"/>
              </w:rPr>
              <w:t>Torr</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occidentalis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orientalis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Platanus</w:t>
            </w:r>
            <w:r w:rsidRPr="00A56B5C">
              <w:rPr>
                <w:i/>
                <w:iCs/>
                <w:sz w:val="18"/>
                <w:szCs w:val="18"/>
              </w:rPr>
              <w:t xml:space="preserve"> </w:t>
            </w:r>
            <w:r w:rsidRPr="00C67F94">
              <w:rPr>
                <w:i/>
                <w:iCs/>
                <w:sz w:val="18"/>
                <w:szCs w:val="18"/>
                <w:lang w:val="en-US"/>
              </w:rPr>
              <w:t>racemosa</w:t>
            </w:r>
            <w:r w:rsidRPr="00A56B5C">
              <w:rPr>
                <w:sz w:val="18"/>
                <w:szCs w:val="18"/>
              </w:rPr>
              <w:t xml:space="preserve"> </w:t>
            </w:r>
            <w:r w:rsidRPr="00C67F94">
              <w:rPr>
                <w:sz w:val="18"/>
                <w:szCs w:val="18"/>
                <w:lang w:val="en-US"/>
              </w:rPr>
              <w:t>Nutt</w:t>
            </w:r>
            <w:r w:rsidRPr="00A56B5C">
              <w:rPr>
                <w:sz w:val="18"/>
                <w:szCs w:val="18"/>
              </w:rPr>
              <w:t xml:space="preserve">., </w:t>
            </w:r>
            <w:r w:rsidRPr="00C67F94">
              <w:rPr>
                <w:i/>
                <w:iCs/>
                <w:sz w:val="18"/>
                <w:szCs w:val="18"/>
                <w:lang w:val="en-US"/>
              </w:rPr>
              <w:t>Podalyria</w:t>
            </w:r>
            <w:r w:rsidRPr="00A56B5C">
              <w:rPr>
                <w:i/>
                <w:iCs/>
                <w:sz w:val="18"/>
                <w:szCs w:val="18"/>
              </w:rPr>
              <w:t xml:space="preserve"> </w:t>
            </w:r>
            <w:r w:rsidRPr="00C67F94">
              <w:rPr>
                <w:i/>
                <w:iCs/>
                <w:sz w:val="18"/>
                <w:szCs w:val="18"/>
                <w:lang w:val="en-US"/>
              </w:rPr>
              <w:t>calyptrata</w:t>
            </w:r>
            <w:r w:rsidRPr="00A56B5C">
              <w:rPr>
                <w:sz w:val="18"/>
                <w:szCs w:val="18"/>
              </w:rPr>
              <w:t xml:space="preserve"> </w:t>
            </w:r>
            <w:r w:rsidRPr="00C67F94">
              <w:rPr>
                <w:sz w:val="18"/>
                <w:szCs w:val="18"/>
                <w:lang w:val="en-US"/>
              </w:rPr>
              <w:t>Willd</w:t>
            </w:r>
            <w:r w:rsidRPr="00A56B5C">
              <w:rPr>
                <w:sz w:val="18"/>
                <w:szCs w:val="18"/>
              </w:rPr>
              <w:t xml:space="preserve">., </w:t>
            </w:r>
            <w:r w:rsidRPr="00C67F94">
              <w:rPr>
                <w:i/>
                <w:iCs/>
                <w:sz w:val="18"/>
                <w:szCs w:val="18"/>
                <w:lang w:val="en-US"/>
              </w:rPr>
              <w:t>Populus</w:t>
            </w:r>
            <w:r w:rsidRPr="00A56B5C">
              <w:rPr>
                <w:i/>
                <w:iCs/>
                <w:sz w:val="18"/>
                <w:szCs w:val="18"/>
              </w:rPr>
              <w:t xml:space="preserve"> </w:t>
            </w:r>
            <w:r w:rsidRPr="00C67F94">
              <w:rPr>
                <w:i/>
                <w:iCs/>
                <w:sz w:val="18"/>
                <w:szCs w:val="18"/>
                <w:lang w:val="en-US"/>
              </w:rPr>
              <w:t>fremontii</w:t>
            </w:r>
            <w:r w:rsidRPr="00A56B5C">
              <w:rPr>
                <w:sz w:val="18"/>
                <w:szCs w:val="18"/>
              </w:rPr>
              <w:t xml:space="preserve"> </w:t>
            </w:r>
            <w:r w:rsidRPr="00C67F94">
              <w:rPr>
                <w:sz w:val="18"/>
                <w:szCs w:val="18"/>
                <w:lang w:val="en-US"/>
              </w:rPr>
              <w:t>S</w:t>
            </w:r>
            <w:r w:rsidRPr="00A56B5C">
              <w:rPr>
                <w:sz w:val="18"/>
                <w:szCs w:val="18"/>
              </w:rPr>
              <w:t>.</w:t>
            </w:r>
            <w:r w:rsidRPr="00C67F94">
              <w:rPr>
                <w:sz w:val="18"/>
                <w:szCs w:val="18"/>
                <w:lang w:val="en-US"/>
              </w:rPr>
              <w:t>Watson</w:t>
            </w:r>
            <w:r w:rsidRPr="00A56B5C">
              <w:rPr>
                <w:sz w:val="18"/>
                <w:szCs w:val="18"/>
              </w:rPr>
              <w:t xml:space="preserve">, </w:t>
            </w:r>
            <w:r w:rsidRPr="00C67F94">
              <w:rPr>
                <w:i/>
                <w:iCs/>
                <w:sz w:val="18"/>
                <w:szCs w:val="18"/>
                <w:lang w:val="en-US"/>
              </w:rPr>
              <w:t>Populus</w:t>
            </w:r>
            <w:r w:rsidRPr="00A56B5C">
              <w:rPr>
                <w:i/>
                <w:iCs/>
                <w:sz w:val="18"/>
                <w:szCs w:val="18"/>
              </w:rPr>
              <w:t xml:space="preserve"> </w:t>
            </w:r>
            <w:r w:rsidRPr="00C67F94">
              <w:rPr>
                <w:i/>
                <w:iCs/>
                <w:sz w:val="18"/>
                <w:szCs w:val="18"/>
                <w:lang w:val="en-US"/>
              </w:rPr>
              <w:t>nigra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Populus</w:t>
            </w:r>
            <w:r w:rsidRPr="00A56B5C">
              <w:rPr>
                <w:i/>
                <w:iCs/>
                <w:sz w:val="18"/>
                <w:szCs w:val="18"/>
              </w:rPr>
              <w:t xml:space="preserve"> </w:t>
            </w:r>
            <w:r w:rsidRPr="00C67F94">
              <w:rPr>
                <w:i/>
                <w:iCs/>
                <w:sz w:val="18"/>
                <w:szCs w:val="18"/>
                <w:lang w:val="en-US"/>
              </w:rPr>
              <w:t>trichocarpa</w:t>
            </w:r>
            <w:r w:rsidRPr="00A56B5C">
              <w:rPr>
                <w:sz w:val="18"/>
                <w:szCs w:val="18"/>
              </w:rPr>
              <w:t xml:space="preserve"> </w:t>
            </w:r>
            <w:r w:rsidRPr="00C67F94">
              <w:rPr>
                <w:sz w:val="18"/>
                <w:szCs w:val="18"/>
                <w:lang w:val="en-US"/>
              </w:rPr>
              <w:t>Torr</w:t>
            </w:r>
            <w:r w:rsidRPr="00A56B5C">
              <w:rPr>
                <w:sz w:val="18"/>
                <w:szCs w:val="18"/>
              </w:rPr>
              <w:t xml:space="preserve">. &amp; </w:t>
            </w:r>
            <w:r w:rsidRPr="00C67F94">
              <w:rPr>
                <w:sz w:val="18"/>
                <w:szCs w:val="18"/>
                <w:lang w:val="en-US"/>
              </w:rPr>
              <w:t>A</w:t>
            </w:r>
            <w:r w:rsidRPr="00A56B5C">
              <w:rPr>
                <w:sz w:val="18"/>
                <w:szCs w:val="18"/>
              </w:rPr>
              <w:t>.</w:t>
            </w:r>
            <w:r w:rsidRPr="00C67F94">
              <w:rPr>
                <w:sz w:val="18"/>
                <w:szCs w:val="18"/>
                <w:lang w:val="en-US"/>
              </w:rPr>
              <w:t>Gray</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Hook</w:t>
            </w:r>
            <w:r w:rsidRPr="00A56B5C">
              <w:rPr>
                <w:sz w:val="18"/>
                <w:szCs w:val="18"/>
              </w:rPr>
              <w:t xml:space="preserve">., </w:t>
            </w:r>
            <w:r w:rsidRPr="00C67F94">
              <w:rPr>
                <w:i/>
                <w:iCs/>
                <w:sz w:val="18"/>
                <w:szCs w:val="18"/>
                <w:lang w:val="en-US"/>
              </w:rPr>
              <w:t>Prosopis</w:t>
            </w:r>
            <w:r w:rsidRPr="00A56B5C">
              <w:rPr>
                <w:i/>
                <w:iCs/>
                <w:sz w:val="18"/>
                <w:szCs w:val="18"/>
              </w:rPr>
              <w:t xml:space="preserve"> </w:t>
            </w:r>
            <w:r w:rsidRPr="00C67F94">
              <w:rPr>
                <w:i/>
                <w:iCs/>
                <w:sz w:val="18"/>
                <w:szCs w:val="18"/>
                <w:lang w:val="en-US"/>
              </w:rPr>
              <w:t>articulata</w:t>
            </w:r>
            <w:r w:rsidRPr="00A56B5C">
              <w:rPr>
                <w:sz w:val="18"/>
                <w:szCs w:val="18"/>
              </w:rPr>
              <w:t xml:space="preserve"> </w:t>
            </w:r>
            <w:r w:rsidRPr="00C67F94">
              <w:rPr>
                <w:sz w:val="18"/>
                <w:szCs w:val="18"/>
                <w:lang w:val="en-US"/>
              </w:rPr>
              <w:t>S</w:t>
            </w:r>
            <w:r w:rsidRPr="00A56B5C">
              <w:rPr>
                <w:sz w:val="18"/>
                <w:szCs w:val="18"/>
              </w:rPr>
              <w:t>.</w:t>
            </w:r>
            <w:r w:rsidRPr="00C67F94">
              <w:rPr>
                <w:sz w:val="18"/>
                <w:szCs w:val="18"/>
                <w:lang w:val="en-US"/>
              </w:rPr>
              <w:t>Watson</w:t>
            </w:r>
            <w:r w:rsidRPr="00A56B5C">
              <w:rPr>
                <w:sz w:val="18"/>
                <w:szCs w:val="18"/>
              </w:rPr>
              <w:t xml:space="preserve">, </w:t>
            </w:r>
            <w:r w:rsidRPr="00C67F94">
              <w:rPr>
                <w:i/>
                <w:iCs/>
                <w:sz w:val="18"/>
                <w:szCs w:val="18"/>
                <w:lang w:val="en-US"/>
              </w:rPr>
              <w:t>Protium</w:t>
            </w:r>
            <w:r w:rsidRPr="00A56B5C">
              <w:rPr>
                <w:i/>
                <w:iCs/>
                <w:sz w:val="18"/>
                <w:szCs w:val="18"/>
              </w:rPr>
              <w:t xml:space="preserve"> </w:t>
            </w:r>
            <w:r w:rsidRPr="00C67F94">
              <w:rPr>
                <w:i/>
                <w:iCs/>
                <w:sz w:val="18"/>
                <w:szCs w:val="18"/>
                <w:lang w:val="en-US"/>
              </w:rPr>
              <w:t>serratum</w:t>
            </w:r>
            <w:r w:rsidRPr="00A56B5C">
              <w:rPr>
                <w:sz w:val="18"/>
                <w:szCs w:val="18"/>
              </w:rPr>
              <w:t xml:space="preserve"> </w:t>
            </w:r>
            <w:r w:rsidRPr="00C67F94">
              <w:rPr>
                <w:sz w:val="18"/>
                <w:szCs w:val="18"/>
                <w:lang w:val="en-US"/>
              </w:rPr>
              <w:t>Engl</w:t>
            </w:r>
            <w:r w:rsidRPr="00A56B5C">
              <w:rPr>
                <w:sz w:val="18"/>
                <w:szCs w:val="18"/>
              </w:rPr>
              <w:t xml:space="preserve">., </w:t>
            </w:r>
            <w:r w:rsidRPr="00C67F94">
              <w:rPr>
                <w:i/>
                <w:iCs/>
                <w:sz w:val="18"/>
                <w:szCs w:val="18"/>
                <w:lang w:val="en-US"/>
              </w:rPr>
              <w:t>Psoralea</w:t>
            </w:r>
            <w:r w:rsidRPr="00A56B5C">
              <w:rPr>
                <w:i/>
                <w:iCs/>
                <w:sz w:val="18"/>
                <w:szCs w:val="18"/>
              </w:rPr>
              <w:t xml:space="preserve"> </w:t>
            </w:r>
            <w:r w:rsidRPr="00C67F94">
              <w:rPr>
                <w:i/>
                <w:iCs/>
                <w:sz w:val="18"/>
                <w:szCs w:val="18"/>
                <w:lang w:val="en-US"/>
              </w:rPr>
              <w:t>pinnata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Pterocarya</w:t>
            </w:r>
            <w:r w:rsidRPr="00A56B5C">
              <w:rPr>
                <w:i/>
                <w:iCs/>
                <w:sz w:val="18"/>
                <w:szCs w:val="18"/>
              </w:rPr>
              <w:t xml:space="preserve"> </w:t>
            </w:r>
            <w:r w:rsidRPr="00C67F94">
              <w:rPr>
                <w:i/>
                <w:iCs/>
                <w:sz w:val="18"/>
                <w:szCs w:val="18"/>
                <w:lang w:val="en-US"/>
              </w:rPr>
              <w:t>stenoptera</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DC</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agrifolia</w:t>
            </w:r>
            <w:r w:rsidRPr="00A56B5C">
              <w:rPr>
                <w:sz w:val="18"/>
                <w:szCs w:val="18"/>
              </w:rPr>
              <w:t xml:space="preserve"> </w:t>
            </w:r>
            <w:r w:rsidRPr="00C67F94">
              <w:rPr>
                <w:sz w:val="18"/>
                <w:szCs w:val="18"/>
                <w:lang w:val="en-US"/>
              </w:rPr>
              <w:t>N</w:t>
            </w:r>
            <w:r w:rsidRPr="00A56B5C">
              <w:rPr>
                <w:sz w:val="18"/>
                <w:szCs w:val="18"/>
              </w:rPr>
              <w:t>é</w:t>
            </w:r>
            <w:r w:rsidRPr="00C67F94">
              <w:rPr>
                <w:sz w:val="18"/>
                <w:szCs w:val="18"/>
                <w:lang w:val="en-US"/>
              </w:rPr>
              <w:t>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calliprinos</w:t>
            </w:r>
            <w:r w:rsidRPr="00A56B5C">
              <w:rPr>
                <w:sz w:val="18"/>
                <w:szCs w:val="18"/>
              </w:rPr>
              <w:t xml:space="preserve"> </w:t>
            </w:r>
            <w:r w:rsidRPr="00C67F94">
              <w:rPr>
                <w:sz w:val="18"/>
                <w:szCs w:val="18"/>
                <w:lang w:val="en-US"/>
              </w:rPr>
              <w:t>Webb</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chrysolepis</w:t>
            </w:r>
            <w:r w:rsidRPr="00A56B5C">
              <w:rPr>
                <w:sz w:val="18"/>
                <w:szCs w:val="18"/>
              </w:rPr>
              <w:t xml:space="preserve"> </w:t>
            </w:r>
            <w:r w:rsidRPr="00C67F94">
              <w:rPr>
                <w:sz w:val="18"/>
                <w:szCs w:val="18"/>
                <w:lang w:val="en-US"/>
              </w:rPr>
              <w:t>Liebm</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engelmannii</w:t>
            </w:r>
            <w:r w:rsidRPr="00A56B5C">
              <w:rPr>
                <w:sz w:val="18"/>
                <w:szCs w:val="18"/>
              </w:rPr>
              <w:t xml:space="preserve"> </w:t>
            </w:r>
            <w:r w:rsidRPr="00C67F94">
              <w:rPr>
                <w:sz w:val="18"/>
                <w:szCs w:val="18"/>
                <w:lang w:val="en-US"/>
              </w:rPr>
              <w:t>Greene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ithaburensis</w:t>
            </w:r>
            <w:r w:rsidRPr="00A56B5C">
              <w:rPr>
                <w:sz w:val="18"/>
                <w:szCs w:val="18"/>
              </w:rPr>
              <w:t xml:space="preserve"> </w:t>
            </w:r>
            <w:r w:rsidRPr="00C67F94">
              <w:rPr>
                <w:sz w:val="18"/>
                <w:szCs w:val="18"/>
                <w:lang w:val="en-US"/>
              </w:rPr>
              <w:t>Dence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lobata</w:t>
            </w:r>
            <w:r w:rsidRPr="00A56B5C">
              <w:rPr>
                <w:sz w:val="18"/>
                <w:szCs w:val="18"/>
              </w:rPr>
              <w:t xml:space="preserve"> </w:t>
            </w:r>
            <w:r w:rsidRPr="00C67F94">
              <w:rPr>
                <w:sz w:val="18"/>
                <w:szCs w:val="18"/>
                <w:lang w:val="en-US"/>
              </w:rPr>
              <w:t>N</w:t>
            </w:r>
            <w:r w:rsidRPr="00A56B5C">
              <w:rPr>
                <w:sz w:val="18"/>
                <w:szCs w:val="18"/>
              </w:rPr>
              <w:t>é</w:t>
            </w:r>
            <w:r w:rsidRPr="00C67F94">
              <w:rPr>
                <w:sz w:val="18"/>
                <w:szCs w:val="18"/>
                <w:lang w:val="en-US"/>
              </w:rPr>
              <w:t>e</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palustris</w:t>
            </w:r>
            <w:r w:rsidRPr="00A56B5C">
              <w:rPr>
                <w:sz w:val="18"/>
                <w:szCs w:val="18"/>
              </w:rPr>
              <w:t xml:space="preserve"> </w:t>
            </w:r>
            <w:r w:rsidRPr="00C67F94">
              <w:rPr>
                <w:sz w:val="18"/>
                <w:szCs w:val="18"/>
                <w:lang w:val="en-US"/>
              </w:rPr>
              <w:t>Marshall</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robur</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Quercus</w:t>
            </w:r>
            <w:r w:rsidRPr="00A56B5C">
              <w:rPr>
                <w:i/>
                <w:iCs/>
                <w:sz w:val="18"/>
                <w:szCs w:val="18"/>
              </w:rPr>
              <w:t xml:space="preserve"> </w:t>
            </w:r>
            <w:r w:rsidRPr="00C67F94">
              <w:rPr>
                <w:i/>
                <w:iCs/>
                <w:sz w:val="18"/>
                <w:szCs w:val="18"/>
                <w:lang w:val="en-US"/>
              </w:rPr>
              <w:t>suber</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Ricinus</w:t>
            </w:r>
            <w:r w:rsidRPr="00A56B5C">
              <w:rPr>
                <w:i/>
                <w:iCs/>
                <w:sz w:val="18"/>
                <w:szCs w:val="18"/>
              </w:rPr>
              <w:t xml:space="preserve"> </w:t>
            </w:r>
            <w:r w:rsidRPr="00C67F94">
              <w:rPr>
                <w:i/>
                <w:iCs/>
                <w:sz w:val="18"/>
                <w:szCs w:val="18"/>
                <w:lang w:val="en-US"/>
              </w:rPr>
              <w:t>communis</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alba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babylonica</w:t>
            </w:r>
            <w:r w:rsidRPr="00A56B5C">
              <w:rPr>
                <w:sz w:val="18"/>
                <w:szCs w:val="18"/>
              </w:rPr>
              <w:t xml:space="preserve"> </w:t>
            </w:r>
            <w:r w:rsidRPr="00C67F94">
              <w:rPr>
                <w:sz w:val="18"/>
                <w:szCs w:val="18"/>
                <w:lang w:val="en-US"/>
              </w:rPr>
              <w:t>L</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gooddingii</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R</w:t>
            </w:r>
            <w:r w:rsidRPr="00A56B5C">
              <w:rPr>
                <w:sz w:val="18"/>
                <w:szCs w:val="18"/>
              </w:rPr>
              <w:t>.</w:t>
            </w:r>
            <w:r w:rsidRPr="00C67F94">
              <w:rPr>
                <w:sz w:val="18"/>
                <w:szCs w:val="18"/>
                <w:lang w:val="en-US"/>
              </w:rPr>
              <w:t>Ball</w:t>
            </w:r>
            <w:r w:rsidRPr="00A56B5C">
              <w:rPr>
                <w:i/>
                <w:iCs/>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laevigata</w:t>
            </w:r>
            <w:r w:rsidRPr="00A56B5C">
              <w:rPr>
                <w:sz w:val="18"/>
                <w:szCs w:val="18"/>
              </w:rPr>
              <w:t xml:space="preserve"> </w:t>
            </w:r>
            <w:r w:rsidRPr="00C67F94">
              <w:rPr>
                <w:sz w:val="18"/>
                <w:szCs w:val="18"/>
                <w:lang w:val="en-US"/>
              </w:rPr>
              <w:t>Bebb</w:t>
            </w:r>
            <w:r w:rsidRPr="00A56B5C">
              <w:rPr>
                <w:sz w:val="18"/>
                <w:szCs w:val="18"/>
              </w:rPr>
              <w:t xml:space="preserve">, </w:t>
            </w:r>
            <w:r w:rsidRPr="00C67F94">
              <w:rPr>
                <w:i/>
                <w:iCs/>
                <w:sz w:val="18"/>
                <w:szCs w:val="18"/>
                <w:lang w:val="en-US"/>
              </w:rPr>
              <w:t>Salix</w:t>
            </w:r>
            <w:r w:rsidRPr="00A56B5C">
              <w:rPr>
                <w:i/>
                <w:iCs/>
                <w:sz w:val="18"/>
                <w:szCs w:val="18"/>
              </w:rPr>
              <w:t xml:space="preserve"> </w:t>
            </w:r>
            <w:r w:rsidRPr="00C67F94">
              <w:rPr>
                <w:i/>
                <w:iCs/>
                <w:sz w:val="18"/>
                <w:szCs w:val="18"/>
                <w:lang w:val="en-US"/>
              </w:rPr>
              <w:t>mucronata</w:t>
            </w:r>
            <w:r w:rsidRPr="00A56B5C">
              <w:rPr>
                <w:sz w:val="18"/>
                <w:szCs w:val="18"/>
              </w:rPr>
              <w:t xml:space="preserve"> </w:t>
            </w:r>
            <w:r w:rsidRPr="00C67F94">
              <w:rPr>
                <w:sz w:val="18"/>
                <w:szCs w:val="18"/>
                <w:lang w:val="en-US"/>
              </w:rPr>
              <w:t>Thnb</w:t>
            </w:r>
            <w:r w:rsidRPr="00A56B5C">
              <w:rPr>
                <w:sz w:val="18"/>
                <w:szCs w:val="18"/>
              </w:rPr>
              <w:t xml:space="preserve">., </w:t>
            </w:r>
            <w:r w:rsidRPr="00C67F94">
              <w:rPr>
                <w:i/>
                <w:iCs/>
                <w:sz w:val="18"/>
                <w:szCs w:val="18"/>
                <w:lang w:val="en-US"/>
              </w:rPr>
              <w:t>Shorea</w:t>
            </w:r>
            <w:r w:rsidRPr="00A56B5C">
              <w:rPr>
                <w:i/>
                <w:iCs/>
                <w:sz w:val="18"/>
                <w:szCs w:val="18"/>
              </w:rPr>
              <w:t xml:space="preserve"> </w:t>
            </w:r>
            <w:r w:rsidRPr="00C67F94">
              <w:rPr>
                <w:i/>
                <w:iCs/>
                <w:sz w:val="18"/>
                <w:szCs w:val="18"/>
                <w:lang w:val="en-US"/>
              </w:rPr>
              <w:t>robusta</w:t>
            </w:r>
            <w:r w:rsidRPr="00A56B5C">
              <w:rPr>
                <w:sz w:val="18"/>
                <w:szCs w:val="18"/>
              </w:rPr>
              <w:t xml:space="preserve"> </w:t>
            </w:r>
            <w:r w:rsidRPr="00C67F94">
              <w:rPr>
                <w:sz w:val="18"/>
                <w:szCs w:val="18"/>
                <w:lang w:val="en-US"/>
              </w:rPr>
              <w:t>C</w:t>
            </w:r>
            <w:r w:rsidRPr="00A56B5C">
              <w:rPr>
                <w:sz w:val="18"/>
                <w:szCs w:val="18"/>
              </w:rPr>
              <w:t>.</w:t>
            </w:r>
            <w:r w:rsidRPr="00C67F94">
              <w:rPr>
                <w:sz w:val="18"/>
                <w:szCs w:val="18"/>
                <w:lang w:val="en-US"/>
              </w:rPr>
              <w:t>F</w:t>
            </w:r>
            <w:r w:rsidRPr="00A56B5C">
              <w:rPr>
                <w:sz w:val="18"/>
                <w:szCs w:val="18"/>
              </w:rPr>
              <w:t>.</w:t>
            </w:r>
            <w:r w:rsidRPr="00C67F94">
              <w:rPr>
                <w:sz w:val="18"/>
                <w:szCs w:val="18"/>
                <w:lang w:val="en-US"/>
              </w:rPr>
              <w:t>Gaertn</w:t>
            </w:r>
            <w:r w:rsidRPr="00A56B5C">
              <w:rPr>
                <w:sz w:val="18"/>
                <w:szCs w:val="18"/>
              </w:rPr>
              <w:t xml:space="preserve">., </w:t>
            </w:r>
            <w:r w:rsidRPr="00C67F94">
              <w:rPr>
                <w:i/>
                <w:iCs/>
                <w:sz w:val="18"/>
                <w:szCs w:val="18"/>
                <w:lang w:val="en-US"/>
              </w:rPr>
              <w:t>Spathodea</w:t>
            </w:r>
            <w:r w:rsidRPr="00A56B5C">
              <w:rPr>
                <w:i/>
                <w:iCs/>
                <w:sz w:val="18"/>
                <w:szCs w:val="18"/>
              </w:rPr>
              <w:t xml:space="preserve"> </w:t>
            </w:r>
            <w:r w:rsidRPr="00C67F94">
              <w:rPr>
                <w:i/>
                <w:iCs/>
                <w:sz w:val="18"/>
                <w:szCs w:val="18"/>
                <w:lang w:val="en-US"/>
              </w:rPr>
              <w:t>campanulata</w:t>
            </w:r>
            <w:r w:rsidRPr="00A56B5C">
              <w:rPr>
                <w:sz w:val="18"/>
                <w:szCs w:val="18"/>
              </w:rPr>
              <w:t xml:space="preserve"> </w:t>
            </w:r>
            <w:r w:rsidRPr="00C67F94">
              <w:rPr>
                <w:sz w:val="18"/>
                <w:szCs w:val="18"/>
                <w:lang w:val="en-US"/>
              </w:rPr>
              <w:t>P</w:t>
            </w:r>
            <w:r w:rsidRPr="00A56B5C">
              <w:rPr>
                <w:sz w:val="18"/>
                <w:szCs w:val="18"/>
              </w:rPr>
              <w:t>.</w:t>
            </w:r>
            <w:r w:rsidRPr="00C67F94">
              <w:rPr>
                <w:sz w:val="18"/>
                <w:szCs w:val="18"/>
                <w:lang w:val="en-US"/>
              </w:rPr>
              <w:t>Beauv</w:t>
            </w:r>
            <w:r w:rsidRPr="00A56B5C">
              <w:rPr>
                <w:sz w:val="18"/>
                <w:szCs w:val="18"/>
              </w:rPr>
              <w:t xml:space="preserve">., </w:t>
            </w:r>
            <w:r w:rsidRPr="00C67F94">
              <w:rPr>
                <w:i/>
                <w:iCs/>
                <w:sz w:val="18"/>
                <w:szCs w:val="18"/>
                <w:lang w:val="en-US"/>
              </w:rPr>
              <w:t>Spondias</w:t>
            </w:r>
            <w:r w:rsidRPr="00A56B5C">
              <w:rPr>
                <w:i/>
                <w:iCs/>
                <w:sz w:val="18"/>
                <w:szCs w:val="18"/>
              </w:rPr>
              <w:t xml:space="preserve"> </w:t>
            </w:r>
            <w:r w:rsidRPr="00C67F94">
              <w:rPr>
                <w:i/>
                <w:iCs/>
                <w:sz w:val="18"/>
                <w:szCs w:val="18"/>
                <w:lang w:val="en-US"/>
              </w:rPr>
              <w:t>dulcis</w:t>
            </w:r>
            <w:r w:rsidRPr="00A56B5C">
              <w:rPr>
                <w:sz w:val="18"/>
                <w:szCs w:val="18"/>
              </w:rPr>
              <w:t xml:space="preserve"> </w:t>
            </w:r>
            <w:r w:rsidRPr="00C67F94">
              <w:rPr>
                <w:sz w:val="18"/>
                <w:szCs w:val="18"/>
                <w:lang w:val="en-US"/>
              </w:rPr>
              <w:t>Parkinson</w:t>
            </w:r>
            <w:r w:rsidRPr="00A56B5C">
              <w:rPr>
                <w:sz w:val="18"/>
                <w:szCs w:val="18"/>
              </w:rPr>
              <w:t xml:space="preserve">, </w:t>
            </w:r>
            <w:r w:rsidRPr="00C67F94">
              <w:rPr>
                <w:i/>
                <w:iCs/>
                <w:sz w:val="18"/>
                <w:szCs w:val="18"/>
                <w:lang w:val="en-US"/>
              </w:rPr>
              <w:t>Tamarix</w:t>
            </w:r>
            <w:r w:rsidRPr="00A56B5C">
              <w:rPr>
                <w:i/>
                <w:iCs/>
                <w:sz w:val="18"/>
                <w:szCs w:val="18"/>
              </w:rPr>
              <w:t xml:space="preserve"> </w:t>
            </w:r>
            <w:r w:rsidRPr="00C67F94">
              <w:rPr>
                <w:i/>
                <w:iCs/>
                <w:sz w:val="18"/>
                <w:szCs w:val="18"/>
                <w:lang w:val="en-US"/>
              </w:rPr>
              <w:t>ramosissima</w:t>
            </w:r>
            <w:r w:rsidRPr="00A56B5C">
              <w:rPr>
                <w:sz w:val="18"/>
                <w:szCs w:val="18"/>
              </w:rPr>
              <w:t xml:space="preserve"> </w:t>
            </w:r>
            <w:r w:rsidRPr="00C67F94">
              <w:rPr>
                <w:sz w:val="18"/>
                <w:szCs w:val="18"/>
                <w:lang w:val="en-US"/>
              </w:rPr>
              <w:t>Kar</w:t>
            </w:r>
            <w:r w:rsidRPr="00A56B5C">
              <w:rPr>
                <w:sz w:val="18"/>
                <w:szCs w:val="18"/>
              </w:rPr>
              <w:t xml:space="preserve">. </w:t>
            </w:r>
            <w:r w:rsidRPr="00C67F94">
              <w:rPr>
                <w:sz w:val="18"/>
                <w:szCs w:val="18"/>
                <w:lang w:val="en-US"/>
              </w:rPr>
              <w:t>ex</w:t>
            </w:r>
            <w:r w:rsidRPr="00A56B5C">
              <w:rPr>
                <w:sz w:val="18"/>
                <w:szCs w:val="18"/>
              </w:rPr>
              <w:t xml:space="preserve"> </w:t>
            </w:r>
            <w:r w:rsidRPr="00C67F94">
              <w:rPr>
                <w:sz w:val="18"/>
                <w:szCs w:val="18"/>
                <w:lang w:val="en-US"/>
              </w:rPr>
              <w:t>Boiss</w:t>
            </w:r>
            <w:r w:rsidRPr="00A56B5C">
              <w:rPr>
                <w:sz w:val="18"/>
                <w:szCs w:val="18"/>
              </w:rPr>
              <w:t xml:space="preserve">., </w:t>
            </w:r>
            <w:r w:rsidRPr="00C67F94">
              <w:rPr>
                <w:i/>
                <w:iCs/>
                <w:sz w:val="18"/>
                <w:szCs w:val="18"/>
                <w:lang w:val="en-US"/>
              </w:rPr>
              <w:t>Virgilia</w:t>
            </w:r>
            <w:r w:rsidRPr="00A56B5C">
              <w:rPr>
                <w:i/>
                <w:iCs/>
                <w:sz w:val="18"/>
                <w:szCs w:val="18"/>
              </w:rPr>
              <w:t xml:space="preserve"> </w:t>
            </w:r>
            <w:r w:rsidRPr="00C67F94">
              <w:rPr>
                <w:i/>
                <w:iCs/>
                <w:sz w:val="18"/>
                <w:szCs w:val="18"/>
                <w:lang w:val="en-US"/>
              </w:rPr>
              <w:t>oroboides</w:t>
            </w:r>
            <w:r w:rsidRPr="00A56B5C">
              <w:rPr>
                <w:sz w:val="18"/>
                <w:szCs w:val="18"/>
              </w:rPr>
              <w:t xml:space="preserve"> </w:t>
            </w:r>
            <w:r w:rsidRPr="00C67F94">
              <w:rPr>
                <w:sz w:val="18"/>
                <w:szCs w:val="18"/>
                <w:lang w:val="en-US"/>
              </w:rPr>
              <w:t>subsp</w:t>
            </w:r>
            <w:r w:rsidRPr="00A56B5C">
              <w:rPr>
                <w:sz w:val="18"/>
                <w:szCs w:val="18"/>
              </w:rPr>
              <w:t xml:space="preserve">. </w:t>
            </w:r>
            <w:r w:rsidRPr="00C67F94">
              <w:rPr>
                <w:i/>
                <w:iCs/>
                <w:sz w:val="18"/>
                <w:szCs w:val="18"/>
                <w:lang w:val="en-US"/>
              </w:rPr>
              <w:t>ferrugine</w:t>
            </w:r>
            <w:r w:rsidRPr="00A56B5C">
              <w:rPr>
                <w:sz w:val="18"/>
                <w:szCs w:val="18"/>
              </w:rPr>
              <w:t xml:space="preserve"> </w:t>
            </w:r>
            <w:r w:rsidRPr="00C67F94">
              <w:rPr>
                <w:sz w:val="18"/>
                <w:szCs w:val="18"/>
                <w:lang w:val="en-US"/>
              </w:rPr>
              <w:t>B</w:t>
            </w:r>
            <w:r w:rsidRPr="00A56B5C">
              <w:rPr>
                <w:sz w:val="18"/>
                <w:szCs w:val="18"/>
              </w:rPr>
              <w:t>.-</w:t>
            </w:r>
            <w:r w:rsidRPr="00C67F94">
              <w:rPr>
                <w:sz w:val="18"/>
                <w:szCs w:val="18"/>
                <w:lang w:val="en-US"/>
              </w:rPr>
              <w:t>E</w:t>
            </w:r>
            <w:r w:rsidRPr="00A56B5C">
              <w:rPr>
                <w:sz w:val="18"/>
                <w:szCs w:val="18"/>
              </w:rPr>
              <w:t>.</w:t>
            </w:r>
            <w:r w:rsidRPr="00C67F94">
              <w:rPr>
                <w:sz w:val="18"/>
                <w:szCs w:val="18"/>
                <w:lang w:val="en-US"/>
              </w:rPr>
              <w:t>van</w:t>
            </w:r>
            <w:r w:rsidRPr="00A56B5C">
              <w:rPr>
                <w:sz w:val="18"/>
                <w:szCs w:val="18"/>
              </w:rPr>
              <w:t xml:space="preserve"> </w:t>
            </w:r>
            <w:r w:rsidRPr="00C67F94">
              <w:rPr>
                <w:sz w:val="18"/>
                <w:szCs w:val="18"/>
                <w:lang w:val="en-US"/>
              </w:rPr>
              <w:t>Wyk</w:t>
            </w:r>
            <w:r w:rsidRPr="00A56B5C">
              <w:rPr>
                <w:sz w:val="18"/>
                <w:szCs w:val="18"/>
              </w:rPr>
              <w:t xml:space="preserve">, </w:t>
            </w:r>
            <w:r w:rsidRPr="00C67F94">
              <w:rPr>
                <w:i/>
                <w:iCs/>
                <w:sz w:val="18"/>
                <w:szCs w:val="18"/>
                <w:lang w:val="en-US"/>
              </w:rPr>
              <w:t>Wisteria</w:t>
            </w:r>
            <w:r w:rsidRPr="00A56B5C">
              <w:rPr>
                <w:i/>
                <w:iCs/>
                <w:sz w:val="18"/>
                <w:szCs w:val="18"/>
              </w:rPr>
              <w:t xml:space="preserve"> </w:t>
            </w:r>
            <w:r w:rsidRPr="00C67F94">
              <w:rPr>
                <w:i/>
                <w:iCs/>
                <w:sz w:val="18"/>
                <w:szCs w:val="18"/>
                <w:lang w:val="en-US"/>
              </w:rPr>
              <w:t>floribunda</w:t>
            </w:r>
            <w:r w:rsidRPr="00A56B5C">
              <w:rPr>
                <w:sz w:val="18"/>
                <w:szCs w:val="18"/>
              </w:rPr>
              <w:t xml:space="preserve"> (</w:t>
            </w:r>
            <w:r w:rsidRPr="00C67F94">
              <w:rPr>
                <w:sz w:val="18"/>
                <w:szCs w:val="18"/>
                <w:lang w:val="en-US"/>
              </w:rPr>
              <w:t>Willd</w:t>
            </w:r>
            <w:r w:rsidRPr="00A56B5C">
              <w:rPr>
                <w:sz w:val="18"/>
                <w:szCs w:val="18"/>
              </w:rPr>
              <w:t xml:space="preserve">.) </w:t>
            </w:r>
            <w:r w:rsidRPr="00002E85">
              <w:rPr>
                <w:sz w:val="18"/>
                <w:szCs w:val="18"/>
              </w:rPr>
              <w:t xml:space="preserve">DC. и </w:t>
            </w:r>
            <w:r w:rsidRPr="00002E85">
              <w:rPr>
                <w:i/>
                <w:iCs/>
                <w:sz w:val="18"/>
                <w:szCs w:val="18"/>
              </w:rPr>
              <w:t>Xylosma avilae</w:t>
            </w:r>
            <w:r w:rsidRPr="00002E85">
              <w:rPr>
                <w:sz w:val="18"/>
                <w:szCs w:val="18"/>
              </w:rPr>
              <w:t xml:space="preserve"> Sleumer,</w:t>
            </w:r>
          </w:p>
          <w:p w14:paraId="1BA469BC" w14:textId="77777777" w:rsidR="00A56B5C" w:rsidRPr="00002E85" w:rsidRDefault="00A56B5C" w:rsidP="00D75845">
            <w:pPr>
              <w:ind w:left="57" w:right="57" w:firstLine="0"/>
              <w:contextualSpacing/>
              <w:rPr>
                <w:sz w:val="18"/>
                <w:szCs w:val="18"/>
              </w:rPr>
            </w:pPr>
            <w:r w:rsidRPr="00002E85">
              <w:rPr>
                <w:sz w:val="18"/>
                <w:szCs w:val="18"/>
              </w:rPr>
              <w:t>кроме древесины в виде:</w:t>
            </w:r>
          </w:p>
          <w:p w14:paraId="0D790275" w14:textId="77777777" w:rsidR="00A56B5C" w:rsidRPr="00002E85" w:rsidRDefault="00A56B5C" w:rsidP="00D75845">
            <w:pPr>
              <w:ind w:left="57" w:right="57" w:firstLine="0"/>
              <w:contextualSpacing/>
              <w:rPr>
                <w:sz w:val="18"/>
                <w:szCs w:val="18"/>
              </w:rPr>
            </w:pPr>
            <w:r w:rsidRPr="00002E85">
              <w:rPr>
                <w:sz w:val="18"/>
                <w:szCs w:val="18"/>
              </w:rPr>
              <w:t>щепы, опилок, стружки, древесных отходов и остатков, полностью или частично полученных из растений,</w:t>
            </w:r>
          </w:p>
          <w:p w14:paraId="765FEC9C" w14:textId="77777777" w:rsidR="00A56B5C" w:rsidRPr="009E6EA3" w:rsidRDefault="00A56B5C" w:rsidP="00D75845">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w:t>
            </w:r>
            <w:r w:rsidRPr="00002E85">
              <w:rPr>
                <w:sz w:val="18"/>
                <w:szCs w:val="18"/>
              </w:rPr>
              <w:lastRenderedPageBreak/>
              <w:t>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w:t>
            </w:r>
            <w:r w:rsidRPr="0023146D">
              <w:rPr>
                <w:sz w:val="18"/>
                <w:szCs w:val="18"/>
              </w:rPr>
              <w:t>свою естественную круглую 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9052005"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34AA49B1"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03D9D808"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4403 91 000</w:t>
            </w:r>
          </w:p>
          <w:p w14:paraId="57415E62"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4403 93 000</w:t>
            </w:r>
          </w:p>
          <w:p w14:paraId="01CEA747"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4403 97 000</w:t>
            </w:r>
          </w:p>
          <w:p w14:paraId="6FF401D1"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4403 98 000</w:t>
            </w:r>
          </w:p>
          <w:p w14:paraId="7EF6A383"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56EBE1C8"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3241A5FA"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1B892603"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778411C9"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4407 91 150</w:t>
            </w:r>
          </w:p>
          <w:p w14:paraId="20AB3DEA"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4407 91 310</w:t>
            </w:r>
          </w:p>
          <w:p w14:paraId="6472F114"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4407 91 390</w:t>
            </w:r>
          </w:p>
          <w:p w14:paraId="28977983"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4407 91 900</w:t>
            </w:r>
          </w:p>
          <w:p w14:paraId="561D69FC"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4407 92 000</w:t>
            </w:r>
          </w:p>
          <w:p w14:paraId="4177C8C1"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4407 93 100</w:t>
            </w:r>
          </w:p>
          <w:p w14:paraId="2B5D76A5"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4407 93 910</w:t>
            </w:r>
          </w:p>
          <w:p w14:paraId="3B9D6C50" w14:textId="77777777" w:rsidR="00A56B5C" w:rsidRPr="00C67F94" w:rsidRDefault="00A56B5C" w:rsidP="00D75845">
            <w:pPr>
              <w:ind w:left="57" w:right="57" w:firstLine="132"/>
              <w:contextualSpacing/>
              <w:rPr>
                <w:sz w:val="18"/>
                <w:szCs w:val="18"/>
                <w:lang w:val="fr-FR"/>
              </w:rPr>
            </w:pPr>
            <w:r w:rsidRPr="00C67F94">
              <w:rPr>
                <w:sz w:val="18"/>
                <w:szCs w:val="18"/>
                <w:lang w:val="fr-FR"/>
              </w:rPr>
              <w:lastRenderedPageBreak/>
              <w:t xml:space="preserve"> 4407 93 990</w:t>
            </w:r>
          </w:p>
          <w:p w14:paraId="215100C5"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4407 97 100</w:t>
            </w:r>
          </w:p>
          <w:p w14:paraId="3B9758E3"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4407 97 910</w:t>
            </w:r>
          </w:p>
          <w:p w14:paraId="3839D5B5"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4407 97 990</w:t>
            </w:r>
          </w:p>
          <w:p w14:paraId="1DC8410B"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267416FE"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4EA2D980"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587EEB6D"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181A8BF8"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4D7854A0"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1C536C6C"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47732D19"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2895E4F6"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29 990</w:t>
            </w:r>
          </w:p>
          <w:p w14:paraId="197D72C8" w14:textId="77777777" w:rsidR="00A56B5C" w:rsidRPr="00002E85" w:rsidRDefault="00A56B5C" w:rsidP="00D75845">
            <w:pPr>
              <w:ind w:left="57" w:right="57" w:firstLine="0"/>
              <w:contextualSpacing/>
              <w:rPr>
                <w:sz w:val="18"/>
                <w:szCs w:val="18"/>
              </w:rPr>
            </w:pPr>
            <w:r w:rsidRPr="00002E85">
              <w:rPr>
                <w:sz w:val="18"/>
                <w:szCs w:val="18"/>
              </w:rPr>
              <w:t>ex 4416 00 000</w:t>
            </w:r>
          </w:p>
          <w:p w14:paraId="7CA92C15"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10D2223"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Все страны, кроме стран-членов Европейского Союза </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FE3399B"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7B25E58B"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sz w:val="18"/>
                <w:szCs w:val="18"/>
              </w:rPr>
              <w:t>Euwallacea fornicatus sensu lato</w:t>
            </w:r>
            <w:r w:rsidRPr="00002E85">
              <w:rPr>
                <w:sz w:val="18"/>
                <w:szCs w:val="18"/>
              </w:rPr>
              <w:t>,  согласно соответствующим международным стандартам по фитосанитарным мерам,</w:t>
            </w:r>
          </w:p>
          <w:p w14:paraId="77E402FF" w14:textId="77777777" w:rsidR="00A56B5C" w:rsidRPr="00002E85" w:rsidRDefault="00A56B5C" w:rsidP="00D75845">
            <w:pPr>
              <w:ind w:left="57" w:right="57" w:firstLine="0"/>
              <w:contextualSpacing/>
              <w:rPr>
                <w:sz w:val="18"/>
                <w:szCs w:val="18"/>
              </w:rPr>
            </w:pPr>
            <w:r w:rsidRPr="00002E85">
              <w:rPr>
                <w:sz w:val="18"/>
                <w:szCs w:val="18"/>
              </w:rPr>
              <w:t>или</w:t>
            </w:r>
          </w:p>
          <w:p w14:paraId="0153FA6F" w14:textId="77777777" w:rsidR="00A56B5C" w:rsidRPr="00002E85" w:rsidRDefault="00A56B5C" w:rsidP="00D75845">
            <w:pPr>
              <w:ind w:left="57" w:right="57" w:firstLine="0"/>
              <w:contextualSpacing/>
              <w:rPr>
                <w:sz w:val="18"/>
                <w:szCs w:val="18"/>
              </w:rPr>
            </w:pPr>
            <w:r w:rsidRPr="00002E85">
              <w:rPr>
                <w:sz w:val="18"/>
                <w:szCs w:val="18"/>
              </w:rPr>
              <w:t xml:space="preserve">2) происходит из зоны, признанной национальной организацией по защите растений в стране происхождения как свободная от </w:t>
            </w:r>
            <w:r w:rsidRPr="00002E85">
              <w:rPr>
                <w:i/>
                <w:sz w:val="18"/>
                <w:szCs w:val="18"/>
              </w:rPr>
              <w:t>Euwallacea fornicatus sensu lato</w:t>
            </w:r>
            <w:r w:rsidRPr="00002E85">
              <w:rPr>
                <w:sz w:val="18"/>
                <w:szCs w:val="18"/>
              </w:rPr>
              <w:t>, согласно соответствующим международным стандартам по фитосанитарным мерам. Название зоны указывается в фитосанитарном сертификате,</w:t>
            </w:r>
          </w:p>
          <w:p w14:paraId="0DBB294D" w14:textId="77777777" w:rsidR="00A56B5C" w:rsidRPr="00002E85" w:rsidRDefault="00A56B5C" w:rsidP="00D75845">
            <w:pPr>
              <w:ind w:left="57" w:right="57" w:firstLine="0"/>
              <w:contextualSpacing/>
              <w:rPr>
                <w:sz w:val="18"/>
                <w:szCs w:val="18"/>
              </w:rPr>
            </w:pPr>
            <w:r w:rsidRPr="00002E85">
              <w:rPr>
                <w:sz w:val="18"/>
                <w:szCs w:val="18"/>
              </w:rPr>
              <w:t>или</w:t>
            </w:r>
          </w:p>
          <w:p w14:paraId="602C328F" w14:textId="77777777" w:rsidR="00A56B5C" w:rsidRPr="00002E85" w:rsidRDefault="00A56B5C" w:rsidP="00D75845">
            <w:pPr>
              <w:ind w:left="57" w:right="57" w:firstLine="0"/>
              <w:contextualSpacing/>
              <w:rPr>
                <w:i/>
                <w:iCs/>
                <w:sz w:val="18"/>
                <w:szCs w:val="18"/>
              </w:rPr>
            </w:pPr>
            <w:r w:rsidRPr="00002E85">
              <w:rPr>
                <w:sz w:val="18"/>
                <w:szCs w:val="18"/>
              </w:rPr>
              <w:t xml:space="preserve">3) была подвергнута подходящей тепловой обработке для достижения температуры не менее 56 °C в течение не менее 30 минут непрерывно, чтобы гарантировать отсутствие  </w:t>
            </w:r>
            <w:r w:rsidRPr="00002E85">
              <w:rPr>
                <w:i/>
                <w:iCs/>
                <w:sz w:val="18"/>
                <w:szCs w:val="18"/>
              </w:rPr>
              <w:t>Euwallacea fornicatus sensu lato</w:t>
            </w:r>
            <w:r w:rsidRPr="00002E85">
              <w:rPr>
                <w:sz w:val="18"/>
                <w:szCs w:val="18"/>
              </w:rPr>
              <w:t xml:space="preserve"> по всей толще древесины, что необходимо указать в фитосанитарном сертификате,</w:t>
            </w:r>
          </w:p>
          <w:p w14:paraId="1A9C7726" w14:textId="77777777" w:rsidR="00A56B5C" w:rsidRPr="00002E85" w:rsidRDefault="00A56B5C" w:rsidP="00D75845">
            <w:pPr>
              <w:ind w:left="57" w:right="57" w:firstLine="0"/>
              <w:contextualSpacing/>
              <w:rPr>
                <w:sz w:val="18"/>
                <w:szCs w:val="18"/>
              </w:rPr>
            </w:pPr>
            <w:r w:rsidRPr="00002E85">
              <w:rPr>
                <w:sz w:val="18"/>
                <w:szCs w:val="18"/>
              </w:rPr>
              <w:t>или</w:t>
            </w:r>
          </w:p>
          <w:p w14:paraId="7F93AAD7" w14:textId="77777777" w:rsidR="00A56B5C" w:rsidRPr="00002E85" w:rsidRDefault="00A56B5C" w:rsidP="00D75845">
            <w:pPr>
              <w:ind w:left="57" w:right="57" w:firstLine="0"/>
              <w:contextualSpacing/>
              <w:rPr>
                <w:sz w:val="18"/>
                <w:szCs w:val="18"/>
              </w:rPr>
            </w:pPr>
            <w:r w:rsidRPr="00002E85">
              <w:rPr>
                <w:sz w:val="18"/>
                <w:szCs w:val="18"/>
              </w:rPr>
              <w:lastRenderedPageBreak/>
              <w:t>4)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действующими правилами</w:t>
            </w:r>
          </w:p>
          <w:p w14:paraId="5F0E0997" w14:textId="77777777" w:rsidR="00A56B5C" w:rsidRPr="00002E85" w:rsidRDefault="00A56B5C" w:rsidP="00D75845">
            <w:pPr>
              <w:ind w:left="57" w:right="57" w:firstLine="0"/>
              <w:contextualSpacing/>
              <w:rPr>
                <w:sz w:val="18"/>
                <w:szCs w:val="18"/>
              </w:rPr>
            </w:pPr>
          </w:p>
        </w:tc>
      </w:tr>
      <w:tr w:rsidR="00A56B5C" w:rsidRPr="00002E85" w14:paraId="247DFF36"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75AAA977"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126.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F342A66" w14:textId="77777777" w:rsidR="00A56B5C" w:rsidRPr="00A56B5C" w:rsidRDefault="00A56B5C" w:rsidP="00D75845">
            <w:pPr>
              <w:ind w:left="57" w:right="57" w:firstLine="0"/>
              <w:contextualSpacing/>
              <w:rPr>
                <w:sz w:val="18"/>
                <w:szCs w:val="18"/>
                <w:lang w:val="pt-BR"/>
              </w:rPr>
            </w:pPr>
            <w:r w:rsidRPr="00002E85">
              <w:rPr>
                <w:sz w:val="18"/>
                <w:szCs w:val="18"/>
              </w:rPr>
              <w:t>Древесина</w:t>
            </w:r>
            <w:r w:rsidRPr="00A56B5C">
              <w:rPr>
                <w:sz w:val="18"/>
                <w:szCs w:val="18"/>
              </w:rPr>
              <w:t xml:space="preserve"> </w:t>
            </w:r>
            <w:r w:rsidRPr="00DD1052">
              <w:rPr>
                <w:i/>
                <w:iCs/>
                <w:sz w:val="18"/>
                <w:szCs w:val="18"/>
                <w:lang w:val="en-US"/>
              </w:rPr>
              <w:t>Artocarpus</w:t>
            </w:r>
            <w:r w:rsidRPr="00A56B5C">
              <w:rPr>
                <w:i/>
                <w:iCs/>
                <w:sz w:val="18"/>
                <w:szCs w:val="18"/>
              </w:rPr>
              <w:t xml:space="preserve"> </w:t>
            </w:r>
            <w:r w:rsidRPr="00DD1052">
              <w:rPr>
                <w:i/>
                <w:iCs/>
                <w:sz w:val="18"/>
                <w:szCs w:val="18"/>
                <w:lang w:val="en-US"/>
              </w:rPr>
              <w:t>chaplasha</w:t>
            </w:r>
            <w:r w:rsidRPr="00A56B5C">
              <w:rPr>
                <w:sz w:val="18"/>
                <w:szCs w:val="18"/>
              </w:rPr>
              <w:t xml:space="preserve"> </w:t>
            </w:r>
            <w:r w:rsidRPr="00DD1052">
              <w:rPr>
                <w:sz w:val="18"/>
                <w:szCs w:val="18"/>
                <w:lang w:val="en-US"/>
              </w:rPr>
              <w:t>Roxb</w:t>
            </w:r>
            <w:r w:rsidRPr="00A56B5C">
              <w:rPr>
                <w:sz w:val="18"/>
                <w:szCs w:val="18"/>
              </w:rPr>
              <w:t xml:space="preserve">., </w:t>
            </w:r>
            <w:r w:rsidRPr="00DD1052">
              <w:rPr>
                <w:i/>
                <w:iCs/>
                <w:sz w:val="18"/>
                <w:szCs w:val="18"/>
                <w:lang w:val="en-US"/>
              </w:rPr>
              <w:t>Artocarpus</w:t>
            </w:r>
            <w:r w:rsidRPr="00A56B5C">
              <w:rPr>
                <w:i/>
                <w:iCs/>
                <w:sz w:val="18"/>
                <w:szCs w:val="18"/>
              </w:rPr>
              <w:t xml:space="preserve"> </w:t>
            </w:r>
            <w:r w:rsidRPr="00DD1052">
              <w:rPr>
                <w:i/>
                <w:iCs/>
                <w:sz w:val="18"/>
                <w:szCs w:val="18"/>
                <w:lang w:val="en-US"/>
              </w:rPr>
              <w:t>heterophyllus</w:t>
            </w:r>
            <w:r w:rsidRPr="00A56B5C">
              <w:rPr>
                <w:sz w:val="18"/>
                <w:szCs w:val="18"/>
              </w:rPr>
              <w:t xml:space="preserve"> </w:t>
            </w:r>
            <w:r w:rsidRPr="00DD1052">
              <w:rPr>
                <w:sz w:val="18"/>
                <w:szCs w:val="18"/>
                <w:lang w:val="en-US"/>
              </w:rPr>
              <w:t>Lam</w:t>
            </w:r>
            <w:r w:rsidRPr="00A56B5C">
              <w:rPr>
                <w:sz w:val="18"/>
                <w:szCs w:val="18"/>
              </w:rPr>
              <w:t xml:space="preserve">., </w:t>
            </w:r>
            <w:r w:rsidRPr="00DD1052">
              <w:rPr>
                <w:i/>
                <w:iCs/>
                <w:sz w:val="18"/>
                <w:szCs w:val="18"/>
                <w:lang w:val="en-US"/>
              </w:rPr>
              <w:t>Artocarpus</w:t>
            </w:r>
            <w:r w:rsidRPr="00A56B5C">
              <w:rPr>
                <w:i/>
                <w:iCs/>
                <w:sz w:val="18"/>
                <w:szCs w:val="18"/>
              </w:rPr>
              <w:t xml:space="preserve"> </w:t>
            </w:r>
            <w:r w:rsidRPr="00DD1052">
              <w:rPr>
                <w:i/>
                <w:iCs/>
                <w:sz w:val="18"/>
                <w:szCs w:val="18"/>
                <w:lang w:val="en-US"/>
              </w:rPr>
              <w:t>integer</w:t>
            </w:r>
            <w:r w:rsidRPr="00A56B5C">
              <w:rPr>
                <w:sz w:val="18"/>
                <w:szCs w:val="18"/>
              </w:rPr>
              <w:t xml:space="preserve"> (</w:t>
            </w:r>
            <w:r w:rsidRPr="00DD1052">
              <w:rPr>
                <w:sz w:val="18"/>
                <w:szCs w:val="18"/>
                <w:lang w:val="en-US"/>
              </w:rPr>
              <w:t>Thunb</w:t>
            </w:r>
            <w:r w:rsidRPr="00A56B5C">
              <w:rPr>
                <w:sz w:val="18"/>
                <w:szCs w:val="18"/>
              </w:rPr>
              <w:t xml:space="preserve">.) </w:t>
            </w:r>
            <w:r w:rsidRPr="00A56B5C">
              <w:rPr>
                <w:sz w:val="18"/>
                <w:szCs w:val="18"/>
                <w:lang w:val="pt-BR"/>
              </w:rPr>
              <w:t xml:space="preserve">Merr., </w:t>
            </w:r>
            <w:r w:rsidRPr="00A56B5C">
              <w:rPr>
                <w:i/>
                <w:iCs/>
                <w:sz w:val="18"/>
                <w:szCs w:val="18"/>
                <w:lang w:val="pt-BR"/>
              </w:rPr>
              <w:t>Alnus formosana</w:t>
            </w:r>
            <w:r w:rsidRPr="00A56B5C">
              <w:rPr>
                <w:sz w:val="18"/>
                <w:szCs w:val="18"/>
                <w:lang w:val="pt-BR"/>
              </w:rPr>
              <w:t xml:space="preserve"> Makino</w:t>
            </w:r>
            <w:r w:rsidRPr="00A56B5C">
              <w:rPr>
                <w:i/>
                <w:iCs/>
                <w:sz w:val="18"/>
                <w:szCs w:val="18"/>
                <w:lang w:val="pt-BR"/>
              </w:rPr>
              <w:t>, Bombax malabaricum</w:t>
            </w:r>
            <w:r w:rsidRPr="00A56B5C">
              <w:rPr>
                <w:sz w:val="18"/>
                <w:szCs w:val="18"/>
                <w:lang w:val="pt-BR"/>
              </w:rPr>
              <w:t xml:space="preserve"> DC.</w:t>
            </w:r>
            <w:r w:rsidRPr="00A56B5C">
              <w:rPr>
                <w:i/>
                <w:iCs/>
                <w:sz w:val="18"/>
                <w:szCs w:val="18"/>
                <w:lang w:val="pt-BR"/>
              </w:rPr>
              <w:t>, Broussonetia papyrifera</w:t>
            </w:r>
            <w:r w:rsidRPr="00A56B5C">
              <w:rPr>
                <w:sz w:val="18"/>
                <w:szCs w:val="18"/>
                <w:lang w:val="pt-BR"/>
              </w:rPr>
              <w:t xml:space="preserve"> (L.) Vent.</w:t>
            </w:r>
            <w:r w:rsidRPr="00A56B5C">
              <w:rPr>
                <w:i/>
                <w:iCs/>
                <w:sz w:val="18"/>
                <w:szCs w:val="18"/>
                <w:lang w:val="pt-BR"/>
              </w:rPr>
              <w:t>, Broussonetia kazinoki</w:t>
            </w:r>
            <w:r w:rsidRPr="00A56B5C">
              <w:rPr>
                <w:sz w:val="18"/>
                <w:szCs w:val="18"/>
                <w:lang w:val="pt-BR"/>
              </w:rPr>
              <w:t xml:space="preserve"> Siebold</w:t>
            </w:r>
            <w:r w:rsidRPr="00A56B5C">
              <w:rPr>
                <w:i/>
                <w:iCs/>
                <w:sz w:val="18"/>
                <w:szCs w:val="18"/>
                <w:lang w:val="pt-BR"/>
              </w:rPr>
              <w:t>, Cajanus cajan</w:t>
            </w:r>
            <w:r w:rsidRPr="00A56B5C">
              <w:rPr>
                <w:sz w:val="18"/>
                <w:szCs w:val="18"/>
                <w:lang w:val="pt-BR"/>
              </w:rPr>
              <w:t xml:space="preserve"> (L.) Huth</w:t>
            </w:r>
            <w:r w:rsidRPr="00A56B5C">
              <w:rPr>
                <w:i/>
                <w:iCs/>
                <w:sz w:val="18"/>
                <w:szCs w:val="18"/>
                <w:lang w:val="pt-BR"/>
              </w:rPr>
              <w:t>, Camellia oleifera</w:t>
            </w:r>
            <w:r w:rsidRPr="00A56B5C">
              <w:rPr>
                <w:sz w:val="18"/>
                <w:szCs w:val="18"/>
                <w:lang w:val="pt-BR"/>
              </w:rPr>
              <w:t xml:space="preserve"> C.Abel</w:t>
            </w:r>
            <w:r w:rsidRPr="00A56B5C">
              <w:rPr>
                <w:i/>
                <w:iCs/>
                <w:sz w:val="18"/>
                <w:szCs w:val="18"/>
                <w:lang w:val="pt-BR"/>
              </w:rPr>
              <w:t>, Castanea</w:t>
            </w:r>
            <w:r w:rsidRPr="00A56B5C">
              <w:rPr>
                <w:sz w:val="18"/>
                <w:szCs w:val="18"/>
                <w:lang w:val="pt-BR"/>
              </w:rPr>
              <w:t xml:space="preserve"> Mill.</w:t>
            </w:r>
            <w:r w:rsidRPr="00A56B5C">
              <w:rPr>
                <w:i/>
                <w:iCs/>
                <w:sz w:val="18"/>
                <w:szCs w:val="18"/>
                <w:lang w:val="pt-BR"/>
              </w:rPr>
              <w:t>, Celtis sinensis</w:t>
            </w:r>
            <w:r w:rsidRPr="00A56B5C">
              <w:rPr>
                <w:sz w:val="18"/>
                <w:szCs w:val="18"/>
                <w:lang w:val="pt-BR"/>
              </w:rPr>
              <w:t xml:space="preserve"> Pers.</w:t>
            </w:r>
            <w:r w:rsidRPr="00A56B5C">
              <w:rPr>
                <w:i/>
                <w:iCs/>
                <w:sz w:val="18"/>
                <w:szCs w:val="18"/>
                <w:lang w:val="pt-BR"/>
              </w:rPr>
              <w:t>, Cinnamomum camphora</w:t>
            </w:r>
            <w:r w:rsidRPr="00A56B5C">
              <w:rPr>
                <w:sz w:val="18"/>
                <w:szCs w:val="18"/>
                <w:lang w:val="pt-BR"/>
              </w:rPr>
              <w:t xml:space="preserve"> (L.) J.Presl</w:t>
            </w:r>
            <w:r w:rsidRPr="00A56B5C">
              <w:rPr>
                <w:i/>
                <w:iCs/>
                <w:sz w:val="18"/>
                <w:szCs w:val="18"/>
                <w:lang w:val="pt-BR"/>
              </w:rPr>
              <w:t>, Citrus</w:t>
            </w:r>
            <w:r w:rsidRPr="00A56B5C">
              <w:rPr>
                <w:sz w:val="18"/>
                <w:szCs w:val="18"/>
                <w:lang w:val="pt-BR"/>
              </w:rPr>
              <w:t xml:space="preserve"> L.</w:t>
            </w:r>
            <w:r w:rsidRPr="00A56B5C">
              <w:rPr>
                <w:i/>
                <w:iCs/>
                <w:sz w:val="18"/>
                <w:szCs w:val="18"/>
                <w:lang w:val="pt-BR"/>
              </w:rPr>
              <w:t>, Cunninghamia lanceolata</w:t>
            </w:r>
            <w:r w:rsidRPr="00A56B5C">
              <w:rPr>
                <w:sz w:val="18"/>
                <w:szCs w:val="18"/>
                <w:lang w:val="pt-BR"/>
              </w:rPr>
              <w:t xml:space="preserve"> (Lamb.) Hook.</w:t>
            </w:r>
            <w:r w:rsidRPr="00A56B5C">
              <w:rPr>
                <w:i/>
                <w:iCs/>
                <w:sz w:val="18"/>
                <w:szCs w:val="18"/>
                <w:lang w:val="pt-BR"/>
              </w:rPr>
              <w:t>, Dalbergia</w:t>
            </w:r>
            <w:r w:rsidRPr="00A56B5C">
              <w:rPr>
                <w:sz w:val="18"/>
                <w:szCs w:val="18"/>
                <w:lang w:val="pt-BR"/>
              </w:rPr>
              <w:t xml:space="preserve"> L.f., </w:t>
            </w:r>
            <w:r w:rsidRPr="00A56B5C">
              <w:rPr>
                <w:i/>
                <w:iCs/>
                <w:sz w:val="18"/>
                <w:szCs w:val="18"/>
                <w:lang w:val="pt-BR"/>
              </w:rPr>
              <w:t>Eriobotrya japonica</w:t>
            </w:r>
            <w:r w:rsidRPr="00A56B5C">
              <w:rPr>
                <w:sz w:val="18"/>
                <w:szCs w:val="18"/>
                <w:lang w:val="pt-BR"/>
              </w:rPr>
              <w:t xml:space="preserve"> (Thunb.) Lindl.</w:t>
            </w:r>
            <w:r w:rsidRPr="00A56B5C">
              <w:rPr>
                <w:i/>
                <w:iCs/>
                <w:sz w:val="18"/>
                <w:szCs w:val="18"/>
                <w:lang w:val="pt-BR"/>
              </w:rPr>
              <w:t>, Ficus carica</w:t>
            </w:r>
            <w:r w:rsidRPr="00A56B5C">
              <w:rPr>
                <w:sz w:val="18"/>
                <w:szCs w:val="18"/>
                <w:lang w:val="pt-BR"/>
              </w:rPr>
              <w:t xml:space="preserve"> L.</w:t>
            </w:r>
            <w:r w:rsidRPr="00A56B5C">
              <w:rPr>
                <w:i/>
                <w:iCs/>
                <w:sz w:val="18"/>
                <w:szCs w:val="18"/>
                <w:lang w:val="pt-BR"/>
              </w:rPr>
              <w:t>, Ficus hispida</w:t>
            </w:r>
            <w:r w:rsidRPr="00A56B5C">
              <w:rPr>
                <w:sz w:val="18"/>
                <w:szCs w:val="18"/>
                <w:lang w:val="pt-BR"/>
              </w:rPr>
              <w:t xml:space="preserve"> L.f.</w:t>
            </w:r>
            <w:r w:rsidRPr="00A56B5C">
              <w:rPr>
                <w:i/>
                <w:iCs/>
                <w:sz w:val="18"/>
                <w:szCs w:val="18"/>
                <w:lang w:val="pt-BR"/>
              </w:rPr>
              <w:t>, Ficus infectoria</w:t>
            </w:r>
            <w:r w:rsidRPr="00A56B5C">
              <w:rPr>
                <w:sz w:val="18"/>
                <w:szCs w:val="18"/>
                <w:lang w:val="pt-BR"/>
              </w:rPr>
              <w:t xml:space="preserve"> Willd., </w:t>
            </w:r>
            <w:r w:rsidRPr="00A56B5C">
              <w:rPr>
                <w:i/>
                <w:iCs/>
                <w:sz w:val="18"/>
                <w:szCs w:val="18"/>
                <w:lang w:val="pt-BR"/>
              </w:rPr>
              <w:t>Ficus retusa</w:t>
            </w:r>
            <w:r w:rsidRPr="00A56B5C">
              <w:rPr>
                <w:sz w:val="18"/>
                <w:szCs w:val="18"/>
                <w:lang w:val="pt-BR"/>
              </w:rPr>
              <w:t xml:space="preserve"> L., </w:t>
            </w:r>
            <w:r w:rsidRPr="00A56B5C">
              <w:rPr>
                <w:i/>
                <w:iCs/>
                <w:sz w:val="18"/>
                <w:szCs w:val="18"/>
                <w:lang w:val="pt-BR"/>
              </w:rPr>
              <w:t>Juglans regia</w:t>
            </w:r>
            <w:r w:rsidRPr="00A56B5C">
              <w:rPr>
                <w:sz w:val="18"/>
                <w:szCs w:val="18"/>
                <w:lang w:val="pt-BR"/>
              </w:rPr>
              <w:t xml:space="preserve"> L., </w:t>
            </w:r>
            <w:r w:rsidRPr="00A56B5C">
              <w:rPr>
                <w:i/>
                <w:iCs/>
                <w:sz w:val="18"/>
                <w:szCs w:val="18"/>
                <w:lang w:val="pt-BR"/>
              </w:rPr>
              <w:t>Maclura tricuspidata</w:t>
            </w:r>
            <w:r w:rsidRPr="00A56B5C">
              <w:rPr>
                <w:sz w:val="18"/>
                <w:szCs w:val="18"/>
                <w:lang w:val="pt-BR"/>
              </w:rPr>
              <w:t xml:space="preserve"> Carrière, </w:t>
            </w:r>
            <w:r w:rsidRPr="00A56B5C">
              <w:rPr>
                <w:i/>
                <w:iCs/>
                <w:sz w:val="18"/>
                <w:szCs w:val="18"/>
                <w:lang w:val="pt-BR"/>
              </w:rPr>
              <w:t>Malus</w:t>
            </w:r>
            <w:r w:rsidRPr="00A56B5C">
              <w:rPr>
                <w:sz w:val="18"/>
                <w:szCs w:val="18"/>
                <w:lang w:val="pt-BR"/>
              </w:rPr>
              <w:t xml:space="preserve"> Mill., </w:t>
            </w:r>
            <w:r w:rsidRPr="00A56B5C">
              <w:rPr>
                <w:i/>
                <w:iCs/>
                <w:sz w:val="18"/>
                <w:szCs w:val="18"/>
                <w:lang w:val="pt-BR"/>
              </w:rPr>
              <w:t>Melia azedarach</w:t>
            </w:r>
            <w:r w:rsidRPr="00A56B5C">
              <w:rPr>
                <w:sz w:val="18"/>
                <w:szCs w:val="18"/>
                <w:lang w:val="pt-BR"/>
              </w:rPr>
              <w:t xml:space="preserve"> L., </w:t>
            </w:r>
            <w:r w:rsidRPr="00A56B5C">
              <w:rPr>
                <w:i/>
                <w:iCs/>
                <w:sz w:val="18"/>
                <w:szCs w:val="18"/>
                <w:lang w:val="pt-BR"/>
              </w:rPr>
              <w:t>Morus</w:t>
            </w:r>
            <w:r w:rsidRPr="00A56B5C">
              <w:rPr>
                <w:sz w:val="18"/>
                <w:szCs w:val="18"/>
                <w:lang w:val="pt-BR"/>
              </w:rPr>
              <w:t xml:space="preserve"> L., </w:t>
            </w:r>
            <w:r w:rsidRPr="00A56B5C">
              <w:rPr>
                <w:i/>
                <w:iCs/>
                <w:sz w:val="18"/>
                <w:szCs w:val="18"/>
                <w:lang w:val="pt-BR"/>
              </w:rPr>
              <w:t>Populus</w:t>
            </w:r>
            <w:r w:rsidRPr="00A56B5C">
              <w:rPr>
                <w:sz w:val="18"/>
                <w:szCs w:val="18"/>
                <w:lang w:val="pt-BR"/>
              </w:rPr>
              <w:t xml:space="preserve"> L., </w:t>
            </w:r>
            <w:r w:rsidRPr="00A56B5C">
              <w:rPr>
                <w:i/>
                <w:iCs/>
                <w:sz w:val="18"/>
                <w:szCs w:val="18"/>
                <w:lang w:val="pt-BR"/>
              </w:rPr>
              <w:t>Prunus pseudocerasus, Pyrus</w:t>
            </w:r>
            <w:r w:rsidRPr="00A56B5C">
              <w:rPr>
                <w:sz w:val="18"/>
                <w:szCs w:val="18"/>
                <w:lang w:val="pt-BR"/>
              </w:rPr>
              <w:t xml:space="preserve"> spp., </w:t>
            </w:r>
            <w:r w:rsidRPr="00A56B5C">
              <w:rPr>
                <w:i/>
                <w:iCs/>
                <w:sz w:val="18"/>
                <w:szCs w:val="18"/>
                <w:lang w:val="pt-BR"/>
              </w:rPr>
              <w:t>Robinia pseudoacacia</w:t>
            </w:r>
            <w:r w:rsidRPr="00A56B5C">
              <w:rPr>
                <w:sz w:val="18"/>
                <w:szCs w:val="18"/>
                <w:lang w:val="pt-BR"/>
              </w:rPr>
              <w:t xml:space="preserve"> L., </w:t>
            </w:r>
            <w:r w:rsidRPr="00A56B5C">
              <w:rPr>
                <w:i/>
                <w:iCs/>
                <w:sz w:val="18"/>
                <w:szCs w:val="18"/>
                <w:lang w:val="pt-BR"/>
              </w:rPr>
              <w:t>Salix</w:t>
            </w:r>
            <w:r w:rsidRPr="00A56B5C">
              <w:rPr>
                <w:sz w:val="18"/>
                <w:szCs w:val="18"/>
                <w:lang w:val="pt-BR"/>
              </w:rPr>
              <w:t xml:space="preserve"> L., </w:t>
            </w:r>
            <w:r w:rsidRPr="00A56B5C">
              <w:rPr>
                <w:i/>
                <w:iCs/>
                <w:sz w:val="18"/>
                <w:szCs w:val="18"/>
                <w:lang w:val="pt-BR"/>
              </w:rPr>
              <w:t>Sapium sebiferum</w:t>
            </w:r>
            <w:r w:rsidRPr="00A56B5C">
              <w:rPr>
                <w:sz w:val="18"/>
                <w:szCs w:val="18"/>
                <w:lang w:val="pt-BR"/>
              </w:rPr>
              <w:t xml:space="preserve"> (L.) Roxb., </w:t>
            </w:r>
            <w:r w:rsidRPr="00A56B5C">
              <w:rPr>
                <w:i/>
                <w:iCs/>
                <w:sz w:val="18"/>
                <w:szCs w:val="18"/>
                <w:lang w:val="pt-BR"/>
              </w:rPr>
              <w:t>Schima superba</w:t>
            </w:r>
            <w:r w:rsidRPr="00A56B5C">
              <w:rPr>
                <w:sz w:val="18"/>
                <w:szCs w:val="18"/>
                <w:lang w:val="pt-BR"/>
              </w:rPr>
              <w:t xml:space="preserve"> Gardner &amp; Champ., </w:t>
            </w:r>
            <w:r w:rsidRPr="00A56B5C">
              <w:rPr>
                <w:i/>
                <w:iCs/>
                <w:sz w:val="18"/>
                <w:szCs w:val="18"/>
                <w:lang w:val="pt-BR"/>
              </w:rPr>
              <w:t>Sophora japonica</w:t>
            </w:r>
            <w:r w:rsidRPr="00A56B5C">
              <w:rPr>
                <w:sz w:val="18"/>
                <w:szCs w:val="18"/>
                <w:lang w:val="pt-BR"/>
              </w:rPr>
              <w:t xml:space="preserve"> L., </w:t>
            </w:r>
            <w:r w:rsidRPr="00A56B5C">
              <w:rPr>
                <w:i/>
                <w:iCs/>
                <w:sz w:val="18"/>
                <w:szCs w:val="18"/>
                <w:lang w:val="pt-BR"/>
              </w:rPr>
              <w:t>Trema amboinense</w:t>
            </w:r>
            <w:r w:rsidRPr="00A56B5C">
              <w:rPr>
                <w:sz w:val="18"/>
                <w:szCs w:val="18"/>
                <w:lang w:val="pt-BR"/>
              </w:rPr>
              <w:t xml:space="preserve"> (Willd.) Blume</w:t>
            </w:r>
            <w:r w:rsidRPr="00A56B5C">
              <w:rPr>
                <w:i/>
                <w:iCs/>
                <w:sz w:val="18"/>
                <w:szCs w:val="18"/>
                <w:lang w:val="pt-BR"/>
              </w:rPr>
              <w:t>, Trema orientale</w:t>
            </w:r>
            <w:r w:rsidRPr="00A56B5C">
              <w:rPr>
                <w:sz w:val="18"/>
                <w:szCs w:val="18"/>
                <w:lang w:val="pt-BR"/>
              </w:rPr>
              <w:t xml:space="preserve"> (L.) Blume, </w:t>
            </w:r>
            <w:r w:rsidRPr="00A56B5C">
              <w:rPr>
                <w:i/>
                <w:iCs/>
                <w:sz w:val="18"/>
                <w:szCs w:val="18"/>
                <w:lang w:val="pt-BR"/>
              </w:rPr>
              <w:t>Ulmus</w:t>
            </w:r>
            <w:r w:rsidRPr="00A56B5C">
              <w:rPr>
                <w:sz w:val="18"/>
                <w:szCs w:val="18"/>
                <w:lang w:val="pt-BR"/>
              </w:rPr>
              <w:t xml:space="preserve"> L., </w:t>
            </w:r>
            <w:r w:rsidRPr="00A56B5C">
              <w:rPr>
                <w:i/>
                <w:iCs/>
                <w:sz w:val="18"/>
                <w:szCs w:val="18"/>
                <w:lang w:val="pt-BR"/>
              </w:rPr>
              <w:t>Vernicia fordii</w:t>
            </w:r>
            <w:r w:rsidRPr="00A56B5C">
              <w:rPr>
                <w:sz w:val="18"/>
                <w:szCs w:val="18"/>
                <w:lang w:val="pt-BR"/>
              </w:rPr>
              <w:t xml:space="preserve"> (Hemsl.) Airy Shaw </w:t>
            </w:r>
            <w:r w:rsidRPr="00002E85">
              <w:rPr>
                <w:sz w:val="18"/>
                <w:szCs w:val="18"/>
              </w:rPr>
              <w:t>и</w:t>
            </w:r>
            <w:r w:rsidRPr="00A56B5C">
              <w:rPr>
                <w:sz w:val="18"/>
                <w:szCs w:val="18"/>
                <w:lang w:val="pt-BR"/>
              </w:rPr>
              <w:t xml:space="preserve"> </w:t>
            </w:r>
            <w:r w:rsidRPr="00A56B5C">
              <w:rPr>
                <w:i/>
                <w:iCs/>
                <w:sz w:val="18"/>
                <w:szCs w:val="18"/>
                <w:lang w:val="pt-BR"/>
              </w:rPr>
              <w:t>Xylosma</w:t>
            </w:r>
            <w:r w:rsidRPr="00A56B5C">
              <w:rPr>
                <w:sz w:val="18"/>
                <w:szCs w:val="18"/>
                <w:lang w:val="pt-BR"/>
              </w:rPr>
              <w:t xml:space="preserve"> G.Forst., </w:t>
            </w:r>
            <w:r w:rsidRPr="00002E85">
              <w:rPr>
                <w:sz w:val="18"/>
                <w:szCs w:val="18"/>
              </w:rPr>
              <w:t>кроме</w:t>
            </w:r>
            <w:r w:rsidRPr="00A56B5C">
              <w:rPr>
                <w:sz w:val="18"/>
                <w:szCs w:val="18"/>
                <w:lang w:val="pt-BR"/>
              </w:rPr>
              <w:t xml:space="preserve"> </w:t>
            </w:r>
            <w:r w:rsidRPr="00002E85">
              <w:rPr>
                <w:sz w:val="18"/>
                <w:szCs w:val="18"/>
              </w:rPr>
              <w:t>древесины</w:t>
            </w:r>
            <w:r w:rsidRPr="00A56B5C">
              <w:rPr>
                <w:sz w:val="18"/>
                <w:szCs w:val="18"/>
                <w:lang w:val="pt-BR"/>
              </w:rPr>
              <w:t xml:space="preserve"> </w:t>
            </w:r>
            <w:r w:rsidRPr="00002E85">
              <w:rPr>
                <w:sz w:val="18"/>
                <w:szCs w:val="18"/>
              </w:rPr>
              <w:t>в</w:t>
            </w:r>
            <w:r w:rsidRPr="00A56B5C">
              <w:rPr>
                <w:sz w:val="18"/>
                <w:szCs w:val="18"/>
                <w:lang w:val="pt-BR"/>
              </w:rPr>
              <w:t xml:space="preserve"> </w:t>
            </w:r>
            <w:r w:rsidRPr="00002E85">
              <w:rPr>
                <w:sz w:val="18"/>
                <w:szCs w:val="18"/>
              </w:rPr>
              <w:t>виде</w:t>
            </w:r>
            <w:r w:rsidRPr="00A56B5C">
              <w:rPr>
                <w:sz w:val="18"/>
                <w:szCs w:val="18"/>
                <w:lang w:val="pt-BR"/>
              </w:rPr>
              <w:t>:</w:t>
            </w:r>
          </w:p>
          <w:p w14:paraId="7F4B61BE" w14:textId="77777777" w:rsidR="00A56B5C" w:rsidRPr="00002E85" w:rsidRDefault="00A56B5C" w:rsidP="00D75845">
            <w:pPr>
              <w:ind w:left="57" w:right="57" w:firstLine="0"/>
              <w:contextualSpacing/>
              <w:rPr>
                <w:sz w:val="18"/>
                <w:szCs w:val="18"/>
              </w:rPr>
            </w:pPr>
            <w:r w:rsidRPr="00002E85">
              <w:rPr>
                <w:sz w:val="18"/>
                <w:szCs w:val="18"/>
              </w:rPr>
              <w:t>щепы, опилок, стружки, древесных отходов и остатков, полностью или частично полученных из растений,</w:t>
            </w:r>
          </w:p>
          <w:p w14:paraId="09F1BC4C" w14:textId="77777777" w:rsidR="00A56B5C" w:rsidRPr="009E6EA3" w:rsidRDefault="00A56B5C" w:rsidP="00D75845">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w:t>
            </w:r>
            <w:r w:rsidRPr="00002E85">
              <w:rPr>
                <w:sz w:val="18"/>
                <w:szCs w:val="18"/>
              </w:rPr>
              <w:lastRenderedPageBreak/>
              <w:t>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w:t>
            </w:r>
            <w:r w:rsidRPr="0023146D">
              <w:rPr>
                <w:sz w:val="18"/>
                <w:szCs w:val="18"/>
              </w:rPr>
              <w:t>свою естественную круглую 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9D17645"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13B2F38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53367B28"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4403 97 000</w:t>
            </w:r>
          </w:p>
          <w:p w14:paraId="6C1F8EF0"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11BB6C20"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5E2FC07E"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68F89CCE"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24A46E6B" w14:textId="77777777" w:rsidR="00A56B5C" w:rsidRPr="00C67F94" w:rsidRDefault="00A56B5C" w:rsidP="00D75845">
            <w:pPr>
              <w:ind w:right="57" w:firstLine="189"/>
              <w:contextualSpacing/>
              <w:rPr>
                <w:sz w:val="18"/>
                <w:szCs w:val="18"/>
                <w:lang w:val="fr-FR"/>
              </w:rPr>
            </w:pPr>
            <w:r w:rsidRPr="00C67F94">
              <w:rPr>
                <w:sz w:val="18"/>
                <w:szCs w:val="18"/>
                <w:lang w:val="fr-FR"/>
              </w:rPr>
              <w:t xml:space="preserve"> 4407 93 100</w:t>
            </w:r>
          </w:p>
          <w:p w14:paraId="532CC1B5" w14:textId="77777777" w:rsidR="00A56B5C" w:rsidRPr="00C67F94" w:rsidRDefault="00A56B5C" w:rsidP="00D75845">
            <w:pPr>
              <w:ind w:left="57" w:right="57" w:firstLine="189"/>
              <w:contextualSpacing/>
              <w:rPr>
                <w:sz w:val="18"/>
                <w:szCs w:val="18"/>
                <w:lang w:val="fr-FR"/>
              </w:rPr>
            </w:pPr>
            <w:r w:rsidRPr="00C67F94">
              <w:rPr>
                <w:sz w:val="18"/>
                <w:szCs w:val="18"/>
                <w:lang w:val="fr-FR"/>
              </w:rPr>
              <w:t>4407 93 910</w:t>
            </w:r>
          </w:p>
          <w:p w14:paraId="7710177D" w14:textId="77777777" w:rsidR="00A56B5C" w:rsidRPr="00C67F94" w:rsidRDefault="00A56B5C" w:rsidP="00D75845">
            <w:pPr>
              <w:ind w:left="57" w:right="57" w:firstLine="189"/>
              <w:contextualSpacing/>
              <w:rPr>
                <w:sz w:val="18"/>
                <w:szCs w:val="18"/>
                <w:lang w:val="fr-FR"/>
              </w:rPr>
            </w:pPr>
            <w:r w:rsidRPr="00C67F94">
              <w:rPr>
                <w:sz w:val="18"/>
                <w:szCs w:val="18"/>
                <w:lang w:val="fr-FR"/>
              </w:rPr>
              <w:t>4407 93 990</w:t>
            </w:r>
          </w:p>
          <w:p w14:paraId="3F621557" w14:textId="77777777" w:rsidR="00A56B5C" w:rsidRPr="00C67F94" w:rsidRDefault="00A56B5C" w:rsidP="00D75845">
            <w:pPr>
              <w:ind w:left="57" w:right="57" w:firstLine="189"/>
              <w:contextualSpacing/>
              <w:rPr>
                <w:sz w:val="18"/>
                <w:szCs w:val="18"/>
                <w:lang w:val="fr-FR"/>
              </w:rPr>
            </w:pPr>
            <w:r w:rsidRPr="00C67F94">
              <w:rPr>
                <w:sz w:val="18"/>
                <w:szCs w:val="18"/>
                <w:lang w:val="fr-FR"/>
              </w:rPr>
              <w:t>4407 94 100</w:t>
            </w:r>
          </w:p>
          <w:p w14:paraId="30D9790F" w14:textId="77777777" w:rsidR="00A56B5C" w:rsidRPr="00C67F94" w:rsidRDefault="00A56B5C" w:rsidP="00D75845">
            <w:pPr>
              <w:ind w:left="57" w:right="57" w:firstLine="189"/>
              <w:contextualSpacing/>
              <w:rPr>
                <w:sz w:val="18"/>
                <w:szCs w:val="18"/>
                <w:lang w:val="fr-FR"/>
              </w:rPr>
            </w:pPr>
            <w:r w:rsidRPr="00C67F94">
              <w:rPr>
                <w:sz w:val="18"/>
                <w:szCs w:val="18"/>
                <w:lang w:val="fr-FR"/>
              </w:rPr>
              <w:t>4407 94 910</w:t>
            </w:r>
          </w:p>
          <w:p w14:paraId="2205EEBF" w14:textId="77777777" w:rsidR="00A56B5C" w:rsidRPr="00C67F94" w:rsidRDefault="00A56B5C" w:rsidP="00D75845">
            <w:pPr>
              <w:ind w:left="57" w:right="57" w:firstLine="189"/>
              <w:contextualSpacing/>
              <w:rPr>
                <w:sz w:val="18"/>
                <w:szCs w:val="18"/>
                <w:lang w:val="fr-FR"/>
              </w:rPr>
            </w:pPr>
            <w:r w:rsidRPr="00C67F94">
              <w:rPr>
                <w:sz w:val="18"/>
                <w:szCs w:val="18"/>
                <w:lang w:val="fr-FR"/>
              </w:rPr>
              <w:t>4407 94 990</w:t>
            </w:r>
          </w:p>
          <w:p w14:paraId="58A4D500" w14:textId="77777777" w:rsidR="00A56B5C" w:rsidRPr="00C67F94" w:rsidRDefault="00A56B5C" w:rsidP="00D75845">
            <w:pPr>
              <w:ind w:left="57" w:right="57" w:firstLine="189"/>
              <w:contextualSpacing/>
              <w:rPr>
                <w:sz w:val="18"/>
                <w:szCs w:val="18"/>
                <w:lang w:val="fr-FR"/>
              </w:rPr>
            </w:pPr>
            <w:r w:rsidRPr="00C67F94">
              <w:rPr>
                <w:sz w:val="18"/>
                <w:szCs w:val="18"/>
                <w:lang w:val="fr-FR"/>
              </w:rPr>
              <w:t>4407 97 100</w:t>
            </w:r>
          </w:p>
          <w:p w14:paraId="468C4302" w14:textId="77777777" w:rsidR="00A56B5C" w:rsidRPr="00C67F94" w:rsidRDefault="00A56B5C" w:rsidP="00D75845">
            <w:pPr>
              <w:ind w:left="57" w:right="57" w:firstLine="189"/>
              <w:contextualSpacing/>
              <w:rPr>
                <w:sz w:val="18"/>
                <w:szCs w:val="18"/>
                <w:lang w:val="fr-FR"/>
              </w:rPr>
            </w:pPr>
            <w:r w:rsidRPr="00C67F94">
              <w:rPr>
                <w:sz w:val="18"/>
                <w:szCs w:val="18"/>
                <w:lang w:val="fr-FR"/>
              </w:rPr>
              <w:t>4407 97 910</w:t>
            </w:r>
          </w:p>
          <w:p w14:paraId="0DF36DAF" w14:textId="77777777" w:rsidR="00A56B5C" w:rsidRPr="00C67F94" w:rsidRDefault="00A56B5C" w:rsidP="00D75845">
            <w:pPr>
              <w:ind w:left="57" w:right="57" w:firstLine="189"/>
              <w:contextualSpacing/>
              <w:rPr>
                <w:sz w:val="18"/>
                <w:szCs w:val="18"/>
                <w:lang w:val="fr-FR"/>
              </w:rPr>
            </w:pPr>
            <w:r w:rsidRPr="00C67F94">
              <w:rPr>
                <w:sz w:val="18"/>
                <w:szCs w:val="18"/>
                <w:lang w:val="fr-FR"/>
              </w:rPr>
              <w:t>4407 97 990</w:t>
            </w:r>
          </w:p>
          <w:p w14:paraId="4EC390C4"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3F957FE7"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65588C72"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1110CEDA"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4CDC481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39C5FAA9"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7B2E0599"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2F99C77A"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398667C4"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29 990</w:t>
            </w:r>
          </w:p>
          <w:p w14:paraId="744798E0" w14:textId="77777777" w:rsidR="00A56B5C" w:rsidRPr="00002E85" w:rsidRDefault="00A56B5C" w:rsidP="00D75845">
            <w:pPr>
              <w:ind w:left="57" w:right="57" w:firstLine="0"/>
              <w:contextualSpacing/>
              <w:rPr>
                <w:sz w:val="18"/>
                <w:szCs w:val="18"/>
              </w:rPr>
            </w:pPr>
            <w:r w:rsidRPr="00002E85">
              <w:rPr>
                <w:sz w:val="18"/>
                <w:szCs w:val="18"/>
              </w:rPr>
              <w:t>ex 4416 00 000</w:t>
            </w:r>
          </w:p>
          <w:p w14:paraId="79C0BEEF"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269D6E0" w14:textId="77777777" w:rsidR="00A56B5C" w:rsidRPr="00002E85" w:rsidRDefault="00A56B5C" w:rsidP="00D75845">
            <w:pPr>
              <w:ind w:left="57" w:right="57" w:firstLine="0"/>
              <w:contextualSpacing/>
              <w:rPr>
                <w:sz w:val="18"/>
                <w:szCs w:val="18"/>
              </w:rPr>
            </w:pPr>
            <w:r w:rsidRPr="00002E85">
              <w:rPr>
                <w:sz w:val="18"/>
                <w:szCs w:val="18"/>
              </w:rPr>
              <w:t>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165398C"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035D988A"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sz w:val="18"/>
                <w:szCs w:val="18"/>
              </w:rPr>
              <w:t>Apriona germari</w:t>
            </w:r>
            <w:r w:rsidRPr="00002E85">
              <w:rPr>
                <w:sz w:val="18"/>
                <w:szCs w:val="18"/>
              </w:rPr>
              <w:t xml:space="preserve"> (Hope),  согласно соответствующим международным стандартам по фитосанитарным мерам,</w:t>
            </w:r>
          </w:p>
          <w:p w14:paraId="38B19018" w14:textId="77777777" w:rsidR="00A56B5C" w:rsidRPr="00002E85" w:rsidRDefault="00A56B5C" w:rsidP="00D75845">
            <w:pPr>
              <w:ind w:left="57" w:right="57" w:firstLine="0"/>
              <w:contextualSpacing/>
              <w:rPr>
                <w:sz w:val="18"/>
                <w:szCs w:val="18"/>
              </w:rPr>
            </w:pPr>
            <w:r w:rsidRPr="00002E85">
              <w:rPr>
                <w:sz w:val="18"/>
                <w:szCs w:val="18"/>
              </w:rPr>
              <w:t>или</w:t>
            </w:r>
          </w:p>
          <w:p w14:paraId="0EF1B7C5" w14:textId="77777777" w:rsidR="00A56B5C" w:rsidRPr="00002E85" w:rsidRDefault="00A56B5C" w:rsidP="00D75845">
            <w:pPr>
              <w:ind w:left="57" w:right="57" w:firstLine="0"/>
              <w:contextualSpacing/>
              <w:rPr>
                <w:sz w:val="18"/>
                <w:szCs w:val="18"/>
              </w:rPr>
            </w:pPr>
            <w:r w:rsidRPr="00002E85">
              <w:rPr>
                <w:sz w:val="18"/>
                <w:szCs w:val="18"/>
              </w:rPr>
              <w:t xml:space="preserve">2) происходит из зоны, признанной национальной организацией по защите растений в стране экспорта, как свободная от </w:t>
            </w:r>
            <w:r w:rsidRPr="00002E85">
              <w:rPr>
                <w:i/>
                <w:sz w:val="18"/>
                <w:szCs w:val="18"/>
              </w:rPr>
              <w:t>Apriona germari</w:t>
            </w:r>
            <w:r w:rsidRPr="00002E85">
              <w:rPr>
                <w:sz w:val="18"/>
                <w:szCs w:val="18"/>
              </w:rPr>
              <w:t xml:space="preserve"> (Hope), согласно соответствующим международным стандартам по фитосанитарным мерам. Название зоны   указывается в фитосанитарном сертификате,</w:t>
            </w:r>
          </w:p>
          <w:p w14:paraId="6A23CC3E" w14:textId="77777777" w:rsidR="00A56B5C" w:rsidRPr="00002E85" w:rsidRDefault="00A56B5C" w:rsidP="00D75845">
            <w:pPr>
              <w:ind w:left="57" w:right="57" w:firstLine="0"/>
              <w:contextualSpacing/>
              <w:rPr>
                <w:sz w:val="18"/>
                <w:szCs w:val="18"/>
              </w:rPr>
            </w:pPr>
            <w:r w:rsidRPr="00002E85">
              <w:rPr>
                <w:sz w:val="18"/>
                <w:szCs w:val="18"/>
              </w:rPr>
              <w:t>или</w:t>
            </w:r>
          </w:p>
          <w:p w14:paraId="7A5F51E4"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p w14:paraId="35D5A332" w14:textId="77777777" w:rsidR="00A56B5C" w:rsidRPr="00002E85" w:rsidRDefault="00A56B5C" w:rsidP="00D75845">
            <w:pPr>
              <w:ind w:left="57" w:right="57" w:firstLine="0"/>
              <w:contextualSpacing/>
              <w:rPr>
                <w:sz w:val="18"/>
                <w:szCs w:val="18"/>
              </w:rPr>
            </w:pPr>
            <w:r w:rsidRPr="00002E85">
              <w:rPr>
                <w:sz w:val="18"/>
                <w:szCs w:val="18"/>
              </w:rPr>
              <w:t>или</w:t>
            </w:r>
          </w:p>
          <w:p w14:paraId="5FE2894F" w14:textId="77777777" w:rsidR="00A56B5C" w:rsidRPr="00002E85" w:rsidRDefault="00A56B5C" w:rsidP="00D75845">
            <w:pPr>
              <w:ind w:left="57" w:right="57" w:firstLine="0"/>
              <w:contextualSpacing/>
              <w:rPr>
                <w:sz w:val="18"/>
                <w:szCs w:val="18"/>
              </w:rPr>
            </w:pPr>
            <w:r w:rsidRPr="00002E85">
              <w:rPr>
                <w:sz w:val="18"/>
                <w:szCs w:val="18"/>
              </w:rPr>
              <w:t>4) была подвергнута ионизирующему излучению для получения минимальной поглощенной дозы в 1 кГр по всей толще древесины,</w:t>
            </w:r>
          </w:p>
          <w:p w14:paraId="10BA74DE" w14:textId="77777777" w:rsidR="00A56B5C" w:rsidRPr="00002E85" w:rsidRDefault="00A56B5C" w:rsidP="00D75845">
            <w:pPr>
              <w:ind w:left="57" w:right="57" w:firstLine="0"/>
              <w:contextualSpacing/>
              <w:rPr>
                <w:sz w:val="18"/>
                <w:szCs w:val="18"/>
              </w:rPr>
            </w:pPr>
            <w:r w:rsidRPr="00002E85">
              <w:rPr>
                <w:sz w:val="18"/>
                <w:szCs w:val="18"/>
              </w:rPr>
              <w:t>или</w:t>
            </w:r>
          </w:p>
          <w:p w14:paraId="5C2221F8" w14:textId="77777777" w:rsidR="00A56B5C" w:rsidRPr="00002E85" w:rsidRDefault="00A56B5C" w:rsidP="00D75845">
            <w:pPr>
              <w:ind w:left="57" w:right="57" w:firstLine="0"/>
              <w:contextualSpacing/>
              <w:rPr>
                <w:sz w:val="18"/>
                <w:szCs w:val="18"/>
              </w:rPr>
            </w:pPr>
            <w:r w:rsidRPr="00002E85">
              <w:rPr>
                <w:sz w:val="18"/>
                <w:szCs w:val="18"/>
              </w:rPr>
              <w:t>5) не имеет коры и не превышает 20 см в поперечном сечении по наибольшему размеру и была подвергнута соответствующей обработке фумигацией с использованием сульфурилфторида в соответствии с ISPM № 15</w:t>
            </w:r>
            <w:r w:rsidRPr="00002E85">
              <w:rPr>
                <w:sz w:val="18"/>
                <w:szCs w:val="18"/>
                <w:vertAlign w:val="superscript"/>
              </w:rPr>
              <w:t>7</w:t>
            </w:r>
          </w:p>
        </w:tc>
      </w:tr>
      <w:tr w:rsidR="00A56B5C" w:rsidRPr="00002E85" w14:paraId="5A18B787"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0B48579" w14:textId="77777777" w:rsidR="00A56B5C" w:rsidRPr="00002E85" w:rsidRDefault="00A56B5C" w:rsidP="00D75845">
            <w:pPr>
              <w:ind w:left="57" w:right="57" w:firstLine="0"/>
              <w:contextualSpacing/>
              <w:jc w:val="center"/>
              <w:rPr>
                <w:sz w:val="18"/>
                <w:szCs w:val="18"/>
              </w:rPr>
            </w:pPr>
            <w:r w:rsidRPr="00002E85">
              <w:rPr>
                <w:sz w:val="18"/>
                <w:szCs w:val="18"/>
              </w:rPr>
              <w:t>127.</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871380A" w14:textId="77777777" w:rsidR="00A56B5C" w:rsidRPr="00A56B5C" w:rsidRDefault="00A56B5C" w:rsidP="00D75845">
            <w:pPr>
              <w:ind w:left="57" w:right="57" w:firstLine="0"/>
              <w:contextualSpacing/>
              <w:rPr>
                <w:sz w:val="18"/>
                <w:szCs w:val="18"/>
                <w:lang w:val="pt-BR"/>
              </w:rPr>
            </w:pPr>
            <w:r w:rsidRPr="00002E85">
              <w:rPr>
                <w:sz w:val="18"/>
                <w:szCs w:val="18"/>
              </w:rPr>
              <w:t xml:space="preserve">Древесина в виде щепы и древесных остатков, полностью или частично полученных из </w:t>
            </w:r>
            <w:r w:rsidRPr="00002E85">
              <w:rPr>
                <w:i/>
                <w:iCs/>
                <w:sz w:val="18"/>
                <w:szCs w:val="18"/>
              </w:rPr>
              <w:t>Artocarpus chaplasha</w:t>
            </w:r>
            <w:r w:rsidRPr="00002E85">
              <w:rPr>
                <w:sz w:val="18"/>
                <w:szCs w:val="18"/>
              </w:rPr>
              <w:t xml:space="preserve"> Roxb., </w:t>
            </w:r>
            <w:r w:rsidRPr="00002E85">
              <w:rPr>
                <w:i/>
                <w:iCs/>
                <w:sz w:val="18"/>
                <w:szCs w:val="18"/>
              </w:rPr>
              <w:t>Artocarpus heterophyllus</w:t>
            </w:r>
            <w:r w:rsidRPr="00002E85">
              <w:rPr>
                <w:sz w:val="18"/>
                <w:szCs w:val="18"/>
              </w:rPr>
              <w:t xml:space="preserve"> Lam., </w:t>
            </w:r>
            <w:r w:rsidRPr="00002E85">
              <w:rPr>
                <w:i/>
                <w:iCs/>
                <w:sz w:val="18"/>
                <w:szCs w:val="18"/>
              </w:rPr>
              <w:t>Artocarpus integer</w:t>
            </w:r>
            <w:r w:rsidRPr="00002E85">
              <w:rPr>
                <w:sz w:val="18"/>
                <w:szCs w:val="18"/>
              </w:rPr>
              <w:t xml:space="preserve"> (Thunb.) </w:t>
            </w:r>
            <w:r w:rsidRPr="00A56B5C">
              <w:rPr>
                <w:sz w:val="18"/>
                <w:szCs w:val="18"/>
                <w:lang w:val="pt-BR"/>
              </w:rPr>
              <w:t xml:space="preserve">Merr., </w:t>
            </w:r>
            <w:r w:rsidRPr="00A56B5C">
              <w:rPr>
                <w:i/>
                <w:iCs/>
                <w:sz w:val="18"/>
                <w:szCs w:val="18"/>
                <w:lang w:val="pt-BR"/>
              </w:rPr>
              <w:t>Alnus formosana</w:t>
            </w:r>
            <w:r w:rsidRPr="00A56B5C">
              <w:rPr>
                <w:sz w:val="18"/>
                <w:szCs w:val="18"/>
                <w:lang w:val="pt-BR"/>
              </w:rPr>
              <w:t xml:space="preserve"> Makino</w:t>
            </w:r>
            <w:r w:rsidRPr="00A56B5C">
              <w:rPr>
                <w:i/>
                <w:iCs/>
                <w:sz w:val="18"/>
                <w:szCs w:val="18"/>
                <w:lang w:val="pt-BR"/>
              </w:rPr>
              <w:t>, Bombax malabaricum</w:t>
            </w:r>
            <w:r w:rsidRPr="00A56B5C">
              <w:rPr>
                <w:sz w:val="18"/>
                <w:szCs w:val="18"/>
                <w:lang w:val="pt-BR"/>
              </w:rPr>
              <w:t xml:space="preserve"> DC.</w:t>
            </w:r>
            <w:r w:rsidRPr="00A56B5C">
              <w:rPr>
                <w:i/>
                <w:iCs/>
                <w:sz w:val="18"/>
                <w:szCs w:val="18"/>
                <w:lang w:val="pt-BR"/>
              </w:rPr>
              <w:t>, Broussonetia papyrifera</w:t>
            </w:r>
            <w:r w:rsidRPr="00A56B5C">
              <w:rPr>
                <w:sz w:val="18"/>
                <w:szCs w:val="18"/>
                <w:lang w:val="pt-BR"/>
              </w:rPr>
              <w:t xml:space="preserve"> (L.) Vent.</w:t>
            </w:r>
            <w:r w:rsidRPr="00A56B5C">
              <w:rPr>
                <w:i/>
                <w:iCs/>
                <w:sz w:val="18"/>
                <w:szCs w:val="18"/>
                <w:lang w:val="pt-BR"/>
              </w:rPr>
              <w:t>, Broussonetia kazinoki</w:t>
            </w:r>
            <w:r w:rsidRPr="00A56B5C">
              <w:rPr>
                <w:sz w:val="18"/>
                <w:szCs w:val="18"/>
                <w:lang w:val="pt-BR"/>
              </w:rPr>
              <w:t xml:space="preserve"> Siebold</w:t>
            </w:r>
            <w:r w:rsidRPr="00A56B5C">
              <w:rPr>
                <w:i/>
                <w:iCs/>
                <w:sz w:val="18"/>
                <w:szCs w:val="18"/>
                <w:lang w:val="pt-BR"/>
              </w:rPr>
              <w:t>, Cajanus cajan</w:t>
            </w:r>
            <w:r w:rsidRPr="00A56B5C">
              <w:rPr>
                <w:sz w:val="18"/>
                <w:szCs w:val="18"/>
                <w:lang w:val="pt-BR"/>
              </w:rPr>
              <w:t xml:space="preserve"> (L.) Huth</w:t>
            </w:r>
            <w:r w:rsidRPr="00A56B5C">
              <w:rPr>
                <w:i/>
                <w:iCs/>
                <w:sz w:val="18"/>
                <w:szCs w:val="18"/>
                <w:lang w:val="pt-BR"/>
              </w:rPr>
              <w:t>, Camellia oleifera</w:t>
            </w:r>
            <w:r w:rsidRPr="00A56B5C">
              <w:rPr>
                <w:sz w:val="18"/>
                <w:szCs w:val="18"/>
                <w:lang w:val="pt-BR"/>
              </w:rPr>
              <w:t xml:space="preserve"> C.Abel</w:t>
            </w:r>
            <w:r w:rsidRPr="00A56B5C">
              <w:rPr>
                <w:i/>
                <w:iCs/>
                <w:sz w:val="18"/>
                <w:szCs w:val="18"/>
                <w:lang w:val="pt-BR"/>
              </w:rPr>
              <w:t>, Castanea</w:t>
            </w:r>
            <w:r w:rsidRPr="00A56B5C">
              <w:rPr>
                <w:sz w:val="18"/>
                <w:szCs w:val="18"/>
                <w:lang w:val="pt-BR"/>
              </w:rPr>
              <w:t xml:space="preserve"> Mill.</w:t>
            </w:r>
            <w:r w:rsidRPr="00A56B5C">
              <w:rPr>
                <w:i/>
                <w:iCs/>
                <w:sz w:val="18"/>
                <w:szCs w:val="18"/>
                <w:lang w:val="pt-BR"/>
              </w:rPr>
              <w:t>, Celtis sinensis</w:t>
            </w:r>
            <w:r w:rsidRPr="00A56B5C">
              <w:rPr>
                <w:sz w:val="18"/>
                <w:szCs w:val="18"/>
                <w:lang w:val="pt-BR"/>
              </w:rPr>
              <w:t xml:space="preserve"> Pers.</w:t>
            </w:r>
            <w:r w:rsidRPr="00A56B5C">
              <w:rPr>
                <w:i/>
                <w:iCs/>
                <w:sz w:val="18"/>
                <w:szCs w:val="18"/>
                <w:lang w:val="pt-BR"/>
              </w:rPr>
              <w:t>, Cinnamomum camphora</w:t>
            </w:r>
            <w:r w:rsidRPr="00A56B5C">
              <w:rPr>
                <w:sz w:val="18"/>
                <w:szCs w:val="18"/>
                <w:lang w:val="pt-BR"/>
              </w:rPr>
              <w:t xml:space="preserve"> (L.) J.Presl</w:t>
            </w:r>
            <w:r w:rsidRPr="00A56B5C">
              <w:rPr>
                <w:i/>
                <w:iCs/>
                <w:sz w:val="18"/>
                <w:szCs w:val="18"/>
                <w:lang w:val="pt-BR"/>
              </w:rPr>
              <w:t>, Citrus spp., Cunninghamia lanceolata</w:t>
            </w:r>
            <w:r w:rsidRPr="00A56B5C">
              <w:rPr>
                <w:sz w:val="18"/>
                <w:szCs w:val="18"/>
                <w:lang w:val="pt-BR"/>
              </w:rPr>
              <w:t xml:space="preserve"> (Lamb.) Hook.</w:t>
            </w:r>
            <w:r w:rsidRPr="00A56B5C">
              <w:rPr>
                <w:i/>
                <w:iCs/>
                <w:sz w:val="18"/>
                <w:szCs w:val="18"/>
                <w:lang w:val="pt-BR"/>
              </w:rPr>
              <w:t>, Dalbergia</w:t>
            </w:r>
            <w:r w:rsidRPr="00A56B5C">
              <w:rPr>
                <w:sz w:val="18"/>
                <w:szCs w:val="18"/>
                <w:lang w:val="pt-BR"/>
              </w:rPr>
              <w:t xml:space="preserve"> L.f., </w:t>
            </w:r>
            <w:r w:rsidRPr="00A56B5C">
              <w:rPr>
                <w:i/>
                <w:iCs/>
                <w:sz w:val="18"/>
                <w:szCs w:val="18"/>
                <w:lang w:val="pt-BR"/>
              </w:rPr>
              <w:t>Eriobotrya japonica</w:t>
            </w:r>
            <w:r w:rsidRPr="00A56B5C">
              <w:rPr>
                <w:sz w:val="18"/>
                <w:szCs w:val="18"/>
                <w:lang w:val="pt-BR"/>
              </w:rPr>
              <w:t xml:space="preserve"> (Thunb.) Lindl.</w:t>
            </w:r>
            <w:r w:rsidRPr="00A56B5C">
              <w:rPr>
                <w:i/>
                <w:iCs/>
                <w:sz w:val="18"/>
                <w:szCs w:val="18"/>
                <w:lang w:val="pt-BR"/>
              </w:rPr>
              <w:t>, Ficus carica</w:t>
            </w:r>
            <w:r w:rsidRPr="00A56B5C">
              <w:rPr>
                <w:sz w:val="18"/>
                <w:szCs w:val="18"/>
                <w:lang w:val="pt-BR"/>
              </w:rPr>
              <w:t xml:space="preserve"> L., </w:t>
            </w:r>
            <w:r w:rsidRPr="00A56B5C">
              <w:rPr>
                <w:i/>
                <w:iCs/>
                <w:sz w:val="18"/>
                <w:szCs w:val="18"/>
                <w:lang w:val="pt-BR"/>
              </w:rPr>
              <w:t>Ficus hispida</w:t>
            </w:r>
            <w:r w:rsidRPr="00A56B5C">
              <w:rPr>
                <w:sz w:val="18"/>
                <w:szCs w:val="18"/>
                <w:lang w:val="pt-BR"/>
              </w:rPr>
              <w:t xml:space="preserve"> L.f.</w:t>
            </w:r>
            <w:r w:rsidRPr="00A56B5C">
              <w:rPr>
                <w:i/>
                <w:iCs/>
                <w:sz w:val="18"/>
                <w:szCs w:val="18"/>
                <w:lang w:val="pt-BR"/>
              </w:rPr>
              <w:t>, Ficus infectoria</w:t>
            </w:r>
            <w:r w:rsidRPr="00A56B5C">
              <w:rPr>
                <w:sz w:val="18"/>
                <w:szCs w:val="18"/>
                <w:lang w:val="pt-BR"/>
              </w:rPr>
              <w:t xml:space="preserve"> Willd., </w:t>
            </w:r>
            <w:r w:rsidRPr="00A56B5C">
              <w:rPr>
                <w:i/>
                <w:iCs/>
                <w:sz w:val="18"/>
                <w:szCs w:val="18"/>
                <w:lang w:val="pt-BR"/>
              </w:rPr>
              <w:t>Ficus retusa</w:t>
            </w:r>
            <w:r w:rsidRPr="00A56B5C">
              <w:rPr>
                <w:sz w:val="18"/>
                <w:szCs w:val="18"/>
                <w:lang w:val="pt-BR"/>
              </w:rPr>
              <w:t xml:space="preserve"> L., </w:t>
            </w:r>
            <w:r w:rsidRPr="00A56B5C">
              <w:rPr>
                <w:i/>
                <w:iCs/>
                <w:sz w:val="18"/>
                <w:szCs w:val="18"/>
                <w:lang w:val="pt-BR"/>
              </w:rPr>
              <w:t>Juglans regia</w:t>
            </w:r>
            <w:r w:rsidRPr="00A56B5C">
              <w:rPr>
                <w:sz w:val="18"/>
                <w:szCs w:val="18"/>
                <w:lang w:val="pt-BR"/>
              </w:rPr>
              <w:t xml:space="preserve"> L., </w:t>
            </w:r>
            <w:r w:rsidRPr="00A56B5C">
              <w:rPr>
                <w:i/>
                <w:iCs/>
                <w:sz w:val="18"/>
                <w:szCs w:val="18"/>
                <w:lang w:val="pt-BR"/>
              </w:rPr>
              <w:t>Maclura tricuspidata</w:t>
            </w:r>
            <w:r w:rsidRPr="00A56B5C">
              <w:rPr>
                <w:sz w:val="18"/>
                <w:szCs w:val="18"/>
                <w:lang w:val="pt-BR"/>
              </w:rPr>
              <w:t xml:space="preserve"> Carrière, </w:t>
            </w:r>
            <w:r w:rsidRPr="00A56B5C">
              <w:rPr>
                <w:i/>
                <w:iCs/>
                <w:sz w:val="18"/>
                <w:szCs w:val="18"/>
                <w:lang w:val="pt-BR"/>
              </w:rPr>
              <w:t>Malus</w:t>
            </w:r>
            <w:r w:rsidRPr="00A56B5C">
              <w:rPr>
                <w:sz w:val="18"/>
                <w:szCs w:val="18"/>
                <w:lang w:val="pt-BR"/>
              </w:rPr>
              <w:t xml:space="preserve"> Mill., </w:t>
            </w:r>
            <w:r w:rsidRPr="00A56B5C">
              <w:rPr>
                <w:i/>
                <w:iCs/>
                <w:sz w:val="18"/>
                <w:szCs w:val="18"/>
                <w:lang w:val="pt-BR"/>
              </w:rPr>
              <w:t>Melia azedarach</w:t>
            </w:r>
            <w:r w:rsidRPr="00A56B5C">
              <w:rPr>
                <w:sz w:val="18"/>
                <w:szCs w:val="18"/>
                <w:lang w:val="pt-BR"/>
              </w:rPr>
              <w:t xml:space="preserve"> L., </w:t>
            </w:r>
            <w:r w:rsidRPr="00A56B5C">
              <w:rPr>
                <w:i/>
                <w:iCs/>
                <w:sz w:val="18"/>
                <w:szCs w:val="18"/>
                <w:lang w:val="pt-BR"/>
              </w:rPr>
              <w:t>Morus</w:t>
            </w:r>
            <w:r w:rsidRPr="00A56B5C">
              <w:rPr>
                <w:sz w:val="18"/>
                <w:szCs w:val="18"/>
                <w:lang w:val="pt-BR"/>
              </w:rPr>
              <w:t xml:space="preserve"> L., </w:t>
            </w:r>
            <w:r w:rsidRPr="00A56B5C">
              <w:rPr>
                <w:i/>
                <w:iCs/>
                <w:sz w:val="18"/>
                <w:szCs w:val="18"/>
                <w:lang w:val="pt-BR"/>
              </w:rPr>
              <w:t>Populus</w:t>
            </w:r>
            <w:r w:rsidRPr="00A56B5C">
              <w:rPr>
                <w:sz w:val="18"/>
                <w:szCs w:val="18"/>
                <w:lang w:val="pt-BR"/>
              </w:rPr>
              <w:t xml:space="preserve"> L., </w:t>
            </w:r>
            <w:r w:rsidRPr="00A56B5C">
              <w:rPr>
                <w:i/>
                <w:iCs/>
                <w:sz w:val="18"/>
                <w:szCs w:val="18"/>
                <w:lang w:val="pt-BR"/>
              </w:rPr>
              <w:t>Prunus pseudocerasus, Pyrus</w:t>
            </w:r>
            <w:r w:rsidRPr="00A56B5C">
              <w:rPr>
                <w:sz w:val="18"/>
                <w:szCs w:val="18"/>
                <w:lang w:val="pt-BR"/>
              </w:rPr>
              <w:t xml:space="preserve"> spp., </w:t>
            </w:r>
            <w:r w:rsidRPr="00A56B5C">
              <w:rPr>
                <w:i/>
                <w:iCs/>
                <w:sz w:val="18"/>
                <w:szCs w:val="18"/>
                <w:lang w:val="pt-BR"/>
              </w:rPr>
              <w:t>Robinia pseudoacacia</w:t>
            </w:r>
            <w:r w:rsidRPr="00A56B5C">
              <w:rPr>
                <w:sz w:val="18"/>
                <w:szCs w:val="18"/>
                <w:lang w:val="pt-BR"/>
              </w:rPr>
              <w:t xml:space="preserve"> L., </w:t>
            </w:r>
            <w:r w:rsidRPr="00A56B5C">
              <w:rPr>
                <w:i/>
                <w:iCs/>
                <w:sz w:val="18"/>
                <w:szCs w:val="18"/>
                <w:lang w:val="pt-BR"/>
              </w:rPr>
              <w:t>Salix</w:t>
            </w:r>
            <w:r w:rsidRPr="00A56B5C">
              <w:rPr>
                <w:sz w:val="18"/>
                <w:szCs w:val="18"/>
                <w:lang w:val="pt-BR"/>
              </w:rPr>
              <w:t xml:space="preserve"> L., </w:t>
            </w:r>
            <w:r w:rsidRPr="00A56B5C">
              <w:rPr>
                <w:i/>
                <w:iCs/>
                <w:sz w:val="18"/>
                <w:szCs w:val="18"/>
                <w:lang w:val="pt-BR"/>
              </w:rPr>
              <w:t>Sapium sebiferum</w:t>
            </w:r>
            <w:r w:rsidRPr="00A56B5C">
              <w:rPr>
                <w:sz w:val="18"/>
                <w:szCs w:val="18"/>
                <w:lang w:val="pt-BR"/>
              </w:rPr>
              <w:t xml:space="preserve"> (L.) Roxb., </w:t>
            </w:r>
            <w:r w:rsidRPr="00A56B5C">
              <w:rPr>
                <w:i/>
                <w:iCs/>
                <w:sz w:val="18"/>
                <w:szCs w:val="18"/>
                <w:lang w:val="pt-BR"/>
              </w:rPr>
              <w:t>Schima superba</w:t>
            </w:r>
            <w:r w:rsidRPr="00A56B5C">
              <w:rPr>
                <w:sz w:val="18"/>
                <w:szCs w:val="18"/>
                <w:lang w:val="pt-BR"/>
              </w:rPr>
              <w:t xml:space="preserve"> Gardner &amp; Champ., </w:t>
            </w:r>
            <w:r w:rsidRPr="00A56B5C">
              <w:rPr>
                <w:i/>
                <w:iCs/>
                <w:sz w:val="18"/>
                <w:szCs w:val="18"/>
                <w:lang w:val="pt-BR"/>
              </w:rPr>
              <w:t>Sophora japonica</w:t>
            </w:r>
            <w:r w:rsidRPr="00A56B5C">
              <w:rPr>
                <w:sz w:val="18"/>
                <w:szCs w:val="18"/>
                <w:lang w:val="pt-BR"/>
              </w:rPr>
              <w:t xml:space="preserve"> L., </w:t>
            </w:r>
            <w:r w:rsidRPr="00A56B5C">
              <w:rPr>
                <w:i/>
                <w:iCs/>
                <w:sz w:val="18"/>
                <w:szCs w:val="18"/>
                <w:lang w:val="pt-BR"/>
              </w:rPr>
              <w:t>Trema amboinense</w:t>
            </w:r>
            <w:r w:rsidRPr="00A56B5C">
              <w:rPr>
                <w:sz w:val="18"/>
                <w:szCs w:val="18"/>
                <w:lang w:val="pt-BR"/>
              </w:rPr>
              <w:t xml:space="preserve"> (Willd.) Blume</w:t>
            </w:r>
            <w:r w:rsidRPr="00A56B5C">
              <w:rPr>
                <w:i/>
                <w:iCs/>
                <w:sz w:val="18"/>
                <w:szCs w:val="18"/>
                <w:lang w:val="pt-BR"/>
              </w:rPr>
              <w:t>, Trema orientale</w:t>
            </w:r>
            <w:r w:rsidRPr="00A56B5C">
              <w:rPr>
                <w:sz w:val="18"/>
                <w:szCs w:val="18"/>
                <w:lang w:val="pt-BR"/>
              </w:rPr>
              <w:t xml:space="preserve"> (L.) Blume, </w:t>
            </w:r>
            <w:r w:rsidRPr="00A56B5C">
              <w:rPr>
                <w:i/>
                <w:iCs/>
                <w:sz w:val="18"/>
                <w:szCs w:val="18"/>
                <w:lang w:val="pt-BR"/>
              </w:rPr>
              <w:t>Ulmus</w:t>
            </w:r>
            <w:r w:rsidRPr="00A56B5C">
              <w:rPr>
                <w:sz w:val="18"/>
                <w:szCs w:val="18"/>
                <w:lang w:val="pt-BR"/>
              </w:rPr>
              <w:t xml:space="preserve"> L., </w:t>
            </w:r>
            <w:r w:rsidRPr="00A56B5C">
              <w:rPr>
                <w:i/>
                <w:iCs/>
                <w:sz w:val="18"/>
                <w:szCs w:val="18"/>
                <w:lang w:val="pt-BR"/>
              </w:rPr>
              <w:t>Vernicia fordii</w:t>
            </w:r>
            <w:r w:rsidRPr="00A56B5C">
              <w:rPr>
                <w:sz w:val="18"/>
                <w:szCs w:val="18"/>
                <w:lang w:val="pt-BR"/>
              </w:rPr>
              <w:t xml:space="preserve"> (Hemsl.) Airy Shaw </w:t>
            </w:r>
            <w:r w:rsidRPr="00002E85">
              <w:rPr>
                <w:sz w:val="18"/>
                <w:szCs w:val="18"/>
              </w:rPr>
              <w:t>и</w:t>
            </w:r>
            <w:r w:rsidRPr="00A56B5C">
              <w:rPr>
                <w:sz w:val="18"/>
                <w:szCs w:val="18"/>
                <w:lang w:val="pt-BR"/>
              </w:rPr>
              <w:t xml:space="preserve"> </w:t>
            </w:r>
            <w:r w:rsidRPr="00A56B5C">
              <w:rPr>
                <w:i/>
                <w:iCs/>
                <w:sz w:val="18"/>
                <w:szCs w:val="18"/>
                <w:lang w:val="pt-BR"/>
              </w:rPr>
              <w:t>Xylosma</w:t>
            </w:r>
            <w:r w:rsidRPr="00A56B5C">
              <w:rPr>
                <w:sz w:val="18"/>
                <w:szCs w:val="18"/>
                <w:lang w:val="pt-BR"/>
              </w:rPr>
              <w:t xml:space="preserve"> G.Forst.</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A7FC39B" w14:textId="77777777" w:rsidR="00A56B5C" w:rsidRPr="00002E85" w:rsidRDefault="00A56B5C" w:rsidP="00D75845">
            <w:pPr>
              <w:ind w:left="57" w:right="57" w:firstLine="0"/>
              <w:contextualSpacing/>
              <w:rPr>
                <w:sz w:val="18"/>
                <w:szCs w:val="18"/>
              </w:rPr>
            </w:pPr>
            <w:r w:rsidRPr="00002E85">
              <w:rPr>
                <w:sz w:val="18"/>
                <w:szCs w:val="18"/>
              </w:rPr>
              <w:t>ex 4401 22 900</w:t>
            </w:r>
          </w:p>
          <w:p w14:paraId="027FE169"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7EF73349" w14:textId="77777777" w:rsidR="00A56B5C" w:rsidRPr="00002E85" w:rsidRDefault="00A56B5C" w:rsidP="00D75845">
            <w:pPr>
              <w:ind w:left="57" w:right="57" w:firstLine="0"/>
              <w:contextualSpacing/>
              <w:rPr>
                <w:sz w:val="18"/>
                <w:szCs w:val="18"/>
              </w:rPr>
            </w:pPr>
            <w:r w:rsidRPr="00002E85">
              <w:rPr>
                <w:sz w:val="18"/>
                <w:szCs w:val="18"/>
              </w:rPr>
              <w:t xml:space="preserve">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w:t>
            </w:r>
          </w:p>
          <w:p w14:paraId="6C7775EC" w14:textId="77777777" w:rsidR="00A56B5C" w:rsidRPr="00002E85" w:rsidRDefault="00A56B5C" w:rsidP="00D75845">
            <w:pPr>
              <w:ind w:left="57" w:right="57" w:firstLine="0"/>
              <w:contextualSpacing/>
              <w:rPr>
                <w:sz w:val="18"/>
                <w:szCs w:val="18"/>
              </w:rPr>
            </w:pPr>
            <w:r w:rsidRPr="00002E85">
              <w:rPr>
                <w:sz w:val="18"/>
                <w:szCs w:val="18"/>
              </w:rPr>
              <w:t>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DF3DFFC"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4FE4AD20"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iCs/>
                <w:sz w:val="18"/>
                <w:szCs w:val="18"/>
              </w:rPr>
              <w:t>Apriona germari</w:t>
            </w:r>
            <w:r w:rsidRPr="00002E85">
              <w:rPr>
                <w:sz w:val="18"/>
                <w:szCs w:val="18"/>
              </w:rPr>
              <w:t xml:space="preserve"> (Hope), согласно соответствующим международным стандартам по фитосанитарным мерам,</w:t>
            </w:r>
          </w:p>
          <w:p w14:paraId="12D271A8"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2E5EE305" w14:textId="77777777" w:rsidR="00A56B5C" w:rsidRPr="00002E85" w:rsidRDefault="00A56B5C" w:rsidP="00D75845">
            <w:pPr>
              <w:ind w:left="57" w:right="57" w:firstLine="0"/>
              <w:contextualSpacing/>
              <w:rPr>
                <w:sz w:val="18"/>
                <w:szCs w:val="18"/>
              </w:rPr>
            </w:pPr>
            <w:r w:rsidRPr="00002E85">
              <w:rPr>
                <w:sz w:val="18"/>
                <w:szCs w:val="18"/>
              </w:rPr>
              <w:t xml:space="preserve">2) происходит из зоны, признанной национальной организацией по защите растений в стране экспорта, как свободная от </w:t>
            </w:r>
            <w:r w:rsidRPr="00002E85">
              <w:rPr>
                <w:i/>
                <w:sz w:val="18"/>
                <w:szCs w:val="18"/>
              </w:rPr>
              <w:t>Apriona germari</w:t>
            </w:r>
            <w:r w:rsidRPr="00002E85">
              <w:rPr>
                <w:sz w:val="18"/>
                <w:szCs w:val="18"/>
              </w:rPr>
              <w:t xml:space="preserve"> (Hope), согласно соответствующим международным стандартам по фитосанитарным мерам. Название зоны   указывается в фитосанитарном сертификате,</w:t>
            </w:r>
          </w:p>
          <w:p w14:paraId="0937F802" w14:textId="77777777" w:rsidR="00A56B5C" w:rsidRPr="00002E85" w:rsidRDefault="00A56B5C" w:rsidP="00D75845">
            <w:pPr>
              <w:ind w:left="57" w:right="57" w:firstLine="0"/>
              <w:contextualSpacing/>
              <w:rPr>
                <w:sz w:val="18"/>
                <w:szCs w:val="18"/>
              </w:rPr>
            </w:pPr>
            <w:r w:rsidRPr="00002E85">
              <w:rPr>
                <w:sz w:val="18"/>
                <w:szCs w:val="18"/>
              </w:rPr>
              <w:t>или</w:t>
            </w:r>
          </w:p>
          <w:p w14:paraId="43321940" w14:textId="77777777" w:rsidR="00A56B5C" w:rsidRPr="00002E85" w:rsidRDefault="00A56B5C" w:rsidP="00D75845">
            <w:pPr>
              <w:ind w:left="57" w:right="57" w:firstLine="0"/>
              <w:contextualSpacing/>
              <w:rPr>
                <w:sz w:val="18"/>
                <w:szCs w:val="18"/>
              </w:rPr>
            </w:pPr>
            <w:r w:rsidRPr="00002E85">
              <w:rPr>
                <w:sz w:val="18"/>
                <w:szCs w:val="18"/>
              </w:rPr>
              <w:t xml:space="preserve">3) была обработана кусками толщиной и шириной не более 2,5 см,  </w:t>
            </w:r>
          </w:p>
          <w:p w14:paraId="73FF92C0"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2EADBC2C"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tc>
      </w:tr>
      <w:tr w:rsidR="00A56B5C" w:rsidRPr="00002E85" w14:paraId="3B446A8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0145A431" w14:textId="77777777" w:rsidR="00A56B5C" w:rsidRPr="00002E85" w:rsidRDefault="00A56B5C" w:rsidP="00D75845">
            <w:pPr>
              <w:ind w:left="57" w:right="57" w:firstLine="0"/>
              <w:contextualSpacing/>
              <w:jc w:val="center"/>
              <w:rPr>
                <w:sz w:val="18"/>
                <w:szCs w:val="18"/>
              </w:rPr>
            </w:pPr>
            <w:r w:rsidRPr="00002E85">
              <w:rPr>
                <w:sz w:val="18"/>
                <w:szCs w:val="18"/>
              </w:rPr>
              <w:t>128.</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7B89FB9" w14:textId="77777777" w:rsidR="00A56B5C" w:rsidRPr="00002E85" w:rsidRDefault="00A56B5C" w:rsidP="00D75845">
            <w:pPr>
              <w:ind w:left="57" w:right="57" w:firstLine="0"/>
              <w:contextualSpacing/>
              <w:rPr>
                <w:sz w:val="18"/>
                <w:szCs w:val="18"/>
              </w:rPr>
            </w:pPr>
            <w:r w:rsidRPr="00002E85">
              <w:rPr>
                <w:sz w:val="18"/>
                <w:szCs w:val="18"/>
              </w:rPr>
              <w:t>Древесина</w:t>
            </w:r>
            <w:r w:rsidRPr="00A56B5C">
              <w:rPr>
                <w:sz w:val="18"/>
                <w:szCs w:val="18"/>
              </w:rPr>
              <w:t xml:space="preserve"> </w:t>
            </w:r>
            <w:r w:rsidRPr="00DD1052">
              <w:rPr>
                <w:i/>
                <w:iCs/>
                <w:sz w:val="18"/>
                <w:szCs w:val="18"/>
                <w:lang w:val="en-US"/>
              </w:rPr>
              <w:t>Caesalpinia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Camellia</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Kuntze</w:t>
            </w:r>
            <w:r w:rsidRPr="00A56B5C">
              <w:rPr>
                <w:sz w:val="18"/>
                <w:szCs w:val="18"/>
              </w:rPr>
              <w:t xml:space="preserve">, </w:t>
            </w:r>
            <w:r w:rsidRPr="00DD1052">
              <w:rPr>
                <w:i/>
                <w:iCs/>
                <w:sz w:val="18"/>
                <w:szCs w:val="18"/>
                <w:lang w:val="en-US"/>
              </w:rPr>
              <w:t>Celtis</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Pers</w:t>
            </w:r>
            <w:r w:rsidRPr="00A56B5C">
              <w:rPr>
                <w:sz w:val="18"/>
                <w:szCs w:val="18"/>
              </w:rPr>
              <w:t>.</w:t>
            </w:r>
            <w:r w:rsidRPr="00A56B5C">
              <w:rPr>
                <w:i/>
                <w:iCs/>
                <w:sz w:val="18"/>
                <w:szCs w:val="18"/>
              </w:rPr>
              <w:t xml:space="preserve">, </w:t>
            </w:r>
            <w:r w:rsidRPr="00DD1052">
              <w:rPr>
                <w:i/>
                <w:iCs/>
                <w:sz w:val="18"/>
                <w:szCs w:val="18"/>
                <w:lang w:val="en-US"/>
              </w:rPr>
              <w:t>Cercis</w:t>
            </w:r>
            <w:r w:rsidRPr="00A56B5C">
              <w:rPr>
                <w:i/>
                <w:iCs/>
                <w:sz w:val="18"/>
                <w:szCs w:val="18"/>
              </w:rPr>
              <w:t xml:space="preserve"> </w:t>
            </w:r>
            <w:r w:rsidRPr="00DD1052">
              <w:rPr>
                <w:i/>
                <w:iCs/>
                <w:sz w:val="18"/>
                <w:szCs w:val="18"/>
                <w:lang w:val="en-US"/>
              </w:rPr>
              <w:t>chinensis</w:t>
            </w:r>
            <w:r w:rsidRPr="00A56B5C">
              <w:rPr>
                <w:sz w:val="18"/>
                <w:szCs w:val="18"/>
              </w:rPr>
              <w:t xml:space="preserve"> </w:t>
            </w:r>
            <w:r w:rsidRPr="00DD1052">
              <w:rPr>
                <w:sz w:val="18"/>
                <w:szCs w:val="18"/>
                <w:lang w:val="en-US"/>
              </w:rPr>
              <w:t>Bunge</w:t>
            </w:r>
            <w:r w:rsidRPr="00A56B5C">
              <w:rPr>
                <w:sz w:val="18"/>
                <w:szCs w:val="18"/>
              </w:rPr>
              <w:t xml:space="preserve">, </w:t>
            </w:r>
            <w:r w:rsidRPr="00DD1052">
              <w:rPr>
                <w:i/>
                <w:iCs/>
                <w:sz w:val="18"/>
                <w:szCs w:val="18"/>
                <w:lang w:val="en-US"/>
              </w:rPr>
              <w:t>Chaenomeles</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Thouin</w:t>
            </w:r>
            <w:r w:rsidRPr="00A56B5C">
              <w:rPr>
                <w:sz w:val="18"/>
                <w:szCs w:val="18"/>
              </w:rPr>
              <w:t xml:space="preserve">) </w:t>
            </w:r>
            <w:r w:rsidRPr="00DD1052">
              <w:rPr>
                <w:sz w:val="18"/>
                <w:szCs w:val="18"/>
                <w:lang w:val="en-US"/>
              </w:rPr>
              <w:t>Koehne</w:t>
            </w:r>
            <w:r w:rsidRPr="00A56B5C">
              <w:rPr>
                <w:sz w:val="18"/>
                <w:szCs w:val="18"/>
              </w:rPr>
              <w:t xml:space="preserve">, </w:t>
            </w:r>
            <w:r w:rsidRPr="00DD1052">
              <w:rPr>
                <w:i/>
                <w:iCs/>
                <w:sz w:val="18"/>
                <w:szCs w:val="18"/>
                <w:lang w:val="en-US"/>
              </w:rPr>
              <w:t>Cinnamomum</w:t>
            </w:r>
            <w:r w:rsidRPr="00A56B5C">
              <w:rPr>
                <w:i/>
                <w:iCs/>
                <w:sz w:val="18"/>
                <w:szCs w:val="18"/>
              </w:rPr>
              <w:t xml:space="preserve"> </w:t>
            </w:r>
            <w:r w:rsidRPr="00DD1052">
              <w:rPr>
                <w:i/>
                <w:iCs/>
                <w:sz w:val="18"/>
                <w:szCs w:val="18"/>
                <w:lang w:val="en-US"/>
              </w:rPr>
              <w:t>camphora</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J</w:t>
            </w:r>
            <w:r w:rsidRPr="00A56B5C">
              <w:rPr>
                <w:sz w:val="18"/>
                <w:szCs w:val="18"/>
              </w:rPr>
              <w:t>.</w:t>
            </w:r>
            <w:r w:rsidRPr="00DD1052">
              <w:rPr>
                <w:sz w:val="18"/>
                <w:szCs w:val="18"/>
                <w:lang w:val="en-US"/>
              </w:rPr>
              <w:t>Presl</w:t>
            </w:r>
            <w:r w:rsidRPr="00A56B5C">
              <w:rPr>
                <w:i/>
                <w:iCs/>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spp</w:t>
            </w:r>
            <w:r w:rsidRPr="00A56B5C">
              <w:rPr>
                <w:sz w:val="18"/>
                <w:szCs w:val="18"/>
              </w:rPr>
              <w:t xml:space="preserve">., </w:t>
            </w:r>
            <w:r w:rsidRPr="00DD1052">
              <w:rPr>
                <w:i/>
                <w:iCs/>
                <w:sz w:val="18"/>
                <w:szCs w:val="18"/>
                <w:lang w:val="en-US"/>
              </w:rPr>
              <w:t>Cornus</w:t>
            </w:r>
            <w:r w:rsidRPr="00A56B5C">
              <w:rPr>
                <w:i/>
                <w:iCs/>
                <w:sz w:val="18"/>
                <w:szCs w:val="18"/>
              </w:rPr>
              <w:t xml:space="preserve"> </w:t>
            </w:r>
            <w:r w:rsidRPr="00DD1052">
              <w:rPr>
                <w:i/>
                <w:iCs/>
                <w:sz w:val="18"/>
                <w:szCs w:val="18"/>
                <w:lang w:val="en-US"/>
              </w:rPr>
              <w:t>kousa</w:t>
            </w:r>
            <w:r w:rsidRPr="00A56B5C">
              <w:rPr>
                <w:sz w:val="18"/>
                <w:szCs w:val="18"/>
              </w:rPr>
              <w:t xml:space="preserve"> </w:t>
            </w:r>
            <w:r w:rsidRPr="00DD1052">
              <w:rPr>
                <w:sz w:val="18"/>
                <w:szCs w:val="18"/>
                <w:lang w:val="en-US"/>
              </w:rPr>
              <w:t>B</w:t>
            </w:r>
            <w:r w:rsidRPr="00A56B5C">
              <w:rPr>
                <w:sz w:val="18"/>
                <w:szCs w:val="18"/>
              </w:rPr>
              <w:t>ü</w:t>
            </w:r>
            <w:r w:rsidRPr="00DD1052">
              <w:rPr>
                <w:sz w:val="18"/>
                <w:szCs w:val="18"/>
                <w:lang w:val="en-US"/>
              </w:rPr>
              <w:t>rger</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Hanse</w:t>
            </w:r>
            <w:r w:rsidRPr="00A56B5C">
              <w:rPr>
                <w:sz w:val="18"/>
                <w:szCs w:val="18"/>
              </w:rPr>
              <w:t xml:space="preserve">, </w:t>
            </w:r>
            <w:r w:rsidRPr="00DD1052">
              <w:rPr>
                <w:i/>
                <w:iCs/>
                <w:sz w:val="18"/>
                <w:szCs w:val="18"/>
                <w:lang w:val="en-US"/>
              </w:rPr>
              <w:t>Crataegus</w:t>
            </w:r>
            <w:r w:rsidRPr="00A56B5C">
              <w:rPr>
                <w:i/>
                <w:iCs/>
                <w:sz w:val="18"/>
                <w:szCs w:val="18"/>
              </w:rPr>
              <w:t xml:space="preserve"> </w:t>
            </w:r>
            <w:r w:rsidRPr="00DD1052">
              <w:rPr>
                <w:i/>
                <w:iCs/>
                <w:sz w:val="18"/>
                <w:szCs w:val="18"/>
                <w:lang w:val="en-US"/>
              </w:rPr>
              <w:t>cordata</w:t>
            </w:r>
            <w:r w:rsidRPr="00A56B5C">
              <w:rPr>
                <w:sz w:val="18"/>
                <w:szCs w:val="18"/>
              </w:rPr>
              <w:t xml:space="preserve"> </w:t>
            </w:r>
            <w:r w:rsidRPr="00DD1052">
              <w:rPr>
                <w:sz w:val="18"/>
                <w:szCs w:val="18"/>
                <w:lang w:val="en-US"/>
              </w:rPr>
              <w:t>Aiton</w:t>
            </w:r>
            <w:r w:rsidRPr="00A56B5C">
              <w:rPr>
                <w:sz w:val="18"/>
                <w:szCs w:val="18"/>
              </w:rPr>
              <w:t xml:space="preserve">, </w:t>
            </w:r>
            <w:r w:rsidRPr="00DD1052">
              <w:rPr>
                <w:i/>
                <w:iCs/>
                <w:sz w:val="18"/>
                <w:szCs w:val="18"/>
                <w:lang w:val="en-US"/>
              </w:rPr>
              <w:t>Debregeasia</w:t>
            </w:r>
            <w:r w:rsidRPr="00A56B5C">
              <w:rPr>
                <w:i/>
                <w:iCs/>
                <w:sz w:val="18"/>
                <w:szCs w:val="18"/>
              </w:rPr>
              <w:t xml:space="preserve"> </w:t>
            </w:r>
            <w:r w:rsidRPr="00DD1052">
              <w:rPr>
                <w:i/>
                <w:iCs/>
                <w:sz w:val="18"/>
                <w:szCs w:val="18"/>
                <w:lang w:val="en-US"/>
              </w:rPr>
              <w:t>edulis</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sz w:val="18"/>
                <w:szCs w:val="18"/>
                <w:lang w:val="en-US"/>
              </w:rPr>
              <w:t>Wedd</w:t>
            </w:r>
            <w:r w:rsidRPr="00A56B5C">
              <w:rPr>
                <w:sz w:val="18"/>
                <w:szCs w:val="18"/>
              </w:rPr>
              <w:t xml:space="preserve">., </w:t>
            </w:r>
            <w:r w:rsidRPr="00DD1052">
              <w:rPr>
                <w:i/>
                <w:iCs/>
                <w:sz w:val="18"/>
                <w:szCs w:val="18"/>
                <w:lang w:val="en-US"/>
              </w:rPr>
              <w:t>Diospyros</w:t>
            </w:r>
            <w:r w:rsidRPr="00A56B5C">
              <w:rPr>
                <w:i/>
                <w:iCs/>
                <w:sz w:val="18"/>
                <w:szCs w:val="18"/>
              </w:rPr>
              <w:t xml:space="preserve"> </w:t>
            </w:r>
            <w:r w:rsidRPr="00DD1052">
              <w:rPr>
                <w:i/>
                <w:iCs/>
                <w:sz w:val="18"/>
                <w:szCs w:val="18"/>
                <w:lang w:val="en-US"/>
              </w:rPr>
              <w:t>kaki</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Eriobotrya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Thunb</w:t>
            </w:r>
            <w:r w:rsidRPr="00A56B5C">
              <w:rPr>
                <w:sz w:val="18"/>
                <w:szCs w:val="18"/>
              </w:rPr>
              <w:t xml:space="preserve">.) </w:t>
            </w:r>
            <w:r w:rsidRPr="00DD1052">
              <w:rPr>
                <w:sz w:val="18"/>
                <w:szCs w:val="18"/>
                <w:lang w:val="en-US"/>
              </w:rPr>
              <w:t>Lindl</w:t>
            </w:r>
            <w:r w:rsidRPr="00A56B5C">
              <w:rPr>
                <w:sz w:val="18"/>
                <w:szCs w:val="18"/>
              </w:rPr>
              <w:t>.</w:t>
            </w:r>
            <w:r w:rsidRPr="00A56B5C">
              <w:rPr>
                <w:i/>
                <w:iCs/>
                <w:sz w:val="18"/>
                <w:szCs w:val="18"/>
              </w:rPr>
              <w:t xml:space="preserve">, </w:t>
            </w:r>
            <w:r w:rsidRPr="00DD1052">
              <w:rPr>
                <w:i/>
                <w:iCs/>
                <w:sz w:val="18"/>
                <w:szCs w:val="18"/>
                <w:lang w:val="en-US"/>
              </w:rPr>
              <w:t>Enkianthus</w:t>
            </w:r>
            <w:r w:rsidRPr="00A56B5C">
              <w:rPr>
                <w:i/>
                <w:iCs/>
                <w:sz w:val="18"/>
                <w:szCs w:val="18"/>
              </w:rPr>
              <w:t xml:space="preserve"> </w:t>
            </w:r>
            <w:r w:rsidRPr="00DD1052">
              <w:rPr>
                <w:i/>
                <w:iCs/>
                <w:sz w:val="18"/>
                <w:szCs w:val="18"/>
                <w:lang w:val="en-US"/>
              </w:rPr>
              <w:t>perulatus</w:t>
            </w:r>
            <w:r w:rsidRPr="00A56B5C">
              <w:rPr>
                <w:sz w:val="18"/>
                <w:szCs w:val="18"/>
              </w:rPr>
              <w:t xml:space="preserve"> (</w:t>
            </w:r>
            <w:r w:rsidRPr="00DD1052">
              <w:rPr>
                <w:sz w:val="18"/>
                <w:szCs w:val="18"/>
                <w:lang w:val="en-US"/>
              </w:rPr>
              <w:t>Miq</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K</w:t>
            </w:r>
            <w:r w:rsidRPr="00A56B5C">
              <w:rPr>
                <w:sz w:val="18"/>
                <w:szCs w:val="18"/>
              </w:rPr>
              <w:t>.</w:t>
            </w:r>
            <w:r w:rsidRPr="00DD1052">
              <w:rPr>
                <w:sz w:val="18"/>
                <w:szCs w:val="18"/>
                <w:lang w:val="en-US"/>
              </w:rPr>
              <w:t>Schneid</w:t>
            </w:r>
            <w:r w:rsidRPr="00A56B5C">
              <w:rPr>
                <w:sz w:val="18"/>
                <w:szCs w:val="18"/>
              </w:rPr>
              <w:t xml:space="preserve">., </w:t>
            </w:r>
            <w:r w:rsidRPr="00DD1052">
              <w:rPr>
                <w:i/>
                <w:iCs/>
                <w:sz w:val="18"/>
                <w:szCs w:val="18"/>
                <w:lang w:val="en-US"/>
              </w:rPr>
              <w:t>Fagus</w:t>
            </w:r>
            <w:r w:rsidRPr="00A56B5C">
              <w:rPr>
                <w:i/>
                <w:iCs/>
                <w:sz w:val="18"/>
                <w:szCs w:val="18"/>
              </w:rPr>
              <w:t xml:space="preserve"> </w:t>
            </w:r>
            <w:r w:rsidRPr="00DD1052">
              <w:rPr>
                <w:i/>
                <w:iCs/>
                <w:sz w:val="18"/>
                <w:szCs w:val="18"/>
                <w:lang w:val="en-US"/>
              </w:rPr>
              <w:t>crenata</w:t>
            </w:r>
            <w:r w:rsidRPr="00A56B5C">
              <w:rPr>
                <w:sz w:val="18"/>
                <w:szCs w:val="18"/>
              </w:rPr>
              <w:t xml:space="preserve"> </w:t>
            </w:r>
            <w:r w:rsidRPr="00DD1052">
              <w:rPr>
                <w:sz w:val="18"/>
                <w:szCs w:val="18"/>
                <w:lang w:val="en-US"/>
              </w:rPr>
              <w:t>Blume</w:t>
            </w:r>
            <w:r w:rsidRPr="00A56B5C">
              <w:rPr>
                <w:sz w:val="18"/>
                <w:szCs w:val="18"/>
              </w:rPr>
              <w:t xml:space="preserve">, </w:t>
            </w:r>
            <w:r w:rsidRPr="00DD1052">
              <w:rPr>
                <w:i/>
                <w:iCs/>
                <w:sz w:val="18"/>
                <w:szCs w:val="18"/>
                <w:lang w:val="en-US"/>
              </w:rPr>
              <w:t>Ficus</w:t>
            </w:r>
            <w:r w:rsidRPr="00A56B5C">
              <w:rPr>
                <w:i/>
                <w:iCs/>
                <w:sz w:val="18"/>
                <w:szCs w:val="18"/>
              </w:rPr>
              <w:t xml:space="preserve"> </w:t>
            </w:r>
            <w:r w:rsidRPr="00DD1052">
              <w:rPr>
                <w:i/>
                <w:iCs/>
                <w:sz w:val="18"/>
                <w:szCs w:val="18"/>
                <w:lang w:val="en-US"/>
              </w:rPr>
              <w:t>carica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Firmiana</w:t>
            </w:r>
            <w:r w:rsidRPr="00A56B5C">
              <w:rPr>
                <w:i/>
                <w:iCs/>
                <w:sz w:val="18"/>
                <w:szCs w:val="18"/>
              </w:rPr>
              <w:t xml:space="preserve"> </w:t>
            </w:r>
            <w:r w:rsidRPr="00DD1052">
              <w:rPr>
                <w:i/>
                <w:iCs/>
                <w:sz w:val="18"/>
                <w:szCs w:val="18"/>
                <w:lang w:val="en-US"/>
              </w:rPr>
              <w:t>simplex</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W</w:t>
            </w:r>
            <w:r w:rsidRPr="00A56B5C">
              <w:rPr>
                <w:sz w:val="18"/>
                <w:szCs w:val="18"/>
              </w:rPr>
              <w:t>.</w:t>
            </w:r>
            <w:r w:rsidRPr="00DD1052">
              <w:rPr>
                <w:sz w:val="18"/>
                <w:szCs w:val="18"/>
                <w:lang w:val="en-US"/>
              </w:rPr>
              <w:t>Wight</w:t>
            </w:r>
            <w:r w:rsidRPr="00A56B5C">
              <w:rPr>
                <w:sz w:val="18"/>
                <w:szCs w:val="18"/>
              </w:rPr>
              <w:t xml:space="preserve">, </w:t>
            </w:r>
            <w:r w:rsidRPr="00DD1052">
              <w:rPr>
                <w:i/>
                <w:iCs/>
                <w:sz w:val="18"/>
                <w:szCs w:val="18"/>
                <w:lang w:val="en-US"/>
              </w:rPr>
              <w:t>Gleditsia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Miq</w:t>
            </w:r>
            <w:r w:rsidRPr="00A56B5C">
              <w:rPr>
                <w:sz w:val="18"/>
                <w:szCs w:val="18"/>
              </w:rPr>
              <w:t xml:space="preserve">., </w:t>
            </w:r>
            <w:r w:rsidRPr="00DD1052">
              <w:rPr>
                <w:i/>
                <w:iCs/>
                <w:sz w:val="18"/>
                <w:szCs w:val="18"/>
                <w:lang w:val="en-US"/>
              </w:rPr>
              <w:t>Hovenia</w:t>
            </w:r>
            <w:r w:rsidRPr="00A56B5C">
              <w:rPr>
                <w:i/>
                <w:iCs/>
                <w:sz w:val="18"/>
                <w:szCs w:val="18"/>
              </w:rPr>
              <w:t xml:space="preserve"> </w:t>
            </w:r>
            <w:r w:rsidRPr="00DD1052">
              <w:rPr>
                <w:i/>
                <w:iCs/>
                <w:sz w:val="18"/>
                <w:szCs w:val="18"/>
                <w:lang w:val="en-US"/>
              </w:rPr>
              <w:t>dulcis</w:t>
            </w:r>
            <w:r w:rsidRPr="00A56B5C">
              <w:rPr>
                <w:sz w:val="18"/>
                <w:szCs w:val="18"/>
              </w:rPr>
              <w:t xml:space="preserve"> </w:t>
            </w:r>
            <w:r w:rsidRPr="00DD1052">
              <w:rPr>
                <w:sz w:val="18"/>
                <w:szCs w:val="18"/>
                <w:lang w:val="en-US"/>
              </w:rPr>
              <w:t>Thunb</w:t>
            </w:r>
            <w:r w:rsidRPr="00A56B5C">
              <w:rPr>
                <w:sz w:val="18"/>
                <w:szCs w:val="18"/>
              </w:rPr>
              <w:t xml:space="preserve">., </w:t>
            </w:r>
            <w:r w:rsidRPr="00DD1052">
              <w:rPr>
                <w:i/>
                <w:iCs/>
                <w:sz w:val="18"/>
                <w:szCs w:val="18"/>
                <w:lang w:val="en-US"/>
              </w:rPr>
              <w:t>Lagerstroemia</w:t>
            </w:r>
            <w:r w:rsidRPr="00A56B5C">
              <w:rPr>
                <w:i/>
                <w:iCs/>
                <w:sz w:val="18"/>
                <w:szCs w:val="18"/>
              </w:rPr>
              <w:t xml:space="preserve"> </w:t>
            </w:r>
            <w:r w:rsidRPr="00DD1052">
              <w:rPr>
                <w:i/>
                <w:iCs/>
                <w:sz w:val="18"/>
                <w:szCs w:val="18"/>
                <w:lang w:val="en-US"/>
              </w:rPr>
              <w:t>indica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Malus</w:t>
            </w:r>
            <w:r w:rsidRPr="00A56B5C">
              <w:rPr>
                <w:i/>
                <w:iCs/>
                <w:sz w:val="18"/>
                <w:szCs w:val="18"/>
              </w:rPr>
              <w:t xml:space="preserve"> </w:t>
            </w:r>
            <w:r w:rsidRPr="00DD1052">
              <w:rPr>
                <w:i/>
                <w:iCs/>
                <w:sz w:val="18"/>
                <w:szCs w:val="18"/>
                <w:lang w:val="en-US"/>
              </w:rPr>
              <w:lastRenderedPageBreak/>
              <w:t>pumila</w:t>
            </w:r>
            <w:r w:rsidRPr="00DD1052">
              <w:rPr>
                <w:sz w:val="18"/>
                <w:szCs w:val="18"/>
                <w:lang w:val="en-US"/>
              </w:rPr>
              <w:t>Mill</w:t>
            </w:r>
            <w:r w:rsidRPr="00A56B5C">
              <w:rPr>
                <w:sz w:val="18"/>
                <w:szCs w:val="18"/>
              </w:rPr>
              <w:t xml:space="preserve">., </w:t>
            </w:r>
            <w:r w:rsidRPr="00DD1052">
              <w:rPr>
                <w:i/>
                <w:iCs/>
                <w:sz w:val="18"/>
                <w:szCs w:val="18"/>
                <w:lang w:val="en-US"/>
              </w:rPr>
              <w:t>Morus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Platanus</w:t>
            </w:r>
            <w:r w:rsidRPr="00A56B5C">
              <w:rPr>
                <w:i/>
                <w:iCs/>
                <w:sz w:val="18"/>
                <w:szCs w:val="18"/>
              </w:rPr>
              <w:t xml:space="preserve"> </w:t>
            </w:r>
            <w:r w:rsidRPr="00DD1052">
              <w:rPr>
                <w:i/>
                <w:iCs/>
                <w:sz w:val="18"/>
                <w:szCs w:val="18"/>
                <w:lang w:val="en-US"/>
              </w:rPr>
              <w:t>x</w:t>
            </w:r>
            <w:r w:rsidRPr="00A56B5C">
              <w:rPr>
                <w:i/>
                <w:iCs/>
                <w:sz w:val="18"/>
                <w:szCs w:val="18"/>
              </w:rPr>
              <w:t xml:space="preserve"> </w:t>
            </w:r>
            <w:r w:rsidRPr="00DD1052">
              <w:rPr>
                <w:i/>
                <w:iCs/>
                <w:sz w:val="18"/>
                <w:szCs w:val="18"/>
                <w:lang w:val="en-US"/>
              </w:rPr>
              <w:t>hispanica</w:t>
            </w:r>
            <w:r w:rsidRPr="00A56B5C">
              <w:rPr>
                <w:sz w:val="18"/>
                <w:szCs w:val="18"/>
              </w:rPr>
              <w:t xml:space="preserve"> </w:t>
            </w:r>
            <w:r w:rsidRPr="00DD1052">
              <w:rPr>
                <w:sz w:val="18"/>
                <w:szCs w:val="18"/>
                <w:lang w:val="en-US"/>
              </w:rPr>
              <w:t>Mill</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M</w:t>
            </w:r>
            <w:r w:rsidRPr="00A56B5C">
              <w:rPr>
                <w:sz w:val="18"/>
                <w:szCs w:val="18"/>
              </w:rPr>
              <w:t>ü</w:t>
            </w:r>
            <w:r w:rsidRPr="00DD1052">
              <w:rPr>
                <w:sz w:val="18"/>
                <w:szCs w:val="18"/>
                <w:lang w:val="en-US"/>
              </w:rPr>
              <w:t>nchh</w:t>
            </w:r>
            <w:r w:rsidRPr="00A56B5C">
              <w:rPr>
                <w:sz w:val="18"/>
                <w:szCs w:val="18"/>
              </w:rPr>
              <w:t xml:space="preserve">., </w:t>
            </w:r>
            <w:r w:rsidRPr="00DD1052">
              <w:rPr>
                <w:i/>
                <w:iCs/>
                <w:sz w:val="18"/>
                <w:szCs w:val="18"/>
                <w:lang w:val="en-US"/>
              </w:rPr>
              <w:t>Platycarya</w:t>
            </w:r>
            <w:r w:rsidRPr="00A56B5C">
              <w:rPr>
                <w:i/>
                <w:iCs/>
                <w:sz w:val="18"/>
                <w:szCs w:val="18"/>
              </w:rPr>
              <w:t xml:space="preserve"> </w:t>
            </w:r>
            <w:r w:rsidRPr="00DD1052">
              <w:rPr>
                <w:i/>
                <w:iCs/>
                <w:sz w:val="18"/>
                <w:szCs w:val="18"/>
                <w:lang w:val="en-US"/>
              </w:rPr>
              <w:t>strobilacea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Populus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rhoifolia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stenoptera</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DC</w:t>
            </w:r>
            <w:r w:rsidRPr="00A56B5C">
              <w:rPr>
                <w:sz w:val="18"/>
                <w:szCs w:val="18"/>
              </w:rPr>
              <w:t xml:space="preserve">., </w:t>
            </w:r>
            <w:r w:rsidRPr="00DD1052">
              <w:rPr>
                <w:i/>
                <w:iCs/>
                <w:sz w:val="18"/>
                <w:szCs w:val="18"/>
                <w:lang w:val="en-US"/>
              </w:rPr>
              <w:t>Punica</w:t>
            </w:r>
            <w:r w:rsidRPr="00A56B5C">
              <w:rPr>
                <w:i/>
                <w:iCs/>
                <w:sz w:val="18"/>
                <w:szCs w:val="18"/>
              </w:rPr>
              <w:t xml:space="preserve"> </w:t>
            </w:r>
            <w:r w:rsidRPr="00DD1052">
              <w:rPr>
                <w:i/>
                <w:iCs/>
                <w:sz w:val="18"/>
                <w:szCs w:val="18"/>
                <w:lang w:val="en-US"/>
              </w:rPr>
              <w:t>granatum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Pyrus</w:t>
            </w:r>
            <w:r w:rsidRPr="00A56B5C">
              <w:rPr>
                <w:i/>
                <w:iCs/>
                <w:sz w:val="18"/>
                <w:szCs w:val="18"/>
              </w:rPr>
              <w:t xml:space="preserve"> </w:t>
            </w:r>
            <w:r w:rsidRPr="00DD1052">
              <w:rPr>
                <w:i/>
                <w:iCs/>
                <w:sz w:val="18"/>
                <w:szCs w:val="18"/>
                <w:lang w:val="en-US"/>
              </w:rPr>
              <w:t>pyrifolia</w:t>
            </w:r>
            <w:r w:rsidRPr="00A56B5C">
              <w:rPr>
                <w:sz w:val="18"/>
                <w:szCs w:val="18"/>
              </w:rPr>
              <w:t xml:space="preserve"> (</w:t>
            </w:r>
            <w:r w:rsidRPr="00DD1052">
              <w:rPr>
                <w:sz w:val="18"/>
                <w:szCs w:val="18"/>
                <w:lang w:val="en-US"/>
              </w:rPr>
              <w:t>Burm</w:t>
            </w:r>
            <w:r w:rsidRPr="00A56B5C">
              <w:rPr>
                <w:sz w:val="18"/>
                <w:szCs w:val="18"/>
              </w:rPr>
              <w:t>.</w:t>
            </w:r>
            <w:r w:rsidRPr="00DD1052">
              <w:rPr>
                <w:sz w:val="18"/>
                <w:szCs w:val="18"/>
                <w:lang w:val="en-US"/>
              </w:rPr>
              <w:t>f</w:t>
            </w:r>
            <w:r w:rsidRPr="00A56B5C">
              <w:rPr>
                <w:sz w:val="18"/>
                <w:szCs w:val="18"/>
              </w:rPr>
              <w:t xml:space="preserve">.) </w:t>
            </w:r>
            <w:r w:rsidRPr="00DD1052">
              <w:rPr>
                <w:sz w:val="18"/>
                <w:szCs w:val="18"/>
                <w:lang w:val="en-US"/>
              </w:rPr>
              <w:t>Nakai</w:t>
            </w:r>
            <w:r w:rsidRPr="00A56B5C">
              <w:rPr>
                <w:sz w:val="18"/>
                <w:szCs w:val="18"/>
              </w:rPr>
              <w:t xml:space="preserve">, </w:t>
            </w:r>
            <w:r w:rsidRPr="00DD1052">
              <w:rPr>
                <w:i/>
                <w:iCs/>
                <w:sz w:val="18"/>
                <w:szCs w:val="18"/>
                <w:lang w:val="en-US"/>
              </w:rPr>
              <w:t>Robinia</w:t>
            </w:r>
            <w:r w:rsidRPr="00A56B5C">
              <w:rPr>
                <w:i/>
                <w:iCs/>
                <w:sz w:val="18"/>
                <w:szCs w:val="18"/>
              </w:rPr>
              <w:t xml:space="preserve"> </w:t>
            </w:r>
            <w:r w:rsidRPr="00DD1052">
              <w:rPr>
                <w:i/>
                <w:iCs/>
                <w:sz w:val="18"/>
                <w:szCs w:val="18"/>
                <w:lang w:val="en-US"/>
              </w:rPr>
              <w:t>pseudoacacia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Salix</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Spiraea</w:t>
            </w:r>
            <w:r w:rsidRPr="00A56B5C">
              <w:rPr>
                <w:i/>
                <w:iCs/>
                <w:sz w:val="18"/>
                <w:szCs w:val="18"/>
              </w:rPr>
              <w:t xml:space="preserve"> </w:t>
            </w:r>
            <w:r w:rsidRPr="00DD1052">
              <w:rPr>
                <w:i/>
                <w:iCs/>
                <w:sz w:val="18"/>
                <w:szCs w:val="18"/>
                <w:lang w:val="en-US"/>
              </w:rPr>
              <w:t>thunbergii</w:t>
            </w:r>
            <w:r w:rsidRPr="00A56B5C">
              <w:rPr>
                <w:sz w:val="18"/>
                <w:szCs w:val="18"/>
              </w:rPr>
              <w:t xml:space="preserve"> </w:t>
            </w:r>
            <w:r w:rsidRPr="00DD1052">
              <w:rPr>
                <w:sz w:val="18"/>
                <w:szCs w:val="18"/>
                <w:lang w:val="en-US"/>
              </w:rPr>
              <w:t>Siebold</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Blume</w:t>
            </w:r>
            <w:r w:rsidRPr="00A56B5C">
              <w:rPr>
                <w:sz w:val="18"/>
                <w:szCs w:val="18"/>
              </w:rPr>
              <w:t xml:space="preserve">, </w:t>
            </w:r>
            <w:r w:rsidRPr="00DD1052">
              <w:rPr>
                <w:i/>
                <w:iCs/>
                <w:sz w:val="18"/>
                <w:szCs w:val="18"/>
                <w:lang w:val="en-US"/>
              </w:rPr>
              <w:t>Ulmus</w:t>
            </w:r>
            <w:r w:rsidRPr="00A56B5C">
              <w:rPr>
                <w:i/>
                <w:iCs/>
                <w:sz w:val="18"/>
                <w:szCs w:val="18"/>
              </w:rPr>
              <w:t xml:space="preserve"> </w:t>
            </w:r>
            <w:r w:rsidRPr="00DD1052">
              <w:rPr>
                <w:i/>
                <w:iCs/>
                <w:sz w:val="18"/>
                <w:szCs w:val="18"/>
                <w:lang w:val="en-US"/>
              </w:rPr>
              <w:t>parvifolia</w:t>
            </w:r>
            <w:r w:rsidRPr="00A56B5C">
              <w:rPr>
                <w:sz w:val="18"/>
                <w:szCs w:val="18"/>
              </w:rPr>
              <w:t xml:space="preserve"> </w:t>
            </w:r>
            <w:r w:rsidRPr="00DD1052">
              <w:rPr>
                <w:sz w:val="18"/>
                <w:szCs w:val="18"/>
                <w:lang w:val="en-US"/>
              </w:rPr>
              <w:t>Jacq</w:t>
            </w:r>
            <w:r w:rsidRPr="00A56B5C">
              <w:rPr>
                <w:sz w:val="18"/>
                <w:szCs w:val="18"/>
              </w:rPr>
              <w:t xml:space="preserve">., </w:t>
            </w:r>
            <w:r w:rsidRPr="00DD1052">
              <w:rPr>
                <w:i/>
                <w:iCs/>
                <w:sz w:val="18"/>
                <w:szCs w:val="18"/>
                <w:lang w:val="en-US"/>
              </w:rPr>
              <w:t>Villebrunea</w:t>
            </w:r>
            <w:r w:rsidRPr="00A56B5C">
              <w:rPr>
                <w:i/>
                <w:iCs/>
                <w:sz w:val="18"/>
                <w:szCs w:val="18"/>
              </w:rPr>
              <w:t xml:space="preserve"> </w:t>
            </w:r>
            <w:r w:rsidRPr="00DD1052">
              <w:rPr>
                <w:i/>
                <w:iCs/>
                <w:sz w:val="18"/>
                <w:szCs w:val="18"/>
                <w:lang w:val="en-US"/>
              </w:rPr>
              <w:t>pedunculata</w:t>
            </w:r>
            <w:r w:rsidRPr="00A56B5C">
              <w:rPr>
                <w:sz w:val="18"/>
                <w:szCs w:val="18"/>
              </w:rPr>
              <w:t xml:space="preserve"> </w:t>
            </w:r>
            <w:r w:rsidRPr="00DD1052">
              <w:rPr>
                <w:sz w:val="18"/>
                <w:szCs w:val="18"/>
                <w:lang w:val="en-US"/>
              </w:rPr>
              <w:t>Shirai</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Zelkova</w:t>
            </w:r>
            <w:r w:rsidRPr="00A56B5C">
              <w:rPr>
                <w:i/>
                <w:iCs/>
                <w:sz w:val="18"/>
                <w:szCs w:val="18"/>
              </w:rPr>
              <w:t xml:space="preserve"> </w:t>
            </w:r>
            <w:r w:rsidRPr="00DD1052">
              <w:rPr>
                <w:i/>
                <w:iCs/>
                <w:sz w:val="18"/>
                <w:szCs w:val="18"/>
                <w:lang w:val="en-US"/>
              </w:rPr>
              <w:t>serrata</w:t>
            </w:r>
            <w:r w:rsidRPr="00A56B5C">
              <w:rPr>
                <w:sz w:val="18"/>
                <w:szCs w:val="18"/>
              </w:rPr>
              <w:t xml:space="preserve"> (</w:t>
            </w:r>
            <w:r w:rsidRPr="00DD1052">
              <w:rPr>
                <w:sz w:val="18"/>
                <w:szCs w:val="18"/>
                <w:lang w:val="en-US"/>
              </w:rPr>
              <w:t>Thunb</w:t>
            </w:r>
            <w:r w:rsidRPr="00A56B5C">
              <w:rPr>
                <w:sz w:val="18"/>
                <w:szCs w:val="18"/>
              </w:rPr>
              <w:t xml:space="preserve">.) </w:t>
            </w:r>
            <w:r w:rsidRPr="00002E85">
              <w:rPr>
                <w:sz w:val="18"/>
                <w:szCs w:val="18"/>
              </w:rPr>
              <w:t>Makino, кроме древесины в виде:</w:t>
            </w:r>
          </w:p>
          <w:p w14:paraId="30D477B1" w14:textId="77777777" w:rsidR="00A56B5C" w:rsidRPr="00002E85" w:rsidRDefault="00A56B5C" w:rsidP="00D75845">
            <w:pPr>
              <w:ind w:left="57" w:right="57" w:firstLine="0"/>
              <w:contextualSpacing/>
              <w:rPr>
                <w:sz w:val="18"/>
                <w:szCs w:val="18"/>
              </w:rPr>
            </w:pPr>
            <w:r w:rsidRPr="00002E85">
              <w:rPr>
                <w:sz w:val="18"/>
                <w:szCs w:val="18"/>
              </w:rPr>
              <w:t>щепы, опилок, стружки, древесных отходов и остатков, полностью или частично полученных из растений,</w:t>
            </w:r>
          </w:p>
          <w:p w14:paraId="62008D6D" w14:textId="77777777" w:rsidR="00A56B5C" w:rsidRPr="00002E85" w:rsidRDefault="00A56B5C" w:rsidP="00D75845">
            <w:pPr>
              <w:ind w:left="57" w:right="57" w:firstLine="0"/>
              <w:contextualSpacing/>
              <w:rPr>
                <w:sz w:val="18"/>
                <w:szCs w:val="18"/>
              </w:rPr>
            </w:pPr>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w:t>
            </w:r>
          </w:p>
          <w:p w14:paraId="4A3E7D6B" w14:textId="77777777" w:rsidR="00A56B5C" w:rsidRPr="00002E85" w:rsidRDefault="00A56B5C" w:rsidP="00D75845">
            <w:pPr>
              <w:ind w:left="57" w:right="57" w:firstLine="0"/>
              <w:contextualSpacing/>
              <w:rPr>
                <w:sz w:val="18"/>
                <w:szCs w:val="18"/>
              </w:rPr>
            </w:pPr>
            <w:r w:rsidRPr="00002E85">
              <w:rPr>
                <w:sz w:val="18"/>
                <w:szCs w:val="18"/>
              </w:rPr>
              <w:t>включая древесину, не сохрани</w:t>
            </w:r>
            <w:r>
              <w:rPr>
                <w:sz w:val="18"/>
                <w:szCs w:val="18"/>
              </w:rPr>
              <w:t>вшую</w:t>
            </w:r>
            <w:r w:rsidRPr="00002E85">
              <w:rPr>
                <w:sz w:val="18"/>
                <w:szCs w:val="18"/>
              </w:rPr>
              <w:t xml:space="preserve"> свою естественную круглую </w:t>
            </w:r>
            <w:r>
              <w:rPr>
                <w:sz w:val="18"/>
                <w:szCs w:val="18"/>
              </w:rPr>
              <w:t>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A5E3E26"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4401 12 000</w:t>
            </w:r>
          </w:p>
          <w:p w14:paraId="6C830E32"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7AC47E8F"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4403 97 000</w:t>
            </w:r>
          </w:p>
          <w:p w14:paraId="5F383174"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4403 93 000</w:t>
            </w:r>
          </w:p>
          <w:p w14:paraId="09CE1293"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41AB464D"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62B4DAF3"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4F409A75"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7C724FD8" w14:textId="77777777" w:rsidR="00A56B5C" w:rsidRPr="00C67F94" w:rsidRDefault="00A56B5C" w:rsidP="00D75845">
            <w:pPr>
              <w:ind w:left="57" w:right="57" w:firstLine="273"/>
              <w:contextualSpacing/>
              <w:rPr>
                <w:sz w:val="18"/>
                <w:szCs w:val="18"/>
                <w:lang w:val="fr-FR"/>
              </w:rPr>
            </w:pPr>
            <w:r w:rsidRPr="00C67F94">
              <w:rPr>
                <w:sz w:val="18"/>
                <w:szCs w:val="18"/>
                <w:lang w:val="fr-FR"/>
              </w:rPr>
              <w:t>4407 92 000</w:t>
            </w:r>
          </w:p>
          <w:p w14:paraId="486E0D66" w14:textId="77777777" w:rsidR="00A56B5C" w:rsidRPr="00C67F94" w:rsidRDefault="00A56B5C" w:rsidP="00D75845">
            <w:pPr>
              <w:ind w:left="57" w:right="57" w:firstLine="273"/>
              <w:contextualSpacing/>
              <w:rPr>
                <w:sz w:val="18"/>
                <w:szCs w:val="18"/>
                <w:lang w:val="fr-FR"/>
              </w:rPr>
            </w:pPr>
            <w:r w:rsidRPr="00C67F94">
              <w:rPr>
                <w:sz w:val="18"/>
                <w:szCs w:val="18"/>
                <w:lang w:val="fr-FR"/>
              </w:rPr>
              <w:t>4407 93 100</w:t>
            </w:r>
          </w:p>
          <w:p w14:paraId="4104ECAE" w14:textId="77777777" w:rsidR="00A56B5C" w:rsidRPr="00C67F94" w:rsidRDefault="00A56B5C" w:rsidP="00D75845">
            <w:pPr>
              <w:ind w:left="57" w:right="57" w:firstLine="273"/>
              <w:contextualSpacing/>
              <w:rPr>
                <w:sz w:val="18"/>
                <w:szCs w:val="18"/>
                <w:lang w:val="fr-FR"/>
              </w:rPr>
            </w:pPr>
            <w:r w:rsidRPr="00C67F94">
              <w:rPr>
                <w:sz w:val="18"/>
                <w:szCs w:val="18"/>
                <w:lang w:val="fr-FR"/>
              </w:rPr>
              <w:t>4407 93 910</w:t>
            </w:r>
          </w:p>
          <w:p w14:paraId="74F894E4" w14:textId="77777777" w:rsidR="00A56B5C" w:rsidRPr="00C67F94" w:rsidRDefault="00A56B5C" w:rsidP="00D75845">
            <w:pPr>
              <w:ind w:left="57" w:right="57" w:firstLine="273"/>
              <w:contextualSpacing/>
              <w:rPr>
                <w:sz w:val="18"/>
                <w:szCs w:val="18"/>
                <w:lang w:val="fr-FR"/>
              </w:rPr>
            </w:pPr>
            <w:r w:rsidRPr="00C67F94">
              <w:rPr>
                <w:sz w:val="18"/>
                <w:szCs w:val="18"/>
                <w:lang w:val="fr-FR"/>
              </w:rPr>
              <w:t>4407 93 990</w:t>
            </w:r>
          </w:p>
          <w:p w14:paraId="7F74EC2E" w14:textId="77777777" w:rsidR="00A56B5C" w:rsidRPr="00C67F94" w:rsidRDefault="00A56B5C" w:rsidP="00D75845">
            <w:pPr>
              <w:ind w:left="57" w:right="57" w:firstLine="273"/>
              <w:contextualSpacing/>
              <w:rPr>
                <w:sz w:val="18"/>
                <w:szCs w:val="18"/>
                <w:lang w:val="fr-FR"/>
              </w:rPr>
            </w:pPr>
            <w:r w:rsidRPr="00C67F94">
              <w:rPr>
                <w:sz w:val="18"/>
                <w:szCs w:val="18"/>
                <w:lang w:val="fr-FR"/>
              </w:rPr>
              <w:lastRenderedPageBreak/>
              <w:t>4407 97 100</w:t>
            </w:r>
          </w:p>
          <w:p w14:paraId="43959C91" w14:textId="77777777" w:rsidR="00A56B5C" w:rsidRPr="00C67F94" w:rsidRDefault="00A56B5C" w:rsidP="00D75845">
            <w:pPr>
              <w:ind w:left="57" w:right="57" w:firstLine="273"/>
              <w:contextualSpacing/>
              <w:rPr>
                <w:sz w:val="18"/>
                <w:szCs w:val="18"/>
                <w:lang w:val="fr-FR"/>
              </w:rPr>
            </w:pPr>
            <w:r w:rsidRPr="00C67F94">
              <w:rPr>
                <w:sz w:val="18"/>
                <w:szCs w:val="18"/>
                <w:lang w:val="fr-FR"/>
              </w:rPr>
              <w:t>4407 97 910</w:t>
            </w:r>
          </w:p>
          <w:p w14:paraId="5DA44A41" w14:textId="77777777" w:rsidR="00A56B5C" w:rsidRPr="00C67F94" w:rsidRDefault="00A56B5C" w:rsidP="00D75845">
            <w:pPr>
              <w:ind w:left="57" w:right="57" w:firstLine="273"/>
              <w:contextualSpacing/>
              <w:rPr>
                <w:sz w:val="18"/>
                <w:szCs w:val="18"/>
                <w:lang w:val="fr-FR"/>
              </w:rPr>
            </w:pPr>
            <w:r w:rsidRPr="00C67F94">
              <w:rPr>
                <w:sz w:val="18"/>
                <w:szCs w:val="18"/>
                <w:lang w:val="fr-FR"/>
              </w:rPr>
              <w:t>4407 97 990</w:t>
            </w:r>
          </w:p>
          <w:p w14:paraId="02C188D1"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55AA6E4D"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0656588B"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398F8B70"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52E51157"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38D725A6"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30CC327D"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24B9AF71"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028C4737"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29 990</w:t>
            </w:r>
          </w:p>
          <w:p w14:paraId="5A94AF31" w14:textId="77777777" w:rsidR="00A56B5C" w:rsidRPr="00002E85" w:rsidRDefault="00A56B5C" w:rsidP="00D75845">
            <w:pPr>
              <w:ind w:left="57" w:right="57" w:firstLine="0"/>
              <w:contextualSpacing/>
              <w:rPr>
                <w:sz w:val="18"/>
                <w:szCs w:val="18"/>
              </w:rPr>
            </w:pPr>
            <w:r w:rsidRPr="00002E85">
              <w:rPr>
                <w:sz w:val="18"/>
                <w:szCs w:val="18"/>
              </w:rPr>
              <w:t>ex 4416 00 000</w:t>
            </w:r>
          </w:p>
          <w:p w14:paraId="1511DD12"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95AC617"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w:t>
            </w:r>
            <w:r w:rsidRPr="00002E85">
              <w:rPr>
                <w:sz w:val="18"/>
                <w:szCs w:val="18"/>
              </w:rPr>
              <w:lastRenderedPageBreak/>
              <w:t>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A6E564B"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 древесина:</w:t>
            </w:r>
          </w:p>
          <w:p w14:paraId="55F15156"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sz w:val="18"/>
                <w:szCs w:val="18"/>
              </w:rPr>
              <w:t>Apriona rugicollis</w:t>
            </w:r>
            <w:r w:rsidRPr="00002E85">
              <w:rPr>
                <w:sz w:val="18"/>
                <w:szCs w:val="18"/>
              </w:rPr>
              <w:t xml:space="preserve"> Chevrolat, согласно соответствующим международным стандартам по фитосанитарным мерам,</w:t>
            </w:r>
          </w:p>
          <w:p w14:paraId="25CA4522"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5BCAEA9D" w14:textId="77777777" w:rsidR="00A56B5C" w:rsidRPr="00002E85" w:rsidRDefault="00A56B5C" w:rsidP="00D75845">
            <w:pPr>
              <w:ind w:left="57" w:right="57" w:firstLine="0"/>
              <w:contextualSpacing/>
              <w:rPr>
                <w:sz w:val="18"/>
                <w:szCs w:val="18"/>
              </w:rPr>
            </w:pPr>
            <w:r w:rsidRPr="00002E85">
              <w:rPr>
                <w:sz w:val="18"/>
                <w:szCs w:val="18"/>
              </w:rPr>
              <w:t xml:space="preserve">2) происходит из зоны, признанной национальной организацией по защите растений в стране экспорта, как свободная от </w:t>
            </w:r>
            <w:r w:rsidRPr="00002E85">
              <w:rPr>
                <w:i/>
                <w:sz w:val="18"/>
                <w:szCs w:val="18"/>
              </w:rPr>
              <w:t xml:space="preserve">Apriona rugicollis </w:t>
            </w:r>
            <w:r w:rsidRPr="00002E85">
              <w:rPr>
                <w:sz w:val="18"/>
                <w:szCs w:val="18"/>
              </w:rPr>
              <w:t>Chevrolat, согласно соответствующим международным стандартам по фитосанитарным мерам. Название зоны   указывается в фитосанитарном сертификате,</w:t>
            </w:r>
          </w:p>
          <w:p w14:paraId="12976AE5" w14:textId="77777777" w:rsidR="00A56B5C" w:rsidRPr="00002E85" w:rsidRDefault="00A56B5C" w:rsidP="00D75845">
            <w:pPr>
              <w:ind w:left="57" w:right="57" w:firstLine="0"/>
              <w:contextualSpacing/>
              <w:rPr>
                <w:sz w:val="18"/>
                <w:szCs w:val="18"/>
              </w:rPr>
            </w:pPr>
            <w:r w:rsidRPr="00002E85">
              <w:rPr>
                <w:sz w:val="18"/>
                <w:szCs w:val="18"/>
              </w:rPr>
              <w:t>или</w:t>
            </w:r>
          </w:p>
          <w:p w14:paraId="55EC8F35" w14:textId="77777777" w:rsidR="00A56B5C" w:rsidRPr="00002E85" w:rsidRDefault="00A56B5C" w:rsidP="00D75845">
            <w:pPr>
              <w:ind w:left="57" w:right="57" w:firstLine="0"/>
              <w:contextualSpacing/>
              <w:rPr>
                <w:sz w:val="18"/>
                <w:szCs w:val="18"/>
              </w:rPr>
            </w:pPr>
            <w:r w:rsidRPr="00002E85">
              <w:rPr>
                <w:sz w:val="18"/>
                <w:szCs w:val="18"/>
              </w:rPr>
              <w:lastRenderedPageBreak/>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p w14:paraId="6F3ED10C" w14:textId="77777777" w:rsidR="00A56B5C" w:rsidRPr="00002E85" w:rsidRDefault="00A56B5C" w:rsidP="00D75845">
            <w:pPr>
              <w:ind w:left="57" w:right="57" w:firstLine="0"/>
              <w:contextualSpacing/>
              <w:rPr>
                <w:sz w:val="18"/>
                <w:szCs w:val="18"/>
              </w:rPr>
            </w:pPr>
            <w:r w:rsidRPr="00002E85">
              <w:rPr>
                <w:sz w:val="18"/>
                <w:szCs w:val="18"/>
              </w:rPr>
              <w:t>или</w:t>
            </w:r>
          </w:p>
          <w:p w14:paraId="57E6AFAC" w14:textId="77777777" w:rsidR="00A56B5C" w:rsidRPr="00002E85" w:rsidRDefault="00A56B5C" w:rsidP="00D75845">
            <w:pPr>
              <w:ind w:left="57" w:right="57" w:firstLine="0"/>
              <w:contextualSpacing/>
              <w:rPr>
                <w:sz w:val="18"/>
                <w:szCs w:val="18"/>
              </w:rPr>
            </w:pPr>
            <w:r w:rsidRPr="00002E85">
              <w:rPr>
                <w:sz w:val="18"/>
                <w:szCs w:val="18"/>
              </w:rPr>
              <w:t>4) была подвергнута ионизирующему излучению для получения минимальной поглощенной дозы в 1 кГр по всей толще древесины,</w:t>
            </w:r>
          </w:p>
          <w:p w14:paraId="47EE2C21" w14:textId="77777777" w:rsidR="00A56B5C" w:rsidRPr="00002E85" w:rsidRDefault="00A56B5C" w:rsidP="00D75845">
            <w:pPr>
              <w:ind w:left="57" w:right="57" w:firstLine="0"/>
              <w:contextualSpacing/>
              <w:rPr>
                <w:sz w:val="18"/>
                <w:szCs w:val="18"/>
              </w:rPr>
            </w:pPr>
            <w:r w:rsidRPr="00002E85">
              <w:rPr>
                <w:sz w:val="18"/>
                <w:szCs w:val="18"/>
              </w:rPr>
              <w:t>или</w:t>
            </w:r>
          </w:p>
          <w:p w14:paraId="171FD53E" w14:textId="77777777" w:rsidR="00A56B5C" w:rsidRPr="00002E85" w:rsidRDefault="00A56B5C" w:rsidP="00D75845">
            <w:pPr>
              <w:ind w:left="57" w:right="57" w:firstLine="0"/>
              <w:contextualSpacing/>
              <w:rPr>
                <w:sz w:val="18"/>
                <w:szCs w:val="18"/>
              </w:rPr>
            </w:pPr>
            <w:r w:rsidRPr="00002E85">
              <w:rPr>
                <w:sz w:val="18"/>
                <w:szCs w:val="18"/>
              </w:rPr>
              <w:t>5) не имеет коры и не превышает 20 см в поперечном сечении по наибольшему размеру и была подвергнута соответствующей обработке фумигацией с использованием сульфурилфторида в соответствии с ISPM № 15</w:t>
            </w:r>
            <w:r w:rsidRPr="00002E85">
              <w:rPr>
                <w:sz w:val="18"/>
                <w:szCs w:val="18"/>
                <w:vertAlign w:val="superscript"/>
              </w:rPr>
              <w:t>7</w:t>
            </w:r>
          </w:p>
        </w:tc>
      </w:tr>
      <w:tr w:rsidR="00A56B5C" w:rsidRPr="00002E85" w14:paraId="33032C0F"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AB800C1"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129.</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001D70A"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щепы и древесных остатков, полностью или частично полученных из </w:t>
            </w:r>
            <w:r w:rsidRPr="00002E85">
              <w:rPr>
                <w:i/>
                <w:iCs/>
                <w:sz w:val="18"/>
                <w:szCs w:val="18"/>
              </w:rPr>
              <w:t>Caesalpinia japonica</w:t>
            </w:r>
            <w:r w:rsidRPr="00002E85">
              <w:rPr>
                <w:sz w:val="18"/>
                <w:szCs w:val="18"/>
              </w:rPr>
              <w:t xml:space="preserve"> Siebold &amp; Zucc., </w:t>
            </w:r>
            <w:r w:rsidRPr="00002E85">
              <w:rPr>
                <w:i/>
                <w:iCs/>
                <w:sz w:val="18"/>
                <w:szCs w:val="18"/>
              </w:rPr>
              <w:t>Camellia sinensis</w:t>
            </w:r>
            <w:r w:rsidRPr="00002E85">
              <w:rPr>
                <w:sz w:val="18"/>
                <w:szCs w:val="18"/>
              </w:rPr>
              <w:t xml:space="preserve"> (L.) </w:t>
            </w:r>
            <w:r w:rsidRPr="00DD1052">
              <w:rPr>
                <w:sz w:val="18"/>
                <w:szCs w:val="18"/>
                <w:lang w:val="en-US"/>
              </w:rPr>
              <w:t>Kuntze</w:t>
            </w:r>
            <w:r w:rsidRPr="00A56B5C">
              <w:rPr>
                <w:sz w:val="18"/>
                <w:szCs w:val="18"/>
              </w:rPr>
              <w:t xml:space="preserve">, </w:t>
            </w:r>
            <w:r w:rsidRPr="00DD1052">
              <w:rPr>
                <w:i/>
                <w:iCs/>
                <w:sz w:val="18"/>
                <w:szCs w:val="18"/>
                <w:lang w:val="en-US"/>
              </w:rPr>
              <w:t>Celtis</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Pers</w:t>
            </w:r>
            <w:r w:rsidRPr="00A56B5C">
              <w:rPr>
                <w:sz w:val="18"/>
                <w:szCs w:val="18"/>
              </w:rPr>
              <w:t xml:space="preserve">., </w:t>
            </w:r>
            <w:r w:rsidRPr="00DD1052">
              <w:rPr>
                <w:i/>
                <w:iCs/>
                <w:sz w:val="18"/>
                <w:szCs w:val="18"/>
                <w:lang w:val="en-US"/>
              </w:rPr>
              <w:t>Cercis</w:t>
            </w:r>
            <w:r w:rsidRPr="00A56B5C">
              <w:rPr>
                <w:i/>
                <w:iCs/>
                <w:sz w:val="18"/>
                <w:szCs w:val="18"/>
              </w:rPr>
              <w:t xml:space="preserve"> </w:t>
            </w:r>
            <w:r w:rsidRPr="00DD1052">
              <w:rPr>
                <w:i/>
                <w:iCs/>
                <w:sz w:val="18"/>
                <w:szCs w:val="18"/>
                <w:lang w:val="en-US"/>
              </w:rPr>
              <w:t>chinensis</w:t>
            </w:r>
            <w:r w:rsidRPr="00A56B5C">
              <w:rPr>
                <w:sz w:val="18"/>
                <w:szCs w:val="18"/>
              </w:rPr>
              <w:t xml:space="preserve"> </w:t>
            </w:r>
            <w:r w:rsidRPr="00DD1052">
              <w:rPr>
                <w:sz w:val="18"/>
                <w:szCs w:val="18"/>
                <w:lang w:val="en-US"/>
              </w:rPr>
              <w:t>Bunge</w:t>
            </w:r>
            <w:r w:rsidRPr="00A56B5C">
              <w:rPr>
                <w:sz w:val="18"/>
                <w:szCs w:val="18"/>
              </w:rPr>
              <w:t xml:space="preserve">, </w:t>
            </w:r>
            <w:r w:rsidRPr="00DD1052">
              <w:rPr>
                <w:i/>
                <w:iCs/>
                <w:sz w:val="18"/>
                <w:szCs w:val="18"/>
                <w:lang w:val="en-US"/>
              </w:rPr>
              <w:t>Chaenomeles</w:t>
            </w:r>
            <w:r w:rsidRPr="00A56B5C">
              <w:rPr>
                <w:i/>
                <w:iCs/>
                <w:sz w:val="18"/>
                <w:szCs w:val="18"/>
              </w:rPr>
              <w:t xml:space="preserve"> </w:t>
            </w:r>
            <w:r w:rsidRPr="00DD1052">
              <w:rPr>
                <w:i/>
                <w:iCs/>
                <w:sz w:val="18"/>
                <w:szCs w:val="18"/>
                <w:lang w:val="en-US"/>
              </w:rPr>
              <w:t>sinensis</w:t>
            </w:r>
            <w:r w:rsidRPr="00A56B5C">
              <w:rPr>
                <w:sz w:val="18"/>
                <w:szCs w:val="18"/>
              </w:rPr>
              <w:t xml:space="preserve"> (</w:t>
            </w:r>
            <w:r w:rsidRPr="00DD1052">
              <w:rPr>
                <w:sz w:val="18"/>
                <w:szCs w:val="18"/>
                <w:lang w:val="en-US"/>
              </w:rPr>
              <w:t>Thouin</w:t>
            </w:r>
            <w:r w:rsidRPr="00A56B5C">
              <w:rPr>
                <w:sz w:val="18"/>
                <w:szCs w:val="18"/>
              </w:rPr>
              <w:t xml:space="preserve">) </w:t>
            </w:r>
            <w:r w:rsidRPr="00DD1052">
              <w:rPr>
                <w:sz w:val="18"/>
                <w:szCs w:val="18"/>
                <w:lang w:val="en-US"/>
              </w:rPr>
              <w:t>Koehne</w:t>
            </w:r>
            <w:r w:rsidRPr="00A56B5C">
              <w:rPr>
                <w:sz w:val="18"/>
                <w:szCs w:val="18"/>
              </w:rPr>
              <w:t xml:space="preserve">, </w:t>
            </w:r>
            <w:r w:rsidRPr="00DD1052">
              <w:rPr>
                <w:i/>
                <w:iCs/>
                <w:sz w:val="18"/>
                <w:szCs w:val="18"/>
                <w:lang w:val="en-US"/>
              </w:rPr>
              <w:t>Cinnamomum</w:t>
            </w:r>
            <w:r w:rsidRPr="00A56B5C">
              <w:rPr>
                <w:i/>
                <w:iCs/>
                <w:sz w:val="18"/>
                <w:szCs w:val="18"/>
              </w:rPr>
              <w:t xml:space="preserve"> </w:t>
            </w:r>
            <w:r w:rsidRPr="00DD1052">
              <w:rPr>
                <w:i/>
                <w:iCs/>
                <w:sz w:val="18"/>
                <w:szCs w:val="18"/>
                <w:lang w:val="en-US"/>
              </w:rPr>
              <w:t>camphora</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J</w:t>
            </w:r>
            <w:r w:rsidRPr="00A56B5C">
              <w:rPr>
                <w:sz w:val="18"/>
                <w:szCs w:val="18"/>
              </w:rPr>
              <w:t>.</w:t>
            </w:r>
            <w:r w:rsidRPr="00DD1052">
              <w:rPr>
                <w:sz w:val="18"/>
                <w:szCs w:val="18"/>
                <w:lang w:val="en-US"/>
              </w:rPr>
              <w:t>Presl</w:t>
            </w:r>
            <w:r w:rsidRPr="00A56B5C">
              <w:rPr>
                <w:sz w:val="18"/>
                <w:szCs w:val="18"/>
              </w:rPr>
              <w:t xml:space="preserve">, </w:t>
            </w:r>
            <w:r w:rsidRPr="00DD1052">
              <w:rPr>
                <w:i/>
                <w:iCs/>
                <w:sz w:val="18"/>
                <w:szCs w:val="18"/>
                <w:lang w:val="en-US"/>
              </w:rPr>
              <w:t>Citrus</w:t>
            </w:r>
            <w:r w:rsidRPr="00A56B5C">
              <w:rPr>
                <w:sz w:val="18"/>
                <w:szCs w:val="18"/>
              </w:rPr>
              <w:t xml:space="preserve"> </w:t>
            </w:r>
            <w:r w:rsidRPr="00DD1052">
              <w:rPr>
                <w:sz w:val="18"/>
                <w:szCs w:val="18"/>
                <w:lang w:val="en-US"/>
              </w:rPr>
              <w:t>spp</w:t>
            </w:r>
            <w:r w:rsidRPr="00A56B5C">
              <w:rPr>
                <w:sz w:val="18"/>
                <w:szCs w:val="18"/>
              </w:rPr>
              <w:t xml:space="preserve">., </w:t>
            </w:r>
            <w:r w:rsidRPr="00DD1052">
              <w:rPr>
                <w:i/>
                <w:iCs/>
                <w:sz w:val="18"/>
                <w:szCs w:val="18"/>
                <w:lang w:val="en-US"/>
              </w:rPr>
              <w:t>Cornus</w:t>
            </w:r>
            <w:r w:rsidRPr="00A56B5C">
              <w:rPr>
                <w:i/>
                <w:iCs/>
                <w:sz w:val="18"/>
                <w:szCs w:val="18"/>
              </w:rPr>
              <w:t xml:space="preserve"> </w:t>
            </w:r>
            <w:r w:rsidRPr="00DD1052">
              <w:rPr>
                <w:i/>
                <w:iCs/>
                <w:sz w:val="18"/>
                <w:szCs w:val="18"/>
                <w:lang w:val="en-US"/>
              </w:rPr>
              <w:t>kousa</w:t>
            </w:r>
            <w:r w:rsidRPr="00A56B5C">
              <w:rPr>
                <w:sz w:val="18"/>
                <w:szCs w:val="18"/>
              </w:rPr>
              <w:t xml:space="preserve"> </w:t>
            </w:r>
            <w:r w:rsidRPr="00DD1052">
              <w:rPr>
                <w:sz w:val="18"/>
                <w:szCs w:val="18"/>
                <w:lang w:val="en-US"/>
              </w:rPr>
              <w:t>B</w:t>
            </w:r>
            <w:r w:rsidRPr="00A56B5C">
              <w:rPr>
                <w:sz w:val="18"/>
                <w:szCs w:val="18"/>
              </w:rPr>
              <w:t>ü</w:t>
            </w:r>
            <w:r w:rsidRPr="00DD1052">
              <w:rPr>
                <w:sz w:val="18"/>
                <w:szCs w:val="18"/>
                <w:lang w:val="en-US"/>
              </w:rPr>
              <w:t>rger</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Hanse</w:t>
            </w:r>
            <w:r w:rsidRPr="00A56B5C">
              <w:rPr>
                <w:sz w:val="18"/>
                <w:szCs w:val="18"/>
              </w:rPr>
              <w:t xml:space="preserve">, </w:t>
            </w:r>
            <w:r w:rsidRPr="00DD1052">
              <w:rPr>
                <w:i/>
                <w:iCs/>
                <w:sz w:val="18"/>
                <w:szCs w:val="18"/>
                <w:lang w:val="en-US"/>
              </w:rPr>
              <w:t>Crataegus</w:t>
            </w:r>
            <w:r w:rsidRPr="00A56B5C">
              <w:rPr>
                <w:i/>
                <w:iCs/>
                <w:sz w:val="18"/>
                <w:szCs w:val="18"/>
              </w:rPr>
              <w:t xml:space="preserve"> </w:t>
            </w:r>
            <w:r w:rsidRPr="00DD1052">
              <w:rPr>
                <w:i/>
                <w:iCs/>
                <w:sz w:val="18"/>
                <w:szCs w:val="18"/>
                <w:lang w:val="en-US"/>
              </w:rPr>
              <w:t>cordata</w:t>
            </w:r>
            <w:r w:rsidRPr="00A56B5C">
              <w:rPr>
                <w:sz w:val="18"/>
                <w:szCs w:val="18"/>
              </w:rPr>
              <w:t xml:space="preserve"> </w:t>
            </w:r>
            <w:r w:rsidRPr="00DD1052">
              <w:rPr>
                <w:sz w:val="18"/>
                <w:szCs w:val="18"/>
                <w:lang w:val="en-US"/>
              </w:rPr>
              <w:t>Aiton</w:t>
            </w:r>
            <w:r w:rsidRPr="00A56B5C">
              <w:rPr>
                <w:sz w:val="18"/>
                <w:szCs w:val="18"/>
              </w:rPr>
              <w:t xml:space="preserve">, </w:t>
            </w:r>
            <w:r w:rsidRPr="00DD1052">
              <w:rPr>
                <w:i/>
                <w:iCs/>
                <w:sz w:val="18"/>
                <w:szCs w:val="18"/>
                <w:lang w:val="en-US"/>
              </w:rPr>
              <w:t>Debregeasia</w:t>
            </w:r>
            <w:r w:rsidRPr="00A56B5C">
              <w:rPr>
                <w:i/>
                <w:iCs/>
                <w:sz w:val="18"/>
                <w:szCs w:val="18"/>
              </w:rPr>
              <w:t xml:space="preserve"> </w:t>
            </w:r>
            <w:r w:rsidRPr="00DD1052">
              <w:rPr>
                <w:i/>
                <w:iCs/>
                <w:sz w:val="18"/>
                <w:szCs w:val="18"/>
                <w:lang w:val="en-US"/>
              </w:rPr>
              <w:t>edulis</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sz w:val="18"/>
                <w:szCs w:val="18"/>
                <w:lang w:val="en-US"/>
              </w:rPr>
              <w:t>Wedd</w:t>
            </w:r>
            <w:r w:rsidRPr="00A56B5C">
              <w:rPr>
                <w:sz w:val="18"/>
                <w:szCs w:val="18"/>
              </w:rPr>
              <w:t xml:space="preserve">., </w:t>
            </w:r>
            <w:r w:rsidRPr="00DD1052">
              <w:rPr>
                <w:i/>
                <w:iCs/>
                <w:sz w:val="18"/>
                <w:szCs w:val="18"/>
                <w:lang w:val="en-US"/>
              </w:rPr>
              <w:t>Diospyros</w:t>
            </w:r>
            <w:r w:rsidRPr="00A56B5C">
              <w:rPr>
                <w:i/>
                <w:iCs/>
                <w:sz w:val="18"/>
                <w:szCs w:val="18"/>
              </w:rPr>
              <w:t xml:space="preserve"> </w:t>
            </w:r>
            <w:r w:rsidRPr="00DD1052">
              <w:rPr>
                <w:i/>
                <w:iCs/>
                <w:sz w:val="18"/>
                <w:szCs w:val="18"/>
                <w:lang w:val="en-US"/>
              </w:rPr>
              <w:t>kaki</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Eriobotrya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Thunb</w:t>
            </w:r>
            <w:r w:rsidRPr="00A56B5C">
              <w:rPr>
                <w:sz w:val="18"/>
                <w:szCs w:val="18"/>
              </w:rPr>
              <w:t xml:space="preserve">.) </w:t>
            </w:r>
            <w:r w:rsidRPr="00DD1052">
              <w:rPr>
                <w:sz w:val="18"/>
                <w:szCs w:val="18"/>
                <w:lang w:val="en-US"/>
              </w:rPr>
              <w:t>Lindl</w:t>
            </w:r>
            <w:r w:rsidRPr="00A56B5C">
              <w:rPr>
                <w:sz w:val="18"/>
                <w:szCs w:val="18"/>
              </w:rPr>
              <w:t>.</w:t>
            </w:r>
            <w:r w:rsidRPr="00A56B5C">
              <w:rPr>
                <w:i/>
                <w:iCs/>
                <w:sz w:val="18"/>
                <w:szCs w:val="18"/>
              </w:rPr>
              <w:t xml:space="preserve">, </w:t>
            </w:r>
            <w:r w:rsidRPr="00DD1052">
              <w:rPr>
                <w:i/>
                <w:iCs/>
                <w:sz w:val="18"/>
                <w:szCs w:val="18"/>
                <w:lang w:val="en-US"/>
              </w:rPr>
              <w:t>Enkianthus</w:t>
            </w:r>
            <w:r w:rsidRPr="00A56B5C">
              <w:rPr>
                <w:i/>
                <w:iCs/>
                <w:sz w:val="18"/>
                <w:szCs w:val="18"/>
              </w:rPr>
              <w:t xml:space="preserve"> </w:t>
            </w:r>
            <w:r w:rsidRPr="00DD1052">
              <w:rPr>
                <w:i/>
                <w:iCs/>
                <w:sz w:val="18"/>
                <w:szCs w:val="18"/>
                <w:lang w:val="en-US"/>
              </w:rPr>
              <w:t>perulatus</w:t>
            </w:r>
            <w:r w:rsidRPr="00A56B5C">
              <w:rPr>
                <w:sz w:val="18"/>
                <w:szCs w:val="18"/>
              </w:rPr>
              <w:t xml:space="preserve"> (</w:t>
            </w:r>
            <w:r w:rsidRPr="00DD1052">
              <w:rPr>
                <w:sz w:val="18"/>
                <w:szCs w:val="18"/>
                <w:lang w:val="en-US"/>
              </w:rPr>
              <w:t>Miq</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K</w:t>
            </w:r>
            <w:r w:rsidRPr="00A56B5C">
              <w:rPr>
                <w:sz w:val="18"/>
                <w:szCs w:val="18"/>
              </w:rPr>
              <w:t>.</w:t>
            </w:r>
            <w:r w:rsidRPr="00DD1052">
              <w:rPr>
                <w:sz w:val="18"/>
                <w:szCs w:val="18"/>
                <w:lang w:val="en-US"/>
              </w:rPr>
              <w:t>Schneid</w:t>
            </w:r>
            <w:r w:rsidRPr="00A56B5C">
              <w:rPr>
                <w:sz w:val="18"/>
                <w:szCs w:val="18"/>
              </w:rPr>
              <w:t xml:space="preserve">., </w:t>
            </w:r>
            <w:r w:rsidRPr="00DD1052">
              <w:rPr>
                <w:i/>
                <w:iCs/>
                <w:sz w:val="18"/>
                <w:szCs w:val="18"/>
                <w:lang w:val="en-US"/>
              </w:rPr>
              <w:t>Fagus</w:t>
            </w:r>
            <w:r w:rsidRPr="00A56B5C">
              <w:rPr>
                <w:i/>
                <w:iCs/>
                <w:sz w:val="18"/>
                <w:szCs w:val="18"/>
              </w:rPr>
              <w:t xml:space="preserve"> </w:t>
            </w:r>
            <w:r w:rsidRPr="00DD1052">
              <w:rPr>
                <w:i/>
                <w:iCs/>
                <w:sz w:val="18"/>
                <w:szCs w:val="18"/>
                <w:lang w:val="en-US"/>
              </w:rPr>
              <w:t>crenata</w:t>
            </w:r>
            <w:r w:rsidRPr="00A56B5C">
              <w:rPr>
                <w:sz w:val="18"/>
                <w:szCs w:val="18"/>
              </w:rPr>
              <w:t xml:space="preserve"> </w:t>
            </w:r>
            <w:r w:rsidRPr="00DD1052">
              <w:rPr>
                <w:sz w:val="18"/>
                <w:szCs w:val="18"/>
                <w:lang w:val="en-US"/>
              </w:rPr>
              <w:t>Blume</w:t>
            </w:r>
            <w:r w:rsidRPr="00A56B5C">
              <w:rPr>
                <w:sz w:val="18"/>
                <w:szCs w:val="18"/>
              </w:rPr>
              <w:t xml:space="preserve">, </w:t>
            </w:r>
            <w:r w:rsidRPr="00DD1052">
              <w:rPr>
                <w:i/>
                <w:iCs/>
                <w:sz w:val="18"/>
                <w:szCs w:val="18"/>
                <w:lang w:val="en-US"/>
              </w:rPr>
              <w:t>Ficus</w:t>
            </w:r>
            <w:r w:rsidRPr="00A56B5C">
              <w:rPr>
                <w:i/>
                <w:iCs/>
                <w:sz w:val="18"/>
                <w:szCs w:val="18"/>
              </w:rPr>
              <w:t xml:space="preserve"> </w:t>
            </w:r>
            <w:r w:rsidRPr="00DD1052">
              <w:rPr>
                <w:i/>
                <w:iCs/>
                <w:sz w:val="18"/>
                <w:szCs w:val="18"/>
                <w:lang w:val="en-US"/>
              </w:rPr>
              <w:t>carica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Firmiana</w:t>
            </w:r>
            <w:r w:rsidRPr="00A56B5C">
              <w:rPr>
                <w:i/>
                <w:iCs/>
                <w:sz w:val="18"/>
                <w:szCs w:val="18"/>
              </w:rPr>
              <w:t xml:space="preserve"> </w:t>
            </w:r>
            <w:r w:rsidRPr="00DD1052">
              <w:rPr>
                <w:i/>
                <w:iCs/>
                <w:sz w:val="18"/>
                <w:szCs w:val="18"/>
                <w:lang w:val="en-US"/>
              </w:rPr>
              <w:t>simplex</w:t>
            </w:r>
            <w:r w:rsidRPr="00A56B5C">
              <w:rPr>
                <w:sz w:val="18"/>
                <w:szCs w:val="18"/>
              </w:rPr>
              <w:t xml:space="preserve"> (</w:t>
            </w:r>
            <w:r w:rsidRPr="00DD1052">
              <w:rPr>
                <w:sz w:val="18"/>
                <w:szCs w:val="18"/>
                <w:lang w:val="en-US"/>
              </w:rPr>
              <w:t>L</w:t>
            </w:r>
            <w:r w:rsidRPr="00A56B5C">
              <w:rPr>
                <w:sz w:val="18"/>
                <w:szCs w:val="18"/>
              </w:rPr>
              <w:t xml:space="preserve">.) </w:t>
            </w:r>
            <w:r w:rsidRPr="00DD1052">
              <w:rPr>
                <w:sz w:val="18"/>
                <w:szCs w:val="18"/>
                <w:lang w:val="en-US"/>
              </w:rPr>
              <w:t>W</w:t>
            </w:r>
            <w:r w:rsidRPr="00A56B5C">
              <w:rPr>
                <w:sz w:val="18"/>
                <w:szCs w:val="18"/>
              </w:rPr>
              <w:t>.</w:t>
            </w:r>
            <w:r w:rsidRPr="00DD1052">
              <w:rPr>
                <w:sz w:val="18"/>
                <w:szCs w:val="18"/>
                <w:lang w:val="en-US"/>
              </w:rPr>
              <w:t>Wight</w:t>
            </w:r>
            <w:r w:rsidRPr="00A56B5C">
              <w:rPr>
                <w:sz w:val="18"/>
                <w:szCs w:val="18"/>
              </w:rPr>
              <w:t xml:space="preserve">, </w:t>
            </w:r>
            <w:r w:rsidRPr="00DD1052">
              <w:rPr>
                <w:i/>
                <w:iCs/>
                <w:sz w:val="18"/>
                <w:szCs w:val="18"/>
                <w:lang w:val="en-US"/>
              </w:rPr>
              <w:t>Gleditsia</w:t>
            </w:r>
            <w:r w:rsidRPr="00A56B5C">
              <w:rPr>
                <w:i/>
                <w:iCs/>
                <w:sz w:val="18"/>
                <w:szCs w:val="18"/>
              </w:rPr>
              <w:t xml:space="preserve"> </w:t>
            </w:r>
            <w:r w:rsidRPr="00DD1052">
              <w:rPr>
                <w:i/>
                <w:iCs/>
                <w:sz w:val="18"/>
                <w:szCs w:val="18"/>
                <w:lang w:val="en-US"/>
              </w:rPr>
              <w:t>japonica</w:t>
            </w:r>
            <w:r w:rsidRPr="00A56B5C">
              <w:rPr>
                <w:sz w:val="18"/>
                <w:szCs w:val="18"/>
              </w:rPr>
              <w:t xml:space="preserve"> </w:t>
            </w:r>
            <w:r w:rsidRPr="00DD1052">
              <w:rPr>
                <w:sz w:val="18"/>
                <w:szCs w:val="18"/>
                <w:lang w:val="en-US"/>
              </w:rPr>
              <w:t>Miq</w:t>
            </w:r>
            <w:r w:rsidRPr="00A56B5C">
              <w:rPr>
                <w:sz w:val="18"/>
                <w:szCs w:val="18"/>
              </w:rPr>
              <w:t xml:space="preserve">., </w:t>
            </w:r>
            <w:r w:rsidRPr="00DD1052">
              <w:rPr>
                <w:i/>
                <w:iCs/>
                <w:sz w:val="18"/>
                <w:szCs w:val="18"/>
                <w:lang w:val="en-US"/>
              </w:rPr>
              <w:t>Hovenia</w:t>
            </w:r>
            <w:r w:rsidRPr="00A56B5C">
              <w:rPr>
                <w:i/>
                <w:iCs/>
                <w:sz w:val="18"/>
                <w:szCs w:val="18"/>
              </w:rPr>
              <w:t xml:space="preserve"> </w:t>
            </w:r>
            <w:r w:rsidRPr="00DD1052">
              <w:rPr>
                <w:i/>
                <w:iCs/>
                <w:sz w:val="18"/>
                <w:szCs w:val="18"/>
                <w:lang w:val="en-US"/>
              </w:rPr>
              <w:t>dulcis</w:t>
            </w:r>
            <w:r w:rsidRPr="00A56B5C">
              <w:rPr>
                <w:sz w:val="18"/>
                <w:szCs w:val="18"/>
              </w:rPr>
              <w:t xml:space="preserve"> </w:t>
            </w:r>
            <w:r w:rsidRPr="00DD1052">
              <w:rPr>
                <w:sz w:val="18"/>
                <w:szCs w:val="18"/>
                <w:lang w:val="en-US"/>
              </w:rPr>
              <w:lastRenderedPageBreak/>
              <w:t>Thunb</w:t>
            </w:r>
            <w:r w:rsidRPr="00A56B5C">
              <w:rPr>
                <w:sz w:val="18"/>
                <w:szCs w:val="18"/>
              </w:rPr>
              <w:t xml:space="preserve">., </w:t>
            </w:r>
            <w:r w:rsidRPr="00DD1052">
              <w:rPr>
                <w:i/>
                <w:iCs/>
                <w:sz w:val="18"/>
                <w:szCs w:val="18"/>
                <w:lang w:val="en-US"/>
              </w:rPr>
              <w:t>Lagerstroemia</w:t>
            </w:r>
            <w:r w:rsidRPr="00A56B5C">
              <w:rPr>
                <w:i/>
                <w:iCs/>
                <w:sz w:val="18"/>
                <w:szCs w:val="18"/>
              </w:rPr>
              <w:t xml:space="preserve"> </w:t>
            </w:r>
            <w:r w:rsidRPr="00DD1052">
              <w:rPr>
                <w:i/>
                <w:iCs/>
                <w:sz w:val="18"/>
                <w:szCs w:val="18"/>
                <w:lang w:val="en-US"/>
              </w:rPr>
              <w:t>indica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Malus</w:t>
            </w:r>
            <w:r w:rsidRPr="00A56B5C">
              <w:rPr>
                <w:i/>
                <w:iCs/>
                <w:sz w:val="18"/>
                <w:szCs w:val="18"/>
              </w:rPr>
              <w:t xml:space="preserve"> </w:t>
            </w:r>
            <w:r w:rsidRPr="00DD1052">
              <w:rPr>
                <w:i/>
                <w:iCs/>
                <w:sz w:val="18"/>
                <w:szCs w:val="18"/>
                <w:lang w:val="en-US"/>
              </w:rPr>
              <w:t>pumila</w:t>
            </w:r>
            <w:r w:rsidRPr="00A56B5C">
              <w:rPr>
                <w:sz w:val="18"/>
                <w:szCs w:val="18"/>
              </w:rPr>
              <w:t xml:space="preserve"> </w:t>
            </w:r>
            <w:r w:rsidRPr="00DD1052">
              <w:rPr>
                <w:sz w:val="18"/>
                <w:szCs w:val="18"/>
                <w:lang w:val="en-US"/>
              </w:rPr>
              <w:t>Mill</w:t>
            </w:r>
            <w:r w:rsidRPr="00A56B5C">
              <w:rPr>
                <w:sz w:val="18"/>
                <w:szCs w:val="18"/>
              </w:rPr>
              <w:t xml:space="preserve">., </w:t>
            </w:r>
            <w:r w:rsidRPr="00DD1052">
              <w:rPr>
                <w:i/>
                <w:iCs/>
                <w:sz w:val="18"/>
                <w:szCs w:val="18"/>
                <w:lang w:val="en-US"/>
              </w:rPr>
              <w:t>Morus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Platanus</w:t>
            </w:r>
            <w:r w:rsidRPr="00A56B5C">
              <w:rPr>
                <w:i/>
                <w:iCs/>
                <w:sz w:val="18"/>
                <w:szCs w:val="18"/>
              </w:rPr>
              <w:t xml:space="preserve"> </w:t>
            </w:r>
            <w:r w:rsidRPr="00DD1052">
              <w:rPr>
                <w:i/>
                <w:iCs/>
                <w:sz w:val="18"/>
                <w:szCs w:val="18"/>
                <w:lang w:val="en-US"/>
              </w:rPr>
              <w:t>x</w:t>
            </w:r>
            <w:r w:rsidRPr="00A56B5C">
              <w:rPr>
                <w:i/>
                <w:iCs/>
                <w:sz w:val="18"/>
                <w:szCs w:val="18"/>
              </w:rPr>
              <w:t xml:space="preserve"> </w:t>
            </w:r>
            <w:r w:rsidRPr="00DD1052">
              <w:rPr>
                <w:i/>
                <w:iCs/>
                <w:sz w:val="18"/>
                <w:szCs w:val="18"/>
                <w:lang w:val="en-US"/>
              </w:rPr>
              <w:t>hispanica</w:t>
            </w:r>
            <w:r w:rsidRPr="00A56B5C">
              <w:rPr>
                <w:sz w:val="18"/>
                <w:szCs w:val="18"/>
              </w:rPr>
              <w:t xml:space="preserve"> </w:t>
            </w:r>
            <w:r w:rsidRPr="00DD1052">
              <w:rPr>
                <w:sz w:val="18"/>
                <w:szCs w:val="18"/>
                <w:lang w:val="en-US"/>
              </w:rPr>
              <w:t>Mill</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M</w:t>
            </w:r>
            <w:r w:rsidRPr="00A56B5C">
              <w:rPr>
                <w:sz w:val="18"/>
                <w:szCs w:val="18"/>
              </w:rPr>
              <w:t>ü</w:t>
            </w:r>
            <w:r w:rsidRPr="00DD1052">
              <w:rPr>
                <w:sz w:val="18"/>
                <w:szCs w:val="18"/>
                <w:lang w:val="en-US"/>
              </w:rPr>
              <w:t>nchh</w:t>
            </w:r>
            <w:r w:rsidRPr="00A56B5C">
              <w:rPr>
                <w:sz w:val="18"/>
                <w:szCs w:val="18"/>
              </w:rPr>
              <w:t xml:space="preserve">., </w:t>
            </w:r>
            <w:r w:rsidRPr="00DD1052">
              <w:rPr>
                <w:i/>
                <w:iCs/>
                <w:sz w:val="18"/>
                <w:szCs w:val="18"/>
                <w:lang w:val="en-US"/>
              </w:rPr>
              <w:t>Platycarya</w:t>
            </w:r>
            <w:r w:rsidRPr="00A56B5C">
              <w:rPr>
                <w:i/>
                <w:iCs/>
                <w:sz w:val="18"/>
                <w:szCs w:val="18"/>
              </w:rPr>
              <w:t xml:space="preserve"> </w:t>
            </w:r>
            <w:r w:rsidRPr="00DD1052">
              <w:rPr>
                <w:i/>
                <w:iCs/>
                <w:sz w:val="18"/>
                <w:szCs w:val="18"/>
                <w:lang w:val="en-US"/>
              </w:rPr>
              <w:t>strobilacea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Populus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rhoifolia</w:t>
            </w:r>
            <w:r w:rsidRPr="00A56B5C">
              <w:rPr>
                <w:sz w:val="18"/>
                <w:szCs w:val="18"/>
              </w:rPr>
              <w:t xml:space="preserve"> </w:t>
            </w:r>
            <w:r w:rsidRPr="00DD1052">
              <w:rPr>
                <w:sz w:val="18"/>
                <w:szCs w:val="18"/>
                <w:lang w:val="en-US"/>
              </w:rPr>
              <w:t>Siebold</w:t>
            </w:r>
            <w:r w:rsidRPr="00A56B5C">
              <w:rPr>
                <w:sz w:val="18"/>
                <w:szCs w:val="18"/>
              </w:rPr>
              <w:t xml:space="preserve"> &amp; </w:t>
            </w:r>
            <w:r w:rsidRPr="00DD1052">
              <w:rPr>
                <w:sz w:val="18"/>
                <w:szCs w:val="18"/>
                <w:lang w:val="en-US"/>
              </w:rPr>
              <w:t>Zucc</w:t>
            </w:r>
            <w:r w:rsidRPr="00A56B5C">
              <w:rPr>
                <w:sz w:val="18"/>
                <w:szCs w:val="18"/>
              </w:rPr>
              <w:t xml:space="preserve">., </w:t>
            </w:r>
            <w:r w:rsidRPr="00DD1052">
              <w:rPr>
                <w:i/>
                <w:iCs/>
                <w:sz w:val="18"/>
                <w:szCs w:val="18"/>
                <w:lang w:val="en-US"/>
              </w:rPr>
              <w:t>Pterocarya</w:t>
            </w:r>
            <w:r w:rsidRPr="00A56B5C">
              <w:rPr>
                <w:i/>
                <w:iCs/>
                <w:sz w:val="18"/>
                <w:szCs w:val="18"/>
              </w:rPr>
              <w:t xml:space="preserve"> </w:t>
            </w:r>
            <w:r w:rsidRPr="00DD1052">
              <w:rPr>
                <w:i/>
                <w:iCs/>
                <w:sz w:val="18"/>
                <w:szCs w:val="18"/>
                <w:lang w:val="en-US"/>
              </w:rPr>
              <w:t>stenoptera</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DC</w:t>
            </w:r>
            <w:r w:rsidRPr="00A56B5C">
              <w:rPr>
                <w:sz w:val="18"/>
                <w:szCs w:val="18"/>
              </w:rPr>
              <w:t xml:space="preserve">., </w:t>
            </w:r>
            <w:r w:rsidRPr="00DD1052">
              <w:rPr>
                <w:i/>
                <w:iCs/>
                <w:sz w:val="18"/>
                <w:szCs w:val="18"/>
                <w:lang w:val="en-US"/>
              </w:rPr>
              <w:t>Punica</w:t>
            </w:r>
            <w:r w:rsidRPr="00A56B5C">
              <w:rPr>
                <w:i/>
                <w:iCs/>
                <w:sz w:val="18"/>
                <w:szCs w:val="18"/>
              </w:rPr>
              <w:t xml:space="preserve"> </w:t>
            </w:r>
            <w:r w:rsidRPr="00DD1052">
              <w:rPr>
                <w:i/>
                <w:iCs/>
                <w:sz w:val="18"/>
                <w:szCs w:val="18"/>
                <w:lang w:val="en-US"/>
              </w:rPr>
              <w:t>granatum</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Pyrus</w:t>
            </w:r>
            <w:r w:rsidRPr="00A56B5C">
              <w:rPr>
                <w:i/>
                <w:iCs/>
                <w:sz w:val="18"/>
                <w:szCs w:val="18"/>
              </w:rPr>
              <w:t xml:space="preserve"> </w:t>
            </w:r>
            <w:r w:rsidRPr="00DD1052">
              <w:rPr>
                <w:i/>
                <w:iCs/>
                <w:sz w:val="18"/>
                <w:szCs w:val="18"/>
                <w:lang w:val="en-US"/>
              </w:rPr>
              <w:t>pyrifolia</w:t>
            </w:r>
            <w:r w:rsidRPr="00A56B5C">
              <w:rPr>
                <w:sz w:val="18"/>
                <w:szCs w:val="18"/>
              </w:rPr>
              <w:t xml:space="preserve"> (</w:t>
            </w:r>
            <w:r w:rsidRPr="00DD1052">
              <w:rPr>
                <w:sz w:val="18"/>
                <w:szCs w:val="18"/>
                <w:lang w:val="en-US"/>
              </w:rPr>
              <w:t>Burm</w:t>
            </w:r>
            <w:r w:rsidRPr="00A56B5C">
              <w:rPr>
                <w:sz w:val="18"/>
                <w:szCs w:val="18"/>
              </w:rPr>
              <w:t>.</w:t>
            </w:r>
            <w:r w:rsidRPr="00DD1052">
              <w:rPr>
                <w:sz w:val="18"/>
                <w:szCs w:val="18"/>
                <w:lang w:val="en-US"/>
              </w:rPr>
              <w:t>f</w:t>
            </w:r>
            <w:r w:rsidRPr="00A56B5C">
              <w:rPr>
                <w:sz w:val="18"/>
                <w:szCs w:val="18"/>
              </w:rPr>
              <w:t xml:space="preserve">.) </w:t>
            </w:r>
            <w:r w:rsidRPr="00DD1052">
              <w:rPr>
                <w:sz w:val="18"/>
                <w:szCs w:val="18"/>
                <w:lang w:val="en-US"/>
              </w:rPr>
              <w:t>Nakai</w:t>
            </w:r>
            <w:r w:rsidRPr="00A56B5C">
              <w:rPr>
                <w:sz w:val="18"/>
                <w:szCs w:val="18"/>
              </w:rPr>
              <w:t xml:space="preserve">, </w:t>
            </w:r>
            <w:r w:rsidRPr="00DD1052">
              <w:rPr>
                <w:i/>
                <w:iCs/>
                <w:sz w:val="18"/>
                <w:szCs w:val="18"/>
                <w:lang w:val="en-US"/>
              </w:rPr>
              <w:t>Robinia</w:t>
            </w:r>
            <w:r w:rsidRPr="00A56B5C">
              <w:rPr>
                <w:i/>
                <w:iCs/>
                <w:sz w:val="18"/>
                <w:szCs w:val="18"/>
              </w:rPr>
              <w:t xml:space="preserve"> </w:t>
            </w:r>
            <w:r w:rsidRPr="00DD1052">
              <w:rPr>
                <w:i/>
                <w:iCs/>
                <w:sz w:val="18"/>
                <w:szCs w:val="18"/>
                <w:lang w:val="en-US"/>
              </w:rPr>
              <w:t>pseudoacacia</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Salix</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Spiraea</w:t>
            </w:r>
            <w:r w:rsidRPr="00A56B5C">
              <w:rPr>
                <w:i/>
                <w:iCs/>
                <w:sz w:val="18"/>
                <w:szCs w:val="18"/>
              </w:rPr>
              <w:t xml:space="preserve"> </w:t>
            </w:r>
            <w:r w:rsidRPr="00DD1052">
              <w:rPr>
                <w:i/>
                <w:iCs/>
                <w:sz w:val="18"/>
                <w:szCs w:val="18"/>
                <w:lang w:val="en-US"/>
              </w:rPr>
              <w:t>thunbergii</w:t>
            </w:r>
            <w:r w:rsidRPr="00A56B5C">
              <w:rPr>
                <w:sz w:val="18"/>
                <w:szCs w:val="18"/>
              </w:rPr>
              <w:t xml:space="preserve"> </w:t>
            </w:r>
            <w:r w:rsidRPr="00DD1052">
              <w:rPr>
                <w:sz w:val="18"/>
                <w:szCs w:val="18"/>
                <w:lang w:val="en-US"/>
              </w:rPr>
              <w:t>Siebold</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Blume</w:t>
            </w:r>
            <w:r w:rsidRPr="00A56B5C">
              <w:rPr>
                <w:sz w:val="18"/>
                <w:szCs w:val="18"/>
              </w:rPr>
              <w:t xml:space="preserve">, </w:t>
            </w:r>
            <w:r w:rsidRPr="00DD1052">
              <w:rPr>
                <w:i/>
                <w:iCs/>
                <w:sz w:val="18"/>
                <w:szCs w:val="18"/>
                <w:lang w:val="en-US"/>
              </w:rPr>
              <w:t>Ulmus</w:t>
            </w:r>
            <w:r w:rsidRPr="00A56B5C">
              <w:rPr>
                <w:i/>
                <w:iCs/>
                <w:sz w:val="18"/>
                <w:szCs w:val="18"/>
              </w:rPr>
              <w:t xml:space="preserve"> </w:t>
            </w:r>
            <w:r w:rsidRPr="00DD1052">
              <w:rPr>
                <w:i/>
                <w:iCs/>
                <w:sz w:val="18"/>
                <w:szCs w:val="18"/>
                <w:lang w:val="en-US"/>
              </w:rPr>
              <w:t>parvifolia</w:t>
            </w:r>
            <w:r w:rsidRPr="00A56B5C">
              <w:rPr>
                <w:sz w:val="18"/>
                <w:szCs w:val="18"/>
              </w:rPr>
              <w:t xml:space="preserve"> </w:t>
            </w:r>
            <w:r w:rsidRPr="00DD1052">
              <w:rPr>
                <w:sz w:val="18"/>
                <w:szCs w:val="18"/>
                <w:lang w:val="en-US"/>
              </w:rPr>
              <w:t>Jacq</w:t>
            </w:r>
            <w:r w:rsidRPr="00A56B5C">
              <w:rPr>
                <w:sz w:val="18"/>
                <w:szCs w:val="18"/>
              </w:rPr>
              <w:t xml:space="preserve">., </w:t>
            </w:r>
            <w:r w:rsidRPr="00DD1052">
              <w:rPr>
                <w:i/>
                <w:iCs/>
                <w:sz w:val="18"/>
                <w:szCs w:val="18"/>
                <w:lang w:val="en-US"/>
              </w:rPr>
              <w:t>Villebrunea</w:t>
            </w:r>
            <w:r w:rsidRPr="00A56B5C">
              <w:rPr>
                <w:i/>
                <w:iCs/>
                <w:sz w:val="18"/>
                <w:szCs w:val="18"/>
              </w:rPr>
              <w:t xml:space="preserve"> </w:t>
            </w:r>
            <w:r w:rsidRPr="00DD1052">
              <w:rPr>
                <w:i/>
                <w:iCs/>
                <w:sz w:val="18"/>
                <w:szCs w:val="18"/>
                <w:lang w:val="en-US"/>
              </w:rPr>
              <w:t>pedunculata</w:t>
            </w:r>
            <w:r w:rsidRPr="00A56B5C">
              <w:rPr>
                <w:sz w:val="18"/>
                <w:szCs w:val="18"/>
              </w:rPr>
              <w:t xml:space="preserve"> </w:t>
            </w:r>
            <w:r w:rsidRPr="00DD1052">
              <w:rPr>
                <w:sz w:val="18"/>
                <w:szCs w:val="18"/>
                <w:lang w:val="en-US"/>
              </w:rPr>
              <w:t>Shirai</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Zelkova</w:t>
            </w:r>
            <w:r w:rsidRPr="00A56B5C">
              <w:rPr>
                <w:i/>
                <w:iCs/>
                <w:sz w:val="18"/>
                <w:szCs w:val="18"/>
              </w:rPr>
              <w:t xml:space="preserve"> </w:t>
            </w:r>
            <w:r w:rsidRPr="00DD1052">
              <w:rPr>
                <w:i/>
                <w:iCs/>
                <w:sz w:val="18"/>
                <w:szCs w:val="18"/>
                <w:lang w:val="en-US"/>
              </w:rPr>
              <w:t>serrata</w:t>
            </w:r>
            <w:r w:rsidRPr="00A56B5C">
              <w:rPr>
                <w:sz w:val="18"/>
                <w:szCs w:val="18"/>
              </w:rPr>
              <w:t xml:space="preserve"> (</w:t>
            </w:r>
            <w:r w:rsidRPr="00DD1052">
              <w:rPr>
                <w:sz w:val="18"/>
                <w:szCs w:val="18"/>
                <w:lang w:val="en-US"/>
              </w:rPr>
              <w:t>Thunb</w:t>
            </w:r>
            <w:r w:rsidRPr="00A56B5C">
              <w:rPr>
                <w:sz w:val="18"/>
                <w:szCs w:val="18"/>
              </w:rPr>
              <w:t xml:space="preserve">.) </w:t>
            </w:r>
            <w:r w:rsidRPr="00002E85">
              <w:rPr>
                <w:sz w:val="18"/>
                <w:szCs w:val="18"/>
              </w:rPr>
              <w:t>Makino</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1A355D4" w14:textId="77777777" w:rsidR="00A56B5C" w:rsidRPr="00002E85" w:rsidRDefault="009023E7" w:rsidP="00D75845">
            <w:pPr>
              <w:ind w:left="57" w:right="57" w:firstLine="0"/>
              <w:contextualSpacing/>
              <w:rPr>
                <w:sz w:val="18"/>
                <w:szCs w:val="18"/>
              </w:rPr>
            </w:pPr>
            <w:hyperlink r:id="rId16" w:tgtFrame="32021R2285: REPLACED">
              <w:r w:rsidR="00A56B5C" w:rsidRPr="00002E85">
                <w:rPr>
                  <w:sz w:val="18"/>
                  <w:szCs w:val="18"/>
                </w:rPr>
                <w:t>ex 4401 22 900</w:t>
              </w:r>
            </w:hyperlink>
          </w:p>
          <w:p w14:paraId="62206C85"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0F0279A" w14:textId="77777777" w:rsidR="00A56B5C" w:rsidRPr="00002E85" w:rsidRDefault="00A56B5C" w:rsidP="00D75845">
            <w:pPr>
              <w:ind w:left="57" w:right="57" w:firstLine="0"/>
              <w:contextualSpacing/>
              <w:rPr>
                <w:sz w:val="18"/>
                <w:szCs w:val="18"/>
              </w:rPr>
            </w:pPr>
            <w:r w:rsidRPr="00002E85">
              <w:rPr>
                <w:sz w:val="18"/>
                <w:szCs w:val="18"/>
              </w:rPr>
              <w:t xml:space="preserve">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w:t>
            </w:r>
            <w:r w:rsidRPr="00002E85">
              <w:rPr>
                <w:sz w:val="18"/>
                <w:szCs w:val="18"/>
              </w:rPr>
              <w:lastRenderedPageBreak/>
              <w:t>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682BE708"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 древесина:</w:t>
            </w:r>
          </w:p>
          <w:p w14:paraId="774AFE90"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sz w:val="18"/>
                <w:szCs w:val="18"/>
              </w:rPr>
              <w:t>Apriona rugicollis</w:t>
            </w:r>
            <w:r w:rsidRPr="00002E85">
              <w:rPr>
                <w:sz w:val="18"/>
                <w:szCs w:val="18"/>
              </w:rPr>
              <w:t xml:space="preserve"> Chevrolat, согласно соответствующим международным стандартам по фитосанитарным мерам,</w:t>
            </w:r>
          </w:p>
          <w:p w14:paraId="1314C04B"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E21B8F7" w14:textId="77777777" w:rsidR="00A56B5C" w:rsidRPr="00002E85" w:rsidRDefault="00A56B5C" w:rsidP="00D75845">
            <w:pPr>
              <w:ind w:left="57" w:right="57" w:firstLine="0"/>
              <w:contextualSpacing/>
              <w:rPr>
                <w:sz w:val="18"/>
                <w:szCs w:val="18"/>
              </w:rPr>
            </w:pPr>
            <w:r w:rsidRPr="00002E85">
              <w:rPr>
                <w:sz w:val="18"/>
                <w:szCs w:val="18"/>
              </w:rPr>
              <w:t xml:space="preserve">2) происходит из зоны, признанной национальной организацией по защите растений в стране экспорта, как свободная от </w:t>
            </w:r>
            <w:r w:rsidRPr="00002E85">
              <w:rPr>
                <w:i/>
                <w:sz w:val="18"/>
                <w:szCs w:val="18"/>
              </w:rPr>
              <w:t>Apriona rugicollis</w:t>
            </w:r>
            <w:r w:rsidRPr="00002E85">
              <w:rPr>
                <w:sz w:val="18"/>
                <w:szCs w:val="18"/>
              </w:rPr>
              <w:t xml:space="preserve"> Chevrolat, согласно соответствующим международным стандартам по фитосанитарным мерам. Название зоны   указывается в фитосанитарном сертификате,</w:t>
            </w:r>
          </w:p>
          <w:p w14:paraId="0EC1ACA8" w14:textId="77777777" w:rsidR="00A56B5C" w:rsidRPr="00002E85" w:rsidRDefault="00A56B5C" w:rsidP="00D75845">
            <w:pPr>
              <w:ind w:left="57" w:right="57" w:firstLine="0"/>
              <w:contextualSpacing/>
              <w:rPr>
                <w:sz w:val="18"/>
                <w:szCs w:val="18"/>
              </w:rPr>
            </w:pPr>
            <w:r w:rsidRPr="00002E85">
              <w:rPr>
                <w:sz w:val="18"/>
                <w:szCs w:val="18"/>
              </w:rPr>
              <w:t>или</w:t>
            </w:r>
          </w:p>
          <w:p w14:paraId="3709631A" w14:textId="77777777" w:rsidR="00A56B5C" w:rsidRPr="00002E85" w:rsidRDefault="00A56B5C" w:rsidP="00D75845">
            <w:pPr>
              <w:ind w:left="57" w:right="57" w:firstLine="0"/>
              <w:contextualSpacing/>
              <w:rPr>
                <w:sz w:val="18"/>
                <w:szCs w:val="18"/>
              </w:rPr>
            </w:pPr>
            <w:r w:rsidRPr="00002E85">
              <w:rPr>
                <w:sz w:val="18"/>
                <w:szCs w:val="18"/>
              </w:rPr>
              <w:t xml:space="preserve">3) была обработана кусками толщиной и шириной не более 2,5 см,  </w:t>
            </w:r>
          </w:p>
          <w:p w14:paraId="7E2BAD84"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6CAC8F52" w14:textId="77777777" w:rsidR="00A56B5C" w:rsidRPr="00002E85" w:rsidRDefault="00A56B5C" w:rsidP="00D75845">
            <w:pPr>
              <w:ind w:left="57" w:right="57" w:firstLine="0"/>
              <w:contextualSpacing/>
              <w:rPr>
                <w:sz w:val="18"/>
                <w:szCs w:val="18"/>
              </w:rPr>
            </w:pPr>
            <w:r w:rsidRPr="00002E85">
              <w:rPr>
                <w:sz w:val="18"/>
                <w:szCs w:val="18"/>
              </w:rPr>
              <w:lastRenderedPageBreak/>
              <w:t>4)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tc>
      </w:tr>
      <w:tr w:rsidR="00A56B5C" w:rsidRPr="00002E85" w14:paraId="2ECEDEE8"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BBE0B40"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130.</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64C25AE2" w14:textId="77777777" w:rsidR="00A56B5C" w:rsidRPr="00A56B5C" w:rsidRDefault="00A56B5C" w:rsidP="00D75845">
            <w:pPr>
              <w:ind w:left="57" w:right="57" w:firstLine="0"/>
              <w:contextualSpacing/>
              <w:rPr>
                <w:sz w:val="18"/>
                <w:szCs w:val="18"/>
              </w:rPr>
            </w:pPr>
            <w:r w:rsidRPr="00002E85">
              <w:rPr>
                <w:sz w:val="18"/>
                <w:szCs w:val="18"/>
              </w:rPr>
              <w:t>Древесина</w:t>
            </w:r>
            <w:r w:rsidRPr="00A56B5C">
              <w:rPr>
                <w:sz w:val="18"/>
                <w:szCs w:val="18"/>
              </w:rPr>
              <w:t xml:space="preserve"> </w:t>
            </w:r>
            <w:r w:rsidRPr="00DD1052">
              <w:rPr>
                <w:i/>
                <w:iCs/>
                <w:sz w:val="18"/>
                <w:szCs w:val="18"/>
                <w:lang w:val="en-US"/>
              </w:rPr>
              <w:t>Debregeasia</w:t>
            </w:r>
            <w:r w:rsidRPr="00A56B5C">
              <w:rPr>
                <w:i/>
                <w:iCs/>
                <w:sz w:val="18"/>
                <w:szCs w:val="18"/>
              </w:rPr>
              <w:t xml:space="preserve"> </w:t>
            </w:r>
            <w:r w:rsidRPr="00DD1052">
              <w:rPr>
                <w:i/>
                <w:iCs/>
                <w:sz w:val="18"/>
                <w:szCs w:val="18"/>
                <w:lang w:val="en-US"/>
              </w:rPr>
              <w:t>hypoleuca</w:t>
            </w:r>
            <w:r w:rsidRPr="00A56B5C">
              <w:rPr>
                <w:sz w:val="18"/>
                <w:szCs w:val="18"/>
              </w:rPr>
              <w:t xml:space="preserve"> (</w:t>
            </w:r>
            <w:r w:rsidRPr="00DD1052">
              <w:rPr>
                <w:sz w:val="18"/>
                <w:szCs w:val="18"/>
                <w:lang w:val="en-US"/>
              </w:rPr>
              <w:t>Hochst</w:t>
            </w:r>
            <w:r w:rsidRPr="00A56B5C">
              <w:rPr>
                <w:sz w:val="18"/>
                <w:szCs w:val="18"/>
              </w:rPr>
              <w:t xml:space="preserve">. </w:t>
            </w:r>
            <w:r w:rsidRPr="00DD1052">
              <w:rPr>
                <w:sz w:val="18"/>
                <w:szCs w:val="18"/>
                <w:lang w:val="en-US"/>
              </w:rPr>
              <w:t>ex</w:t>
            </w:r>
            <w:r w:rsidRPr="00A56B5C">
              <w:rPr>
                <w:sz w:val="18"/>
                <w:szCs w:val="18"/>
              </w:rPr>
              <w:t xml:space="preserve"> </w:t>
            </w:r>
            <w:r w:rsidRPr="00DD1052">
              <w:rPr>
                <w:sz w:val="18"/>
                <w:szCs w:val="18"/>
                <w:lang w:val="en-US"/>
              </w:rPr>
              <w:t>Steud</w:t>
            </w:r>
            <w:r w:rsidRPr="00A56B5C">
              <w:rPr>
                <w:sz w:val="18"/>
                <w:szCs w:val="18"/>
              </w:rPr>
              <w:t xml:space="preserve">.) </w:t>
            </w:r>
            <w:r w:rsidRPr="00DD1052">
              <w:rPr>
                <w:sz w:val="18"/>
                <w:szCs w:val="18"/>
                <w:lang w:val="en-US"/>
              </w:rPr>
              <w:t>Wedd</w:t>
            </w:r>
            <w:r w:rsidRPr="00A56B5C">
              <w:rPr>
                <w:sz w:val="18"/>
                <w:szCs w:val="18"/>
              </w:rPr>
              <w:t xml:space="preserve">., </w:t>
            </w:r>
            <w:r w:rsidRPr="00DD1052">
              <w:rPr>
                <w:i/>
                <w:iCs/>
                <w:sz w:val="18"/>
                <w:szCs w:val="18"/>
                <w:lang w:val="en-US"/>
              </w:rPr>
              <w:t>Ficus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Maclura</w:t>
            </w:r>
            <w:r w:rsidRPr="00A56B5C">
              <w:rPr>
                <w:i/>
                <w:iCs/>
                <w:sz w:val="18"/>
                <w:szCs w:val="18"/>
              </w:rPr>
              <w:t xml:space="preserve"> </w:t>
            </w:r>
            <w:r w:rsidRPr="00DD1052">
              <w:rPr>
                <w:i/>
                <w:iCs/>
                <w:sz w:val="18"/>
                <w:szCs w:val="18"/>
                <w:lang w:val="en-US"/>
              </w:rPr>
              <w:t>pomifera</w:t>
            </w:r>
            <w:r w:rsidRPr="00A56B5C">
              <w:rPr>
                <w:sz w:val="18"/>
                <w:szCs w:val="18"/>
              </w:rPr>
              <w:t xml:space="preserve"> (</w:t>
            </w:r>
            <w:r w:rsidRPr="00DD1052">
              <w:rPr>
                <w:sz w:val="18"/>
                <w:szCs w:val="18"/>
                <w:lang w:val="en-US"/>
              </w:rPr>
              <w:t>Raf</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K</w:t>
            </w:r>
            <w:r w:rsidRPr="00A56B5C">
              <w:rPr>
                <w:sz w:val="18"/>
                <w:szCs w:val="18"/>
              </w:rPr>
              <w:t>.</w:t>
            </w:r>
            <w:r w:rsidRPr="00DD1052">
              <w:rPr>
                <w:sz w:val="18"/>
                <w:szCs w:val="18"/>
                <w:lang w:val="en-US"/>
              </w:rPr>
              <w:t>Schneid</w:t>
            </w:r>
            <w:r w:rsidRPr="00A56B5C">
              <w:rPr>
                <w:sz w:val="18"/>
                <w:szCs w:val="18"/>
              </w:rPr>
              <w:t xml:space="preserve">., </w:t>
            </w:r>
            <w:r w:rsidRPr="00DD1052">
              <w:rPr>
                <w:i/>
                <w:iCs/>
                <w:sz w:val="18"/>
                <w:szCs w:val="18"/>
                <w:lang w:val="en-US"/>
              </w:rPr>
              <w:t>Malus</w:t>
            </w:r>
            <w:r w:rsidRPr="00A56B5C">
              <w:rPr>
                <w:i/>
                <w:iCs/>
                <w:sz w:val="18"/>
                <w:szCs w:val="18"/>
              </w:rPr>
              <w:t xml:space="preserve"> </w:t>
            </w:r>
            <w:r w:rsidRPr="00DD1052">
              <w:rPr>
                <w:i/>
                <w:iCs/>
                <w:sz w:val="18"/>
                <w:szCs w:val="18"/>
                <w:lang w:val="en-US"/>
              </w:rPr>
              <w:t>domestica</w:t>
            </w:r>
            <w:r w:rsidRPr="00A56B5C">
              <w:rPr>
                <w:sz w:val="18"/>
                <w:szCs w:val="18"/>
              </w:rPr>
              <w:t xml:space="preserve"> (</w:t>
            </w:r>
            <w:r w:rsidRPr="00DD1052">
              <w:rPr>
                <w:sz w:val="18"/>
                <w:szCs w:val="18"/>
                <w:lang w:val="en-US"/>
              </w:rPr>
              <w:t>Suckow</w:t>
            </w:r>
            <w:r w:rsidRPr="00A56B5C">
              <w:rPr>
                <w:sz w:val="18"/>
                <w:szCs w:val="18"/>
              </w:rPr>
              <w:t xml:space="preserve">) </w:t>
            </w:r>
            <w:r w:rsidRPr="00DD1052">
              <w:rPr>
                <w:sz w:val="18"/>
                <w:szCs w:val="18"/>
                <w:lang w:val="en-US"/>
              </w:rPr>
              <w:t>Borkh</w:t>
            </w:r>
            <w:r w:rsidRPr="00A56B5C">
              <w:rPr>
                <w:sz w:val="18"/>
                <w:szCs w:val="18"/>
              </w:rPr>
              <w:t>.,</w:t>
            </w:r>
            <w:r w:rsidRPr="00DD1052">
              <w:rPr>
                <w:i/>
                <w:iCs/>
                <w:sz w:val="18"/>
                <w:szCs w:val="18"/>
                <w:lang w:val="en-US"/>
              </w:rPr>
              <w:t>Morus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Populus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Prunus</w:t>
            </w:r>
            <w:r w:rsidRPr="00A56B5C">
              <w:rPr>
                <w:sz w:val="18"/>
                <w:szCs w:val="18"/>
              </w:rPr>
              <w:t xml:space="preserve"> </w:t>
            </w:r>
            <w:r w:rsidRPr="00DD1052">
              <w:rPr>
                <w:sz w:val="18"/>
                <w:szCs w:val="18"/>
                <w:lang w:val="en-US"/>
              </w:rPr>
              <w:t>spp</w:t>
            </w:r>
            <w:r w:rsidRPr="00A56B5C">
              <w:rPr>
                <w:sz w:val="18"/>
                <w:szCs w:val="18"/>
              </w:rPr>
              <w:t xml:space="preserve">., </w:t>
            </w:r>
            <w:r w:rsidRPr="00DD1052">
              <w:rPr>
                <w:i/>
                <w:iCs/>
                <w:sz w:val="18"/>
                <w:szCs w:val="18"/>
                <w:lang w:val="en-US"/>
              </w:rPr>
              <w:t>Pyrus</w:t>
            </w:r>
            <w:r w:rsidRPr="00A56B5C">
              <w:rPr>
                <w:sz w:val="18"/>
                <w:szCs w:val="18"/>
              </w:rPr>
              <w:t xml:space="preserve"> </w:t>
            </w:r>
            <w:r w:rsidRPr="00DD1052">
              <w:rPr>
                <w:sz w:val="18"/>
                <w:szCs w:val="18"/>
                <w:lang w:val="en-US"/>
              </w:rPr>
              <w:t>spp</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Salix</w:t>
            </w:r>
            <w:r w:rsidRPr="00A56B5C">
              <w:rPr>
                <w:sz w:val="18"/>
                <w:szCs w:val="18"/>
              </w:rPr>
              <w:t xml:space="preserve"> </w:t>
            </w:r>
            <w:r w:rsidRPr="00DD1052">
              <w:rPr>
                <w:sz w:val="18"/>
                <w:szCs w:val="18"/>
                <w:lang w:val="en-US"/>
              </w:rPr>
              <w:t>L</w:t>
            </w:r>
            <w:r w:rsidRPr="00A56B5C">
              <w:rPr>
                <w:sz w:val="18"/>
                <w:szCs w:val="18"/>
              </w:rPr>
              <w:t xml:space="preserve">., </w:t>
            </w:r>
            <w:r w:rsidRPr="00002E85">
              <w:rPr>
                <w:sz w:val="18"/>
                <w:szCs w:val="18"/>
              </w:rPr>
              <w:t>иная</w:t>
            </w:r>
            <w:r w:rsidRPr="00A56B5C">
              <w:rPr>
                <w:sz w:val="18"/>
                <w:szCs w:val="18"/>
              </w:rPr>
              <w:t xml:space="preserve">, </w:t>
            </w:r>
            <w:r w:rsidRPr="00002E85">
              <w:rPr>
                <w:sz w:val="18"/>
                <w:szCs w:val="18"/>
              </w:rPr>
              <w:t>чем</w:t>
            </w:r>
            <w:r w:rsidRPr="00A56B5C">
              <w:rPr>
                <w:sz w:val="18"/>
                <w:szCs w:val="18"/>
              </w:rPr>
              <w:t xml:space="preserve"> </w:t>
            </w:r>
            <w:r w:rsidRPr="00002E85">
              <w:rPr>
                <w:sz w:val="18"/>
                <w:szCs w:val="18"/>
              </w:rPr>
              <w:t>древесина</w:t>
            </w:r>
            <w:r w:rsidRPr="00A56B5C">
              <w:rPr>
                <w:sz w:val="18"/>
                <w:szCs w:val="18"/>
              </w:rPr>
              <w:t xml:space="preserve"> </w:t>
            </w:r>
            <w:r w:rsidRPr="00002E85">
              <w:rPr>
                <w:sz w:val="18"/>
                <w:szCs w:val="18"/>
              </w:rPr>
              <w:t>в</w:t>
            </w:r>
            <w:r w:rsidRPr="00A56B5C">
              <w:rPr>
                <w:sz w:val="18"/>
                <w:szCs w:val="18"/>
              </w:rPr>
              <w:t xml:space="preserve"> </w:t>
            </w:r>
            <w:r w:rsidRPr="00002E85">
              <w:rPr>
                <w:sz w:val="18"/>
                <w:szCs w:val="18"/>
              </w:rPr>
              <w:t>виде</w:t>
            </w:r>
            <w:r w:rsidRPr="00A56B5C">
              <w:rPr>
                <w:sz w:val="18"/>
                <w:szCs w:val="18"/>
              </w:rPr>
              <w:t>:</w:t>
            </w:r>
          </w:p>
          <w:p w14:paraId="0F2578A1" w14:textId="77777777" w:rsidR="00A56B5C" w:rsidRPr="00002E85" w:rsidRDefault="00A56B5C" w:rsidP="00D75845">
            <w:pPr>
              <w:ind w:left="57" w:right="57" w:firstLine="0"/>
              <w:contextualSpacing/>
              <w:rPr>
                <w:sz w:val="18"/>
                <w:szCs w:val="18"/>
              </w:rPr>
            </w:pPr>
            <w:r w:rsidRPr="00002E85">
              <w:rPr>
                <w:sz w:val="18"/>
                <w:szCs w:val="18"/>
              </w:rPr>
              <w:t>щепы, опилок, стружки, древесных отходов и остатков, полностью или частично полученных из этих растений,</w:t>
            </w:r>
          </w:p>
          <w:p w14:paraId="2B917AE0" w14:textId="77777777" w:rsidR="00A56B5C" w:rsidRPr="00002E85" w:rsidRDefault="00A56B5C" w:rsidP="00D75845">
            <w:pPr>
              <w:ind w:left="57" w:right="57" w:firstLine="0"/>
              <w:contextualSpacing/>
              <w:rPr>
                <w:sz w:val="18"/>
                <w:szCs w:val="18"/>
              </w:rPr>
            </w:pPr>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w:t>
            </w:r>
          </w:p>
          <w:p w14:paraId="0723BAAC" w14:textId="77777777" w:rsidR="00A56B5C" w:rsidRPr="00002E85" w:rsidRDefault="00A56B5C" w:rsidP="00D75845">
            <w:pPr>
              <w:ind w:left="57" w:right="57" w:firstLine="0"/>
              <w:contextualSpacing/>
              <w:rPr>
                <w:sz w:val="18"/>
                <w:szCs w:val="18"/>
              </w:rPr>
            </w:pPr>
            <w:r w:rsidRPr="00002E85">
              <w:rPr>
                <w:sz w:val="18"/>
                <w:szCs w:val="18"/>
              </w:rPr>
              <w:t>включая древесину, не сохрани</w:t>
            </w:r>
            <w:r>
              <w:rPr>
                <w:sz w:val="18"/>
                <w:szCs w:val="18"/>
              </w:rPr>
              <w:t>вшую</w:t>
            </w:r>
            <w:r w:rsidRPr="00002E85">
              <w:rPr>
                <w:sz w:val="18"/>
                <w:szCs w:val="18"/>
              </w:rPr>
              <w:t xml:space="preserve"> свою естественную круглую </w:t>
            </w:r>
            <w:r>
              <w:rPr>
                <w:sz w:val="18"/>
                <w:szCs w:val="18"/>
              </w:rPr>
              <w:t>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0BCFD0E"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12 000</w:t>
            </w:r>
          </w:p>
          <w:p w14:paraId="6D44A7C6"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7DE53EC7"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4403 97 000</w:t>
            </w:r>
          </w:p>
          <w:p w14:paraId="5EA65A97"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2EEE4E44"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073D4067"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53DC5DA6"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480185EA" w14:textId="77777777" w:rsidR="00A56B5C" w:rsidRPr="00C67F94" w:rsidRDefault="00A56B5C" w:rsidP="00D75845">
            <w:pPr>
              <w:ind w:left="189" w:right="57" w:firstLine="0"/>
              <w:contextualSpacing/>
              <w:rPr>
                <w:sz w:val="18"/>
                <w:szCs w:val="18"/>
                <w:lang w:val="fr-FR"/>
              </w:rPr>
            </w:pPr>
            <w:r w:rsidRPr="00C67F94">
              <w:rPr>
                <w:sz w:val="18"/>
                <w:szCs w:val="18"/>
                <w:lang w:val="fr-FR"/>
              </w:rPr>
              <w:t>4407 93 100</w:t>
            </w:r>
          </w:p>
          <w:p w14:paraId="7D7B4F53" w14:textId="77777777" w:rsidR="00A56B5C" w:rsidRPr="00C67F94" w:rsidRDefault="00A56B5C" w:rsidP="00D75845">
            <w:pPr>
              <w:ind w:left="189" w:right="57" w:firstLine="0"/>
              <w:contextualSpacing/>
              <w:rPr>
                <w:sz w:val="18"/>
                <w:szCs w:val="18"/>
                <w:lang w:val="fr-FR"/>
              </w:rPr>
            </w:pPr>
            <w:r w:rsidRPr="00C67F94">
              <w:rPr>
                <w:sz w:val="18"/>
                <w:szCs w:val="18"/>
                <w:lang w:val="fr-FR"/>
              </w:rPr>
              <w:t>4407 93 910</w:t>
            </w:r>
          </w:p>
          <w:p w14:paraId="7E9F23E0" w14:textId="77777777" w:rsidR="00A56B5C" w:rsidRPr="00C67F94" w:rsidRDefault="00A56B5C" w:rsidP="00D75845">
            <w:pPr>
              <w:ind w:left="189" w:right="57" w:firstLine="0"/>
              <w:contextualSpacing/>
              <w:rPr>
                <w:sz w:val="18"/>
                <w:szCs w:val="18"/>
                <w:lang w:val="fr-FR"/>
              </w:rPr>
            </w:pPr>
            <w:r w:rsidRPr="00C67F94">
              <w:rPr>
                <w:sz w:val="18"/>
                <w:szCs w:val="18"/>
                <w:lang w:val="fr-FR"/>
              </w:rPr>
              <w:t>4407 93 990</w:t>
            </w:r>
          </w:p>
          <w:p w14:paraId="3A304AFA" w14:textId="77777777" w:rsidR="00A56B5C" w:rsidRPr="00C67F94" w:rsidRDefault="00A56B5C" w:rsidP="00D75845">
            <w:pPr>
              <w:ind w:left="189" w:right="57" w:firstLine="0"/>
              <w:contextualSpacing/>
              <w:rPr>
                <w:sz w:val="18"/>
                <w:szCs w:val="18"/>
                <w:lang w:val="fr-FR"/>
              </w:rPr>
            </w:pPr>
            <w:r w:rsidRPr="00C67F94">
              <w:rPr>
                <w:sz w:val="18"/>
                <w:szCs w:val="18"/>
                <w:lang w:val="fr-FR"/>
              </w:rPr>
              <w:t>4407 94 100</w:t>
            </w:r>
          </w:p>
          <w:p w14:paraId="69B9235F" w14:textId="77777777" w:rsidR="00A56B5C" w:rsidRPr="00C67F94" w:rsidRDefault="00A56B5C" w:rsidP="00D75845">
            <w:pPr>
              <w:ind w:left="189" w:right="57" w:firstLine="0"/>
              <w:contextualSpacing/>
              <w:rPr>
                <w:sz w:val="18"/>
                <w:szCs w:val="18"/>
                <w:lang w:val="fr-FR"/>
              </w:rPr>
            </w:pPr>
            <w:r w:rsidRPr="00C67F94">
              <w:rPr>
                <w:sz w:val="18"/>
                <w:szCs w:val="18"/>
                <w:lang w:val="fr-FR"/>
              </w:rPr>
              <w:t>4407 94 910</w:t>
            </w:r>
          </w:p>
          <w:p w14:paraId="7E8EE972" w14:textId="77777777" w:rsidR="00A56B5C" w:rsidRPr="00C67F94" w:rsidRDefault="00A56B5C" w:rsidP="00D75845">
            <w:pPr>
              <w:ind w:left="189" w:right="57" w:firstLine="0"/>
              <w:contextualSpacing/>
              <w:rPr>
                <w:sz w:val="18"/>
                <w:szCs w:val="18"/>
                <w:lang w:val="fr-FR"/>
              </w:rPr>
            </w:pPr>
            <w:r w:rsidRPr="00C67F94">
              <w:rPr>
                <w:sz w:val="18"/>
                <w:szCs w:val="18"/>
                <w:lang w:val="fr-FR"/>
              </w:rPr>
              <w:t>4407 94 990</w:t>
            </w:r>
          </w:p>
          <w:p w14:paraId="4B9EB6DF" w14:textId="77777777" w:rsidR="00A56B5C" w:rsidRPr="00C67F94" w:rsidRDefault="00A56B5C" w:rsidP="00D75845">
            <w:pPr>
              <w:ind w:left="189" w:right="57" w:firstLine="0"/>
              <w:contextualSpacing/>
              <w:rPr>
                <w:sz w:val="18"/>
                <w:szCs w:val="18"/>
                <w:lang w:val="fr-FR"/>
              </w:rPr>
            </w:pPr>
            <w:r w:rsidRPr="00C67F94">
              <w:rPr>
                <w:sz w:val="18"/>
                <w:szCs w:val="18"/>
                <w:lang w:val="fr-FR"/>
              </w:rPr>
              <w:t>4407 97 100</w:t>
            </w:r>
          </w:p>
          <w:p w14:paraId="22DA579D" w14:textId="77777777" w:rsidR="00A56B5C" w:rsidRPr="00C67F94" w:rsidRDefault="00A56B5C" w:rsidP="00D75845">
            <w:pPr>
              <w:ind w:left="189" w:right="57" w:firstLine="0"/>
              <w:contextualSpacing/>
              <w:rPr>
                <w:sz w:val="18"/>
                <w:szCs w:val="18"/>
                <w:lang w:val="fr-FR"/>
              </w:rPr>
            </w:pPr>
            <w:r w:rsidRPr="00C67F94">
              <w:rPr>
                <w:sz w:val="18"/>
                <w:szCs w:val="18"/>
                <w:lang w:val="fr-FR"/>
              </w:rPr>
              <w:t>4407 97 910</w:t>
            </w:r>
          </w:p>
          <w:p w14:paraId="2D5FEA44" w14:textId="77777777" w:rsidR="00A56B5C" w:rsidRPr="00C67F94" w:rsidRDefault="00A56B5C" w:rsidP="00D75845">
            <w:pPr>
              <w:ind w:left="189" w:right="57" w:firstLine="0"/>
              <w:contextualSpacing/>
              <w:rPr>
                <w:sz w:val="18"/>
                <w:szCs w:val="18"/>
                <w:lang w:val="fr-FR"/>
              </w:rPr>
            </w:pPr>
            <w:r w:rsidRPr="00C67F94">
              <w:rPr>
                <w:sz w:val="18"/>
                <w:szCs w:val="18"/>
                <w:lang w:val="fr-FR"/>
              </w:rPr>
              <w:t>4407 97 990</w:t>
            </w:r>
          </w:p>
          <w:p w14:paraId="53AB1070"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64A27B71"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48668753"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20625CDC"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7891385D"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762C3CD2"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1A263A01"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478BF9A0"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5FF450FB"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29 990</w:t>
            </w:r>
          </w:p>
          <w:p w14:paraId="3AD38F91" w14:textId="77777777" w:rsidR="00A56B5C" w:rsidRPr="00002E85" w:rsidRDefault="00A56B5C" w:rsidP="00D75845">
            <w:pPr>
              <w:ind w:left="57" w:right="57" w:firstLine="0"/>
              <w:contextualSpacing/>
              <w:rPr>
                <w:sz w:val="18"/>
                <w:szCs w:val="18"/>
              </w:rPr>
            </w:pPr>
            <w:r w:rsidRPr="00002E85">
              <w:rPr>
                <w:sz w:val="18"/>
                <w:szCs w:val="18"/>
              </w:rPr>
              <w:t>ex 4416 00 000</w:t>
            </w:r>
          </w:p>
          <w:p w14:paraId="6137741B"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276E261F" w14:textId="77777777" w:rsidR="00A56B5C" w:rsidRPr="00002E85" w:rsidRDefault="00A56B5C" w:rsidP="00D75845">
            <w:pPr>
              <w:ind w:left="57" w:right="57" w:firstLine="0"/>
              <w:contextualSpacing/>
              <w:rPr>
                <w:sz w:val="18"/>
                <w:szCs w:val="18"/>
              </w:rPr>
            </w:pPr>
            <w:r w:rsidRPr="00002E85">
              <w:rPr>
                <w:sz w:val="18"/>
                <w:szCs w:val="18"/>
              </w:rPr>
              <w:t>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7B945D5"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29B8DCAA"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sz w:val="18"/>
                <w:szCs w:val="18"/>
              </w:rPr>
              <w:t>Apriona cinerea</w:t>
            </w:r>
            <w:r w:rsidRPr="00002E85">
              <w:rPr>
                <w:sz w:val="18"/>
                <w:szCs w:val="18"/>
              </w:rPr>
              <w:t xml:space="preserve"> Chevrolat, согласно соответствующим международным стандартам по фитосанитарным мерам,</w:t>
            </w:r>
          </w:p>
          <w:p w14:paraId="33F628E5"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058BA972" w14:textId="77777777" w:rsidR="00A56B5C" w:rsidRPr="00002E85" w:rsidRDefault="00A56B5C" w:rsidP="00D75845">
            <w:pPr>
              <w:ind w:left="57" w:right="57" w:firstLine="0"/>
              <w:contextualSpacing/>
              <w:rPr>
                <w:sz w:val="18"/>
                <w:szCs w:val="18"/>
              </w:rPr>
            </w:pPr>
            <w:r w:rsidRPr="00002E85">
              <w:rPr>
                <w:sz w:val="18"/>
                <w:szCs w:val="18"/>
              </w:rPr>
              <w:t xml:space="preserve">2) происходит из зоны, признанной национальной организацией по защите растений в стране экспорта, как свободная от </w:t>
            </w:r>
            <w:r w:rsidRPr="00002E85">
              <w:rPr>
                <w:i/>
                <w:sz w:val="18"/>
                <w:szCs w:val="18"/>
              </w:rPr>
              <w:t>Apriona cinerea</w:t>
            </w:r>
            <w:r w:rsidRPr="00002E85">
              <w:rPr>
                <w:sz w:val="18"/>
                <w:szCs w:val="18"/>
              </w:rPr>
              <w:t xml:space="preserve"> Chevrolat, согласно соответствующим международным стандартам по фитосанитарным мерам. Название зоны   указывается в фитосанитарном сертификате,</w:t>
            </w:r>
          </w:p>
          <w:p w14:paraId="59F01C21" w14:textId="77777777" w:rsidR="00A56B5C" w:rsidRPr="00002E85" w:rsidRDefault="00A56B5C" w:rsidP="00D75845">
            <w:pPr>
              <w:ind w:left="57" w:right="57" w:firstLine="0"/>
              <w:contextualSpacing/>
              <w:rPr>
                <w:sz w:val="18"/>
                <w:szCs w:val="18"/>
              </w:rPr>
            </w:pPr>
            <w:r w:rsidRPr="00002E85">
              <w:rPr>
                <w:sz w:val="18"/>
                <w:szCs w:val="18"/>
              </w:rPr>
              <w:t>или</w:t>
            </w:r>
          </w:p>
          <w:p w14:paraId="6B741426"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p w14:paraId="5F35E0CD" w14:textId="77777777" w:rsidR="00A56B5C" w:rsidRPr="00002E85" w:rsidRDefault="00A56B5C" w:rsidP="00D75845">
            <w:pPr>
              <w:ind w:left="57" w:right="57" w:firstLine="0"/>
              <w:contextualSpacing/>
              <w:rPr>
                <w:sz w:val="18"/>
                <w:szCs w:val="18"/>
              </w:rPr>
            </w:pPr>
            <w:r w:rsidRPr="00002E85">
              <w:rPr>
                <w:sz w:val="18"/>
                <w:szCs w:val="18"/>
              </w:rPr>
              <w:t>или</w:t>
            </w:r>
          </w:p>
          <w:p w14:paraId="30FE0100" w14:textId="77777777" w:rsidR="00A56B5C" w:rsidRPr="00002E85" w:rsidRDefault="00A56B5C" w:rsidP="00D75845">
            <w:pPr>
              <w:ind w:left="57" w:right="57" w:firstLine="0"/>
              <w:contextualSpacing/>
              <w:rPr>
                <w:sz w:val="18"/>
                <w:szCs w:val="18"/>
              </w:rPr>
            </w:pPr>
            <w:r w:rsidRPr="00002E85">
              <w:rPr>
                <w:sz w:val="18"/>
                <w:szCs w:val="18"/>
              </w:rPr>
              <w:t>4) была подвергнута ионизирующему излучению для получения минимальной поглощенной дозы в 1 кГр по всей толще древесины,</w:t>
            </w:r>
          </w:p>
          <w:p w14:paraId="1B791F64"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0B5F042" w14:textId="77777777" w:rsidR="00A56B5C" w:rsidRPr="00002E85" w:rsidRDefault="00A56B5C" w:rsidP="00D75845">
            <w:pPr>
              <w:ind w:left="57" w:right="57" w:firstLine="0"/>
              <w:contextualSpacing/>
              <w:rPr>
                <w:sz w:val="18"/>
                <w:szCs w:val="18"/>
              </w:rPr>
            </w:pPr>
            <w:r w:rsidRPr="00002E85">
              <w:rPr>
                <w:sz w:val="18"/>
                <w:szCs w:val="18"/>
              </w:rPr>
              <w:t xml:space="preserve"> 5) не имеет коры и не превышает 20 см в поперечном сечении по наибольшему размеру и была подвергнута соответствующей обработке фумигацией с использованием сульфурилфторида в соответствии с ISPM № 15</w:t>
            </w:r>
            <w:r w:rsidRPr="00002E85">
              <w:rPr>
                <w:sz w:val="18"/>
                <w:szCs w:val="18"/>
                <w:vertAlign w:val="superscript"/>
              </w:rPr>
              <w:t>7</w:t>
            </w:r>
          </w:p>
        </w:tc>
      </w:tr>
      <w:tr w:rsidR="00A56B5C" w:rsidRPr="00002E85" w14:paraId="5569473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14A3655" w14:textId="77777777" w:rsidR="00A56B5C" w:rsidRPr="00002E85" w:rsidRDefault="00A56B5C" w:rsidP="00D75845">
            <w:pPr>
              <w:ind w:left="57" w:right="57" w:firstLine="0"/>
              <w:contextualSpacing/>
              <w:jc w:val="center"/>
              <w:rPr>
                <w:sz w:val="18"/>
                <w:szCs w:val="18"/>
              </w:rPr>
            </w:pPr>
            <w:r w:rsidRPr="00002E85">
              <w:rPr>
                <w:sz w:val="18"/>
                <w:szCs w:val="18"/>
              </w:rPr>
              <w:t>131.</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271342BB" w14:textId="77777777" w:rsidR="00A56B5C" w:rsidRPr="00A56B5C" w:rsidRDefault="00A56B5C" w:rsidP="00D75845">
            <w:pPr>
              <w:ind w:left="57" w:right="57" w:firstLine="0"/>
              <w:contextualSpacing/>
              <w:rPr>
                <w:sz w:val="18"/>
                <w:szCs w:val="18"/>
              </w:rPr>
            </w:pPr>
            <w:r w:rsidRPr="00002E85">
              <w:rPr>
                <w:sz w:val="18"/>
                <w:szCs w:val="18"/>
              </w:rPr>
              <w:t xml:space="preserve">Древесина в виде щепы и древесных остатков, полностью или частично полученных из </w:t>
            </w:r>
            <w:r w:rsidRPr="00002E85">
              <w:rPr>
                <w:i/>
                <w:iCs/>
                <w:sz w:val="18"/>
                <w:szCs w:val="18"/>
              </w:rPr>
              <w:t>Debregeasia hypoleuca</w:t>
            </w:r>
            <w:r w:rsidRPr="00002E85">
              <w:rPr>
                <w:sz w:val="18"/>
                <w:szCs w:val="18"/>
              </w:rPr>
              <w:t xml:space="preserve"> (Hochst. ex Steud.) </w:t>
            </w:r>
            <w:r w:rsidRPr="00DD1052">
              <w:rPr>
                <w:sz w:val="18"/>
                <w:szCs w:val="18"/>
                <w:lang w:val="en-US"/>
              </w:rPr>
              <w:t>Wedd</w:t>
            </w:r>
            <w:r w:rsidRPr="00A56B5C">
              <w:rPr>
                <w:sz w:val="18"/>
                <w:szCs w:val="18"/>
              </w:rPr>
              <w:t xml:space="preserve">., </w:t>
            </w:r>
            <w:r w:rsidRPr="00DD1052">
              <w:rPr>
                <w:i/>
                <w:iCs/>
                <w:sz w:val="18"/>
                <w:szCs w:val="18"/>
                <w:lang w:val="en-US"/>
              </w:rPr>
              <w:t>Ficus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Maclura</w:t>
            </w:r>
            <w:r w:rsidRPr="00A56B5C">
              <w:rPr>
                <w:i/>
                <w:iCs/>
                <w:sz w:val="18"/>
                <w:szCs w:val="18"/>
              </w:rPr>
              <w:t xml:space="preserve"> </w:t>
            </w:r>
            <w:r w:rsidRPr="00DD1052">
              <w:rPr>
                <w:i/>
                <w:iCs/>
                <w:sz w:val="18"/>
                <w:szCs w:val="18"/>
                <w:lang w:val="en-US"/>
              </w:rPr>
              <w:t>pom</w:t>
            </w:r>
            <w:r w:rsidRPr="00A56B5C">
              <w:rPr>
                <w:i/>
                <w:iCs/>
                <w:sz w:val="18"/>
                <w:szCs w:val="18"/>
              </w:rPr>
              <w:t>í</w:t>
            </w:r>
            <w:r w:rsidRPr="00DD1052">
              <w:rPr>
                <w:i/>
                <w:iCs/>
                <w:sz w:val="18"/>
                <w:szCs w:val="18"/>
                <w:lang w:val="en-US"/>
              </w:rPr>
              <w:t>fera</w:t>
            </w:r>
            <w:r w:rsidRPr="00A56B5C">
              <w:rPr>
                <w:sz w:val="18"/>
                <w:szCs w:val="18"/>
              </w:rPr>
              <w:t xml:space="preserve"> (</w:t>
            </w:r>
            <w:r w:rsidRPr="00DD1052">
              <w:rPr>
                <w:sz w:val="18"/>
                <w:szCs w:val="18"/>
                <w:lang w:val="en-US"/>
              </w:rPr>
              <w:t>Raf</w:t>
            </w:r>
            <w:r w:rsidRPr="00A56B5C">
              <w:rPr>
                <w:sz w:val="18"/>
                <w:szCs w:val="18"/>
              </w:rPr>
              <w:t xml:space="preserve">.) </w:t>
            </w:r>
            <w:r w:rsidRPr="00DD1052">
              <w:rPr>
                <w:sz w:val="18"/>
                <w:szCs w:val="18"/>
                <w:lang w:val="en-US"/>
              </w:rPr>
              <w:t>C</w:t>
            </w:r>
            <w:r w:rsidRPr="00A56B5C">
              <w:rPr>
                <w:sz w:val="18"/>
                <w:szCs w:val="18"/>
              </w:rPr>
              <w:t>.</w:t>
            </w:r>
            <w:r w:rsidRPr="00DD1052">
              <w:rPr>
                <w:sz w:val="18"/>
                <w:szCs w:val="18"/>
                <w:lang w:val="en-US"/>
              </w:rPr>
              <w:t>K</w:t>
            </w:r>
            <w:r w:rsidRPr="00A56B5C">
              <w:rPr>
                <w:sz w:val="18"/>
                <w:szCs w:val="18"/>
              </w:rPr>
              <w:t>.</w:t>
            </w:r>
            <w:r w:rsidRPr="00DD1052">
              <w:rPr>
                <w:sz w:val="18"/>
                <w:szCs w:val="18"/>
                <w:lang w:val="en-US"/>
              </w:rPr>
              <w:t>Schneid</w:t>
            </w:r>
            <w:r w:rsidRPr="00A56B5C">
              <w:rPr>
                <w:sz w:val="18"/>
                <w:szCs w:val="18"/>
              </w:rPr>
              <w:t xml:space="preserve">., </w:t>
            </w:r>
            <w:r w:rsidRPr="00DD1052">
              <w:rPr>
                <w:i/>
                <w:iCs/>
                <w:sz w:val="18"/>
                <w:szCs w:val="18"/>
                <w:lang w:val="en-US"/>
              </w:rPr>
              <w:t>Malus</w:t>
            </w:r>
            <w:r w:rsidRPr="00A56B5C">
              <w:rPr>
                <w:i/>
                <w:iCs/>
                <w:sz w:val="18"/>
                <w:szCs w:val="18"/>
              </w:rPr>
              <w:t xml:space="preserve"> </w:t>
            </w:r>
            <w:r w:rsidRPr="00DD1052">
              <w:rPr>
                <w:i/>
                <w:iCs/>
                <w:sz w:val="18"/>
                <w:szCs w:val="18"/>
                <w:lang w:val="en-US"/>
              </w:rPr>
              <w:t>domestica</w:t>
            </w:r>
            <w:r w:rsidRPr="00A56B5C">
              <w:rPr>
                <w:sz w:val="18"/>
                <w:szCs w:val="18"/>
              </w:rPr>
              <w:t xml:space="preserve">( </w:t>
            </w:r>
            <w:r w:rsidRPr="00DD1052">
              <w:rPr>
                <w:sz w:val="18"/>
                <w:szCs w:val="18"/>
                <w:lang w:val="en-US"/>
              </w:rPr>
              <w:t>Suckow</w:t>
            </w:r>
            <w:r w:rsidRPr="00A56B5C">
              <w:rPr>
                <w:sz w:val="18"/>
                <w:szCs w:val="18"/>
              </w:rPr>
              <w:t xml:space="preserve">) </w:t>
            </w:r>
            <w:r w:rsidRPr="00DD1052">
              <w:rPr>
                <w:sz w:val="18"/>
                <w:szCs w:val="18"/>
                <w:lang w:val="en-US"/>
              </w:rPr>
              <w:t>Borkh</w:t>
            </w:r>
            <w:r w:rsidRPr="00A56B5C">
              <w:rPr>
                <w:sz w:val="18"/>
                <w:szCs w:val="18"/>
              </w:rPr>
              <w:t xml:space="preserve">., </w:t>
            </w:r>
            <w:r w:rsidRPr="00DD1052">
              <w:rPr>
                <w:i/>
                <w:iCs/>
                <w:sz w:val="18"/>
                <w:szCs w:val="18"/>
                <w:lang w:val="en-US"/>
              </w:rPr>
              <w:t>Morus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Populus</w:t>
            </w:r>
            <w:r w:rsidRPr="00A56B5C">
              <w:rPr>
                <w:sz w:val="18"/>
                <w:szCs w:val="18"/>
              </w:rPr>
              <w:t xml:space="preserve"> </w:t>
            </w:r>
            <w:r w:rsidRPr="00DD1052">
              <w:rPr>
                <w:sz w:val="18"/>
                <w:szCs w:val="18"/>
                <w:lang w:val="en-US"/>
              </w:rPr>
              <w:t>L</w:t>
            </w:r>
            <w:r w:rsidRPr="00A56B5C">
              <w:rPr>
                <w:sz w:val="18"/>
                <w:szCs w:val="18"/>
              </w:rPr>
              <w:t xml:space="preserve">., </w:t>
            </w:r>
            <w:r w:rsidRPr="00DD1052">
              <w:rPr>
                <w:i/>
                <w:iCs/>
                <w:sz w:val="18"/>
                <w:szCs w:val="18"/>
                <w:lang w:val="en-US"/>
              </w:rPr>
              <w:t>Prunus</w:t>
            </w:r>
            <w:r w:rsidRPr="00A56B5C">
              <w:rPr>
                <w:sz w:val="18"/>
                <w:szCs w:val="18"/>
              </w:rPr>
              <w:t xml:space="preserve"> </w:t>
            </w:r>
            <w:r w:rsidRPr="00DD1052">
              <w:rPr>
                <w:sz w:val="18"/>
                <w:szCs w:val="18"/>
                <w:lang w:val="en-US"/>
              </w:rPr>
              <w:t>spp</w:t>
            </w:r>
            <w:r w:rsidRPr="00A56B5C">
              <w:rPr>
                <w:sz w:val="18"/>
                <w:szCs w:val="18"/>
              </w:rPr>
              <w:t xml:space="preserve">., </w:t>
            </w:r>
            <w:r w:rsidRPr="00DD1052">
              <w:rPr>
                <w:i/>
                <w:iCs/>
                <w:sz w:val="18"/>
                <w:szCs w:val="18"/>
                <w:lang w:val="en-US"/>
              </w:rPr>
              <w:t>Pyrus</w:t>
            </w:r>
            <w:r w:rsidRPr="00A56B5C">
              <w:rPr>
                <w:sz w:val="18"/>
                <w:szCs w:val="18"/>
              </w:rPr>
              <w:t xml:space="preserve"> </w:t>
            </w:r>
            <w:r w:rsidRPr="00DD1052">
              <w:rPr>
                <w:sz w:val="18"/>
                <w:szCs w:val="18"/>
                <w:lang w:val="en-US"/>
              </w:rPr>
              <w:t>spp</w:t>
            </w:r>
            <w:r w:rsidRPr="00A56B5C">
              <w:rPr>
                <w:sz w:val="18"/>
                <w:szCs w:val="18"/>
              </w:rPr>
              <w:t xml:space="preserve">. </w:t>
            </w:r>
            <w:r w:rsidRPr="00002E85">
              <w:rPr>
                <w:sz w:val="18"/>
                <w:szCs w:val="18"/>
              </w:rPr>
              <w:t>и</w:t>
            </w:r>
            <w:r w:rsidRPr="00A56B5C">
              <w:rPr>
                <w:sz w:val="18"/>
                <w:szCs w:val="18"/>
              </w:rPr>
              <w:t xml:space="preserve"> </w:t>
            </w:r>
            <w:r w:rsidRPr="00DD1052">
              <w:rPr>
                <w:i/>
                <w:iCs/>
                <w:sz w:val="18"/>
                <w:szCs w:val="18"/>
                <w:lang w:val="en-US"/>
              </w:rPr>
              <w:t>Salix</w:t>
            </w:r>
            <w:r w:rsidRPr="00A56B5C">
              <w:rPr>
                <w:sz w:val="18"/>
                <w:szCs w:val="18"/>
              </w:rPr>
              <w:t xml:space="preserve"> </w:t>
            </w:r>
            <w:r w:rsidRPr="00DD1052">
              <w:rPr>
                <w:sz w:val="18"/>
                <w:szCs w:val="18"/>
                <w:lang w:val="en-US"/>
              </w:rPr>
              <w:t>L</w:t>
            </w:r>
            <w:r w:rsidRPr="00A56B5C">
              <w:rPr>
                <w:sz w:val="18"/>
                <w:szCs w:val="18"/>
              </w:rPr>
              <w:t>.</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8F3D055" w14:textId="77777777" w:rsidR="00A56B5C" w:rsidRPr="00002E85" w:rsidRDefault="009023E7" w:rsidP="00D75845">
            <w:pPr>
              <w:ind w:left="57" w:right="57" w:firstLine="0"/>
              <w:contextualSpacing/>
              <w:rPr>
                <w:sz w:val="18"/>
                <w:szCs w:val="18"/>
              </w:rPr>
            </w:pPr>
            <w:hyperlink r:id="rId17" w:tgtFrame="32021R2285: REPLACED">
              <w:r w:rsidR="00A56B5C" w:rsidRPr="00002E85">
                <w:rPr>
                  <w:sz w:val="18"/>
                  <w:szCs w:val="18"/>
                </w:rPr>
                <w:t>ex 4401 22 900</w:t>
              </w:r>
            </w:hyperlink>
          </w:p>
          <w:p w14:paraId="2C8C22E6"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723991D" w14:textId="77777777" w:rsidR="00A56B5C" w:rsidRPr="00002E85" w:rsidRDefault="00A56B5C" w:rsidP="00D75845">
            <w:pPr>
              <w:ind w:left="57" w:right="57" w:firstLine="0"/>
              <w:contextualSpacing/>
              <w:rPr>
                <w:sz w:val="18"/>
                <w:szCs w:val="18"/>
              </w:rPr>
            </w:pPr>
            <w:r w:rsidRPr="00002E85">
              <w:rPr>
                <w:sz w:val="18"/>
                <w:szCs w:val="18"/>
              </w:rPr>
              <w:t xml:space="preserve">Афганистан, Бахрейн, Бангладеш, Бутан, Бруней-Даруссалам, Камбоджа, Китай, Индия, Индонезия, Иран, Ирак, Япония, Иордания, Казахстан, Кувейт, Кыргызстан, Лаос, Ливан, Малайзия, Мальдивы, Монголия, Мьянма, Непал, </w:t>
            </w:r>
            <w:r w:rsidRPr="00002E85">
              <w:rPr>
                <w:sz w:val="18"/>
                <w:szCs w:val="18"/>
              </w:rPr>
              <w:lastRenderedPageBreak/>
              <w:t>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BB5B2EB" w14:textId="77777777" w:rsidR="00A56B5C" w:rsidRPr="00002E85" w:rsidRDefault="00A56B5C" w:rsidP="00D75845">
            <w:pPr>
              <w:ind w:left="57" w:right="57" w:firstLine="0"/>
              <w:contextualSpacing/>
              <w:rPr>
                <w:sz w:val="18"/>
                <w:szCs w:val="18"/>
              </w:rPr>
            </w:pPr>
            <w:r w:rsidRPr="00002E85">
              <w:rPr>
                <w:sz w:val="18"/>
                <w:szCs w:val="18"/>
              </w:rPr>
              <w:lastRenderedPageBreak/>
              <w:t>Официальная декларация, которая подтверждает, что древесина:</w:t>
            </w:r>
          </w:p>
          <w:p w14:paraId="149DC2DB"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страны, признанной как свободная от </w:t>
            </w:r>
            <w:r w:rsidRPr="00002E85">
              <w:rPr>
                <w:i/>
                <w:sz w:val="18"/>
                <w:szCs w:val="18"/>
              </w:rPr>
              <w:t>Apriona cinerea</w:t>
            </w:r>
            <w:r w:rsidRPr="00002E85">
              <w:rPr>
                <w:sz w:val="18"/>
                <w:szCs w:val="18"/>
              </w:rPr>
              <w:t xml:space="preserve"> Chevrolat, согласно соответствующим международным стандартам по фитосанитарным мерам,</w:t>
            </w:r>
          </w:p>
          <w:p w14:paraId="03490B1A"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243B991F" w14:textId="77777777" w:rsidR="00A56B5C" w:rsidRPr="00002E85" w:rsidRDefault="00A56B5C" w:rsidP="00D75845">
            <w:pPr>
              <w:ind w:left="57" w:right="57" w:firstLine="0"/>
              <w:contextualSpacing/>
              <w:rPr>
                <w:sz w:val="18"/>
                <w:szCs w:val="18"/>
              </w:rPr>
            </w:pPr>
            <w:r w:rsidRPr="00002E85">
              <w:rPr>
                <w:sz w:val="18"/>
                <w:szCs w:val="18"/>
              </w:rPr>
              <w:lastRenderedPageBreak/>
              <w:t xml:space="preserve">2) происходит из зоны, признанной национальной организацией по защите растений в стране экспорта, как свободная от </w:t>
            </w:r>
            <w:r w:rsidRPr="00002E85">
              <w:rPr>
                <w:i/>
                <w:sz w:val="18"/>
                <w:szCs w:val="18"/>
              </w:rPr>
              <w:t>Apriona cinerea</w:t>
            </w:r>
            <w:r w:rsidRPr="00002E85">
              <w:rPr>
                <w:sz w:val="18"/>
                <w:szCs w:val="18"/>
              </w:rPr>
              <w:t xml:space="preserve"> Chevrolat, согласно соответствующим международным стандартам по фитосанитарным мерам. Название зоны   указывается в фитосанитарном сертификате,</w:t>
            </w:r>
          </w:p>
          <w:p w14:paraId="1D6E0857" w14:textId="77777777" w:rsidR="00A56B5C" w:rsidRPr="00002E85" w:rsidRDefault="00A56B5C" w:rsidP="00D75845">
            <w:pPr>
              <w:ind w:left="57" w:right="57" w:firstLine="0"/>
              <w:contextualSpacing/>
              <w:rPr>
                <w:sz w:val="18"/>
                <w:szCs w:val="18"/>
              </w:rPr>
            </w:pPr>
            <w:r w:rsidRPr="00002E85">
              <w:rPr>
                <w:sz w:val="18"/>
                <w:szCs w:val="18"/>
              </w:rPr>
              <w:t>или</w:t>
            </w:r>
          </w:p>
          <w:p w14:paraId="2142C66D" w14:textId="77777777" w:rsidR="00A56B5C" w:rsidRPr="00002E85" w:rsidRDefault="00A56B5C" w:rsidP="00D75845">
            <w:pPr>
              <w:ind w:left="57" w:right="57" w:firstLine="0"/>
              <w:contextualSpacing/>
              <w:rPr>
                <w:sz w:val="18"/>
                <w:szCs w:val="18"/>
              </w:rPr>
            </w:pPr>
            <w:r w:rsidRPr="00002E85">
              <w:rPr>
                <w:sz w:val="18"/>
                <w:szCs w:val="18"/>
              </w:rPr>
              <w:t xml:space="preserve">3) была обработана кусками толщиной и шириной не более 2,5 см,  </w:t>
            </w:r>
          </w:p>
          <w:p w14:paraId="19C30EC1"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6B19BCB4" w14:textId="77777777" w:rsidR="00A56B5C" w:rsidRPr="00002E85" w:rsidRDefault="00A56B5C" w:rsidP="00D75845">
            <w:pPr>
              <w:ind w:left="57" w:right="57" w:firstLine="0"/>
              <w:contextualSpacing/>
              <w:rPr>
                <w:sz w:val="18"/>
                <w:szCs w:val="18"/>
              </w:rPr>
            </w:pPr>
            <w:r w:rsidRPr="00002E85">
              <w:rPr>
                <w:sz w:val="18"/>
                <w:szCs w:val="18"/>
              </w:rPr>
              <w:t>4)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tc>
      </w:tr>
      <w:tr w:rsidR="00A56B5C" w:rsidRPr="00002E85" w14:paraId="551E941A"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42DEE71F"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132.</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C5562AE"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Acer</w:t>
            </w:r>
            <w:r w:rsidRPr="00002E85">
              <w:rPr>
                <w:sz w:val="18"/>
                <w:szCs w:val="18"/>
              </w:rPr>
              <w:t xml:space="preserve"> L.</w:t>
            </w:r>
            <w:r w:rsidRPr="00002E85">
              <w:rPr>
                <w:i/>
                <w:iCs/>
                <w:sz w:val="18"/>
                <w:szCs w:val="18"/>
              </w:rPr>
              <w:t>, Betula</w:t>
            </w:r>
            <w:r w:rsidRPr="00002E85">
              <w:rPr>
                <w:sz w:val="18"/>
                <w:szCs w:val="18"/>
              </w:rPr>
              <w:t xml:space="preserve"> L.</w:t>
            </w:r>
            <w:r w:rsidRPr="00002E85">
              <w:rPr>
                <w:i/>
                <w:iCs/>
                <w:sz w:val="18"/>
                <w:szCs w:val="18"/>
              </w:rPr>
              <w:t>, Elaeagnus</w:t>
            </w:r>
            <w:r w:rsidRPr="00002E85">
              <w:rPr>
                <w:sz w:val="18"/>
                <w:szCs w:val="18"/>
              </w:rPr>
              <w:t xml:space="preserve"> L.</w:t>
            </w:r>
            <w:r w:rsidRPr="00002E85">
              <w:rPr>
                <w:i/>
                <w:iCs/>
                <w:sz w:val="18"/>
                <w:szCs w:val="18"/>
              </w:rPr>
              <w:t>, Fraxinus</w:t>
            </w:r>
            <w:r w:rsidRPr="00002E85">
              <w:rPr>
                <w:sz w:val="18"/>
                <w:szCs w:val="18"/>
              </w:rPr>
              <w:t xml:space="preserve"> L.</w:t>
            </w:r>
            <w:r w:rsidRPr="00002E85">
              <w:rPr>
                <w:i/>
                <w:iCs/>
                <w:sz w:val="18"/>
                <w:szCs w:val="18"/>
              </w:rPr>
              <w:t>, Gleditsia</w:t>
            </w:r>
            <w:r w:rsidRPr="00002E85">
              <w:rPr>
                <w:sz w:val="18"/>
                <w:szCs w:val="18"/>
              </w:rPr>
              <w:t xml:space="preserve"> L.</w:t>
            </w:r>
            <w:r w:rsidRPr="00002E85">
              <w:rPr>
                <w:i/>
                <w:iCs/>
                <w:sz w:val="18"/>
                <w:szCs w:val="18"/>
              </w:rPr>
              <w:t>, Juglans</w:t>
            </w:r>
            <w:r w:rsidRPr="00002E85">
              <w:rPr>
                <w:sz w:val="18"/>
                <w:szCs w:val="18"/>
              </w:rPr>
              <w:t xml:space="preserve"> L.</w:t>
            </w:r>
            <w:r w:rsidRPr="00002E85">
              <w:rPr>
                <w:i/>
                <w:iCs/>
                <w:sz w:val="18"/>
                <w:szCs w:val="18"/>
              </w:rPr>
              <w:t>, Malus</w:t>
            </w:r>
            <w:r w:rsidRPr="00002E85">
              <w:rPr>
                <w:sz w:val="18"/>
                <w:szCs w:val="18"/>
              </w:rPr>
              <w:t xml:space="preserve"> Mill.</w:t>
            </w:r>
            <w:r w:rsidRPr="00002E85">
              <w:rPr>
                <w:i/>
                <w:iCs/>
                <w:sz w:val="18"/>
                <w:szCs w:val="18"/>
              </w:rPr>
              <w:t>, Morus</w:t>
            </w:r>
            <w:r w:rsidRPr="00002E85">
              <w:rPr>
                <w:sz w:val="18"/>
                <w:szCs w:val="18"/>
              </w:rPr>
              <w:t xml:space="preserve"> L.</w:t>
            </w:r>
            <w:r w:rsidRPr="00002E85">
              <w:rPr>
                <w:i/>
                <w:iCs/>
                <w:sz w:val="18"/>
                <w:szCs w:val="18"/>
              </w:rPr>
              <w:t>, Platanus</w:t>
            </w:r>
            <w:r w:rsidRPr="00002E85">
              <w:rPr>
                <w:sz w:val="18"/>
                <w:szCs w:val="18"/>
              </w:rPr>
              <w:t xml:space="preserve"> L.</w:t>
            </w:r>
            <w:r w:rsidRPr="00002E85">
              <w:rPr>
                <w:i/>
                <w:iCs/>
                <w:sz w:val="18"/>
                <w:szCs w:val="18"/>
              </w:rPr>
              <w:t>, Populus</w:t>
            </w:r>
            <w:r w:rsidRPr="00002E85">
              <w:rPr>
                <w:sz w:val="18"/>
                <w:szCs w:val="18"/>
              </w:rPr>
              <w:t xml:space="preserve"> L.</w:t>
            </w:r>
            <w:r w:rsidRPr="00002E85">
              <w:rPr>
                <w:i/>
                <w:iCs/>
                <w:sz w:val="18"/>
                <w:szCs w:val="18"/>
              </w:rPr>
              <w:t>, Prunus</w:t>
            </w:r>
            <w:r w:rsidRPr="00002E85">
              <w:rPr>
                <w:sz w:val="18"/>
                <w:szCs w:val="18"/>
              </w:rPr>
              <w:t xml:space="preserve"> L.</w:t>
            </w:r>
            <w:r w:rsidRPr="00002E85">
              <w:rPr>
                <w:i/>
                <w:iCs/>
                <w:sz w:val="18"/>
                <w:szCs w:val="18"/>
              </w:rPr>
              <w:t>, Pyrus</w:t>
            </w:r>
            <w:r w:rsidRPr="00002E85">
              <w:rPr>
                <w:sz w:val="18"/>
                <w:szCs w:val="18"/>
              </w:rPr>
              <w:t xml:space="preserve"> L.</w:t>
            </w:r>
            <w:r w:rsidRPr="00002E85">
              <w:rPr>
                <w:i/>
                <w:iCs/>
                <w:sz w:val="18"/>
                <w:szCs w:val="18"/>
              </w:rPr>
              <w:t>, Quercus</w:t>
            </w:r>
            <w:r w:rsidRPr="00002E85">
              <w:rPr>
                <w:sz w:val="18"/>
                <w:szCs w:val="18"/>
              </w:rPr>
              <w:t xml:space="preserve"> L.</w:t>
            </w:r>
            <w:r w:rsidRPr="00002E85">
              <w:rPr>
                <w:i/>
                <w:iCs/>
                <w:sz w:val="18"/>
                <w:szCs w:val="18"/>
              </w:rPr>
              <w:t>, Robinia</w:t>
            </w:r>
            <w:r w:rsidRPr="00002E85">
              <w:rPr>
                <w:sz w:val="18"/>
                <w:szCs w:val="18"/>
              </w:rPr>
              <w:t xml:space="preserve"> L.</w:t>
            </w:r>
            <w:r w:rsidRPr="00002E85">
              <w:rPr>
                <w:i/>
                <w:iCs/>
                <w:sz w:val="18"/>
                <w:szCs w:val="18"/>
              </w:rPr>
              <w:t>, Salix</w:t>
            </w:r>
            <w:r w:rsidRPr="00002E85">
              <w:rPr>
                <w:sz w:val="18"/>
                <w:szCs w:val="18"/>
              </w:rPr>
              <w:t xml:space="preserve"> L., или </w:t>
            </w:r>
            <w:r w:rsidRPr="00002E85">
              <w:rPr>
                <w:i/>
                <w:iCs/>
                <w:sz w:val="18"/>
                <w:szCs w:val="18"/>
              </w:rPr>
              <w:t>Ulmus</w:t>
            </w:r>
            <w:r w:rsidRPr="00002E85">
              <w:rPr>
                <w:sz w:val="18"/>
                <w:szCs w:val="18"/>
              </w:rPr>
              <w:t xml:space="preserve"> L., кроме древесины в виде:</w:t>
            </w:r>
          </w:p>
          <w:p w14:paraId="72B7A5EB" w14:textId="77777777" w:rsidR="00A56B5C" w:rsidRPr="00002E85" w:rsidRDefault="00A56B5C" w:rsidP="00D75845">
            <w:pPr>
              <w:ind w:left="57" w:right="57" w:firstLine="0"/>
              <w:contextualSpacing/>
              <w:rPr>
                <w:sz w:val="18"/>
                <w:szCs w:val="18"/>
              </w:rPr>
            </w:pPr>
            <w:r w:rsidRPr="00002E85">
              <w:rPr>
                <w:sz w:val="18"/>
                <w:szCs w:val="18"/>
              </w:rPr>
              <w:t>щепы, опилок, стружки, древесных отходов и остатков, полностью или частично полученных из этих деревьев,</w:t>
            </w:r>
          </w:p>
          <w:p w14:paraId="0A651A31" w14:textId="77777777" w:rsidR="00A56B5C" w:rsidRPr="00002E85" w:rsidRDefault="00A56B5C" w:rsidP="00D75845">
            <w:pPr>
              <w:ind w:left="57" w:right="57" w:firstLine="0"/>
              <w:contextualSpacing/>
              <w:rPr>
                <w:sz w:val="18"/>
                <w:szCs w:val="18"/>
              </w:rPr>
            </w:pPr>
            <w:r w:rsidRPr="00002E85">
              <w:rPr>
                <w:sz w:val="18"/>
                <w:szCs w:val="18"/>
              </w:rPr>
              <w:t xml:space="preserve">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w:t>
            </w:r>
          </w:p>
          <w:p w14:paraId="63AA79FA" w14:textId="77777777" w:rsidR="00A56B5C" w:rsidRPr="00002E85" w:rsidRDefault="00A56B5C" w:rsidP="00D75845">
            <w:pPr>
              <w:ind w:left="57" w:right="57" w:firstLine="0"/>
              <w:contextualSpacing/>
              <w:rPr>
                <w:sz w:val="18"/>
                <w:szCs w:val="18"/>
              </w:rPr>
            </w:pPr>
            <w:r w:rsidRPr="00002E85">
              <w:rPr>
                <w:sz w:val="18"/>
                <w:szCs w:val="18"/>
              </w:rPr>
              <w:t>включая древесину, не сохрани</w:t>
            </w:r>
            <w:r>
              <w:rPr>
                <w:sz w:val="18"/>
                <w:szCs w:val="18"/>
              </w:rPr>
              <w:t>вшую</w:t>
            </w:r>
            <w:r w:rsidRPr="00002E85">
              <w:rPr>
                <w:sz w:val="18"/>
                <w:szCs w:val="18"/>
              </w:rPr>
              <w:t xml:space="preserve"> свою естественную  круглую </w:t>
            </w:r>
            <w:r>
              <w:rPr>
                <w:sz w:val="18"/>
                <w:szCs w:val="18"/>
              </w:rPr>
              <w:t>поверхность</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1E166428"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12 000</w:t>
            </w:r>
          </w:p>
          <w:p w14:paraId="5C0D216E"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7EC85D10" w14:textId="77777777" w:rsidR="00A56B5C" w:rsidRPr="00C67F94" w:rsidRDefault="00A56B5C" w:rsidP="00D75845">
            <w:pPr>
              <w:ind w:left="57" w:right="57" w:firstLine="132"/>
              <w:contextualSpacing/>
              <w:rPr>
                <w:sz w:val="18"/>
                <w:szCs w:val="18"/>
                <w:lang w:val="fr-FR"/>
              </w:rPr>
            </w:pPr>
            <w:r w:rsidRPr="00C67F94">
              <w:rPr>
                <w:sz w:val="18"/>
                <w:szCs w:val="18"/>
                <w:lang w:val="fr-FR"/>
              </w:rPr>
              <w:t>4403 91 000</w:t>
            </w:r>
          </w:p>
          <w:p w14:paraId="67A7226D" w14:textId="77777777" w:rsidR="00A56B5C" w:rsidRPr="00C67F94" w:rsidRDefault="00A56B5C" w:rsidP="00D75845">
            <w:pPr>
              <w:ind w:left="57" w:right="57" w:firstLine="132"/>
              <w:contextualSpacing/>
              <w:rPr>
                <w:sz w:val="18"/>
                <w:szCs w:val="18"/>
                <w:lang w:val="fr-FR"/>
              </w:rPr>
            </w:pPr>
            <w:r w:rsidRPr="00C67F94">
              <w:rPr>
                <w:sz w:val="18"/>
                <w:szCs w:val="18"/>
                <w:lang w:val="fr-FR"/>
              </w:rPr>
              <w:t>4403 95 100</w:t>
            </w:r>
          </w:p>
          <w:p w14:paraId="11E093EE" w14:textId="77777777" w:rsidR="00A56B5C" w:rsidRPr="00C67F94" w:rsidRDefault="00A56B5C" w:rsidP="00D75845">
            <w:pPr>
              <w:ind w:left="57" w:right="57" w:firstLine="132"/>
              <w:contextualSpacing/>
              <w:rPr>
                <w:sz w:val="18"/>
                <w:szCs w:val="18"/>
                <w:lang w:val="fr-FR"/>
              </w:rPr>
            </w:pPr>
            <w:r w:rsidRPr="00C67F94">
              <w:rPr>
                <w:sz w:val="18"/>
                <w:szCs w:val="18"/>
                <w:lang w:val="fr-FR"/>
              </w:rPr>
              <w:t>4403 95 900</w:t>
            </w:r>
          </w:p>
          <w:p w14:paraId="6F97CD40" w14:textId="77777777" w:rsidR="00A56B5C" w:rsidRPr="00C67F94" w:rsidRDefault="00A56B5C" w:rsidP="00D75845">
            <w:pPr>
              <w:ind w:left="57" w:right="57" w:firstLine="132"/>
              <w:contextualSpacing/>
              <w:rPr>
                <w:sz w:val="18"/>
                <w:szCs w:val="18"/>
                <w:lang w:val="fr-FR"/>
              </w:rPr>
            </w:pPr>
            <w:r w:rsidRPr="00C67F94">
              <w:rPr>
                <w:sz w:val="18"/>
                <w:szCs w:val="18"/>
                <w:lang w:val="fr-FR"/>
              </w:rPr>
              <w:t>4403 96 000</w:t>
            </w:r>
          </w:p>
          <w:p w14:paraId="2DAA0E81" w14:textId="77777777" w:rsidR="00A56B5C" w:rsidRPr="00C67F94" w:rsidRDefault="00A56B5C" w:rsidP="00D75845">
            <w:pPr>
              <w:ind w:left="57" w:right="57" w:firstLine="132"/>
              <w:contextualSpacing/>
              <w:rPr>
                <w:sz w:val="18"/>
                <w:szCs w:val="18"/>
                <w:lang w:val="fr-FR"/>
              </w:rPr>
            </w:pPr>
            <w:r w:rsidRPr="00C67F94">
              <w:rPr>
                <w:sz w:val="18"/>
                <w:szCs w:val="18"/>
                <w:lang w:val="fr-FR"/>
              </w:rPr>
              <w:t>4403 97 000</w:t>
            </w:r>
          </w:p>
          <w:p w14:paraId="6FFB473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15E93AAB"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2F7C727C"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5440DA02"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56F86C32" w14:textId="77777777" w:rsidR="00A56B5C" w:rsidRPr="00C67F94" w:rsidRDefault="00A56B5C" w:rsidP="00D75845">
            <w:pPr>
              <w:ind w:left="57" w:right="57" w:firstLine="132"/>
              <w:contextualSpacing/>
              <w:rPr>
                <w:sz w:val="18"/>
                <w:szCs w:val="18"/>
                <w:lang w:val="fr-FR"/>
              </w:rPr>
            </w:pPr>
            <w:r w:rsidRPr="00C67F94">
              <w:rPr>
                <w:sz w:val="18"/>
                <w:szCs w:val="18"/>
                <w:lang w:val="fr-FR"/>
              </w:rPr>
              <w:t>4407 91 150</w:t>
            </w:r>
          </w:p>
          <w:p w14:paraId="135BA278" w14:textId="77777777" w:rsidR="00A56B5C" w:rsidRPr="00C67F94" w:rsidRDefault="00A56B5C" w:rsidP="00D75845">
            <w:pPr>
              <w:ind w:left="57" w:right="57" w:firstLine="132"/>
              <w:contextualSpacing/>
              <w:rPr>
                <w:sz w:val="18"/>
                <w:szCs w:val="18"/>
                <w:lang w:val="fr-FR"/>
              </w:rPr>
            </w:pPr>
            <w:r w:rsidRPr="00C67F94">
              <w:rPr>
                <w:sz w:val="18"/>
                <w:szCs w:val="18"/>
                <w:lang w:val="fr-FR"/>
              </w:rPr>
              <w:t>4407 91 310</w:t>
            </w:r>
          </w:p>
          <w:p w14:paraId="3D748313" w14:textId="77777777" w:rsidR="00A56B5C" w:rsidRPr="00C67F94" w:rsidRDefault="00A56B5C" w:rsidP="00D75845">
            <w:pPr>
              <w:ind w:left="57" w:right="57" w:firstLine="132"/>
              <w:contextualSpacing/>
              <w:rPr>
                <w:sz w:val="18"/>
                <w:szCs w:val="18"/>
                <w:lang w:val="fr-FR"/>
              </w:rPr>
            </w:pPr>
            <w:r w:rsidRPr="00C67F94">
              <w:rPr>
                <w:sz w:val="18"/>
                <w:szCs w:val="18"/>
                <w:lang w:val="fr-FR"/>
              </w:rPr>
              <w:t>4407 91 390</w:t>
            </w:r>
          </w:p>
          <w:p w14:paraId="39D5538F" w14:textId="77777777" w:rsidR="00A56B5C" w:rsidRPr="00C67F94" w:rsidRDefault="00A56B5C" w:rsidP="00D75845">
            <w:pPr>
              <w:ind w:left="57" w:right="57" w:firstLine="132"/>
              <w:contextualSpacing/>
              <w:rPr>
                <w:sz w:val="18"/>
                <w:szCs w:val="18"/>
                <w:lang w:val="fr-FR"/>
              </w:rPr>
            </w:pPr>
            <w:r w:rsidRPr="00C67F94">
              <w:rPr>
                <w:sz w:val="18"/>
                <w:szCs w:val="18"/>
                <w:lang w:val="fr-FR"/>
              </w:rPr>
              <w:t>4407 91 900</w:t>
            </w:r>
          </w:p>
          <w:p w14:paraId="47F35EC1" w14:textId="77777777" w:rsidR="00A56B5C" w:rsidRPr="00C67F94" w:rsidRDefault="00A56B5C" w:rsidP="00D75845">
            <w:pPr>
              <w:ind w:left="57" w:right="57" w:firstLine="132"/>
              <w:contextualSpacing/>
              <w:rPr>
                <w:sz w:val="18"/>
                <w:szCs w:val="18"/>
                <w:lang w:val="fr-FR"/>
              </w:rPr>
            </w:pPr>
            <w:r w:rsidRPr="00C67F94">
              <w:rPr>
                <w:sz w:val="18"/>
                <w:szCs w:val="18"/>
                <w:lang w:val="fr-FR"/>
              </w:rPr>
              <w:t>4407 93 100</w:t>
            </w:r>
          </w:p>
          <w:p w14:paraId="5E86E8BB" w14:textId="77777777" w:rsidR="00A56B5C" w:rsidRPr="00C67F94" w:rsidRDefault="00A56B5C" w:rsidP="00D75845">
            <w:pPr>
              <w:ind w:left="57" w:right="57" w:firstLine="132"/>
              <w:contextualSpacing/>
              <w:rPr>
                <w:sz w:val="18"/>
                <w:szCs w:val="18"/>
                <w:lang w:val="fr-FR"/>
              </w:rPr>
            </w:pPr>
            <w:r w:rsidRPr="00C67F94">
              <w:rPr>
                <w:sz w:val="18"/>
                <w:szCs w:val="18"/>
                <w:lang w:val="fr-FR"/>
              </w:rPr>
              <w:t>4407 93 910</w:t>
            </w:r>
          </w:p>
          <w:p w14:paraId="789B26DF" w14:textId="77777777" w:rsidR="00A56B5C" w:rsidRPr="00C67F94" w:rsidRDefault="00A56B5C" w:rsidP="00D75845">
            <w:pPr>
              <w:ind w:left="57" w:right="57" w:firstLine="132"/>
              <w:contextualSpacing/>
              <w:rPr>
                <w:sz w:val="18"/>
                <w:szCs w:val="18"/>
                <w:lang w:val="fr-FR"/>
              </w:rPr>
            </w:pPr>
            <w:r w:rsidRPr="00C67F94">
              <w:rPr>
                <w:sz w:val="18"/>
                <w:szCs w:val="18"/>
                <w:lang w:val="fr-FR"/>
              </w:rPr>
              <w:t>4407 93 990</w:t>
            </w:r>
          </w:p>
          <w:p w14:paraId="732F2A27" w14:textId="77777777" w:rsidR="00A56B5C" w:rsidRPr="00C67F94" w:rsidRDefault="00A56B5C" w:rsidP="00D75845">
            <w:pPr>
              <w:ind w:left="57" w:right="57" w:firstLine="132"/>
              <w:contextualSpacing/>
              <w:rPr>
                <w:sz w:val="18"/>
                <w:szCs w:val="18"/>
                <w:lang w:val="fr-FR"/>
              </w:rPr>
            </w:pPr>
            <w:r w:rsidRPr="00C67F94">
              <w:rPr>
                <w:sz w:val="18"/>
                <w:szCs w:val="18"/>
                <w:lang w:val="fr-FR"/>
              </w:rPr>
              <w:t>4407 94 100</w:t>
            </w:r>
          </w:p>
          <w:p w14:paraId="7370FECB" w14:textId="77777777" w:rsidR="00A56B5C" w:rsidRPr="00C67F94" w:rsidRDefault="00A56B5C" w:rsidP="00D75845">
            <w:pPr>
              <w:ind w:left="57" w:right="57" w:firstLine="132"/>
              <w:contextualSpacing/>
              <w:rPr>
                <w:sz w:val="18"/>
                <w:szCs w:val="18"/>
                <w:lang w:val="fr-FR"/>
              </w:rPr>
            </w:pPr>
            <w:r w:rsidRPr="00C67F94">
              <w:rPr>
                <w:sz w:val="18"/>
                <w:szCs w:val="18"/>
                <w:lang w:val="fr-FR"/>
              </w:rPr>
              <w:t>4407 94 910</w:t>
            </w:r>
          </w:p>
          <w:p w14:paraId="50EBAFDA" w14:textId="77777777" w:rsidR="00A56B5C" w:rsidRPr="00C67F94" w:rsidRDefault="00A56B5C" w:rsidP="00D75845">
            <w:pPr>
              <w:ind w:left="57" w:right="57" w:firstLine="132"/>
              <w:contextualSpacing/>
              <w:rPr>
                <w:sz w:val="18"/>
                <w:szCs w:val="18"/>
                <w:lang w:val="fr-FR"/>
              </w:rPr>
            </w:pPr>
            <w:r w:rsidRPr="00C67F94">
              <w:rPr>
                <w:sz w:val="18"/>
                <w:szCs w:val="18"/>
                <w:lang w:val="fr-FR"/>
              </w:rPr>
              <w:t>4407 94 990</w:t>
            </w:r>
          </w:p>
          <w:p w14:paraId="7CC60CA4" w14:textId="77777777" w:rsidR="00A56B5C" w:rsidRPr="00C67F94" w:rsidRDefault="00A56B5C" w:rsidP="00D75845">
            <w:pPr>
              <w:ind w:left="57" w:right="57" w:firstLine="132"/>
              <w:contextualSpacing/>
              <w:rPr>
                <w:sz w:val="18"/>
                <w:szCs w:val="18"/>
                <w:lang w:val="fr-FR"/>
              </w:rPr>
            </w:pPr>
            <w:r w:rsidRPr="00C67F94">
              <w:rPr>
                <w:sz w:val="18"/>
                <w:szCs w:val="18"/>
                <w:lang w:val="fr-FR"/>
              </w:rPr>
              <w:t>4407 95 100</w:t>
            </w:r>
          </w:p>
          <w:p w14:paraId="54DFF699" w14:textId="77777777" w:rsidR="00A56B5C" w:rsidRPr="00C67F94" w:rsidRDefault="00A56B5C" w:rsidP="00D75845">
            <w:pPr>
              <w:ind w:left="57" w:right="57" w:firstLine="132"/>
              <w:contextualSpacing/>
              <w:rPr>
                <w:sz w:val="18"/>
                <w:szCs w:val="18"/>
                <w:lang w:val="fr-FR"/>
              </w:rPr>
            </w:pPr>
            <w:r w:rsidRPr="00C67F94">
              <w:rPr>
                <w:sz w:val="18"/>
                <w:szCs w:val="18"/>
                <w:lang w:val="fr-FR"/>
              </w:rPr>
              <w:t>4407 95 910</w:t>
            </w:r>
          </w:p>
          <w:p w14:paraId="2F0431B6" w14:textId="77777777" w:rsidR="00A56B5C" w:rsidRPr="00C67F94" w:rsidRDefault="00A56B5C" w:rsidP="00D75845">
            <w:pPr>
              <w:ind w:left="57" w:right="57" w:firstLine="132"/>
              <w:contextualSpacing/>
              <w:rPr>
                <w:sz w:val="18"/>
                <w:szCs w:val="18"/>
                <w:lang w:val="fr-FR"/>
              </w:rPr>
            </w:pPr>
            <w:r w:rsidRPr="00C67F94">
              <w:rPr>
                <w:sz w:val="18"/>
                <w:szCs w:val="18"/>
                <w:lang w:val="fr-FR"/>
              </w:rPr>
              <w:t>4407 95 990</w:t>
            </w:r>
          </w:p>
          <w:p w14:paraId="4EF3DCB2" w14:textId="77777777" w:rsidR="00A56B5C" w:rsidRPr="00C67F94" w:rsidRDefault="00A56B5C" w:rsidP="00D75845">
            <w:pPr>
              <w:ind w:left="57" w:right="57" w:firstLine="132"/>
              <w:contextualSpacing/>
              <w:rPr>
                <w:sz w:val="18"/>
                <w:szCs w:val="18"/>
                <w:lang w:val="fr-FR"/>
              </w:rPr>
            </w:pPr>
            <w:r w:rsidRPr="00C67F94">
              <w:rPr>
                <w:sz w:val="18"/>
                <w:szCs w:val="18"/>
                <w:lang w:val="fr-FR"/>
              </w:rPr>
              <w:t>4407 96 100</w:t>
            </w:r>
          </w:p>
          <w:p w14:paraId="7C6680BC" w14:textId="77777777" w:rsidR="00A56B5C" w:rsidRPr="00C67F94" w:rsidRDefault="00A56B5C" w:rsidP="00D75845">
            <w:pPr>
              <w:ind w:left="57" w:right="57" w:firstLine="132"/>
              <w:contextualSpacing/>
              <w:rPr>
                <w:sz w:val="18"/>
                <w:szCs w:val="18"/>
                <w:lang w:val="fr-FR"/>
              </w:rPr>
            </w:pPr>
            <w:r w:rsidRPr="00C67F94">
              <w:rPr>
                <w:sz w:val="18"/>
                <w:szCs w:val="18"/>
                <w:lang w:val="fr-FR"/>
              </w:rPr>
              <w:t>4407 96 910</w:t>
            </w:r>
          </w:p>
          <w:p w14:paraId="0365B7F8" w14:textId="77777777" w:rsidR="00A56B5C" w:rsidRPr="00C67F94" w:rsidRDefault="00A56B5C" w:rsidP="00D75845">
            <w:pPr>
              <w:ind w:left="57" w:right="57" w:firstLine="132"/>
              <w:contextualSpacing/>
              <w:rPr>
                <w:sz w:val="18"/>
                <w:szCs w:val="18"/>
                <w:lang w:val="fr-FR"/>
              </w:rPr>
            </w:pPr>
            <w:r w:rsidRPr="00C67F94">
              <w:rPr>
                <w:sz w:val="18"/>
                <w:szCs w:val="18"/>
                <w:lang w:val="fr-FR"/>
              </w:rPr>
              <w:t>4407 96 990</w:t>
            </w:r>
          </w:p>
          <w:p w14:paraId="704F4862" w14:textId="77777777" w:rsidR="00A56B5C" w:rsidRPr="00C67F94" w:rsidRDefault="00A56B5C" w:rsidP="00D75845">
            <w:pPr>
              <w:ind w:left="57" w:right="57" w:firstLine="132"/>
              <w:contextualSpacing/>
              <w:rPr>
                <w:sz w:val="18"/>
                <w:szCs w:val="18"/>
                <w:lang w:val="fr-FR"/>
              </w:rPr>
            </w:pPr>
            <w:r w:rsidRPr="00C67F94">
              <w:rPr>
                <w:sz w:val="18"/>
                <w:szCs w:val="18"/>
                <w:lang w:val="fr-FR"/>
              </w:rPr>
              <w:t>4407 97 100</w:t>
            </w:r>
          </w:p>
          <w:p w14:paraId="2C98C6A6" w14:textId="77777777" w:rsidR="00A56B5C" w:rsidRPr="00C67F94" w:rsidRDefault="00A56B5C" w:rsidP="00D75845">
            <w:pPr>
              <w:ind w:left="57" w:right="57" w:firstLine="132"/>
              <w:contextualSpacing/>
              <w:rPr>
                <w:sz w:val="18"/>
                <w:szCs w:val="18"/>
                <w:lang w:val="fr-FR"/>
              </w:rPr>
            </w:pPr>
            <w:r w:rsidRPr="00C67F94">
              <w:rPr>
                <w:sz w:val="18"/>
                <w:szCs w:val="18"/>
                <w:lang w:val="fr-FR"/>
              </w:rPr>
              <w:t>4407 97 910</w:t>
            </w:r>
          </w:p>
          <w:p w14:paraId="7C098945"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4407 97 990</w:t>
            </w:r>
          </w:p>
          <w:p w14:paraId="14E41A6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0DD57820" w14:textId="77777777" w:rsidR="00A56B5C" w:rsidRPr="00C67F94" w:rsidRDefault="00A56B5C" w:rsidP="00D75845">
            <w:pPr>
              <w:ind w:left="57" w:right="57" w:firstLine="0"/>
              <w:contextualSpacing/>
              <w:rPr>
                <w:sz w:val="18"/>
                <w:szCs w:val="18"/>
                <w:lang w:val="fr-FR"/>
              </w:rPr>
            </w:pPr>
            <w:r w:rsidRPr="00C67F94">
              <w:rPr>
                <w:sz w:val="18"/>
                <w:szCs w:val="18"/>
                <w:lang w:val="fr-FR"/>
              </w:rPr>
              <w:lastRenderedPageBreak/>
              <w:t>ex 4407 99 400</w:t>
            </w:r>
          </w:p>
          <w:p w14:paraId="516E188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07AFAFAA"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79F2BE35"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7077F2F5"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44B09D03"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4684473E"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5BADF67B"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29 990</w:t>
            </w:r>
          </w:p>
          <w:p w14:paraId="3BD5A82C" w14:textId="77777777" w:rsidR="00A56B5C" w:rsidRPr="00002E85" w:rsidRDefault="00A56B5C" w:rsidP="00D75845">
            <w:pPr>
              <w:ind w:left="57" w:right="57" w:firstLine="0"/>
              <w:contextualSpacing/>
              <w:rPr>
                <w:sz w:val="18"/>
                <w:szCs w:val="18"/>
              </w:rPr>
            </w:pPr>
            <w:r w:rsidRPr="00002E85">
              <w:rPr>
                <w:sz w:val="18"/>
                <w:szCs w:val="18"/>
              </w:rPr>
              <w:t>ex 4416 00 000</w:t>
            </w:r>
          </w:p>
          <w:p w14:paraId="0EA17182"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628C53AD" w14:textId="77777777" w:rsidR="00A56B5C" w:rsidRPr="00002E85" w:rsidRDefault="00A56B5C" w:rsidP="00D75845">
            <w:pPr>
              <w:ind w:left="57" w:right="57" w:firstLine="0"/>
              <w:contextualSpacing/>
              <w:rPr>
                <w:sz w:val="18"/>
                <w:szCs w:val="18"/>
              </w:rPr>
            </w:pPr>
            <w:r w:rsidRPr="00002E85">
              <w:rPr>
                <w:sz w:val="18"/>
                <w:szCs w:val="18"/>
              </w:rPr>
              <w:lastRenderedPageBreak/>
              <w:t>Афганистан, Индия, Иран, Кыргызстан, Пакистан, Таджикистан, Туркменистан, Узбекистан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3C7310AE"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2553AE37"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признанной национальной организацией по защите растений в стране происхождения как свободная от </w:t>
            </w:r>
            <w:r w:rsidRPr="00002E85">
              <w:rPr>
                <w:i/>
                <w:sz w:val="18"/>
                <w:szCs w:val="18"/>
              </w:rPr>
              <w:t xml:space="preserve">Trirachys sartus </w:t>
            </w:r>
            <w:r w:rsidRPr="00002E85">
              <w:rPr>
                <w:sz w:val="18"/>
                <w:szCs w:val="18"/>
              </w:rPr>
              <w:t xml:space="preserve">Solsky, согласно соответствующим международным стандартам по фитосанитарным мерам. Название зоны указывается в фитосанитарном сертификате, </w:t>
            </w:r>
          </w:p>
          <w:p w14:paraId="164F4701" w14:textId="77777777" w:rsidR="00A56B5C" w:rsidRPr="00002E85" w:rsidRDefault="00A56B5C" w:rsidP="00D75845">
            <w:pPr>
              <w:ind w:left="57" w:right="57" w:firstLine="0"/>
              <w:contextualSpacing/>
              <w:rPr>
                <w:sz w:val="18"/>
                <w:szCs w:val="18"/>
              </w:rPr>
            </w:pPr>
            <w:r w:rsidRPr="00002E85">
              <w:rPr>
                <w:sz w:val="18"/>
                <w:szCs w:val="18"/>
              </w:rPr>
              <w:t>или</w:t>
            </w:r>
          </w:p>
          <w:p w14:paraId="7A63AEBA" w14:textId="77777777" w:rsidR="00A56B5C" w:rsidRPr="00002E85" w:rsidRDefault="00A56B5C" w:rsidP="00D75845">
            <w:pPr>
              <w:ind w:left="57" w:right="57" w:firstLine="0"/>
              <w:contextualSpacing/>
              <w:rPr>
                <w:sz w:val="18"/>
                <w:szCs w:val="18"/>
              </w:rPr>
            </w:pPr>
            <w:r w:rsidRPr="00002E85">
              <w:rPr>
                <w:sz w:val="18"/>
                <w:szCs w:val="18"/>
              </w:rPr>
              <w:t>2) была подвергнута подходящей тепловой обработке для достижения температуры не менее 56 °C в течение не менее 30 минут непрерывно по всей толще древесины, с указанием информации  в фитосанитарном сертификате,</w:t>
            </w:r>
          </w:p>
          <w:p w14:paraId="5D330CB4"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0A7B4E67" w14:textId="77777777" w:rsidR="00A56B5C" w:rsidRPr="00002E85" w:rsidRDefault="00A56B5C" w:rsidP="00D75845">
            <w:pPr>
              <w:ind w:left="57" w:right="57" w:firstLine="0"/>
              <w:contextualSpacing/>
              <w:rPr>
                <w:sz w:val="18"/>
                <w:szCs w:val="18"/>
              </w:rPr>
            </w:pPr>
            <w:r w:rsidRPr="00002E85">
              <w:rPr>
                <w:sz w:val="18"/>
                <w:szCs w:val="18"/>
              </w:rPr>
              <w:t>3) была подвергнута ионизирующему излучению для получения минимальной поглощенной дозы в 1 кГр по всей толще древесины,</w:t>
            </w:r>
          </w:p>
          <w:p w14:paraId="377B864F"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8DC43B7" w14:textId="77777777" w:rsidR="00A56B5C" w:rsidRPr="00002E85" w:rsidRDefault="00A56B5C" w:rsidP="00D75845">
            <w:pPr>
              <w:ind w:left="57" w:right="57" w:firstLine="0"/>
              <w:contextualSpacing/>
              <w:rPr>
                <w:sz w:val="18"/>
                <w:szCs w:val="18"/>
              </w:rPr>
            </w:pPr>
            <w:r w:rsidRPr="00002E85">
              <w:rPr>
                <w:sz w:val="18"/>
                <w:szCs w:val="18"/>
              </w:rPr>
              <w:t>4) не имеет коры и не превышает 20 см в поперечном сечении по наибольшему размеру и была подвергнута соответствующей обработке фумигацией с использованием сульфурилфторида в соответствии с ISPM № 15</w:t>
            </w:r>
            <w:r w:rsidRPr="00002E85">
              <w:rPr>
                <w:sz w:val="18"/>
                <w:szCs w:val="18"/>
                <w:vertAlign w:val="superscript"/>
              </w:rPr>
              <w:t>7</w:t>
            </w:r>
          </w:p>
        </w:tc>
      </w:tr>
      <w:tr w:rsidR="00A56B5C" w:rsidRPr="00002E85" w14:paraId="39D410AC"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124945F" w14:textId="77777777" w:rsidR="00A56B5C" w:rsidRPr="00002E85" w:rsidRDefault="00A56B5C" w:rsidP="00D75845">
            <w:pPr>
              <w:ind w:left="57" w:right="57" w:firstLine="0"/>
              <w:contextualSpacing/>
              <w:jc w:val="center"/>
              <w:rPr>
                <w:sz w:val="18"/>
                <w:szCs w:val="18"/>
              </w:rPr>
            </w:pPr>
            <w:r w:rsidRPr="00002E85">
              <w:rPr>
                <w:sz w:val="18"/>
                <w:szCs w:val="18"/>
              </w:rPr>
              <w:t>133.</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435CBBB5"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щепы, опилок, стружки, древесных отходов и остатков, полностью или частично полученных из </w:t>
            </w:r>
            <w:r w:rsidRPr="00002E85">
              <w:rPr>
                <w:i/>
                <w:iCs/>
                <w:sz w:val="18"/>
                <w:szCs w:val="18"/>
              </w:rPr>
              <w:t>Acer</w:t>
            </w:r>
            <w:r w:rsidRPr="00002E85">
              <w:rPr>
                <w:sz w:val="18"/>
                <w:szCs w:val="18"/>
              </w:rPr>
              <w:t xml:space="preserve"> L.</w:t>
            </w:r>
            <w:r w:rsidRPr="00002E85">
              <w:rPr>
                <w:i/>
                <w:iCs/>
                <w:sz w:val="18"/>
                <w:szCs w:val="18"/>
              </w:rPr>
              <w:t>, Betula</w:t>
            </w:r>
            <w:r w:rsidRPr="00002E85">
              <w:rPr>
                <w:sz w:val="18"/>
                <w:szCs w:val="18"/>
              </w:rPr>
              <w:t xml:space="preserve"> L.</w:t>
            </w:r>
            <w:r w:rsidRPr="00002E85">
              <w:rPr>
                <w:i/>
                <w:iCs/>
                <w:sz w:val="18"/>
                <w:szCs w:val="18"/>
              </w:rPr>
              <w:t>, Elaeagnus</w:t>
            </w:r>
            <w:r w:rsidRPr="00002E85">
              <w:rPr>
                <w:sz w:val="18"/>
                <w:szCs w:val="18"/>
              </w:rPr>
              <w:t xml:space="preserve"> L.</w:t>
            </w:r>
            <w:r w:rsidRPr="00002E85">
              <w:rPr>
                <w:i/>
                <w:iCs/>
                <w:sz w:val="18"/>
                <w:szCs w:val="18"/>
              </w:rPr>
              <w:t>, Fraxinus</w:t>
            </w:r>
            <w:r w:rsidRPr="00002E85">
              <w:rPr>
                <w:sz w:val="18"/>
                <w:szCs w:val="18"/>
              </w:rPr>
              <w:t xml:space="preserve"> L.</w:t>
            </w:r>
            <w:r w:rsidRPr="00002E85">
              <w:rPr>
                <w:i/>
                <w:iCs/>
                <w:sz w:val="18"/>
                <w:szCs w:val="18"/>
              </w:rPr>
              <w:t>, Gleditsia</w:t>
            </w:r>
            <w:r w:rsidRPr="00002E85">
              <w:rPr>
                <w:sz w:val="18"/>
                <w:szCs w:val="18"/>
              </w:rPr>
              <w:t xml:space="preserve"> L.</w:t>
            </w:r>
            <w:r w:rsidRPr="00002E85">
              <w:rPr>
                <w:i/>
                <w:iCs/>
                <w:sz w:val="18"/>
                <w:szCs w:val="18"/>
              </w:rPr>
              <w:t>, Juglans</w:t>
            </w:r>
            <w:r w:rsidRPr="00002E85">
              <w:rPr>
                <w:sz w:val="18"/>
                <w:szCs w:val="18"/>
              </w:rPr>
              <w:t xml:space="preserve"> L.</w:t>
            </w:r>
            <w:r w:rsidRPr="00002E85">
              <w:rPr>
                <w:i/>
                <w:iCs/>
                <w:sz w:val="18"/>
                <w:szCs w:val="18"/>
              </w:rPr>
              <w:t>, Malus</w:t>
            </w:r>
            <w:r w:rsidRPr="00002E85">
              <w:rPr>
                <w:sz w:val="18"/>
                <w:szCs w:val="18"/>
              </w:rPr>
              <w:t xml:space="preserve"> Mill.</w:t>
            </w:r>
            <w:r w:rsidRPr="00002E85">
              <w:rPr>
                <w:i/>
                <w:iCs/>
                <w:sz w:val="18"/>
                <w:szCs w:val="18"/>
              </w:rPr>
              <w:t>, Morus</w:t>
            </w:r>
            <w:r w:rsidRPr="00002E85">
              <w:rPr>
                <w:sz w:val="18"/>
                <w:szCs w:val="18"/>
              </w:rPr>
              <w:t xml:space="preserve"> L.</w:t>
            </w:r>
            <w:r w:rsidRPr="00002E85">
              <w:rPr>
                <w:i/>
                <w:iCs/>
                <w:sz w:val="18"/>
                <w:szCs w:val="18"/>
              </w:rPr>
              <w:t>, Platanus</w:t>
            </w:r>
            <w:r w:rsidRPr="00002E85">
              <w:rPr>
                <w:sz w:val="18"/>
                <w:szCs w:val="18"/>
              </w:rPr>
              <w:t xml:space="preserve"> L.</w:t>
            </w:r>
            <w:r w:rsidRPr="00002E85">
              <w:rPr>
                <w:i/>
                <w:iCs/>
                <w:sz w:val="18"/>
                <w:szCs w:val="18"/>
              </w:rPr>
              <w:t>, Populus</w:t>
            </w:r>
            <w:r w:rsidRPr="00002E85">
              <w:rPr>
                <w:sz w:val="18"/>
                <w:szCs w:val="18"/>
              </w:rPr>
              <w:t xml:space="preserve"> L.</w:t>
            </w:r>
            <w:r w:rsidRPr="00002E85">
              <w:rPr>
                <w:i/>
                <w:iCs/>
                <w:sz w:val="18"/>
                <w:szCs w:val="18"/>
              </w:rPr>
              <w:t>, Prunus</w:t>
            </w:r>
            <w:r w:rsidRPr="00002E85">
              <w:rPr>
                <w:sz w:val="18"/>
                <w:szCs w:val="18"/>
              </w:rPr>
              <w:t xml:space="preserve"> L.</w:t>
            </w:r>
            <w:r w:rsidRPr="00002E85">
              <w:rPr>
                <w:i/>
                <w:iCs/>
                <w:sz w:val="18"/>
                <w:szCs w:val="18"/>
              </w:rPr>
              <w:t>, Pyrus</w:t>
            </w:r>
            <w:r w:rsidRPr="00002E85">
              <w:rPr>
                <w:sz w:val="18"/>
                <w:szCs w:val="18"/>
              </w:rPr>
              <w:t xml:space="preserve"> L.</w:t>
            </w:r>
            <w:r w:rsidRPr="00002E85">
              <w:rPr>
                <w:i/>
                <w:iCs/>
                <w:sz w:val="18"/>
                <w:szCs w:val="18"/>
              </w:rPr>
              <w:t>, Quercus</w:t>
            </w:r>
            <w:r w:rsidRPr="00002E85">
              <w:rPr>
                <w:sz w:val="18"/>
                <w:szCs w:val="18"/>
              </w:rPr>
              <w:t xml:space="preserve"> L.</w:t>
            </w:r>
            <w:r w:rsidRPr="00002E85">
              <w:rPr>
                <w:i/>
                <w:iCs/>
                <w:sz w:val="18"/>
                <w:szCs w:val="18"/>
              </w:rPr>
              <w:t>, Robinia</w:t>
            </w:r>
            <w:r w:rsidRPr="00002E85">
              <w:rPr>
                <w:sz w:val="18"/>
                <w:szCs w:val="18"/>
              </w:rPr>
              <w:t xml:space="preserve"> L.</w:t>
            </w:r>
            <w:r w:rsidRPr="00002E85">
              <w:rPr>
                <w:i/>
                <w:iCs/>
                <w:sz w:val="18"/>
                <w:szCs w:val="18"/>
              </w:rPr>
              <w:t>, Salix</w:t>
            </w:r>
            <w:r w:rsidRPr="00002E85">
              <w:rPr>
                <w:sz w:val="18"/>
                <w:szCs w:val="18"/>
              </w:rPr>
              <w:t xml:space="preserve"> L., или </w:t>
            </w:r>
            <w:r w:rsidRPr="00002E85">
              <w:rPr>
                <w:i/>
                <w:iCs/>
                <w:sz w:val="18"/>
                <w:szCs w:val="18"/>
              </w:rPr>
              <w:t>Ulmus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5799D543" w14:textId="77777777" w:rsidR="00A56B5C" w:rsidRPr="00002E85" w:rsidRDefault="009023E7" w:rsidP="00D75845">
            <w:pPr>
              <w:ind w:left="57" w:right="57" w:firstLine="0"/>
              <w:contextualSpacing/>
              <w:rPr>
                <w:sz w:val="18"/>
                <w:szCs w:val="18"/>
              </w:rPr>
            </w:pPr>
            <w:hyperlink r:id="rId18" w:tgtFrame="32021R2285: REPLACED">
              <w:r w:rsidR="00A56B5C" w:rsidRPr="00002E85">
                <w:rPr>
                  <w:sz w:val="18"/>
                  <w:szCs w:val="18"/>
                </w:rPr>
                <w:t>ex 4401 22 900</w:t>
              </w:r>
            </w:hyperlink>
          </w:p>
          <w:p w14:paraId="43974242" w14:textId="77777777" w:rsidR="00A56B5C" w:rsidRPr="00002E85" w:rsidRDefault="00A56B5C" w:rsidP="00D75845">
            <w:pPr>
              <w:ind w:left="57" w:right="57" w:firstLine="0"/>
              <w:contextualSpacing/>
              <w:rPr>
                <w:sz w:val="18"/>
                <w:szCs w:val="18"/>
              </w:rPr>
            </w:pPr>
            <w:r w:rsidRPr="00002E85">
              <w:rPr>
                <w:sz w:val="18"/>
                <w:szCs w:val="18"/>
              </w:rPr>
              <w:t>ex 4401 49 000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1CD5AC6E" w14:textId="77777777" w:rsidR="00A56B5C" w:rsidRPr="00002E85" w:rsidRDefault="00A56B5C" w:rsidP="00D75845">
            <w:pPr>
              <w:ind w:left="57" w:right="57" w:firstLine="0"/>
              <w:contextualSpacing/>
              <w:rPr>
                <w:sz w:val="18"/>
                <w:szCs w:val="18"/>
              </w:rPr>
            </w:pPr>
            <w:r w:rsidRPr="00002E85">
              <w:rPr>
                <w:sz w:val="18"/>
                <w:szCs w:val="18"/>
              </w:rPr>
              <w:t>Афганистан, Индия, Иран, Кыргызстан, Пакистан, Таджикистан, Туркменистан или Узбекистан</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C44B241"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02774D98"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признанной национальной организацией по защите растений в стране происхождения как свободная от </w:t>
            </w:r>
            <w:r w:rsidRPr="00002E85">
              <w:rPr>
                <w:i/>
                <w:sz w:val="18"/>
                <w:szCs w:val="18"/>
              </w:rPr>
              <w:t>Trirachys sartus</w:t>
            </w:r>
            <w:r w:rsidRPr="00002E85">
              <w:rPr>
                <w:sz w:val="18"/>
                <w:szCs w:val="18"/>
              </w:rPr>
              <w:t xml:space="preserve"> Solsky, согласно соответствующим международным стандартам по фитосанитарным мерам. Название зоны указывается в фитосанитарном сертификате, </w:t>
            </w:r>
          </w:p>
          <w:p w14:paraId="35E87BDD" w14:textId="77777777" w:rsidR="00A56B5C" w:rsidRPr="00002E85" w:rsidRDefault="00A56B5C" w:rsidP="00D75845">
            <w:pPr>
              <w:ind w:left="57" w:right="57" w:firstLine="0"/>
              <w:contextualSpacing/>
              <w:rPr>
                <w:sz w:val="18"/>
                <w:szCs w:val="18"/>
              </w:rPr>
            </w:pPr>
            <w:r w:rsidRPr="00002E85">
              <w:rPr>
                <w:sz w:val="18"/>
                <w:szCs w:val="18"/>
              </w:rPr>
              <w:t>или</w:t>
            </w:r>
          </w:p>
          <w:p w14:paraId="32E4973E" w14:textId="77777777" w:rsidR="00A56B5C" w:rsidRPr="00002E85" w:rsidRDefault="00A56B5C" w:rsidP="00D75845">
            <w:pPr>
              <w:ind w:left="57" w:right="57" w:firstLine="0"/>
              <w:contextualSpacing/>
              <w:rPr>
                <w:sz w:val="18"/>
                <w:szCs w:val="18"/>
              </w:rPr>
            </w:pPr>
            <w:r w:rsidRPr="00002E85">
              <w:rPr>
                <w:sz w:val="18"/>
                <w:szCs w:val="18"/>
              </w:rPr>
              <w:t xml:space="preserve">2) была обработана кусками толщиной и шириной не более 2,5 см,  </w:t>
            </w:r>
          </w:p>
          <w:p w14:paraId="068AFAB9"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1CC12C7A" w14:textId="77777777" w:rsidR="00A56B5C" w:rsidRPr="00002E85" w:rsidRDefault="00A56B5C" w:rsidP="00D75845">
            <w:pPr>
              <w:ind w:left="57" w:right="57" w:firstLine="0"/>
              <w:contextualSpacing/>
              <w:rPr>
                <w:sz w:val="18"/>
                <w:szCs w:val="18"/>
              </w:rPr>
            </w:pPr>
            <w:r w:rsidRPr="00002E85">
              <w:rPr>
                <w:sz w:val="18"/>
                <w:szCs w:val="18"/>
              </w:rPr>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tc>
      </w:tr>
      <w:tr w:rsidR="00A56B5C" w:rsidRPr="00002E85" w14:paraId="15220C4D"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179073D9" w14:textId="77777777" w:rsidR="00A56B5C" w:rsidRPr="00002E85" w:rsidRDefault="00A56B5C" w:rsidP="00D75845">
            <w:pPr>
              <w:ind w:left="57" w:right="57" w:firstLine="0"/>
              <w:contextualSpacing/>
              <w:jc w:val="center"/>
              <w:rPr>
                <w:sz w:val="18"/>
                <w:szCs w:val="18"/>
              </w:rPr>
            </w:pPr>
            <w:r w:rsidRPr="00002E85">
              <w:rPr>
                <w:sz w:val="18"/>
                <w:szCs w:val="18"/>
              </w:rPr>
              <w:t>134.</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1BB90BC0" w14:textId="77777777" w:rsidR="00A56B5C" w:rsidRPr="00A56B5C" w:rsidRDefault="00A56B5C" w:rsidP="00D75845">
            <w:pPr>
              <w:ind w:left="57" w:right="57" w:firstLine="0"/>
              <w:contextualSpacing/>
              <w:rPr>
                <w:sz w:val="18"/>
                <w:szCs w:val="18"/>
              </w:rPr>
            </w:pPr>
            <w:r w:rsidRPr="00002E85">
              <w:rPr>
                <w:sz w:val="18"/>
                <w:szCs w:val="18"/>
              </w:rPr>
              <w:t>Древесина</w:t>
            </w:r>
            <w:r w:rsidRPr="00A56B5C">
              <w:rPr>
                <w:sz w:val="18"/>
                <w:szCs w:val="18"/>
              </w:rPr>
              <w:t xml:space="preserve"> </w:t>
            </w:r>
            <w:r w:rsidRPr="00C67F94">
              <w:rPr>
                <w:i/>
                <w:iCs/>
                <w:sz w:val="18"/>
                <w:szCs w:val="18"/>
                <w:lang w:val="en-US"/>
              </w:rPr>
              <w:t>Acer</w:t>
            </w:r>
            <w:r w:rsidRPr="00A56B5C">
              <w:rPr>
                <w:i/>
                <w:iCs/>
                <w:sz w:val="18"/>
                <w:szCs w:val="18"/>
              </w:rPr>
              <w:t xml:space="preserve"> </w:t>
            </w:r>
            <w:r w:rsidRPr="00C67F94">
              <w:rPr>
                <w:i/>
                <w:iCs/>
                <w:sz w:val="18"/>
                <w:szCs w:val="18"/>
                <w:lang w:val="en-US"/>
              </w:rPr>
              <w:t>macrophyllum</w:t>
            </w:r>
            <w:r w:rsidRPr="00A56B5C">
              <w:rPr>
                <w:sz w:val="18"/>
                <w:szCs w:val="18"/>
              </w:rPr>
              <w:t xml:space="preserve"> </w:t>
            </w:r>
            <w:r w:rsidRPr="00C67F94">
              <w:rPr>
                <w:sz w:val="18"/>
                <w:szCs w:val="18"/>
                <w:lang w:val="en-US"/>
              </w:rPr>
              <w:t>Pursh</w:t>
            </w:r>
            <w:r w:rsidRPr="00A56B5C">
              <w:rPr>
                <w:sz w:val="18"/>
                <w:szCs w:val="18"/>
              </w:rPr>
              <w:t xml:space="preserve">, </w:t>
            </w:r>
            <w:r w:rsidRPr="00C67F94">
              <w:rPr>
                <w:i/>
                <w:iCs/>
                <w:sz w:val="18"/>
                <w:szCs w:val="18"/>
                <w:lang w:val="en-US"/>
              </w:rPr>
              <w:t>Aesculus</w:t>
            </w:r>
            <w:r w:rsidRPr="00A56B5C">
              <w:rPr>
                <w:i/>
                <w:iCs/>
                <w:sz w:val="18"/>
                <w:szCs w:val="18"/>
              </w:rPr>
              <w:t xml:space="preserve"> </w:t>
            </w:r>
            <w:r w:rsidRPr="00C67F94">
              <w:rPr>
                <w:i/>
                <w:iCs/>
                <w:sz w:val="18"/>
                <w:szCs w:val="18"/>
                <w:lang w:val="en-US"/>
              </w:rPr>
              <w:t>californica</w:t>
            </w:r>
            <w:r w:rsidRPr="00A56B5C">
              <w:rPr>
                <w:sz w:val="18"/>
                <w:szCs w:val="18"/>
              </w:rPr>
              <w:t xml:space="preserve"> (</w:t>
            </w:r>
            <w:r w:rsidRPr="00C67F94">
              <w:rPr>
                <w:sz w:val="18"/>
                <w:szCs w:val="18"/>
                <w:lang w:val="en-US"/>
              </w:rPr>
              <w:t>Spach</w:t>
            </w:r>
            <w:r w:rsidRPr="00A56B5C">
              <w:rPr>
                <w:sz w:val="18"/>
                <w:szCs w:val="18"/>
              </w:rPr>
              <w:t xml:space="preserve">) </w:t>
            </w:r>
            <w:r w:rsidRPr="00C67F94">
              <w:rPr>
                <w:sz w:val="18"/>
                <w:szCs w:val="18"/>
                <w:lang w:val="en-US"/>
              </w:rPr>
              <w:t>Nutt</w:t>
            </w:r>
            <w:r w:rsidRPr="00A56B5C">
              <w:rPr>
                <w:sz w:val="18"/>
                <w:szCs w:val="18"/>
              </w:rPr>
              <w:t xml:space="preserve">., </w:t>
            </w:r>
            <w:r w:rsidRPr="00C67F94">
              <w:rPr>
                <w:i/>
                <w:iCs/>
                <w:sz w:val="18"/>
                <w:szCs w:val="18"/>
                <w:lang w:val="en-US"/>
              </w:rPr>
              <w:t>Lithocarpus</w:t>
            </w:r>
            <w:r w:rsidRPr="00A56B5C">
              <w:rPr>
                <w:i/>
                <w:iCs/>
                <w:sz w:val="18"/>
                <w:szCs w:val="18"/>
              </w:rPr>
              <w:t xml:space="preserve"> </w:t>
            </w:r>
            <w:r w:rsidRPr="00C67F94">
              <w:rPr>
                <w:i/>
                <w:iCs/>
                <w:sz w:val="18"/>
                <w:szCs w:val="18"/>
                <w:lang w:val="en-US"/>
              </w:rPr>
              <w:t>densiflorus</w:t>
            </w:r>
            <w:r w:rsidRPr="00A56B5C">
              <w:rPr>
                <w:sz w:val="18"/>
                <w:szCs w:val="18"/>
              </w:rPr>
              <w:t xml:space="preserve"> (</w:t>
            </w:r>
            <w:r w:rsidRPr="00C67F94">
              <w:rPr>
                <w:sz w:val="18"/>
                <w:szCs w:val="18"/>
                <w:lang w:val="en-US"/>
              </w:rPr>
              <w:t>Hook</w:t>
            </w:r>
            <w:r w:rsidRPr="00A56B5C">
              <w:rPr>
                <w:sz w:val="18"/>
                <w:szCs w:val="18"/>
              </w:rPr>
              <w:t xml:space="preserve">. &amp; </w:t>
            </w:r>
            <w:r w:rsidRPr="00C67F94">
              <w:rPr>
                <w:sz w:val="18"/>
                <w:szCs w:val="18"/>
                <w:lang w:val="en-US"/>
              </w:rPr>
              <w:t>Arn</w:t>
            </w:r>
            <w:r w:rsidRPr="00A56B5C">
              <w:rPr>
                <w:sz w:val="18"/>
                <w:szCs w:val="18"/>
              </w:rPr>
              <w:t xml:space="preserve">.) </w:t>
            </w:r>
            <w:r w:rsidRPr="00C67F94">
              <w:rPr>
                <w:sz w:val="18"/>
                <w:szCs w:val="18"/>
                <w:lang w:val="en-US"/>
              </w:rPr>
              <w:t>Rehd</w:t>
            </w:r>
            <w:r w:rsidRPr="00A56B5C">
              <w:rPr>
                <w:sz w:val="18"/>
                <w:szCs w:val="18"/>
              </w:rPr>
              <w:t xml:space="preserve">., </w:t>
            </w:r>
            <w:r w:rsidRPr="00C67F94">
              <w:rPr>
                <w:i/>
                <w:iCs/>
                <w:sz w:val="18"/>
                <w:szCs w:val="18"/>
                <w:lang w:val="en-US"/>
              </w:rPr>
              <w:t>Quercus</w:t>
            </w:r>
            <w:r w:rsidRPr="00A56B5C">
              <w:rPr>
                <w:sz w:val="18"/>
                <w:szCs w:val="18"/>
              </w:rPr>
              <w:t xml:space="preserve"> </w:t>
            </w:r>
            <w:r w:rsidRPr="00C67F94">
              <w:rPr>
                <w:sz w:val="18"/>
                <w:szCs w:val="18"/>
                <w:lang w:val="en-US"/>
              </w:rPr>
              <w:t>L</w:t>
            </w:r>
            <w:r w:rsidRPr="00A56B5C">
              <w:rPr>
                <w:sz w:val="18"/>
                <w:szCs w:val="18"/>
              </w:rPr>
              <w:t xml:space="preserve">. </w:t>
            </w:r>
            <w:r w:rsidRPr="00002E85">
              <w:rPr>
                <w:sz w:val="18"/>
                <w:szCs w:val="18"/>
              </w:rPr>
              <w:t>и</w:t>
            </w:r>
            <w:r w:rsidRPr="00A56B5C">
              <w:rPr>
                <w:sz w:val="18"/>
                <w:szCs w:val="18"/>
              </w:rPr>
              <w:t xml:space="preserve"> </w:t>
            </w:r>
            <w:r w:rsidRPr="00C67F94">
              <w:rPr>
                <w:i/>
                <w:iCs/>
                <w:sz w:val="18"/>
                <w:szCs w:val="18"/>
                <w:lang w:val="en-US"/>
              </w:rPr>
              <w:t>Taxus</w:t>
            </w:r>
            <w:r w:rsidRPr="00A56B5C">
              <w:rPr>
                <w:i/>
                <w:iCs/>
                <w:sz w:val="18"/>
                <w:szCs w:val="18"/>
              </w:rPr>
              <w:t xml:space="preserve"> </w:t>
            </w:r>
            <w:r w:rsidRPr="00C67F94">
              <w:rPr>
                <w:i/>
                <w:iCs/>
                <w:sz w:val="18"/>
                <w:szCs w:val="18"/>
                <w:lang w:val="en-US"/>
              </w:rPr>
              <w:t>brevifolia</w:t>
            </w:r>
            <w:r w:rsidRPr="00A56B5C">
              <w:rPr>
                <w:sz w:val="18"/>
                <w:szCs w:val="18"/>
              </w:rPr>
              <w:t xml:space="preserve"> </w:t>
            </w:r>
            <w:r w:rsidRPr="00C67F94">
              <w:rPr>
                <w:sz w:val="18"/>
                <w:szCs w:val="18"/>
                <w:lang w:val="en-US"/>
              </w:rPr>
              <w:t>Nutt</w:t>
            </w:r>
            <w:r w:rsidRPr="00A56B5C">
              <w:rPr>
                <w:sz w:val="18"/>
                <w:szCs w:val="18"/>
              </w:rPr>
              <w:t xml:space="preserve">., </w:t>
            </w:r>
            <w:r w:rsidRPr="00002E85">
              <w:rPr>
                <w:sz w:val="18"/>
                <w:szCs w:val="18"/>
              </w:rPr>
              <w:t>кроме</w:t>
            </w:r>
            <w:r w:rsidRPr="00A56B5C">
              <w:rPr>
                <w:sz w:val="18"/>
                <w:szCs w:val="18"/>
              </w:rPr>
              <w:t xml:space="preserve"> </w:t>
            </w:r>
            <w:r w:rsidRPr="00002E85">
              <w:rPr>
                <w:sz w:val="18"/>
                <w:szCs w:val="18"/>
              </w:rPr>
              <w:t>древесины</w:t>
            </w:r>
            <w:r w:rsidRPr="00A56B5C">
              <w:rPr>
                <w:sz w:val="18"/>
                <w:szCs w:val="18"/>
              </w:rPr>
              <w:t xml:space="preserve"> </w:t>
            </w:r>
            <w:r w:rsidRPr="00002E85">
              <w:rPr>
                <w:sz w:val="18"/>
                <w:szCs w:val="18"/>
              </w:rPr>
              <w:t>в</w:t>
            </w:r>
            <w:r w:rsidRPr="00A56B5C">
              <w:rPr>
                <w:sz w:val="18"/>
                <w:szCs w:val="18"/>
              </w:rPr>
              <w:t xml:space="preserve"> </w:t>
            </w:r>
            <w:r w:rsidRPr="00002E85">
              <w:rPr>
                <w:sz w:val="18"/>
                <w:szCs w:val="18"/>
              </w:rPr>
              <w:t>виде</w:t>
            </w:r>
            <w:r w:rsidRPr="00A56B5C">
              <w:rPr>
                <w:sz w:val="18"/>
                <w:szCs w:val="18"/>
              </w:rPr>
              <w:t>:</w:t>
            </w:r>
          </w:p>
          <w:p w14:paraId="250475E8" w14:textId="77777777" w:rsidR="00A56B5C" w:rsidRPr="00002E85" w:rsidRDefault="00A56B5C" w:rsidP="00D75845">
            <w:pPr>
              <w:ind w:left="57" w:right="57" w:firstLine="0"/>
              <w:contextualSpacing/>
              <w:rPr>
                <w:sz w:val="18"/>
                <w:szCs w:val="18"/>
              </w:rPr>
            </w:pPr>
            <w:r w:rsidRPr="00002E85">
              <w:rPr>
                <w:sz w:val="18"/>
                <w:szCs w:val="18"/>
              </w:rPr>
              <w:t xml:space="preserve">древесного упаковочного материала в виде коробов, коробок, ящиков, барабанов и другай аналогичной тары, паллетов, бокс-паллетов и других погрузочных платформ, решеток для паллетов, крепежного материала и приспособлений,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 </w:t>
            </w:r>
          </w:p>
          <w:p w14:paraId="372BFEC1" w14:textId="77777777" w:rsidR="00A56B5C" w:rsidRPr="00002E85" w:rsidRDefault="00A56B5C" w:rsidP="00D75845">
            <w:pPr>
              <w:ind w:left="57" w:right="57" w:firstLine="0"/>
              <w:contextualSpacing/>
              <w:rPr>
                <w:sz w:val="18"/>
                <w:szCs w:val="18"/>
              </w:rPr>
            </w:pPr>
            <w:r w:rsidRPr="00002E85">
              <w:rPr>
                <w:sz w:val="18"/>
                <w:szCs w:val="18"/>
              </w:rPr>
              <w:lastRenderedPageBreak/>
              <w:t>включая древесину, не сохрани</w:t>
            </w:r>
            <w:r>
              <w:rPr>
                <w:sz w:val="18"/>
                <w:szCs w:val="18"/>
              </w:rPr>
              <w:t>вшую</w:t>
            </w:r>
            <w:r w:rsidRPr="00002E85">
              <w:rPr>
                <w:sz w:val="18"/>
                <w:szCs w:val="18"/>
              </w:rPr>
              <w:t xml:space="preserve"> свою естественную круглую поверхность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2DD8F1CE" w14:textId="77777777" w:rsidR="00A56B5C" w:rsidRPr="00A56B5C" w:rsidRDefault="00A56B5C" w:rsidP="00D75845">
            <w:pPr>
              <w:ind w:left="57" w:right="57" w:firstLine="0"/>
              <w:contextualSpacing/>
              <w:rPr>
                <w:sz w:val="18"/>
                <w:szCs w:val="18"/>
              </w:rPr>
            </w:pPr>
            <w:r w:rsidRPr="00C67F94">
              <w:rPr>
                <w:sz w:val="18"/>
                <w:szCs w:val="18"/>
                <w:lang w:val="fr-FR"/>
              </w:rPr>
              <w:lastRenderedPageBreak/>
              <w:t>ex</w:t>
            </w:r>
            <w:r w:rsidRPr="00A56B5C">
              <w:rPr>
                <w:sz w:val="18"/>
                <w:szCs w:val="18"/>
              </w:rPr>
              <w:t xml:space="preserve"> 4401 11 000</w:t>
            </w:r>
          </w:p>
          <w:p w14:paraId="76C12E72"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4401 12 000</w:t>
            </w:r>
          </w:p>
          <w:p w14:paraId="6C1FB79C"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4401 21 000</w:t>
            </w:r>
          </w:p>
          <w:p w14:paraId="17D3C09A"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4401 22 900</w:t>
            </w:r>
          </w:p>
          <w:p w14:paraId="3190A133"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4401 40 900</w:t>
            </w:r>
          </w:p>
          <w:p w14:paraId="1484DF6C"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4403 11 000</w:t>
            </w:r>
          </w:p>
          <w:p w14:paraId="487BE70F"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4403 12 000</w:t>
            </w:r>
          </w:p>
          <w:p w14:paraId="545C0676" w14:textId="77777777" w:rsidR="00A56B5C" w:rsidRPr="00A56B5C" w:rsidRDefault="00A56B5C" w:rsidP="00D75845">
            <w:pPr>
              <w:ind w:left="57" w:right="57" w:firstLine="0"/>
              <w:contextualSpacing/>
              <w:rPr>
                <w:sz w:val="18"/>
                <w:szCs w:val="18"/>
              </w:rPr>
            </w:pPr>
            <w:r w:rsidRPr="00A56B5C">
              <w:rPr>
                <w:sz w:val="18"/>
                <w:szCs w:val="18"/>
              </w:rPr>
              <w:t xml:space="preserve">    4403 91 000</w:t>
            </w:r>
          </w:p>
          <w:p w14:paraId="6970B8CD"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4403 99 000</w:t>
            </w:r>
          </w:p>
          <w:p w14:paraId="246E8BCE"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4404 20 000</w:t>
            </w:r>
          </w:p>
          <w:p w14:paraId="3FF636ED"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4406 12 000</w:t>
            </w:r>
          </w:p>
          <w:p w14:paraId="63A5FAD0"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4406 92 000</w:t>
            </w:r>
          </w:p>
          <w:p w14:paraId="7193D9CC" w14:textId="77777777" w:rsidR="00A56B5C" w:rsidRPr="00A56B5C" w:rsidRDefault="00A56B5C" w:rsidP="00D75845">
            <w:pPr>
              <w:ind w:left="57" w:right="57" w:firstLine="132"/>
              <w:contextualSpacing/>
              <w:rPr>
                <w:sz w:val="18"/>
                <w:szCs w:val="18"/>
              </w:rPr>
            </w:pPr>
            <w:r w:rsidRPr="00A56B5C">
              <w:rPr>
                <w:sz w:val="18"/>
                <w:szCs w:val="18"/>
              </w:rPr>
              <w:t>4407 91 150</w:t>
            </w:r>
          </w:p>
          <w:p w14:paraId="501757F3" w14:textId="77777777" w:rsidR="00A56B5C" w:rsidRPr="00A56B5C" w:rsidRDefault="00A56B5C" w:rsidP="00D75845">
            <w:pPr>
              <w:ind w:left="57" w:right="57" w:firstLine="132"/>
              <w:contextualSpacing/>
              <w:rPr>
                <w:sz w:val="18"/>
                <w:szCs w:val="18"/>
              </w:rPr>
            </w:pPr>
            <w:r w:rsidRPr="00A56B5C">
              <w:rPr>
                <w:sz w:val="18"/>
                <w:szCs w:val="18"/>
              </w:rPr>
              <w:t>4407 91 310</w:t>
            </w:r>
          </w:p>
          <w:p w14:paraId="2A95F466" w14:textId="77777777" w:rsidR="00A56B5C" w:rsidRPr="00A56B5C" w:rsidRDefault="00A56B5C" w:rsidP="00D75845">
            <w:pPr>
              <w:ind w:left="57" w:right="57" w:firstLine="132"/>
              <w:contextualSpacing/>
              <w:rPr>
                <w:sz w:val="18"/>
                <w:szCs w:val="18"/>
              </w:rPr>
            </w:pPr>
            <w:r w:rsidRPr="00A56B5C">
              <w:rPr>
                <w:sz w:val="18"/>
                <w:szCs w:val="18"/>
              </w:rPr>
              <w:t>4407 91 390</w:t>
            </w:r>
          </w:p>
          <w:p w14:paraId="55CDAED7" w14:textId="77777777" w:rsidR="00A56B5C" w:rsidRPr="00A56B5C" w:rsidRDefault="00A56B5C" w:rsidP="00D75845">
            <w:pPr>
              <w:ind w:left="57" w:right="57" w:firstLine="132"/>
              <w:contextualSpacing/>
              <w:rPr>
                <w:sz w:val="18"/>
                <w:szCs w:val="18"/>
              </w:rPr>
            </w:pPr>
            <w:r w:rsidRPr="00A56B5C">
              <w:rPr>
                <w:sz w:val="18"/>
                <w:szCs w:val="18"/>
              </w:rPr>
              <w:t>4407 91 900</w:t>
            </w:r>
          </w:p>
          <w:p w14:paraId="4EB95A60" w14:textId="77777777" w:rsidR="00A56B5C" w:rsidRPr="00A56B5C" w:rsidRDefault="00A56B5C" w:rsidP="00D75845">
            <w:pPr>
              <w:ind w:left="57" w:right="57" w:firstLine="132"/>
              <w:contextualSpacing/>
              <w:rPr>
                <w:sz w:val="18"/>
                <w:szCs w:val="18"/>
              </w:rPr>
            </w:pPr>
            <w:r w:rsidRPr="00A56B5C">
              <w:rPr>
                <w:sz w:val="18"/>
                <w:szCs w:val="18"/>
              </w:rPr>
              <w:t>4407 93 100</w:t>
            </w:r>
          </w:p>
          <w:p w14:paraId="37CD00C6" w14:textId="77777777" w:rsidR="00A56B5C" w:rsidRPr="00A56B5C" w:rsidRDefault="00A56B5C" w:rsidP="00D75845">
            <w:pPr>
              <w:ind w:left="57" w:right="57" w:firstLine="132"/>
              <w:contextualSpacing/>
              <w:rPr>
                <w:sz w:val="18"/>
                <w:szCs w:val="18"/>
              </w:rPr>
            </w:pPr>
            <w:r w:rsidRPr="00A56B5C">
              <w:rPr>
                <w:sz w:val="18"/>
                <w:szCs w:val="18"/>
              </w:rPr>
              <w:t>4407 93 910</w:t>
            </w:r>
          </w:p>
          <w:p w14:paraId="4EA374FC" w14:textId="77777777" w:rsidR="00A56B5C" w:rsidRPr="00A56B5C" w:rsidRDefault="00A56B5C" w:rsidP="00D75845">
            <w:pPr>
              <w:ind w:left="57" w:right="57" w:firstLine="132"/>
              <w:contextualSpacing/>
              <w:rPr>
                <w:sz w:val="18"/>
                <w:szCs w:val="18"/>
              </w:rPr>
            </w:pPr>
            <w:r w:rsidRPr="00A56B5C">
              <w:rPr>
                <w:sz w:val="18"/>
                <w:szCs w:val="18"/>
              </w:rPr>
              <w:t>4407 93 990</w:t>
            </w:r>
          </w:p>
          <w:p w14:paraId="6FCBC534"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4407 99 270</w:t>
            </w:r>
          </w:p>
          <w:p w14:paraId="77595E0A" w14:textId="77777777" w:rsidR="00A56B5C" w:rsidRPr="00A56B5C" w:rsidRDefault="00A56B5C" w:rsidP="00D75845">
            <w:pPr>
              <w:ind w:left="57" w:right="57" w:firstLine="0"/>
              <w:contextualSpacing/>
              <w:rPr>
                <w:sz w:val="18"/>
                <w:szCs w:val="18"/>
              </w:rPr>
            </w:pPr>
            <w:r w:rsidRPr="00C67F94">
              <w:rPr>
                <w:sz w:val="18"/>
                <w:szCs w:val="18"/>
                <w:lang w:val="fr-FR"/>
              </w:rPr>
              <w:lastRenderedPageBreak/>
              <w:t>ex</w:t>
            </w:r>
            <w:r w:rsidRPr="00A56B5C">
              <w:rPr>
                <w:sz w:val="18"/>
                <w:szCs w:val="18"/>
              </w:rPr>
              <w:t xml:space="preserve"> 4407 99 400</w:t>
            </w:r>
          </w:p>
          <w:p w14:paraId="3A79931B"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4407 99 900</w:t>
            </w:r>
          </w:p>
          <w:p w14:paraId="650D34D2"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4408 90 150</w:t>
            </w:r>
          </w:p>
          <w:p w14:paraId="46B0371A"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4408 90 350</w:t>
            </w:r>
          </w:p>
          <w:p w14:paraId="713EBFFA"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4408 90 850</w:t>
            </w:r>
          </w:p>
          <w:p w14:paraId="0F57CA5E"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4408 90 950</w:t>
            </w:r>
          </w:p>
          <w:p w14:paraId="35FB2508"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4409 29 910</w:t>
            </w:r>
          </w:p>
          <w:p w14:paraId="7EC8762D" w14:textId="77777777" w:rsidR="00A56B5C" w:rsidRPr="00A56B5C" w:rsidRDefault="00A56B5C" w:rsidP="00D75845">
            <w:pPr>
              <w:ind w:left="57" w:right="57" w:firstLine="0"/>
              <w:contextualSpacing/>
              <w:rPr>
                <w:sz w:val="18"/>
                <w:szCs w:val="18"/>
              </w:rPr>
            </w:pPr>
            <w:r w:rsidRPr="00C67F94">
              <w:rPr>
                <w:sz w:val="18"/>
                <w:szCs w:val="18"/>
                <w:lang w:val="fr-FR"/>
              </w:rPr>
              <w:t>ex</w:t>
            </w:r>
            <w:r w:rsidRPr="00A56B5C">
              <w:rPr>
                <w:sz w:val="18"/>
                <w:szCs w:val="18"/>
              </w:rPr>
              <w:t xml:space="preserve"> 4409 29 990</w:t>
            </w:r>
          </w:p>
          <w:p w14:paraId="6B6A871E" w14:textId="77777777" w:rsidR="00A56B5C" w:rsidRPr="00002E85" w:rsidRDefault="00A56B5C" w:rsidP="00D75845">
            <w:pPr>
              <w:ind w:left="57" w:right="57" w:firstLine="0"/>
              <w:contextualSpacing/>
              <w:rPr>
                <w:sz w:val="18"/>
                <w:szCs w:val="18"/>
              </w:rPr>
            </w:pPr>
            <w:r w:rsidRPr="00002E85">
              <w:rPr>
                <w:sz w:val="18"/>
                <w:szCs w:val="18"/>
              </w:rPr>
              <w:t>ex 4416 00 000</w:t>
            </w:r>
          </w:p>
          <w:p w14:paraId="70CE83F4"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3DA923CC" w14:textId="77777777" w:rsidR="00A56B5C" w:rsidRPr="00002E85" w:rsidRDefault="00A56B5C" w:rsidP="00D75845">
            <w:pPr>
              <w:ind w:left="57" w:right="57" w:firstLine="0"/>
              <w:contextualSpacing/>
              <w:rPr>
                <w:sz w:val="18"/>
                <w:szCs w:val="18"/>
              </w:rPr>
            </w:pPr>
            <w:r w:rsidRPr="00002E85">
              <w:rPr>
                <w:sz w:val="18"/>
                <w:szCs w:val="18"/>
              </w:rPr>
              <w:lastRenderedPageBreak/>
              <w:t>Канада, Великобритания, Соединенные Штаты Америки и Вьетнам</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1CCF2234"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515FD73E"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признанной национальной организацией по защите растений в стране происхождения как свободная от </w:t>
            </w:r>
            <w:r w:rsidRPr="00002E85">
              <w:rPr>
                <w:i/>
                <w:sz w:val="18"/>
                <w:szCs w:val="18"/>
              </w:rPr>
              <w:t xml:space="preserve">Phytophthora ramorum </w:t>
            </w:r>
            <w:r w:rsidRPr="00002E85">
              <w:rPr>
                <w:sz w:val="18"/>
                <w:szCs w:val="18"/>
              </w:rPr>
              <w:t xml:space="preserve">(неевропейские изоляты) Werres, De Cock &amp; Man in 't Veld, согласно соответствующим международным стандартам по фитосанитарным мерам. Название зоны указывается в фитосанитарном сертификате, </w:t>
            </w:r>
          </w:p>
          <w:p w14:paraId="64D141C2" w14:textId="77777777" w:rsidR="00A56B5C" w:rsidRPr="00002E85" w:rsidRDefault="00A56B5C" w:rsidP="00D75845">
            <w:pPr>
              <w:ind w:left="57" w:right="57" w:firstLine="0"/>
              <w:contextualSpacing/>
              <w:rPr>
                <w:sz w:val="18"/>
                <w:szCs w:val="18"/>
              </w:rPr>
            </w:pPr>
            <w:r w:rsidRPr="00002E85">
              <w:rPr>
                <w:sz w:val="18"/>
                <w:szCs w:val="18"/>
              </w:rPr>
              <w:t>или</w:t>
            </w:r>
          </w:p>
          <w:p w14:paraId="4AD4A051" w14:textId="77777777" w:rsidR="00A56B5C" w:rsidRPr="00002E85" w:rsidRDefault="00A56B5C" w:rsidP="00D75845">
            <w:pPr>
              <w:ind w:left="57" w:right="57" w:firstLine="0"/>
              <w:contextualSpacing/>
              <w:rPr>
                <w:sz w:val="18"/>
                <w:szCs w:val="18"/>
              </w:rPr>
            </w:pPr>
            <w:r w:rsidRPr="00002E85">
              <w:rPr>
                <w:sz w:val="18"/>
                <w:szCs w:val="18"/>
              </w:rPr>
              <w:t xml:space="preserve">2) с древесины была снята кора и: </w:t>
            </w:r>
          </w:p>
          <w:p w14:paraId="5A173265" w14:textId="77777777" w:rsidR="00A56B5C" w:rsidRPr="00002E85" w:rsidRDefault="00A56B5C" w:rsidP="00D75845">
            <w:pPr>
              <w:ind w:left="57" w:right="57" w:firstLine="0"/>
              <w:contextualSpacing/>
              <w:rPr>
                <w:sz w:val="18"/>
                <w:szCs w:val="18"/>
              </w:rPr>
            </w:pPr>
            <w:r w:rsidRPr="00002E85">
              <w:rPr>
                <w:sz w:val="18"/>
                <w:szCs w:val="18"/>
              </w:rPr>
              <w:t>a) древесина была разделана в виде призматической формы, с полным удалением округлой поверхности;</w:t>
            </w:r>
          </w:p>
          <w:p w14:paraId="46F526E8" w14:textId="77777777" w:rsidR="00A56B5C" w:rsidRPr="00002E85" w:rsidRDefault="00A56B5C" w:rsidP="00D75845">
            <w:pPr>
              <w:ind w:left="57" w:right="57" w:firstLine="0"/>
              <w:contextualSpacing/>
              <w:rPr>
                <w:sz w:val="18"/>
                <w:szCs w:val="18"/>
              </w:rPr>
            </w:pPr>
            <w:r w:rsidRPr="00002E85">
              <w:rPr>
                <w:sz w:val="18"/>
                <w:szCs w:val="18"/>
              </w:rPr>
              <w:t>или</w:t>
            </w:r>
          </w:p>
          <w:p w14:paraId="45E2606E" w14:textId="77777777" w:rsidR="00A56B5C" w:rsidRPr="00002E85" w:rsidRDefault="00A56B5C" w:rsidP="00D75845">
            <w:pPr>
              <w:ind w:left="57" w:right="57" w:firstLine="0"/>
              <w:contextualSpacing/>
              <w:rPr>
                <w:sz w:val="18"/>
                <w:szCs w:val="18"/>
              </w:rPr>
            </w:pPr>
            <w:r w:rsidRPr="00002E85">
              <w:rPr>
                <w:sz w:val="18"/>
                <w:szCs w:val="18"/>
              </w:rPr>
              <w:t>b) содержание влаги, выраженное в процентах от сухого вещества, составляло менее 20 %;</w:t>
            </w:r>
          </w:p>
          <w:p w14:paraId="189A471C" w14:textId="77777777" w:rsidR="00A56B5C" w:rsidRPr="00002E85" w:rsidRDefault="00A56B5C" w:rsidP="00D75845">
            <w:pPr>
              <w:ind w:left="57" w:right="57" w:firstLine="0"/>
              <w:contextualSpacing/>
              <w:rPr>
                <w:sz w:val="18"/>
                <w:szCs w:val="18"/>
              </w:rPr>
            </w:pPr>
            <w:r w:rsidRPr="00002E85">
              <w:rPr>
                <w:sz w:val="18"/>
                <w:szCs w:val="18"/>
              </w:rPr>
              <w:t>или</w:t>
            </w:r>
          </w:p>
          <w:p w14:paraId="71A6CD44" w14:textId="77777777" w:rsidR="00A56B5C" w:rsidRPr="00002E85" w:rsidRDefault="00A56B5C" w:rsidP="00D75845">
            <w:pPr>
              <w:ind w:left="57" w:right="57" w:firstLine="0"/>
              <w:contextualSpacing/>
              <w:rPr>
                <w:sz w:val="18"/>
                <w:szCs w:val="18"/>
              </w:rPr>
            </w:pPr>
            <w:r w:rsidRPr="00002E85">
              <w:rPr>
                <w:sz w:val="18"/>
                <w:szCs w:val="18"/>
              </w:rPr>
              <w:t>c) древесина была  продезинфицирована путем соответствующей обработки теплым воздухом или теплой водой,</w:t>
            </w:r>
          </w:p>
          <w:p w14:paraId="271DB093" w14:textId="77777777" w:rsidR="00A56B5C" w:rsidRPr="00002E85" w:rsidRDefault="00A56B5C" w:rsidP="00D75845">
            <w:pPr>
              <w:ind w:left="57" w:right="57" w:firstLine="0"/>
              <w:contextualSpacing/>
              <w:rPr>
                <w:sz w:val="18"/>
                <w:szCs w:val="18"/>
              </w:rPr>
            </w:pPr>
            <w:r w:rsidRPr="00002E85">
              <w:rPr>
                <w:sz w:val="18"/>
                <w:szCs w:val="18"/>
              </w:rPr>
              <w:t>или</w:t>
            </w:r>
          </w:p>
          <w:p w14:paraId="390BCF72" w14:textId="77777777" w:rsidR="00A56B5C" w:rsidRPr="00002E85" w:rsidRDefault="00A56B5C" w:rsidP="00D75845">
            <w:pPr>
              <w:ind w:left="57" w:right="57" w:firstLine="0"/>
              <w:contextualSpacing/>
              <w:rPr>
                <w:sz w:val="18"/>
                <w:szCs w:val="18"/>
              </w:rPr>
            </w:pPr>
            <w:r w:rsidRPr="00002E85">
              <w:rPr>
                <w:sz w:val="18"/>
                <w:szCs w:val="18"/>
              </w:rPr>
              <w:t xml:space="preserve">3) в случае распиливания пилой с остатками или без остатков коры древесина была высушена в камере до содержания влаги менее 20 %, </w:t>
            </w:r>
            <w:r w:rsidRPr="00002E85">
              <w:rPr>
                <w:sz w:val="18"/>
                <w:szCs w:val="18"/>
              </w:rPr>
              <w:lastRenderedPageBreak/>
              <w:t>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сокращенно «KD», или любой другой маркировкой, признанной на международном уровне, нанесенной на древесину или на ее упаковку, в соответствии с действующей практикой</w:t>
            </w:r>
          </w:p>
        </w:tc>
      </w:tr>
      <w:tr w:rsidR="00A56B5C" w:rsidRPr="00002E85" w14:paraId="5E3965AE"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63EAF2D" w14:textId="77777777" w:rsidR="00A56B5C" w:rsidRPr="00002E85" w:rsidRDefault="00A56B5C" w:rsidP="00D75845">
            <w:pPr>
              <w:ind w:left="57" w:right="57" w:firstLine="0"/>
              <w:contextualSpacing/>
              <w:jc w:val="center"/>
              <w:rPr>
                <w:sz w:val="18"/>
                <w:szCs w:val="18"/>
              </w:rPr>
            </w:pPr>
            <w:r w:rsidRPr="00002E85">
              <w:rPr>
                <w:sz w:val="18"/>
                <w:szCs w:val="18"/>
              </w:rPr>
              <w:lastRenderedPageBreak/>
              <w:t>135.</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3DD33CF2" w14:textId="77777777" w:rsidR="00A56B5C" w:rsidRPr="00002E85" w:rsidRDefault="00A56B5C" w:rsidP="00D75845">
            <w:pPr>
              <w:ind w:left="57" w:right="57" w:firstLine="0"/>
              <w:contextualSpacing/>
              <w:rPr>
                <w:sz w:val="18"/>
                <w:szCs w:val="18"/>
              </w:rPr>
            </w:pPr>
            <w:r w:rsidRPr="00002E85">
              <w:rPr>
                <w:sz w:val="18"/>
                <w:szCs w:val="18"/>
              </w:rPr>
              <w:t xml:space="preserve">Древесина </w:t>
            </w:r>
            <w:r w:rsidRPr="00002E85">
              <w:rPr>
                <w:i/>
                <w:iCs/>
                <w:sz w:val="18"/>
                <w:szCs w:val="18"/>
              </w:rPr>
              <w:t>Castanea</w:t>
            </w:r>
            <w:r w:rsidRPr="00002E85">
              <w:rPr>
                <w:sz w:val="18"/>
                <w:szCs w:val="18"/>
              </w:rPr>
              <w:t xml:space="preserve"> Mill.</w:t>
            </w:r>
            <w:r w:rsidRPr="00002E85">
              <w:rPr>
                <w:i/>
                <w:iCs/>
                <w:sz w:val="18"/>
                <w:szCs w:val="18"/>
              </w:rPr>
              <w:t>, Castanopsis</w:t>
            </w:r>
            <w:r w:rsidRPr="00002E85">
              <w:rPr>
                <w:sz w:val="18"/>
                <w:szCs w:val="18"/>
              </w:rPr>
              <w:t xml:space="preserve"> (D. Don) Spach и </w:t>
            </w:r>
            <w:r w:rsidRPr="00002E85">
              <w:rPr>
                <w:i/>
                <w:iCs/>
                <w:sz w:val="18"/>
                <w:szCs w:val="18"/>
              </w:rPr>
              <w:t>Quercus</w:t>
            </w:r>
            <w:r w:rsidRPr="00002E85">
              <w:rPr>
                <w:sz w:val="18"/>
                <w:szCs w:val="18"/>
              </w:rPr>
              <w:t xml:space="preserve"> L.</w:t>
            </w:r>
            <w:r w:rsidRPr="00002E85">
              <w:rPr>
                <w:i/>
                <w:iCs/>
                <w:sz w:val="18"/>
                <w:szCs w:val="18"/>
              </w:rPr>
              <w:t>,</w:t>
            </w:r>
            <w:r w:rsidRPr="00002E85">
              <w:rPr>
                <w:sz w:val="18"/>
                <w:szCs w:val="18"/>
              </w:rPr>
              <w:t xml:space="preserve"> кроме древесины в виде: </w:t>
            </w:r>
          </w:p>
          <w:p w14:paraId="6BD5E375" w14:textId="77777777" w:rsidR="00A56B5C" w:rsidRPr="00002E85" w:rsidRDefault="00A56B5C" w:rsidP="00D75845">
            <w:pPr>
              <w:ind w:left="57" w:right="57" w:firstLine="0"/>
              <w:contextualSpacing/>
              <w:rPr>
                <w:sz w:val="18"/>
                <w:szCs w:val="18"/>
              </w:rPr>
            </w:pPr>
            <w:r w:rsidRPr="00002E85">
              <w:rPr>
                <w:sz w:val="18"/>
                <w:szCs w:val="18"/>
              </w:rPr>
              <w:t>щепы, опилок и остатков, полностью или частично полученных из этих растений, древесный упаковочный материал в виде коробов, коробок, ящиков, барабанов и другая аналогичная тара, паллеты, бокс-паллеты и другие погрузочные платформы, решетки для паллетов, крепежный материал и приспособления, независимо от того, используются они в действительности или нет при транспортировке объектов любого типа, кроме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тем же фитосанитарным требованиям, предъявляемым к перевозимой древесине, включая древесину, не сохрани</w:t>
            </w:r>
            <w:r>
              <w:rPr>
                <w:sz w:val="18"/>
                <w:szCs w:val="18"/>
              </w:rPr>
              <w:t>вшую</w:t>
            </w:r>
            <w:r w:rsidRPr="00002E85">
              <w:rPr>
                <w:sz w:val="18"/>
                <w:szCs w:val="18"/>
              </w:rPr>
              <w:t xml:space="preserve"> свою естественную круглую поверхность </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0783EDA7" w14:textId="77777777" w:rsidR="00A56B5C" w:rsidRPr="00C67F94" w:rsidRDefault="00A56B5C" w:rsidP="00D75845">
            <w:pPr>
              <w:ind w:left="57" w:right="57" w:firstLine="0"/>
              <w:contextualSpacing/>
              <w:rPr>
                <w:sz w:val="18"/>
                <w:szCs w:val="18"/>
                <w:lang w:val="fr-FR"/>
              </w:rPr>
            </w:pPr>
            <w:r w:rsidRPr="00C67F94">
              <w:rPr>
                <w:sz w:val="18"/>
                <w:szCs w:val="18"/>
                <w:lang w:val="fr-FR"/>
              </w:rPr>
              <w:t>ex 4401 12 000</w:t>
            </w:r>
          </w:p>
          <w:p w14:paraId="6B40D3BE" w14:textId="77777777" w:rsidR="00A56B5C" w:rsidRPr="00C67F94" w:rsidRDefault="00A56B5C" w:rsidP="00D75845">
            <w:pPr>
              <w:ind w:left="57" w:right="57" w:firstLine="0"/>
              <w:contextualSpacing/>
              <w:rPr>
                <w:sz w:val="18"/>
                <w:szCs w:val="18"/>
                <w:lang w:val="fr-FR"/>
              </w:rPr>
            </w:pPr>
            <w:r w:rsidRPr="00C67F94">
              <w:rPr>
                <w:sz w:val="18"/>
                <w:szCs w:val="18"/>
                <w:lang w:val="fr-FR"/>
              </w:rPr>
              <w:t>ex 4401 40 900</w:t>
            </w:r>
          </w:p>
          <w:p w14:paraId="31080314" w14:textId="77777777" w:rsidR="00A56B5C" w:rsidRPr="00C67F94" w:rsidRDefault="00A56B5C" w:rsidP="00D75845">
            <w:pPr>
              <w:ind w:left="57" w:right="57" w:firstLine="0"/>
              <w:contextualSpacing/>
              <w:rPr>
                <w:sz w:val="18"/>
                <w:szCs w:val="18"/>
                <w:lang w:val="fr-FR"/>
              </w:rPr>
            </w:pPr>
            <w:r w:rsidRPr="00C67F94">
              <w:rPr>
                <w:sz w:val="18"/>
                <w:szCs w:val="18"/>
                <w:lang w:val="fr-FR"/>
              </w:rPr>
              <w:t>ex 4403 12 000</w:t>
            </w:r>
          </w:p>
          <w:p w14:paraId="1B6AF534" w14:textId="77777777" w:rsidR="00A56B5C" w:rsidRPr="00C67F94" w:rsidRDefault="00A56B5C" w:rsidP="00D75845">
            <w:pPr>
              <w:ind w:left="57" w:right="57" w:firstLine="0"/>
              <w:contextualSpacing/>
              <w:rPr>
                <w:sz w:val="18"/>
                <w:szCs w:val="18"/>
                <w:lang w:val="fr-FR"/>
              </w:rPr>
            </w:pPr>
            <w:r w:rsidRPr="00C67F94">
              <w:rPr>
                <w:sz w:val="18"/>
                <w:szCs w:val="18"/>
                <w:lang w:val="fr-FR"/>
              </w:rPr>
              <w:t xml:space="preserve">    4403 91 000</w:t>
            </w:r>
          </w:p>
          <w:p w14:paraId="714D84AF" w14:textId="77777777" w:rsidR="00A56B5C" w:rsidRPr="00C67F94" w:rsidRDefault="00A56B5C" w:rsidP="00D75845">
            <w:pPr>
              <w:ind w:left="57" w:right="57" w:firstLine="0"/>
              <w:contextualSpacing/>
              <w:rPr>
                <w:sz w:val="18"/>
                <w:szCs w:val="18"/>
                <w:lang w:val="fr-FR"/>
              </w:rPr>
            </w:pPr>
            <w:r w:rsidRPr="00C67F94">
              <w:rPr>
                <w:sz w:val="18"/>
                <w:szCs w:val="18"/>
                <w:lang w:val="fr-FR"/>
              </w:rPr>
              <w:t>ex 4403 99 000</w:t>
            </w:r>
          </w:p>
          <w:p w14:paraId="45E821A3" w14:textId="77777777" w:rsidR="00A56B5C" w:rsidRPr="00C67F94" w:rsidRDefault="00A56B5C" w:rsidP="00D75845">
            <w:pPr>
              <w:ind w:left="57" w:right="57" w:firstLine="0"/>
              <w:contextualSpacing/>
              <w:rPr>
                <w:sz w:val="18"/>
                <w:szCs w:val="18"/>
                <w:lang w:val="fr-FR"/>
              </w:rPr>
            </w:pPr>
            <w:r w:rsidRPr="00C67F94">
              <w:rPr>
                <w:sz w:val="18"/>
                <w:szCs w:val="18"/>
                <w:lang w:val="fr-FR"/>
              </w:rPr>
              <w:t>ex 4404 20 000</w:t>
            </w:r>
          </w:p>
          <w:p w14:paraId="755F51FD" w14:textId="77777777" w:rsidR="00A56B5C" w:rsidRPr="00C67F94" w:rsidRDefault="00A56B5C" w:rsidP="00D75845">
            <w:pPr>
              <w:ind w:left="57" w:right="57" w:firstLine="0"/>
              <w:contextualSpacing/>
              <w:rPr>
                <w:sz w:val="18"/>
                <w:szCs w:val="18"/>
                <w:lang w:val="fr-FR"/>
              </w:rPr>
            </w:pPr>
            <w:r w:rsidRPr="00C67F94">
              <w:rPr>
                <w:sz w:val="18"/>
                <w:szCs w:val="18"/>
                <w:lang w:val="fr-FR"/>
              </w:rPr>
              <w:t>ex 4406 12 000</w:t>
            </w:r>
          </w:p>
          <w:p w14:paraId="64D946B4" w14:textId="77777777" w:rsidR="00A56B5C" w:rsidRPr="00C67F94" w:rsidRDefault="00A56B5C" w:rsidP="00D75845">
            <w:pPr>
              <w:ind w:left="57" w:right="57" w:firstLine="0"/>
              <w:contextualSpacing/>
              <w:rPr>
                <w:sz w:val="18"/>
                <w:szCs w:val="18"/>
                <w:lang w:val="fr-FR"/>
              </w:rPr>
            </w:pPr>
            <w:r w:rsidRPr="00C67F94">
              <w:rPr>
                <w:sz w:val="18"/>
                <w:szCs w:val="18"/>
                <w:lang w:val="fr-FR"/>
              </w:rPr>
              <w:t>ex 4406 92 000</w:t>
            </w:r>
          </w:p>
          <w:p w14:paraId="7E7A4187"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4407 91 150</w:t>
            </w:r>
          </w:p>
          <w:p w14:paraId="3330C597"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4407 91 310</w:t>
            </w:r>
          </w:p>
          <w:p w14:paraId="7118FAE8"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4407 91 390</w:t>
            </w:r>
          </w:p>
          <w:p w14:paraId="665E9A4E" w14:textId="77777777" w:rsidR="00A56B5C" w:rsidRPr="00C67F94" w:rsidRDefault="00A56B5C" w:rsidP="00D75845">
            <w:pPr>
              <w:ind w:left="57" w:right="57" w:firstLine="132"/>
              <w:contextualSpacing/>
              <w:rPr>
                <w:sz w:val="18"/>
                <w:szCs w:val="18"/>
                <w:lang w:val="fr-FR"/>
              </w:rPr>
            </w:pPr>
            <w:r w:rsidRPr="00C67F94">
              <w:rPr>
                <w:sz w:val="18"/>
                <w:szCs w:val="18"/>
                <w:lang w:val="fr-FR"/>
              </w:rPr>
              <w:t xml:space="preserve"> 4407 91 900</w:t>
            </w:r>
          </w:p>
          <w:p w14:paraId="56527E4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99 270</w:t>
            </w:r>
          </w:p>
          <w:p w14:paraId="35C3186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99 400</w:t>
            </w:r>
          </w:p>
          <w:p w14:paraId="188BDA26" w14:textId="77777777" w:rsidR="00A56B5C" w:rsidRPr="00C67F94" w:rsidRDefault="00A56B5C" w:rsidP="00D75845">
            <w:pPr>
              <w:ind w:left="57" w:right="57" w:firstLine="0"/>
              <w:contextualSpacing/>
              <w:rPr>
                <w:sz w:val="18"/>
                <w:szCs w:val="18"/>
                <w:lang w:val="fr-FR"/>
              </w:rPr>
            </w:pPr>
            <w:r w:rsidRPr="00C67F94">
              <w:rPr>
                <w:sz w:val="18"/>
                <w:szCs w:val="18"/>
                <w:lang w:val="fr-FR"/>
              </w:rPr>
              <w:t>ex 4407 99 900</w:t>
            </w:r>
          </w:p>
          <w:p w14:paraId="483C9628"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90 150</w:t>
            </w:r>
          </w:p>
          <w:p w14:paraId="575958C4"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90 350</w:t>
            </w:r>
          </w:p>
          <w:p w14:paraId="19AF480C"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90 850</w:t>
            </w:r>
          </w:p>
          <w:p w14:paraId="746BBCF6" w14:textId="77777777" w:rsidR="00A56B5C" w:rsidRPr="00C67F94" w:rsidRDefault="00A56B5C" w:rsidP="00D75845">
            <w:pPr>
              <w:ind w:left="57" w:right="57" w:firstLine="0"/>
              <w:contextualSpacing/>
              <w:rPr>
                <w:sz w:val="18"/>
                <w:szCs w:val="18"/>
                <w:lang w:val="fr-FR"/>
              </w:rPr>
            </w:pPr>
            <w:r w:rsidRPr="00C67F94">
              <w:rPr>
                <w:sz w:val="18"/>
                <w:szCs w:val="18"/>
                <w:lang w:val="fr-FR"/>
              </w:rPr>
              <w:t>ex 4408 90 950</w:t>
            </w:r>
          </w:p>
          <w:p w14:paraId="643D29F1" w14:textId="77777777" w:rsidR="00A56B5C" w:rsidRPr="00C67F94" w:rsidRDefault="00A56B5C" w:rsidP="00D75845">
            <w:pPr>
              <w:ind w:left="57" w:right="57" w:firstLine="0"/>
              <w:contextualSpacing/>
              <w:rPr>
                <w:sz w:val="18"/>
                <w:szCs w:val="18"/>
                <w:lang w:val="fr-FR"/>
              </w:rPr>
            </w:pPr>
            <w:r w:rsidRPr="00C67F94">
              <w:rPr>
                <w:sz w:val="18"/>
                <w:szCs w:val="18"/>
                <w:lang w:val="fr-FR"/>
              </w:rPr>
              <w:t>ex 4409 29 910</w:t>
            </w:r>
          </w:p>
          <w:p w14:paraId="197EF711" w14:textId="77777777" w:rsidR="00A56B5C" w:rsidRPr="00002E85" w:rsidRDefault="00A56B5C" w:rsidP="00D75845">
            <w:pPr>
              <w:ind w:left="57" w:right="57" w:firstLine="0"/>
              <w:contextualSpacing/>
              <w:rPr>
                <w:sz w:val="18"/>
                <w:szCs w:val="18"/>
              </w:rPr>
            </w:pPr>
            <w:r w:rsidRPr="00002E85">
              <w:rPr>
                <w:sz w:val="18"/>
                <w:szCs w:val="18"/>
              </w:rPr>
              <w:t>ex 4409 29 990</w:t>
            </w:r>
          </w:p>
          <w:p w14:paraId="36D90BF6" w14:textId="77777777" w:rsidR="00A56B5C" w:rsidRPr="00002E85" w:rsidRDefault="00A56B5C" w:rsidP="00D75845">
            <w:pPr>
              <w:ind w:left="57" w:right="57" w:firstLine="0"/>
              <w:contextualSpacing/>
              <w:rPr>
                <w:sz w:val="18"/>
                <w:szCs w:val="18"/>
              </w:rPr>
            </w:pPr>
            <w:r w:rsidRPr="00002E85">
              <w:rPr>
                <w:sz w:val="18"/>
                <w:szCs w:val="18"/>
              </w:rPr>
              <w:t>ex 4416 00 000</w:t>
            </w:r>
          </w:p>
          <w:p w14:paraId="3FACAC77" w14:textId="77777777" w:rsidR="00A56B5C" w:rsidRPr="00002E85" w:rsidRDefault="00A56B5C" w:rsidP="00D75845">
            <w:pPr>
              <w:ind w:left="57" w:right="57" w:firstLine="0"/>
              <w:contextualSpacing/>
              <w:rPr>
                <w:sz w:val="18"/>
                <w:szCs w:val="18"/>
              </w:rPr>
            </w:pPr>
            <w:r w:rsidRPr="00002E85">
              <w:rPr>
                <w:sz w:val="18"/>
                <w:szCs w:val="18"/>
              </w:rPr>
              <w:t>ex 9406 10 000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5E6131BD" w14:textId="77777777" w:rsidR="00A56B5C" w:rsidRPr="00002E85" w:rsidRDefault="00A56B5C" w:rsidP="00D75845">
            <w:pPr>
              <w:ind w:left="57" w:right="57" w:firstLine="0"/>
              <w:contextualSpacing/>
              <w:rPr>
                <w:sz w:val="18"/>
                <w:szCs w:val="18"/>
              </w:rPr>
            </w:pPr>
            <w:r w:rsidRPr="00002E85">
              <w:rPr>
                <w:sz w:val="18"/>
                <w:szCs w:val="18"/>
              </w:rPr>
              <w:t>Китай, Северная Корея, Южная Корея, Россия, Тайвань и Вьетнам</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51BDF7B3"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7FD47846"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признанной национальной организацией по защите растений в стране происхождения как свободная от </w:t>
            </w:r>
            <w:r w:rsidRPr="00002E85">
              <w:rPr>
                <w:i/>
                <w:sz w:val="18"/>
                <w:szCs w:val="18"/>
              </w:rPr>
              <w:t>Massicus raddei</w:t>
            </w:r>
            <w:r w:rsidRPr="00002E85">
              <w:rPr>
                <w:sz w:val="18"/>
                <w:szCs w:val="18"/>
              </w:rPr>
              <w:t xml:space="preserve"> (Blessig), согласно соответствующим международным стандартам по фитосанитарным мерам. Название зоны указывается в фитосанитарном сертификате, </w:t>
            </w:r>
          </w:p>
          <w:p w14:paraId="15170500" w14:textId="77777777" w:rsidR="00A56B5C" w:rsidRPr="00002E85" w:rsidRDefault="00A56B5C" w:rsidP="00D75845">
            <w:pPr>
              <w:ind w:left="57" w:right="57" w:firstLine="0"/>
              <w:contextualSpacing/>
              <w:rPr>
                <w:sz w:val="18"/>
                <w:szCs w:val="18"/>
              </w:rPr>
            </w:pPr>
            <w:r w:rsidRPr="00002E85">
              <w:rPr>
                <w:sz w:val="18"/>
                <w:szCs w:val="18"/>
              </w:rPr>
              <w:t>или</w:t>
            </w:r>
          </w:p>
          <w:p w14:paraId="2F27964F" w14:textId="77777777" w:rsidR="00A56B5C" w:rsidRPr="00002E85" w:rsidRDefault="00A56B5C" w:rsidP="00D75845">
            <w:pPr>
              <w:ind w:left="57" w:right="57" w:firstLine="0"/>
              <w:contextualSpacing/>
              <w:rPr>
                <w:sz w:val="18"/>
                <w:szCs w:val="18"/>
              </w:rPr>
            </w:pPr>
            <w:r w:rsidRPr="00002E85">
              <w:rPr>
                <w:sz w:val="18"/>
                <w:szCs w:val="18"/>
              </w:rPr>
              <w:t>2)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p w14:paraId="1CBE2F37" w14:textId="77777777" w:rsidR="00A56B5C" w:rsidRPr="00002E85" w:rsidRDefault="00A56B5C" w:rsidP="00D75845">
            <w:pPr>
              <w:ind w:left="57" w:right="57" w:firstLine="0"/>
              <w:contextualSpacing/>
              <w:rPr>
                <w:sz w:val="18"/>
                <w:szCs w:val="18"/>
              </w:rPr>
            </w:pPr>
            <w:r w:rsidRPr="00002E85">
              <w:rPr>
                <w:sz w:val="18"/>
                <w:szCs w:val="18"/>
              </w:rPr>
              <w:t>или</w:t>
            </w:r>
          </w:p>
          <w:p w14:paraId="472614A4" w14:textId="77777777" w:rsidR="00A56B5C" w:rsidRPr="00002E85" w:rsidRDefault="00A56B5C" w:rsidP="00D75845">
            <w:pPr>
              <w:ind w:left="57" w:right="57" w:firstLine="0"/>
              <w:contextualSpacing/>
              <w:rPr>
                <w:sz w:val="18"/>
                <w:szCs w:val="18"/>
              </w:rPr>
            </w:pPr>
            <w:r w:rsidRPr="00002E85">
              <w:rPr>
                <w:sz w:val="18"/>
                <w:szCs w:val="18"/>
              </w:rPr>
              <w:t>3) была подвергнута ионизирующему излучению для получения минимальной поглощенной дозы в 1 кГр по всей толще древесины,</w:t>
            </w:r>
          </w:p>
          <w:p w14:paraId="1AF2B23E"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6BACC61E" w14:textId="77777777" w:rsidR="00A56B5C" w:rsidRPr="00002E85" w:rsidRDefault="00A56B5C" w:rsidP="00D75845">
            <w:pPr>
              <w:ind w:left="57" w:right="57" w:firstLine="0"/>
              <w:contextualSpacing/>
              <w:rPr>
                <w:sz w:val="18"/>
                <w:szCs w:val="18"/>
              </w:rPr>
            </w:pPr>
            <w:r w:rsidRPr="00002E85">
              <w:rPr>
                <w:sz w:val="18"/>
                <w:szCs w:val="18"/>
              </w:rPr>
              <w:t>4) не имеет коры и не превышает 20 см в поперечном сечении по наибольшему размеру и была подвергнута соответствующей обработке фумигацией с использованием сульфурилфторида в соответствии с ISPM № 15</w:t>
            </w:r>
            <w:r w:rsidRPr="00002E85">
              <w:rPr>
                <w:sz w:val="18"/>
                <w:szCs w:val="18"/>
                <w:vertAlign w:val="superscript"/>
              </w:rPr>
              <w:t>7</w:t>
            </w:r>
          </w:p>
        </w:tc>
      </w:tr>
      <w:tr w:rsidR="00A56B5C" w:rsidRPr="00002E85" w14:paraId="2A33EB84" w14:textId="77777777" w:rsidTr="00D75845">
        <w:trPr>
          <w:jc w:val="center"/>
        </w:trPr>
        <w:tc>
          <w:tcPr>
            <w:tcW w:w="278" w:type="pct"/>
            <w:tcBorders>
              <w:top w:val="outset" w:sz="6" w:space="0" w:color="000000"/>
              <w:left w:val="outset" w:sz="6" w:space="0" w:color="000000"/>
              <w:bottom w:val="outset" w:sz="6" w:space="0" w:color="000000"/>
              <w:right w:val="outset" w:sz="6" w:space="0" w:color="000000"/>
            </w:tcBorders>
            <w:shd w:val="clear" w:color="auto" w:fill="auto"/>
          </w:tcPr>
          <w:p w14:paraId="5AFEBCEB" w14:textId="77777777" w:rsidR="00A56B5C" w:rsidRPr="00002E85" w:rsidRDefault="00A56B5C" w:rsidP="00D75845">
            <w:pPr>
              <w:ind w:left="57" w:right="57" w:firstLine="0"/>
              <w:contextualSpacing/>
              <w:jc w:val="center"/>
              <w:rPr>
                <w:sz w:val="18"/>
                <w:szCs w:val="18"/>
              </w:rPr>
            </w:pPr>
            <w:r w:rsidRPr="00002E85">
              <w:rPr>
                <w:sz w:val="18"/>
                <w:szCs w:val="18"/>
              </w:rPr>
              <w:t>136.</w:t>
            </w:r>
          </w:p>
        </w:tc>
        <w:tc>
          <w:tcPr>
            <w:tcW w:w="1195" w:type="pct"/>
            <w:tcBorders>
              <w:top w:val="outset" w:sz="6" w:space="0" w:color="000000"/>
              <w:left w:val="outset" w:sz="6" w:space="0" w:color="000000"/>
              <w:bottom w:val="outset" w:sz="6" w:space="0" w:color="000000"/>
              <w:right w:val="outset" w:sz="6" w:space="0" w:color="000000"/>
            </w:tcBorders>
            <w:shd w:val="clear" w:color="auto" w:fill="auto"/>
          </w:tcPr>
          <w:p w14:paraId="79A2751C" w14:textId="77777777" w:rsidR="00A56B5C" w:rsidRPr="00002E85" w:rsidRDefault="00A56B5C" w:rsidP="00D75845">
            <w:pPr>
              <w:ind w:left="57" w:right="57" w:firstLine="0"/>
              <w:contextualSpacing/>
              <w:rPr>
                <w:sz w:val="18"/>
                <w:szCs w:val="18"/>
              </w:rPr>
            </w:pPr>
            <w:r w:rsidRPr="00002E85">
              <w:rPr>
                <w:sz w:val="18"/>
                <w:szCs w:val="18"/>
              </w:rPr>
              <w:t xml:space="preserve">Древесина в виде: </w:t>
            </w:r>
          </w:p>
          <w:p w14:paraId="6873A908" w14:textId="77777777" w:rsidR="00A56B5C" w:rsidRPr="00002E85" w:rsidRDefault="00A56B5C" w:rsidP="00D75845">
            <w:pPr>
              <w:ind w:left="57" w:right="57" w:firstLine="0"/>
              <w:contextualSpacing/>
              <w:rPr>
                <w:sz w:val="18"/>
                <w:szCs w:val="18"/>
              </w:rPr>
            </w:pPr>
            <w:r w:rsidRPr="00002E85">
              <w:rPr>
                <w:sz w:val="18"/>
                <w:szCs w:val="18"/>
              </w:rPr>
              <w:t xml:space="preserve">щепы, полностью или частично полученной из </w:t>
            </w:r>
            <w:r w:rsidRPr="00002E85">
              <w:rPr>
                <w:i/>
                <w:iCs/>
                <w:sz w:val="18"/>
                <w:szCs w:val="18"/>
              </w:rPr>
              <w:t>Castanea</w:t>
            </w:r>
            <w:r w:rsidRPr="00002E85">
              <w:rPr>
                <w:sz w:val="18"/>
                <w:szCs w:val="18"/>
              </w:rPr>
              <w:t xml:space="preserve"> Mill.</w:t>
            </w:r>
            <w:r w:rsidRPr="00002E85">
              <w:rPr>
                <w:i/>
                <w:iCs/>
                <w:sz w:val="18"/>
                <w:szCs w:val="18"/>
              </w:rPr>
              <w:t>, Castaniopsis</w:t>
            </w:r>
            <w:r w:rsidRPr="00002E85">
              <w:rPr>
                <w:sz w:val="18"/>
                <w:szCs w:val="18"/>
              </w:rPr>
              <w:t xml:space="preserve"> (D. Don) Spach и </w:t>
            </w:r>
            <w:r w:rsidRPr="00002E85">
              <w:rPr>
                <w:i/>
                <w:iCs/>
                <w:sz w:val="18"/>
                <w:szCs w:val="18"/>
              </w:rPr>
              <w:t>Quercus</w:t>
            </w:r>
            <w:r w:rsidRPr="00002E85">
              <w:rPr>
                <w:sz w:val="18"/>
                <w:szCs w:val="18"/>
              </w:rPr>
              <w:t xml:space="preserve"> L.</w:t>
            </w:r>
          </w:p>
        </w:tc>
        <w:tc>
          <w:tcPr>
            <w:tcW w:w="774" w:type="pct"/>
            <w:tcBorders>
              <w:top w:val="outset" w:sz="6" w:space="0" w:color="000000"/>
              <w:left w:val="outset" w:sz="6" w:space="0" w:color="000000"/>
              <w:bottom w:val="outset" w:sz="6" w:space="0" w:color="000000"/>
              <w:right w:val="outset" w:sz="6" w:space="0" w:color="000000"/>
            </w:tcBorders>
            <w:shd w:val="clear" w:color="auto" w:fill="auto"/>
          </w:tcPr>
          <w:p w14:paraId="38288D78" w14:textId="77777777" w:rsidR="00A56B5C" w:rsidRPr="00002E85" w:rsidRDefault="00A56B5C" w:rsidP="00D75845">
            <w:pPr>
              <w:ind w:left="57" w:right="57" w:firstLine="0"/>
              <w:contextualSpacing/>
              <w:rPr>
                <w:sz w:val="18"/>
                <w:szCs w:val="18"/>
              </w:rPr>
            </w:pPr>
            <w:r w:rsidRPr="00002E85">
              <w:rPr>
                <w:sz w:val="18"/>
                <w:szCs w:val="18"/>
              </w:rPr>
              <w:t>ex 4401 22 900</w:t>
            </w:r>
          </w:p>
        </w:tc>
        <w:tc>
          <w:tcPr>
            <w:tcW w:w="1057" w:type="pct"/>
            <w:tcBorders>
              <w:top w:val="outset" w:sz="6" w:space="0" w:color="000000"/>
              <w:left w:val="outset" w:sz="6" w:space="0" w:color="000000"/>
              <w:bottom w:val="outset" w:sz="6" w:space="0" w:color="000000"/>
              <w:right w:val="outset" w:sz="6" w:space="0" w:color="000000"/>
            </w:tcBorders>
            <w:shd w:val="clear" w:color="auto" w:fill="auto"/>
          </w:tcPr>
          <w:p w14:paraId="06C80E36" w14:textId="77777777" w:rsidR="00A56B5C" w:rsidRPr="00002E85" w:rsidRDefault="00A56B5C" w:rsidP="00D75845">
            <w:pPr>
              <w:ind w:left="57" w:right="57" w:firstLine="0"/>
              <w:contextualSpacing/>
              <w:rPr>
                <w:sz w:val="18"/>
                <w:szCs w:val="18"/>
              </w:rPr>
            </w:pPr>
            <w:r w:rsidRPr="00002E85">
              <w:rPr>
                <w:sz w:val="18"/>
                <w:szCs w:val="18"/>
              </w:rPr>
              <w:t>Китай, Северная Корея, Южная Корея, Россия, Тайвань и Вьетнам</w:t>
            </w:r>
          </w:p>
        </w:tc>
        <w:tc>
          <w:tcPr>
            <w:tcW w:w="1696" w:type="pct"/>
            <w:tcBorders>
              <w:top w:val="outset" w:sz="6" w:space="0" w:color="000000"/>
              <w:left w:val="outset" w:sz="6" w:space="0" w:color="000000"/>
              <w:bottom w:val="outset" w:sz="6" w:space="0" w:color="000000"/>
              <w:right w:val="outset" w:sz="6" w:space="0" w:color="000000"/>
            </w:tcBorders>
            <w:shd w:val="clear" w:color="auto" w:fill="auto"/>
          </w:tcPr>
          <w:p w14:paraId="43D5EA62" w14:textId="77777777" w:rsidR="00A56B5C" w:rsidRPr="00002E85" w:rsidRDefault="00A56B5C" w:rsidP="00D75845">
            <w:pPr>
              <w:ind w:left="57" w:right="57" w:firstLine="0"/>
              <w:contextualSpacing/>
              <w:rPr>
                <w:sz w:val="18"/>
                <w:szCs w:val="18"/>
              </w:rPr>
            </w:pPr>
            <w:r w:rsidRPr="00002E85">
              <w:rPr>
                <w:sz w:val="18"/>
                <w:szCs w:val="18"/>
              </w:rPr>
              <w:t>Официальная декларация, которая подтверждает, что древесина:</w:t>
            </w:r>
          </w:p>
          <w:p w14:paraId="008D975C" w14:textId="77777777" w:rsidR="00A56B5C" w:rsidRPr="00002E85" w:rsidRDefault="00A56B5C" w:rsidP="00D75845">
            <w:pPr>
              <w:ind w:left="57" w:right="57" w:firstLine="0"/>
              <w:contextualSpacing/>
              <w:rPr>
                <w:sz w:val="18"/>
                <w:szCs w:val="18"/>
              </w:rPr>
            </w:pPr>
            <w:r w:rsidRPr="00002E85">
              <w:rPr>
                <w:sz w:val="18"/>
                <w:szCs w:val="18"/>
              </w:rPr>
              <w:t xml:space="preserve">1) происходит из зоны, признанной национальной организацией по защите растений в стране происхождения как свободная от </w:t>
            </w:r>
            <w:r w:rsidRPr="00002E85">
              <w:rPr>
                <w:i/>
                <w:sz w:val="18"/>
                <w:szCs w:val="18"/>
              </w:rPr>
              <w:t>Massicus raddei</w:t>
            </w:r>
            <w:r w:rsidRPr="00002E85">
              <w:rPr>
                <w:sz w:val="18"/>
                <w:szCs w:val="18"/>
              </w:rPr>
              <w:t xml:space="preserve"> (Blessig), согласно соответствующим международным стандартам по фитосанитарным мерам. Название зоны указывается в фитосанитарном сертификате, </w:t>
            </w:r>
          </w:p>
          <w:p w14:paraId="52F44B29" w14:textId="77777777" w:rsidR="00A56B5C" w:rsidRPr="00002E85" w:rsidRDefault="00A56B5C" w:rsidP="00D75845">
            <w:pPr>
              <w:ind w:left="57" w:right="57" w:firstLine="0"/>
              <w:contextualSpacing/>
              <w:rPr>
                <w:sz w:val="18"/>
                <w:szCs w:val="18"/>
              </w:rPr>
            </w:pPr>
            <w:r w:rsidRPr="00002E85">
              <w:rPr>
                <w:sz w:val="18"/>
                <w:szCs w:val="18"/>
              </w:rPr>
              <w:t>или</w:t>
            </w:r>
          </w:p>
          <w:p w14:paraId="00F43A38" w14:textId="77777777" w:rsidR="00A56B5C" w:rsidRPr="00002E85" w:rsidRDefault="00A56B5C" w:rsidP="00D75845">
            <w:pPr>
              <w:ind w:left="57" w:right="57" w:firstLine="0"/>
              <w:contextualSpacing/>
              <w:rPr>
                <w:sz w:val="18"/>
                <w:szCs w:val="18"/>
              </w:rPr>
            </w:pPr>
            <w:r w:rsidRPr="00002E85">
              <w:rPr>
                <w:sz w:val="18"/>
                <w:szCs w:val="18"/>
              </w:rPr>
              <w:t xml:space="preserve">2) была обработана кусками толщиной и шириной не более 2,5 см,  </w:t>
            </w:r>
          </w:p>
          <w:p w14:paraId="346A1883" w14:textId="77777777" w:rsidR="00A56B5C" w:rsidRPr="00002E85" w:rsidRDefault="00A56B5C" w:rsidP="00D75845">
            <w:pPr>
              <w:ind w:left="57" w:right="57" w:firstLine="0"/>
              <w:contextualSpacing/>
              <w:rPr>
                <w:sz w:val="18"/>
                <w:szCs w:val="18"/>
              </w:rPr>
            </w:pPr>
            <w:r w:rsidRPr="00002E85">
              <w:rPr>
                <w:sz w:val="18"/>
                <w:szCs w:val="18"/>
              </w:rPr>
              <w:t xml:space="preserve">или  </w:t>
            </w:r>
          </w:p>
          <w:p w14:paraId="653B2CD6" w14:textId="77777777" w:rsidR="00A56B5C" w:rsidRPr="00002E85" w:rsidRDefault="00A56B5C" w:rsidP="00D75845">
            <w:pPr>
              <w:ind w:left="57" w:right="57" w:firstLine="0"/>
              <w:contextualSpacing/>
              <w:rPr>
                <w:sz w:val="18"/>
                <w:szCs w:val="18"/>
              </w:rPr>
            </w:pPr>
            <w:r w:rsidRPr="00002E85">
              <w:rPr>
                <w:sz w:val="18"/>
                <w:szCs w:val="18"/>
              </w:rPr>
              <w:lastRenderedPageBreak/>
              <w:t>3) была подвергнута подходящей тепловой обработке для достижения температуры не менее 56 °C в течение не менее 30 минут непрерывно по всей толще древесины, что необходимо указать в фитосанитарном сертификате.</w:t>
            </w:r>
          </w:p>
        </w:tc>
      </w:tr>
      <w:tr w:rsidR="00A56B5C" w:rsidRPr="00002E85" w14:paraId="6B676B0E" w14:textId="77777777" w:rsidTr="00D75845">
        <w:trPr>
          <w:jc w:val="center"/>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auto"/>
            <w:vAlign w:val="center"/>
          </w:tcPr>
          <w:p w14:paraId="24DEF9FA" w14:textId="77777777" w:rsidR="00A56B5C" w:rsidRPr="00002E85" w:rsidRDefault="00A56B5C" w:rsidP="00D75845">
            <w:pPr>
              <w:ind w:left="57" w:right="57" w:firstLine="0"/>
              <w:rPr>
                <w:sz w:val="18"/>
                <w:szCs w:val="18"/>
              </w:rPr>
            </w:pPr>
            <w:r w:rsidRPr="00002E85">
              <w:rPr>
                <w:sz w:val="18"/>
                <w:szCs w:val="18"/>
                <w:vertAlign w:val="superscript"/>
              </w:rPr>
              <w:lastRenderedPageBreak/>
              <w:t>1</w:t>
            </w:r>
            <w:r w:rsidRPr="00002E85">
              <w:rPr>
                <w:sz w:val="18"/>
                <w:szCs w:val="18"/>
              </w:rPr>
              <w:t xml:space="preserve"> Применяется код КН сопутствующих растений </w:t>
            </w:r>
          </w:p>
          <w:p w14:paraId="1928A930" w14:textId="77777777" w:rsidR="00A56B5C" w:rsidRPr="00002E85" w:rsidRDefault="00A56B5C" w:rsidP="00D75845">
            <w:pPr>
              <w:ind w:left="57" w:right="57" w:firstLine="0"/>
              <w:rPr>
                <w:sz w:val="18"/>
                <w:szCs w:val="18"/>
              </w:rPr>
            </w:pPr>
            <w:r w:rsidRPr="00002E85">
              <w:rPr>
                <w:sz w:val="18"/>
                <w:szCs w:val="18"/>
                <w:vertAlign w:val="superscript"/>
              </w:rPr>
              <w:t>2</w:t>
            </w:r>
            <w:r w:rsidRPr="00002E85">
              <w:rPr>
                <w:sz w:val="18"/>
                <w:szCs w:val="18"/>
              </w:rPr>
              <w:t xml:space="preserve"> ISPM № 31 « Методология отбора грузов»</w:t>
            </w:r>
          </w:p>
          <w:p w14:paraId="47EF6736" w14:textId="77777777" w:rsidR="00A56B5C" w:rsidRPr="00002E85" w:rsidRDefault="00A56B5C" w:rsidP="00D75845">
            <w:pPr>
              <w:ind w:left="57" w:right="57" w:firstLine="0"/>
              <w:rPr>
                <w:sz w:val="18"/>
                <w:szCs w:val="18"/>
              </w:rPr>
            </w:pPr>
            <w:r w:rsidRPr="00002E85">
              <w:rPr>
                <w:sz w:val="18"/>
                <w:szCs w:val="18"/>
                <w:vertAlign w:val="superscript"/>
              </w:rPr>
              <w:t>3</w:t>
            </w:r>
            <w:r w:rsidRPr="00002E85">
              <w:rPr>
                <w:sz w:val="18"/>
                <w:szCs w:val="18"/>
              </w:rPr>
              <w:t xml:space="preserve"> ISPM № 4 «Требования по установлению зон, свободных от вредных организмов»</w:t>
            </w:r>
          </w:p>
          <w:p w14:paraId="4657551D" w14:textId="77777777" w:rsidR="00A56B5C" w:rsidRPr="00002E85" w:rsidRDefault="00A56B5C" w:rsidP="00D75845">
            <w:pPr>
              <w:ind w:left="57" w:right="57" w:firstLine="0"/>
              <w:rPr>
                <w:sz w:val="18"/>
                <w:szCs w:val="18"/>
              </w:rPr>
            </w:pPr>
            <w:r w:rsidRPr="00002E85">
              <w:rPr>
                <w:sz w:val="18"/>
                <w:szCs w:val="18"/>
                <w:vertAlign w:val="superscript"/>
              </w:rPr>
              <w:t>4</w:t>
            </w:r>
            <w:r w:rsidRPr="00002E85">
              <w:rPr>
                <w:sz w:val="18"/>
                <w:szCs w:val="18"/>
              </w:rPr>
              <w:t xml:space="preserve"> ISPM № 10 «Требования по установлению мест производства, свободных от вредных организмов, и производственных площадок, свободных от вредных организмов»</w:t>
            </w:r>
          </w:p>
          <w:p w14:paraId="1F6912DA" w14:textId="77777777" w:rsidR="00A56B5C" w:rsidRPr="00002E85" w:rsidRDefault="00A56B5C" w:rsidP="00D75845">
            <w:pPr>
              <w:ind w:left="57" w:right="57" w:firstLine="0"/>
              <w:rPr>
                <w:sz w:val="18"/>
                <w:szCs w:val="18"/>
              </w:rPr>
            </w:pPr>
            <w:r w:rsidRPr="00002E85">
              <w:rPr>
                <w:sz w:val="18"/>
                <w:szCs w:val="18"/>
                <w:vertAlign w:val="superscript"/>
              </w:rPr>
              <w:t>5</w:t>
            </w:r>
            <w:r w:rsidRPr="00002E85">
              <w:rPr>
                <w:sz w:val="18"/>
                <w:szCs w:val="18"/>
              </w:rPr>
              <w:t xml:space="preserve"> ISPM № 42 «Требования к использованию тепловой обработки в качестве фитосанитарной меры»</w:t>
            </w:r>
          </w:p>
          <w:p w14:paraId="1D04FC74" w14:textId="77777777" w:rsidR="00A56B5C" w:rsidRPr="00002E85" w:rsidRDefault="00A56B5C" w:rsidP="00D75845">
            <w:pPr>
              <w:ind w:left="57" w:right="57" w:firstLine="0"/>
              <w:rPr>
                <w:sz w:val="18"/>
                <w:szCs w:val="18"/>
              </w:rPr>
            </w:pPr>
            <w:r w:rsidRPr="00002E85">
              <w:rPr>
                <w:sz w:val="18"/>
                <w:szCs w:val="18"/>
                <w:vertAlign w:val="superscript"/>
              </w:rPr>
              <w:t xml:space="preserve">6 </w:t>
            </w:r>
            <w:r w:rsidRPr="00002E85">
              <w:rPr>
                <w:sz w:val="18"/>
                <w:szCs w:val="18"/>
              </w:rPr>
              <w:t>ISPM № 14 «Использование комплексных мер в рамках системного подхода для управления рисками, связанными с вредными организмами»</w:t>
            </w:r>
          </w:p>
          <w:p w14:paraId="6355BE03" w14:textId="77777777" w:rsidR="00A56B5C" w:rsidRPr="00002E85" w:rsidRDefault="00A56B5C" w:rsidP="00D75845">
            <w:pPr>
              <w:ind w:left="57" w:right="57" w:firstLine="0"/>
              <w:rPr>
                <w:sz w:val="18"/>
                <w:szCs w:val="18"/>
              </w:rPr>
            </w:pPr>
            <w:r w:rsidRPr="00002E85">
              <w:rPr>
                <w:sz w:val="18"/>
                <w:szCs w:val="18"/>
                <w:vertAlign w:val="superscript"/>
              </w:rPr>
              <w:t xml:space="preserve">7 </w:t>
            </w:r>
            <w:r w:rsidRPr="00002E85">
              <w:rPr>
                <w:sz w:val="18"/>
                <w:szCs w:val="18"/>
              </w:rPr>
              <w:t>ISPM № 15 «Руководство по регулированию древесных упаковочных материалов в международной торговле</w:t>
            </w:r>
            <w:r w:rsidRPr="00002E85">
              <w:rPr>
                <w:bCs/>
                <w:sz w:val="18"/>
                <w:szCs w:val="18"/>
              </w:rPr>
              <w:t>»</w:t>
            </w:r>
          </w:p>
        </w:tc>
      </w:tr>
    </w:tbl>
    <w:p w14:paraId="5022AB9D" w14:textId="1159C58A" w:rsidR="00A56B5C" w:rsidRPr="00A56B5C" w:rsidRDefault="00A56B5C" w:rsidP="00A56B5C">
      <w:pPr>
        <w:rPr>
          <w:bCs/>
          <w:sz w:val="24"/>
          <w:szCs w:val="24"/>
        </w:rPr>
      </w:pPr>
    </w:p>
    <w:p w14:paraId="272BB244" w14:textId="77777777" w:rsidR="00A56B5C" w:rsidRDefault="00A56B5C" w:rsidP="00A56B5C">
      <w:pPr>
        <w:keepNext/>
        <w:shd w:val="clear" w:color="auto" w:fill="FFFFFF"/>
        <w:ind w:firstLine="0"/>
        <w:contextualSpacing/>
        <w:jc w:val="right"/>
        <w:outlineLvl w:val="0"/>
        <w:rPr>
          <w:sz w:val="24"/>
          <w:szCs w:val="24"/>
        </w:rPr>
        <w:sectPr w:rsidR="00A56B5C" w:rsidSect="00A56B5C">
          <w:pgSz w:w="16838" w:h="11906" w:orient="landscape" w:code="9"/>
          <w:pgMar w:top="1814" w:right="1134" w:bottom="964" w:left="1134" w:header="1134" w:footer="851" w:gutter="0"/>
          <w:cols w:space="708"/>
          <w:titlePg/>
          <w:docGrid w:linePitch="360"/>
        </w:sectPr>
      </w:pPr>
    </w:p>
    <w:p w14:paraId="43461336" w14:textId="235FA438" w:rsidR="00A56B5C" w:rsidRPr="00BE7017" w:rsidRDefault="00A56B5C" w:rsidP="00A56B5C">
      <w:pPr>
        <w:keepNext/>
        <w:shd w:val="clear" w:color="auto" w:fill="FFFFFF"/>
        <w:ind w:firstLine="0"/>
        <w:contextualSpacing/>
        <w:jc w:val="right"/>
        <w:outlineLvl w:val="0"/>
        <w:rPr>
          <w:sz w:val="24"/>
          <w:szCs w:val="24"/>
        </w:rPr>
      </w:pPr>
      <w:commentRangeStart w:id="7"/>
      <w:r w:rsidRPr="00BE7017">
        <w:rPr>
          <w:sz w:val="24"/>
          <w:szCs w:val="24"/>
        </w:rPr>
        <w:lastRenderedPageBreak/>
        <w:t>Приложение № 6</w:t>
      </w:r>
      <w:commentRangeEnd w:id="7"/>
      <w:r w:rsidR="009023E7">
        <w:rPr>
          <w:rStyle w:val="Kommentarzeichen"/>
          <w:rFonts w:ascii="Cambria Math" w:hAnsi="Cambria Math"/>
          <w:lang w:val="ro-RO" w:eastAsia="ar-SA"/>
        </w:rPr>
        <w:commentReference w:id="7"/>
      </w:r>
    </w:p>
    <w:p w14:paraId="49F601E1" w14:textId="185E6F00" w:rsidR="00A56B5C" w:rsidRPr="00BE7017" w:rsidRDefault="00A56B5C" w:rsidP="00A56B5C">
      <w:pPr>
        <w:contextualSpacing/>
        <w:jc w:val="right"/>
        <w:rPr>
          <w:sz w:val="24"/>
          <w:szCs w:val="24"/>
        </w:rPr>
      </w:pPr>
      <w:r w:rsidRPr="00BE7017">
        <w:rPr>
          <w:rFonts w:eastAsia="MS Mincho"/>
          <w:sz w:val="24"/>
          <w:szCs w:val="24"/>
          <w:lang w:eastAsia="ja-JP"/>
        </w:rPr>
        <w:t xml:space="preserve">к Положению о применении защитных мер </w:t>
      </w:r>
      <w:r>
        <w:rPr>
          <w:sz w:val="24"/>
          <w:szCs w:val="24"/>
        </w:rPr>
        <w:br/>
      </w:r>
      <w:r w:rsidRPr="00BE7017">
        <w:rPr>
          <w:rFonts w:eastAsia="MS Mincho"/>
          <w:sz w:val="24"/>
          <w:szCs w:val="24"/>
          <w:lang w:eastAsia="ja-JP"/>
        </w:rPr>
        <w:t>против вредных для растений организмов</w:t>
      </w:r>
    </w:p>
    <w:p w14:paraId="7DB2FFF5" w14:textId="77777777" w:rsidR="00A56B5C" w:rsidRPr="001079BB" w:rsidRDefault="00A56B5C" w:rsidP="00A56B5C">
      <w:pPr>
        <w:shd w:val="clear" w:color="auto" w:fill="FFFFFF"/>
        <w:spacing w:before="120" w:after="120"/>
        <w:jc w:val="center"/>
        <w:rPr>
          <w:b/>
          <w:bCs/>
          <w:color w:val="000000"/>
          <w:sz w:val="24"/>
          <w:szCs w:val="24"/>
        </w:rPr>
      </w:pPr>
    </w:p>
    <w:p w14:paraId="1836A311" w14:textId="1708BAED" w:rsidR="00A56B5C" w:rsidRPr="001079BB" w:rsidRDefault="00A56B5C" w:rsidP="007E66DC">
      <w:pPr>
        <w:shd w:val="clear" w:color="auto" w:fill="FFFFFF"/>
        <w:ind w:firstLine="0"/>
        <w:jc w:val="center"/>
        <w:rPr>
          <w:b/>
          <w:bCs/>
          <w:color w:val="000000"/>
          <w:sz w:val="24"/>
          <w:szCs w:val="24"/>
        </w:rPr>
      </w:pPr>
      <w:r w:rsidRPr="001079BB">
        <w:rPr>
          <w:b/>
          <w:bCs/>
          <w:color w:val="000000"/>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1079BB">
        <w:rPr>
          <w:b/>
          <w:bCs/>
          <w:color w:val="000000"/>
          <w:sz w:val="24"/>
          <w:szCs w:val="24"/>
        </w:rPr>
        <w:t xml:space="preserve">растений, растительных продуктов и других объектов, </w:t>
      </w:r>
      <w:r>
        <w:rPr>
          <w:b/>
          <w:bCs/>
          <w:color w:val="000000"/>
          <w:sz w:val="24"/>
          <w:szCs w:val="24"/>
        </w:rPr>
        <w:t xml:space="preserve">которые </w:t>
      </w:r>
      <w:r w:rsidRPr="001079BB">
        <w:rPr>
          <w:b/>
          <w:bCs/>
          <w:color w:val="000000"/>
          <w:sz w:val="24"/>
          <w:szCs w:val="24"/>
        </w:rPr>
        <w:t>происходя</w:t>
      </w:r>
      <w:r>
        <w:rPr>
          <w:b/>
          <w:bCs/>
          <w:color w:val="000000"/>
          <w:sz w:val="24"/>
          <w:szCs w:val="24"/>
        </w:rPr>
        <w:t>т</w:t>
      </w:r>
      <w:r w:rsidRPr="001079BB">
        <w:rPr>
          <w:b/>
          <w:bCs/>
          <w:color w:val="000000"/>
          <w:sz w:val="24"/>
          <w:szCs w:val="24"/>
        </w:rPr>
        <w:t xml:space="preserve"> </w:t>
      </w:r>
      <w:r w:rsidR="007E66DC" w:rsidRPr="007E66DC">
        <w:rPr>
          <w:rStyle w:val="Fett"/>
          <w:rFonts w:eastAsiaTheme="majorEastAsia"/>
        </w:rPr>
        <w:t xml:space="preserve"> </w:t>
      </w:r>
      <w:r w:rsidR="007E66DC" w:rsidRPr="007E66DC">
        <w:rPr>
          <w:rStyle w:val="Fett"/>
          <w:rFonts w:eastAsiaTheme="majorEastAsia"/>
        </w:rPr>
        <w:br/>
      </w:r>
      <w:r>
        <w:rPr>
          <w:b/>
          <w:bCs/>
          <w:color w:val="000000"/>
          <w:sz w:val="24"/>
          <w:szCs w:val="24"/>
        </w:rPr>
        <w:t>с</w:t>
      </w:r>
      <w:r w:rsidRPr="001079BB">
        <w:rPr>
          <w:b/>
          <w:bCs/>
          <w:color w:val="000000"/>
          <w:sz w:val="24"/>
          <w:szCs w:val="24"/>
        </w:rPr>
        <w:t xml:space="preserve"> территории Республики Молдова</w:t>
      </w:r>
      <w:r>
        <w:rPr>
          <w:b/>
          <w:bCs/>
          <w:color w:val="000000"/>
          <w:sz w:val="24"/>
          <w:szCs w:val="24"/>
        </w:rPr>
        <w:t>,</w:t>
      </w:r>
      <w:r w:rsidRPr="001079BB">
        <w:rPr>
          <w:b/>
          <w:bCs/>
          <w:color w:val="000000"/>
          <w:sz w:val="24"/>
          <w:szCs w:val="24"/>
        </w:rPr>
        <w:t xml:space="preserve"> и </w:t>
      </w:r>
      <w:r>
        <w:rPr>
          <w:b/>
          <w:bCs/>
          <w:color w:val="000000"/>
          <w:sz w:val="24"/>
          <w:szCs w:val="24"/>
        </w:rPr>
        <w:t xml:space="preserve">соответствующие </w:t>
      </w:r>
      <w:r w:rsidRPr="001079BB">
        <w:rPr>
          <w:b/>
          <w:bCs/>
          <w:color w:val="000000"/>
          <w:sz w:val="24"/>
          <w:szCs w:val="24"/>
        </w:rPr>
        <w:t>специальны</w:t>
      </w:r>
      <w:r>
        <w:rPr>
          <w:b/>
          <w:bCs/>
          <w:color w:val="000000"/>
          <w:sz w:val="24"/>
          <w:szCs w:val="24"/>
        </w:rPr>
        <w:t>е</w:t>
      </w:r>
      <w:r w:rsidRPr="001079BB">
        <w:rPr>
          <w:b/>
          <w:bCs/>
          <w:color w:val="000000"/>
          <w:sz w:val="24"/>
          <w:szCs w:val="24"/>
        </w:rPr>
        <w:t xml:space="preserve"> требовани</w:t>
      </w:r>
      <w:r>
        <w:rPr>
          <w:b/>
          <w:bCs/>
          <w:color w:val="000000"/>
          <w:sz w:val="24"/>
          <w:szCs w:val="24"/>
        </w:rPr>
        <w:t>я</w:t>
      </w:r>
      <w:r w:rsidRPr="001079BB">
        <w:rPr>
          <w:b/>
          <w:bCs/>
          <w:color w:val="000000"/>
          <w:sz w:val="24"/>
          <w:szCs w:val="24"/>
        </w:rPr>
        <w:t xml:space="preserve"> </w:t>
      </w:r>
      <w:r w:rsidR="007E66DC" w:rsidRPr="007E66DC">
        <w:rPr>
          <w:rStyle w:val="Fett"/>
          <w:rFonts w:eastAsiaTheme="majorEastAsia"/>
        </w:rPr>
        <w:t xml:space="preserve"> </w:t>
      </w:r>
      <w:r w:rsidR="007E66DC" w:rsidRPr="007E66DC">
        <w:rPr>
          <w:rStyle w:val="Fett"/>
          <w:rFonts w:eastAsiaTheme="majorEastAsia"/>
        </w:rPr>
        <w:br/>
      </w:r>
      <w:r>
        <w:rPr>
          <w:b/>
          <w:bCs/>
          <w:color w:val="000000"/>
          <w:sz w:val="24"/>
          <w:szCs w:val="24"/>
        </w:rPr>
        <w:t>к</w:t>
      </w:r>
      <w:r w:rsidRPr="001079BB">
        <w:rPr>
          <w:b/>
          <w:bCs/>
          <w:color w:val="000000"/>
          <w:sz w:val="24"/>
          <w:szCs w:val="24"/>
        </w:rPr>
        <w:t xml:space="preserve"> их перемещени</w:t>
      </w:r>
      <w:r>
        <w:rPr>
          <w:b/>
          <w:bCs/>
          <w:color w:val="000000"/>
          <w:sz w:val="24"/>
          <w:szCs w:val="24"/>
        </w:rPr>
        <w:t>ю</w:t>
      </w:r>
      <w:r w:rsidRPr="001079BB">
        <w:rPr>
          <w:b/>
          <w:bCs/>
          <w:color w:val="000000"/>
          <w:sz w:val="24"/>
          <w:szCs w:val="24"/>
        </w:rPr>
        <w:t xml:space="preserve"> по территории страны </w:t>
      </w:r>
    </w:p>
    <w:p w14:paraId="031A8677" w14:textId="77777777" w:rsidR="00A56B5C" w:rsidRPr="001079BB" w:rsidRDefault="00A56B5C" w:rsidP="00A56B5C">
      <w:pPr>
        <w:shd w:val="clear" w:color="auto" w:fill="FFFFFF"/>
        <w:ind w:firstLine="567"/>
        <w:contextualSpacing/>
        <w:rPr>
          <w:color w:val="000000"/>
          <w:sz w:val="24"/>
          <w:szCs w:val="24"/>
        </w:rPr>
      </w:pPr>
    </w:p>
    <w:p w14:paraId="2BA53B0E" w14:textId="77777777" w:rsidR="00A56B5C" w:rsidRDefault="00A56B5C" w:rsidP="00A56B5C">
      <w:pPr>
        <w:pStyle w:val="Listenabsatz"/>
        <w:numPr>
          <w:ilvl w:val="0"/>
          <w:numId w:val="24"/>
        </w:numPr>
        <w:shd w:val="clear" w:color="auto" w:fill="FFFFFF"/>
        <w:tabs>
          <w:tab w:val="left" w:pos="1080"/>
        </w:tabs>
        <w:spacing w:after="0" w:line="240" w:lineRule="auto"/>
        <w:ind w:left="0" w:firstLine="720"/>
        <w:jc w:val="both"/>
        <w:rPr>
          <w:rFonts w:ascii="Times New Roman" w:eastAsia="Times New Roman" w:hAnsi="Times New Roman" w:cs="Times New Roman"/>
          <w:color w:val="000000"/>
          <w:sz w:val="24"/>
          <w:szCs w:val="24"/>
        </w:rPr>
      </w:pPr>
      <w:r w:rsidRPr="001079BB">
        <w:rPr>
          <w:rFonts w:ascii="Times New Roman" w:eastAsia="Times New Roman" w:hAnsi="Times New Roman" w:cs="Times New Roman"/>
          <w:color w:val="000000"/>
          <w:sz w:val="24"/>
          <w:szCs w:val="24"/>
        </w:rPr>
        <w:t xml:space="preserve">Настоящее приложение устанавливает перечень растений, растительных продуктов и других объектов, </w:t>
      </w:r>
      <w:r>
        <w:rPr>
          <w:rFonts w:ascii="Times New Roman" w:eastAsia="Times New Roman" w:hAnsi="Times New Roman" w:cs="Times New Roman"/>
          <w:color w:val="000000"/>
          <w:sz w:val="24"/>
          <w:szCs w:val="24"/>
        </w:rPr>
        <w:t xml:space="preserve">которые </w:t>
      </w:r>
      <w:r w:rsidRPr="001079BB">
        <w:rPr>
          <w:rFonts w:ascii="Times New Roman" w:eastAsia="Times New Roman" w:hAnsi="Times New Roman" w:cs="Times New Roman"/>
          <w:color w:val="000000"/>
          <w:sz w:val="24"/>
          <w:szCs w:val="24"/>
        </w:rPr>
        <w:t>происходя</w:t>
      </w:r>
      <w:r>
        <w:rPr>
          <w:rFonts w:ascii="Times New Roman" w:eastAsia="Times New Roman" w:hAnsi="Times New Roman" w:cs="Times New Roman"/>
          <w:color w:val="000000"/>
          <w:sz w:val="24"/>
          <w:szCs w:val="24"/>
        </w:rPr>
        <w:t>т</w:t>
      </w:r>
      <w:r w:rsidRPr="001079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1079BB">
        <w:rPr>
          <w:rFonts w:ascii="Times New Roman" w:eastAsia="Times New Roman" w:hAnsi="Times New Roman" w:cs="Times New Roman"/>
          <w:color w:val="000000"/>
          <w:sz w:val="24"/>
          <w:szCs w:val="24"/>
        </w:rPr>
        <w:t xml:space="preserve"> территории Республики Молдова, а также соответствующие специальные требования </w:t>
      </w:r>
      <w:r>
        <w:rPr>
          <w:rFonts w:ascii="Times New Roman" w:eastAsia="Times New Roman" w:hAnsi="Times New Roman" w:cs="Times New Roman"/>
          <w:color w:val="000000"/>
          <w:sz w:val="24"/>
          <w:szCs w:val="24"/>
        </w:rPr>
        <w:t>к</w:t>
      </w:r>
      <w:r w:rsidRPr="001079BB">
        <w:rPr>
          <w:rFonts w:ascii="Times New Roman" w:eastAsia="Times New Roman" w:hAnsi="Times New Roman" w:cs="Times New Roman"/>
          <w:color w:val="000000"/>
          <w:sz w:val="24"/>
          <w:szCs w:val="24"/>
        </w:rPr>
        <w:t xml:space="preserve"> их перемещени</w:t>
      </w:r>
      <w:r>
        <w:rPr>
          <w:rFonts w:ascii="Times New Roman" w:eastAsia="Times New Roman" w:hAnsi="Times New Roman" w:cs="Times New Roman"/>
          <w:color w:val="000000"/>
          <w:sz w:val="24"/>
          <w:szCs w:val="24"/>
        </w:rPr>
        <w:t>ю</w:t>
      </w:r>
      <w:r w:rsidRPr="001079BB">
        <w:rPr>
          <w:rFonts w:ascii="Times New Roman" w:eastAsia="Times New Roman" w:hAnsi="Times New Roman" w:cs="Times New Roman"/>
          <w:color w:val="000000"/>
          <w:sz w:val="24"/>
          <w:szCs w:val="24"/>
        </w:rPr>
        <w:t xml:space="preserve"> по территории страны, </w:t>
      </w:r>
      <w:r>
        <w:rPr>
          <w:rFonts w:ascii="Times New Roman" w:eastAsia="Times New Roman" w:hAnsi="Times New Roman" w:cs="Times New Roman"/>
          <w:color w:val="000000"/>
          <w:sz w:val="24"/>
          <w:szCs w:val="24"/>
        </w:rPr>
        <w:t>п</w:t>
      </w:r>
      <w:r w:rsidRPr="001079BB">
        <w:rPr>
          <w:rFonts w:ascii="Times New Roman" w:eastAsia="Times New Roman" w:hAnsi="Times New Roman" w:cs="Times New Roman"/>
          <w:color w:val="000000"/>
          <w:sz w:val="24"/>
          <w:szCs w:val="24"/>
        </w:rPr>
        <w:t xml:space="preserve">редусмотренные </w:t>
      </w:r>
      <w:r>
        <w:rPr>
          <w:rFonts w:ascii="Times New Roman" w:eastAsia="Times New Roman" w:hAnsi="Times New Roman" w:cs="Times New Roman"/>
          <w:color w:val="000000"/>
          <w:sz w:val="24"/>
          <w:szCs w:val="24"/>
        </w:rPr>
        <w:t xml:space="preserve">в </w:t>
      </w:r>
      <w:r w:rsidRPr="001079BB">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z w:val="24"/>
          <w:szCs w:val="24"/>
        </w:rPr>
        <w:t>и </w:t>
      </w:r>
      <w:r w:rsidRPr="001079BB">
        <w:rPr>
          <w:rFonts w:ascii="Times New Roman" w:eastAsia="Times New Roman" w:hAnsi="Times New Roman" w:cs="Times New Roman"/>
          <w:color w:val="000000"/>
          <w:sz w:val="24"/>
          <w:szCs w:val="24"/>
        </w:rPr>
        <w:t>(2) статьи 41 Закона № 422/2023 о защитных мерах против в</w:t>
      </w:r>
      <w:r>
        <w:rPr>
          <w:rFonts w:ascii="Times New Roman" w:eastAsia="Times New Roman" w:hAnsi="Times New Roman" w:cs="Times New Roman"/>
          <w:color w:val="000000"/>
          <w:sz w:val="24"/>
          <w:szCs w:val="24"/>
        </w:rPr>
        <w:t>редных для растений организмов.</w:t>
      </w:r>
    </w:p>
    <w:p w14:paraId="7CD747EC" w14:textId="77777777" w:rsidR="00A56B5C" w:rsidRDefault="00A56B5C" w:rsidP="00A56B5C">
      <w:pPr>
        <w:pStyle w:val="Listenabsatz"/>
        <w:numPr>
          <w:ilvl w:val="0"/>
          <w:numId w:val="24"/>
        </w:numPr>
        <w:shd w:val="clear" w:color="auto" w:fill="FFFFFF"/>
        <w:tabs>
          <w:tab w:val="left" w:pos="1080"/>
        </w:tabs>
        <w:spacing w:after="0" w:line="240" w:lineRule="auto"/>
        <w:ind w:left="0" w:firstLine="720"/>
        <w:jc w:val="both"/>
        <w:rPr>
          <w:rFonts w:ascii="Times New Roman" w:eastAsia="Times New Roman" w:hAnsi="Times New Roman" w:cs="Times New Roman"/>
          <w:color w:val="000000"/>
          <w:sz w:val="24"/>
          <w:szCs w:val="24"/>
        </w:rPr>
      </w:pPr>
      <w:r w:rsidRPr="00262C77">
        <w:rPr>
          <w:rFonts w:ascii="Times New Roman" w:eastAsia="Times New Roman" w:hAnsi="Times New Roman" w:cs="Times New Roman"/>
          <w:color w:val="000000"/>
          <w:sz w:val="24"/>
          <w:szCs w:val="24"/>
        </w:rPr>
        <w:t>Эти положения применяются без ущерба для других актов, устанавливающих особые требования временного характера, утвержденные в соответствии с частью (1) статьи</w:t>
      </w:r>
      <w:r>
        <w:rPr>
          <w:rFonts w:ascii="Times New Roman" w:eastAsia="Times New Roman" w:hAnsi="Times New Roman" w:cs="Times New Roman"/>
          <w:color w:val="000000"/>
          <w:sz w:val="24"/>
          <w:szCs w:val="24"/>
        </w:rPr>
        <w:t> </w:t>
      </w:r>
      <w:r w:rsidRPr="00262C77">
        <w:rPr>
          <w:rFonts w:ascii="Times New Roman" w:eastAsia="Times New Roman" w:hAnsi="Times New Roman" w:cs="Times New Roman"/>
          <w:color w:val="000000"/>
          <w:sz w:val="24"/>
          <w:szCs w:val="24"/>
        </w:rPr>
        <w:t>28, част</w:t>
      </w:r>
      <w:r>
        <w:rPr>
          <w:rFonts w:ascii="Times New Roman" w:eastAsia="Times New Roman" w:hAnsi="Times New Roman" w:cs="Times New Roman"/>
          <w:color w:val="000000"/>
          <w:sz w:val="24"/>
          <w:szCs w:val="24"/>
        </w:rPr>
        <w:t>ью</w:t>
      </w:r>
      <w:r w:rsidRPr="00262C77">
        <w:rPr>
          <w:rFonts w:ascii="Times New Roman" w:eastAsia="Times New Roman" w:hAnsi="Times New Roman" w:cs="Times New Roman"/>
          <w:color w:val="000000"/>
          <w:sz w:val="24"/>
          <w:szCs w:val="24"/>
        </w:rPr>
        <w:t xml:space="preserve"> (1) статьи 30, част</w:t>
      </w:r>
      <w:r>
        <w:rPr>
          <w:rFonts w:ascii="Times New Roman" w:eastAsia="Times New Roman" w:hAnsi="Times New Roman" w:cs="Times New Roman"/>
          <w:color w:val="000000"/>
          <w:sz w:val="24"/>
          <w:szCs w:val="24"/>
        </w:rPr>
        <w:t>ью</w:t>
      </w:r>
      <w:r w:rsidRPr="00262C77">
        <w:rPr>
          <w:rFonts w:ascii="Times New Roman" w:eastAsia="Times New Roman" w:hAnsi="Times New Roman" w:cs="Times New Roman"/>
          <w:color w:val="000000"/>
          <w:sz w:val="24"/>
          <w:szCs w:val="24"/>
        </w:rPr>
        <w:t xml:space="preserve"> (2) статьи 41, част</w:t>
      </w:r>
      <w:r>
        <w:rPr>
          <w:rFonts w:ascii="Times New Roman" w:eastAsia="Times New Roman" w:hAnsi="Times New Roman" w:cs="Times New Roman"/>
          <w:color w:val="000000"/>
          <w:sz w:val="24"/>
          <w:szCs w:val="24"/>
        </w:rPr>
        <w:t>ью</w:t>
      </w:r>
      <w:r w:rsidRPr="00262C77">
        <w:rPr>
          <w:rFonts w:ascii="Times New Roman" w:eastAsia="Times New Roman" w:hAnsi="Times New Roman" w:cs="Times New Roman"/>
          <w:color w:val="000000"/>
          <w:sz w:val="24"/>
          <w:szCs w:val="24"/>
        </w:rPr>
        <w:t xml:space="preserve"> (4) статьи 42 или част</w:t>
      </w:r>
      <w:r>
        <w:rPr>
          <w:rFonts w:ascii="Times New Roman" w:eastAsia="Times New Roman" w:hAnsi="Times New Roman" w:cs="Times New Roman"/>
          <w:color w:val="000000"/>
          <w:sz w:val="24"/>
          <w:szCs w:val="24"/>
        </w:rPr>
        <w:t>ью</w:t>
      </w:r>
      <w:r w:rsidRPr="00262C77">
        <w:rPr>
          <w:rFonts w:ascii="Times New Roman" w:eastAsia="Times New Roman" w:hAnsi="Times New Roman" w:cs="Times New Roman"/>
          <w:color w:val="000000"/>
          <w:sz w:val="24"/>
          <w:szCs w:val="24"/>
        </w:rPr>
        <w:t xml:space="preserve"> (1) статьи</w:t>
      </w:r>
      <w:r>
        <w:rPr>
          <w:rFonts w:ascii="Times New Roman" w:eastAsia="Times New Roman" w:hAnsi="Times New Roman" w:cs="Times New Roman"/>
          <w:color w:val="000000"/>
          <w:sz w:val="24"/>
          <w:szCs w:val="24"/>
        </w:rPr>
        <w:t> </w:t>
      </w:r>
      <w:r w:rsidRPr="00262C77">
        <w:rPr>
          <w:rFonts w:ascii="Times New Roman" w:eastAsia="Times New Roman" w:hAnsi="Times New Roman" w:cs="Times New Roman"/>
          <w:color w:val="000000"/>
          <w:sz w:val="24"/>
          <w:szCs w:val="24"/>
        </w:rPr>
        <w:t>49 Закона № 422/2023</w:t>
      </w:r>
      <w:r w:rsidRPr="00262C77">
        <w:rPr>
          <w:rFonts w:ascii="Times New Roman" w:eastAsia="Times New Roman" w:hAnsi="Times New Roman" w:cs="Times New Roman"/>
          <w:sz w:val="24"/>
          <w:szCs w:val="24"/>
        </w:rPr>
        <w:t xml:space="preserve"> </w:t>
      </w:r>
      <w:r w:rsidRPr="00262C77">
        <w:rPr>
          <w:rFonts w:ascii="Times New Roman" w:eastAsia="Times New Roman" w:hAnsi="Times New Roman" w:cs="Times New Roman"/>
          <w:color w:val="000000"/>
          <w:sz w:val="24"/>
          <w:szCs w:val="24"/>
        </w:rPr>
        <w:t>о защитных мерах против вредных для растений организмов и касаю</w:t>
      </w:r>
      <w:r>
        <w:rPr>
          <w:rFonts w:ascii="Times New Roman" w:eastAsia="Times New Roman" w:hAnsi="Times New Roman" w:cs="Times New Roman"/>
          <w:color w:val="000000"/>
          <w:sz w:val="24"/>
          <w:szCs w:val="24"/>
        </w:rPr>
        <w:t>щие</w:t>
      </w:r>
      <w:r w:rsidRPr="00262C77">
        <w:rPr>
          <w:rFonts w:ascii="Times New Roman" w:eastAsia="Times New Roman" w:hAnsi="Times New Roman" w:cs="Times New Roman"/>
          <w:color w:val="000000"/>
          <w:sz w:val="24"/>
          <w:szCs w:val="24"/>
        </w:rPr>
        <w:t>ся перемещения по территории страны определенных растений, растительных продуктов или других объектов</w:t>
      </w:r>
      <w:r>
        <w:rPr>
          <w:rFonts w:ascii="Times New Roman" w:eastAsia="Times New Roman" w:hAnsi="Times New Roman" w:cs="Times New Roman"/>
          <w:color w:val="000000"/>
          <w:sz w:val="24"/>
          <w:szCs w:val="24"/>
        </w:rPr>
        <w:t>,</w:t>
      </w:r>
      <w:r w:rsidRPr="00262C77">
        <w:rPr>
          <w:rFonts w:ascii="Times New Roman" w:eastAsia="Times New Roman" w:hAnsi="Times New Roman" w:cs="Times New Roman"/>
          <w:color w:val="000000"/>
          <w:sz w:val="24"/>
          <w:szCs w:val="24"/>
        </w:rPr>
        <w:t xml:space="preserve"> для устранения конкретных фитосанитарных рисков, которые еще не оценены</w:t>
      </w:r>
      <w:r>
        <w:rPr>
          <w:rFonts w:ascii="Times New Roman" w:eastAsia="Times New Roman" w:hAnsi="Times New Roman" w:cs="Times New Roman"/>
          <w:color w:val="000000"/>
          <w:sz w:val="24"/>
          <w:szCs w:val="24"/>
        </w:rPr>
        <w:t xml:space="preserve"> в полной мере</w:t>
      </w:r>
      <w:r w:rsidRPr="00262C77">
        <w:rPr>
          <w:rFonts w:ascii="Times New Roman" w:eastAsia="Times New Roman" w:hAnsi="Times New Roman" w:cs="Times New Roman"/>
          <w:color w:val="000000"/>
          <w:sz w:val="24"/>
          <w:szCs w:val="24"/>
        </w:rPr>
        <w:t>.</w:t>
      </w:r>
    </w:p>
    <w:p w14:paraId="69EF36A5" w14:textId="77777777" w:rsidR="00A56B5C" w:rsidRDefault="00A56B5C" w:rsidP="00A56B5C">
      <w:pPr>
        <w:pStyle w:val="Listenabsatz"/>
        <w:numPr>
          <w:ilvl w:val="0"/>
          <w:numId w:val="24"/>
        </w:numPr>
        <w:shd w:val="clear" w:color="auto" w:fill="FFFFFF"/>
        <w:tabs>
          <w:tab w:val="left" w:pos="1080"/>
        </w:tabs>
        <w:spacing w:after="0" w:line="240" w:lineRule="auto"/>
        <w:ind w:left="0" w:firstLine="720"/>
        <w:jc w:val="both"/>
        <w:rPr>
          <w:rFonts w:ascii="Times New Roman" w:eastAsia="Times New Roman" w:hAnsi="Times New Roman" w:cs="Times New Roman"/>
          <w:color w:val="000000"/>
          <w:sz w:val="24"/>
          <w:szCs w:val="24"/>
        </w:rPr>
      </w:pPr>
      <w:r w:rsidRPr="00262C77">
        <w:rPr>
          <w:rFonts w:ascii="Times New Roman" w:eastAsia="Times New Roman" w:hAnsi="Times New Roman" w:cs="Times New Roman"/>
          <w:color w:val="000000"/>
          <w:sz w:val="24"/>
          <w:szCs w:val="24"/>
        </w:rPr>
        <w:t>Компетентный орган или профессиональные операторы должны проверять, выполняются ли требования, изложенные в таблице, в наиболее подходящее время для обнаружения соответствующего вредного организма.</w:t>
      </w:r>
    </w:p>
    <w:p w14:paraId="19105958" w14:textId="77777777" w:rsidR="00A56B5C" w:rsidRPr="00262C77" w:rsidRDefault="00A56B5C" w:rsidP="00A56B5C">
      <w:pPr>
        <w:pStyle w:val="Listenabsatz"/>
        <w:shd w:val="clear" w:color="auto" w:fill="FFFFFF"/>
        <w:spacing w:after="0"/>
        <w:ind w:left="0"/>
        <w:rPr>
          <w:rFonts w:ascii="Times New Roman" w:eastAsia="Times New Roman" w:hAnsi="Times New Roman" w:cs="Times New Roman"/>
          <w:color w:val="000000"/>
          <w:sz w:val="24"/>
          <w:szCs w:val="24"/>
        </w:rPr>
      </w:pPr>
    </w:p>
    <w:tbl>
      <w:tblPr>
        <w:tblW w:w="5000" w:type="pct"/>
        <w:jc w:val="center"/>
        <w:tblCellMar>
          <w:left w:w="22" w:type="dxa"/>
          <w:right w:w="22" w:type="dxa"/>
        </w:tblCellMar>
        <w:tblLook w:val="04A0" w:firstRow="1" w:lastRow="0" w:firstColumn="1" w:lastColumn="0" w:noHBand="0" w:noVBand="1"/>
      </w:tblPr>
      <w:tblGrid>
        <w:gridCol w:w="529"/>
        <w:gridCol w:w="3508"/>
        <w:gridCol w:w="5075"/>
      </w:tblGrid>
      <w:tr w:rsidR="00A56B5C" w:rsidRPr="0074725B" w14:paraId="66C2E9C2"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40530C" w14:textId="77777777" w:rsidR="00A56B5C" w:rsidRPr="0074725B" w:rsidRDefault="00A56B5C" w:rsidP="00D75845">
            <w:pPr>
              <w:ind w:left="57" w:right="57" w:firstLine="0"/>
              <w:contextualSpacing/>
              <w:jc w:val="center"/>
              <w:rPr>
                <w:b/>
                <w:bCs/>
                <w:sz w:val="18"/>
                <w:szCs w:val="18"/>
              </w:rPr>
            </w:pPr>
            <w:r w:rsidRPr="0074725B">
              <w:rPr>
                <w:b/>
                <w:bCs/>
                <w:sz w:val="18"/>
                <w:szCs w:val="18"/>
              </w:rPr>
              <w:t>№</w:t>
            </w:r>
          </w:p>
          <w:p w14:paraId="75BEB12C" w14:textId="77777777" w:rsidR="00A56B5C" w:rsidRPr="0074725B" w:rsidRDefault="00A56B5C" w:rsidP="00D75845">
            <w:pPr>
              <w:ind w:left="57" w:right="57" w:firstLine="0"/>
              <w:contextualSpacing/>
              <w:jc w:val="center"/>
              <w:rPr>
                <w:b/>
                <w:bCs/>
                <w:sz w:val="18"/>
                <w:szCs w:val="18"/>
              </w:rPr>
            </w:pPr>
            <w:r w:rsidRPr="0074725B">
              <w:rPr>
                <w:b/>
                <w:bCs/>
                <w:sz w:val="18"/>
                <w:szCs w:val="18"/>
              </w:rPr>
              <w:t>п/п</w:t>
            </w:r>
          </w:p>
        </w:tc>
        <w:tc>
          <w:tcPr>
            <w:tcW w:w="1925" w:type="pct"/>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2F9FDF92" w14:textId="77777777" w:rsidR="00A56B5C" w:rsidRPr="0074725B" w:rsidRDefault="00A56B5C" w:rsidP="00D75845">
            <w:pPr>
              <w:ind w:left="57" w:right="57" w:firstLine="0"/>
              <w:contextualSpacing/>
              <w:jc w:val="center"/>
              <w:rPr>
                <w:b/>
                <w:bCs/>
                <w:sz w:val="18"/>
                <w:szCs w:val="18"/>
              </w:rPr>
            </w:pPr>
            <w:r w:rsidRPr="0074725B">
              <w:rPr>
                <w:b/>
                <w:bCs/>
                <w:sz w:val="18"/>
                <w:szCs w:val="18"/>
              </w:rPr>
              <w:t>Растения, растительные продукты и другие объекты</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509DD0" w14:textId="77777777" w:rsidR="00A56B5C" w:rsidRPr="0074725B" w:rsidRDefault="00A56B5C" w:rsidP="00D75845">
            <w:pPr>
              <w:ind w:left="57" w:right="57" w:firstLine="0"/>
              <w:contextualSpacing/>
              <w:jc w:val="center"/>
              <w:rPr>
                <w:b/>
                <w:bCs/>
                <w:sz w:val="18"/>
                <w:szCs w:val="18"/>
              </w:rPr>
            </w:pPr>
            <w:r w:rsidRPr="0074725B">
              <w:rPr>
                <w:b/>
                <w:bCs/>
                <w:sz w:val="18"/>
                <w:szCs w:val="18"/>
              </w:rPr>
              <w:t>Требования</w:t>
            </w:r>
          </w:p>
        </w:tc>
      </w:tr>
      <w:tr w:rsidR="00A56B5C" w:rsidRPr="0074725B" w14:paraId="4AF3B554"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8EB654" w14:textId="77777777" w:rsidR="00A56B5C" w:rsidRPr="0074725B" w:rsidRDefault="00A56B5C" w:rsidP="00D75845">
            <w:pPr>
              <w:ind w:left="57" w:right="57" w:firstLine="0"/>
              <w:contextualSpacing/>
              <w:jc w:val="center"/>
              <w:rPr>
                <w:sz w:val="18"/>
                <w:szCs w:val="18"/>
              </w:rPr>
            </w:pPr>
            <w:r w:rsidRPr="0074725B">
              <w:rPr>
                <w:sz w:val="18"/>
                <w:szCs w:val="18"/>
              </w:rPr>
              <w:t>1.</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F5A236" w14:textId="77777777" w:rsidR="00A56B5C" w:rsidRPr="0074725B" w:rsidRDefault="00A56B5C" w:rsidP="00D75845">
            <w:pPr>
              <w:ind w:left="57" w:right="57" w:firstLine="0"/>
              <w:contextualSpacing/>
              <w:rPr>
                <w:sz w:val="18"/>
                <w:szCs w:val="18"/>
              </w:rPr>
            </w:pPr>
            <w:r w:rsidRPr="0074725B">
              <w:rPr>
                <w:sz w:val="18"/>
                <w:szCs w:val="18"/>
              </w:rPr>
              <w:t>Машины и транспортные средства, которые использовались в сельскохозяйственных или лесохозяйственных целях</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15CC876" w14:textId="77777777" w:rsidR="00A56B5C" w:rsidRPr="0074725B" w:rsidRDefault="00A56B5C" w:rsidP="00D75845">
            <w:pPr>
              <w:ind w:left="57" w:right="57" w:firstLine="0"/>
              <w:contextualSpacing/>
              <w:rPr>
                <w:sz w:val="18"/>
                <w:szCs w:val="18"/>
              </w:rPr>
            </w:pPr>
            <w:r w:rsidRPr="0074725B">
              <w:rPr>
                <w:sz w:val="18"/>
                <w:szCs w:val="18"/>
              </w:rPr>
              <w:t>Машины или транспортные средства:</w:t>
            </w:r>
          </w:p>
          <w:p w14:paraId="7F831E58" w14:textId="77777777" w:rsidR="00A56B5C" w:rsidRPr="0074725B" w:rsidRDefault="00A56B5C" w:rsidP="00D75845">
            <w:pPr>
              <w:ind w:left="57" w:right="57" w:firstLine="0"/>
              <w:contextualSpacing/>
              <w:rPr>
                <w:sz w:val="18"/>
                <w:szCs w:val="18"/>
              </w:rPr>
            </w:pPr>
            <w:r w:rsidRPr="0074725B">
              <w:rPr>
                <w:sz w:val="18"/>
                <w:szCs w:val="18"/>
              </w:rPr>
              <w:t xml:space="preserve">1) были перемещены из зоны, свободной от </w:t>
            </w:r>
            <w:r w:rsidRPr="0074725B">
              <w:rPr>
                <w:i/>
                <w:iCs/>
                <w:sz w:val="18"/>
                <w:szCs w:val="18"/>
              </w:rPr>
              <w:t>Ceratocystis platani</w:t>
            </w:r>
            <w:r w:rsidRPr="0074725B">
              <w:rPr>
                <w:sz w:val="18"/>
                <w:szCs w:val="18"/>
              </w:rPr>
              <w:t xml:space="preserve"> (J. M. Walter) Engelbr. &amp; T. C. Harr., установленной компетентным органом согласно международным стандартам по соответствующим фитосанитарным мерам,</w:t>
            </w:r>
          </w:p>
          <w:p w14:paraId="6430211C" w14:textId="77777777" w:rsidR="00A56B5C" w:rsidRPr="0074725B" w:rsidRDefault="00A56B5C" w:rsidP="00D75845">
            <w:pPr>
              <w:ind w:left="57" w:right="57" w:firstLine="0"/>
              <w:contextualSpacing/>
              <w:rPr>
                <w:sz w:val="18"/>
                <w:szCs w:val="18"/>
              </w:rPr>
            </w:pPr>
            <w:r w:rsidRPr="0074725B">
              <w:rPr>
                <w:sz w:val="18"/>
                <w:szCs w:val="18"/>
              </w:rPr>
              <w:t>или</w:t>
            </w:r>
          </w:p>
          <w:p w14:paraId="257314DA" w14:textId="77777777" w:rsidR="00A56B5C" w:rsidRPr="0074725B" w:rsidRDefault="00A56B5C" w:rsidP="00D75845">
            <w:pPr>
              <w:ind w:left="57" w:right="57" w:firstLine="0"/>
              <w:contextualSpacing/>
              <w:rPr>
                <w:sz w:val="18"/>
                <w:szCs w:val="18"/>
              </w:rPr>
            </w:pPr>
            <w:r w:rsidRPr="0074725B">
              <w:rPr>
                <w:sz w:val="18"/>
                <w:szCs w:val="18"/>
              </w:rPr>
              <w:t>2) были тщательно очищены от почвы и растительных остатков перед перемещением из зараженной зоны</w:t>
            </w:r>
          </w:p>
        </w:tc>
      </w:tr>
      <w:tr w:rsidR="00A56B5C" w:rsidRPr="0074725B" w14:paraId="15A0E2FF"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28031F5" w14:textId="77777777" w:rsidR="00A56B5C" w:rsidRPr="0074725B" w:rsidRDefault="00A56B5C" w:rsidP="00D75845">
            <w:pPr>
              <w:ind w:left="57" w:right="57" w:firstLine="0"/>
              <w:contextualSpacing/>
              <w:jc w:val="center"/>
              <w:rPr>
                <w:sz w:val="18"/>
                <w:szCs w:val="18"/>
              </w:rPr>
            </w:pPr>
            <w:r w:rsidRPr="0074725B">
              <w:rPr>
                <w:sz w:val="18"/>
                <w:szCs w:val="18"/>
              </w:rPr>
              <w:t>2.</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B0940B3" w14:textId="77777777" w:rsidR="00A56B5C" w:rsidRPr="0074725B" w:rsidRDefault="00A56B5C" w:rsidP="00D75845">
            <w:pPr>
              <w:ind w:left="57" w:right="57" w:firstLine="0"/>
              <w:contextualSpacing/>
              <w:rPr>
                <w:sz w:val="18"/>
                <w:szCs w:val="18"/>
              </w:rPr>
            </w:pPr>
            <w:r w:rsidRPr="0074725B">
              <w:rPr>
                <w:sz w:val="18"/>
                <w:szCs w:val="18"/>
              </w:rPr>
              <w:t>Растения, предназначенные для посадки с корнями, выращиваемые в открытом грунте</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03CB73" w14:textId="77777777" w:rsidR="00A56B5C" w:rsidRPr="0074725B" w:rsidRDefault="00A56B5C" w:rsidP="00D75845">
            <w:pPr>
              <w:ind w:left="57" w:right="57" w:firstLine="0"/>
              <w:contextualSpacing/>
              <w:rPr>
                <w:sz w:val="18"/>
                <w:szCs w:val="18"/>
              </w:rPr>
            </w:pPr>
            <w:r w:rsidRPr="0074725B">
              <w:rPr>
                <w:sz w:val="18"/>
                <w:szCs w:val="18"/>
              </w:rPr>
              <w:t xml:space="preserve">Официальная декларация, которая подтверждает, что место производства известно как свободное от </w:t>
            </w:r>
            <w:r w:rsidRPr="0074725B">
              <w:rPr>
                <w:i/>
                <w:iCs/>
                <w:sz w:val="18"/>
                <w:szCs w:val="18"/>
              </w:rPr>
              <w:t>Clavibacter sepedonicus</w:t>
            </w:r>
            <w:r w:rsidRPr="0074725B">
              <w:rPr>
                <w:sz w:val="18"/>
                <w:szCs w:val="18"/>
              </w:rPr>
              <w:t xml:space="preserve"> (Spieckermann and Kottho) Nouioui </w:t>
            </w:r>
            <w:r w:rsidRPr="0074725B">
              <w:rPr>
                <w:i/>
                <w:iCs/>
                <w:sz w:val="18"/>
                <w:szCs w:val="18"/>
              </w:rPr>
              <w:t>et al</w:t>
            </w:r>
            <w:r w:rsidRPr="0074725B">
              <w:rPr>
                <w:sz w:val="18"/>
                <w:szCs w:val="18"/>
              </w:rPr>
              <w:t xml:space="preserve">. и </w:t>
            </w:r>
            <w:r w:rsidRPr="0074725B">
              <w:rPr>
                <w:i/>
                <w:iCs/>
                <w:sz w:val="18"/>
                <w:szCs w:val="18"/>
              </w:rPr>
              <w:t>Synchytrium endobioticum</w:t>
            </w:r>
            <w:r w:rsidRPr="0074725B">
              <w:rPr>
                <w:sz w:val="18"/>
                <w:szCs w:val="18"/>
              </w:rPr>
              <w:t xml:space="preserve"> (Schilb.) Percival</w:t>
            </w:r>
          </w:p>
        </w:tc>
      </w:tr>
      <w:tr w:rsidR="00A56B5C" w:rsidRPr="0074725B" w14:paraId="0B85C9FD"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8310E4D" w14:textId="77777777" w:rsidR="00A56B5C" w:rsidRPr="0074725B" w:rsidRDefault="00A56B5C" w:rsidP="00D75845">
            <w:pPr>
              <w:ind w:left="57" w:right="57" w:firstLine="0"/>
              <w:contextualSpacing/>
              <w:jc w:val="center"/>
              <w:rPr>
                <w:sz w:val="18"/>
                <w:szCs w:val="18"/>
              </w:rPr>
            </w:pPr>
            <w:r w:rsidRPr="0074725B">
              <w:rPr>
                <w:sz w:val="18"/>
                <w:szCs w:val="18"/>
              </w:rPr>
              <w:t>3.</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CFE8C9E" w14:textId="77777777" w:rsidR="00A56B5C" w:rsidRPr="0074725B" w:rsidRDefault="00A56B5C" w:rsidP="00D75845">
            <w:pPr>
              <w:ind w:left="57" w:right="57" w:firstLine="0"/>
              <w:contextualSpacing/>
              <w:rPr>
                <w:sz w:val="18"/>
                <w:szCs w:val="18"/>
              </w:rPr>
            </w:pPr>
            <w:r w:rsidRPr="0074725B">
              <w:rPr>
                <w:sz w:val="18"/>
                <w:szCs w:val="18"/>
              </w:rPr>
              <w:t>Растения, предназначенные для посадки в среду для роста, за исключением растений  культуры клеточных тканей растений и водных растений</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6571C5"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w:t>
            </w:r>
          </w:p>
          <w:p w14:paraId="5ACA93D1" w14:textId="77777777" w:rsidR="00A56B5C" w:rsidRPr="0074725B" w:rsidRDefault="00A56B5C" w:rsidP="00D75845">
            <w:pPr>
              <w:ind w:left="57" w:right="57" w:firstLine="0"/>
              <w:contextualSpacing/>
              <w:rPr>
                <w:sz w:val="18"/>
                <w:szCs w:val="18"/>
              </w:rPr>
            </w:pPr>
            <w:r w:rsidRPr="0074725B">
              <w:rPr>
                <w:sz w:val="18"/>
                <w:szCs w:val="18"/>
              </w:rPr>
              <w:t xml:space="preserve">1) происходят из зоны, признанной свободной от </w:t>
            </w:r>
            <w:r w:rsidRPr="0074725B">
              <w:rPr>
                <w:i/>
                <w:iCs/>
                <w:sz w:val="18"/>
                <w:szCs w:val="18"/>
              </w:rPr>
              <w:t>Popillia japonica</w:t>
            </w:r>
            <w:r w:rsidRPr="0074725B">
              <w:rPr>
                <w:sz w:val="18"/>
                <w:szCs w:val="18"/>
              </w:rPr>
              <w:t xml:space="preserve"> Newman, установленной компетентными органами согласно соответствующим международным стандартам по фитосанитарным мерам,</w:t>
            </w:r>
          </w:p>
          <w:p w14:paraId="28959F81" w14:textId="77777777" w:rsidR="00A56B5C" w:rsidRPr="0074725B" w:rsidRDefault="00A56B5C" w:rsidP="00D75845">
            <w:pPr>
              <w:ind w:left="57" w:right="57" w:firstLine="0"/>
              <w:contextualSpacing/>
              <w:rPr>
                <w:sz w:val="18"/>
                <w:szCs w:val="18"/>
              </w:rPr>
            </w:pPr>
            <w:r w:rsidRPr="0074725B">
              <w:rPr>
                <w:sz w:val="18"/>
                <w:szCs w:val="18"/>
              </w:rPr>
              <w:t>или</w:t>
            </w:r>
          </w:p>
          <w:p w14:paraId="0F14E4E5" w14:textId="77777777" w:rsidR="00A56B5C" w:rsidRPr="0074725B" w:rsidRDefault="00A56B5C" w:rsidP="00D75845">
            <w:pPr>
              <w:ind w:left="57" w:right="57" w:firstLine="0"/>
              <w:contextualSpacing/>
              <w:rPr>
                <w:sz w:val="18"/>
                <w:szCs w:val="18"/>
              </w:rPr>
            </w:pPr>
            <w:r w:rsidRPr="0074725B">
              <w:rPr>
                <w:sz w:val="18"/>
                <w:szCs w:val="18"/>
              </w:rPr>
              <w:t xml:space="preserve">2) выращены в месте производства, признанном свободным от </w:t>
            </w:r>
            <w:r w:rsidRPr="0074725B">
              <w:rPr>
                <w:i/>
                <w:iCs/>
                <w:sz w:val="18"/>
                <w:szCs w:val="18"/>
              </w:rPr>
              <w:t>Popillia japonica</w:t>
            </w:r>
            <w:r w:rsidRPr="0074725B">
              <w:rPr>
                <w:sz w:val="18"/>
                <w:szCs w:val="18"/>
              </w:rPr>
              <w:t xml:space="preserve"> Newman согласно международным стандартам по соответствующим фитосанитарным мерам:</w:t>
            </w:r>
          </w:p>
          <w:p w14:paraId="2F9DCE2E" w14:textId="77777777" w:rsidR="00A56B5C" w:rsidRPr="0074725B" w:rsidRDefault="00A56B5C" w:rsidP="00D75845">
            <w:pPr>
              <w:ind w:left="57" w:right="57" w:firstLine="0"/>
              <w:contextualSpacing/>
              <w:rPr>
                <w:sz w:val="18"/>
                <w:szCs w:val="18"/>
              </w:rPr>
            </w:pPr>
            <w:r w:rsidRPr="0074725B">
              <w:rPr>
                <w:sz w:val="18"/>
                <w:szCs w:val="18"/>
              </w:rPr>
              <w:t xml:space="preserve">a) которое подверглось официальной ежегодной проверке и как минимум одной ежемесячной проверке в течение трех месяцев до перемещения для обнаружения любых признаков </w:t>
            </w:r>
            <w:r w:rsidRPr="0074725B">
              <w:rPr>
                <w:i/>
                <w:iCs/>
                <w:sz w:val="18"/>
                <w:szCs w:val="18"/>
              </w:rPr>
              <w:t>Popillia japonica</w:t>
            </w:r>
            <w:r w:rsidRPr="0074725B">
              <w:rPr>
                <w:sz w:val="18"/>
                <w:szCs w:val="18"/>
              </w:rPr>
              <w:t xml:space="preserve"> Newman, осуществленной в подходящее время для обнаружения рассматриваемого вредного организма, по крайней мере путем визуального осмотра всех растений, включая сорняки, и отбора образцов в среде для роста, в которой выращиваются растения,</w:t>
            </w:r>
          </w:p>
          <w:p w14:paraId="53FB7BE6" w14:textId="77777777" w:rsidR="00A56B5C" w:rsidRPr="0074725B" w:rsidRDefault="00A56B5C" w:rsidP="00D75845">
            <w:pPr>
              <w:ind w:left="57" w:right="57" w:firstLine="0"/>
              <w:contextualSpacing/>
              <w:rPr>
                <w:sz w:val="18"/>
                <w:szCs w:val="18"/>
              </w:rPr>
            </w:pPr>
            <w:r w:rsidRPr="0074725B">
              <w:rPr>
                <w:sz w:val="18"/>
                <w:szCs w:val="18"/>
              </w:rPr>
              <w:t>и</w:t>
            </w:r>
          </w:p>
          <w:p w14:paraId="71CD0171" w14:textId="77777777" w:rsidR="00A56B5C" w:rsidRPr="0074725B" w:rsidRDefault="00A56B5C" w:rsidP="00D75845">
            <w:pPr>
              <w:ind w:left="57" w:right="57" w:firstLine="0"/>
              <w:contextualSpacing/>
              <w:rPr>
                <w:sz w:val="18"/>
                <w:szCs w:val="18"/>
              </w:rPr>
            </w:pPr>
            <w:r w:rsidRPr="0074725B">
              <w:rPr>
                <w:sz w:val="18"/>
                <w:szCs w:val="18"/>
              </w:rPr>
              <w:t xml:space="preserve">b) которое окружено буферной зоной размером не менее 100 м, в которой отсутствие </w:t>
            </w:r>
            <w:r w:rsidRPr="0074725B">
              <w:rPr>
                <w:i/>
                <w:iCs/>
                <w:sz w:val="18"/>
                <w:szCs w:val="18"/>
              </w:rPr>
              <w:t>Popillia japonica</w:t>
            </w:r>
            <w:r w:rsidRPr="0074725B">
              <w:rPr>
                <w:sz w:val="18"/>
                <w:szCs w:val="18"/>
              </w:rPr>
              <w:t xml:space="preserve"> Newman подтверждено </w:t>
            </w:r>
            <w:r w:rsidRPr="0074725B">
              <w:rPr>
                <w:sz w:val="18"/>
                <w:szCs w:val="18"/>
              </w:rPr>
              <w:lastRenderedPageBreak/>
              <w:t>официальными обследованиями, проводимыми ежегодно в соответствующее время</w:t>
            </w:r>
          </w:p>
          <w:p w14:paraId="60BD328D" w14:textId="77777777" w:rsidR="00A56B5C" w:rsidRPr="0074725B" w:rsidRDefault="00A56B5C" w:rsidP="00D75845">
            <w:pPr>
              <w:ind w:left="57" w:right="57" w:firstLine="0"/>
              <w:contextualSpacing/>
              <w:rPr>
                <w:sz w:val="18"/>
                <w:szCs w:val="18"/>
              </w:rPr>
            </w:pPr>
            <w:r w:rsidRPr="0074725B">
              <w:rPr>
                <w:sz w:val="18"/>
                <w:szCs w:val="18"/>
              </w:rPr>
              <w:t>и</w:t>
            </w:r>
          </w:p>
          <w:p w14:paraId="554937A5" w14:textId="77777777" w:rsidR="00A56B5C" w:rsidRPr="0074725B" w:rsidRDefault="00A56B5C" w:rsidP="00D75845">
            <w:pPr>
              <w:ind w:left="57" w:right="57" w:firstLine="0"/>
              <w:contextualSpacing/>
              <w:rPr>
                <w:sz w:val="18"/>
                <w:szCs w:val="18"/>
              </w:rPr>
            </w:pPr>
            <w:r w:rsidRPr="0074725B">
              <w:rPr>
                <w:sz w:val="18"/>
                <w:szCs w:val="18"/>
              </w:rPr>
              <w:t xml:space="preserve">c) перед перемещением растения и среда роста подверглись официальному осмотру, включая отбор образцов в среде роста, и были объявлены свободными от </w:t>
            </w:r>
            <w:r w:rsidRPr="0074725B">
              <w:rPr>
                <w:i/>
                <w:iCs/>
                <w:sz w:val="18"/>
                <w:szCs w:val="18"/>
              </w:rPr>
              <w:t>Popillia japonica</w:t>
            </w:r>
            <w:r w:rsidRPr="0074725B">
              <w:rPr>
                <w:sz w:val="18"/>
                <w:szCs w:val="18"/>
              </w:rPr>
              <w:t xml:space="preserve"> Newman,</w:t>
            </w:r>
          </w:p>
          <w:p w14:paraId="74E88869" w14:textId="77777777" w:rsidR="00A56B5C" w:rsidRPr="0074725B" w:rsidRDefault="00A56B5C" w:rsidP="00D75845">
            <w:pPr>
              <w:ind w:left="57" w:right="57" w:firstLine="0"/>
              <w:contextualSpacing/>
              <w:rPr>
                <w:sz w:val="18"/>
                <w:szCs w:val="18"/>
              </w:rPr>
            </w:pPr>
            <w:r w:rsidRPr="0074725B">
              <w:rPr>
                <w:sz w:val="18"/>
                <w:szCs w:val="18"/>
              </w:rPr>
              <w:t>и</w:t>
            </w:r>
          </w:p>
          <w:p w14:paraId="17C60B53" w14:textId="77777777" w:rsidR="00A56B5C" w:rsidRPr="0074725B" w:rsidRDefault="00A56B5C" w:rsidP="00D75845">
            <w:pPr>
              <w:ind w:left="57" w:right="57" w:firstLine="0"/>
              <w:contextualSpacing/>
              <w:rPr>
                <w:sz w:val="18"/>
                <w:szCs w:val="18"/>
              </w:rPr>
            </w:pPr>
            <w:r w:rsidRPr="0074725B">
              <w:rPr>
                <w:sz w:val="18"/>
                <w:szCs w:val="18"/>
              </w:rPr>
              <w:t xml:space="preserve">d) растения: </w:t>
            </w:r>
          </w:p>
          <w:p w14:paraId="23AD2747" w14:textId="77777777" w:rsidR="00A56B5C" w:rsidRPr="0074725B" w:rsidRDefault="00A56B5C" w:rsidP="00D75845">
            <w:pPr>
              <w:ind w:left="57" w:right="57" w:firstLine="0"/>
              <w:contextualSpacing/>
              <w:rPr>
                <w:sz w:val="18"/>
                <w:szCs w:val="18"/>
              </w:rPr>
            </w:pPr>
            <w:r w:rsidRPr="0074725B">
              <w:rPr>
                <w:sz w:val="18"/>
                <w:szCs w:val="18"/>
              </w:rPr>
              <w:t xml:space="preserve">были обработаны, упакованы или транспортированы таким образом, чтобы предотвратить заражение </w:t>
            </w:r>
            <w:r w:rsidRPr="0074725B">
              <w:rPr>
                <w:i/>
                <w:iCs/>
                <w:sz w:val="18"/>
                <w:szCs w:val="18"/>
              </w:rPr>
              <w:t>Popillia japonica</w:t>
            </w:r>
            <w:r w:rsidRPr="0074725B">
              <w:rPr>
                <w:sz w:val="18"/>
                <w:szCs w:val="18"/>
              </w:rPr>
              <w:t xml:space="preserve"> Newman после вывоза из места производства,</w:t>
            </w:r>
          </w:p>
          <w:p w14:paraId="44C88424" w14:textId="77777777" w:rsidR="00A56B5C" w:rsidRPr="0074725B" w:rsidRDefault="00A56B5C" w:rsidP="00D75845">
            <w:pPr>
              <w:ind w:left="57" w:right="57" w:firstLine="0"/>
              <w:contextualSpacing/>
              <w:rPr>
                <w:sz w:val="18"/>
                <w:szCs w:val="18"/>
              </w:rPr>
            </w:pPr>
            <w:r w:rsidRPr="0074725B">
              <w:rPr>
                <w:sz w:val="18"/>
                <w:szCs w:val="18"/>
              </w:rPr>
              <w:t>или</w:t>
            </w:r>
          </w:p>
          <w:p w14:paraId="5B823F81" w14:textId="77777777" w:rsidR="00A56B5C" w:rsidRPr="0074725B" w:rsidRDefault="00A56B5C" w:rsidP="00D75845">
            <w:pPr>
              <w:ind w:left="57" w:right="57" w:firstLine="0"/>
              <w:contextualSpacing/>
              <w:rPr>
                <w:sz w:val="18"/>
                <w:szCs w:val="18"/>
              </w:rPr>
            </w:pPr>
            <w:r w:rsidRPr="0074725B">
              <w:rPr>
                <w:sz w:val="18"/>
                <w:szCs w:val="18"/>
              </w:rPr>
              <w:t xml:space="preserve">были перенесены за пределы сезона лёта </w:t>
            </w:r>
            <w:r w:rsidRPr="0074725B">
              <w:rPr>
                <w:i/>
                <w:iCs/>
                <w:sz w:val="18"/>
                <w:szCs w:val="18"/>
              </w:rPr>
              <w:t>Popillia japonica</w:t>
            </w:r>
            <w:r w:rsidRPr="0074725B">
              <w:rPr>
                <w:sz w:val="18"/>
                <w:szCs w:val="18"/>
              </w:rPr>
              <w:t xml:space="preserve"> Newman,</w:t>
            </w:r>
          </w:p>
          <w:p w14:paraId="2ECB1D51" w14:textId="77777777" w:rsidR="00A56B5C" w:rsidRPr="0074725B" w:rsidRDefault="00A56B5C" w:rsidP="00D75845">
            <w:pPr>
              <w:ind w:left="57" w:right="57" w:firstLine="0"/>
              <w:contextualSpacing/>
              <w:rPr>
                <w:sz w:val="18"/>
                <w:szCs w:val="18"/>
              </w:rPr>
            </w:pPr>
            <w:r w:rsidRPr="0074725B">
              <w:rPr>
                <w:sz w:val="18"/>
                <w:szCs w:val="18"/>
              </w:rPr>
              <w:t>или</w:t>
            </w:r>
          </w:p>
          <w:p w14:paraId="41308404" w14:textId="77777777" w:rsidR="00A56B5C" w:rsidRPr="0074725B" w:rsidRDefault="00A56B5C" w:rsidP="00D75845">
            <w:pPr>
              <w:ind w:left="57" w:right="57" w:firstLine="0"/>
              <w:contextualSpacing/>
              <w:rPr>
                <w:sz w:val="18"/>
                <w:szCs w:val="18"/>
              </w:rPr>
            </w:pPr>
            <w:r w:rsidRPr="0074725B">
              <w:rPr>
                <w:sz w:val="18"/>
                <w:szCs w:val="18"/>
              </w:rPr>
              <w:t xml:space="preserve">3) выращивались на протяжении всего жизненного цикла на производственной площадке, физически изолированной от проникновения </w:t>
            </w:r>
            <w:r w:rsidRPr="0074725B">
              <w:rPr>
                <w:i/>
                <w:iCs/>
                <w:sz w:val="18"/>
                <w:szCs w:val="18"/>
              </w:rPr>
              <w:t>Popillia japonica</w:t>
            </w:r>
            <w:r w:rsidRPr="0074725B">
              <w:rPr>
                <w:sz w:val="18"/>
                <w:szCs w:val="18"/>
              </w:rPr>
              <w:t xml:space="preserve"> Newman, а растения:</w:t>
            </w:r>
          </w:p>
          <w:p w14:paraId="7D457440" w14:textId="77777777" w:rsidR="00A56B5C" w:rsidRPr="0074725B" w:rsidRDefault="00A56B5C" w:rsidP="00D75845">
            <w:pPr>
              <w:ind w:left="57" w:right="57" w:firstLine="0"/>
              <w:contextualSpacing/>
              <w:rPr>
                <w:sz w:val="18"/>
                <w:szCs w:val="18"/>
              </w:rPr>
            </w:pPr>
            <w:r w:rsidRPr="0074725B">
              <w:rPr>
                <w:sz w:val="18"/>
                <w:szCs w:val="18"/>
              </w:rPr>
              <w:t xml:space="preserve"> были обработаны, упакованы или транспортированы таким образом, чтобы предотвратить заражение </w:t>
            </w:r>
            <w:r w:rsidRPr="0074725B">
              <w:rPr>
                <w:i/>
                <w:iCs/>
                <w:sz w:val="18"/>
                <w:szCs w:val="18"/>
              </w:rPr>
              <w:t>Popillia japonica</w:t>
            </w:r>
            <w:r w:rsidRPr="0074725B">
              <w:rPr>
                <w:sz w:val="18"/>
                <w:szCs w:val="18"/>
              </w:rPr>
              <w:t xml:space="preserve"> Newman  после вывоза c производственной площадки</w:t>
            </w:r>
          </w:p>
          <w:p w14:paraId="6C89C38B" w14:textId="77777777" w:rsidR="00A56B5C" w:rsidRPr="0074725B" w:rsidRDefault="00A56B5C" w:rsidP="00D75845">
            <w:pPr>
              <w:ind w:left="57" w:right="57" w:firstLine="0"/>
              <w:contextualSpacing/>
              <w:rPr>
                <w:sz w:val="18"/>
                <w:szCs w:val="18"/>
              </w:rPr>
            </w:pPr>
            <w:r w:rsidRPr="0074725B">
              <w:rPr>
                <w:sz w:val="18"/>
                <w:szCs w:val="18"/>
              </w:rPr>
              <w:t xml:space="preserve"> или</w:t>
            </w:r>
          </w:p>
          <w:p w14:paraId="7C1F94EB" w14:textId="77777777" w:rsidR="00A56B5C" w:rsidRPr="0074725B" w:rsidRDefault="00A56B5C" w:rsidP="00D75845">
            <w:pPr>
              <w:ind w:left="57" w:right="57" w:firstLine="0"/>
              <w:contextualSpacing/>
              <w:rPr>
                <w:sz w:val="18"/>
                <w:szCs w:val="18"/>
              </w:rPr>
            </w:pPr>
            <w:r w:rsidRPr="0074725B">
              <w:rPr>
                <w:sz w:val="18"/>
                <w:szCs w:val="18"/>
              </w:rPr>
              <w:t xml:space="preserve"> были перемещены за пределами сезона лёта </w:t>
            </w:r>
            <w:r w:rsidRPr="0074725B">
              <w:rPr>
                <w:i/>
                <w:iCs/>
                <w:sz w:val="18"/>
                <w:szCs w:val="18"/>
              </w:rPr>
              <w:t>Popillia japonica</w:t>
            </w:r>
            <w:r w:rsidRPr="0074725B">
              <w:rPr>
                <w:sz w:val="18"/>
                <w:szCs w:val="18"/>
              </w:rPr>
              <w:t xml:space="preserve"> Newman,</w:t>
            </w:r>
          </w:p>
          <w:p w14:paraId="62A0EB16" w14:textId="77777777" w:rsidR="00A56B5C" w:rsidRPr="0074725B" w:rsidRDefault="00A56B5C" w:rsidP="00D75845">
            <w:pPr>
              <w:ind w:left="57" w:right="57" w:firstLine="0"/>
              <w:contextualSpacing/>
              <w:rPr>
                <w:sz w:val="18"/>
                <w:szCs w:val="18"/>
              </w:rPr>
            </w:pPr>
            <w:r w:rsidRPr="0074725B">
              <w:rPr>
                <w:sz w:val="18"/>
                <w:szCs w:val="18"/>
              </w:rPr>
              <w:t>или</w:t>
            </w:r>
          </w:p>
          <w:p w14:paraId="5267A49A" w14:textId="77777777" w:rsidR="00A56B5C" w:rsidRPr="0074725B" w:rsidRDefault="00A56B5C" w:rsidP="00D75845">
            <w:pPr>
              <w:ind w:left="57" w:right="57" w:firstLine="0"/>
              <w:contextualSpacing/>
              <w:rPr>
                <w:sz w:val="18"/>
                <w:szCs w:val="18"/>
              </w:rPr>
            </w:pPr>
            <w:r w:rsidRPr="0074725B">
              <w:rPr>
                <w:sz w:val="18"/>
                <w:szCs w:val="18"/>
              </w:rPr>
              <w:t>4) на протяжении всего жизненного цикла растения выращивались на производственной площадке:</w:t>
            </w:r>
          </w:p>
          <w:p w14:paraId="6D227A37" w14:textId="77777777" w:rsidR="00A56B5C" w:rsidRPr="0074725B" w:rsidRDefault="00A56B5C" w:rsidP="00D75845">
            <w:pPr>
              <w:ind w:left="57" w:right="57" w:firstLine="0"/>
              <w:contextualSpacing/>
              <w:rPr>
                <w:sz w:val="18"/>
                <w:szCs w:val="18"/>
              </w:rPr>
            </w:pPr>
            <w:r w:rsidRPr="0074725B">
              <w:rPr>
                <w:sz w:val="18"/>
                <w:szCs w:val="18"/>
              </w:rPr>
              <w:t xml:space="preserve">a) специально разрешенной компетентным органом с целью производства растений, свободных от </w:t>
            </w:r>
            <w:r w:rsidRPr="0074725B">
              <w:rPr>
                <w:i/>
                <w:iCs/>
                <w:sz w:val="18"/>
                <w:szCs w:val="18"/>
              </w:rPr>
              <w:t>Popillia japonica</w:t>
            </w:r>
            <w:r w:rsidRPr="0074725B">
              <w:rPr>
                <w:sz w:val="18"/>
                <w:szCs w:val="18"/>
              </w:rPr>
              <w:t xml:space="preserve"> Newman,</w:t>
            </w:r>
          </w:p>
          <w:p w14:paraId="5EB77AC0" w14:textId="77777777" w:rsidR="00A56B5C" w:rsidRPr="0074725B" w:rsidRDefault="00A56B5C" w:rsidP="00D75845">
            <w:pPr>
              <w:ind w:left="57" w:right="57" w:firstLine="0"/>
              <w:contextualSpacing/>
              <w:rPr>
                <w:sz w:val="18"/>
                <w:szCs w:val="18"/>
              </w:rPr>
            </w:pPr>
            <w:r w:rsidRPr="0074725B">
              <w:rPr>
                <w:sz w:val="18"/>
                <w:szCs w:val="18"/>
              </w:rPr>
              <w:t>и</w:t>
            </w:r>
          </w:p>
          <w:p w14:paraId="3FED11CF" w14:textId="77777777" w:rsidR="00A56B5C" w:rsidRPr="0074725B" w:rsidRDefault="00A56B5C" w:rsidP="00D75845">
            <w:pPr>
              <w:ind w:left="57" w:right="57" w:firstLine="0"/>
              <w:contextualSpacing/>
              <w:rPr>
                <w:sz w:val="18"/>
                <w:szCs w:val="18"/>
                <w:lang w:val="ro-RO"/>
              </w:rPr>
            </w:pPr>
            <w:r w:rsidRPr="0074725B">
              <w:rPr>
                <w:sz w:val="18"/>
                <w:szCs w:val="18"/>
              </w:rPr>
              <w:t xml:space="preserve">b) на которой среда для роста сохранялась свободной от </w:t>
            </w:r>
            <w:r w:rsidRPr="0074725B">
              <w:rPr>
                <w:i/>
                <w:iCs/>
                <w:sz w:val="18"/>
                <w:szCs w:val="18"/>
              </w:rPr>
              <w:t>Popillia japonica</w:t>
            </w:r>
            <w:r w:rsidRPr="0074725B">
              <w:rPr>
                <w:sz w:val="18"/>
                <w:szCs w:val="18"/>
              </w:rPr>
              <w:t xml:space="preserve"> с помощью соответствующих механических мер или других обработок,</w:t>
            </w:r>
          </w:p>
          <w:p w14:paraId="04D107EC" w14:textId="77777777" w:rsidR="00A56B5C" w:rsidRPr="0074725B" w:rsidRDefault="00A56B5C" w:rsidP="00D75845">
            <w:pPr>
              <w:ind w:left="57" w:right="57" w:firstLine="0"/>
              <w:contextualSpacing/>
              <w:rPr>
                <w:sz w:val="18"/>
                <w:szCs w:val="18"/>
              </w:rPr>
            </w:pPr>
            <w:r w:rsidRPr="0074725B">
              <w:rPr>
                <w:sz w:val="18"/>
                <w:szCs w:val="18"/>
              </w:rPr>
              <w:t>и</w:t>
            </w:r>
          </w:p>
          <w:p w14:paraId="6229946A" w14:textId="77777777" w:rsidR="00A56B5C" w:rsidRPr="0074725B" w:rsidRDefault="00A56B5C" w:rsidP="00D75845">
            <w:pPr>
              <w:ind w:left="57" w:right="57" w:firstLine="0"/>
              <w:contextualSpacing/>
              <w:rPr>
                <w:sz w:val="18"/>
                <w:szCs w:val="18"/>
              </w:rPr>
            </w:pPr>
            <w:r w:rsidRPr="0074725B">
              <w:rPr>
                <w:sz w:val="18"/>
                <w:szCs w:val="18"/>
              </w:rPr>
              <w:t xml:space="preserve">c) на которой растения были подвергнуты соответствующим мерам, обеспечивающим отсутствие </w:t>
            </w:r>
            <w:r w:rsidRPr="0074725B">
              <w:rPr>
                <w:i/>
                <w:iCs/>
                <w:sz w:val="18"/>
                <w:szCs w:val="18"/>
              </w:rPr>
              <w:t>Popillia japonica</w:t>
            </w:r>
            <w:r w:rsidRPr="0074725B">
              <w:rPr>
                <w:sz w:val="18"/>
                <w:szCs w:val="18"/>
              </w:rPr>
              <w:t xml:space="preserve"> Newman,</w:t>
            </w:r>
          </w:p>
          <w:p w14:paraId="702FA2BC" w14:textId="77777777" w:rsidR="00A56B5C" w:rsidRPr="0074725B" w:rsidRDefault="00A56B5C" w:rsidP="00D75845">
            <w:pPr>
              <w:ind w:left="57" w:right="57" w:firstLine="0"/>
              <w:contextualSpacing/>
              <w:rPr>
                <w:sz w:val="18"/>
                <w:szCs w:val="18"/>
              </w:rPr>
            </w:pPr>
            <w:r w:rsidRPr="0074725B">
              <w:rPr>
                <w:sz w:val="18"/>
                <w:szCs w:val="18"/>
              </w:rPr>
              <w:t>и</w:t>
            </w:r>
          </w:p>
          <w:p w14:paraId="6E830CA4" w14:textId="77777777" w:rsidR="00A56B5C" w:rsidRPr="0074725B" w:rsidRDefault="00A56B5C" w:rsidP="00D75845">
            <w:pPr>
              <w:ind w:left="57" w:right="57" w:firstLine="0"/>
              <w:contextualSpacing/>
              <w:rPr>
                <w:sz w:val="18"/>
                <w:szCs w:val="18"/>
              </w:rPr>
            </w:pPr>
            <w:r w:rsidRPr="0074725B">
              <w:rPr>
                <w:sz w:val="18"/>
                <w:szCs w:val="18"/>
              </w:rPr>
              <w:t xml:space="preserve">d) перед перемещением растения и среда для роста подверглись официальному осмотру, включая отбор образцов в среде для роста, и были объявлены свободными от </w:t>
            </w:r>
            <w:r w:rsidRPr="0074725B">
              <w:rPr>
                <w:i/>
                <w:iCs/>
                <w:sz w:val="18"/>
                <w:szCs w:val="18"/>
              </w:rPr>
              <w:t>Popillia japonica</w:t>
            </w:r>
            <w:r w:rsidRPr="0074725B">
              <w:rPr>
                <w:sz w:val="18"/>
                <w:szCs w:val="18"/>
              </w:rPr>
              <w:t xml:space="preserve"> Newman,</w:t>
            </w:r>
          </w:p>
          <w:p w14:paraId="3488E3A5" w14:textId="77777777" w:rsidR="00A56B5C" w:rsidRPr="0074725B" w:rsidRDefault="00A56B5C" w:rsidP="00D75845">
            <w:pPr>
              <w:ind w:left="57" w:right="57" w:firstLine="0"/>
              <w:contextualSpacing/>
              <w:rPr>
                <w:sz w:val="18"/>
                <w:szCs w:val="18"/>
              </w:rPr>
            </w:pPr>
            <w:r w:rsidRPr="0074725B">
              <w:rPr>
                <w:sz w:val="18"/>
                <w:szCs w:val="18"/>
              </w:rPr>
              <w:t>и</w:t>
            </w:r>
          </w:p>
          <w:p w14:paraId="0291F25C" w14:textId="77777777" w:rsidR="00A56B5C" w:rsidRPr="0074725B" w:rsidRDefault="00A56B5C" w:rsidP="00D75845">
            <w:pPr>
              <w:ind w:left="57" w:right="57" w:firstLine="0"/>
              <w:contextualSpacing/>
              <w:rPr>
                <w:sz w:val="18"/>
                <w:szCs w:val="18"/>
              </w:rPr>
            </w:pPr>
            <w:r w:rsidRPr="0074725B">
              <w:rPr>
                <w:sz w:val="18"/>
                <w:szCs w:val="18"/>
              </w:rPr>
              <w:t>e) растения:</w:t>
            </w:r>
          </w:p>
          <w:p w14:paraId="340B567D" w14:textId="77777777" w:rsidR="00A56B5C" w:rsidRPr="0074725B" w:rsidRDefault="00A56B5C" w:rsidP="00D75845">
            <w:pPr>
              <w:ind w:left="57" w:right="57" w:firstLine="0"/>
              <w:contextualSpacing/>
              <w:rPr>
                <w:sz w:val="18"/>
                <w:szCs w:val="18"/>
              </w:rPr>
            </w:pPr>
            <w:r w:rsidRPr="0074725B">
              <w:rPr>
                <w:sz w:val="18"/>
                <w:szCs w:val="18"/>
              </w:rPr>
              <w:t xml:space="preserve">были обработаны, упакованы или транспортированы таким образом, чтобы предотвратить заражение </w:t>
            </w:r>
            <w:r w:rsidRPr="0074725B">
              <w:rPr>
                <w:i/>
                <w:iCs/>
                <w:sz w:val="18"/>
                <w:szCs w:val="18"/>
              </w:rPr>
              <w:t>Popillia japonica</w:t>
            </w:r>
            <w:r w:rsidRPr="0074725B">
              <w:rPr>
                <w:sz w:val="18"/>
                <w:szCs w:val="18"/>
              </w:rPr>
              <w:t xml:space="preserve"> Newman  после вывоза с производственной площадки</w:t>
            </w:r>
          </w:p>
          <w:p w14:paraId="3201D38D" w14:textId="77777777" w:rsidR="00A56B5C" w:rsidRPr="0074725B" w:rsidRDefault="00A56B5C" w:rsidP="00D75845">
            <w:pPr>
              <w:ind w:left="57" w:right="57" w:firstLine="0"/>
              <w:contextualSpacing/>
              <w:rPr>
                <w:sz w:val="18"/>
                <w:szCs w:val="18"/>
              </w:rPr>
            </w:pPr>
            <w:r w:rsidRPr="0074725B">
              <w:rPr>
                <w:sz w:val="18"/>
                <w:szCs w:val="18"/>
              </w:rPr>
              <w:t>или</w:t>
            </w:r>
          </w:p>
          <w:p w14:paraId="0B1DA669" w14:textId="77777777" w:rsidR="00A56B5C" w:rsidRPr="0074725B" w:rsidRDefault="00A56B5C" w:rsidP="00D75845">
            <w:pPr>
              <w:ind w:left="57" w:right="57" w:firstLine="0"/>
              <w:contextualSpacing/>
              <w:rPr>
                <w:sz w:val="18"/>
                <w:szCs w:val="18"/>
              </w:rPr>
            </w:pPr>
            <w:r w:rsidRPr="0074725B">
              <w:rPr>
                <w:sz w:val="18"/>
                <w:szCs w:val="18"/>
              </w:rPr>
              <w:t xml:space="preserve">были перемещены за пределы сезона лёта </w:t>
            </w:r>
            <w:r w:rsidRPr="0074725B">
              <w:rPr>
                <w:i/>
                <w:iCs/>
                <w:sz w:val="18"/>
                <w:szCs w:val="18"/>
              </w:rPr>
              <w:t>Popillia japonica</w:t>
            </w:r>
            <w:r w:rsidRPr="0074725B">
              <w:rPr>
                <w:sz w:val="18"/>
                <w:szCs w:val="18"/>
              </w:rPr>
              <w:t xml:space="preserve"> Newman</w:t>
            </w:r>
          </w:p>
        </w:tc>
      </w:tr>
      <w:tr w:rsidR="00A56B5C" w:rsidRPr="0074725B" w14:paraId="2A6864C5"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A29919" w14:textId="77777777" w:rsidR="00A56B5C" w:rsidRPr="0074725B" w:rsidRDefault="00A56B5C" w:rsidP="00D75845">
            <w:pPr>
              <w:ind w:left="57" w:right="57" w:firstLine="0"/>
              <w:contextualSpacing/>
              <w:jc w:val="center"/>
              <w:rPr>
                <w:sz w:val="18"/>
                <w:szCs w:val="18"/>
              </w:rPr>
            </w:pPr>
            <w:r w:rsidRPr="0074725B">
              <w:rPr>
                <w:sz w:val="18"/>
                <w:szCs w:val="18"/>
              </w:rPr>
              <w:lastRenderedPageBreak/>
              <w:t>4.</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6D811AC" w14:textId="77777777" w:rsidR="00A56B5C" w:rsidRPr="0074725B" w:rsidRDefault="00A56B5C" w:rsidP="00D75845">
            <w:pPr>
              <w:ind w:left="57" w:right="57" w:firstLine="0"/>
              <w:contextualSpacing/>
              <w:rPr>
                <w:sz w:val="18"/>
                <w:szCs w:val="18"/>
              </w:rPr>
            </w:pPr>
            <w:r w:rsidRPr="0074725B">
              <w:rPr>
                <w:sz w:val="18"/>
                <w:szCs w:val="18"/>
              </w:rPr>
              <w:t xml:space="preserve">Растения вида </w:t>
            </w:r>
            <w:r w:rsidRPr="0074725B">
              <w:rPr>
                <w:i/>
                <w:iCs/>
                <w:sz w:val="18"/>
                <w:szCs w:val="18"/>
              </w:rPr>
              <w:t>Solanum</w:t>
            </w:r>
            <w:r w:rsidRPr="0074725B">
              <w:rPr>
                <w:sz w:val="18"/>
                <w:szCs w:val="18"/>
              </w:rPr>
              <w:t xml:space="preserve"> L., предназначенные для посадки, с клубнями или столонами, или их гибриды, хранящиеся в генных банках или коллекциях генетических хранилищ</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A2AD929"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 содержались в условиях карантина и по результатам лабораторных тестов были признаны свободными от вредных карантинных организмов.</w:t>
            </w:r>
          </w:p>
          <w:p w14:paraId="08D9E665" w14:textId="77777777" w:rsidR="00A56B5C" w:rsidRPr="0074725B" w:rsidRDefault="00A56B5C" w:rsidP="00D75845">
            <w:pPr>
              <w:ind w:left="57" w:right="57" w:firstLine="0"/>
              <w:contextualSpacing/>
              <w:rPr>
                <w:sz w:val="18"/>
                <w:szCs w:val="18"/>
              </w:rPr>
            </w:pPr>
            <w:r w:rsidRPr="0074725B">
              <w:rPr>
                <w:sz w:val="18"/>
                <w:szCs w:val="18"/>
              </w:rPr>
              <w:t>Каждая организация или каждый исследовательский орган, владеющие данным материалом, информируют национальный орган по защите растений страны происхождения об имеющемся материале</w:t>
            </w:r>
          </w:p>
        </w:tc>
      </w:tr>
      <w:tr w:rsidR="00A56B5C" w:rsidRPr="0074725B" w14:paraId="33DCC598"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1EE9643" w14:textId="77777777" w:rsidR="00A56B5C" w:rsidRPr="0074725B" w:rsidRDefault="00A56B5C" w:rsidP="00D75845">
            <w:pPr>
              <w:ind w:left="57" w:right="57" w:firstLine="0"/>
              <w:contextualSpacing/>
              <w:jc w:val="center"/>
              <w:rPr>
                <w:sz w:val="18"/>
                <w:szCs w:val="18"/>
              </w:rPr>
            </w:pPr>
          </w:p>
          <w:p w14:paraId="390740C3" w14:textId="77777777" w:rsidR="00A56B5C" w:rsidRPr="0074725B" w:rsidRDefault="00A56B5C" w:rsidP="00D75845">
            <w:pPr>
              <w:ind w:left="57" w:right="57" w:firstLine="0"/>
              <w:contextualSpacing/>
              <w:jc w:val="center"/>
              <w:rPr>
                <w:sz w:val="18"/>
                <w:szCs w:val="18"/>
              </w:rPr>
            </w:pPr>
          </w:p>
          <w:p w14:paraId="664C4A10" w14:textId="77777777" w:rsidR="00A56B5C" w:rsidRPr="0074725B" w:rsidRDefault="00A56B5C" w:rsidP="00D75845">
            <w:pPr>
              <w:ind w:left="57" w:right="57" w:firstLine="0"/>
              <w:contextualSpacing/>
              <w:jc w:val="center"/>
              <w:rPr>
                <w:sz w:val="18"/>
                <w:szCs w:val="18"/>
              </w:rPr>
            </w:pPr>
          </w:p>
          <w:p w14:paraId="17C234C3" w14:textId="77777777" w:rsidR="00A56B5C" w:rsidRPr="0074725B" w:rsidRDefault="00A56B5C" w:rsidP="00D75845">
            <w:pPr>
              <w:ind w:left="57" w:right="57" w:firstLine="0"/>
              <w:contextualSpacing/>
              <w:jc w:val="center"/>
              <w:rPr>
                <w:sz w:val="18"/>
                <w:szCs w:val="18"/>
              </w:rPr>
            </w:pPr>
          </w:p>
          <w:p w14:paraId="106ED45D" w14:textId="77777777" w:rsidR="00A56B5C" w:rsidRPr="0074725B" w:rsidRDefault="00A56B5C" w:rsidP="00D75845">
            <w:pPr>
              <w:ind w:left="57" w:right="57" w:firstLine="0"/>
              <w:contextualSpacing/>
              <w:jc w:val="center"/>
              <w:rPr>
                <w:sz w:val="18"/>
                <w:szCs w:val="18"/>
              </w:rPr>
            </w:pPr>
          </w:p>
          <w:p w14:paraId="06D5BE1E" w14:textId="77777777" w:rsidR="00A56B5C" w:rsidRPr="0074725B" w:rsidRDefault="00A56B5C" w:rsidP="00D75845">
            <w:pPr>
              <w:ind w:left="57" w:right="57" w:firstLine="0"/>
              <w:contextualSpacing/>
              <w:jc w:val="center"/>
              <w:rPr>
                <w:sz w:val="18"/>
                <w:szCs w:val="18"/>
              </w:rPr>
            </w:pPr>
          </w:p>
          <w:p w14:paraId="50EB3F91" w14:textId="77777777" w:rsidR="00A56B5C" w:rsidRPr="0074725B" w:rsidRDefault="00A56B5C" w:rsidP="00D75845">
            <w:pPr>
              <w:ind w:left="57" w:right="57" w:firstLine="0"/>
              <w:contextualSpacing/>
              <w:jc w:val="center"/>
              <w:rPr>
                <w:sz w:val="18"/>
                <w:szCs w:val="18"/>
              </w:rPr>
            </w:pPr>
          </w:p>
          <w:p w14:paraId="6BF28021" w14:textId="77777777" w:rsidR="00A56B5C" w:rsidRPr="0074725B" w:rsidRDefault="00A56B5C" w:rsidP="00D75845">
            <w:pPr>
              <w:ind w:left="57" w:right="57" w:firstLine="0"/>
              <w:contextualSpacing/>
              <w:jc w:val="center"/>
              <w:rPr>
                <w:sz w:val="18"/>
                <w:szCs w:val="18"/>
              </w:rPr>
            </w:pPr>
          </w:p>
          <w:p w14:paraId="512A65C0" w14:textId="77777777" w:rsidR="00A56B5C" w:rsidRPr="0074725B" w:rsidRDefault="00A56B5C" w:rsidP="00D75845">
            <w:pPr>
              <w:ind w:left="57" w:right="57" w:firstLine="0"/>
              <w:contextualSpacing/>
              <w:jc w:val="center"/>
              <w:rPr>
                <w:sz w:val="18"/>
                <w:szCs w:val="18"/>
              </w:rPr>
            </w:pPr>
          </w:p>
          <w:p w14:paraId="628E6904" w14:textId="77777777" w:rsidR="00A56B5C" w:rsidRPr="0074725B" w:rsidRDefault="00A56B5C" w:rsidP="00D75845">
            <w:pPr>
              <w:ind w:left="57" w:right="57" w:firstLine="0"/>
              <w:contextualSpacing/>
              <w:jc w:val="center"/>
              <w:rPr>
                <w:sz w:val="18"/>
                <w:szCs w:val="18"/>
              </w:rPr>
            </w:pPr>
          </w:p>
          <w:p w14:paraId="0C5F985F" w14:textId="77777777" w:rsidR="00A56B5C" w:rsidRPr="0074725B" w:rsidRDefault="00A56B5C" w:rsidP="00D75845">
            <w:pPr>
              <w:ind w:left="57" w:right="57" w:firstLine="0"/>
              <w:contextualSpacing/>
              <w:jc w:val="center"/>
              <w:rPr>
                <w:sz w:val="18"/>
                <w:szCs w:val="18"/>
              </w:rPr>
            </w:pPr>
          </w:p>
          <w:p w14:paraId="4A6526CA" w14:textId="77777777" w:rsidR="00A56B5C" w:rsidRPr="0074725B" w:rsidRDefault="00A56B5C" w:rsidP="00D75845">
            <w:pPr>
              <w:ind w:left="57" w:right="57" w:firstLine="0"/>
              <w:contextualSpacing/>
              <w:jc w:val="center"/>
              <w:rPr>
                <w:sz w:val="18"/>
                <w:szCs w:val="18"/>
              </w:rPr>
            </w:pPr>
          </w:p>
          <w:p w14:paraId="258DE8A7" w14:textId="77777777" w:rsidR="00A56B5C" w:rsidRPr="0074725B" w:rsidRDefault="00A56B5C" w:rsidP="00D75845">
            <w:pPr>
              <w:ind w:left="57" w:right="57" w:firstLine="0"/>
              <w:contextualSpacing/>
              <w:jc w:val="center"/>
              <w:rPr>
                <w:sz w:val="18"/>
                <w:szCs w:val="18"/>
              </w:rPr>
            </w:pPr>
          </w:p>
          <w:p w14:paraId="50231D44" w14:textId="77777777" w:rsidR="00A56B5C" w:rsidRPr="0074725B" w:rsidRDefault="00A56B5C" w:rsidP="00D75845">
            <w:pPr>
              <w:ind w:left="57" w:right="57" w:firstLine="0"/>
              <w:contextualSpacing/>
              <w:jc w:val="center"/>
              <w:rPr>
                <w:sz w:val="18"/>
                <w:szCs w:val="18"/>
              </w:rPr>
            </w:pPr>
          </w:p>
          <w:p w14:paraId="6E26A84B" w14:textId="77777777" w:rsidR="00A56B5C" w:rsidRPr="0074725B" w:rsidRDefault="00A56B5C" w:rsidP="00D75845">
            <w:pPr>
              <w:ind w:left="57" w:right="57" w:firstLine="0"/>
              <w:contextualSpacing/>
              <w:jc w:val="center"/>
              <w:rPr>
                <w:sz w:val="18"/>
                <w:szCs w:val="18"/>
              </w:rPr>
            </w:pPr>
          </w:p>
          <w:p w14:paraId="5C134958" w14:textId="77777777" w:rsidR="00A56B5C" w:rsidRPr="0074725B" w:rsidRDefault="00A56B5C" w:rsidP="00D75845">
            <w:pPr>
              <w:ind w:left="57" w:right="57" w:firstLine="0"/>
              <w:contextualSpacing/>
              <w:jc w:val="center"/>
              <w:rPr>
                <w:sz w:val="18"/>
                <w:szCs w:val="18"/>
              </w:rPr>
            </w:pPr>
          </w:p>
          <w:p w14:paraId="6AF197CC" w14:textId="77777777" w:rsidR="00A56B5C" w:rsidRPr="0074725B" w:rsidRDefault="00A56B5C" w:rsidP="00D75845">
            <w:pPr>
              <w:ind w:left="57" w:right="57" w:firstLine="0"/>
              <w:contextualSpacing/>
              <w:jc w:val="center"/>
              <w:rPr>
                <w:sz w:val="18"/>
                <w:szCs w:val="18"/>
              </w:rPr>
            </w:pPr>
          </w:p>
          <w:p w14:paraId="51595D5A" w14:textId="77777777" w:rsidR="00A56B5C" w:rsidRPr="0074725B" w:rsidRDefault="00A56B5C" w:rsidP="00D75845">
            <w:pPr>
              <w:ind w:left="57" w:right="57" w:firstLine="0"/>
              <w:contextualSpacing/>
              <w:jc w:val="center"/>
              <w:rPr>
                <w:sz w:val="18"/>
                <w:szCs w:val="18"/>
              </w:rPr>
            </w:pPr>
          </w:p>
          <w:p w14:paraId="6C5F236E" w14:textId="77777777" w:rsidR="00A56B5C" w:rsidRPr="0074725B" w:rsidRDefault="00A56B5C" w:rsidP="00D75845">
            <w:pPr>
              <w:ind w:left="57" w:right="57" w:firstLine="0"/>
              <w:contextualSpacing/>
              <w:jc w:val="center"/>
              <w:rPr>
                <w:sz w:val="18"/>
                <w:szCs w:val="18"/>
              </w:rPr>
            </w:pPr>
          </w:p>
          <w:p w14:paraId="18DF15B8" w14:textId="77777777" w:rsidR="00A56B5C" w:rsidRPr="0074725B" w:rsidRDefault="00A56B5C" w:rsidP="00D75845">
            <w:pPr>
              <w:ind w:left="57" w:right="57" w:firstLine="0"/>
              <w:contextualSpacing/>
              <w:jc w:val="center"/>
              <w:rPr>
                <w:sz w:val="18"/>
                <w:szCs w:val="18"/>
              </w:rPr>
            </w:pPr>
            <w:r w:rsidRPr="0074725B">
              <w:rPr>
                <w:sz w:val="18"/>
                <w:szCs w:val="18"/>
              </w:rPr>
              <w:t>5.</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150F6E8" w14:textId="77777777" w:rsidR="00A56B5C" w:rsidRPr="0074725B" w:rsidRDefault="00A56B5C" w:rsidP="00D75845">
            <w:pPr>
              <w:ind w:left="57" w:right="57" w:firstLine="0"/>
              <w:contextualSpacing/>
              <w:rPr>
                <w:sz w:val="18"/>
                <w:szCs w:val="18"/>
              </w:rPr>
            </w:pPr>
          </w:p>
          <w:p w14:paraId="5A1CEB8F" w14:textId="77777777" w:rsidR="00A56B5C" w:rsidRPr="0074725B" w:rsidRDefault="00A56B5C" w:rsidP="00D75845">
            <w:pPr>
              <w:ind w:left="57" w:right="57" w:firstLine="0"/>
              <w:contextualSpacing/>
              <w:rPr>
                <w:sz w:val="18"/>
                <w:szCs w:val="18"/>
              </w:rPr>
            </w:pPr>
          </w:p>
          <w:p w14:paraId="2285BF84" w14:textId="77777777" w:rsidR="00A56B5C" w:rsidRPr="0074725B" w:rsidRDefault="00A56B5C" w:rsidP="00D75845">
            <w:pPr>
              <w:ind w:left="57" w:right="57" w:firstLine="0"/>
              <w:contextualSpacing/>
              <w:rPr>
                <w:sz w:val="18"/>
                <w:szCs w:val="18"/>
              </w:rPr>
            </w:pPr>
          </w:p>
          <w:p w14:paraId="0010FA62" w14:textId="77777777" w:rsidR="00A56B5C" w:rsidRPr="0074725B" w:rsidRDefault="00A56B5C" w:rsidP="00D75845">
            <w:pPr>
              <w:ind w:left="57" w:right="57" w:firstLine="0"/>
              <w:contextualSpacing/>
              <w:rPr>
                <w:sz w:val="18"/>
                <w:szCs w:val="18"/>
              </w:rPr>
            </w:pPr>
          </w:p>
          <w:p w14:paraId="26622365" w14:textId="77777777" w:rsidR="00A56B5C" w:rsidRPr="0074725B" w:rsidRDefault="00A56B5C" w:rsidP="00D75845">
            <w:pPr>
              <w:ind w:left="57" w:right="57" w:firstLine="0"/>
              <w:contextualSpacing/>
              <w:rPr>
                <w:sz w:val="18"/>
                <w:szCs w:val="18"/>
              </w:rPr>
            </w:pPr>
          </w:p>
          <w:p w14:paraId="1DF4B076" w14:textId="77777777" w:rsidR="00A56B5C" w:rsidRPr="0074725B" w:rsidRDefault="00A56B5C" w:rsidP="00D75845">
            <w:pPr>
              <w:ind w:left="57" w:right="57" w:firstLine="0"/>
              <w:contextualSpacing/>
              <w:rPr>
                <w:sz w:val="18"/>
                <w:szCs w:val="18"/>
              </w:rPr>
            </w:pPr>
          </w:p>
          <w:p w14:paraId="4F226D04" w14:textId="77777777" w:rsidR="00A56B5C" w:rsidRPr="0074725B" w:rsidRDefault="00A56B5C" w:rsidP="00D75845">
            <w:pPr>
              <w:ind w:left="57" w:right="57" w:firstLine="0"/>
              <w:contextualSpacing/>
              <w:rPr>
                <w:sz w:val="18"/>
                <w:szCs w:val="18"/>
              </w:rPr>
            </w:pPr>
          </w:p>
          <w:p w14:paraId="76BD1D99" w14:textId="77777777" w:rsidR="00A56B5C" w:rsidRPr="0074725B" w:rsidRDefault="00A56B5C" w:rsidP="00D75845">
            <w:pPr>
              <w:ind w:left="57" w:right="57" w:firstLine="0"/>
              <w:contextualSpacing/>
              <w:rPr>
                <w:sz w:val="18"/>
                <w:szCs w:val="18"/>
              </w:rPr>
            </w:pPr>
          </w:p>
          <w:p w14:paraId="50256D0B" w14:textId="77777777" w:rsidR="00A56B5C" w:rsidRPr="0074725B" w:rsidRDefault="00A56B5C" w:rsidP="00D75845">
            <w:pPr>
              <w:ind w:left="57" w:right="57" w:firstLine="0"/>
              <w:contextualSpacing/>
              <w:rPr>
                <w:sz w:val="18"/>
                <w:szCs w:val="18"/>
              </w:rPr>
            </w:pPr>
          </w:p>
          <w:p w14:paraId="46D51F94" w14:textId="77777777" w:rsidR="00A56B5C" w:rsidRPr="0074725B" w:rsidRDefault="00A56B5C" w:rsidP="00D75845">
            <w:pPr>
              <w:ind w:left="57" w:right="57" w:firstLine="0"/>
              <w:contextualSpacing/>
              <w:rPr>
                <w:sz w:val="18"/>
                <w:szCs w:val="18"/>
              </w:rPr>
            </w:pPr>
          </w:p>
          <w:p w14:paraId="79294FC6" w14:textId="77777777" w:rsidR="00A56B5C" w:rsidRPr="0074725B" w:rsidRDefault="00A56B5C" w:rsidP="00D75845">
            <w:pPr>
              <w:ind w:left="57" w:right="57" w:firstLine="0"/>
              <w:contextualSpacing/>
              <w:rPr>
                <w:sz w:val="18"/>
                <w:szCs w:val="18"/>
              </w:rPr>
            </w:pPr>
          </w:p>
          <w:p w14:paraId="40E6450F" w14:textId="77777777" w:rsidR="00A56B5C" w:rsidRPr="0074725B" w:rsidRDefault="00A56B5C" w:rsidP="00D75845">
            <w:pPr>
              <w:ind w:left="57" w:right="57" w:firstLine="0"/>
              <w:contextualSpacing/>
              <w:rPr>
                <w:sz w:val="18"/>
                <w:szCs w:val="18"/>
              </w:rPr>
            </w:pPr>
          </w:p>
          <w:p w14:paraId="5CF41A1A" w14:textId="77777777" w:rsidR="00A56B5C" w:rsidRPr="0074725B" w:rsidRDefault="00A56B5C" w:rsidP="00D75845">
            <w:pPr>
              <w:ind w:left="57" w:right="57" w:firstLine="0"/>
              <w:contextualSpacing/>
              <w:rPr>
                <w:sz w:val="18"/>
                <w:szCs w:val="18"/>
              </w:rPr>
            </w:pPr>
          </w:p>
          <w:p w14:paraId="1B9A467E" w14:textId="77777777" w:rsidR="00A56B5C" w:rsidRPr="0074725B" w:rsidRDefault="00A56B5C" w:rsidP="00D75845">
            <w:pPr>
              <w:ind w:left="57" w:right="57" w:firstLine="0"/>
              <w:contextualSpacing/>
              <w:rPr>
                <w:sz w:val="18"/>
                <w:szCs w:val="18"/>
              </w:rPr>
            </w:pPr>
          </w:p>
          <w:p w14:paraId="088F0A99" w14:textId="77777777" w:rsidR="00A56B5C" w:rsidRPr="0074725B" w:rsidRDefault="00A56B5C" w:rsidP="00D75845">
            <w:pPr>
              <w:ind w:left="57" w:right="57" w:firstLine="0"/>
              <w:contextualSpacing/>
              <w:rPr>
                <w:sz w:val="18"/>
                <w:szCs w:val="18"/>
              </w:rPr>
            </w:pPr>
          </w:p>
          <w:p w14:paraId="7296333F" w14:textId="77777777" w:rsidR="00A56B5C" w:rsidRPr="0074725B" w:rsidRDefault="00A56B5C" w:rsidP="00D75845">
            <w:pPr>
              <w:ind w:left="57" w:right="57" w:firstLine="0"/>
              <w:contextualSpacing/>
              <w:rPr>
                <w:sz w:val="18"/>
                <w:szCs w:val="18"/>
              </w:rPr>
            </w:pPr>
          </w:p>
          <w:p w14:paraId="0738E36A" w14:textId="77777777" w:rsidR="00A56B5C" w:rsidRPr="0074725B" w:rsidRDefault="00A56B5C" w:rsidP="00D75845">
            <w:pPr>
              <w:ind w:left="57" w:right="57" w:firstLine="0"/>
              <w:contextualSpacing/>
              <w:rPr>
                <w:sz w:val="18"/>
                <w:szCs w:val="18"/>
              </w:rPr>
            </w:pPr>
          </w:p>
          <w:p w14:paraId="2C78FFCC" w14:textId="77777777" w:rsidR="00A56B5C" w:rsidRPr="0074725B" w:rsidRDefault="00A56B5C" w:rsidP="00D75845">
            <w:pPr>
              <w:ind w:left="57" w:right="57" w:firstLine="0"/>
              <w:contextualSpacing/>
              <w:rPr>
                <w:sz w:val="18"/>
                <w:szCs w:val="18"/>
              </w:rPr>
            </w:pPr>
          </w:p>
          <w:p w14:paraId="38FA07FB" w14:textId="77777777" w:rsidR="00A56B5C" w:rsidRPr="0074725B" w:rsidRDefault="00A56B5C" w:rsidP="00D75845">
            <w:pPr>
              <w:ind w:left="57" w:right="57" w:firstLine="0"/>
              <w:contextualSpacing/>
              <w:rPr>
                <w:sz w:val="18"/>
                <w:szCs w:val="18"/>
              </w:rPr>
            </w:pPr>
          </w:p>
          <w:p w14:paraId="6B10FDF9" w14:textId="77777777" w:rsidR="00A56B5C" w:rsidRPr="0074725B" w:rsidRDefault="00A56B5C" w:rsidP="00D75845">
            <w:pPr>
              <w:ind w:left="57" w:right="57" w:firstLine="0"/>
              <w:contextualSpacing/>
              <w:rPr>
                <w:sz w:val="18"/>
                <w:szCs w:val="18"/>
              </w:rPr>
            </w:pPr>
            <w:r w:rsidRPr="0074725B">
              <w:rPr>
                <w:sz w:val="18"/>
                <w:szCs w:val="18"/>
              </w:rPr>
              <w:t xml:space="preserve">Растения вида </w:t>
            </w:r>
            <w:r w:rsidRPr="0074725B">
              <w:rPr>
                <w:i/>
                <w:iCs/>
                <w:sz w:val="18"/>
                <w:szCs w:val="18"/>
              </w:rPr>
              <w:t>Solanum</w:t>
            </w:r>
            <w:r w:rsidRPr="0074725B">
              <w:rPr>
                <w:sz w:val="18"/>
                <w:szCs w:val="18"/>
              </w:rPr>
              <w:t xml:space="preserve"> L., предназначенные для посадки, с клубнями или столонами, или их гибриды, иные чем клубни растений вида </w:t>
            </w:r>
            <w:r w:rsidRPr="0074725B">
              <w:rPr>
                <w:i/>
                <w:iCs/>
                <w:sz w:val="18"/>
                <w:szCs w:val="18"/>
              </w:rPr>
              <w:t>Solanum tuberosum</w:t>
            </w:r>
            <w:r w:rsidRPr="0074725B">
              <w:rPr>
                <w:sz w:val="18"/>
                <w:szCs w:val="18"/>
              </w:rPr>
              <w:t xml:space="preserve"> L., указанные в позициях 6, 7, 8, 9 или 10, иные чем материал для содержания культуры, который хранится в генных банках и коллекциях генетических хранилищ, и иные чем семена растений вида </w:t>
            </w:r>
            <w:r w:rsidRPr="0074725B">
              <w:rPr>
                <w:i/>
                <w:iCs/>
                <w:sz w:val="18"/>
                <w:szCs w:val="18"/>
              </w:rPr>
              <w:t>Solanum tuberosum</w:t>
            </w:r>
            <w:r w:rsidRPr="0074725B">
              <w:rPr>
                <w:sz w:val="18"/>
                <w:szCs w:val="18"/>
              </w:rPr>
              <w:t xml:space="preserve"> L., указанные в позиции 24</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5EC38D7" w14:textId="77777777" w:rsidR="00A56B5C" w:rsidRPr="0074725B" w:rsidRDefault="00A56B5C" w:rsidP="00D75845">
            <w:pPr>
              <w:ind w:left="57" w:right="57" w:firstLine="0"/>
              <w:contextualSpacing/>
              <w:rPr>
                <w:sz w:val="18"/>
                <w:szCs w:val="18"/>
              </w:rPr>
            </w:pPr>
            <w:r w:rsidRPr="0074725B">
              <w:rPr>
                <w:sz w:val="18"/>
                <w:szCs w:val="18"/>
              </w:rPr>
              <w:lastRenderedPageBreak/>
              <w:t xml:space="preserve">Официальная декларация, которая подтверждает, что растения содержались в условиях карантина и по результатам лабораторных тестов были признаны свободными от вредных карантинных организмов. </w:t>
            </w:r>
          </w:p>
          <w:p w14:paraId="524D3B7D" w14:textId="77777777" w:rsidR="00A56B5C" w:rsidRPr="0074725B" w:rsidRDefault="00A56B5C" w:rsidP="00D75845">
            <w:pPr>
              <w:ind w:left="57" w:right="57" w:firstLine="0"/>
              <w:contextualSpacing/>
              <w:rPr>
                <w:sz w:val="18"/>
                <w:szCs w:val="18"/>
              </w:rPr>
            </w:pPr>
            <w:r w:rsidRPr="0074725B">
              <w:rPr>
                <w:sz w:val="18"/>
                <w:szCs w:val="18"/>
              </w:rPr>
              <w:t>Лабораторные тесты:</w:t>
            </w:r>
          </w:p>
          <w:p w14:paraId="77F00AC4" w14:textId="77777777" w:rsidR="00A56B5C" w:rsidRPr="0074725B" w:rsidRDefault="00A56B5C" w:rsidP="00D75845">
            <w:pPr>
              <w:ind w:left="57" w:right="57" w:firstLine="0"/>
              <w:contextualSpacing/>
              <w:rPr>
                <w:sz w:val="18"/>
                <w:szCs w:val="18"/>
              </w:rPr>
            </w:pPr>
            <w:r w:rsidRPr="0074725B">
              <w:rPr>
                <w:sz w:val="18"/>
                <w:szCs w:val="18"/>
              </w:rPr>
              <w:t>1) находятся под надзором соответствующего компетентного органа и осуществляются кадрами, имеющими научную подготовку, данного органа или любого официального уполномоченного органа;</w:t>
            </w:r>
          </w:p>
          <w:p w14:paraId="4ED9F1AB" w14:textId="77777777" w:rsidR="00A56B5C" w:rsidRPr="0074725B" w:rsidRDefault="00A56B5C" w:rsidP="00D75845">
            <w:pPr>
              <w:ind w:left="57" w:right="57" w:firstLine="0"/>
              <w:contextualSpacing/>
              <w:rPr>
                <w:sz w:val="18"/>
                <w:szCs w:val="18"/>
              </w:rPr>
            </w:pPr>
            <w:r w:rsidRPr="0074725B">
              <w:rPr>
                <w:sz w:val="18"/>
                <w:szCs w:val="18"/>
              </w:rPr>
              <w:t xml:space="preserve">2) проводятся в месте, оборудованном соответствующими средствами для изоляции карантинных вредных организмов и сохранения материала, включая растения-индикаторы, таким </w:t>
            </w:r>
            <w:r w:rsidRPr="0074725B">
              <w:rPr>
                <w:sz w:val="18"/>
                <w:szCs w:val="18"/>
              </w:rPr>
              <w:lastRenderedPageBreak/>
              <w:t>образом, чтобы исключить любой риск распространения карантинных вредных организмов;</w:t>
            </w:r>
          </w:p>
          <w:p w14:paraId="1A191FB0" w14:textId="77777777" w:rsidR="00A56B5C" w:rsidRPr="0074725B" w:rsidRDefault="00A56B5C" w:rsidP="00D75845">
            <w:pPr>
              <w:ind w:left="57" w:right="57" w:firstLine="0"/>
              <w:contextualSpacing/>
              <w:rPr>
                <w:sz w:val="18"/>
                <w:szCs w:val="18"/>
              </w:rPr>
            </w:pPr>
            <w:r w:rsidRPr="0074725B">
              <w:rPr>
                <w:sz w:val="18"/>
                <w:szCs w:val="18"/>
              </w:rPr>
              <w:t>3) осуществляются на каждой единице материала:</w:t>
            </w:r>
          </w:p>
          <w:p w14:paraId="50E1725C" w14:textId="77777777" w:rsidR="00A56B5C" w:rsidRPr="0074725B" w:rsidRDefault="00A56B5C" w:rsidP="00D75845">
            <w:pPr>
              <w:ind w:left="57" w:right="57" w:firstLine="0"/>
              <w:contextualSpacing/>
              <w:rPr>
                <w:sz w:val="18"/>
                <w:szCs w:val="18"/>
              </w:rPr>
            </w:pPr>
            <w:r w:rsidRPr="0074725B">
              <w:rPr>
                <w:sz w:val="18"/>
                <w:szCs w:val="18"/>
              </w:rPr>
              <w:t>a) путем регулярного визуального осмотра через определенные промежутки времени в течение как минимум одного вегетационного периода, принимая во внимание тип материала и стадию его развития во время программы тестирования, на присутствие симптомов, вызванных любыми карантинными вредными организмами,</w:t>
            </w:r>
          </w:p>
          <w:p w14:paraId="73ED21F0" w14:textId="77777777" w:rsidR="00A56B5C" w:rsidRPr="0074725B" w:rsidRDefault="00A56B5C" w:rsidP="00D75845">
            <w:pPr>
              <w:ind w:left="57" w:right="57" w:firstLine="0"/>
              <w:contextualSpacing/>
              <w:rPr>
                <w:sz w:val="18"/>
                <w:szCs w:val="18"/>
              </w:rPr>
            </w:pPr>
            <w:r w:rsidRPr="0074725B">
              <w:rPr>
                <w:sz w:val="18"/>
                <w:szCs w:val="18"/>
              </w:rPr>
              <w:t>b) путем лабораторного тестирования, в случае любого картофельного материала, по меньшей мере на:</w:t>
            </w:r>
          </w:p>
          <w:p w14:paraId="6B3BF151" w14:textId="77777777" w:rsidR="00A56B5C" w:rsidRPr="0074725B" w:rsidRDefault="00A56B5C" w:rsidP="00D75845">
            <w:pPr>
              <w:ind w:left="57" w:right="57" w:firstLine="0"/>
              <w:contextualSpacing/>
              <w:rPr>
                <w:sz w:val="18"/>
                <w:szCs w:val="18"/>
                <w:lang w:val="en-US"/>
              </w:rPr>
            </w:pPr>
            <w:r w:rsidRPr="0074725B">
              <w:rPr>
                <w:sz w:val="18"/>
                <w:szCs w:val="18"/>
                <w:lang w:val="en-US"/>
              </w:rPr>
              <w:t>Andean potato latent virus,</w:t>
            </w:r>
          </w:p>
          <w:p w14:paraId="75A59773" w14:textId="77777777" w:rsidR="00A56B5C" w:rsidRPr="0074725B" w:rsidRDefault="00A56B5C" w:rsidP="00D75845">
            <w:pPr>
              <w:ind w:left="57" w:right="57" w:firstLine="0"/>
              <w:contextualSpacing/>
              <w:rPr>
                <w:sz w:val="18"/>
                <w:szCs w:val="18"/>
                <w:lang w:val="en-US"/>
              </w:rPr>
            </w:pPr>
            <w:r w:rsidRPr="0074725B">
              <w:rPr>
                <w:sz w:val="18"/>
                <w:szCs w:val="18"/>
                <w:lang w:val="en-US"/>
              </w:rPr>
              <w:t>Andean potato mottle virus,</w:t>
            </w:r>
          </w:p>
          <w:p w14:paraId="6CB00DB0" w14:textId="77777777" w:rsidR="00A56B5C" w:rsidRPr="0074725B" w:rsidRDefault="00A56B5C" w:rsidP="00D75845">
            <w:pPr>
              <w:ind w:left="57" w:right="57" w:firstLine="0"/>
              <w:contextualSpacing/>
              <w:rPr>
                <w:sz w:val="18"/>
                <w:szCs w:val="18"/>
                <w:lang w:val="en-US"/>
              </w:rPr>
            </w:pPr>
            <w:r w:rsidRPr="0074725B">
              <w:rPr>
                <w:sz w:val="18"/>
                <w:szCs w:val="18"/>
                <w:lang w:val="en-US"/>
              </w:rPr>
              <w:t>Potato black ringspot virus,</w:t>
            </w:r>
          </w:p>
          <w:p w14:paraId="3909FCF8" w14:textId="77777777" w:rsidR="00A56B5C" w:rsidRPr="0074725B" w:rsidRDefault="00A56B5C" w:rsidP="00D75845">
            <w:pPr>
              <w:ind w:left="57" w:right="57" w:firstLine="0"/>
              <w:contextualSpacing/>
              <w:rPr>
                <w:sz w:val="18"/>
                <w:szCs w:val="18"/>
                <w:lang w:val="en-US"/>
              </w:rPr>
            </w:pPr>
            <w:r w:rsidRPr="0074725B">
              <w:rPr>
                <w:sz w:val="18"/>
                <w:szCs w:val="18"/>
                <w:lang w:val="en-US"/>
              </w:rPr>
              <w:t>Potato virus T,</w:t>
            </w:r>
          </w:p>
          <w:p w14:paraId="4F3A7C73" w14:textId="77777777" w:rsidR="00A56B5C" w:rsidRPr="0074725B" w:rsidRDefault="00A56B5C" w:rsidP="00D75845">
            <w:pPr>
              <w:ind w:left="57" w:right="57" w:firstLine="0"/>
              <w:contextualSpacing/>
              <w:rPr>
                <w:sz w:val="18"/>
                <w:szCs w:val="18"/>
              </w:rPr>
            </w:pPr>
            <w:r w:rsidRPr="0074725B">
              <w:rPr>
                <w:sz w:val="18"/>
                <w:szCs w:val="18"/>
              </w:rPr>
              <w:t>Изоляты вирусов картофеля S, X и вируса Potato leafroll, не входящих в ЕС,</w:t>
            </w:r>
          </w:p>
          <w:p w14:paraId="11C53720" w14:textId="77777777" w:rsidR="00A56B5C" w:rsidRPr="0015193A" w:rsidRDefault="00A56B5C" w:rsidP="00D75845">
            <w:pPr>
              <w:ind w:left="57" w:right="57" w:firstLine="0"/>
              <w:contextualSpacing/>
              <w:rPr>
                <w:sz w:val="18"/>
                <w:szCs w:val="18"/>
              </w:rPr>
            </w:pPr>
            <w:r w:rsidRPr="00DD1052">
              <w:rPr>
                <w:i/>
                <w:iCs/>
                <w:sz w:val="18"/>
                <w:szCs w:val="18"/>
                <w:lang w:val="en-US"/>
              </w:rPr>
              <w:t>Clavibacter</w:t>
            </w:r>
            <w:r w:rsidRPr="0015193A">
              <w:rPr>
                <w:i/>
                <w:iCs/>
                <w:sz w:val="18"/>
                <w:szCs w:val="18"/>
              </w:rPr>
              <w:t xml:space="preserve"> </w:t>
            </w:r>
            <w:r w:rsidRPr="00DD1052">
              <w:rPr>
                <w:i/>
                <w:iCs/>
                <w:sz w:val="18"/>
                <w:szCs w:val="18"/>
                <w:lang w:val="en-US"/>
              </w:rPr>
              <w:t>sepedonicus</w:t>
            </w:r>
            <w:r w:rsidRPr="0015193A">
              <w:rPr>
                <w:sz w:val="18"/>
                <w:szCs w:val="18"/>
              </w:rPr>
              <w:t xml:space="preserve"> (</w:t>
            </w:r>
            <w:r w:rsidRPr="00DD1052">
              <w:rPr>
                <w:sz w:val="18"/>
                <w:szCs w:val="18"/>
                <w:lang w:val="en-US"/>
              </w:rPr>
              <w:t>Spieckermann</w:t>
            </w:r>
            <w:r w:rsidRPr="0015193A">
              <w:rPr>
                <w:sz w:val="18"/>
                <w:szCs w:val="18"/>
              </w:rPr>
              <w:t xml:space="preserve"> </w:t>
            </w:r>
            <w:r w:rsidRPr="0074725B">
              <w:rPr>
                <w:sz w:val="18"/>
                <w:szCs w:val="18"/>
              </w:rPr>
              <w:t>и</w:t>
            </w:r>
            <w:r w:rsidRPr="0015193A">
              <w:rPr>
                <w:sz w:val="18"/>
                <w:szCs w:val="18"/>
              </w:rPr>
              <w:t xml:space="preserve"> </w:t>
            </w:r>
            <w:r w:rsidRPr="00DD1052">
              <w:rPr>
                <w:sz w:val="18"/>
                <w:szCs w:val="18"/>
                <w:lang w:val="en-US"/>
              </w:rPr>
              <w:t>Kottho</w:t>
            </w:r>
            <w:r w:rsidRPr="0015193A">
              <w:rPr>
                <w:sz w:val="18"/>
                <w:szCs w:val="18"/>
              </w:rPr>
              <w:t xml:space="preserve">) </w:t>
            </w:r>
            <w:r w:rsidRPr="00DD1052">
              <w:rPr>
                <w:sz w:val="18"/>
                <w:szCs w:val="18"/>
                <w:lang w:val="en-US"/>
              </w:rPr>
              <w:t>Nouioui</w:t>
            </w:r>
            <w:r w:rsidRPr="0015193A">
              <w:rPr>
                <w:sz w:val="18"/>
                <w:szCs w:val="18"/>
              </w:rPr>
              <w:t xml:space="preserve"> </w:t>
            </w:r>
            <w:r w:rsidRPr="00DD1052">
              <w:rPr>
                <w:i/>
                <w:iCs/>
                <w:sz w:val="18"/>
                <w:szCs w:val="18"/>
                <w:lang w:val="en-US"/>
              </w:rPr>
              <w:t>et</w:t>
            </w:r>
            <w:r w:rsidRPr="0015193A">
              <w:rPr>
                <w:i/>
                <w:iCs/>
                <w:sz w:val="18"/>
                <w:szCs w:val="18"/>
              </w:rPr>
              <w:t xml:space="preserve"> </w:t>
            </w:r>
            <w:r w:rsidRPr="00DD1052">
              <w:rPr>
                <w:i/>
                <w:iCs/>
                <w:sz w:val="18"/>
                <w:szCs w:val="18"/>
                <w:lang w:val="en-US"/>
              </w:rPr>
              <w:t>al</w:t>
            </w:r>
            <w:r w:rsidRPr="0015193A">
              <w:rPr>
                <w:i/>
                <w:iCs/>
                <w:sz w:val="18"/>
                <w:szCs w:val="18"/>
              </w:rPr>
              <w:t>.</w:t>
            </w:r>
            <w:r w:rsidRPr="0015193A">
              <w:rPr>
                <w:sz w:val="18"/>
                <w:szCs w:val="18"/>
              </w:rPr>
              <w:t>,</w:t>
            </w:r>
          </w:p>
          <w:p w14:paraId="55E076F4" w14:textId="77777777" w:rsidR="00A56B5C" w:rsidRPr="0015193A" w:rsidRDefault="00A56B5C" w:rsidP="00D75845">
            <w:pPr>
              <w:ind w:left="57" w:right="57" w:firstLine="0"/>
              <w:contextualSpacing/>
              <w:rPr>
                <w:sz w:val="18"/>
                <w:szCs w:val="18"/>
              </w:rPr>
            </w:pPr>
            <w:r w:rsidRPr="00DD1052">
              <w:rPr>
                <w:i/>
                <w:iCs/>
                <w:sz w:val="18"/>
                <w:szCs w:val="18"/>
                <w:lang w:val="en-US"/>
              </w:rPr>
              <w:t>Ralstonia</w:t>
            </w:r>
            <w:r w:rsidRPr="0015193A">
              <w:rPr>
                <w:i/>
                <w:iCs/>
                <w:sz w:val="18"/>
                <w:szCs w:val="18"/>
              </w:rPr>
              <w:t xml:space="preserve"> </w:t>
            </w:r>
            <w:r w:rsidRPr="00DD1052">
              <w:rPr>
                <w:i/>
                <w:iCs/>
                <w:sz w:val="18"/>
                <w:szCs w:val="18"/>
                <w:lang w:val="en-US"/>
              </w:rPr>
              <w:t>solanacearum</w:t>
            </w:r>
            <w:r w:rsidRPr="0015193A">
              <w:rPr>
                <w:sz w:val="18"/>
                <w:szCs w:val="18"/>
              </w:rPr>
              <w:t xml:space="preserve"> (</w:t>
            </w:r>
            <w:r w:rsidRPr="00DD1052">
              <w:rPr>
                <w:sz w:val="18"/>
                <w:szCs w:val="18"/>
                <w:lang w:val="en-US"/>
              </w:rPr>
              <w:t>Smith</w:t>
            </w:r>
            <w:r w:rsidRPr="0015193A">
              <w:rPr>
                <w:sz w:val="18"/>
                <w:szCs w:val="18"/>
              </w:rPr>
              <w:t xml:space="preserve">) </w:t>
            </w:r>
            <w:r w:rsidRPr="00DD1052">
              <w:rPr>
                <w:sz w:val="18"/>
                <w:szCs w:val="18"/>
                <w:lang w:val="en-US"/>
              </w:rPr>
              <w:t>Yabuuchi</w:t>
            </w:r>
            <w:r w:rsidRPr="0015193A">
              <w:rPr>
                <w:sz w:val="18"/>
                <w:szCs w:val="18"/>
              </w:rPr>
              <w:t xml:space="preserve"> </w:t>
            </w:r>
            <w:r w:rsidRPr="00DD1052">
              <w:rPr>
                <w:i/>
                <w:iCs/>
                <w:sz w:val="18"/>
                <w:szCs w:val="18"/>
                <w:lang w:val="en-US"/>
              </w:rPr>
              <w:t>et</w:t>
            </w:r>
            <w:r w:rsidRPr="0015193A">
              <w:rPr>
                <w:i/>
                <w:iCs/>
                <w:sz w:val="18"/>
                <w:szCs w:val="18"/>
              </w:rPr>
              <w:t xml:space="preserve"> </w:t>
            </w:r>
            <w:r w:rsidRPr="00DD1052">
              <w:rPr>
                <w:i/>
                <w:iCs/>
                <w:sz w:val="18"/>
                <w:szCs w:val="18"/>
                <w:lang w:val="en-US"/>
              </w:rPr>
              <w:t>al</w:t>
            </w:r>
            <w:r w:rsidRPr="0015193A">
              <w:rPr>
                <w:i/>
                <w:iCs/>
                <w:sz w:val="18"/>
                <w:szCs w:val="18"/>
              </w:rPr>
              <w:t>.</w:t>
            </w:r>
            <w:r w:rsidRPr="0015193A">
              <w:rPr>
                <w:sz w:val="18"/>
                <w:szCs w:val="18"/>
              </w:rPr>
              <w:t xml:space="preserve"> </w:t>
            </w:r>
            <w:r w:rsidRPr="00DD1052">
              <w:rPr>
                <w:sz w:val="18"/>
                <w:szCs w:val="18"/>
                <w:lang w:val="en-US"/>
              </w:rPr>
              <w:t>emend</w:t>
            </w:r>
            <w:r w:rsidRPr="0015193A">
              <w:rPr>
                <w:sz w:val="18"/>
                <w:szCs w:val="18"/>
              </w:rPr>
              <w:t xml:space="preserve">. </w:t>
            </w:r>
            <w:r w:rsidRPr="00DD1052">
              <w:rPr>
                <w:sz w:val="18"/>
                <w:szCs w:val="18"/>
                <w:lang w:val="en-US"/>
              </w:rPr>
              <w:t>Safni</w:t>
            </w:r>
            <w:r w:rsidRPr="0015193A">
              <w:rPr>
                <w:sz w:val="18"/>
                <w:szCs w:val="18"/>
              </w:rPr>
              <w:t xml:space="preserve"> </w:t>
            </w:r>
            <w:r w:rsidRPr="00DD1052">
              <w:rPr>
                <w:i/>
                <w:iCs/>
                <w:sz w:val="18"/>
                <w:szCs w:val="18"/>
                <w:lang w:val="en-US"/>
              </w:rPr>
              <w:t>et</w:t>
            </w:r>
            <w:r w:rsidRPr="0015193A">
              <w:rPr>
                <w:i/>
                <w:iCs/>
                <w:sz w:val="18"/>
                <w:szCs w:val="18"/>
              </w:rPr>
              <w:t xml:space="preserve"> </w:t>
            </w:r>
            <w:r w:rsidRPr="00DD1052">
              <w:rPr>
                <w:i/>
                <w:iCs/>
                <w:sz w:val="18"/>
                <w:szCs w:val="18"/>
                <w:lang w:val="en-US"/>
              </w:rPr>
              <w:t>al</w:t>
            </w:r>
            <w:r w:rsidRPr="0015193A">
              <w:rPr>
                <w:i/>
                <w:iCs/>
                <w:sz w:val="18"/>
                <w:szCs w:val="18"/>
              </w:rPr>
              <w:t xml:space="preserve">.; </w:t>
            </w:r>
            <w:r w:rsidRPr="00DD1052">
              <w:rPr>
                <w:i/>
                <w:iCs/>
                <w:sz w:val="18"/>
                <w:szCs w:val="18"/>
                <w:lang w:val="en-US"/>
              </w:rPr>
              <w:t>Ralstonia</w:t>
            </w:r>
            <w:r w:rsidRPr="0015193A">
              <w:rPr>
                <w:i/>
                <w:iCs/>
                <w:sz w:val="18"/>
                <w:szCs w:val="18"/>
              </w:rPr>
              <w:t xml:space="preserve"> </w:t>
            </w:r>
            <w:r w:rsidRPr="00DD1052">
              <w:rPr>
                <w:i/>
                <w:iCs/>
                <w:sz w:val="18"/>
                <w:szCs w:val="18"/>
                <w:lang w:val="en-US"/>
              </w:rPr>
              <w:t>pseudosolanacearum</w:t>
            </w:r>
            <w:r w:rsidRPr="0015193A">
              <w:rPr>
                <w:sz w:val="18"/>
                <w:szCs w:val="18"/>
              </w:rPr>
              <w:t xml:space="preserve"> </w:t>
            </w:r>
            <w:r w:rsidRPr="00DD1052">
              <w:rPr>
                <w:sz w:val="18"/>
                <w:szCs w:val="18"/>
                <w:lang w:val="en-US"/>
              </w:rPr>
              <w:t>Safni</w:t>
            </w:r>
            <w:r w:rsidRPr="0015193A">
              <w:rPr>
                <w:sz w:val="18"/>
                <w:szCs w:val="18"/>
              </w:rPr>
              <w:t xml:space="preserve"> </w:t>
            </w:r>
            <w:r w:rsidRPr="00DD1052">
              <w:rPr>
                <w:i/>
                <w:iCs/>
                <w:sz w:val="18"/>
                <w:szCs w:val="18"/>
                <w:lang w:val="en-US"/>
              </w:rPr>
              <w:t>et</w:t>
            </w:r>
            <w:r w:rsidRPr="0015193A">
              <w:rPr>
                <w:i/>
                <w:iCs/>
                <w:sz w:val="18"/>
                <w:szCs w:val="18"/>
              </w:rPr>
              <w:t xml:space="preserve"> </w:t>
            </w:r>
            <w:r w:rsidRPr="00DD1052">
              <w:rPr>
                <w:i/>
                <w:iCs/>
                <w:sz w:val="18"/>
                <w:szCs w:val="18"/>
                <w:lang w:val="en-US"/>
              </w:rPr>
              <w:t>al</w:t>
            </w:r>
            <w:r w:rsidRPr="0015193A">
              <w:rPr>
                <w:i/>
                <w:iCs/>
                <w:sz w:val="18"/>
                <w:szCs w:val="18"/>
              </w:rPr>
              <w:t>.</w:t>
            </w:r>
            <w:r w:rsidRPr="0015193A">
              <w:rPr>
                <w:sz w:val="18"/>
                <w:szCs w:val="18"/>
              </w:rPr>
              <w:t xml:space="preserve">, </w:t>
            </w:r>
            <w:r w:rsidRPr="00DD1052">
              <w:rPr>
                <w:i/>
                <w:iCs/>
                <w:sz w:val="18"/>
                <w:szCs w:val="18"/>
                <w:lang w:val="en-US"/>
              </w:rPr>
              <w:t>Ralstonia</w:t>
            </w:r>
            <w:r w:rsidRPr="0015193A">
              <w:rPr>
                <w:i/>
                <w:iCs/>
                <w:sz w:val="18"/>
                <w:szCs w:val="18"/>
              </w:rPr>
              <w:t xml:space="preserve"> </w:t>
            </w:r>
            <w:r w:rsidRPr="00DD1052">
              <w:rPr>
                <w:i/>
                <w:iCs/>
                <w:sz w:val="18"/>
                <w:szCs w:val="18"/>
                <w:lang w:val="en-US"/>
              </w:rPr>
              <w:t>syzigii</w:t>
            </w:r>
            <w:r w:rsidRPr="0015193A">
              <w:rPr>
                <w:sz w:val="18"/>
                <w:szCs w:val="18"/>
              </w:rPr>
              <w:t xml:space="preserve"> </w:t>
            </w:r>
            <w:r w:rsidRPr="00DD1052">
              <w:rPr>
                <w:sz w:val="18"/>
                <w:szCs w:val="18"/>
                <w:lang w:val="en-US"/>
              </w:rPr>
              <w:t>subsp</w:t>
            </w:r>
            <w:r w:rsidRPr="0015193A">
              <w:rPr>
                <w:sz w:val="18"/>
                <w:szCs w:val="18"/>
              </w:rPr>
              <w:t xml:space="preserve">. </w:t>
            </w:r>
            <w:r w:rsidRPr="00DD1052">
              <w:rPr>
                <w:i/>
                <w:iCs/>
                <w:sz w:val="18"/>
                <w:szCs w:val="18"/>
                <w:lang w:val="en-US"/>
              </w:rPr>
              <w:t>celebensis</w:t>
            </w:r>
            <w:r w:rsidRPr="0015193A">
              <w:rPr>
                <w:sz w:val="18"/>
                <w:szCs w:val="18"/>
              </w:rPr>
              <w:t xml:space="preserve"> </w:t>
            </w:r>
            <w:r w:rsidRPr="00DD1052">
              <w:rPr>
                <w:sz w:val="18"/>
                <w:szCs w:val="18"/>
                <w:lang w:val="en-US"/>
              </w:rPr>
              <w:t>Safni</w:t>
            </w:r>
            <w:r w:rsidRPr="0015193A">
              <w:rPr>
                <w:sz w:val="18"/>
                <w:szCs w:val="18"/>
              </w:rPr>
              <w:t xml:space="preserve"> </w:t>
            </w:r>
            <w:r w:rsidRPr="00DD1052">
              <w:rPr>
                <w:sz w:val="18"/>
                <w:szCs w:val="18"/>
                <w:lang w:val="en-US"/>
              </w:rPr>
              <w:t>et</w:t>
            </w:r>
            <w:r w:rsidRPr="0015193A">
              <w:rPr>
                <w:sz w:val="18"/>
                <w:szCs w:val="18"/>
              </w:rPr>
              <w:t xml:space="preserve"> </w:t>
            </w:r>
            <w:r w:rsidRPr="00DD1052">
              <w:rPr>
                <w:sz w:val="18"/>
                <w:szCs w:val="18"/>
                <w:lang w:val="en-US"/>
              </w:rPr>
              <w:t>al</w:t>
            </w:r>
            <w:r w:rsidRPr="0015193A">
              <w:rPr>
                <w:sz w:val="18"/>
                <w:szCs w:val="18"/>
              </w:rPr>
              <w:t xml:space="preserve">. </w:t>
            </w:r>
            <w:r w:rsidRPr="0074725B">
              <w:rPr>
                <w:sz w:val="18"/>
                <w:szCs w:val="18"/>
              </w:rPr>
              <w:t>и</w:t>
            </w:r>
            <w:r w:rsidRPr="0015193A">
              <w:rPr>
                <w:sz w:val="18"/>
                <w:szCs w:val="18"/>
              </w:rPr>
              <w:t xml:space="preserve"> </w:t>
            </w:r>
            <w:r w:rsidRPr="00DD1052">
              <w:rPr>
                <w:i/>
                <w:iCs/>
                <w:sz w:val="18"/>
                <w:szCs w:val="18"/>
                <w:lang w:val="en-US"/>
              </w:rPr>
              <w:t>Ralstonia</w:t>
            </w:r>
            <w:r w:rsidRPr="0015193A">
              <w:rPr>
                <w:i/>
                <w:iCs/>
                <w:sz w:val="18"/>
                <w:szCs w:val="18"/>
              </w:rPr>
              <w:t xml:space="preserve"> </w:t>
            </w:r>
            <w:r w:rsidRPr="00DD1052">
              <w:rPr>
                <w:i/>
                <w:iCs/>
                <w:sz w:val="18"/>
                <w:szCs w:val="18"/>
                <w:lang w:val="en-US"/>
              </w:rPr>
              <w:t>syzigii</w:t>
            </w:r>
            <w:r w:rsidRPr="0015193A">
              <w:rPr>
                <w:sz w:val="18"/>
                <w:szCs w:val="18"/>
              </w:rPr>
              <w:t xml:space="preserve"> </w:t>
            </w:r>
            <w:r w:rsidRPr="00DD1052">
              <w:rPr>
                <w:sz w:val="18"/>
                <w:szCs w:val="18"/>
                <w:lang w:val="en-US"/>
              </w:rPr>
              <w:t>subsp</w:t>
            </w:r>
            <w:r w:rsidRPr="0015193A">
              <w:rPr>
                <w:sz w:val="18"/>
                <w:szCs w:val="18"/>
              </w:rPr>
              <w:t xml:space="preserve">. </w:t>
            </w:r>
            <w:r w:rsidRPr="00DD1052">
              <w:rPr>
                <w:i/>
                <w:iCs/>
                <w:sz w:val="18"/>
                <w:szCs w:val="18"/>
                <w:lang w:val="en-US"/>
              </w:rPr>
              <w:t>indonesiensis</w:t>
            </w:r>
            <w:r w:rsidRPr="0015193A">
              <w:rPr>
                <w:sz w:val="18"/>
                <w:szCs w:val="18"/>
              </w:rPr>
              <w:t xml:space="preserve"> </w:t>
            </w:r>
            <w:r w:rsidRPr="00DD1052">
              <w:rPr>
                <w:sz w:val="18"/>
                <w:szCs w:val="18"/>
                <w:lang w:val="en-US"/>
              </w:rPr>
              <w:t>Safni</w:t>
            </w:r>
            <w:r w:rsidRPr="0015193A">
              <w:rPr>
                <w:sz w:val="18"/>
                <w:szCs w:val="18"/>
              </w:rPr>
              <w:t xml:space="preserve"> </w:t>
            </w:r>
            <w:r w:rsidRPr="00DD1052">
              <w:rPr>
                <w:sz w:val="18"/>
                <w:szCs w:val="18"/>
                <w:lang w:val="en-US"/>
              </w:rPr>
              <w:t>et</w:t>
            </w:r>
            <w:r w:rsidRPr="0015193A">
              <w:rPr>
                <w:sz w:val="18"/>
                <w:szCs w:val="18"/>
              </w:rPr>
              <w:t xml:space="preserve"> </w:t>
            </w:r>
            <w:r w:rsidRPr="00DD1052">
              <w:rPr>
                <w:sz w:val="18"/>
                <w:szCs w:val="18"/>
                <w:lang w:val="en-US"/>
              </w:rPr>
              <w:t>al</w:t>
            </w:r>
            <w:r w:rsidRPr="0015193A">
              <w:rPr>
                <w:sz w:val="18"/>
                <w:szCs w:val="18"/>
              </w:rPr>
              <w:t>.,</w:t>
            </w:r>
          </w:p>
          <w:p w14:paraId="1F404E8D" w14:textId="77777777" w:rsidR="00A56B5C" w:rsidRPr="0074725B" w:rsidRDefault="00A56B5C" w:rsidP="00D75845">
            <w:pPr>
              <w:ind w:left="57" w:right="57" w:firstLine="0"/>
              <w:contextualSpacing/>
              <w:rPr>
                <w:sz w:val="18"/>
                <w:szCs w:val="18"/>
              </w:rPr>
            </w:pPr>
            <w:r w:rsidRPr="0074725B">
              <w:rPr>
                <w:sz w:val="18"/>
                <w:szCs w:val="18"/>
              </w:rPr>
              <w:t xml:space="preserve">c) в случае семян </w:t>
            </w:r>
            <w:r w:rsidRPr="0074725B">
              <w:rPr>
                <w:i/>
                <w:iCs/>
                <w:sz w:val="18"/>
                <w:szCs w:val="18"/>
              </w:rPr>
              <w:t>Solanum tuberosum</w:t>
            </w:r>
            <w:r w:rsidRPr="0074725B">
              <w:rPr>
                <w:sz w:val="18"/>
                <w:szCs w:val="18"/>
              </w:rPr>
              <w:t xml:space="preserve"> L., за исключением указанных в позиции 24, по крайней мере для вирусов и вироидов, перечисленных выше, за исключением вируса картофеля Andean potato mottle и изолятов вирусов картофеля S, X и вируса Potato leafroll, не входящих в ЕС;</w:t>
            </w:r>
          </w:p>
          <w:p w14:paraId="01123DE2" w14:textId="77777777" w:rsidR="00A56B5C" w:rsidRPr="0074725B" w:rsidRDefault="00A56B5C" w:rsidP="00D75845">
            <w:pPr>
              <w:ind w:left="57" w:right="57" w:firstLine="0"/>
              <w:contextualSpacing/>
              <w:rPr>
                <w:sz w:val="18"/>
                <w:szCs w:val="18"/>
              </w:rPr>
            </w:pPr>
            <w:r w:rsidRPr="0074725B">
              <w:rPr>
                <w:sz w:val="18"/>
                <w:szCs w:val="18"/>
              </w:rPr>
              <w:t>4) включают в себя соответствующее тестирование на любые другие симптомы, обнаруженные при визуальном осмотре, для выявления карантинных вредных организмов, вызвавших такие симптомы</w:t>
            </w:r>
          </w:p>
        </w:tc>
      </w:tr>
      <w:tr w:rsidR="00A56B5C" w:rsidRPr="0074725B" w14:paraId="30ACE733"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7951E6E" w14:textId="77777777" w:rsidR="00A56B5C" w:rsidRPr="0074725B" w:rsidRDefault="00A56B5C" w:rsidP="00D75845">
            <w:pPr>
              <w:ind w:left="57" w:right="57" w:firstLine="0"/>
              <w:contextualSpacing/>
              <w:jc w:val="center"/>
              <w:rPr>
                <w:sz w:val="18"/>
                <w:szCs w:val="18"/>
              </w:rPr>
            </w:pPr>
            <w:r w:rsidRPr="0074725B">
              <w:rPr>
                <w:sz w:val="18"/>
                <w:szCs w:val="18"/>
              </w:rPr>
              <w:lastRenderedPageBreak/>
              <w:t>6.</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BD2881" w14:textId="77777777" w:rsidR="00A56B5C" w:rsidRPr="0074725B" w:rsidRDefault="00A56B5C" w:rsidP="00D75845">
            <w:pPr>
              <w:ind w:left="57" w:right="57" w:firstLine="0"/>
              <w:contextualSpacing/>
              <w:rPr>
                <w:sz w:val="18"/>
                <w:szCs w:val="18"/>
              </w:rPr>
            </w:pPr>
            <w:r w:rsidRPr="0074725B">
              <w:rPr>
                <w:sz w:val="18"/>
                <w:szCs w:val="18"/>
              </w:rPr>
              <w:t xml:space="preserve">Клубни растений вида </w:t>
            </w:r>
            <w:r w:rsidRPr="0074725B">
              <w:rPr>
                <w:i/>
                <w:iCs/>
                <w:sz w:val="18"/>
                <w:szCs w:val="18"/>
              </w:rPr>
              <w:t>Solanum tuberosum</w:t>
            </w:r>
            <w:r w:rsidRPr="0074725B">
              <w:rPr>
                <w:sz w:val="18"/>
                <w:szCs w:val="18"/>
              </w:rPr>
              <w:t xml:space="preserve"> L., предназначенные для посадки</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9C7CA68" w14:textId="77777777" w:rsidR="00A56B5C" w:rsidRPr="0074725B" w:rsidRDefault="00A56B5C" w:rsidP="00D75845">
            <w:pPr>
              <w:ind w:left="57" w:right="57" w:firstLine="0"/>
              <w:contextualSpacing/>
              <w:rPr>
                <w:sz w:val="18"/>
                <w:szCs w:val="18"/>
              </w:rPr>
            </w:pPr>
            <w:r w:rsidRPr="0074725B">
              <w:rPr>
                <w:sz w:val="18"/>
                <w:szCs w:val="18"/>
              </w:rPr>
              <w:t xml:space="preserve">Официальная декларация, которая подтверждает, что нормативные положения в отношении борьбы с </w:t>
            </w:r>
            <w:r w:rsidRPr="0074725B">
              <w:rPr>
                <w:i/>
                <w:iCs/>
                <w:sz w:val="18"/>
                <w:szCs w:val="18"/>
              </w:rPr>
              <w:t>Synchytrium endobioticum</w:t>
            </w:r>
            <w:r w:rsidRPr="0074725B">
              <w:rPr>
                <w:sz w:val="18"/>
                <w:szCs w:val="18"/>
              </w:rPr>
              <w:t xml:space="preserve"> (Schilb.) Percival были соблюдены</w:t>
            </w:r>
          </w:p>
        </w:tc>
      </w:tr>
      <w:tr w:rsidR="00A56B5C" w:rsidRPr="0074725B" w14:paraId="6B90D1AB"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2E6D2F" w14:textId="77777777" w:rsidR="00A56B5C" w:rsidRPr="0074725B" w:rsidRDefault="00A56B5C" w:rsidP="00D75845">
            <w:pPr>
              <w:ind w:left="57" w:right="57" w:firstLine="0"/>
              <w:contextualSpacing/>
              <w:jc w:val="center"/>
              <w:rPr>
                <w:sz w:val="18"/>
                <w:szCs w:val="18"/>
              </w:rPr>
            </w:pPr>
            <w:r w:rsidRPr="0074725B">
              <w:rPr>
                <w:sz w:val="18"/>
                <w:szCs w:val="18"/>
              </w:rPr>
              <w:t>7.</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41FA63A" w14:textId="77777777" w:rsidR="00A56B5C" w:rsidRPr="0074725B" w:rsidRDefault="00A56B5C" w:rsidP="00D75845">
            <w:pPr>
              <w:ind w:left="57" w:right="57" w:firstLine="0"/>
              <w:contextualSpacing/>
              <w:rPr>
                <w:sz w:val="18"/>
                <w:szCs w:val="18"/>
              </w:rPr>
            </w:pPr>
            <w:r w:rsidRPr="0074725B">
              <w:rPr>
                <w:sz w:val="18"/>
                <w:szCs w:val="18"/>
              </w:rPr>
              <w:t xml:space="preserve">Клубни растений вида </w:t>
            </w:r>
            <w:r w:rsidRPr="0074725B">
              <w:rPr>
                <w:i/>
                <w:iCs/>
                <w:sz w:val="18"/>
                <w:szCs w:val="18"/>
              </w:rPr>
              <w:t>Solanum tuberosum</w:t>
            </w:r>
            <w:r w:rsidRPr="0074725B">
              <w:rPr>
                <w:sz w:val="18"/>
                <w:szCs w:val="18"/>
              </w:rPr>
              <w:t xml:space="preserve"> L.,  предназначенные для посадки</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D38C62E"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w:t>
            </w:r>
          </w:p>
          <w:p w14:paraId="461794A6" w14:textId="77777777" w:rsidR="00A56B5C" w:rsidRPr="0074725B" w:rsidRDefault="00A56B5C" w:rsidP="00D75845">
            <w:pPr>
              <w:ind w:left="57" w:right="57" w:firstLine="0"/>
              <w:contextualSpacing/>
              <w:rPr>
                <w:sz w:val="18"/>
                <w:szCs w:val="18"/>
              </w:rPr>
            </w:pPr>
            <w:r w:rsidRPr="0074725B">
              <w:rPr>
                <w:sz w:val="18"/>
                <w:szCs w:val="18"/>
              </w:rPr>
              <w:t xml:space="preserve">1) клубни происходят из зоны, признанной свободной от </w:t>
            </w:r>
            <w:r w:rsidRPr="0074725B">
              <w:rPr>
                <w:i/>
                <w:iCs/>
                <w:sz w:val="18"/>
                <w:szCs w:val="18"/>
              </w:rPr>
              <w:t>Clavibacter sepedonicus</w:t>
            </w:r>
            <w:r w:rsidRPr="0074725B">
              <w:rPr>
                <w:sz w:val="18"/>
                <w:szCs w:val="18"/>
              </w:rPr>
              <w:t xml:space="preserve"> (Spieckermann and Kottho) Nouioui </w:t>
            </w:r>
            <w:r w:rsidRPr="0074725B">
              <w:rPr>
                <w:i/>
                <w:iCs/>
                <w:sz w:val="18"/>
                <w:szCs w:val="18"/>
              </w:rPr>
              <w:t>et al.</w:t>
            </w:r>
            <w:r w:rsidRPr="0074725B">
              <w:rPr>
                <w:sz w:val="18"/>
                <w:szCs w:val="18"/>
              </w:rPr>
              <w:t>,</w:t>
            </w:r>
          </w:p>
          <w:p w14:paraId="11AE7827" w14:textId="77777777" w:rsidR="00A56B5C" w:rsidRPr="0074725B" w:rsidRDefault="00A56B5C" w:rsidP="00D75845">
            <w:pPr>
              <w:ind w:left="57" w:right="57" w:firstLine="0"/>
              <w:contextualSpacing/>
              <w:rPr>
                <w:sz w:val="18"/>
                <w:szCs w:val="18"/>
              </w:rPr>
            </w:pPr>
            <w:r w:rsidRPr="0074725B">
              <w:rPr>
                <w:sz w:val="18"/>
                <w:szCs w:val="18"/>
              </w:rPr>
              <w:t>или</w:t>
            </w:r>
          </w:p>
          <w:p w14:paraId="6D442D75" w14:textId="77777777" w:rsidR="00A56B5C" w:rsidRPr="0074725B" w:rsidRDefault="00A56B5C" w:rsidP="00D75845">
            <w:pPr>
              <w:ind w:left="57" w:right="57" w:firstLine="0"/>
              <w:contextualSpacing/>
              <w:rPr>
                <w:sz w:val="18"/>
                <w:szCs w:val="18"/>
              </w:rPr>
            </w:pPr>
            <w:r w:rsidRPr="0074725B">
              <w:rPr>
                <w:sz w:val="18"/>
                <w:szCs w:val="18"/>
              </w:rPr>
              <w:t xml:space="preserve">2) соблюдались нормативные положения относительно борьбы с </w:t>
            </w:r>
            <w:r w:rsidRPr="0074725B">
              <w:rPr>
                <w:i/>
                <w:iCs/>
                <w:sz w:val="18"/>
                <w:szCs w:val="18"/>
              </w:rPr>
              <w:t>Clavibacter sepedonicus</w:t>
            </w:r>
            <w:r w:rsidRPr="0074725B">
              <w:rPr>
                <w:sz w:val="18"/>
                <w:szCs w:val="18"/>
              </w:rPr>
              <w:t xml:space="preserve"> (Spieckermann and Kottho) Nouioui et al.</w:t>
            </w:r>
          </w:p>
        </w:tc>
      </w:tr>
      <w:tr w:rsidR="00A56B5C" w:rsidRPr="0074725B" w14:paraId="266F4B0B"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DC88A2E" w14:textId="77777777" w:rsidR="00A56B5C" w:rsidRPr="0074725B" w:rsidRDefault="00A56B5C" w:rsidP="00D75845">
            <w:pPr>
              <w:ind w:left="57" w:right="57" w:firstLine="0"/>
              <w:contextualSpacing/>
              <w:jc w:val="center"/>
              <w:rPr>
                <w:sz w:val="18"/>
                <w:szCs w:val="18"/>
              </w:rPr>
            </w:pPr>
            <w:r w:rsidRPr="0074725B">
              <w:rPr>
                <w:sz w:val="18"/>
                <w:szCs w:val="18"/>
              </w:rPr>
              <w:t>8.</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169C056" w14:textId="77777777" w:rsidR="00A56B5C" w:rsidRPr="0074725B" w:rsidRDefault="00A56B5C" w:rsidP="00D75845">
            <w:pPr>
              <w:ind w:left="57" w:right="57" w:firstLine="0"/>
              <w:contextualSpacing/>
              <w:rPr>
                <w:sz w:val="18"/>
                <w:szCs w:val="18"/>
              </w:rPr>
            </w:pPr>
            <w:r w:rsidRPr="0074725B">
              <w:rPr>
                <w:sz w:val="18"/>
                <w:szCs w:val="18"/>
              </w:rPr>
              <w:t xml:space="preserve">Клубни растений вида </w:t>
            </w:r>
            <w:r w:rsidRPr="0074725B">
              <w:rPr>
                <w:i/>
                <w:iCs/>
                <w:sz w:val="18"/>
                <w:szCs w:val="18"/>
              </w:rPr>
              <w:t>Solanum tuberosum</w:t>
            </w:r>
            <w:r w:rsidRPr="0074725B">
              <w:rPr>
                <w:sz w:val="18"/>
                <w:szCs w:val="18"/>
              </w:rPr>
              <w:t xml:space="preserve"> L., предназначенные для посадки</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1044A81"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клубни происходят:</w:t>
            </w:r>
          </w:p>
          <w:p w14:paraId="2CAB1799" w14:textId="77777777" w:rsidR="00A56B5C" w:rsidRPr="0074725B" w:rsidRDefault="00A56B5C" w:rsidP="00D75845">
            <w:pPr>
              <w:ind w:left="57" w:right="57" w:firstLine="0"/>
              <w:contextualSpacing/>
              <w:rPr>
                <w:sz w:val="18"/>
                <w:szCs w:val="18"/>
              </w:rPr>
            </w:pPr>
            <w:r w:rsidRPr="0074725B">
              <w:rPr>
                <w:sz w:val="18"/>
                <w:szCs w:val="18"/>
              </w:rPr>
              <w:t xml:space="preserve">1) из зон, в которых присутствие </w:t>
            </w:r>
            <w:r w:rsidRPr="0074725B">
              <w:rPr>
                <w:i/>
                <w:iCs/>
                <w:sz w:val="18"/>
                <w:szCs w:val="18"/>
              </w:rPr>
              <w:t>Ralstonia solanacearum</w:t>
            </w:r>
            <w:r w:rsidRPr="0074725B">
              <w:rPr>
                <w:sz w:val="18"/>
                <w:szCs w:val="18"/>
              </w:rPr>
              <w:t xml:space="preserve"> (Smith) Yabuuchi </w:t>
            </w:r>
            <w:r w:rsidRPr="0074725B">
              <w:rPr>
                <w:i/>
                <w:iCs/>
                <w:sz w:val="18"/>
                <w:szCs w:val="18"/>
              </w:rPr>
              <w:t>et al.</w:t>
            </w:r>
            <w:r w:rsidRPr="0074725B">
              <w:rPr>
                <w:sz w:val="18"/>
                <w:szCs w:val="18"/>
              </w:rPr>
              <w:t xml:space="preserve"> emend. Safni </w:t>
            </w:r>
            <w:r w:rsidRPr="0074725B">
              <w:rPr>
                <w:i/>
                <w:iCs/>
                <w:sz w:val="18"/>
                <w:szCs w:val="18"/>
              </w:rPr>
              <w:t>et al.</w:t>
            </w:r>
            <w:r w:rsidRPr="0074725B">
              <w:rPr>
                <w:sz w:val="18"/>
                <w:szCs w:val="18"/>
              </w:rPr>
              <w:t xml:space="preserve"> не известно,</w:t>
            </w:r>
          </w:p>
          <w:p w14:paraId="3AB51AA1" w14:textId="77777777" w:rsidR="00A56B5C" w:rsidRPr="0074725B" w:rsidRDefault="00A56B5C" w:rsidP="00D75845">
            <w:pPr>
              <w:ind w:left="57" w:right="57" w:firstLine="0"/>
              <w:contextualSpacing/>
              <w:rPr>
                <w:sz w:val="18"/>
                <w:szCs w:val="18"/>
              </w:rPr>
            </w:pPr>
            <w:r w:rsidRPr="0074725B">
              <w:rPr>
                <w:sz w:val="18"/>
                <w:szCs w:val="18"/>
              </w:rPr>
              <w:t>или</w:t>
            </w:r>
          </w:p>
          <w:p w14:paraId="50CB685B" w14:textId="77777777" w:rsidR="00A56B5C" w:rsidRPr="0074725B" w:rsidRDefault="00A56B5C" w:rsidP="00D75845">
            <w:pPr>
              <w:ind w:left="57" w:right="57" w:firstLine="0"/>
              <w:contextualSpacing/>
              <w:rPr>
                <w:sz w:val="18"/>
                <w:szCs w:val="18"/>
              </w:rPr>
            </w:pPr>
            <w:r w:rsidRPr="0074725B">
              <w:rPr>
                <w:sz w:val="18"/>
                <w:szCs w:val="18"/>
              </w:rPr>
              <w:t xml:space="preserve">2) из места производства, признанного свободным от </w:t>
            </w:r>
            <w:r w:rsidRPr="0074725B">
              <w:rPr>
                <w:i/>
                <w:iCs/>
                <w:sz w:val="18"/>
                <w:szCs w:val="18"/>
              </w:rPr>
              <w:t>Ralstonia solanacearum</w:t>
            </w:r>
            <w:r w:rsidRPr="0074725B">
              <w:rPr>
                <w:sz w:val="18"/>
                <w:szCs w:val="18"/>
              </w:rPr>
              <w:t xml:space="preserve"> (Smith) Yabuuchi </w:t>
            </w:r>
            <w:r w:rsidRPr="0074725B">
              <w:rPr>
                <w:i/>
                <w:iCs/>
                <w:sz w:val="18"/>
                <w:szCs w:val="18"/>
              </w:rPr>
              <w:t>et al.</w:t>
            </w:r>
            <w:r w:rsidRPr="0074725B">
              <w:rPr>
                <w:sz w:val="18"/>
                <w:szCs w:val="18"/>
              </w:rPr>
              <w:t xml:space="preserve"> emend. Safni </w:t>
            </w:r>
            <w:r w:rsidRPr="0074725B">
              <w:rPr>
                <w:i/>
                <w:iCs/>
                <w:sz w:val="18"/>
                <w:szCs w:val="18"/>
              </w:rPr>
              <w:t>et al.</w:t>
            </w:r>
            <w:r w:rsidRPr="0074725B">
              <w:rPr>
                <w:sz w:val="18"/>
                <w:szCs w:val="18"/>
              </w:rPr>
              <w:t xml:space="preserve"> или считающегося свободным от этих вредных организмов в результате применения соответствующей процедуры уничтожения </w:t>
            </w:r>
            <w:r w:rsidRPr="0074725B">
              <w:rPr>
                <w:i/>
                <w:iCs/>
                <w:sz w:val="18"/>
                <w:szCs w:val="18"/>
              </w:rPr>
              <w:t>Ralstonia solanacearum</w:t>
            </w:r>
            <w:r w:rsidRPr="0074725B">
              <w:rPr>
                <w:sz w:val="18"/>
                <w:szCs w:val="18"/>
              </w:rPr>
              <w:t xml:space="preserve"> (Smith) Yabuuchi </w:t>
            </w:r>
            <w:r w:rsidRPr="0074725B">
              <w:rPr>
                <w:i/>
                <w:iCs/>
                <w:sz w:val="18"/>
                <w:szCs w:val="18"/>
              </w:rPr>
              <w:t>et al.</w:t>
            </w:r>
            <w:r w:rsidRPr="0074725B">
              <w:rPr>
                <w:sz w:val="18"/>
                <w:szCs w:val="18"/>
              </w:rPr>
              <w:t xml:space="preserve"> emend. Safni </w:t>
            </w:r>
            <w:r w:rsidRPr="0074725B">
              <w:rPr>
                <w:i/>
                <w:iCs/>
                <w:sz w:val="18"/>
                <w:szCs w:val="18"/>
              </w:rPr>
              <w:t>et al.</w:t>
            </w:r>
          </w:p>
        </w:tc>
      </w:tr>
      <w:tr w:rsidR="00A56B5C" w:rsidRPr="0074725B" w14:paraId="1FAF61AE"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69EB2A0" w14:textId="77777777" w:rsidR="00A56B5C" w:rsidRPr="0074725B" w:rsidRDefault="00A56B5C" w:rsidP="00D75845">
            <w:pPr>
              <w:ind w:left="57" w:right="57" w:firstLine="0"/>
              <w:contextualSpacing/>
              <w:jc w:val="center"/>
              <w:rPr>
                <w:sz w:val="18"/>
                <w:szCs w:val="18"/>
              </w:rPr>
            </w:pPr>
            <w:r w:rsidRPr="0074725B">
              <w:rPr>
                <w:sz w:val="18"/>
                <w:szCs w:val="18"/>
              </w:rPr>
              <w:t>9.</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1375E7E" w14:textId="77777777" w:rsidR="00A56B5C" w:rsidRPr="0074725B" w:rsidRDefault="00A56B5C" w:rsidP="00D75845">
            <w:pPr>
              <w:ind w:left="57" w:right="57" w:firstLine="0"/>
              <w:contextualSpacing/>
              <w:rPr>
                <w:sz w:val="18"/>
                <w:szCs w:val="18"/>
              </w:rPr>
            </w:pPr>
            <w:r w:rsidRPr="0074725B">
              <w:rPr>
                <w:sz w:val="18"/>
                <w:szCs w:val="18"/>
              </w:rPr>
              <w:t xml:space="preserve">Клубни растений вида </w:t>
            </w:r>
            <w:r w:rsidRPr="0074725B">
              <w:rPr>
                <w:i/>
                <w:iCs/>
                <w:sz w:val="18"/>
                <w:szCs w:val="18"/>
              </w:rPr>
              <w:t>Solanum tuberosum</w:t>
            </w:r>
            <w:r w:rsidRPr="0074725B">
              <w:rPr>
                <w:sz w:val="18"/>
                <w:szCs w:val="18"/>
              </w:rPr>
              <w:t xml:space="preserve"> L., предназначенные для посадки</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430F4B9"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клубни происходят:</w:t>
            </w:r>
          </w:p>
          <w:p w14:paraId="052914BC" w14:textId="77777777" w:rsidR="00A56B5C" w:rsidRPr="0074725B" w:rsidRDefault="00A56B5C" w:rsidP="00D75845">
            <w:pPr>
              <w:ind w:left="57" w:right="57" w:firstLine="0"/>
              <w:contextualSpacing/>
              <w:rPr>
                <w:sz w:val="18"/>
                <w:szCs w:val="18"/>
              </w:rPr>
            </w:pPr>
            <w:r w:rsidRPr="0074725B">
              <w:rPr>
                <w:sz w:val="18"/>
                <w:szCs w:val="18"/>
              </w:rPr>
              <w:t xml:space="preserve">1) из зон, в которых не известно присутствие </w:t>
            </w:r>
            <w:r w:rsidRPr="0074725B">
              <w:rPr>
                <w:i/>
                <w:iCs/>
                <w:sz w:val="18"/>
                <w:szCs w:val="18"/>
              </w:rPr>
              <w:t>Meloidogyne chitwoodi</w:t>
            </w:r>
            <w:r w:rsidRPr="0074725B">
              <w:rPr>
                <w:sz w:val="18"/>
                <w:szCs w:val="18"/>
              </w:rPr>
              <w:t xml:space="preserve"> Golden </w:t>
            </w:r>
            <w:r w:rsidRPr="0074725B">
              <w:rPr>
                <w:i/>
                <w:iCs/>
                <w:sz w:val="18"/>
                <w:szCs w:val="18"/>
              </w:rPr>
              <w:t>et al.</w:t>
            </w:r>
            <w:r w:rsidRPr="0074725B">
              <w:rPr>
                <w:sz w:val="18"/>
                <w:szCs w:val="18"/>
              </w:rPr>
              <w:t xml:space="preserve"> и </w:t>
            </w:r>
            <w:r w:rsidRPr="0074725B">
              <w:rPr>
                <w:i/>
                <w:iCs/>
                <w:sz w:val="18"/>
                <w:szCs w:val="18"/>
              </w:rPr>
              <w:t>Meloidogyne fallax</w:t>
            </w:r>
            <w:r w:rsidRPr="0074725B">
              <w:rPr>
                <w:sz w:val="18"/>
                <w:szCs w:val="18"/>
              </w:rPr>
              <w:t xml:space="preserve"> Karssen,</w:t>
            </w:r>
          </w:p>
          <w:p w14:paraId="140D1444" w14:textId="77777777" w:rsidR="00A56B5C" w:rsidRPr="0074725B" w:rsidRDefault="00A56B5C" w:rsidP="00D75845">
            <w:pPr>
              <w:ind w:left="57" w:right="57" w:firstLine="0"/>
              <w:contextualSpacing/>
              <w:rPr>
                <w:sz w:val="18"/>
                <w:szCs w:val="18"/>
              </w:rPr>
            </w:pPr>
            <w:r w:rsidRPr="0074725B">
              <w:rPr>
                <w:sz w:val="18"/>
                <w:szCs w:val="18"/>
              </w:rPr>
              <w:t>или</w:t>
            </w:r>
          </w:p>
          <w:p w14:paraId="54CF2F5F" w14:textId="77777777" w:rsidR="00A56B5C" w:rsidRPr="0074725B" w:rsidRDefault="00A56B5C" w:rsidP="00D75845">
            <w:pPr>
              <w:ind w:left="57" w:right="57" w:firstLine="0"/>
              <w:contextualSpacing/>
              <w:rPr>
                <w:sz w:val="18"/>
                <w:szCs w:val="18"/>
              </w:rPr>
            </w:pPr>
            <w:r w:rsidRPr="0074725B">
              <w:rPr>
                <w:sz w:val="18"/>
                <w:szCs w:val="18"/>
              </w:rPr>
              <w:t xml:space="preserve">2) из зон, в которых известно присутствие </w:t>
            </w:r>
            <w:r w:rsidRPr="0074725B">
              <w:rPr>
                <w:i/>
                <w:iCs/>
                <w:sz w:val="18"/>
                <w:szCs w:val="18"/>
              </w:rPr>
              <w:t>Meloidogyne chitwoodi</w:t>
            </w:r>
            <w:r w:rsidRPr="0074725B">
              <w:rPr>
                <w:sz w:val="18"/>
                <w:szCs w:val="18"/>
              </w:rPr>
              <w:t xml:space="preserve"> Golden </w:t>
            </w:r>
            <w:r w:rsidRPr="0074725B">
              <w:rPr>
                <w:i/>
                <w:iCs/>
                <w:sz w:val="18"/>
                <w:szCs w:val="18"/>
              </w:rPr>
              <w:t>et al.</w:t>
            </w:r>
            <w:r w:rsidRPr="0074725B">
              <w:rPr>
                <w:sz w:val="18"/>
                <w:szCs w:val="18"/>
              </w:rPr>
              <w:t xml:space="preserve"> и </w:t>
            </w:r>
            <w:r w:rsidRPr="0074725B">
              <w:rPr>
                <w:i/>
                <w:iCs/>
                <w:sz w:val="18"/>
                <w:szCs w:val="18"/>
              </w:rPr>
              <w:t>Meloidogyne fallax</w:t>
            </w:r>
            <w:r w:rsidRPr="0074725B">
              <w:rPr>
                <w:sz w:val="18"/>
                <w:szCs w:val="18"/>
              </w:rPr>
              <w:t xml:space="preserve"> Karssen, и:</w:t>
            </w:r>
          </w:p>
          <w:p w14:paraId="2B5931F8" w14:textId="77777777" w:rsidR="00A56B5C" w:rsidRPr="0074725B" w:rsidRDefault="00A56B5C" w:rsidP="00D75845">
            <w:pPr>
              <w:ind w:left="57" w:right="57" w:firstLine="0"/>
              <w:contextualSpacing/>
              <w:rPr>
                <w:sz w:val="18"/>
                <w:szCs w:val="18"/>
              </w:rPr>
            </w:pPr>
            <w:r w:rsidRPr="0074725B">
              <w:rPr>
                <w:sz w:val="18"/>
                <w:szCs w:val="18"/>
              </w:rPr>
              <w:t xml:space="preserve">a) клубни происходят из места производства, признанного свободным от </w:t>
            </w:r>
            <w:r w:rsidRPr="0074725B">
              <w:rPr>
                <w:i/>
                <w:iCs/>
                <w:sz w:val="18"/>
                <w:szCs w:val="18"/>
              </w:rPr>
              <w:t>Meloidogyne chitwoodi</w:t>
            </w:r>
            <w:r w:rsidRPr="0074725B">
              <w:rPr>
                <w:sz w:val="18"/>
                <w:szCs w:val="18"/>
              </w:rPr>
              <w:t xml:space="preserve"> Golden </w:t>
            </w:r>
            <w:r w:rsidRPr="0074725B">
              <w:rPr>
                <w:i/>
                <w:iCs/>
                <w:sz w:val="18"/>
                <w:szCs w:val="18"/>
              </w:rPr>
              <w:t>et al.</w:t>
            </w:r>
            <w:r w:rsidRPr="0074725B">
              <w:rPr>
                <w:sz w:val="18"/>
                <w:szCs w:val="18"/>
              </w:rPr>
              <w:t xml:space="preserve"> и </w:t>
            </w:r>
            <w:r w:rsidRPr="0074725B">
              <w:rPr>
                <w:i/>
                <w:iCs/>
                <w:sz w:val="18"/>
                <w:szCs w:val="18"/>
              </w:rPr>
              <w:t>Meloidogyne fallax</w:t>
            </w:r>
            <w:r w:rsidRPr="0074725B">
              <w:rPr>
                <w:sz w:val="18"/>
                <w:szCs w:val="18"/>
              </w:rPr>
              <w:t xml:space="preserve"> Karssen на основе ежегодного обследования растений-хозяев, проводимого путем визуального осмотра растений-хозяев в подходящее время, и визуального осмотра, как наружного, так и путем разрезания клубней, после уборки культуры картофеля в месте производства,</w:t>
            </w:r>
          </w:p>
          <w:p w14:paraId="17DEC47F" w14:textId="77777777" w:rsidR="00A56B5C" w:rsidRPr="0074725B" w:rsidRDefault="00A56B5C" w:rsidP="00D75845">
            <w:pPr>
              <w:ind w:left="57" w:right="57" w:firstLine="0"/>
              <w:contextualSpacing/>
              <w:rPr>
                <w:sz w:val="18"/>
                <w:szCs w:val="18"/>
              </w:rPr>
            </w:pPr>
            <w:r w:rsidRPr="0074725B">
              <w:rPr>
                <w:sz w:val="18"/>
                <w:szCs w:val="18"/>
              </w:rPr>
              <w:t>или</w:t>
            </w:r>
          </w:p>
          <w:p w14:paraId="582507F7" w14:textId="77777777" w:rsidR="00A56B5C" w:rsidRPr="0074725B" w:rsidRDefault="00A56B5C" w:rsidP="00D75845">
            <w:pPr>
              <w:ind w:left="57" w:right="57" w:firstLine="0"/>
              <w:contextualSpacing/>
              <w:rPr>
                <w:sz w:val="18"/>
                <w:szCs w:val="18"/>
              </w:rPr>
            </w:pPr>
            <w:r w:rsidRPr="0074725B">
              <w:rPr>
                <w:sz w:val="18"/>
                <w:szCs w:val="18"/>
              </w:rPr>
              <w:t xml:space="preserve">b) клубни были отобраны методом случайного отбора и проверены на присутствие симптомов после применения соответствующего метода индуцирования симптомов или были </w:t>
            </w:r>
            <w:r w:rsidRPr="0074725B">
              <w:rPr>
                <w:sz w:val="18"/>
                <w:szCs w:val="18"/>
              </w:rPr>
              <w:lastRenderedPageBreak/>
              <w:t xml:space="preserve">подвергнуты лабораторному тестированию и визуальному осмотру, как наружному, так и путем разрезания клубней, в подходящее время и во всех случаях в момент закрытия упаковок или контейнеров перед перемещением, и симптомов </w:t>
            </w:r>
            <w:r w:rsidRPr="0074725B">
              <w:rPr>
                <w:i/>
                <w:iCs/>
                <w:sz w:val="18"/>
                <w:szCs w:val="18"/>
              </w:rPr>
              <w:t>Meloidogyne chitwoodi</w:t>
            </w:r>
            <w:r w:rsidRPr="0074725B">
              <w:rPr>
                <w:sz w:val="18"/>
                <w:szCs w:val="18"/>
              </w:rPr>
              <w:t xml:space="preserve"> Golden </w:t>
            </w:r>
            <w:r w:rsidRPr="0074725B">
              <w:rPr>
                <w:i/>
                <w:iCs/>
                <w:sz w:val="18"/>
                <w:szCs w:val="18"/>
              </w:rPr>
              <w:t>et al.</w:t>
            </w:r>
            <w:r w:rsidRPr="0074725B">
              <w:rPr>
                <w:sz w:val="18"/>
                <w:szCs w:val="18"/>
              </w:rPr>
              <w:t xml:space="preserve"> и </w:t>
            </w:r>
            <w:r w:rsidRPr="0074725B">
              <w:rPr>
                <w:i/>
                <w:iCs/>
                <w:sz w:val="18"/>
                <w:szCs w:val="18"/>
              </w:rPr>
              <w:t>Meloidogyne fallax</w:t>
            </w:r>
            <w:r w:rsidRPr="0074725B">
              <w:rPr>
                <w:sz w:val="18"/>
                <w:szCs w:val="18"/>
              </w:rPr>
              <w:t xml:space="preserve"> Karssen не было обнаружено</w:t>
            </w:r>
          </w:p>
        </w:tc>
      </w:tr>
      <w:tr w:rsidR="00A56B5C" w:rsidRPr="0074725B" w14:paraId="3B0E05F2"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43069C" w14:textId="77777777" w:rsidR="00A56B5C" w:rsidRPr="0074725B" w:rsidRDefault="00A56B5C" w:rsidP="00D75845">
            <w:pPr>
              <w:ind w:left="57" w:right="57" w:firstLine="0"/>
              <w:contextualSpacing/>
              <w:jc w:val="center"/>
              <w:rPr>
                <w:sz w:val="18"/>
                <w:szCs w:val="18"/>
              </w:rPr>
            </w:pPr>
            <w:r w:rsidRPr="0074725B">
              <w:rPr>
                <w:sz w:val="18"/>
                <w:szCs w:val="18"/>
              </w:rPr>
              <w:lastRenderedPageBreak/>
              <w:t>10.</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616390" w14:textId="77777777" w:rsidR="00A56B5C" w:rsidRPr="005B51B1" w:rsidRDefault="00A56B5C" w:rsidP="00D75845">
            <w:pPr>
              <w:ind w:left="57" w:right="57" w:firstLine="0"/>
              <w:contextualSpacing/>
              <w:rPr>
                <w:sz w:val="18"/>
                <w:szCs w:val="18"/>
              </w:rPr>
            </w:pPr>
            <w:r w:rsidRPr="005B51B1">
              <w:rPr>
                <w:sz w:val="18"/>
                <w:szCs w:val="18"/>
              </w:rPr>
              <w:t xml:space="preserve">Клубни растений вида </w:t>
            </w:r>
            <w:r w:rsidRPr="005B51B1">
              <w:rPr>
                <w:i/>
                <w:iCs/>
                <w:sz w:val="18"/>
                <w:szCs w:val="18"/>
              </w:rPr>
              <w:t>Solanum tuberosum</w:t>
            </w:r>
            <w:r w:rsidRPr="005B51B1">
              <w:rPr>
                <w:sz w:val="18"/>
                <w:szCs w:val="18"/>
              </w:rPr>
              <w:t xml:space="preserve"> L., предназначенные для посадки, за исключением семенного картофеля, предназначенного для выращивания семенных культур картофеля, которые следует использовать в том же месте производства, расположенном в официально установленной зоне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73583CC" w14:textId="77777777" w:rsidR="00A56B5C" w:rsidRPr="0074725B" w:rsidRDefault="00A56B5C" w:rsidP="00D75845">
            <w:pPr>
              <w:ind w:left="57" w:right="57" w:firstLine="0"/>
              <w:contextualSpacing/>
              <w:rPr>
                <w:sz w:val="18"/>
                <w:szCs w:val="18"/>
              </w:rPr>
            </w:pPr>
            <w:r w:rsidRPr="0074725B">
              <w:rPr>
                <w:sz w:val="18"/>
                <w:szCs w:val="18"/>
              </w:rPr>
              <w:t xml:space="preserve">Официальная декларация, которая подтверждает, что соблюдались нормативные положения в отношении борьбы с </w:t>
            </w:r>
            <w:r w:rsidRPr="0074725B">
              <w:rPr>
                <w:i/>
                <w:iCs/>
                <w:sz w:val="18"/>
                <w:szCs w:val="18"/>
              </w:rPr>
              <w:t>Globodera pallida</w:t>
            </w:r>
            <w:r w:rsidRPr="0074725B">
              <w:rPr>
                <w:sz w:val="18"/>
                <w:szCs w:val="18"/>
              </w:rPr>
              <w:t xml:space="preserve"> (Stone) Behrens и </w:t>
            </w:r>
            <w:r w:rsidRPr="0074725B">
              <w:rPr>
                <w:i/>
                <w:iCs/>
                <w:sz w:val="18"/>
                <w:szCs w:val="18"/>
              </w:rPr>
              <w:t>Globodera rostochiensis</w:t>
            </w:r>
            <w:r w:rsidRPr="0074725B">
              <w:rPr>
                <w:sz w:val="18"/>
                <w:szCs w:val="18"/>
              </w:rPr>
              <w:t xml:space="preserve"> (Wollenweber) Behrens</w:t>
            </w:r>
          </w:p>
        </w:tc>
      </w:tr>
      <w:tr w:rsidR="00A56B5C" w:rsidRPr="0074725B" w14:paraId="23F26D44"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406F0C7" w14:textId="77777777" w:rsidR="00A56B5C" w:rsidRPr="0074725B" w:rsidRDefault="00A56B5C" w:rsidP="00D75845">
            <w:pPr>
              <w:ind w:left="57" w:right="57" w:firstLine="0"/>
              <w:contextualSpacing/>
              <w:jc w:val="center"/>
              <w:rPr>
                <w:sz w:val="18"/>
                <w:szCs w:val="18"/>
              </w:rPr>
            </w:pPr>
            <w:r w:rsidRPr="0074725B">
              <w:rPr>
                <w:sz w:val="18"/>
                <w:szCs w:val="18"/>
              </w:rPr>
              <w:t>11.</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94FD04B" w14:textId="77777777" w:rsidR="00A56B5C" w:rsidRPr="00423EEE" w:rsidRDefault="00A56B5C" w:rsidP="00D75845">
            <w:pPr>
              <w:pStyle w:val="berschrift4"/>
              <w:shd w:val="clear" w:color="auto" w:fill="FFFFFF"/>
              <w:spacing w:before="0"/>
              <w:ind w:left="57" w:right="57" w:firstLine="0"/>
              <w:contextualSpacing/>
              <w:rPr>
                <w:rFonts w:ascii="Times New Roman" w:hAnsi="Times New Roman" w:cs="Times New Roman"/>
                <w:b/>
                <w:bCs/>
                <w:color w:val="auto"/>
                <w:sz w:val="18"/>
                <w:szCs w:val="18"/>
              </w:rPr>
            </w:pPr>
            <w:r w:rsidRPr="00423EEE">
              <w:rPr>
                <w:rFonts w:ascii="Times New Roman" w:hAnsi="Times New Roman" w:cs="Times New Roman"/>
                <w:i w:val="0"/>
                <w:iCs w:val="0"/>
                <w:color w:val="auto"/>
                <w:sz w:val="18"/>
                <w:szCs w:val="18"/>
              </w:rPr>
              <w:t>Клубни растений вида</w:t>
            </w:r>
            <w:r w:rsidRPr="00423EEE">
              <w:rPr>
                <w:rFonts w:ascii="Times New Roman" w:hAnsi="Times New Roman" w:cs="Times New Roman"/>
                <w:color w:val="auto"/>
                <w:sz w:val="18"/>
                <w:szCs w:val="18"/>
              </w:rPr>
              <w:t xml:space="preserve"> Solanum tuberosum L., </w:t>
            </w:r>
            <w:r w:rsidRPr="00423EEE">
              <w:rPr>
                <w:rFonts w:ascii="Times New Roman" w:hAnsi="Times New Roman" w:cs="Times New Roman"/>
                <w:i w:val="0"/>
                <w:iCs w:val="0"/>
                <w:color w:val="auto"/>
                <w:sz w:val="18"/>
                <w:szCs w:val="18"/>
              </w:rPr>
              <w:t>предназначенные для посадки, за исключением клубней сортов, официально одобренных согласно Постановлению Правительства № 43/2013 об утверждении Регламента об испытании и внесении сортов в Каталог сортов растений</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5F6AA75"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клубни:</w:t>
            </w:r>
          </w:p>
          <w:p w14:paraId="22F622D9" w14:textId="77777777" w:rsidR="00A56B5C" w:rsidRPr="0074725B" w:rsidRDefault="00A56B5C" w:rsidP="00D75845">
            <w:pPr>
              <w:ind w:left="57" w:right="57" w:firstLine="0"/>
              <w:contextualSpacing/>
              <w:rPr>
                <w:sz w:val="18"/>
                <w:szCs w:val="18"/>
              </w:rPr>
            </w:pPr>
            <w:r w:rsidRPr="0074725B">
              <w:rPr>
                <w:sz w:val="18"/>
                <w:szCs w:val="18"/>
              </w:rPr>
              <w:t>1) относятся к передовым селекциям и</w:t>
            </w:r>
          </w:p>
          <w:p w14:paraId="57A3983A" w14:textId="77777777" w:rsidR="00A56B5C" w:rsidRPr="0074725B" w:rsidRDefault="00A56B5C" w:rsidP="00D75845">
            <w:pPr>
              <w:ind w:left="57" w:right="57" w:firstLine="0"/>
              <w:contextualSpacing/>
              <w:rPr>
                <w:sz w:val="18"/>
                <w:szCs w:val="18"/>
              </w:rPr>
            </w:pPr>
            <w:r w:rsidRPr="0074725B">
              <w:rPr>
                <w:sz w:val="18"/>
                <w:szCs w:val="18"/>
              </w:rPr>
              <w:t>2) были произведены в Республике Молдова и</w:t>
            </w:r>
          </w:p>
          <w:p w14:paraId="3A13C828" w14:textId="77777777" w:rsidR="00A56B5C" w:rsidRPr="0074725B" w:rsidRDefault="00A56B5C" w:rsidP="00D75845">
            <w:pPr>
              <w:ind w:left="57" w:right="57" w:firstLine="0"/>
              <w:contextualSpacing/>
              <w:rPr>
                <w:sz w:val="18"/>
                <w:szCs w:val="18"/>
              </w:rPr>
            </w:pPr>
            <w:r w:rsidRPr="0074725B">
              <w:rPr>
                <w:sz w:val="18"/>
                <w:szCs w:val="18"/>
              </w:rPr>
              <w:t>3) были непосредственно получены из материала, который хранился в соответствующих условиях, подвергался официальному карантинному тестированию и был объявлен по результатам такого тестирования свободным от карантинных вредных организмов</w:t>
            </w:r>
          </w:p>
        </w:tc>
      </w:tr>
      <w:tr w:rsidR="00A56B5C" w:rsidRPr="006A34E9" w14:paraId="70156959"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6568F2A" w14:textId="77777777" w:rsidR="00A56B5C" w:rsidRPr="0074725B" w:rsidRDefault="00A56B5C" w:rsidP="00D75845">
            <w:pPr>
              <w:ind w:left="57" w:right="57" w:firstLine="0"/>
              <w:contextualSpacing/>
              <w:jc w:val="center"/>
              <w:rPr>
                <w:sz w:val="18"/>
                <w:szCs w:val="18"/>
              </w:rPr>
            </w:pPr>
            <w:r w:rsidRPr="0074725B">
              <w:rPr>
                <w:sz w:val="18"/>
                <w:szCs w:val="18"/>
              </w:rPr>
              <w:t>12.</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1BF0058" w14:textId="77777777" w:rsidR="00A56B5C" w:rsidRPr="005B51B1" w:rsidRDefault="00A56B5C" w:rsidP="00D75845">
            <w:pPr>
              <w:ind w:left="57" w:right="57" w:firstLine="0"/>
              <w:contextualSpacing/>
              <w:rPr>
                <w:sz w:val="18"/>
                <w:szCs w:val="18"/>
              </w:rPr>
            </w:pPr>
            <w:r w:rsidRPr="005B51B1">
              <w:rPr>
                <w:sz w:val="18"/>
                <w:szCs w:val="18"/>
              </w:rPr>
              <w:t xml:space="preserve">Клубни растений вида </w:t>
            </w:r>
            <w:r w:rsidRPr="005B51B1">
              <w:rPr>
                <w:i/>
                <w:iCs/>
                <w:sz w:val="18"/>
                <w:szCs w:val="18"/>
              </w:rPr>
              <w:t>Solanum tuberosum</w:t>
            </w:r>
            <w:r w:rsidRPr="005B51B1">
              <w:rPr>
                <w:sz w:val="18"/>
                <w:szCs w:val="18"/>
              </w:rPr>
              <w:t xml:space="preserve"> L., за исключением указанных в позициях 4, 5, 6, 7, 8, 9, 10 или 11</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77D11BF" w14:textId="77777777" w:rsidR="00A56B5C" w:rsidRPr="0074725B" w:rsidRDefault="00A56B5C" w:rsidP="00D75845">
            <w:pPr>
              <w:ind w:left="57" w:right="57" w:firstLine="0"/>
              <w:contextualSpacing/>
              <w:rPr>
                <w:sz w:val="18"/>
                <w:szCs w:val="18"/>
              </w:rPr>
            </w:pPr>
            <w:r w:rsidRPr="0074725B">
              <w:rPr>
                <w:sz w:val="18"/>
                <w:szCs w:val="18"/>
              </w:rPr>
              <w:t>На упаковке или, в случае неупакованных клубней, которые перевозились насыпью</w:t>
            </w:r>
            <w:r w:rsidRPr="0074725B">
              <w:rPr>
                <w:sz w:val="18"/>
                <w:szCs w:val="18"/>
                <w:lang w:val="ro-RO"/>
              </w:rPr>
              <w:t xml:space="preserve"> –</w:t>
            </w:r>
            <w:r w:rsidRPr="0074725B">
              <w:rPr>
                <w:sz w:val="18"/>
                <w:szCs w:val="18"/>
              </w:rPr>
              <w:t xml:space="preserve"> в сопроводительных документах должен быть указан регистрационный номер, который демонстрирует, что клубни выращены официально зарегистрированным производителем, в соответствии со статьей 65 Закона № 422/2023 о защитных мерах против вредных для растений организмов, или что они поступают из официально зарегистрированного коллективного склада или из распределительных центров, расположенных в зоне производства, и который указывает на то, что:</w:t>
            </w:r>
          </w:p>
          <w:p w14:paraId="141ECE2A" w14:textId="77777777" w:rsidR="00A56B5C" w:rsidRPr="0074725B" w:rsidRDefault="00A56B5C" w:rsidP="00D75845">
            <w:pPr>
              <w:ind w:left="57" w:right="57" w:firstLine="0"/>
              <w:contextualSpacing/>
              <w:rPr>
                <w:sz w:val="18"/>
                <w:szCs w:val="18"/>
              </w:rPr>
            </w:pPr>
            <w:r w:rsidRPr="0074725B">
              <w:rPr>
                <w:sz w:val="18"/>
                <w:szCs w:val="18"/>
              </w:rPr>
              <w:t xml:space="preserve">1) клубни свободны от </w:t>
            </w:r>
            <w:r w:rsidRPr="0074725B">
              <w:rPr>
                <w:i/>
                <w:iCs/>
                <w:sz w:val="18"/>
                <w:szCs w:val="18"/>
              </w:rPr>
              <w:t>Ralstonia solanacearum</w:t>
            </w:r>
            <w:r w:rsidRPr="0074725B">
              <w:rPr>
                <w:sz w:val="18"/>
                <w:szCs w:val="18"/>
              </w:rPr>
              <w:t xml:space="preserve"> (Smith) Yabuuchi </w:t>
            </w:r>
            <w:r w:rsidRPr="0074725B">
              <w:rPr>
                <w:i/>
                <w:iCs/>
                <w:sz w:val="18"/>
                <w:szCs w:val="18"/>
              </w:rPr>
              <w:t>et al.</w:t>
            </w:r>
            <w:r w:rsidRPr="0074725B">
              <w:rPr>
                <w:sz w:val="18"/>
                <w:szCs w:val="18"/>
              </w:rPr>
              <w:t xml:space="preserve"> emend. Safni </w:t>
            </w:r>
            <w:r w:rsidRPr="0074725B">
              <w:rPr>
                <w:i/>
                <w:iCs/>
                <w:sz w:val="18"/>
                <w:szCs w:val="18"/>
              </w:rPr>
              <w:t>et al.</w:t>
            </w:r>
          </w:p>
          <w:p w14:paraId="7CD7EBCF" w14:textId="77777777" w:rsidR="00A56B5C" w:rsidRPr="0074725B" w:rsidRDefault="00A56B5C" w:rsidP="00D75845">
            <w:pPr>
              <w:ind w:left="57" w:right="57" w:firstLine="0"/>
              <w:contextualSpacing/>
              <w:rPr>
                <w:sz w:val="18"/>
                <w:szCs w:val="18"/>
              </w:rPr>
            </w:pPr>
            <w:r w:rsidRPr="0074725B">
              <w:rPr>
                <w:sz w:val="18"/>
                <w:szCs w:val="18"/>
              </w:rPr>
              <w:t>и</w:t>
            </w:r>
          </w:p>
          <w:p w14:paraId="027E5A24" w14:textId="77777777" w:rsidR="00A56B5C" w:rsidRPr="0074725B" w:rsidRDefault="00A56B5C" w:rsidP="00D75845">
            <w:pPr>
              <w:ind w:left="57" w:right="57" w:firstLine="0"/>
              <w:contextualSpacing/>
              <w:rPr>
                <w:sz w:val="18"/>
                <w:szCs w:val="18"/>
              </w:rPr>
            </w:pPr>
            <w:r w:rsidRPr="0074725B">
              <w:rPr>
                <w:sz w:val="18"/>
                <w:szCs w:val="18"/>
              </w:rPr>
              <w:t xml:space="preserve">2) нормативные положения в отношении борьбы с </w:t>
            </w:r>
            <w:r w:rsidRPr="0074725B">
              <w:rPr>
                <w:i/>
                <w:iCs/>
                <w:sz w:val="18"/>
                <w:szCs w:val="18"/>
              </w:rPr>
              <w:t>Synchytrium endobioticum</w:t>
            </w:r>
            <w:r w:rsidRPr="0074725B">
              <w:rPr>
                <w:sz w:val="18"/>
                <w:szCs w:val="18"/>
              </w:rPr>
              <w:t xml:space="preserve"> (Schilb.) Percival,</w:t>
            </w:r>
          </w:p>
          <w:p w14:paraId="4454C6F5" w14:textId="77777777" w:rsidR="00A56B5C" w:rsidRPr="0074725B" w:rsidRDefault="00A56B5C" w:rsidP="00D75845">
            <w:pPr>
              <w:ind w:left="57" w:right="57" w:firstLine="0"/>
              <w:contextualSpacing/>
              <w:rPr>
                <w:sz w:val="18"/>
                <w:szCs w:val="18"/>
              </w:rPr>
            </w:pPr>
            <w:r w:rsidRPr="0074725B">
              <w:rPr>
                <w:sz w:val="18"/>
                <w:szCs w:val="18"/>
              </w:rPr>
              <w:t>и,</w:t>
            </w:r>
          </w:p>
          <w:p w14:paraId="03618179" w14:textId="77777777" w:rsidR="00A56B5C" w:rsidRPr="0074725B" w:rsidRDefault="00A56B5C" w:rsidP="00D75845">
            <w:pPr>
              <w:ind w:left="57" w:right="57" w:firstLine="0"/>
              <w:contextualSpacing/>
              <w:rPr>
                <w:sz w:val="18"/>
                <w:szCs w:val="18"/>
              </w:rPr>
            </w:pPr>
            <w:r w:rsidRPr="0074725B">
              <w:rPr>
                <w:sz w:val="18"/>
                <w:szCs w:val="18"/>
              </w:rPr>
              <w:t xml:space="preserve">исходя из обстоятельств, с </w:t>
            </w:r>
            <w:r w:rsidRPr="0074725B">
              <w:rPr>
                <w:i/>
                <w:iCs/>
                <w:sz w:val="18"/>
                <w:szCs w:val="18"/>
              </w:rPr>
              <w:t>Clavibacter sepedonicus</w:t>
            </w:r>
            <w:r w:rsidRPr="0074725B">
              <w:rPr>
                <w:sz w:val="18"/>
                <w:szCs w:val="18"/>
              </w:rPr>
              <w:t xml:space="preserve"> (Spieckermann and Kottho) Nouioui </w:t>
            </w:r>
            <w:r w:rsidRPr="0074725B">
              <w:rPr>
                <w:i/>
                <w:iCs/>
                <w:sz w:val="18"/>
                <w:szCs w:val="18"/>
              </w:rPr>
              <w:t>et al.</w:t>
            </w:r>
          </w:p>
          <w:p w14:paraId="4EB0A89E" w14:textId="77777777" w:rsidR="00A56B5C" w:rsidRPr="0015193A" w:rsidRDefault="00A56B5C" w:rsidP="00D75845">
            <w:pPr>
              <w:ind w:left="57" w:right="57" w:firstLine="0"/>
              <w:contextualSpacing/>
              <w:rPr>
                <w:sz w:val="18"/>
                <w:szCs w:val="18"/>
              </w:rPr>
            </w:pPr>
            <w:r w:rsidRPr="0074725B">
              <w:rPr>
                <w:sz w:val="18"/>
                <w:szCs w:val="18"/>
              </w:rPr>
              <w:t>и</w:t>
            </w:r>
          </w:p>
          <w:p w14:paraId="6A418EEF" w14:textId="77777777" w:rsidR="00A56B5C" w:rsidRPr="0074725B" w:rsidRDefault="00A56B5C" w:rsidP="00D75845">
            <w:pPr>
              <w:ind w:left="57" w:right="57" w:firstLine="0"/>
              <w:contextualSpacing/>
              <w:rPr>
                <w:sz w:val="18"/>
                <w:szCs w:val="18"/>
                <w:lang w:val="ro-RO"/>
              </w:rPr>
            </w:pPr>
            <w:r w:rsidRPr="0074725B">
              <w:rPr>
                <w:iCs/>
                <w:sz w:val="18"/>
                <w:szCs w:val="18"/>
              </w:rPr>
              <w:t>с</w:t>
            </w:r>
            <w:r w:rsidRPr="0015193A">
              <w:rPr>
                <w:i/>
                <w:iCs/>
                <w:sz w:val="18"/>
                <w:szCs w:val="18"/>
              </w:rPr>
              <w:t xml:space="preserve"> </w:t>
            </w:r>
            <w:r w:rsidRPr="00DD1052">
              <w:rPr>
                <w:i/>
                <w:iCs/>
                <w:sz w:val="18"/>
                <w:szCs w:val="18"/>
                <w:lang w:val="en-US"/>
              </w:rPr>
              <w:t>Globodera</w:t>
            </w:r>
            <w:r w:rsidRPr="0015193A">
              <w:rPr>
                <w:i/>
                <w:iCs/>
                <w:sz w:val="18"/>
                <w:szCs w:val="18"/>
              </w:rPr>
              <w:t xml:space="preserve"> </w:t>
            </w:r>
            <w:r w:rsidRPr="00DD1052">
              <w:rPr>
                <w:i/>
                <w:iCs/>
                <w:sz w:val="18"/>
                <w:szCs w:val="18"/>
                <w:lang w:val="en-US"/>
              </w:rPr>
              <w:t>pallida</w:t>
            </w:r>
            <w:r w:rsidRPr="0015193A">
              <w:rPr>
                <w:sz w:val="18"/>
                <w:szCs w:val="18"/>
              </w:rPr>
              <w:t xml:space="preserve"> (</w:t>
            </w:r>
            <w:r w:rsidRPr="00DD1052">
              <w:rPr>
                <w:sz w:val="18"/>
                <w:szCs w:val="18"/>
                <w:lang w:val="en-US"/>
              </w:rPr>
              <w:t>Stone</w:t>
            </w:r>
            <w:r w:rsidRPr="0015193A">
              <w:rPr>
                <w:sz w:val="18"/>
                <w:szCs w:val="18"/>
              </w:rPr>
              <w:t xml:space="preserve">) </w:t>
            </w:r>
            <w:r w:rsidRPr="00DD1052">
              <w:rPr>
                <w:sz w:val="18"/>
                <w:szCs w:val="18"/>
                <w:lang w:val="en-US"/>
              </w:rPr>
              <w:t>Behrens</w:t>
            </w:r>
            <w:r w:rsidRPr="0015193A">
              <w:rPr>
                <w:sz w:val="18"/>
                <w:szCs w:val="18"/>
              </w:rPr>
              <w:t xml:space="preserve"> </w:t>
            </w:r>
            <w:r w:rsidRPr="0074725B">
              <w:rPr>
                <w:sz w:val="18"/>
                <w:szCs w:val="18"/>
              </w:rPr>
              <w:t>и</w:t>
            </w:r>
            <w:r w:rsidRPr="0015193A">
              <w:rPr>
                <w:sz w:val="18"/>
                <w:szCs w:val="18"/>
              </w:rPr>
              <w:t xml:space="preserve"> </w:t>
            </w:r>
            <w:r w:rsidRPr="00DD1052">
              <w:rPr>
                <w:i/>
                <w:iCs/>
                <w:sz w:val="18"/>
                <w:szCs w:val="18"/>
                <w:lang w:val="en-US"/>
              </w:rPr>
              <w:t>Globodera</w:t>
            </w:r>
            <w:r w:rsidRPr="0015193A">
              <w:rPr>
                <w:i/>
                <w:iCs/>
                <w:sz w:val="18"/>
                <w:szCs w:val="18"/>
              </w:rPr>
              <w:t xml:space="preserve"> </w:t>
            </w:r>
            <w:r w:rsidRPr="00DD1052">
              <w:rPr>
                <w:i/>
                <w:iCs/>
                <w:sz w:val="18"/>
                <w:szCs w:val="18"/>
                <w:lang w:val="en-US"/>
              </w:rPr>
              <w:t>rostochiensis</w:t>
            </w:r>
            <w:r w:rsidRPr="0015193A">
              <w:rPr>
                <w:sz w:val="18"/>
                <w:szCs w:val="18"/>
              </w:rPr>
              <w:t xml:space="preserve"> (</w:t>
            </w:r>
            <w:r w:rsidRPr="00DD1052">
              <w:rPr>
                <w:sz w:val="18"/>
                <w:szCs w:val="18"/>
                <w:lang w:val="en-US"/>
              </w:rPr>
              <w:t>Wollenweber</w:t>
            </w:r>
            <w:r w:rsidRPr="0015193A">
              <w:rPr>
                <w:sz w:val="18"/>
                <w:szCs w:val="18"/>
              </w:rPr>
              <w:t xml:space="preserve">) </w:t>
            </w:r>
            <w:r w:rsidRPr="00DD1052">
              <w:rPr>
                <w:sz w:val="18"/>
                <w:szCs w:val="18"/>
                <w:lang w:val="en-US"/>
              </w:rPr>
              <w:t>Behrens</w:t>
            </w:r>
            <w:r w:rsidRPr="0015193A">
              <w:rPr>
                <w:sz w:val="18"/>
                <w:szCs w:val="18"/>
              </w:rPr>
              <w:t xml:space="preserve"> </w:t>
            </w:r>
            <w:r w:rsidRPr="0074725B">
              <w:rPr>
                <w:sz w:val="18"/>
                <w:szCs w:val="18"/>
              </w:rPr>
              <w:t>были</w:t>
            </w:r>
            <w:r w:rsidRPr="0015193A">
              <w:rPr>
                <w:sz w:val="18"/>
                <w:szCs w:val="18"/>
              </w:rPr>
              <w:t xml:space="preserve"> </w:t>
            </w:r>
            <w:r w:rsidRPr="0074725B">
              <w:rPr>
                <w:sz w:val="18"/>
                <w:szCs w:val="18"/>
              </w:rPr>
              <w:t>соблюдены</w:t>
            </w:r>
          </w:p>
        </w:tc>
      </w:tr>
      <w:tr w:rsidR="00A56B5C" w:rsidRPr="0074725B" w14:paraId="0661C649"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0776536" w14:textId="77777777" w:rsidR="00A56B5C" w:rsidRPr="0074725B" w:rsidRDefault="00A56B5C" w:rsidP="00D75845">
            <w:pPr>
              <w:ind w:left="57" w:right="57" w:firstLine="0"/>
              <w:contextualSpacing/>
              <w:jc w:val="center"/>
              <w:rPr>
                <w:sz w:val="18"/>
                <w:szCs w:val="18"/>
              </w:rPr>
            </w:pPr>
            <w:r w:rsidRPr="0074725B">
              <w:rPr>
                <w:sz w:val="18"/>
                <w:szCs w:val="18"/>
              </w:rPr>
              <w:t>13.</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F726F0D"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sz w:val="18"/>
                <w:szCs w:val="18"/>
              </w:rPr>
              <w:t xml:space="preserve">Capsicum </w:t>
            </w:r>
            <w:r w:rsidRPr="0074725B">
              <w:rPr>
                <w:sz w:val="18"/>
                <w:szCs w:val="18"/>
              </w:rPr>
              <w:t xml:space="preserve">spp., </w:t>
            </w:r>
            <w:r w:rsidRPr="0074725B">
              <w:rPr>
                <w:i/>
                <w:sz w:val="18"/>
                <w:szCs w:val="18"/>
              </w:rPr>
              <w:t>Solanum lycopersicum</w:t>
            </w:r>
            <w:r w:rsidRPr="0074725B">
              <w:rPr>
                <w:sz w:val="18"/>
                <w:szCs w:val="18"/>
              </w:rPr>
              <w:t xml:space="preserve"> L. и </w:t>
            </w:r>
            <w:r w:rsidRPr="0074725B">
              <w:rPr>
                <w:i/>
                <w:sz w:val="18"/>
                <w:szCs w:val="18"/>
              </w:rPr>
              <w:t xml:space="preserve">Solanum melongena </w:t>
            </w:r>
            <w:r w:rsidRPr="0074725B">
              <w:rPr>
                <w:sz w:val="18"/>
                <w:szCs w:val="18"/>
              </w:rPr>
              <w:t xml:space="preserve">L. с корнями, за исключением растений, предназначенных для производства семенного материала, которые должны использоваться в одном и том же месте производства, расположенном в официально установленной зоне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41B4CE5" w14:textId="77777777" w:rsidR="00A56B5C" w:rsidRPr="0074725B" w:rsidRDefault="00A56B5C" w:rsidP="00D75845">
            <w:pPr>
              <w:ind w:left="57" w:right="57" w:firstLine="0"/>
              <w:contextualSpacing/>
              <w:rPr>
                <w:sz w:val="18"/>
                <w:szCs w:val="18"/>
              </w:rPr>
            </w:pPr>
            <w:r w:rsidRPr="0074725B">
              <w:rPr>
                <w:sz w:val="18"/>
                <w:szCs w:val="18"/>
              </w:rPr>
              <w:t xml:space="preserve">Официальная декларация, которая подтверждает, что были соблюдены нормативные положения в отношении борьбы с </w:t>
            </w:r>
            <w:r w:rsidRPr="0074725B">
              <w:rPr>
                <w:i/>
                <w:iCs/>
                <w:sz w:val="18"/>
                <w:szCs w:val="18"/>
              </w:rPr>
              <w:t>Globodera pallida</w:t>
            </w:r>
            <w:r w:rsidRPr="0074725B">
              <w:rPr>
                <w:sz w:val="18"/>
                <w:szCs w:val="18"/>
              </w:rPr>
              <w:t xml:space="preserve"> (Stone) Behrens и </w:t>
            </w:r>
            <w:r w:rsidRPr="0074725B">
              <w:rPr>
                <w:i/>
                <w:iCs/>
                <w:sz w:val="18"/>
                <w:szCs w:val="18"/>
              </w:rPr>
              <w:t>Globodera rostochiensis</w:t>
            </w:r>
            <w:r w:rsidRPr="0074725B">
              <w:rPr>
                <w:sz w:val="18"/>
                <w:szCs w:val="18"/>
              </w:rPr>
              <w:t xml:space="preserve"> (Wollenweber) Behrens</w:t>
            </w:r>
          </w:p>
        </w:tc>
      </w:tr>
      <w:tr w:rsidR="00A56B5C" w:rsidRPr="0074725B" w14:paraId="7004F962"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00090DE" w14:textId="77777777" w:rsidR="00A56B5C" w:rsidRPr="0074725B" w:rsidRDefault="00A56B5C" w:rsidP="00D75845">
            <w:pPr>
              <w:ind w:left="57" w:right="57" w:firstLine="0"/>
              <w:contextualSpacing/>
              <w:jc w:val="center"/>
              <w:rPr>
                <w:sz w:val="18"/>
                <w:szCs w:val="18"/>
              </w:rPr>
            </w:pPr>
            <w:r w:rsidRPr="0074725B">
              <w:rPr>
                <w:sz w:val="18"/>
                <w:szCs w:val="18"/>
              </w:rPr>
              <w:t>14.</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0C2973F"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iCs/>
                <w:sz w:val="18"/>
                <w:szCs w:val="18"/>
              </w:rPr>
              <w:t>Capsicum annuum</w:t>
            </w:r>
            <w:r w:rsidRPr="0074725B">
              <w:rPr>
                <w:sz w:val="18"/>
                <w:szCs w:val="18"/>
              </w:rPr>
              <w:t xml:space="preserve"> L., </w:t>
            </w:r>
            <w:r w:rsidRPr="0074725B">
              <w:rPr>
                <w:i/>
                <w:iCs/>
                <w:sz w:val="18"/>
                <w:szCs w:val="18"/>
              </w:rPr>
              <w:t>Solanum lycopersicum</w:t>
            </w:r>
            <w:r w:rsidRPr="0074725B">
              <w:rPr>
                <w:sz w:val="18"/>
                <w:szCs w:val="18"/>
              </w:rPr>
              <w:t xml:space="preserve"> L., </w:t>
            </w:r>
            <w:r w:rsidRPr="0074725B">
              <w:rPr>
                <w:i/>
                <w:iCs/>
                <w:sz w:val="18"/>
                <w:szCs w:val="18"/>
              </w:rPr>
              <w:t>Musa</w:t>
            </w:r>
            <w:r w:rsidRPr="0074725B">
              <w:rPr>
                <w:sz w:val="18"/>
                <w:szCs w:val="18"/>
              </w:rPr>
              <w:t xml:space="preserve"> L., </w:t>
            </w:r>
            <w:r w:rsidRPr="0074725B">
              <w:rPr>
                <w:i/>
                <w:iCs/>
                <w:sz w:val="18"/>
                <w:szCs w:val="18"/>
              </w:rPr>
              <w:t>Nicotiana</w:t>
            </w:r>
            <w:r w:rsidRPr="0074725B">
              <w:rPr>
                <w:sz w:val="18"/>
                <w:szCs w:val="18"/>
              </w:rPr>
              <w:t xml:space="preserve"> L. и </w:t>
            </w:r>
            <w:r w:rsidRPr="0074725B">
              <w:rPr>
                <w:i/>
                <w:iCs/>
                <w:sz w:val="18"/>
                <w:szCs w:val="18"/>
              </w:rPr>
              <w:t>Solanum melongena</w:t>
            </w:r>
            <w:r w:rsidRPr="0074725B">
              <w:rPr>
                <w:sz w:val="18"/>
                <w:szCs w:val="18"/>
              </w:rPr>
              <w:t xml:space="preserve"> L., за исключением семян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4313CCE"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w:t>
            </w:r>
          </w:p>
          <w:p w14:paraId="0FF67A6A" w14:textId="77777777" w:rsidR="00A56B5C" w:rsidRPr="0074725B" w:rsidRDefault="00A56B5C" w:rsidP="00D75845">
            <w:pPr>
              <w:ind w:left="57" w:right="57" w:firstLine="0"/>
              <w:contextualSpacing/>
              <w:rPr>
                <w:sz w:val="18"/>
                <w:szCs w:val="18"/>
              </w:rPr>
            </w:pPr>
            <w:r w:rsidRPr="0074725B">
              <w:rPr>
                <w:sz w:val="18"/>
                <w:szCs w:val="18"/>
              </w:rPr>
              <w:t xml:space="preserve">1) растения происходят из зоны, признанной свободной от </w:t>
            </w:r>
            <w:r w:rsidRPr="0074725B">
              <w:rPr>
                <w:i/>
                <w:iCs/>
                <w:sz w:val="18"/>
                <w:szCs w:val="18"/>
              </w:rPr>
              <w:t>Ralstonia solanacearum</w:t>
            </w:r>
            <w:r w:rsidRPr="0074725B">
              <w:rPr>
                <w:sz w:val="18"/>
                <w:szCs w:val="18"/>
              </w:rPr>
              <w:t xml:space="preserve"> (Smith) Yabuuchi </w:t>
            </w:r>
            <w:r w:rsidRPr="0074725B">
              <w:rPr>
                <w:i/>
                <w:iCs/>
                <w:sz w:val="18"/>
                <w:szCs w:val="18"/>
              </w:rPr>
              <w:t>et al.</w:t>
            </w:r>
            <w:r w:rsidRPr="0074725B">
              <w:rPr>
                <w:sz w:val="18"/>
                <w:szCs w:val="18"/>
              </w:rPr>
              <w:t xml:space="preserve"> emend. Safni </w:t>
            </w:r>
            <w:r w:rsidRPr="0074725B">
              <w:rPr>
                <w:i/>
                <w:iCs/>
                <w:sz w:val="18"/>
                <w:szCs w:val="18"/>
              </w:rPr>
              <w:t>et al.</w:t>
            </w:r>
            <w:r w:rsidRPr="0074725B">
              <w:rPr>
                <w:sz w:val="18"/>
                <w:szCs w:val="18"/>
              </w:rPr>
              <w:t>,</w:t>
            </w:r>
          </w:p>
          <w:p w14:paraId="7DC2E43C" w14:textId="77777777" w:rsidR="00A56B5C" w:rsidRPr="0074725B" w:rsidRDefault="00A56B5C" w:rsidP="00D75845">
            <w:pPr>
              <w:ind w:left="57" w:right="57" w:firstLine="0"/>
              <w:contextualSpacing/>
              <w:rPr>
                <w:sz w:val="18"/>
                <w:szCs w:val="18"/>
              </w:rPr>
            </w:pPr>
            <w:r w:rsidRPr="0074725B">
              <w:rPr>
                <w:sz w:val="18"/>
                <w:szCs w:val="18"/>
              </w:rPr>
              <w:t>или</w:t>
            </w:r>
          </w:p>
          <w:p w14:paraId="38BAC6B0" w14:textId="77777777" w:rsidR="00A56B5C" w:rsidRPr="0074725B" w:rsidRDefault="00A56B5C" w:rsidP="00D75845">
            <w:pPr>
              <w:ind w:left="57" w:right="57" w:firstLine="0"/>
              <w:contextualSpacing/>
              <w:rPr>
                <w:sz w:val="18"/>
                <w:szCs w:val="18"/>
              </w:rPr>
            </w:pPr>
            <w:r w:rsidRPr="0074725B">
              <w:rPr>
                <w:sz w:val="18"/>
                <w:szCs w:val="18"/>
              </w:rPr>
              <w:t xml:space="preserve">2) не были замечены симптомы, вызванные </w:t>
            </w:r>
          </w:p>
          <w:p w14:paraId="70650F33" w14:textId="77777777" w:rsidR="00A56B5C" w:rsidRPr="0074725B" w:rsidRDefault="00A56B5C" w:rsidP="00D75845">
            <w:pPr>
              <w:ind w:left="57" w:right="57" w:firstLine="0"/>
              <w:contextualSpacing/>
              <w:rPr>
                <w:sz w:val="18"/>
                <w:szCs w:val="18"/>
              </w:rPr>
            </w:pPr>
            <w:r w:rsidRPr="0074725B">
              <w:rPr>
                <w:i/>
                <w:iCs/>
                <w:sz w:val="18"/>
                <w:szCs w:val="18"/>
              </w:rPr>
              <w:t>Ralstonia solanacearum</w:t>
            </w:r>
            <w:r w:rsidRPr="0074725B">
              <w:rPr>
                <w:sz w:val="18"/>
                <w:szCs w:val="18"/>
              </w:rPr>
              <w:t xml:space="preserve"> (Smith) Yabuuchi </w:t>
            </w:r>
            <w:r w:rsidRPr="0074725B">
              <w:rPr>
                <w:i/>
                <w:iCs/>
                <w:sz w:val="18"/>
                <w:szCs w:val="18"/>
              </w:rPr>
              <w:t>et al</w:t>
            </w:r>
            <w:r w:rsidRPr="0074725B">
              <w:rPr>
                <w:sz w:val="18"/>
                <w:szCs w:val="18"/>
              </w:rPr>
              <w:t xml:space="preserve">. emend. Safni </w:t>
            </w:r>
            <w:r w:rsidRPr="0074725B">
              <w:rPr>
                <w:i/>
                <w:iCs/>
                <w:sz w:val="18"/>
                <w:szCs w:val="18"/>
              </w:rPr>
              <w:t>et al.</w:t>
            </w:r>
            <w:r w:rsidRPr="0074725B">
              <w:rPr>
                <w:sz w:val="18"/>
                <w:szCs w:val="18"/>
              </w:rPr>
              <w:t>, у растений в месте производства с начала последнего полного периода вегетации</w:t>
            </w:r>
          </w:p>
        </w:tc>
      </w:tr>
      <w:tr w:rsidR="00A56B5C" w:rsidRPr="0074725B" w14:paraId="60D2F058"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9E00723" w14:textId="77777777" w:rsidR="00A56B5C" w:rsidRPr="0074725B" w:rsidRDefault="00A56B5C" w:rsidP="00D75845">
            <w:pPr>
              <w:ind w:left="57" w:right="57" w:firstLine="0"/>
              <w:contextualSpacing/>
              <w:jc w:val="center"/>
              <w:rPr>
                <w:sz w:val="18"/>
                <w:szCs w:val="18"/>
              </w:rPr>
            </w:pPr>
            <w:r w:rsidRPr="0074725B">
              <w:rPr>
                <w:sz w:val="18"/>
                <w:szCs w:val="18"/>
              </w:rPr>
              <w:t>15.</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7E77CB"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sz w:val="18"/>
                <w:szCs w:val="18"/>
              </w:rPr>
              <w:t>Allium porrum</w:t>
            </w:r>
            <w:r w:rsidRPr="0074725B">
              <w:rPr>
                <w:sz w:val="18"/>
                <w:szCs w:val="18"/>
              </w:rPr>
              <w:t xml:space="preserve"> L., </w:t>
            </w:r>
            <w:r w:rsidRPr="0074725B">
              <w:rPr>
                <w:i/>
                <w:sz w:val="18"/>
                <w:szCs w:val="18"/>
              </w:rPr>
              <w:t>Asparagus officinalis</w:t>
            </w:r>
            <w:r w:rsidRPr="0074725B">
              <w:rPr>
                <w:sz w:val="18"/>
                <w:szCs w:val="18"/>
              </w:rPr>
              <w:t xml:space="preserve"> L., </w:t>
            </w:r>
            <w:r w:rsidRPr="0074725B">
              <w:rPr>
                <w:i/>
                <w:sz w:val="18"/>
                <w:szCs w:val="18"/>
              </w:rPr>
              <w:t xml:space="preserve">Beta vulgaris </w:t>
            </w:r>
            <w:r w:rsidRPr="0074725B">
              <w:rPr>
                <w:sz w:val="18"/>
                <w:szCs w:val="18"/>
              </w:rPr>
              <w:t xml:space="preserve">L., </w:t>
            </w:r>
            <w:r w:rsidRPr="0074725B">
              <w:rPr>
                <w:i/>
                <w:sz w:val="18"/>
                <w:szCs w:val="18"/>
              </w:rPr>
              <w:t>Brassica</w:t>
            </w:r>
            <w:r w:rsidRPr="0074725B">
              <w:rPr>
                <w:sz w:val="18"/>
                <w:szCs w:val="18"/>
              </w:rPr>
              <w:t xml:space="preserve"> spp. и </w:t>
            </w:r>
            <w:r w:rsidRPr="0074725B">
              <w:rPr>
                <w:i/>
                <w:sz w:val="18"/>
                <w:szCs w:val="18"/>
              </w:rPr>
              <w:t>Fragaria</w:t>
            </w:r>
            <w:r w:rsidRPr="0074725B">
              <w:rPr>
                <w:sz w:val="18"/>
                <w:szCs w:val="18"/>
              </w:rPr>
              <w:t xml:space="preserve"> L. с корнями, выращенные в открытом грунте, </w:t>
            </w:r>
          </w:p>
          <w:p w14:paraId="78C69BC8" w14:textId="77777777" w:rsidR="00A56B5C" w:rsidRPr="0074725B" w:rsidRDefault="00A56B5C" w:rsidP="00D75845">
            <w:pPr>
              <w:ind w:left="57" w:right="57" w:firstLine="0"/>
              <w:contextualSpacing/>
              <w:rPr>
                <w:sz w:val="18"/>
                <w:szCs w:val="18"/>
              </w:rPr>
            </w:pPr>
            <w:r w:rsidRPr="0074725B">
              <w:rPr>
                <w:sz w:val="18"/>
                <w:szCs w:val="18"/>
              </w:rPr>
              <w:t xml:space="preserve">и луковицы, клубни и корневища </w:t>
            </w:r>
            <w:r w:rsidRPr="0074725B">
              <w:rPr>
                <w:i/>
                <w:iCs/>
                <w:sz w:val="18"/>
                <w:szCs w:val="18"/>
              </w:rPr>
              <w:t>Allium ascalonicum</w:t>
            </w:r>
            <w:r w:rsidRPr="0074725B">
              <w:rPr>
                <w:sz w:val="18"/>
                <w:szCs w:val="18"/>
              </w:rPr>
              <w:t xml:space="preserve"> L., </w:t>
            </w:r>
            <w:r w:rsidRPr="0074725B">
              <w:rPr>
                <w:i/>
                <w:iCs/>
                <w:sz w:val="18"/>
                <w:szCs w:val="18"/>
              </w:rPr>
              <w:t>Allium cepa</w:t>
            </w:r>
            <w:r w:rsidRPr="0074725B">
              <w:rPr>
                <w:sz w:val="18"/>
                <w:szCs w:val="18"/>
              </w:rPr>
              <w:t xml:space="preserve"> L., </w:t>
            </w:r>
            <w:r w:rsidRPr="0074725B">
              <w:rPr>
                <w:i/>
                <w:iCs/>
                <w:sz w:val="18"/>
                <w:szCs w:val="18"/>
              </w:rPr>
              <w:t>Dahlia</w:t>
            </w:r>
            <w:r w:rsidRPr="0074725B">
              <w:rPr>
                <w:sz w:val="18"/>
                <w:szCs w:val="18"/>
              </w:rPr>
              <w:t xml:space="preserve"> spp., </w:t>
            </w:r>
            <w:r w:rsidRPr="0074725B">
              <w:rPr>
                <w:i/>
                <w:iCs/>
                <w:sz w:val="18"/>
                <w:szCs w:val="18"/>
              </w:rPr>
              <w:t>Gladiolus</w:t>
            </w:r>
            <w:r w:rsidRPr="0074725B">
              <w:rPr>
                <w:sz w:val="18"/>
                <w:szCs w:val="18"/>
              </w:rPr>
              <w:t xml:space="preserve"> Tourn. ex L., </w:t>
            </w:r>
            <w:r w:rsidRPr="0074725B">
              <w:rPr>
                <w:i/>
                <w:iCs/>
                <w:sz w:val="18"/>
                <w:szCs w:val="18"/>
              </w:rPr>
              <w:t>Hyacinthus</w:t>
            </w:r>
            <w:r w:rsidRPr="0074725B">
              <w:rPr>
                <w:sz w:val="18"/>
                <w:szCs w:val="18"/>
              </w:rPr>
              <w:t xml:space="preserve"> spp., </w:t>
            </w:r>
            <w:r w:rsidRPr="0074725B">
              <w:rPr>
                <w:i/>
                <w:iCs/>
                <w:sz w:val="18"/>
                <w:szCs w:val="18"/>
              </w:rPr>
              <w:t>Iris</w:t>
            </w:r>
            <w:r w:rsidRPr="0074725B">
              <w:rPr>
                <w:sz w:val="18"/>
                <w:szCs w:val="18"/>
              </w:rPr>
              <w:t xml:space="preserve"> spp., </w:t>
            </w:r>
            <w:r w:rsidRPr="0074725B">
              <w:rPr>
                <w:i/>
                <w:iCs/>
                <w:sz w:val="18"/>
                <w:szCs w:val="18"/>
              </w:rPr>
              <w:t>Lilium</w:t>
            </w:r>
            <w:r w:rsidRPr="0074725B">
              <w:rPr>
                <w:sz w:val="18"/>
                <w:szCs w:val="18"/>
              </w:rPr>
              <w:t xml:space="preserve"> spp., </w:t>
            </w:r>
            <w:r w:rsidRPr="0074725B">
              <w:rPr>
                <w:i/>
                <w:iCs/>
                <w:sz w:val="18"/>
                <w:szCs w:val="18"/>
              </w:rPr>
              <w:t>Narcissus</w:t>
            </w:r>
            <w:r w:rsidRPr="0074725B">
              <w:rPr>
                <w:sz w:val="18"/>
                <w:szCs w:val="18"/>
              </w:rPr>
              <w:t xml:space="preserve"> L. и </w:t>
            </w:r>
            <w:r w:rsidRPr="0074725B">
              <w:rPr>
                <w:i/>
                <w:iCs/>
                <w:sz w:val="18"/>
                <w:szCs w:val="18"/>
              </w:rPr>
              <w:t>Tulipa</w:t>
            </w:r>
            <w:r w:rsidRPr="0074725B">
              <w:rPr>
                <w:sz w:val="18"/>
                <w:szCs w:val="18"/>
              </w:rPr>
              <w:t xml:space="preserve"> L., выращенные в открытом грунте, за исключением растений, луковиц, клубней и </w:t>
            </w:r>
            <w:r w:rsidRPr="0074725B">
              <w:rPr>
                <w:sz w:val="18"/>
                <w:szCs w:val="18"/>
              </w:rPr>
              <w:lastRenderedPageBreak/>
              <w:t>корневищ, которые предназначены для посадки с соблюдением следующих мер:</w:t>
            </w:r>
          </w:p>
          <w:p w14:paraId="76533D5E" w14:textId="77777777" w:rsidR="00A56B5C" w:rsidRPr="0074725B" w:rsidRDefault="00A56B5C" w:rsidP="00D75845">
            <w:pPr>
              <w:ind w:left="57" w:right="57" w:firstLine="0"/>
              <w:contextualSpacing/>
              <w:rPr>
                <w:sz w:val="18"/>
                <w:szCs w:val="18"/>
              </w:rPr>
            </w:pPr>
            <w:r w:rsidRPr="0074725B">
              <w:rPr>
                <w:sz w:val="18"/>
                <w:szCs w:val="18"/>
              </w:rPr>
              <w:t xml:space="preserve">обеззараживание соответствующими методами, исключающими устанавливаемый риск распространения цистообразующих картофельных нематод; </w:t>
            </w:r>
          </w:p>
          <w:p w14:paraId="726626C6" w14:textId="77777777" w:rsidR="00A56B5C" w:rsidRPr="0074725B" w:rsidRDefault="00A56B5C" w:rsidP="00D75845">
            <w:pPr>
              <w:ind w:left="57" w:right="57" w:firstLine="0"/>
              <w:contextualSpacing/>
              <w:rPr>
                <w:sz w:val="18"/>
                <w:szCs w:val="18"/>
              </w:rPr>
            </w:pPr>
            <w:r w:rsidRPr="0074725B">
              <w:rPr>
                <w:sz w:val="18"/>
                <w:szCs w:val="18"/>
              </w:rPr>
              <w:t>удаление почвы вымыванием или чисткой до уничтожения практически всех частиц почвы, с тем чтобы исключить устанавливаемый риск распространения цистообразующих картофельных нематод</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3EA5BDC" w14:textId="77777777" w:rsidR="00A56B5C" w:rsidRPr="0074725B" w:rsidRDefault="00A56B5C" w:rsidP="00D75845">
            <w:pPr>
              <w:ind w:left="57" w:right="57" w:firstLine="0"/>
              <w:contextualSpacing/>
              <w:rPr>
                <w:sz w:val="18"/>
                <w:szCs w:val="18"/>
              </w:rPr>
            </w:pPr>
            <w:r w:rsidRPr="0074725B">
              <w:rPr>
                <w:sz w:val="18"/>
                <w:szCs w:val="18"/>
              </w:rPr>
              <w:lastRenderedPageBreak/>
              <w:t xml:space="preserve">Должны существовать доказательства того, что были соблюдены нормативные положения по борьбе с </w:t>
            </w:r>
            <w:r w:rsidRPr="0074725B">
              <w:rPr>
                <w:i/>
                <w:iCs/>
                <w:sz w:val="18"/>
                <w:szCs w:val="18"/>
              </w:rPr>
              <w:t>Globodera pallida</w:t>
            </w:r>
            <w:r w:rsidRPr="0074725B">
              <w:rPr>
                <w:sz w:val="18"/>
                <w:szCs w:val="18"/>
              </w:rPr>
              <w:t xml:space="preserve"> (Stone) Behrens и </w:t>
            </w:r>
            <w:r w:rsidRPr="0074725B">
              <w:rPr>
                <w:i/>
                <w:iCs/>
                <w:sz w:val="18"/>
                <w:szCs w:val="18"/>
              </w:rPr>
              <w:t>Globodera rostochiensis</w:t>
            </w:r>
            <w:r w:rsidRPr="0074725B">
              <w:rPr>
                <w:sz w:val="18"/>
                <w:szCs w:val="18"/>
              </w:rPr>
              <w:t xml:space="preserve"> (Wollenweber) Behrens </w:t>
            </w:r>
          </w:p>
        </w:tc>
      </w:tr>
      <w:tr w:rsidR="00A56B5C" w:rsidRPr="0074725B" w14:paraId="75642CF2"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75B4F9D" w14:textId="77777777" w:rsidR="00A56B5C" w:rsidRPr="0074725B" w:rsidRDefault="00A56B5C" w:rsidP="00D75845">
            <w:pPr>
              <w:ind w:left="57" w:right="57" w:firstLine="0"/>
              <w:contextualSpacing/>
              <w:jc w:val="center"/>
              <w:rPr>
                <w:sz w:val="18"/>
                <w:szCs w:val="18"/>
              </w:rPr>
            </w:pPr>
            <w:r w:rsidRPr="0074725B">
              <w:rPr>
                <w:sz w:val="18"/>
                <w:szCs w:val="18"/>
              </w:rPr>
              <w:t>16.</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50A063D"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iCs/>
                <w:sz w:val="18"/>
                <w:szCs w:val="18"/>
              </w:rPr>
              <w:t>Cucurbitaceae</w:t>
            </w:r>
            <w:r w:rsidRPr="0074725B">
              <w:rPr>
                <w:sz w:val="18"/>
                <w:szCs w:val="18"/>
              </w:rPr>
              <w:t xml:space="preserve"> и </w:t>
            </w:r>
            <w:r w:rsidRPr="0074725B">
              <w:rPr>
                <w:i/>
                <w:iCs/>
                <w:sz w:val="18"/>
                <w:szCs w:val="18"/>
              </w:rPr>
              <w:t>Solanaceae</w:t>
            </w:r>
            <w:r w:rsidRPr="0074725B">
              <w:rPr>
                <w:sz w:val="18"/>
                <w:szCs w:val="18"/>
              </w:rPr>
              <w:t>,  за исключением семян, которые происходят из зон:</w:t>
            </w:r>
          </w:p>
          <w:p w14:paraId="0C9E2196" w14:textId="77777777" w:rsidR="00A56B5C" w:rsidRPr="0074725B" w:rsidRDefault="00A56B5C" w:rsidP="00D75845">
            <w:pPr>
              <w:ind w:left="57" w:right="57" w:firstLine="0"/>
              <w:contextualSpacing/>
              <w:rPr>
                <w:sz w:val="18"/>
                <w:szCs w:val="18"/>
              </w:rPr>
            </w:pPr>
            <w:r w:rsidRPr="0074725B">
              <w:rPr>
                <w:sz w:val="18"/>
                <w:szCs w:val="18"/>
              </w:rPr>
              <w:t xml:space="preserve">где неизвестно о присутствии </w:t>
            </w:r>
            <w:r w:rsidRPr="0074725B">
              <w:rPr>
                <w:i/>
                <w:iCs/>
                <w:sz w:val="18"/>
                <w:szCs w:val="18"/>
              </w:rPr>
              <w:t>Bemisia tabaci</w:t>
            </w:r>
            <w:r w:rsidRPr="0074725B">
              <w:rPr>
                <w:sz w:val="18"/>
                <w:szCs w:val="18"/>
              </w:rPr>
              <w:t xml:space="preserve"> Genn. или других переносчиков </w:t>
            </w:r>
            <w:r w:rsidRPr="0074725B">
              <w:rPr>
                <w:i/>
                <w:iCs/>
                <w:sz w:val="18"/>
                <w:szCs w:val="18"/>
              </w:rPr>
              <w:t>Tomato leaf curl New Delhi Virus</w:t>
            </w:r>
            <w:r w:rsidRPr="0074725B">
              <w:rPr>
                <w:sz w:val="18"/>
                <w:szCs w:val="18"/>
              </w:rPr>
              <w:t>;</w:t>
            </w:r>
          </w:p>
          <w:p w14:paraId="297B3FA6" w14:textId="77777777" w:rsidR="00A56B5C" w:rsidRPr="0074725B" w:rsidRDefault="00A56B5C" w:rsidP="00D75845">
            <w:pPr>
              <w:ind w:left="57" w:right="57" w:firstLine="0"/>
              <w:contextualSpacing/>
              <w:rPr>
                <w:sz w:val="18"/>
                <w:szCs w:val="18"/>
              </w:rPr>
            </w:pPr>
            <w:r w:rsidRPr="0074725B">
              <w:rPr>
                <w:sz w:val="18"/>
                <w:szCs w:val="18"/>
              </w:rPr>
              <w:t xml:space="preserve">где известно о присутствии </w:t>
            </w:r>
            <w:r w:rsidRPr="0074725B">
              <w:rPr>
                <w:i/>
                <w:iCs/>
                <w:sz w:val="18"/>
                <w:szCs w:val="18"/>
              </w:rPr>
              <w:t>Bemisia tabaci</w:t>
            </w:r>
            <w:r w:rsidRPr="0074725B">
              <w:rPr>
                <w:sz w:val="18"/>
                <w:szCs w:val="18"/>
              </w:rPr>
              <w:t xml:space="preserve"> Genn. или других переносчиков </w:t>
            </w:r>
            <w:r w:rsidRPr="0074725B">
              <w:rPr>
                <w:i/>
                <w:iCs/>
                <w:sz w:val="18"/>
                <w:szCs w:val="18"/>
              </w:rPr>
              <w:t>Tomato leaf curl New Delhi Virus</w:t>
            </w:r>
            <w:r w:rsidRPr="0074725B">
              <w:rPr>
                <w:sz w:val="18"/>
                <w:szCs w:val="18"/>
              </w:rPr>
              <w:t xml:space="preserve">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8459A12"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w:t>
            </w:r>
          </w:p>
          <w:p w14:paraId="21348B6B" w14:textId="77777777" w:rsidR="00A56B5C" w:rsidRPr="0074725B" w:rsidRDefault="00A56B5C" w:rsidP="00D75845">
            <w:pPr>
              <w:ind w:left="57" w:right="57" w:firstLine="0"/>
              <w:contextualSpacing/>
              <w:rPr>
                <w:sz w:val="18"/>
                <w:szCs w:val="18"/>
              </w:rPr>
            </w:pPr>
            <w:r w:rsidRPr="0074725B">
              <w:rPr>
                <w:sz w:val="18"/>
                <w:szCs w:val="18"/>
              </w:rPr>
              <w:t xml:space="preserve">1) растения происходят из зоны, признанной свободной от </w:t>
            </w:r>
            <w:r w:rsidRPr="0074725B">
              <w:rPr>
                <w:i/>
                <w:iCs/>
                <w:sz w:val="18"/>
                <w:szCs w:val="18"/>
              </w:rPr>
              <w:t>Tomato leaf curl New Delhi Virus</w:t>
            </w:r>
            <w:r w:rsidRPr="0074725B">
              <w:rPr>
                <w:sz w:val="18"/>
                <w:szCs w:val="18"/>
              </w:rPr>
              <w:t>,</w:t>
            </w:r>
          </w:p>
          <w:p w14:paraId="77D54A7B" w14:textId="77777777" w:rsidR="00A56B5C" w:rsidRPr="0074725B" w:rsidRDefault="00A56B5C" w:rsidP="00D75845">
            <w:pPr>
              <w:ind w:left="57" w:right="57" w:firstLine="0"/>
              <w:contextualSpacing/>
              <w:rPr>
                <w:sz w:val="18"/>
                <w:szCs w:val="18"/>
              </w:rPr>
            </w:pPr>
            <w:r w:rsidRPr="0074725B">
              <w:rPr>
                <w:sz w:val="18"/>
                <w:szCs w:val="18"/>
              </w:rPr>
              <w:t>или</w:t>
            </w:r>
          </w:p>
          <w:p w14:paraId="4C973CE1" w14:textId="77777777" w:rsidR="00A56B5C" w:rsidRPr="0074725B" w:rsidRDefault="00A56B5C" w:rsidP="00D75845">
            <w:pPr>
              <w:ind w:left="57" w:right="57" w:firstLine="0"/>
              <w:contextualSpacing/>
              <w:rPr>
                <w:sz w:val="18"/>
                <w:szCs w:val="18"/>
              </w:rPr>
            </w:pPr>
            <w:r w:rsidRPr="0074725B">
              <w:rPr>
                <w:sz w:val="18"/>
                <w:szCs w:val="18"/>
              </w:rPr>
              <w:t xml:space="preserve">2) не наблюдались симптомы, вызванные </w:t>
            </w:r>
            <w:r w:rsidRPr="0074725B">
              <w:rPr>
                <w:i/>
                <w:iCs/>
                <w:sz w:val="18"/>
                <w:szCs w:val="18"/>
              </w:rPr>
              <w:t>Tomato leaf curl New Delhi Virus</w:t>
            </w:r>
            <w:r w:rsidRPr="0074725B">
              <w:rPr>
                <w:sz w:val="18"/>
                <w:szCs w:val="18"/>
              </w:rPr>
              <w:t>, у растений в течение полного периода вегетации.</w:t>
            </w:r>
          </w:p>
          <w:p w14:paraId="610768AA"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w:t>
            </w:r>
          </w:p>
          <w:p w14:paraId="7447354B" w14:textId="77777777" w:rsidR="00A56B5C" w:rsidRPr="0074725B" w:rsidRDefault="00A56B5C" w:rsidP="00D75845">
            <w:pPr>
              <w:ind w:left="57" w:right="57" w:firstLine="0"/>
              <w:contextualSpacing/>
              <w:rPr>
                <w:sz w:val="18"/>
                <w:szCs w:val="18"/>
              </w:rPr>
            </w:pPr>
            <w:r w:rsidRPr="0074725B">
              <w:rPr>
                <w:sz w:val="18"/>
                <w:szCs w:val="18"/>
              </w:rPr>
              <w:t xml:space="preserve">1) растения происходят из зоны, признанной свободной от </w:t>
            </w:r>
            <w:r w:rsidRPr="0074725B">
              <w:rPr>
                <w:i/>
                <w:iCs/>
                <w:sz w:val="18"/>
                <w:szCs w:val="18"/>
              </w:rPr>
              <w:t>Tomato leaf curl New Delhi Virus</w:t>
            </w:r>
            <w:r w:rsidRPr="0074725B">
              <w:rPr>
                <w:sz w:val="18"/>
                <w:szCs w:val="18"/>
              </w:rPr>
              <w:t xml:space="preserve">, </w:t>
            </w:r>
          </w:p>
          <w:p w14:paraId="6AD481E5" w14:textId="77777777" w:rsidR="00A56B5C" w:rsidRPr="0074725B" w:rsidRDefault="00A56B5C" w:rsidP="00D75845">
            <w:pPr>
              <w:ind w:left="57" w:right="57" w:firstLine="0"/>
              <w:contextualSpacing/>
              <w:rPr>
                <w:sz w:val="18"/>
                <w:szCs w:val="18"/>
              </w:rPr>
            </w:pPr>
            <w:r w:rsidRPr="0074725B">
              <w:rPr>
                <w:sz w:val="18"/>
                <w:szCs w:val="18"/>
              </w:rPr>
              <w:t>или</w:t>
            </w:r>
          </w:p>
          <w:p w14:paraId="75880D92" w14:textId="77777777" w:rsidR="00A56B5C" w:rsidRPr="0074725B" w:rsidRDefault="00A56B5C" w:rsidP="00D75845">
            <w:pPr>
              <w:ind w:left="57" w:right="57" w:firstLine="0"/>
              <w:contextualSpacing/>
              <w:rPr>
                <w:sz w:val="18"/>
                <w:szCs w:val="18"/>
              </w:rPr>
            </w:pPr>
            <w:r w:rsidRPr="0074725B">
              <w:rPr>
                <w:sz w:val="18"/>
                <w:szCs w:val="18"/>
              </w:rPr>
              <w:t xml:space="preserve">2) не наблюдались симптомы, вызванные </w:t>
            </w:r>
            <w:r w:rsidRPr="0074725B">
              <w:rPr>
                <w:i/>
                <w:iCs/>
                <w:sz w:val="18"/>
                <w:szCs w:val="18"/>
              </w:rPr>
              <w:t>Tomato leaf curl New Delhi Virus</w:t>
            </w:r>
            <w:r w:rsidRPr="0074725B">
              <w:rPr>
                <w:sz w:val="18"/>
                <w:szCs w:val="18"/>
              </w:rPr>
              <w:t xml:space="preserve">, у растений в течение полного периода вегетации, </w:t>
            </w:r>
          </w:p>
          <w:p w14:paraId="7F7DA314" w14:textId="77777777" w:rsidR="00A56B5C" w:rsidRPr="0074725B" w:rsidRDefault="00A56B5C" w:rsidP="00D75845">
            <w:pPr>
              <w:ind w:left="57" w:right="57" w:firstLine="0"/>
              <w:contextualSpacing/>
              <w:rPr>
                <w:sz w:val="18"/>
                <w:szCs w:val="18"/>
              </w:rPr>
            </w:pPr>
            <w:r w:rsidRPr="0074725B">
              <w:rPr>
                <w:sz w:val="18"/>
                <w:szCs w:val="18"/>
              </w:rPr>
              <w:t>и</w:t>
            </w:r>
          </w:p>
          <w:p w14:paraId="11E63F03" w14:textId="77777777" w:rsidR="00A56B5C" w:rsidRPr="0074725B" w:rsidRDefault="00A56B5C" w:rsidP="00D75845">
            <w:pPr>
              <w:ind w:left="57" w:right="57" w:firstLine="0"/>
              <w:contextualSpacing/>
              <w:rPr>
                <w:sz w:val="18"/>
                <w:szCs w:val="18"/>
              </w:rPr>
            </w:pPr>
            <w:r w:rsidRPr="0074725B">
              <w:rPr>
                <w:sz w:val="18"/>
                <w:szCs w:val="18"/>
              </w:rPr>
              <w:t xml:space="preserve">a) место производства было признано свободным от </w:t>
            </w:r>
            <w:r w:rsidRPr="0074725B">
              <w:rPr>
                <w:i/>
                <w:iCs/>
                <w:sz w:val="18"/>
                <w:szCs w:val="18"/>
              </w:rPr>
              <w:t>Bemisia tabaci</w:t>
            </w:r>
            <w:r w:rsidRPr="0074725B">
              <w:rPr>
                <w:sz w:val="18"/>
                <w:szCs w:val="18"/>
              </w:rPr>
              <w:t xml:space="preserve"> Genn. и от других переносчиков </w:t>
            </w:r>
            <w:r w:rsidRPr="0074725B">
              <w:rPr>
                <w:i/>
                <w:iCs/>
                <w:sz w:val="18"/>
                <w:szCs w:val="18"/>
              </w:rPr>
              <w:t>Tomato leaf curl New Delhi Virus</w:t>
            </w:r>
            <w:r w:rsidRPr="0074725B">
              <w:rPr>
                <w:sz w:val="18"/>
                <w:szCs w:val="18"/>
              </w:rPr>
              <w:t xml:space="preserve"> во время официальных проверок, проводимых в подходящее время для обнаружения соответствующего вредного организма,</w:t>
            </w:r>
          </w:p>
          <w:p w14:paraId="490C1C99" w14:textId="77777777" w:rsidR="00A56B5C" w:rsidRPr="0074725B" w:rsidRDefault="00A56B5C" w:rsidP="00D75845">
            <w:pPr>
              <w:ind w:left="57" w:right="57" w:firstLine="0"/>
              <w:contextualSpacing/>
              <w:rPr>
                <w:sz w:val="18"/>
                <w:szCs w:val="18"/>
              </w:rPr>
            </w:pPr>
            <w:r w:rsidRPr="0074725B">
              <w:rPr>
                <w:sz w:val="18"/>
                <w:szCs w:val="18"/>
              </w:rPr>
              <w:t xml:space="preserve">или </w:t>
            </w:r>
          </w:p>
          <w:p w14:paraId="70B1F07F" w14:textId="77777777" w:rsidR="00A56B5C" w:rsidRPr="0074725B" w:rsidRDefault="00A56B5C" w:rsidP="00D75845">
            <w:pPr>
              <w:ind w:left="57" w:right="57" w:firstLine="0"/>
              <w:contextualSpacing/>
              <w:rPr>
                <w:sz w:val="18"/>
                <w:szCs w:val="18"/>
              </w:rPr>
            </w:pPr>
            <w:r w:rsidRPr="0074725B">
              <w:rPr>
                <w:sz w:val="18"/>
                <w:szCs w:val="18"/>
              </w:rPr>
              <w:t xml:space="preserve">b) растения были подвергнуты эффективной обработке, которая обеспечивает уничтожение </w:t>
            </w:r>
            <w:r w:rsidRPr="0074725B">
              <w:rPr>
                <w:i/>
                <w:iCs/>
                <w:sz w:val="18"/>
                <w:szCs w:val="18"/>
              </w:rPr>
              <w:t>Bemisia tabaci</w:t>
            </w:r>
            <w:r w:rsidRPr="0074725B">
              <w:rPr>
                <w:sz w:val="18"/>
                <w:szCs w:val="18"/>
              </w:rPr>
              <w:t xml:space="preserve"> Genn и других переносчиков </w:t>
            </w:r>
            <w:r w:rsidRPr="0074725B">
              <w:rPr>
                <w:i/>
                <w:iCs/>
                <w:sz w:val="18"/>
                <w:szCs w:val="18"/>
              </w:rPr>
              <w:t>Tomato leaf curl New Delhi Virus</w:t>
            </w:r>
          </w:p>
        </w:tc>
      </w:tr>
      <w:tr w:rsidR="00A56B5C" w:rsidRPr="0074725B" w14:paraId="2669A99E"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F1D4703" w14:textId="77777777" w:rsidR="00A56B5C" w:rsidRPr="0074725B" w:rsidRDefault="00A56B5C" w:rsidP="00D75845">
            <w:pPr>
              <w:ind w:left="57" w:right="57" w:firstLine="0"/>
              <w:contextualSpacing/>
              <w:jc w:val="center"/>
              <w:rPr>
                <w:sz w:val="18"/>
                <w:szCs w:val="18"/>
              </w:rPr>
            </w:pPr>
            <w:r w:rsidRPr="0074725B">
              <w:rPr>
                <w:sz w:val="18"/>
                <w:szCs w:val="18"/>
              </w:rPr>
              <w:t>17.</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13A04BF"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iCs/>
                <w:sz w:val="18"/>
                <w:szCs w:val="18"/>
              </w:rPr>
              <w:t>Juglans</w:t>
            </w:r>
            <w:r w:rsidRPr="0074725B">
              <w:rPr>
                <w:sz w:val="18"/>
                <w:szCs w:val="18"/>
              </w:rPr>
              <w:t xml:space="preserve"> L. и </w:t>
            </w:r>
            <w:r w:rsidRPr="0074725B">
              <w:rPr>
                <w:i/>
                <w:iCs/>
                <w:sz w:val="18"/>
                <w:szCs w:val="18"/>
              </w:rPr>
              <w:t>Pterocarya</w:t>
            </w:r>
            <w:r w:rsidRPr="0074725B">
              <w:rPr>
                <w:sz w:val="18"/>
                <w:szCs w:val="18"/>
              </w:rPr>
              <w:t xml:space="preserve"> Kunth, за исключением семян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9D4F83D"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 предназначенные для посадки:</w:t>
            </w:r>
          </w:p>
          <w:p w14:paraId="2A4428BC" w14:textId="77777777" w:rsidR="00A56B5C" w:rsidRPr="0074725B" w:rsidRDefault="00A56B5C" w:rsidP="00D75845">
            <w:pPr>
              <w:ind w:left="57" w:right="57" w:firstLine="0"/>
              <w:contextualSpacing/>
              <w:rPr>
                <w:sz w:val="18"/>
                <w:szCs w:val="18"/>
              </w:rPr>
            </w:pPr>
            <w:r w:rsidRPr="0074725B">
              <w:rPr>
                <w:sz w:val="18"/>
                <w:szCs w:val="18"/>
              </w:rPr>
              <w:t xml:space="preserve">1) выращивались на протяжении всей их жизни или с момента их ввоза в страну в зону, свободную от </w:t>
            </w:r>
            <w:r w:rsidRPr="0074725B">
              <w:rPr>
                <w:i/>
                <w:iCs/>
                <w:sz w:val="18"/>
                <w:szCs w:val="18"/>
              </w:rPr>
              <w:t>Geosmithia morbida</w:t>
            </w:r>
            <w:r w:rsidRPr="0074725B">
              <w:rPr>
                <w:sz w:val="18"/>
                <w:szCs w:val="18"/>
              </w:rPr>
              <w:t xml:space="preserve"> Kolarík, Freeland, Utley &amp; Tisserat и его переносчика </w:t>
            </w:r>
            <w:r w:rsidRPr="0074725B">
              <w:rPr>
                <w:i/>
                <w:iCs/>
                <w:sz w:val="18"/>
                <w:szCs w:val="18"/>
              </w:rPr>
              <w:t>Pityophthorus juglandis</w:t>
            </w:r>
            <w:r w:rsidRPr="0074725B">
              <w:rPr>
                <w:sz w:val="18"/>
                <w:szCs w:val="18"/>
              </w:rPr>
              <w:t xml:space="preserve"> Blackman, установленную компетентным органом согласно международным стандартам по соответствующим фитосанитарным мерам,</w:t>
            </w:r>
          </w:p>
          <w:p w14:paraId="13DB6F58" w14:textId="77777777" w:rsidR="00A56B5C" w:rsidRPr="0074725B" w:rsidRDefault="00A56B5C" w:rsidP="00D75845">
            <w:pPr>
              <w:ind w:left="57" w:right="57" w:firstLine="0"/>
              <w:contextualSpacing/>
              <w:rPr>
                <w:sz w:val="18"/>
                <w:szCs w:val="18"/>
              </w:rPr>
            </w:pPr>
            <w:r w:rsidRPr="0074725B">
              <w:rPr>
                <w:sz w:val="18"/>
                <w:szCs w:val="18"/>
              </w:rPr>
              <w:t>или</w:t>
            </w:r>
          </w:p>
          <w:p w14:paraId="644B3B8A" w14:textId="77777777" w:rsidR="00A56B5C" w:rsidRPr="0074725B" w:rsidRDefault="00A56B5C" w:rsidP="00D75845">
            <w:pPr>
              <w:ind w:left="57" w:right="57" w:firstLine="0"/>
              <w:contextualSpacing/>
              <w:rPr>
                <w:sz w:val="18"/>
                <w:szCs w:val="18"/>
              </w:rPr>
            </w:pPr>
            <w:r w:rsidRPr="0074725B">
              <w:rPr>
                <w:sz w:val="18"/>
                <w:szCs w:val="18"/>
              </w:rPr>
              <w:t xml:space="preserve">2) происходят из места производства, включая его окрестности в радиусе не менее 5 км, в котором не замечены ни симптомы, вызванные </w:t>
            </w:r>
            <w:r w:rsidRPr="0074725B">
              <w:rPr>
                <w:i/>
                <w:iCs/>
                <w:sz w:val="18"/>
                <w:szCs w:val="18"/>
              </w:rPr>
              <w:t>Geosmithia morbida</w:t>
            </w:r>
            <w:r w:rsidRPr="0074725B">
              <w:rPr>
                <w:sz w:val="18"/>
                <w:szCs w:val="18"/>
              </w:rPr>
              <w:t xml:space="preserve"> Kolarík, Freeland, Utley &amp; Tisserat и его переносчиком, </w:t>
            </w:r>
            <w:r w:rsidRPr="0074725B">
              <w:rPr>
                <w:i/>
                <w:iCs/>
                <w:sz w:val="18"/>
                <w:szCs w:val="18"/>
              </w:rPr>
              <w:t>Pityophthorus juglandis</w:t>
            </w:r>
            <w:r w:rsidRPr="0074725B">
              <w:rPr>
                <w:sz w:val="18"/>
                <w:szCs w:val="18"/>
              </w:rPr>
              <w:t xml:space="preserve"> Blackman, ни присутствие переносчика во время официальных проверок в течение двух лет, предшествовавших перемещению, растения, предназначенные для посадки, были визуально осмотрены перед перемещением и были обработаны и упакованы таким образом, чтобы предотвратить заражение после вывоза из места производства,</w:t>
            </w:r>
          </w:p>
          <w:p w14:paraId="3537FC4B" w14:textId="77777777" w:rsidR="00A56B5C" w:rsidRPr="0074725B" w:rsidRDefault="00A56B5C" w:rsidP="00D75845">
            <w:pPr>
              <w:ind w:left="57" w:right="57" w:firstLine="0"/>
              <w:contextualSpacing/>
              <w:rPr>
                <w:sz w:val="18"/>
                <w:szCs w:val="18"/>
              </w:rPr>
            </w:pPr>
            <w:r w:rsidRPr="0074725B">
              <w:rPr>
                <w:sz w:val="18"/>
                <w:szCs w:val="18"/>
              </w:rPr>
              <w:t>или</w:t>
            </w:r>
          </w:p>
          <w:p w14:paraId="3FD696F2" w14:textId="77777777" w:rsidR="00A56B5C" w:rsidRPr="0074725B" w:rsidRDefault="00A56B5C" w:rsidP="00D75845">
            <w:pPr>
              <w:ind w:left="57" w:right="57" w:firstLine="0"/>
              <w:contextualSpacing/>
              <w:rPr>
                <w:sz w:val="18"/>
                <w:szCs w:val="18"/>
              </w:rPr>
            </w:pPr>
            <w:r w:rsidRPr="0074725B">
              <w:rPr>
                <w:sz w:val="18"/>
                <w:szCs w:val="18"/>
              </w:rPr>
              <w:t>3) происходят из места производства в условиях полной физической изоляции, и растения, предназначенные для посадки, были визуально осмотрены перед перемещением и были обработаны и упакованы таким образом, чтобы предотвратить заражение после вывоза из места производства</w:t>
            </w:r>
          </w:p>
        </w:tc>
      </w:tr>
      <w:tr w:rsidR="00A56B5C" w:rsidRPr="0074725B" w14:paraId="454E942E"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E9CD4DC" w14:textId="77777777" w:rsidR="00A56B5C" w:rsidRPr="0074725B" w:rsidRDefault="00A56B5C" w:rsidP="00D75845">
            <w:pPr>
              <w:ind w:left="57" w:right="57" w:firstLine="0"/>
              <w:contextualSpacing/>
              <w:jc w:val="center"/>
              <w:rPr>
                <w:sz w:val="18"/>
                <w:szCs w:val="18"/>
              </w:rPr>
            </w:pPr>
            <w:r w:rsidRPr="0074725B">
              <w:rPr>
                <w:sz w:val="18"/>
                <w:szCs w:val="18"/>
              </w:rPr>
              <w:t>18.</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19EDA2F"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iCs/>
                <w:sz w:val="18"/>
                <w:szCs w:val="18"/>
              </w:rPr>
              <w:t>Corylus</w:t>
            </w:r>
            <w:r w:rsidRPr="0074725B">
              <w:rPr>
                <w:sz w:val="18"/>
                <w:szCs w:val="18"/>
              </w:rPr>
              <w:t xml:space="preserve"> L., за исключением семян</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62503E1" w14:textId="77777777" w:rsidR="00A56B5C" w:rsidRPr="0074725B" w:rsidRDefault="00A56B5C" w:rsidP="00D75845">
            <w:pPr>
              <w:ind w:left="57" w:right="57" w:firstLine="0"/>
              <w:contextualSpacing/>
              <w:rPr>
                <w:sz w:val="18"/>
                <w:szCs w:val="18"/>
              </w:rPr>
            </w:pPr>
            <w:r w:rsidRPr="0074725B">
              <w:rPr>
                <w:sz w:val="18"/>
                <w:szCs w:val="18"/>
              </w:rPr>
              <w:t xml:space="preserve">Официальная декларация, которая подтверждает, что: </w:t>
            </w:r>
          </w:p>
          <w:p w14:paraId="3512C188" w14:textId="77777777" w:rsidR="00A56B5C" w:rsidRPr="0074725B" w:rsidRDefault="00A56B5C" w:rsidP="00D75845">
            <w:pPr>
              <w:ind w:left="57" w:right="57" w:firstLine="0"/>
              <w:contextualSpacing/>
              <w:rPr>
                <w:sz w:val="18"/>
                <w:szCs w:val="18"/>
              </w:rPr>
            </w:pPr>
            <w:r w:rsidRPr="0074725B">
              <w:rPr>
                <w:sz w:val="18"/>
                <w:szCs w:val="18"/>
              </w:rPr>
              <w:t xml:space="preserve">1) растения происходят из зоны, признанной свободной от </w:t>
            </w:r>
            <w:r w:rsidRPr="0074725B">
              <w:rPr>
                <w:i/>
                <w:iCs/>
                <w:sz w:val="18"/>
                <w:szCs w:val="18"/>
              </w:rPr>
              <w:t>Ceratocystis platani</w:t>
            </w:r>
            <w:r w:rsidRPr="0074725B">
              <w:rPr>
                <w:sz w:val="18"/>
                <w:szCs w:val="18"/>
              </w:rPr>
              <w:t xml:space="preserve"> (J. M. Walter) Engelbr. &amp; T. C. Harr., установленной компетентным органом согласно международным стандартам по соответствующим фитосанитарным мерам,</w:t>
            </w:r>
          </w:p>
          <w:p w14:paraId="2B973C60" w14:textId="77777777" w:rsidR="00A56B5C" w:rsidRPr="0074725B" w:rsidRDefault="00A56B5C" w:rsidP="00D75845">
            <w:pPr>
              <w:ind w:left="57" w:right="57" w:firstLine="0"/>
              <w:contextualSpacing/>
              <w:rPr>
                <w:sz w:val="18"/>
                <w:szCs w:val="18"/>
              </w:rPr>
            </w:pPr>
            <w:r w:rsidRPr="0074725B">
              <w:rPr>
                <w:sz w:val="18"/>
                <w:szCs w:val="18"/>
              </w:rPr>
              <w:t>или</w:t>
            </w:r>
          </w:p>
          <w:p w14:paraId="63F3EAAA" w14:textId="77777777" w:rsidR="00A56B5C" w:rsidRPr="0074725B" w:rsidRDefault="00A56B5C" w:rsidP="00D75845">
            <w:pPr>
              <w:ind w:left="57" w:right="57" w:firstLine="0"/>
              <w:contextualSpacing/>
              <w:rPr>
                <w:sz w:val="18"/>
                <w:szCs w:val="18"/>
              </w:rPr>
            </w:pPr>
            <w:r w:rsidRPr="0074725B">
              <w:rPr>
                <w:sz w:val="18"/>
                <w:szCs w:val="18"/>
              </w:rPr>
              <w:t xml:space="preserve">2) были выращены в месте производства, признанном свободным от </w:t>
            </w:r>
            <w:r w:rsidRPr="0074725B">
              <w:rPr>
                <w:i/>
                <w:iCs/>
                <w:sz w:val="18"/>
                <w:szCs w:val="18"/>
              </w:rPr>
              <w:t>Ceratocystis platani</w:t>
            </w:r>
            <w:r w:rsidRPr="0074725B">
              <w:rPr>
                <w:sz w:val="18"/>
                <w:szCs w:val="18"/>
              </w:rPr>
              <w:t xml:space="preserve"> (J. M. Walter) Engelbr. &amp; T. C. Harr. согласно международным стандартам по соответствующим фитосанитарным мерам:</w:t>
            </w:r>
          </w:p>
          <w:p w14:paraId="1F7E7A04" w14:textId="77777777" w:rsidR="00A56B5C" w:rsidRPr="0074725B" w:rsidRDefault="00A56B5C" w:rsidP="00D75845">
            <w:pPr>
              <w:ind w:left="57" w:right="57" w:firstLine="0"/>
              <w:contextualSpacing/>
              <w:rPr>
                <w:sz w:val="18"/>
                <w:szCs w:val="18"/>
              </w:rPr>
            </w:pPr>
            <w:r w:rsidRPr="0074725B">
              <w:rPr>
                <w:sz w:val="18"/>
                <w:szCs w:val="18"/>
              </w:rPr>
              <w:lastRenderedPageBreak/>
              <w:t>a) которое зарегистрировано и контролируется компетентным органом,</w:t>
            </w:r>
          </w:p>
          <w:p w14:paraId="521BA167" w14:textId="77777777" w:rsidR="00A56B5C" w:rsidRPr="0074725B" w:rsidRDefault="00A56B5C" w:rsidP="00D75845">
            <w:pPr>
              <w:ind w:left="57" w:right="57" w:firstLine="0"/>
              <w:contextualSpacing/>
              <w:rPr>
                <w:sz w:val="18"/>
                <w:szCs w:val="18"/>
              </w:rPr>
            </w:pPr>
            <w:r w:rsidRPr="0074725B">
              <w:rPr>
                <w:sz w:val="18"/>
                <w:szCs w:val="18"/>
              </w:rPr>
              <w:t>и</w:t>
            </w:r>
          </w:p>
          <w:p w14:paraId="090BBDDE" w14:textId="77777777" w:rsidR="00A56B5C" w:rsidRPr="0074725B" w:rsidRDefault="00A56B5C" w:rsidP="00D75845">
            <w:pPr>
              <w:ind w:left="57" w:right="57" w:firstLine="0"/>
              <w:contextualSpacing/>
              <w:rPr>
                <w:sz w:val="18"/>
                <w:szCs w:val="18"/>
              </w:rPr>
            </w:pPr>
            <w:r w:rsidRPr="0074725B">
              <w:rPr>
                <w:sz w:val="18"/>
                <w:szCs w:val="18"/>
              </w:rPr>
              <w:t xml:space="preserve">b) которое ежегодно подвергалось официальным проверкам для обнаружения наличия каких-либо симптомов, вызванных  </w:t>
            </w:r>
            <w:r w:rsidRPr="0074725B">
              <w:rPr>
                <w:i/>
                <w:iCs/>
                <w:sz w:val="18"/>
                <w:szCs w:val="18"/>
              </w:rPr>
              <w:t>Ceratocystis platani</w:t>
            </w:r>
            <w:r w:rsidRPr="0074725B">
              <w:rPr>
                <w:sz w:val="18"/>
                <w:szCs w:val="18"/>
              </w:rPr>
              <w:t xml:space="preserve"> (J. M. Walter) Engelbr. &amp; T. C. Harr., в том числе в непосредственной близости к нему, проводимым в наиболее подходящее время года для обнаружения рассматриваемого вредного организма,</w:t>
            </w:r>
          </w:p>
          <w:p w14:paraId="227FB223" w14:textId="77777777" w:rsidR="00A56B5C" w:rsidRPr="0074725B" w:rsidRDefault="00A56B5C" w:rsidP="00D75845">
            <w:pPr>
              <w:ind w:left="57" w:right="57" w:firstLine="0"/>
              <w:contextualSpacing/>
              <w:rPr>
                <w:sz w:val="18"/>
                <w:szCs w:val="18"/>
              </w:rPr>
            </w:pPr>
            <w:r w:rsidRPr="0074725B">
              <w:rPr>
                <w:sz w:val="18"/>
                <w:szCs w:val="18"/>
              </w:rPr>
              <w:t>и</w:t>
            </w:r>
          </w:p>
          <w:p w14:paraId="17E19CF1" w14:textId="77777777" w:rsidR="00A56B5C" w:rsidRPr="0074725B" w:rsidRDefault="00A56B5C" w:rsidP="00D75845">
            <w:pPr>
              <w:ind w:left="57" w:right="57" w:firstLine="0"/>
              <w:contextualSpacing/>
              <w:rPr>
                <w:sz w:val="18"/>
                <w:szCs w:val="18"/>
              </w:rPr>
            </w:pPr>
            <w:r w:rsidRPr="0074725B">
              <w:rPr>
                <w:sz w:val="18"/>
                <w:szCs w:val="18"/>
              </w:rPr>
              <w:t xml:space="preserve">c) репрезентативная выборка растений подверглась тестированию для обнаружения присутствия </w:t>
            </w:r>
            <w:r w:rsidRPr="0074725B">
              <w:rPr>
                <w:i/>
                <w:iCs/>
                <w:sz w:val="18"/>
                <w:szCs w:val="18"/>
              </w:rPr>
              <w:t>Ceratocystis platani</w:t>
            </w:r>
            <w:r w:rsidRPr="0074725B">
              <w:rPr>
                <w:sz w:val="18"/>
                <w:szCs w:val="18"/>
              </w:rPr>
              <w:t xml:space="preserve"> (J. M. Walter) Engelbr. &amp; T. C. Harr., проведенному в наиболее подходящее время года для обнаружения рассматриваемого вредного организма</w:t>
            </w:r>
          </w:p>
        </w:tc>
      </w:tr>
      <w:tr w:rsidR="00A56B5C" w:rsidRPr="0074725B" w14:paraId="11B1D84F"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977F40" w14:textId="77777777" w:rsidR="00A56B5C" w:rsidRPr="0074725B" w:rsidRDefault="00A56B5C" w:rsidP="00D75845">
            <w:pPr>
              <w:ind w:left="57" w:right="57" w:firstLine="0"/>
              <w:contextualSpacing/>
              <w:jc w:val="center"/>
              <w:rPr>
                <w:sz w:val="18"/>
                <w:szCs w:val="18"/>
              </w:rPr>
            </w:pPr>
            <w:r w:rsidRPr="0074725B">
              <w:rPr>
                <w:sz w:val="18"/>
                <w:szCs w:val="18"/>
              </w:rPr>
              <w:lastRenderedPageBreak/>
              <w:t>19.</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8F9B296" w14:textId="77777777" w:rsidR="00A56B5C" w:rsidRPr="0074725B" w:rsidRDefault="00A56B5C" w:rsidP="00D75845">
            <w:pPr>
              <w:ind w:left="57" w:right="57" w:firstLine="0"/>
              <w:contextualSpacing/>
              <w:rPr>
                <w:sz w:val="18"/>
                <w:szCs w:val="18"/>
              </w:rPr>
            </w:pPr>
            <w:r w:rsidRPr="0074725B">
              <w:rPr>
                <w:sz w:val="18"/>
                <w:szCs w:val="18"/>
              </w:rPr>
              <w:t xml:space="preserve">Предназначенные для посадки растения </w:t>
            </w:r>
            <w:r w:rsidRPr="0074725B">
              <w:rPr>
                <w:i/>
                <w:iCs/>
                <w:sz w:val="18"/>
                <w:szCs w:val="18"/>
              </w:rPr>
              <w:t>Citrus</w:t>
            </w:r>
            <w:r w:rsidRPr="0074725B">
              <w:rPr>
                <w:sz w:val="18"/>
                <w:szCs w:val="18"/>
              </w:rPr>
              <w:t xml:space="preserve"> L., </w:t>
            </w:r>
            <w:r w:rsidRPr="0074725B">
              <w:rPr>
                <w:i/>
                <w:iCs/>
                <w:sz w:val="18"/>
                <w:szCs w:val="18"/>
              </w:rPr>
              <w:t>Fortunella</w:t>
            </w:r>
            <w:r w:rsidRPr="0074725B">
              <w:rPr>
                <w:sz w:val="18"/>
                <w:szCs w:val="18"/>
              </w:rPr>
              <w:t xml:space="preserve"> Swingle, </w:t>
            </w:r>
            <w:r w:rsidRPr="0074725B">
              <w:rPr>
                <w:i/>
                <w:iCs/>
                <w:sz w:val="18"/>
                <w:szCs w:val="18"/>
              </w:rPr>
              <w:t>Poncirus</w:t>
            </w:r>
            <w:r w:rsidRPr="0074725B">
              <w:rPr>
                <w:sz w:val="18"/>
                <w:szCs w:val="18"/>
              </w:rPr>
              <w:t xml:space="preserve"> Raf. и их гибриды, </w:t>
            </w:r>
            <w:r w:rsidRPr="0074725B">
              <w:rPr>
                <w:i/>
                <w:iCs/>
                <w:sz w:val="18"/>
                <w:szCs w:val="18"/>
              </w:rPr>
              <w:t>Diospyros kaki</w:t>
            </w:r>
            <w:r w:rsidRPr="0074725B">
              <w:rPr>
                <w:sz w:val="18"/>
                <w:szCs w:val="18"/>
              </w:rPr>
              <w:t xml:space="preserve"> L., </w:t>
            </w:r>
            <w:r w:rsidRPr="0074725B">
              <w:rPr>
                <w:i/>
                <w:iCs/>
                <w:sz w:val="18"/>
                <w:szCs w:val="18"/>
              </w:rPr>
              <w:t>Ficus carica</w:t>
            </w:r>
            <w:r w:rsidRPr="0074725B">
              <w:rPr>
                <w:sz w:val="18"/>
                <w:szCs w:val="18"/>
              </w:rPr>
              <w:t xml:space="preserve"> L., </w:t>
            </w:r>
            <w:r w:rsidRPr="0074725B">
              <w:rPr>
                <w:i/>
                <w:iCs/>
                <w:sz w:val="18"/>
                <w:szCs w:val="18"/>
              </w:rPr>
              <w:t>Hedera helix</w:t>
            </w:r>
            <w:r w:rsidRPr="0074725B">
              <w:rPr>
                <w:sz w:val="18"/>
                <w:szCs w:val="18"/>
              </w:rPr>
              <w:t xml:space="preserve"> L., </w:t>
            </w:r>
            <w:r w:rsidRPr="0074725B">
              <w:rPr>
                <w:i/>
                <w:iCs/>
                <w:sz w:val="18"/>
                <w:szCs w:val="18"/>
              </w:rPr>
              <w:t>Laurus nobilis</w:t>
            </w:r>
            <w:r w:rsidRPr="0074725B">
              <w:rPr>
                <w:sz w:val="18"/>
                <w:szCs w:val="18"/>
              </w:rPr>
              <w:t xml:space="preserve"> L., </w:t>
            </w:r>
            <w:r w:rsidRPr="0074725B">
              <w:rPr>
                <w:i/>
                <w:iCs/>
                <w:sz w:val="18"/>
                <w:szCs w:val="18"/>
              </w:rPr>
              <w:t>Magnolia</w:t>
            </w:r>
            <w:r w:rsidRPr="0074725B">
              <w:rPr>
                <w:sz w:val="18"/>
                <w:szCs w:val="18"/>
              </w:rPr>
              <w:t xml:space="preserve"> L., </w:t>
            </w:r>
            <w:r w:rsidRPr="0074725B">
              <w:rPr>
                <w:i/>
                <w:iCs/>
                <w:sz w:val="18"/>
                <w:szCs w:val="18"/>
              </w:rPr>
              <w:t>Malus</w:t>
            </w:r>
            <w:r w:rsidRPr="0074725B">
              <w:rPr>
                <w:sz w:val="18"/>
                <w:szCs w:val="18"/>
              </w:rPr>
              <w:t xml:space="preserve"> Mill., </w:t>
            </w:r>
            <w:r w:rsidRPr="0074725B">
              <w:rPr>
                <w:i/>
                <w:iCs/>
                <w:sz w:val="18"/>
                <w:szCs w:val="18"/>
              </w:rPr>
              <w:t>Melia</w:t>
            </w:r>
            <w:r w:rsidRPr="0074725B">
              <w:rPr>
                <w:sz w:val="18"/>
                <w:szCs w:val="18"/>
              </w:rPr>
              <w:t xml:space="preserve"> L., </w:t>
            </w:r>
            <w:r w:rsidRPr="0074725B">
              <w:rPr>
                <w:i/>
                <w:iCs/>
                <w:sz w:val="18"/>
                <w:szCs w:val="18"/>
              </w:rPr>
              <w:t>Mespilus germanica</w:t>
            </w:r>
            <w:r w:rsidRPr="0074725B">
              <w:rPr>
                <w:sz w:val="18"/>
                <w:szCs w:val="18"/>
              </w:rPr>
              <w:t xml:space="preserve"> L., </w:t>
            </w:r>
            <w:r w:rsidRPr="0074725B">
              <w:rPr>
                <w:i/>
                <w:iCs/>
                <w:sz w:val="18"/>
                <w:szCs w:val="18"/>
              </w:rPr>
              <w:t>Parthenocissus</w:t>
            </w:r>
            <w:r w:rsidRPr="0074725B">
              <w:rPr>
                <w:sz w:val="18"/>
                <w:szCs w:val="18"/>
              </w:rPr>
              <w:t xml:space="preserve"> Planch., </w:t>
            </w:r>
            <w:r w:rsidRPr="0074725B">
              <w:rPr>
                <w:i/>
                <w:iCs/>
                <w:sz w:val="18"/>
                <w:szCs w:val="18"/>
              </w:rPr>
              <w:t>Prunus</w:t>
            </w:r>
            <w:r w:rsidRPr="0074725B">
              <w:rPr>
                <w:sz w:val="18"/>
                <w:szCs w:val="18"/>
              </w:rPr>
              <w:t xml:space="preserve"> L., </w:t>
            </w:r>
            <w:r w:rsidRPr="0074725B">
              <w:rPr>
                <w:i/>
                <w:iCs/>
                <w:sz w:val="18"/>
                <w:szCs w:val="18"/>
              </w:rPr>
              <w:t>Psidium guajava</w:t>
            </w:r>
            <w:r w:rsidRPr="0074725B">
              <w:rPr>
                <w:sz w:val="18"/>
                <w:szCs w:val="18"/>
              </w:rPr>
              <w:t xml:space="preserve"> L., </w:t>
            </w:r>
            <w:r w:rsidRPr="0074725B">
              <w:rPr>
                <w:i/>
                <w:iCs/>
                <w:sz w:val="18"/>
                <w:szCs w:val="18"/>
              </w:rPr>
              <w:t>Punica granatum</w:t>
            </w:r>
            <w:r w:rsidRPr="0074725B">
              <w:rPr>
                <w:sz w:val="18"/>
                <w:szCs w:val="18"/>
              </w:rPr>
              <w:t xml:space="preserve"> L., </w:t>
            </w:r>
            <w:r w:rsidRPr="0074725B">
              <w:rPr>
                <w:i/>
                <w:iCs/>
                <w:sz w:val="18"/>
                <w:szCs w:val="18"/>
              </w:rPr>
              <w:t>Pyracantha</w:t>
            </w:r>
            <w:r w:rsidRPr="0074725B">
              <w:rPr>
                <w:sz w:val="18"/>
                <w:szCs w:val="18"/>
              </w:rPr>
              <w:t xml:space="preserve"> M. Roem., </w:t>
            </w:r>
            <w:r w:rsidRPr="0074725B">
              <w:rPr>
                <w:i/>
                <w:iCs/>
                <w:sz w:val="18"/>
                <w:szCs w:val="18"/>
              </w:rPr>
              <w:t>Pyrus</w:t>
            </w:r>
            <w:r w:rsidRPr="0074725B">
              <w:rPr>
                <w:sz w:val="18"/>
                <w:szCs w:val="18"/>
              </w:rPr>
              <w:t xml:space="preserve"> L., </w:t>
            </w:r>
            <w:r w:rsidRPr="0074725B">
              <w:rPr>
                <w:i/>
                <w:iCs/>
                <w:sz w:val="18"/>
                <w:szCs w:val="18"/>
              </w:rPr>
              <w:t>Rosa</w:t>
            </w:r>
            <w:r w:rsidRPr="0074725B">
              <w:rPr>
                <w:sz w:val="18"/>
                <w:szCs w:val="18"/>
              </w:rPr>
              <w:t xml:space="preserve"> L., </w:t>
            </w:r>
            <w:r w:rsidRPr="0074725B">
              <w:rPr>
                <w:i/>
                <w:iCs/>
                <w:sz w:val="18"/>
                <w:szCs w:val="18"/>
              </w:rPr>
              <w:t>Vitis vinifera</w:t>
            </w:r>
            <w:r w:rsidRPr="0074725B">
              <w:rPr>
                <w:sz w:val="18"/>
                <w:szCs w:val="18"/>
              </w:rPr>
              <w:t xml:space="preserve"> L., за исключением растений культуры тканей, пыльцы и семян</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E44F38A"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w:t>
            </w:r>
          </w:p>
          <w:p w14:paraId="163FE72D" w14:textId="77777777" w:rsidR="00A56B5C" w:rsidRPr="0074725B" w:rsidRDefault="00A56B5C" w:rsidP="00D75845">
            <w:pPr>
              <w:ind w:left="57" w:right="57" w:firstLine="0"/>
              <w:contextualSpacing/>
              <w:rPr>
                <w:sz w:val="18"/>
                <w:szCs w:val="18"/>
              </w:rPr>
            </w:pPr>
            <w:r w:rsidRPr="0074725B">
              <w:rPr>
                <w:sz w:val="18"/>
                <w:szCs w:val="18"/>
              </w:rPr>
              <w:t xml:space="preserve">1) происходят из зоны, признанной свободной от </w:t>
            </w:r>
            <w:r w:rsidRPr="0074725B">
              <w:rPr>
                <w:i/>
                <w:iCs/>
                <w:sz w:val="18"/>
                <w:szCs w:val="18"/>
              </w:rPr>
              <w:t>Aleurocanthus spiniferus</w:t>
            </w:r>
            <w:r w:rsidRPr="0074725B">
              <w:rPr>
                <w:sz w:val="18"/>
                <w:szCs w:val="18"/>
              </w:rPr>
              <w:t xml:space="preserve"> (Quaintance), установленной компетентным органом согласно международным стандартам по соответствующим фитосанитарным мерам,</w:t>
            </w:r>
          </w:p>
          <w:p w14:paraId="2C946E5C" w14:textId="77777777" w:rsidR="00A56B5C" w:rsidRPr="0074725B" w:rsidRDefault="00A56B5C" w:rsidP="00D75845">
            <w:pPr>
              <w:ind w:left="57" w:right="57" w:firstLine="0"/>
              <w:contextualSpacing/>
              <w:rPr>
                <w:sz w:val="18"/>
                <w:szCs w:val="18"/>
              </w:rPr>
            </w:pPr>
            <w:r w:rsidRPr="0074725B">
              <w:rPr>
                <w:sz w:val="18"/>
                <w:szCs w:val="18"/>
              </w:rPr>
              <w:t>или</w:t>
            </w:r>
          </w:p>
          <w:p w14:paraId="555A7E10" w14:textId="77777777" w:rsidR="00A56B5C" w:rsidRPr="0074725B" w:rsidRDefault="00A56B5C" w:rsidP="00D75845">
            <w:pPr>
              <w:ind w:left="57" w:right="57" w:firstLine="0"/>
              <w:contextualSpacing/>
              <w:rPr>
                <w:sz w:val="18"/>
                <w:szCs w:val="18"/>
              </w:rPr>
            </w:pPr>
            <w:r w:rsidRPr="0074725B">
              <w:rPr>
                <w:sz w:val="18"/>
                <w:szCs w:val="18"/>
              </w:rPr>
              <w:t xml:space="preserve">2) были выращены в месте производства, признанном свободным от </w:t>
            </w:r>
            <w:r w:rsidRPr="0074725B">
              <w:rPr>
                <w:i/>
                <w:iCs/>
                <w:sz w:val="18"/>
                <w:szCs w:val="18"/>
              </w:rPr>
              <w:t>Aleurocanthus spiniferus</w:t>
            </w:r>
            <w:r w:rsidRPr="0074725B">
              <w:rPr>
                <w:sz w:val="18"/>
                <w:szCs w:val="18"/>
              </w:rPr>
              <w:t xml:space="preserve"> (Quaintance), согласно международным стандартам по соответствующим фитосанитарным мерам, а растения были обработаны и упакованы таким образом, чтобы предотвратить заражение после вывоза из места производства,</w:t>
            </w:r>
          </w:p>
          <w:p w14:paraId="0BA2FFF6" w14:textId="77777777" w:rsidR="00A56B5C" w:rsidRPr="0074725B" w:rsidRDefault="00A56B5C" w:rsidP="00D75845">
            <w:pPr>
              <w:ind w:left="57" w:right="57" w:firstLine="0"/>
              <w:contextualSpacing/>
              <w:rPr>
                <w:sz w:val="18"/>
                <w:szCs w:val="18"/>
              </w:rPr>
            </w:pPr>
            <w:r w:rsidRPr="0074725B">
              <w:rPr>
                <w:sz w:val="18"/>
                <w:szCs w:val="18"/>
              </w:rPr>
              <w:t>или</w:t>
            </w:r>
          </w:p>
          <w:p w14:paraId="0742332C" w14:textId="77777777" w:rsidR="00A56B5C" w:rsidRPr="0074725B" w:rsidRDefault="00A56B5C" w:rsidP="00D75845">
            <w:pPr>
              <w:ind w:left="57" w:right="57" w:firstLine="0"/>
              <w:contextualSpacing/>
              <w:rPr>
                <w:sz w:val="18"/>
                <w:szCs w:val="18"/>
              </w:rPr>
            </w:pPr>
            <w:r w:rsidRPr="0074725B">
              <w:rPr>
                <w:sz w:val="18"/>
                <w:szCs w:val="18"/>
              </w:rPr>
              <w:t xml:space="preserve">3) подверглись эффективной обработке, которая обеспечивает уничтожение </w:t>
            </w:r>
            <w:r w:rsidRPr="0074725B">
              <w:rPr>
                <w:i/>
                <w:sz w:val="18"/>
                <w:szCs w:val="18"/>
              </w:rPr>
              <w:t>Aleurocanthus spiniferus</w:t>
            </w:r>
            <w:r w:rsidRPr="0074725B">
              <w:rPr>
                <w:sz w:val="18"/>
                <w:szCs w:val="18"/>
              </w:rPr>
              <w:t xml:space="preserve"> (Quaintance) и были объявлены свободными от этого вредного организма до их перемещения</w:t>
            </w:r>
          </w:p>
        </w:tc>
      </w:tr>
      <w:tr w:rsidR="00A56B5C" w:rsidRPr="0074725B" w14:paraId="268D0DA8"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C40073" w14:textId="77777777" w:rsidR="00A56B5C" w:rsidRPr="0074725B" w:rsidRDefault="00A56B5C" w:rsidP="00D75845">
            <w:pPr>
              <w:ind w:left="57" w:right="57" w:firstLine="0"/>
              <w:contextualSpacing/>
              <w:jc w:val="center"/>
              <w:rPr>
                <w:sz w:val="18"/>
                <w:szCs w:val="18"/>
              </w:rPr>
            </w:pPr>
            <w:r w:rsidRPr="0074725B">
              <w:rPr>
                <w:sz w:val="18"/>
                <w:szCs w:val="18"/>
              </w:rPr>
              <w:t>20.</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0522CFE" w14:textId="77777777" w:rsidR="00A56B5C" w:rsidRPr="0074725B" w:rsidRDefault="00A56B5C" w:rsidP="00D75845">
            <w:pPr>
              <w:ind w:left="57" w:right="57" w:firstLine="0"/>
              <w:contextualSpacing/>
              <w:rPr>
                <w:sz w:val="18"/>
                <w:szCs w:val="18"/>
              </w:rPr>
            </w:pPr>
            <w:r w:rsidRPr="0074725B">
              <w:rPr>
                <w:sz w:val="18"/>
                <w:szCs w:val="18"/>
              </w:rPr>
              <w:t xml:space="preserve">Растения </w:t>
            </w:r>
            <w:r w:rsidRPr="0074725B">
              <w:rPr>
                <w:i/>
                <w:iCs/>
                <w:sz w:val="18"/>
                <w:szCs w:val="18"/>
              </w:rPr>
              <w:t>Citrus</w:t>
            </w:r>
            <w:r w:rsidRPr="0074725B">
              <w:rPr>
                <w:sz w:val="18"/>
                <w:szCs w:val="18"/>
              </w:rPr>
              <w:t xml:space="preserve"> L., </w:t>
            </w:r>
            <w:r w:rsidRPr="0074725B">
              <w:rPr>
                <w:i/>
                <w:iCs/>
                <w:sz w:val="18"/>
                <w:szCs w:val="18"/>
              </w:rPr>
              <w:t>Choisya</w:t>
            </w:r>
            <w:r w:rsidRPr="0074725B">
              <w:rPr>
                <w:sz w:val="18"/>
                <w:szCs w:val="18"/>
              </w:rPr>
              <w:t xml:space="preserve"> Kunth, </w:t>
            </w:r>
            <w:r w:rsidRPr="0074725B">
              <w:rPr>
                <w:i/>
                <w:iCs/>
                <w:sz w:val="18"/>
                <w:szCs w:val="18"/>
              </w:rPr>
              <w:t>Fortunella</w:t>
            </w:r>
            <w:r w:rsidRPr="0074725B">
              <w:rPr>
                <w:sz w:val="18"/>
                <w:szCs w:val="18"/>
              </w:rPr>
              <w:t xml:space="preserve"> Swingle, </w:t>
            </w:r>
            <w:r w:rsidRPr="0074725B">
              <w:rPr>
                <w:i/>
                <w:iCs/>
                <w:sz w:val="18"/>
                <w:szCs w:val="18"/>
              </w:rPr>
              <w:t>Poncirus</w:t>
            </w:r>
            <w:r w:rsidRPr="0074725B">
              <w:rPr>
                <w:sz w:val="18"/>
                <w:szCs w:val="18"/>
              </w:rPr>
              <w:t xml:space="preserve"> Raf., а также их гибриды, и </w:t>
            </w:r>
            <w:r w:rsidRPr="0074725B">
              <w:rPr>
                <w:i/>
                <w:iCs/>
                <w:sz w:val="18"/>
                <w:szCs w:val="18"/>
              </w:rPr>
              <w:t>Casimiroa</w:t>
            </w:r>
            <w:r w:rsidRPr="0074725B">
              <w:rPr>
                <w:sz w:val="18"/>
                <w:szCs w:val="18"/>
              </w:rPr>
              <w:t xml:space="preserve"> La Llave, </w:t>
            </w:r>
            <w:r w:rsidRPr="0074725B">
              <w:rPr>
                <w:i/>
                <w:iCs/>
                <w:sz w:val="18"/>
                <w:szCs w:val="18"/>
              </w:rPr>
              <w:t>Clausena</w:t>
            </w:r>
            <w:r w:rsidRPr="0074725B">
              <w:rPr>
                <w:sz w:val="18"/>
                <w:szCs w:val="18"/>
              </w:rPr>
              <w:t xml:space="preserve"> Burm f., </w:t>
            </w:r>
            <w:r w:rsidRPr="0074725B">
              <w:rPr>
                <w:i/>
                <w:iCs/>
                <w:sz w:val="18"/>
                <w:szCs w:val="18"/>
              </w:rPr>
              <w:t>Murraya</w:t>
            </w:r>
            <w:r w:rsidRPr="0074725B">
              <w:rPr>
                <w:sz w:val="18"/>
                <w:szCs w:val="18"/>
              </w:rPr>
              <w:t xml:space="preserve"> J. Koenig ex L., </w:t>
            </w:r>
            <w:r w:rsidRPr="0074725B">
              <w:rPr>
                <w:i/>
                <w:iCs/>
                <w:sz w:val="18"/>
                <w:szCs w:val="18"/>
              </w:rPr>
              <w:t>Vepris</w:t>
            </w:r>
            <w:r w:rsidRPr="0074725B">
              <w:rPr>
                <w:sz w:val="18"/>
                <w:szCs w:val="18"/>
              </w:rPr>
              <w:t xml:space="preserve"> Comm., </w:t>
            </w:r>
            <w:r w:rsidRPr="0074725B">
              <w:rPr>
                <w:i/>
                <w:iCs/>
                <w:sz w:val="18"/>
                <w:szCs w:val="18"/>
              </w:rPr>
              <w:t>Zanthoxylum</w:t>
            </w:r>
            <w:r w:rsidRPr="0074725B">
              <w:rPr>
                <w:sz w:val="18"/>
                <w:szCs w:val="18"/>
              </w:rPr>
              <w:t xml:space="preserve"> L., за исключением плодов и семян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B94F7CC"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w:t>
            </w:r>
          </w:p>
          <w:p w14:paraId="3CF319C3" w14:textId="77777777" w:rsidR="00A56B5C" w:rsidRPr="0074725B" w:rsidRDefault="00A56B5C" w:rsidP="00D75845">
            <w:pPr>
              <w:ind w:left="57" w:right="57" w:firstLine="0"/>
              <w:contextualSpacing/>
              <w:rPr>
                <w:sz w:val="18"/>
                <w:szCs w:val="18"/>
              </w:rPr>
            </w:pPr>
            <w:r w:rsidRPr="0074725B">
              <w:rPr>
                <w:sz w:val="18"/>
                <w:szCs w:val="18"/>
              </w:rPr>
              <w:t xml:space="preserve">1) происходят из зоны, признанной свободной от </w:t>
            </w:r>
            <w:r w:rsidRPr="0074725B">
              <w:rPr>
                <w:i/>
                <w:iCs/>
                <w:sz w:val="18"/>
                <w:szCs w:val="18"/>
              </w:rPr>
              <w:t>Trioza erytreae</w:t>
            </w:r>
            <w:r w:rsidRPr="0074725B">
              <w:rPr>
                <w:sz w:val="18"/>
                <w:szCs w:val="18"/>
              </w:rPr>
              <w:t xml:space="preserve"> Del Guercio, установленной компетентным органом согласно международным стандартам по соответствующим фитосанитарным мерам,</w:t>
            </w:r>
          </w:p>
          <w:p w14:paraId="553020B6" w14:textId="77777777" w:rsidR="00A56B5C" w:rsidRPr="0074725B" w:rsidRDefault="00A56B5C" w:rsidP="00D75845">
            <w:pPr>
              <w:ind w:left="57" w:right="57" w:firstLine="0"/>
              <w:contextualSpacing/>
              <w:rPr>
                <w:sz w:val="18"/>
                <w:szCs w:val="18"/>
              </w:rPr>
            </w:pPr>
            <w:r w:rsidRPr="0074725B">
              <w:rPr>
                <w:sz w:val="18"/>
                <w:szCs w:val="18"/>
              </w:rPr>
              <w:t>или</w:t>
            </w:r>
          </w:p>
          <w:p w14:paraId="3263BBE9" w14:textId="77777777" w:rsidR="00A56B5C" w:rsidRPr="0074725B" w:rsidRDefault="00A56B5C" w:rsidP="00D75845">
            <w:pPr>
              <w:ind w:left="57" w:right="57" w:firstLine="0"/>
              <w:contextualSpacing/>
              <w:rPr>
                <w:sz w:val="18"/>
                <w:szCs w:val="18"/>
              </w:rPr>
            </w:pPr>
            <w:r w:rsidRPr="0074725B">
              <w:rPr>
                <w:sz w:val="18"/>
                <w:szCs w:val="18"/>
              </w:rPr>
              <w:t>2) были выращены в месте производства, которое зарегистрировано и контролируется компетентным органом страны происхождения,</w:t>
            </w:r>
          </w:p>
          <w:p w14:paraId="372CB2A9" w14:textId="77777777" w:rsidR="00A56B5C" w:rsidRPr="0074725B" w:rsidRDefault="00A56B5C" w:rsidP="00D75845">
            <w:pPr>
              <w:ind w:left="57" w:right="57" w:firstLine="0"/>
              <w:contextualSpacing/>
              <w:rPr>
                <w:sz w:val="18"/>
                <w:szCs w:val="18"/>
              </w:rPr>
            </w:pPr>
            <w:r w:rsidRPr="0074725B">
              <w:rPr>
                <w:sz w:val="18"/>
                <w:szCs w:val="18"/>
              </w:rPr>
              <w:t>и</w:t>
            </w:r>
          </w:p>
          <w:p w14:paraId="48CECF24" w14:textId="77777777" w:rsidR="00A56B5C" w:rsidRPr="0074725B" w:rsidRDefault="00A56B5C" w:rsidP="00D75845">
            <w:pPr>
              <w:ind w:left="57" w:right="57" w:firstLine="0"/>
              <w:contextualSpacing/>
              <w:rPr>
                <w:sz w:val="18"/>
                <w:szCs w:val="18"/>
              </w:rPr>
            </w:pPr>
            <w:r w:rsidRPr="0074725B">
              <w:rPr>
                <w:sz w:val="18"/>
                <w:szCs w:val="18"/>
              </w:rPr>
              <w:t xml:space="preserve">растения выращивались в течение одного года на производственной площадке в условиях защиты от насекомых, предотвращающей проникновение </w:t>
            </w:r>
            <w:r w:rsidRPr="0074725B">
              <w:rPr>
                <w:i/>
                <w:iCs/>
                <w:sz w:val="18"/>
                <w:szCs w:val="18"/>
              </w:rPr>
              <w:t>Trioza erytreae</w:t>
            </w:r>
            <w:r w:rsidRPr="0074725B">
              <w:rPr>
                <w:sz w:val="18"/>
                <w:szCs w:val="18"/>
              </w:rPr>
              <w:t xml:space="preserve"> Del Guercio,</w:t>
            </w:r>
          </w:p>
          <w:p w14:paraId="40ED7870" w14:textId="77777777" w:rsidR="00A56B5C" w:rsidRPr="0074725B" w:rsidRDefault="00A56B5C" w:rsidP="00D75845">
            <w:pPr>
              <w:ind w:left="57" w:right="57" w:firstLine="0"/>
              <w:contextualSpacing/>
              <w:rPr>
                <w:sz w:val="18"/>
                <w:szCs w:val="18"/>
              </w:rPr>
            </w:pPr>
            <w:r w:rsidRPr="0074725B">
              <w:rPr>
                <w:sz w:val="18"/>
                <w:szCs w:val="18"/>
              </w:rPr>
              <w:t>и</w:t>
            </w:r>
          </w:p>
          <w:p w14:paraId="71322ACA" w14:textId="77777777" w:rsidR="00A56B5C" w:rsidRPr="0074725B" w:rsidRDefault="00A56B5C" w:rsidP="00D75845">
            <w:pPr>
              <w:ind w:left="57" w:right="57" w:firstLine="0"/>
              <w:contextualSpacing/>
              <w:rPr>
                <w:sz w:val="18"/>
                <w:szCs w:val="18"/>
              </w:rPr>
            </w:pPr>
            <w:r w:rsidRPr="0074725B">
              <w:rPr>
                <w:sz w:val="18"/>
                <w:szCs w:val="18"/>
              </w:rPr>
              <w:t xml:space="preserve">в течение как минимум одного года до перемещения были проведены две официальные проверки в подходящее время и не было обнаружено никаких признаков, вызванных </w:t>
            </w:r>
            <w:r w:rsidRPr="0074725B">
              <w:rPr>
                <w:i/>
                <w:iCs/>
                <w:sz w:val="18"/>
                <w:szCs w:val="18"/>
              </w:rPr>
              <w:t>Trioza erytreae</w:t>
            </w:r>
            <w:r w:rsidRPr="0074725B">
              <w:rPr>
                <w:sz w:val="18"/>
                <w:szCs w:val="18"/>
              </w:rPr>
              <w:t xml:space="preserve"> Del Guercio, в  соответствующем месте производства,</w:t>
            </w:r>
          </w:p>
          <w:p w14:paraId="2CA079E0" w14:textId="77777777" w:rsidR="00A56B5C" w:rsidRPr="0074725B" w:rsidRDefault="00A56B5C" w:rsidP="00D75845">
            <w:pPr>
              <w:ind w:left="57" w:right="57" w:firstLine="0"/>
              <w:contextualSpacing/>
              <w:rPr>
                <w:sz w:val="18"/>
                <w:szCs w:val="18"/>
              </w:rPr>
            </w:pPr>
            <w:r w:rsidRPr="0074725B">
              <w:rPr>
                <w:sz w:val="18"/>
                <w:szCs w:val="18"/>
              </w:rPr>
              <w:t>и</w:t>
            </w:r>
          </w:p>
          <w:p w14:paraId="23704ED5" w14:textId="77777777" w:rsidR="00A56B5C" w:rsidRPr="0074725B" w:rsidRDefault="00A56B5C" w:rsidP="00D75845">
            <w:pPr>
              <w:ind w:left="57" w:right="57" w:firstLine="0"/>
              <w:contextualSpacing/>
              <w:rPr>
                <w:sz w:val="18"/>
                <w:szCs w:val="18"/>
              </w:rPr>
            </w:pPr>
            <w:r w:rsidRPr="0074725B">
              <w:rPr>
                <w:sz w:val="18"/>
                <w:szCs w:val="18"/>
              </w:rPr>
              <w:t>до перемещения растения были обработаны и упакованы таким образом, чтобы предотвратить заражение после вывоза из места производства</w:t>
            </w:r>
          </w:p>
        </w:tc>
      </w:tr>
      <w:tr w:rsidR="00A56B5C" w:rsidRPr="0074725B" w14:paraId="10D74DCB"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C51BC6D" w14:textId="77777777" w:rsidR="00A56B5C" w:rsidRPr="0074725B" w:rsidRDefault="00A56B5C" w:rsidP="00D75845">
            <w:pPr>
              <w:ind w:left="57" w:right="57" w:firstLine="0"/>
              <w:contextualSpacing/>
              <w:jc w:val="center"/>
              <w:rPr>
                <w:sz w:val="18"/>
                <w:szCs w:val="18"/>
                <w:highlight w:val="cyan"/>
              </w:rPr>
            </w:pPr>
            <w:r w:rsidRPr="0074725B">
              <w:rPr>
                <w:sz w:val="18"/>
                <w:szCs w:val="18"/>
              </w:rPr>
              <w:t>21.</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6B665A2" w14:textId="77777777" w:rsidR="00A56B5C" w:rsidRPr="0074725B" w:rsidRDefault="00A56B5C" w:rsidP="00D75845">
            <w:pPr>
              <w:ind w:left="57" w:right="57" w:firstLine="0"/>
              <w:contextualSpacing/>
              <w:rPr>
                <w:sz w:val="18"/>
                <w:szCs w:val="18"/>
              </w:rPr>
            </w:pPr>
            <w:r w:rsidRPr="0074725B">
              <w:rPr>
                <w:sz w:val="18"/>
                <w:szCs w:val="18"/>
              </w:rPr>
              <w:t xml:space="preserve">Растения </w:t>
            </w:r>
            <w:r w:rsidRPr="0074725B">
              <w:rPr>
                <w:i/>
                <w:iCs/>
                <w:sz w:val="18"/>
                <w:szCs w:val="18"/>
              </w:rPr>
              <w:t>Citrus</w:t>
            </w:r>
            <w:r w:rsidRPr="0074725B">
              <w:rPr>
                <w:sz w:val="18"/>
                <w:szCs w:val="18"/>
              </w:rPr>
              <w:t xml:space="preserve"> L., </w:t>
            </w:r>
            <w:r w:rsidRPr="0074725B">
              <w:rPr>
                <w:i/>
                <w:iCs/>
                <w:sz w:val="18"/>
                <w:szCs w:val="18"/>
              </w:rPr>
              <w:t>Fortunella</w:t>
            </w:r>
            <w:r w:rsidRPr="0074725B">
              <w:rPr>
                <w:sz w:val="18"/>
                <w:szCs w:val="18"/>
              </w:rPr>
              <w:t xml:space="preserve"> Swingle, </w:t>
            </w:r>
            <w:r w:rsidRPr="0074725B">
              <w:rPr>
                <w:i/>
                <w:iCs/>
                <w:sz w:val="18"/>
                <w:szCs w:val="18"/>
              </w:rPr>
              <w:t>Poncirus</w:t>
            </w:r>
            <w:r w:rsidRPr="0074725B">
              <w:rPr>
                <w:sz w:val="18"/>
                <w:szCs w:val="18"/>
              </w:rPr>
              <w:t xml:space="preserve"> Raf. и их гибриды, предназначенные для посадки,  за исключением семян, пыльцы и растений культуры тканей</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65CEFF"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w:t>
            </w:r>
          </w:p>
          <w:p w14:paraId="72C2C9A0" w14:textId="77777777" w:rsidR="00A56B5C" w:rsidRPr="0074725B" w:rsidRDefault="00A56B5C" w:rsidP="00D75845">
            <w:pPr>
              <w:ind w:left="57" w:right="57" w:firstLine="0"/>
              <w:contextualSpacing/>
              <w:rPr>
                <w:sz w:val="18"/>
                <w:szCs w:val="18"/>
              </w:rPr>
            </w:pPr>
            <w:r w:rsidRPr="0074725B">
              <w:rPr>
                <w:sz w:val="18"/>
                <w:szCs w:val="18"/>
              </w:rPr>
              <w:t xml:space="preserve">1) происходят из зоны, признанной свободной от </w:t>
            </w:r>
            <w:r w:rsidRPr="0074725B">
              <w:rPr>
                <w:i/>
                <w:iCs/>
                <w:sz w:val="18"/>
                <w:szCs w:val="18"/>
              </w:rPr>
              <w:t>Toxoptera citricida</w:t>
            </w:r>
            <w:r w:rsidRPr="0074725B">
              <w:rPr>
                <w:sz w:val="18"/>
                <w:szCs w:val="18"/>
              </w:rPr>
              <w:t xml:space="preserve"> (Kirkaldy), установленной компетентным органом согласно международным стандартам по соответствующим фитосанитарным мерам,</w:t>
            </w:r>
          </w:p>
          <w:p w14:paraId="35BDF9C9" w14:textId="77777777" w:rsidR="00A56B5C" w:rsidRPr="0074725B" w:rsidRDefault="00A56B5C" w:rsidP="00D75845">
            <w:pPr>
              <w:ind w:left="57" w:right="57" w:firstLine="0"/>
              <w:contextualSpacing/>
              <w:rPr>
                <w:sz w:val="18"/>
                <w:szCs w:val="18"/>
              </w:rPr>
            </w:pPr>
            <w:r w:rsidRPr="0074725B">
              <w:rPr>
                <w:sz w:val="18"/>
                <w:szCs w:val="18"/>
              </w:rPr>
              <w:t>или</w:t>
            </w:r>
          </w:p>
          <w:p w14:paraId="542454D5" w14:textId="77777777" w:rsidR="00A56B5C" w:rsidRPr="0074725B" w:rsidRDefault="00A56B5C" w:rsidP="00D75845">
            <w:pPr>
              <w:ind w:left="57" w:right="57" w:firstLine="0"/>
              <w:contextualSpacing/>
              <w:rPr>
                <w:sz w:val="18"/>
                <w:szCs w:val="18"/>
              </w:rPr>
            </w:pPr>
            <w:r w:rsidRPr="0074725B">
              <w:rPr>
                <w:sz w:val="18"/>
                <w:szCs w:val="18"/>
              </w:rPr>
              <w:t xml:space="preserve">2) выращивались в месте производства, установленном как свободное от </w:t>
            </w:r>
            <w:r w:rsidRPr="0074725B">
              <w:rPr>
                <w:i/>
                <w:iCs/>
                <w:sz w:val="18"/>
                <w:szCs w:val="18"/>
              </w:rPr>
              <w:t>Toxoptera citricida</w:t>
            </w:r>
            <w:r w:rsidRPr="0074725B">
              <w:rPr>
                <w:sz w:val="18"/>
                <w:szCs w:val="18"/>
              </w:rPr>
              <w:t xml:space="preserve"> (Kirkaldy), согласно международным стандартам по соответствующим фитосанитарным мерам, а растения были обработаны и упакованы таким образом, чтобы предотвратить заражение после вывоза из места производства</w:t>
            </w:r>
          </w:p>
        </w:tc>
      </w:tr>
      <w:tr w:rsidR="00A56B5C" w:rsidRPr="0074725B" w14:paraId="2EFB4AF7"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ED01321" w14:textId="77777777" w:rsidR="00A56B5C" w:rsidRPr="0074725B" w:rsidRDefault="00A56B5C" w:rsidP="00D75845">
            <w:pPr>
              <w:ind w:left="57" w:right="57" w:firstLine="0"/>
              <w:contextualSpacing/>
              <w:jc w:val="center"/>
              <w:rPr>
                <w:sz w:val="18"/>
                <w:szCs w:val="18"/>
              </w:rPr>
            </w:pPr>
            <w:r w:rsidRPr="0074725B">
              <w:rPr>
                <w:sz w:val="18"/>
                <w:szCs w:val="18"/>
              </w:rPr>
              <w:t>22.</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F7A9D2B" w14:textId="77777777" w:rsidR="00A56B5C" w:rsidRPr="0074725B" w:rsidRDefault="00A56B5C" w:rsidP="00D75845">
            <w:pPr>
              <w:ind w:left="57" w:right="57" w:firstLine="0"/>
              <w:contextualSpacing/>
              <w:rPr>
                <w:sz w:val="18"/>
                <w:szCs w:val="18"/>
              </w:rPr>
            </w:pPr>
            <w:r w:rsidRPr="0074725B">
              <w:rPr>
                <w:sz w:val="18"/>
                <w:szCs w:val="18"/>
              </w:rPr>
              <w:t xml:space="preserve">Растения </w:t>
            </w:r>
            <w:r w:rsidRPr="0074725B">
              <w:rPr>
                <w:i/>
                <w:iCs/>
                <w:sz w:val="18"/>
                <w:szCs w:val="18"/>
              </w:rPr>
              <w:t>Vitis</w:t>
            </w:r>
            <w:r w:rsidRPr="0074725B">
              <w:rPr>
                <w:sz w:val="18"/>
                <w:szCs w:val="18"/>
              </w:rPr>
              <w:t xml:space="preserve"> L., предназначенные для посадки,  за исключением семян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DEC8611"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растения, предназначенные для посадки:</w:t>
            </w:r>
          </w:p>
          <w:p w14:paraId="15DFEF01" w14:textId="77777777" w:rsidR="00A56B5C" w:rsidRPr="0074725B" w:rsidRDefault="00A56B5C" w:rsidP="00D75845">
            <w:pPr>
              <w:ind w:left="57" w:right="57" w:firstLine="0"/>
              <w:contextualSpacing/>
              <w:rPr>
                <w:sz w:val="18"/>
                <w:szCs w:val="18"/>
              </w:rPr>
            </w:pPr>
            <w:r w:rsidRPr="0074725B">
              <w:rPr>
                <w:sz w:val="18"/>
                <w:szCs w:val="18"/>
              </w:rPr>
              <w:lastRenderedPageBreak/>
              <w:t>1) происходят из зоны, признанной свободной от  Grapevine flavescence dorée phytoplasma,</w:t>
            </w:r>
          </w:p>
          <w:p w14:paraId="4AE0AF03" w14:textId="77777777" w:rsidR="00A56B5C" w:rsidRPr="0074725B" w:rsidRDefault="00A56B5C" w:rsidP="00D75845">
            <w:pPr>
              <w:ind w:left="57" w:right="57" w:firstLine="0"/>
              <w:contextualSpacing/>
              <w:rPr>
                <w:sz w:val="18"/>
                <w:szCs w:val="18"/>
              </w:rPr>
            </w:pPr>
            <w:r w:rsidRPr="0074725B">
              <w:rPr>
                <w:sz w:val="18"/>
                <w:szCs w:val="18"/>
              </w:rPr>
              <w:t>или</w:t>
            </w:r>
          </w:p>
          <w:p w14:paraId="28A6E207" w14:textId="77777777" w:rsidR="00A56B5C" w:rsidRPr="0074725B" w:rsidRDefault="00A56B5C" w:rsidP="00D75845">
            <w:pPr>
              <w:ind w:left="57" w:right="57" w:firstLine="0"/>
              <w:contextualSpacing/>
              <w:rPr>
                <w:sz w:val="18"/>
                <w:szCs w:val="18"/>
              </w:rPr>
            </w:pPr>
            <w:r w:rsidRPr="0074725B">
              <w:rPr>
                <w:sz w:val="18"/>
                <w:szCs w:val="18"/>
              </w:rPr>
              <w:t>2) происходят из места производства, в котором:</w:t>
            </w:r>
          </w:p>
          <w:p w14:paraId="2539FB83" w14:textId="77777777" w:rsidR="00A56B5C" w:rsidRPr="0074725B" w:rsidRDefault="00A56B5C" w:rsidP="00D75845">
            <w:pPr>
              <w:ind w:left="57" w:right="57" w:firstLine="0"/>
              <w:contextualSpacing/>
              <w:rPr>
                <w:sz w:val="18"/>
                <w:szCs w:val="18"/>
              </w:rPr>
            </w:pPr>
            <w:r w:rsidRPr="0074725B">
              <w:rPr>
                <w:sz w:val="18"/>
                <w:szCs w:val="18"/>
              </w:rPr>
              <w:t xml:space="preserve">a) не наблюдалось симптомов, вызванных Grapevine flavescence dorée phytoplasma la </w:t>
            </w:r>
            <w:r w:rsidRPr="0074725B">
              <w:rPr>
                <w:i/>
                <w:iCs/>
                <w:sz w:val="18"/>
                <w:szCs w:val="18"/>
              </w:rPr>
              <w:t>Vitis</w:t>
            </w:r>
            <w:r w:rsidRPr="0074725B">
              <w:rPr>
                <w:sz w:val="18"/>
                <w:szCs w:val="18"/>
              </w:rPr>
              <w:t xml:space="preserve"> L., на производственной площадке и на прилегающей территории площадью 20 м с начала последнего полного периода вегетации. В случае растений,</w:t>
            </w:r>
            <w:r w:rsidRPr="0074725B">
              <w:rPr>
                <w:i/>
                <w:sz w:val="18"/>
                <w:szCs w:val="18"/>
              </w:rPr>
              <w:t xml:space="preserve"> </w:t>
            </w:r>
            <w:r w:rsidRPr="0074725B">
              <w:rPr>
                <w:sz w:val="18"/>
                <w:szCs w:val="18"/>
              </w:rPr>
              <w:t>использованных для размножения</w:t>
            </w:r>
            <w:r w:rsidRPr="0074725B">
              <w:rPr>
                <w:i/>
                <w:sz w:val="18"/>
                <w:szCs w:val="18"/>
              </w:rPr>
              <w:t xml:space="preserve"> Vitis</w:t>
            </w:r>
            <w:r w:rsidRPr="0074725B">
              <w:rPr>
                <w:sz w:val="18"/>
                <w:szCs w:val="18"/>
              </w:rPr>
              <w:t xml:space="preserve"> L., симптомов, вызванных Grapevine flavescence dorée phytoplasma, у </w:t>
            </w:r>
            <w:r w:rsidRPr="0074725B">
              <w:rPr>
                <w:i/>
                <w:sz w:val="18"/>
                <w:szCs w:val="18"/>
              </w:rPr>
              <w:t>Vitis spp.</w:t>
            </w:r>
            <w:r w:rsidRPr="0074725B">
              <w:rPr>
                <w:sz w:val="18"/>
                <w:szCs w:val="18"/>
              </w:rPr>
              <w:t xml:space="preserve"> не наблюдалось на производственной площадке и в прилегающей зоне, ни в 20 м от производственной площадки привоя, ни в 40 м от производственной площадки подвоя с начала двух последних полных периодов вегетации, и </w:t>
            </w:r>
          </w:p>
          <w:p w14:paraId="3C72A9AE" w14:textId="77777777" w:rsidR="00A56B5C" w:rsidRPr="0074725B" w:rsidRDefault="00A56B5C" w:rsidP="00D75845">
            <w:pPr>
              <w:ind w:left="57" w:right="57" w:firstLine="0"/>
              <w:contextualSpacing/>
              <w:rPr>
                <w:sz w:val="18"/>
                <w:szCs w:val="18"/>
              </w:rPr>
            </w:pPr>
            <w:r w:rsidRPr="0074725B">
              <w:rPr>
                <w:sz w:val="18"/>
                <w:szCs w:val="18"/>
              </w:rPr>
              <w:t>b) проводится мониторинг переносчиков, а в зонах, где присутствуют переносчики, применяются соответствующие обработки для борьбы с переносчиками Grapevine flavescence dorée phytoplasma, и</w:t>
            </w:r>
          </w:p>
          <w:p w14:paraId="15E450EE" w14:textId="77777777" w:rsidR="00A56B5C" w:rsidRPr="0074725B" w:rsidRDefault="00A56B5C" w:rsidP="00D75845">
            <w:pPr>
              <w:ind w:left="57" w:right="57" w:firstLine="0"/>
              <w:contextualSpacing/>
              <w:rPr>
                <w:sz w:val="18"/>
                <w:szCs w:val="18"/>
              </w:rPr>
            </w:pPr>
            <w:r w:rsidRPr="0074725B">
              <w:rPr>
                <w:sz w:val="18"/>
                <w:szCs w:val="18"/>
              </w:rPr>
              <w:t xml:space="preserve">c) были удалены оставшиеся растения </w:t>
            </w:r>
            <w:r w:rsidRPr="0074725B">
              <w:rPr>
                <w:i/>
                <w:iCs/>
                <w:sz w:val="18"/>
                <w:szCs w:val="18"/>
              </w:rPr>
              <w:t>Vitis</w:t>
            </w:r>
            <w:r w:rsidRPr="0074725B">
              <w:rPr>
                <w:sz w:val="18"/>
                <w:szCs w:val="18"/>
              </w:rPr>
              <w:t xml:space="preserve"> L. в зоне протяженностью 20 м, прилегающей к производственной площадке,</w:t>
            </w:r>
          </w:p>
          <w:p w14:paraId="73017055" w14:textId="77777777" w:rsidR="00A56B5C" w:rsidRPr="0074725B" w:rsidRDefault="00A56B5C" w:rsidP="00D75845">
            <w:pPr>
              <w:ind w:left="57" w:right="57" w:firstLine="0"/>
              <w:contextualSpacing/>
              <w:rPr>
                <w:sz w:val="18"/>
                <w:szCs w:val="18"/>
              </w:rPr>
            </w:pPr>
            <w:r w:rsidRPr="0074725B">
              <w:rPr>
                <w:sz w:val="18"/>
                <w:szCs w:val="18"/>
              </w:rPr>
              <w:t>или</w:t>
            </w:r>
          </w:p>
          <w:p w14:paraId="193F5DB9" w14:textId="77777777" w:rsidR="00A56B5C" w:rsidRPr="0074725B" w:rsidRDefault="00A56B5C" w:rsidP="00D75845">
            <w:pPr>
              <w:ind w:left="57" w:right="57" w:firstLine="0"/>
              <w:contextualSpacing/>
              <w:rPr>
                <w:sz w:val="18"/>
                <w:szCs w:val="18"/>
              </w:rPr>
            </w:pPr>
            <w:r w:rsidRPr="0074725B">
              <w:rPr>
                <w:sz w:val="18"/>
                <w:szCs w:val="18"/>
              </w:rPr>
              <w:t>3) были подвергнуты обработке теплой водой согласно международным стандартам</w:t>
            </w:r>
          </w:p>
        </w:tc>
      </w:tr>
      <w:tr w:rsidR="00A56B5C" w:rsidRPr="0074725B" w14:paraId="5DD6584F"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977A784" w14:textId="77777777" w:rsidR="00A56B5C" w:rsidRPr="0074725B" w:rsidRDefault="00A56B5C" w:rsidP="00D75845">
            <w:pPr>
              <w:ind w:left="57" w:right="57" w:firstLine="0"/>
              <w:contextualSpacing/>
              <w:jc w:val="center"/>
              <w:rPr>
                <w:sz w:val="18"/>
                <w:szCs w:val="18"/>
              </w:rPr>
            </w:pPr>
            <w:r w:rsidRPr="0074725B">
              <w:rPr>
                <w:sz w:val="18"/>
                <w:szCs w:val="18"/>
              </w:rPr>
              <w:lastRenderedPageBreak/>
              <w:t>23.</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E625F39" w14:textId="77777777" w:rsidR="00A56B5C" w:rsidRPr="0015193A" w:rsidRDefault="00A56B5C" w:rsidP="00D75845">
            <w:pPr>
              <w:ind w:left="57" w:right="57" w:firstLine="0"/>
              <w:contextualSpacing/>
              <w:rPr>
                <w:sz w:val="18"/>
                <w:szCs w:val="18"/>
              </w:rPr>
            </w:pPr>
            <w:r w:rsidRPr="0074725B">
              <w:rPr>
                <w:sz w:val="18"/>
                <w:szCs w:val="18"/>
              </w:rPr>
              <w:t>Плоды</w:t>
            </w:r>
            <w:r w:rsidRPr="0015193A">
              <w:rPr>
                <w:sz w:val="18"/>
                <w:szCs w:val="18"/>
              </w:rPr>
              <w:t xml:space="preserve"> </w:t>
            </w:r>
            <w:r w:rsidRPr="00DD1052">
              <w:rPr>
                <w:i/>
                <w:iCs/>
                <w:sz w:val="18"/>
                <w:szCs w:val="18"/>
                <w:lang w:val="en-US"/>
              </w:rPr>
              <w:t>Citrus</w:t>
            </w:r>
            <w:r w:rsidRPr="0015193A">
              <w:rPr>
                <w:sz w:val="18"/>
                <w:szCs w:val="18"/>
              </w:rPr>
              <w:t xml:space="preserve"> </w:t>
            </w:r>
            <w:r w:rsidRPr="00DD1052">
              <w:rPr>
                <w:sz w:val="18"/>
                <w:szCs w:val="18"/>
                <w:lang w:val="en-US"/>
              </w:rPr>
              <w:t>L</w:t>
            </w:r>
            <w:r w:rsidRPr="0015193A">
              <w:rPr>
                <w:sz w:val="18"/>
                <w:szCs w:val="18"/>
              </w:rPr>
              <w:t xml:space="preserve">., </w:t>
            </w:r>
            <w:r w:rsidRPr="00DD1052">
              <w:rPr>
                <w:i/>
                <w:iCs/>
                <w:sz w:val="18"/>
                <w:szCs w:val="18"/>
                <w:lang w:val="en-US"/>
              </w:rPr>
              <w:t>Fortunella</w:t>
            </w:r>
            <w:r w:rsidRPr="0015193A">
              <w:rPr>
                <w:sz w:val="18"/>
                <w:szCs w:val="18"/>
              </w:rPr>
              <w:t xml:space="preserve"> </w:t>
            </w:r>
            <w:r w:rsidRPr="00DD1052">
              <w:rPr>
                <w:sz w:val="18"/>
                <w:szCs w:val="18"/>
                <w:lang w:val="en-US"/>
              </w:rPr>
              <w:t>Swingle</w:t>
            </w:r>
            <w:r w:rsidRPr="0015193A">
              <w:rPr>
                <w:sz w:val="18"/>
                <w:szCs w:val="18"/>
              </w:rPr>
              <w:t xml:space="preserve">, </w:t>
            </w:r>
            <w:r w:rsidRPr="00DD1052">
              <w:rPr>
                <w:i/>
                <w:iCs/>
                <w:sz w:val="18"/>
                <w:szCs w:val="18"/>
                <w:lang w:val="en-US"/>
              </w:rPr>
              <w:t>Poncirus</w:t>
            </w:r>
            <w:r w:rsidRPr="0015193A">
              <w:rPr>
                <w:sz w:val="18"/>
                <w:szCs w:val="18"/>
              </w:rPr>
              <w:t xml:space="preserve"> </w:t>
            </w:r>
            <w:r w:rsidRPr="00DD1052">
              <w:rPr>
                <w:sz w:val="18"/>
                <w:szCs w:val="18"/>
                <w:lang w:val="en-US"/>
              </w:rPr>
              <w:t>Raf</w:t>
            </w:r>
            <w:r w:rsidRPr="0015193A">
              <w:rPr>
                <w:sz w:val="18"/>
                <w:szCs w:val="18"/>
              </w:rPr>
              <w:t xml:space="preserve">. </w:t>
            </w:r>
            <w:r w:rsidRPr="0074725B">
              <w:rPr>
                <w:sz w:val="18"/>
                <w:szCs w:val="18"/>
              </w:rPr>
              <w:t>и</w:t>
            </w:r>
            <w:r w:rsidRPr="0015193A">
              <w:rPr>
                <w:sz w:val="18"/>
                <w:szCs w:val="18"/>
              </w:rPr>
              <w:t xml:space="preserve"> </w:t>
            </w:r>
            <w:r w:rsidRPr="0074725B">
              <w:rPr>
                <w:sz w:val="18"/>
                <w:szCs w:val="18"/>
              </w:rPr>
              <w:t>их</w:t>
            </w:r>
            <w:r w:rsidRPr="0015193A">
              <w:rPr>
                <w:sz w:val="18"/>
                <w:szCs w:val="18"/>
              </w:rPr>
              <w:t xml:space="preserve"> </w:t>
            </w:r>
            <w:r w:rsidRPr="0074725B">
              <w:rPr>
                <w:sz w:val="18"/>
                <w:szCs w:val="18"/>
              </w:rPr>
              <w:t>гибриды</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EBF9AE" w14:textId="77777777" w:rsidR="00A56B5C" w:rsidRPr="0074725B" w:rsidRDefault="00A56B5C" w:rsidP="00D75845">
            <w:pPr>
              <w:ind w:left="57" w:right="57" w:firstLine="0"/>
              <w:contextualSpacing/>
              <w:rPr>
                <w:sz w:val="18"/>
                <w:szCs w:val="18"/>
              </w:rPr>
            </w:pPr>
            <w:r w:rsidRPr="0074725B">
              <w:rPr>
                <w:sz w:val="18"/>
                <w:szCs w:val="18"/>
              </w:rPr>
              <w:t>На упаковку наносится знак происхождения</w:t>
            </w:r>
          </w:p>
        </w:tc>
      </w:tr>
      <w:tr w:rsidR="00A56B5C" w:rsidRPr="0074725B" w14:paraId="0D2B15CB"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306AF36" w14:textId="77777777" w:rsidR="00A56B5C" w:rsidRPr="0074725B" w:rsidRDefault="00A56B5C" w:rsidP="00D75845">
            <w:pPr>
              <w:ind w:left="57" w:right="57" w:firstLine="0"/>
              <w:contextualSpacing/>
              <w:jc w:val="center"/>
              <w:rPr>
                <w:sz w:val="18"/>
                <w:szCs w:val="18"/>
              </w:rPr>
            </w:pPr>
            <w:r w:rsidRPr="0074725B">
              <w:rPr>
                <w:sz w:val="18"/>
                <w:szCs w:val="18"/>
              </w:rPr>
              <w:t>24.</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7C5C4C" w14:textId="77777777" w:rsidR="00A56B5C" w:rsidRPr="0074725B" w:rsidRDefault="00A56B5C" w:rsidP="00D75845">
            <w:pPr>
              <w:ind w:left="57" w:right="57" w:firstLine="0"/>
              <w:contextualSpacing/>
              <w:rPr>
                <w:sz w:val="18"/>
                <w:szCs w:val="18"/>
              </w:rPr>
            </w:pPr>
            <w:r w:rsidRPr="0074725B">
              <w:rPr>
                <w:sz w:val="18"/>
                <w:szCs w:val="18"/>
              </w:rPr>
              <w:t xml:space="preserve">Семена </w:t>
            </w:r>
            <w:r w:rsidRPr="0074725B">
              <w:rPr>
                <w:i/>
                <w:sz w:val="18"/>
                <w:szCs w:val="18"/>
              </w:rPr>
              <w:t>Solanum tuberosum</w:t>
            </w:r>
            <w:r w:rsidRPr="0074725B">
              <w:rPr>
                <w:sz w:val="18"/>
                <w:szCs w:val="18"/>
              </w:rPr>
              <w:t xml:space="preserve"> L., за исключением указанных в позиции 3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7ED937F"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w:t>
            </w:r>
          </w:p>
          <w:p w14:paraId="20404F59" w14:textId="77777777" w:rsidR="00A56B5C" w:rsidRPr="0074725B" w:rsidRDefault="00A56B5C" w:rsidP="00D75845">
            <w:pPr>
              <w:ind w:left="57" w:right="57" w:firstLine="0"/>
              <w:contextualSpacing/>
              <w:rPr>
                <w:sz w:val="18"/>
                <w:szCs w:val="18"/>
              </w:rPr>
            </w:pPr>
            <w:r w:rsidRPr="0074725B">
              <w:rPr>
                <w:sz w:val="18"/>
                <w:szCs w:val="18"/>
              </w:rPr>
              <w:t>1) семена происходят от растений, соответствующих, где это возможно, требованиям, изложенным в позициях 5, 6, 7, 8, 9 и 10;</w:t>
            </w:r>
          </w:p>
          <w:p w14:paraId="5E30C57F" w14:textId="77777777" w:rsidR="00A56B5C" w:rsidRPr="0074725B" w:rsidRDefault="00A56B5C" w:rsidP="00D75845">
            <w:pPr>
              <w:ind w:left="57" w:right="57" w:firstLine="0"/>
              <w:contextualSpacing/>
              <w:rPr>
                <w:sz w:val="18"/>
                <w:szCs w:val="18"/>
              </w:rPr>
            </w:pPr>
            <w:r w:rsidRPr="0074725B">
              <w:rPr>
                <w:sz w:val="18"/>
                <w:szCs w:val="18"/>
              </w:rPr>
              <w:t xml:space="preserve">2) семена происходят из зон, известных как свободные от </w:t>
            </w:r>
            <w:r w:rsidRPr="0074725B">
              <w:rPr>
                <w:i/>
                <w:iCs/>
                <w:sz w:val="18"/>
                <w:szCs w:val="18"/>
              </w:rPr>
              <w:t>Synchytrium endobioticum</w:t>
            </w:r>
            <w:r w:rsidRPr="0074725B">
              <w:rPr>
                <w:sz w:val="18"/>
                <w:szCs w:val="18"/>
              </w:rPr>
              <w:t xml:space="preserve"> (Schilb.) </w:t>
            </w:r>
            <w:r w:rsidRPr="00DD1052">
              <w:rPr>
                <w:sz w:val="18"/>
                <w:szCs w:val="18"/>
                <w:lang w:val="en-US"/>
              </w:rPr>
              <w:t>Percival</w:t>
            </w:r>
            <w:r w:rsidRPr="0015193A">
              <w:rPr>
                <w:sz w:val="18"/>
                <w:szCs w:val="18"/>
              </w:rPr>
              <w:t xml:space="preserve">, </w:t>
            </w:r>
            <w:r w:rsidRPr="00DD1052">
              <w:rPr>
                <w:i/>
                <w:iCs/>
                <w:sz w:val="18"/>
                <w:szCs w:val="18"/>
                <w:lang w:val="en-US"/>
              </w:rPr>
              <w:t>Clavibacter</w:t>
            </w:r>
            <w:r w:rsidRPr="0015193A">
              <w:rPr>
                <w:i/>
                <w:iCs/>
                <w:sz w:val="18"/>
                <w:szCs w:val="18"/>
              </w:rPr>
              <w:t xml:space="preserve"> </w:t>
            </w:r>
            <w:r w:rsidRPr="00DD1052">
              <w:rPr>
                <w:i/>
                <w:iCs/>
                <w:sz w:val="18"/>
                <w:szCs w:val="18"/>
                <w:lang w:val="en-US"/>
              </w:rPr>
              <w:t>sepedonicus</w:t>
            </w:r>
            <w:r w:rsidRPr="0015193A">
              <w:rPr>
                <w:sz w:val="18"/>
                <w:szCs w:val="18"/>
              </w:rPr>
              <w:t xml:space="preserve"> (</w:t>
            </w:r>
            <w:r w:rsidRPr="00DD1052">
              <w:rPr>
                <w:sz w:val="18"/>
                <w:szCs w:val="18"/>
                <w:lang w:val="en-US"/>
              </w:rPr>
              <w:t>Spieckermann</w:t>
            </w:r>
            <w:r w:rsidRPr="0015193A">
              <w:rPr>
                <w:sz w:val="18"/>
                <w:szCs w:val="18"/>
              </w:rPr>
              <w:t xml:space="preserve"> </w:t>
            </w:r>
            <w:r w:rsidRPr="00DD1052">
              <w:rPr>
                <w:sz w:val="18"/>
                <w:szCs w:val="18"/>
                <w:lang w:val="en-US"/>
              </w:rPr>
              <w:t>and</w:t>
            </w:r>
            <w:r w:rsidRPr="0015193A">
              <w:rPr>
                <w:sz w:val="18"/>
                <w:szCs w:val="18"/>
              </w:rPr>
              <w:t xml:space="preserve"> </w:t>
            </w:r>
            <w:r w:rsidRPr="00DD1052">
              <w:rPr>
                <w:sz w:val="18"/>
                <w:szCs w:val="18"/>
                <w:lang w:val="en-US"/>
              </w:rPr>
              <w:t>Kottho</w:t>
            </w:r>
            <w:r w:rsidRPr="0015193A">
              <w:rPr>
                <w:sz w:val="18"/>
                <w:szCs w:val="18"/>
              </w:rPr>
              <w:t xml:space="preserve">) </w:t>
            </w:r>
            <w:r w:rsidRPr="00DD1052">
              <w:rPr>
                <w:sz w:val="18"/>
                <w:szCs w:val="18"/>
                <w:lang w:val="en-US"/>
              </w:rPr>
              <w:t>Nouioui</w:t>
            </w:r>
            <w:r w:rsidRPr="0015193A">
              <w:rPr>
                <w:sz w:val="18"/>
                <w:szCs w:val="18"/>
              </w:rPr>
              <w:t xml:space="preserve"> </w:t>
            </w:r>
            <w:r w:rsidRPr="00DD1052">
              <w:rPr>
                <w:i/>
                <w:iCs/>
                <w:sz w:val="18"/>
                <w:szCs w:val="18"/>
                <w:lang w:val="en-US"/>
              </w:rPr>
              <w:t>et</w:t>
            </w:r>
            <w:r w:rsidRPr="0015193A">
              <w:rPr>
                <w:i/>
                <w:iCs/>
                <w:sz w:val="18"/>
                <w:szCs w:val="18"/>
              </w:rPr>
              <w:t xml:space="preserve"> </w:t>
            </w:r>
            <w:r w:rsidRPr="00DD1052">
              <w:rPr>
                <w:i/>
                <w:iCs/>
                <w:sz w:val="18"/>
                <w:szCs w:val="18"/>
                <w:lang w:val="en-US"/>
              </w:rPr>
              <w:t>al</w:t>
            </w:r>
            <w:r w:rsidRPr="0015193A">
              <w:rPr>
                <w:i/>
                <w:iCs/>
                <w:sz w:val="18"/>
                <w:szCs w:val="18"/>
              </w:rPr>
              <w:t>.</w:t>
            </w:r>
            <w:r w:rsidRPr="0015193A">
              <w:rPr>
                <w:sz w:val="18"/>
                <w:szCs w:val="18"/>
              </w:rPr>
              <w:t xml:space="preserve">, </w:t>
            </w:r>
            <w:r w:rsidRPr="00DD1052">
              <w:rPr>
                <w:i/>
                <w:iCs/>
                <w:sz w:val="18"/>
                <w:szCs w:val="18"/>
                <w:lang w:val="en-US"/>
              </w:rPr>
              <w:t>Ralstonia</w:t>
            </w:r>
            <w:r w:rsidRPr="0015193A">
              <w:rPr>
                <w:i/>
                <w:iCs/>
                <w:sz w:val="18"/>
                <w:szCs w:val="18"/>
              </w:rPr>
              <w:t xml:space="preserve"> </w:t>
            </w:r>
            <w:r w:rsidRPr="00DD1052">
              <w:rPr>
                <w:i/>
                <w:iCs/>
                <w:sz w:val="18"/>
                <w:szCs w:val="18"/>
                <w:lang w:val="en-US"/>
              </w:rPr>
              <w:t>solanacearum</w:t>
            </w:r>
            <w:r w:rsidRPr="0015193A">
              <w:rPr>
                <w:sz w:val="18"/>
                <w:szCs w:val="18"/>
              </w:rPr>
              <w:t xml:space="preserve"> (</w:t>
            </w:r>
            <w:r w:rsidRPr="00DD1052">
              <w:rPr>
                <w:sz w:val="18"/>
                <w:szCs w:val="18"/>
                <w:lang w:val="en-US"/>
              </w:rPr>
              <w:t>Smith</w:t>
            </w:r>
            <w:r w:rsidRPr="0015193A">
              <w:rPr>
                <w:sz w:val="18"/>
                <w:szCs w:val="18"/>
              </w:rPr>
              <w:t xml:space="preserve">) </w:t>
            </w:r>
            <w:r w:rsidRPr="00DD1052">
              <w:rPr>
                <w:sz w:val="18"/>
                <w:szCs w:val="18"/>
                <w:lang w:val="en-US"/>
              </w:rPr>
              <w:t>Yabuuchi</w:t>
            </w:r>
            <w:r w:rsidRPr="0015193A">
              <w:rPr>
                <w:sz w:val="18"/>
                <w:szCs w:val="18"/>
              </w:rPr>
              <w:t xml:space="preserve"> </w:t>
            </w:r>
            <w:r w:rsidRPr="00DD1052">
              <w:rPr>
                <w:i/>
                <w:iCs/>
                <w:sz w:val="18"/>
                <w:szCs w:val="18"/>
                <w:lang w:val="en-US"/>
              </w:rPr>
              <w:t>et</w:t>
            </w:r>
            <w:r w:rsidRPr="0015193A">
              <w:rPr>
                <w:i/>
                <w:iCs/>
                <w:sz w:val="18"/>
                <w:szCs w:val="18"/>
              </w:rPr>
              <w:t xml:space="preserve"> </w:t>
            </w:r>
            <w:r w:rsidRPr="00DD1052">
              <w:rPr>
                <w:i/>
                <w:iCs/>
                <w:sz w:val="18"/>
                <w:szCs w:val="18"/>
                <w:lang w:val="en-US"/>
              </w:rPr>
              <w:t>al</w:t>
            </w:r>
            <w:r w:rsidRPr="0015193A">
              <w:rPr>
                <w:i/>
                <w:iCs/>
                <w:sz w:val="18"/>
                <w:szCs w:val="18"/>
              </w:rPr>
              <w:t>.</w:t>
            </w:r>
            <w:r w:rsidRPr="0015193A">
              <w:rPr>
                <w:sz w:val="18"/>
                <w:szCs w:val="18"/>
              </w:rPr>
              <w:t xml:space="preserve"> </w:t>
            </w:r>
            <w:r w:rsidRPr="00DD1052">
              <w:rPr>
                <w:sz w:val="18"/>
                <w:szCs w:val="18"/>
                <w:lang w:val="en-US"/>
              </w:rPr>
              <w:t>emend</w:t>
            </w:r>
            <w:r w:rsidRPr="0015193A">
              <w:rPr>
                <w:sz w:val="18"/>
                <w:szCs w:val="18"/>
              </w:rPr>
              <w:t xml:space="preserve">. </w:t>
            </w:r>
            <w:r w:rsidRPr="0074725B">
              <w:rPr>
                <w:sz w:val="18"/>
                <w:szCs w:val="18"/>
              </w:rPr>
              <w:t xml:space="preserve">Safni </w:t>
            </w:r>
            <w:r w:rsidRPr="0074725B">
              <w:rPr>
                <w:i/>
                <w:iCs/>
                <w:sz w:val="18"/>
                <w:szCs w:val="18"/>
              </w:rPr>
              <w:t>et al.</w:t>
            </w:r>
            <w:r w:rsidRPr="0074725B">
              <w:rPr>
                <w:sz w:val="18"/>
                <w:szCs w:val="18"/>
              </w:rPr>
              <w:t>, и соответствуют всем следующим требованиям:</w:t>
            </w:r>
          </w:p>
          <w:p w14:paraId="101593DF" w14:textId="77777777" w:rsidR="00A56B5C" w:rsidRPr="0074725B" w:rsidRDefault="00A56B5C" w:rsidP="00D75845">
            <w:pPr>
              <w:ind w:left="57" w:right="57" w:firstLine="0"/>
              <w:contextualSpacing/>
              <w:rPr>
                <w:sz w:val="18"/>
                <w:szCs w:val="18"/>
              </w:rPr>
            </w:pPr>
            <w:r w:rsidRPr="0074725B">
              <w:rPr>
                <w:sz w:val="18"/>
                <w:szCs w:val="18"/>
              </w:rPr>
              <w:t>a) были произведены в месте, где с начала последнего периода вегетации не наблюдалось симптомов заболеваний, вызванных карантинными вредными организмами, указанными в пункте a);</w:t>
            </w:r>
          </w:p>
          <w:p w14:paraId="26D699B8" w14:textId="77777777" w:rsidR="00A56B5C" w:rsidRPr="0074725B" w:rsidRDefault="00A56B5C" w:rsidP="00D75845">
            <w:pPr>
              <w:ind w:left="57" w:right="57" w:firstLine="0"/>
              <w:contextualSpacing/>
              <w:rPr>
                <w:sz w:val="18"/>
                <w:szCs w:val="18"/>
              </w:rPr>
            </w:pPr>
            <w:r w:rsidRPr="0074725B">
              <w:rPr>
                <w:sz w:val="18"/>
                <w:szCs w:val="18"/>
              </w:rPr>
              <w:t>b) были произведены в месте, где были применены следующие действия:</w:t>
            </w:r>
          </w:p>
          <w:p w14:paraId="11D3FB2B" w14:textId="77777777" w:rsidR="00A56B5C" w:rsidRPr="0074725B" w:rsidRDefault="00A56B5C" w:rsidP="00D75845">
            <w:pPr>
              <w:ind w:left="57" w:right="57" w:firstLine="0"/>
              <w:contextualSpacing/>
              <w:rPr>
                <w:sz w:val="18"/>
                <w:szCs w:val="18"/>
              </w:rPr>
            </w:pPr>
            <w:r w:rsidRPr="0074725B">
              <w:rPr>
                <w:sz w:val="18"/>
                <w:szCs w:val="18"/>
              </w:rPr>
              <w:t>приняты меры по предотвращению контактов и гигиенические меры в отношении персонала и предметов, таких как инструменты, машины, транспортные средства, сосуды и упаковочные материалы из других мест, в которых производятся пасленовые растения, для обеспечения предотвращения инфекций;</w:t>
            </w:r>
          </w:p>
          <w:p w14:paraId="0C575380" w14:textId="77777777" w:rsidR="00A56B5C" w:rsidRPr="0074725B" w:rsidRDefault="00A56B5C" w:rsidP="00D75845">
            <w:pPr>
              <w:ind w:left="57" w:right="57" w:firstLine="0"/>
              <w:contextualSpacing/>
              <w:rPr>
                <w:sz w:val="18"/>
                <w:szCs w:val="18"/>
              </w:rPr>
            </w:pPr>
            <w:r w:rsidRPr="0074725B">
              <w:rPr>
                <w:sz w:val="18"/>
                <w:szCs w:val="18"/>
              </w:rPr>
              <w:t>использовалась только вода, свободная от всех карантинных вредных организмов, упомянутых в данной позиции</w:t>
            </w:r>
          </w:p>
        </w:tc>
      </w:tr>
      <w:tr w:rsidR="00A56B5C" w:rsidRPr="0074725B" w14:paraId="49A21EBC"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8EFBA61" w14:textId="77777777" w:rsidR="00A56B5C" w:rsidRPr="0074725B" w:rsidRDefault="00A56B5C" w:rsidP="00D75845">
            <w:pPr>
              <w:ind w:left="57" w:right="57" w:firstLine="0"/>
              <w:contextualSpacing/>
              <w:jc w:val="center"/>
              <w:rPr>
                <w:sz w:val="18"/>
                <w:szCs w:val="18"/>
              </w:rPr>
            </w:pPr>
            <w:r w:rsidRPr="0074725B">
              <w:rPr>
                <w:sz w:val="18"/>
                <w:szCs w:val="18"/>
              </w:rPr>
              <w:t>25.</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FCDE678" w14:textId="77777777" w:rsidR="00A56B5C" w:rsidRPr="0074725B" w:rsidRDefault="00A56B5C" w:rsidP="00D75845">
            <w:pPr>
              <w:ind w:left="57" w:right="57" w:firstLine="0"/>
              <w:contextualSpacing/>
              <w:rPr>
                <w:sz w:val="18"/>
                <w:szCs w:val="18"/>
              </w:rPr>
            </w:pPr>
            <w:r w:rsidRPr="0074725B">
              <w:rPr>
                <w:sz w:val="18"/>
                <w:szCs w:val="18"/>
              </w:rPr>
              <w:t xml:space="preserve">Древесина </w:t>
            </w:r>
            <w:r w:rsidRPr="0074725B">
              <w:rPr>
                <w:i/>
                <w:iCs/>
                <w:sz w:val="18"/>
                <w:szCs w:val="18"/>
              </w:rPr>
              <w:t>Juglans</w:t>
            </w:r>
            <w:r w:rsidRPr="0074725B">
              <w:rPr>
                <w:sz w:val="18"/>
                <w:szCs w:val="18"/>
              </w:rPr>
              <w:t xml:space="preserve"> L. и </w:t>
            </w:r>
            <w:r w:rsidRPr="0074725B">
              <w:rPr>
                <w:i/>
                <w:iCs/>
                <w:sz w:val="18"/>
                <w:szCs w:val="18"/>
              </w:rPr>
              <w:t>Pterocarya</w:t>
            </w:r>
            <w:r w:rsidRPr="0074725B">
              <w:rPr>
                <w:sz w:val="18"/>
                <w:szCs w:val="18"/>
              </w:rPr>
              <w:t xml:space="preserve"> Kunth, за исключением древесины в виде:</w:t>
            </w:r>
          </w:p>
          <w:p w14:paraId="090F4B29" w14:textId="77777777" w:rsidR="00A56B5C" w:rsidRPr="0074725B" w:rsidRDefault="00A56B5C" w:rsidP="00D75845">
            <w:pPr>
              <w:ind w:left="57" w:right="57" w:firstLine="0"/>
              <w:contextualSpacing/>
              <w:rPr>
                <w:sz w:val="18"/>
                <w:szCs w:val="18"/>
              </w:rPr>
            </w:pPr>
            <w:r w:rsidRPr="0074725B">
              <w:rPr>
                <w:sz w:val="18"/>
                <w:szCs w:val="18"/>
              </w:rPr>
              <w:t xml:space="preserve"> щепы, частиц, опилок, стружки, древесных отходов и остатков, полностью или частично полученных из данных растений,</w:t>
            </w:r>
          </w:p>
          <w:p w14:paraId="2AC314E6" w14:textId="77777777" w:rsidR="00A56B5C" w:rsidRPr="0074725B" w:rsidRDefault="00A56B5C" w:rsidP="00D75845">
            <w:pPr>
              <w:ind w:left="57" w:right="57" w:firstLine="0"/>
              <w:contextualSpacing/>
              <w:rPr>
                <w:sz w:val="18"/>
                <w:szCs w:val="18"/>
              </w:rPr>
            </w:pPr>
            <w:r w:rsidRPr="0074725B">
              <w:rPr>
                <w:sz w:val="18"/>
                <w:szCs w:val="18"/>
              </w:rPr>
              <w:t xml:space="preserve">древесного упаковочного материала в виде кассет, коробок, ящиков, барабанов и другой аналогичной тары, паллет, бокс-паллет и других погрузочных платформ, решеток для паллет, крепежного материала и приспособлений, независимо от того, используются они в действительности или нет при транспортировке объектов любого типа, за исключением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 но включая </w:t>
            </w:r>
            <w:r w:rsidRPr="0074725B">
              <w:rPr>
                <w:sz w:val="18"/>
                <w:szCs w:val="18"/>
              </w:rPr>
              <w:lastRenderedPageBreak/>
              <w:t>древесину, не сохранившую свою естественную</w:t>
            </w:r>
            <w:r>
              <w:rPr>
                <w:sz w:val="18"/>
                <w:szCs w:val="18"/>
              </w:rPr>
              <w:t xml:space="preserve"> </w:t>
            </w:r>
            <w:r w:rsidRPr="0074725B">
              <w:rPr>
                <w:sz w:val="18"/>
                <w:szCs w:val="18"/>
              </w:rPr>
              <w:t>круглую поверхность</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9058D74" w14:textId="77777777" w:rsidR="00A56B5C" w:rsidRPr="0074725B" w:rsidRDefault="00A56B5C" w:rsidP="00D75845">
            <w:pPr>
              <w:ind w:left="57" w:right="57" w:firstLine="0"/>
              <w:contextualSpacing/>
              <w:rPr>
                <w:sz w:val="18"/>
                <w:szCs w:val="18"/>
              </w:rPr>
            </w:pPr>
            <w:r w:rsidRPr="0074725B">
              <w:rPr>
                <w:sz w:val="18"/>
                <w:szCs w:val="18"/>
              </w:rPr>
              <w:lastRenderedPageBreak/>
              <w:t xml:space="preserve">Официальная декларация, которая подтверждает, что древесина: </w:t>
            </w:r>
          </w:p>
          <w:p w14:paraId="05106313" w14:textId="77777777" w:rsidR="00A56B5C" w:rsidRPr="0074725B" w:rsidRDefault="00A56B5C" w:rsidP="00D75845">
            <w:pPr>
              <w:ind w:left="57" w:right="57" w:firstLine="0"/>
              <w:contextualSpacing/>
              <w:rPr>
                <w:sz w:val="18"/>
                <w:szCs w:val="18"/>
              </w:rPr>
            </w:pPr>
            <w:r w:rsidRPr="0074725B">
              <w:rPr>
                <w:sz w:val="18"/>
                <w:szCs w:val="18"/>
              </w:rPr>
              <w:t xml:space="preserve">1) происходит из зоны, признанной свободной от </w:t>
            </w:r>
            <w:r w:rsidRPr="0074725B">
              <w:rPr>
                <w:i/>
                <w:sz w:val="18"/>
                <w:szCs w:val="18"/>
              </w:rPr>
              <w:t>Geosmithia morbida</w:t>
            </w:r>
            <w:r w:rsidRPr="0074725B">
              <w:rPr>
                <w:sz w:val="18"/>
                <w:szCs w:val="18"/>
              </w:rPr>
              <w:t xml:space="preserve">  Kolarík, Freeland, Utley &amp; Tisserat и его переносчика </w:t>
            </w:r>
            <w:r w:rsidRPr="0074725B">
              <w:rPr>
                <w:i/>
                <w:sz w:val="18"/>
                <w:szCs w:val="18"/>
              </w:rPr>
              <w:t>Pityophthorus juglandis</w:t>
            </w:r>
            <w:r w:rsidRPr="0074725B">
              <w:rPr>
                <w:sz w:val="18"/>
                <w:szCs w:val="18"/>
              </w:rPr>
              <w:t xml:space="preserve"> Blackman, установленной компетентным органом согласно международным стандартам по соответствующим фитосанитарным мерам;</w:t>
            </w:r>
          </w:p>
          <w:p w14:paraId="60B591C3" w14:textId="77777777" w:rsidR="00A56B5C" w:rsidRPr="0074725B" w:rsidRDefault="00A56B5C" w:rsidP="00D75845">
            <w:pPr>
              <w:ind w:left="57" w:right="57" w:firstLine="0"/>
              <w:contextualSpacing/>
              <w:rPr>
                <w:sz w:val="18"/>
                <w:szCs w:val="18"/>
              </w:rPr>
            </w:pPr>
            <w:r w:rsidRPr="0074725B">
              <w:rPr>
                <w:sz w:val="18"/>
                <w:szCs w:val="18"/>
              </w:rPr>
              <w:t>или</w:t>
            </w:r>
          </w:p>
          <w:p w14:paraId="30A5D915" w14:textId="77777777" w:rsidR="00A56B5C" w:rsidRPr="0074725B" w:rsidRDefault="00A56B5C" w:rsidP="00D75845">
            <w:pPr>
              <w:ind w:left="57" w:right="57" w:firstLine="0"/>
              <w:contextualSpacing/>
              <w:rPr>
                <w:sz w:val="18"/>
                <w:szCs w:val="18"/>
              </w:rPr>
            </w:pPr>
            <w:r w:rsidRPr="0074725B">
              <w:rPr>
                <w:sz w:val="18"/>
                <w:szCs w:val="18"/>
              </w:rPr>
              <w:t>2) была подвергнута надлежащей тепловой обработке для достижения температуры не менее 56 °C в течение не менее 40 минут непрерывно по всему профилю древесины. Эта обработка должна быть подтверждена нанесением маркировки «HT» на древесину или на ее упаковку в соответствии с действующими практиками;</w:t>
            </w:r>
          </w:p>
          <w:p w14:paraId="6585BC0A" w14:textId="77777777" w:rsidR="00A56B5C" w:rsidRPr="0074725B" w:rsidRDefault="00A56B5C" w:rsidP="00D75845">
            <w:pPr>
              <w:ind w:left="57" w:right="57" w:firstLine="0"/>
              <w:contextualSpacing/>
              <w:rPr>
                <w:sz w:val="18"/>
                <w:szCs w:val="18"/>
              </w:rPr>
            </w:pPr>
            <w:r w:rsidRPr="0074725B">
              <w:rPr>
                <w:sz w:val="18"/>
                <w:szCs w:val="18"/>
              </w:rPr>
              <w:t>или</w:t>
            </w:r>
          </w:p>
          <w:p w14:paraId="568BBB6D" w14:textId="77777777" w:rsidR="00A56B5C" w:rsidRPr="0074725B" w:rsidRDefault="00A56B5C" w:rsidP="00D75845">
            <w:pPr>
              <w:ind w:left="57" w:right="57" w:firstLine="0"/>
              <w:contextualSpacing/>
              <w:rPr>
                <w:sz w:val="18"/>
                <w:szCs w:val="18"/>
              </w:rPr>
            </w:pPr>
            <w:r w:rsidRPr="0074725B">
              <w:rPr>
                <w:sz w:val="18"/>
                <w:szCs w:val="18"/>
              </w:rPr>
              <w:t>3) была обтёсана так, чтобы полностью удалить естественную круглую поверхность</w:t>
            </w:r>
          </w:p>
        </w:tc>
      </w:tr>
      <w:tr w:rsidR="00A56B5C" w:rsidRPr="0074725B" w14:paraId="5C191A54"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81FFD7" w14:textId="77777777" w:rsidR="00A56B5C" w:rsidRPr="0074725B" w:rsidRDefault="00A56B5C" w:rsidP="00D75845">
            <w:pPr>
              <w:ind w:left="57" w:right="57" w:firstLine="0"/>
              <w:contextualSpacing/>
              <w:jc w:val="center"/>
              <w:rPr>
                <w:sz w:val="18"/>
                <w:szCs w:val="18"/>
              </w:rPr>
            </w:pPr>
            <w:r w:rsidRPr="0074725B">
              <w:rPr>
                <w:sz w:val="18"/>
                <w:szCs w:val="18"/>
              </w:rPr>
              <w:t>26.</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540CA5F" w14:textId="77777777" w:rsidR="00A56B5C" w:rsidRPr="0074725B" w:rsidRDefault="00A56B5C" w:rsidP="00D75845">
            <w:pPr>
              <w:ind w:left="57" w:right="57" w:firstLine="0"/>
              <w:contextualSpacing/>
              <w:rPr>
                <w:sz w:val="18"/>
                <w:szCs w:val="18"/>
              </w:rPr>
            </w:pPr>
            <w:r w:rsidRPr="0074725B">
              <w:rPr>
                <w:sz w:val="18"/>
                <w:szCs w:val="18"/>
              </w:rPr>
              <w:t xml:space="preserve">Отделенная кора и древесина </w:t>
            </w:r>
            <w:r w:rsidRPr="0074725B">
              <w:rPr>
                <w:i/>
                <w:iCs/>
                <w:sz w:val="18"/>
                <w:szCs w:val="18"/>
              </w:rPr>
              <w:t>Juglans</w:t>
            </w:r>
            <w:r w:rsidRPr="0074725B">
              <w:rPr>
                <w:sz w:val="18"/>
                <w:szCs w:val="18"/>
              </w:rPr>
              <w:t xml:space="preserve"> L. и </w:t>
            </w:r>
            <w:r w:rsidRPr="0074725B">
              <w:rPr>
                <w:i/>
                <w:iCs/>
                <w:sz w:val="18"/>
                <w:szCs w:val="18"/>
              </w:rPr>
              <w:t>Pterocarya</w:t>
            </w:r>
            <w:r w:rsidRPr="0074725B">
              <w:rPr>
                <w:sz w:val="18"/>
                <w:szCs w:val="18"/>
              </w:rPr>
              <w:t xml:space="preserve"> Kunth, виде стружки, частиц, опилок, древесных щеп, древесных отходов и остатков, полностью или частично полученных из данных растений</w:t>
            </w:r>
          </w:p>
          <w:p w14:paraId="51A094AC" w14:textId="77777777" w:rsidR="00A56B5C" w:rsidRPr="0074725B" w:rsidRDefault="00A56B5C" w:rsidP="00D75845">
            <w:pPr>
              <w:ind w:left="57" w:right="57" w:firstLine="0"/>
              <w:contextualSpacing/>
              <w:rPr>
                <w:sz w:val="18"/>
                <w:szCs w:val="18"/>
              </w:rPr>
            </w:pP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874758F"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 древесина или отделенная кора:</w:t>
            </w:r>
          </w:p>
          <w:p w14:paraId="46CEB814" w14:textId="77777777" w:rsidR="00A56B5C" w:rsidRPr="0074725B" w:rsidRDefault="00A56B5C" w:rsidP="00D75845">
            <w:pPr>
              <w:ind w:left="57" w:right="57" w:firstLine="0"/>
              <w:contextualSpacing/>
              <w:rPr>
                <w:sz w:val="18"/>
                <w:szCs w:val="18"/>
              </w:rPr>
            </w:pPr>
            <w:r w:rsidRPr="0074725B">
              <w:rPr>
                <w:sz w:val="18"/>
                <w:szCs w:val="18"/>
              </w:rPr>
              <w:t xml:space="preserve">1) происходят из зоны, свободной от </w:t>
            </w:r>
            <w:r w:rsidRPr="0074725B">
              <w:rPr>
                <w:i/>
                <w:sz w:val="18"/>
                <w:szCs w:val="18"/>
              </w:rPr>
              <w:t>Geosmithia morbida</w:t>
            </w:r>
            <w:r w:rsidRPr="0074725B">
              <w:rPr>
                <w:sz w:val="18"/>
                <w:szCs w:val="18"/>
              </w:rPr>
              <w:t xml:space="preserve"> Kolarík, Freeland, Utley &amp; Tisserat и его переносчика </w:t>
            </w:r>
            <w:r w:rsidRPr="0074725B">
              <w:rPr>
                <w:i/>
                <w:sz w:val="18"/>
                <w:szCs w:val="18"/>
              </w:rPr>
              <w:t>Pityophthorus juglandis</w:t>
            </w:r>
            <w:r w:rsidRPr="0074725B">
              <w:rPr>
                <w:sz w:val="18"/>
                <w:szCs w:val="18"/>
              </w:rPr>
              <w:t xml:space="preserve"> Blackman, установленной компетентным органом согласно соответствующим международным стандартам по фитосанитарным мерам,</w:t>
            </w:r>
          </w:p>
          <w:p w14:paraId="0378BBE6" w14:textId="77777777" w:rsidR="00A56B5C" w:rsidRPr="0074725B" w:rsidRDefault="00A56B5C" w:rsidP="00D75845">
            <w:pPr>
              <w:ind w:left="57" w:right="57" w:firstLine="0"/>
              <w:contextualSpacing/>
              <w:rPr>
                <w:sz w:val="18"/>
                <w:szCs w:val="18"/>
              </w:rPr>
            </w:pPr>
            <w:r w:rsidRPr="0074725B">
              <w:rPr>
                <w:sz w:val="18"/>
                <w:szCs w:val="18"/>
              </w:rPr>
              <w:t>или</w:t>
            </w:r>
          </w:p>
          <w:p w14:paraId="49CD17DB" w14:textId="77777777" w:rsidR="00A56B5C" w:rsidRPr="0074725B" w:rsidRDefault="00A56B5C" w:rsidP="00D75845">
            <w:pPr>
              <w:ind w:left="57" w:right="57" w:firstLine="0"/>
              <w:contextualSpacing/>
              <w:rPr>
                <w:sz w:val="18"/>
                <w:szCs w:val="18"/>
              </w:rPr>
            </w:pPr>
            <w:r w:rsidRPr="0074725B">
              <w:rPr>
                <w:sz w:val="18"/>
                <w:szCs w:val="18"/>
              </w:rPr>
              <w:t>2) была подвергнута подходящей тепловой обработке для достижения температуры не менее 56 °C в течение не менее 40 минут непрерывно по всему профилю коры дерева. Эта обработка должна быть подтверждена нанесением маркировки «HT» на любую упаковку в соответствии с действующими практиками</w:t>
            </w:r>
          </w:p>
        </w:tc>
      </w:tr>
      <w:tr w:rsidR="00A56B5C" w:rsidRPr="0074725B" w14:paraId="2ED97BCD"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A13E653" w14:textId="77777777" w:rsidR="00A56B5C" w:rsidRPr="0074725B" w:rsidRDefault="00A56B5C" w:rsidP="00D75845">
            <w:pPr>
              <w:ind w:left="57" w:right="57" w:firstLine="0"/>
              <w:contextualSpacing/>
              <w:jc w:val="center"/>
              <w:rPr>
                <w:sz w:val="18"/>
                <w:szCs w:val="18"/>
              </w:rPr>
            </w:pPr>
            <w:r w:rsidRPr="0074725B">
              <w:rPr>
                <w:sz w:val="18"/>
                <w:szCs w:val="18"/>
              </w:rPr>
              <w:t>27.</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877E7DF" w14:textId="77777777" w:rsidR="00A56B5C" w:rsidRPr="0074725B" w:rsidRDefault="00A56B5C" w:rsidP="00D75845">
            <w:pPr>
              <w:ind w:left="57" w:right="57" w:firstLine="0"/>
              <w:contextualSpacing/>
              <w:rPr>
                <w:sz w:val="18"/>
                <w:szCs w:val="18"/>
              </w:rPr>
            </w:pPr>
            <w:r w:rsidRPr="0074725B">
              <w:rPr>
                <w:sz w:val="18"/>
                <w:szCs w:val="18"/>
              </w:rPr>
              <w:t xml:space="preserve">Древесина </w:t>
            </w:r>
            <w:r w:rsidRPr="0074725B">
              <w:rPr>
                <w:i/>
                <w:iCs/>
                <w:sz w:val="18"/>
                <w:szCs w:val="18"/>
              </w:rPr>
              <w:t>Plantanus</w:t>
            </w:r>
            <w:r w:rsidRPr="0074725B">
              <w:rPr>
                <w:sz w:val="18"/>
                <w:szCs w:val="18"/>
              </w:rPr>
              <w:t xml:space="preserve"> L., в том числе древесина, не сохранившая свою естественную круглую поверхность</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B076188" w14:textId="77777777" w:rsidR="00A56B5C" w:rsidRPr="0074725B" w:rsidRDefault="00A56B5C" w:rsidP="00D75845">
            <w:pPr>
              <w:ind w:left="57" w:right="57" w:firstLine="0"/>
              <w:contextualSpacing/>
              <w:rPr>
                <w:sz w:val="18"/>
                <w:szCs w:val="18"/>
              </w:rPr>
            </w:pPr>
            <w:r w:rsidRPr="0074725B">
              <w:rPr>
                <w:sz w:val="18"/>
                <w:szCs w:val="18"/>
              </w:rPr>
              <w:t>Официальная декларация, которая подтверждает, что:</w:t>
            </w:r>
          </w:p>
          <w:p w14:paraId="55355A46" w14:textId="77777777" w:rsidR="00A56B5C" w:rsidRPr="0074725B" w:rsidRDefault="00A56B5C" w:rsidP="00D75845">
            <w:pPr>
              <w:ind w:left="57" w:right="57" w:firstLine="0"/>
              <w:contextualSpacing/>
              <w:rPr>
                <w:sz w:val="18"/>
                <w:szCs w:val="18"/>
              </w:rPr>
            </w:pPr>
            <w:r w:rsidRPr="0074725B">
              <w:rPr>
                <w:sz w:val="18"/>
                <w:szCs w:val="18"/>
              </w:rPr>
              <w:t xml:space="preserve">1) растения происходят из зоны, признанной свободной от  </w:t>
            </w:r>
            <w:r w:rsidRPr="0074725B">
              <w:rPr>
                <w:i/>
                <w:iCs/>
                <w:sz w:val="18"/>
                <w:szCs w:val="18"/>
              </w:rPr>
              <w:t>Ceratocystis platani</w:t>
            </w:r>
            <w:r w:rsidRPr="0074725B">
              <w:rPr>
                <w:sz w:val="18"/>
                <w:szCs w:val="18"/>
              </w:rPr>
              <w:t xml:space="preserve"> (J. M. Walter) Engelbr. &amp; T. C. Harr.,</w:t>
            </w:r>
          </w:p>
          <w:p w14:paraId="7AD50E49" w14:textId="77777777" w:rsidR="00A56B5C" w:rsidRPr="0074725B" w:rsidRDefault="00A56B5C" w:rsidP="00D75845">
            <w:pPr>
              <w:ind w:left="57" w:right="57" w:firstLine="0"/>
              <w:contextualSpacing/>
              <w:rPr>
                <w:sz w:val="18"/>
                <w:szCs w:val="18"/>
              </w:rPr>
            </w:pPr>
            <w:r w:rsidRPr="0074725B">
              <w:rPr>
                <w:sz w:val="18"/>
                <w:szCs w:val="18"/>
              </w:rPr>
              <w:t>или</w:t>
            </w:r>
          </w:p>
          <w:p w14:paraId="5A920512" w14:textId="77777777" w:rsidR="00A56B5C" w:rsidRPr="0074725B" w:rsidRDefault="00A56B5C" w:rsidP="00D75845">
            <w:pPr>
              <w:ind w:left="57" w:right="57" w:firstLine="0"/>
              <w:contextualSpacing/>
              <w:rPr>
                <w:sz w:val="18"/>
                <w:szCs w:val="18"/>
              </w:rPr>
            </w:pPr>
            <w:r w:rsidRPr="0074725B">
              <w:rPr>
                <w:sz w:val="18"/>
                <w:szCs w:val="18"/>
              </w:rPr>
              <w:t>2) древесина была высушена в камере до содержания влаги менее 20 %, выраженного как процентное содержание сухого вещества древесины, достигнутого путем применения соответствующего температурно-временного режима, обозначенного маркировкой «kiln-dried» или «KD» или любой другой маркировкой, признанной на международном уровне, нанесенной на древесину или на ее упаковку, в соответствии с действующими практиками</w:t>
            </w:r>
          </w:p>
        </w:tc>
      </w:tr>
      <w:tr w:rsidR="00A56B5C" w:rsidRPr="0074725B" w14:paraId="5B74D31D"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86F2F67" w14:textId="77777777" w:rsidR="00A56B5C" w:rsidRPr="0074725B" w:rsidRDefault="00A56B5C" w:rsidP="00D75845">
            <w:pPr>
              <w:ind w:left="57" w:right="57" w:firstLine="0"/>
              <w:contextualSpacing/>
              <w:jc w:val="center"/>
              <w:rPr>
                <w:sz w:val="18"/>
                <w:szCs w:val="18"/>
              </w:rPr>
            </w:pPr>
            <w:r w:rsidRPr="0074725B">
              <w:rPr>
                <w:sz w:val="18"/>
                <w:szCs w:val="18"/>
              </w:rPr>
              <w:t>28.</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C7A6AA6" w14:textId="77777777" w:rsidR="00A56B5C" w:rsidRPr="0074725B" w:rsidRDefault="00A56B5C" w:rsidP="00D75845">
            <w:pPr>
              <w:ind w:left="57" w:right="57" w:firstLine="0"/>
              <w:contextualSpacing/>
              <w:rPr>
                <w:sz w:val="18"/>
                <w:szCs w:val="18"/>
              </w:rPr>
            </w:pPr>
            <w:r w:rsidRPr="0074725B">
              <w:rPr>
                <w:sz w:val="18"/>
                <w:szCs w:val="18"/>
              </w:rPr>
              <w:t xml:space="preserve">Древесный упаковочный материал </w:t>
            </w:r>
            <w:r w:rsidRPr="0074725B">
              <w:rPr>
                <w:i/>
                <w:sz w:val="18"/>
                <w:szCs w:val="18"/>
              </w:rPr>
              <w:t>Juglans</w:t>
            </w:r>
            <w:r w:rsidRPr="0074725B">
              <w:rPr>
                <w:sz w:val="18"/>
                <w:szCs w:val="18"/>
              </w:rPr>
              <w:t xml:space="preserve"> L. и </w:t>
            </w:r>
            <w:r w:rsidRPr="0074725B">
              <w:rPr>
                <w:i/>
                <w:sz w:val="18"/>
                <w:szCs w:val="18"/>
              </w:rPr>
              <w:t xml:space="preserve">Pterocarya </w:t>
            </w:r>
            <w:r w:rsidRPr="0074725B">
              <w:rPr>
                <w:sz w:val="18"/>
                <w:szCs w:val="18"/>
              </w:rPr>
              <w:t>Kunth в виде кассет, коробок, ящиков, барабанов и другой аналогичной тары, паллет, бокс-паллет и других погрузочных платформ, решеток для паллет, крепежного материала и приспособлений, независимо от того, используются они в действительности или нет при транспортировке объектов любого типа, за исключением необработанной древесины толщиной 6 мм и менее, обработанной древесины, полученной с использованием клея, нагрева и давления или комбинации этих способов, и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F5A08D1" w14:textId="77777777" w:rsidR="00A56B5C" w:rsidRPr="0074725B" w:rsidRDefault="00A56B5C" w:rsidP="00D75845">
            <w:pPr>
              <w:ind w:left="57" w:right="57" w:firstLine="0"/>
              <w:contextualSpacing/>
              <w:rPr>
                <w:sz w:val="18"/>
                <w:szCs w:val="18"/>
              </w:rPr>
            </w:pPr>
            <w:r w:rsidRPr="0074725B">
              <w:rPr>
                <w:sz w:val="18"/>
                <w:szCs w:val="18"/>
              </w:rPr>
              <w:t xml:space="preserve">Древесный упаковочный материал: </w:t>
            </w:r>
          </w:p>
          <w:p w14:paraId="4C1121B3" w14:textId="77777777" w:rsidR="00A56B5C" w:rsidRPr="0074725B" w:rsidRDefault="00A56B5C" w:rsidP="00D75845">
            <w:pPr>
              <w:ind w:left="57" w:right="57" w:firstLine="0"/>
              <w:contextualSpacing/>
              <w:rPr>
                <w:sz w:val="18"/>
                <w:szCs w:val="18"/>
              </w:rPr>
            </w:pPr>
            <w:r w:rsidRPr="0074725B">
              <w:rPr>
                <w:sz w:val="18"/>
                <w:szCs w:val="18"/>
              </w:rPr>
              <w:t xml:space="preserve">1) происходит из зоны, свободной от  </w:t>
            </w:r>
            <w:r w:rsidRPr="0074725B">
              <w:rPr>
                <w:i/>
                <w:iCs/>
                <w:sz w:val="18"/>
                <w:szCs w:val="18"/>
              </w:rPr>
              <w:t>Geosmithia morbida</w:t>
            </w:r>
            <w:r w:rsidRPr="0074725B">
              <w:rPr>
                <w:sz w:val="18"/>
                <w:szCs w:val="18"/>
              </w:rPr>
              <w:t xml:space="preserve"> Kolarík, Freeland, Utley &amp; Tisserat и их переносчика </w:t>
            </w:r>
            <w:r w:rsidRPr="0074725B">
              <w:rPr>
                <w:i/>
                <w:iCs/>
                <w:sz w:val="18"/>
                <w:szCs w:val="18"/>
              </w:rPr>
              <w:t>Pityophthorus juglandis</w:t>
            </w:r>
            <w:r w:rsidRPr="0074725B">
              <w:rPr>
                <w:sz w:val="18"/>
                <w:szCs w:val="18"/>
              </w:rPr>
              <w:t xml:space="preserve"> Blackman, установленной компетентным органом согласно соответствующим международным стандартам по фитосанитарным мерам,</w:t>
            </w:r>
          </w:p>
          <w:p w14:paraId="4846BFD2" w14:textId="77777777" w:rsidR="00A56B5C" w:rsidRPr="0074725B" w:rsidRDefault="00A56B5C" w:rsidP="00D75845">
            <w:pPr>
              <w:ind w:left="57" w:right="57" w:firstLine="0"/>
              <w:contextualSpacing/>
              <w:rPr>
                <w:sz w:val="18"/>
                <w:szCs w:val="18"/>
              </w:rPr>
            </w:pPr>
            <w:r w:rsidRPr="0074725B">
              <w:rPr>
                <w:sz w:val="18"/>
                <w:szCs w:val="18"/>
              </w:rPr>
              <w:t>или</w:t>
            </w:r>
          </w:p>
          <w:p w14:paraId="5D39B56D" w14:textId="77777777" w:rsidR="00A56B5C" w:rsidRPr="0074725B" w:rsidRDefault="00A56B5C" w:rsidP="00D75845">
            <w:pPr>
              <w:ind w:left="57" w:right="57" w:firstLine="0"/>
              <w:contextualSpacing/>
              <w:rPr>
                <w:sz w:val="18"/>
                <w:szCs w:val="18"/>
              </w:rPr>
            </w:pPr>
            <w:r w:rsidRPr="0074725B">
              <w:rPr>
                <w:sz w:val="18"/>
                <w:szCs w:val="18"/>
              </w:rPr>
              <w:t xml:space="preserve">2) изготовлен из окоренной древесины, как указано в приложении № 1 к Международному фитосанитарному стандарту по фитосанитарным мерам № 15 «Руководство по регулированию древесных упаковочных материалов в международной торговле» № 15/2005 (в дальнейшем – </w:t>
            </w:r>
            <w:r w:rsidRPr="0074725B">
              <w:rPr>
                <w:i/>
                <w:iCs/>
                <w:sz w:val="18"/>
                <w:szCs w:val="18"/>
              </w:rPr>
              <w:t>ISPM № 15</w:t>
            </w:r>
            <w:r w:rsidRPr="0074725B">
              <w:rPr>
                <w:sz w:val="18"/>
                <w:szCs w:val="18"/>
              </w:rPr>
              <w:t>), и</w:t>
            </w:r>
          </w:p>
          <w:p w14:paraId="09F20425" w14:textId="77777777" w:rsidR="00A56B5C" w:rsidRPr="0074725B" w:rsidRDefault="00A56B5C" w:rsidP="00D75845">
            <w:pPr>
              <w:ind w:left="57" w:right="57" w:firstLine="0"/>
              <w:contextualSpacing/>
              <w:rPr>
                <w:sz w:val="18"/>
                <w:szCs w:val="18"/>
              </w:rPr>
            </w:pPr>
            <w:r w:rsidRPr="0074725B">
              <w:rPr>
                <w:sz w:val="18"/>
                <w:szCs w:val="18"/>
              </w:rPr>
              <w:t xml:space="preserve"> a) был подвергнут одной из утвержденных обработок, как указано в приложении № 1 к ISPM № 15;</w:t>
            </w:r>
          </w:p>
          <w:p w14:paraId="2495C859" w14:textId="77777777" w:rsidR="00A56B5C" w:rsidRPr="0074725B" w:rsidRDefault="00A56B5C" w:rsidP="00D75845">
            <w:pPr>
              <w:ind w:left="57" w:right="57" w:firstLine="0"/>
              <w:contextualSpacing/>
              <w:rPr>
                <w:sz w:val="18"/>
                <w:szCs w:val="18"/>
              </w:rPr>
            </w:pPr>
            <w:r w:rsidRPr="0074725B">
              <w:rPr>
                <w:sz w:val="18"/>
                <w:szCs w:val="18"/>
              </w:rPr>
              <w:t xml:space="preserve">b) имеет маркировку, как указано в приложении № 2 к ISPM № 15, что подчеркивает, что древесный упаковочный материал прошел утвержденную фитосанитарную обработку в соответствии с этим стандартом </w:t>
            </w:r>
          </w:p>
          <w:p w14:paraId="2133CE0F" w14:textId="77777777" w:rsidR="00A56B5C" w:rsidRPr="0074725B" w:rsidRDefault="00A56B5C" w:rsidP="00D75845">
            <w:pPr>
              <w:ind w:left="57" w:right="57" w:firstLine="0"/>
              <w:contextualSpacing/>
              <w:rPr>
                <w:sz w:val="18"/>
                <w:szCs w:val="18"/>
              </w:rPr>
            </w:pPr>
          </w:p>
        </w:tc>
      </w:tr>
      <w:tr w:rsidR="00A56B5C" w:rsidRPr="0074725B" w14:paraId="00718FB2"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BD3EC2F" w14:textId="77777777" w:rsidR="00A56B5C" w:rsidRPr="0074725B" w:rsidRDefault="00A56B5C" w:rsidP="00D75845">
            <w:pPr>
              <w:ind w:left="57" w:right="57" w:firstLine="0"/>
              <w:contextualSpacing/>
              <w:jc w:val="center"/>
              <w:rPr>
                <w:sz w:val="18"/>
                <w:szCs w:val="18"/>
              </w:rPr>
            </w:pPr>
            <w:r w:rsidRPr="0074725B">
              <w:rPr>
                <w:sz w:val="18"/>
                <w:szCs w:val="18"/>
              </w:rPr>
              <w:t>29.</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188915" w14:textId="77777777" w:rsidR="00A56B5C" w:rsidRPr="0074725B" w:rsidRDefault="00A56B5C" w:rsidP="00D75845">
            <w:pPr>
              <w:ind w:left="57" w:right="57" w:firstLine="0"/>
              <w:contextualSpacing/>
              <w:rPr>
                <w:sz w:val="18"/>
                <w:szCs w:val="18"/>
              </w:rPr>
            </w:pPr>
            <w:r w:rsidRPr="0074725B">
              <w:rPr>
                <w:sz w:val="18"/>
                <w:szCs w:val="18"/>
              </w:rPr>
              <w:t xml:space="preserve">Растения </w:t>
            </w:r>
            <w:r w:rsidRPr="0074725B">
              <w:rPr>
                <w:i/>
                <w:iCs/>
                <w:sz w:val="18"/>
                <w:szCs w:val="18"/>
              </w:rPr>
              <w:t>Chionanthus virginicus</w:t>
            </w:r>
            <w:r w:rsidRPr="0074725B">
              <w:rPr>
                <w:sz w:val="18"/>
                <w:szCs w:val="18"/>
              </w:rPr>
              <w:t xml:space="preserve"> L., </w:t>
            </w:r>
            <w:r w:rsidRPr="0074725B">
              <w:rPr>
                <w:i/>
                <w:iCs/>
                <w:sz w:val="18"/>
                <w:szCs w:val="18"/>
              </w:rPr>
              <w:t>Fraxinus</w:t>
            </w:r>
            <w:r w:rsidRPr="0074725B">
              <w:rPr>
                <w:sz w:val="18"/>
                <w:szCs w:val="18"/>
              </w:rPr>
              <w:t xml:space="preserve"> L., </w:t>
            </w:r>
            <w:r w:rsidRPr="0074725B">
              <w:rPr>
                <w:i/>
                <w:iCs/>
                <w:sz w:val="18"/>
                <w:szCs w:val="18"/>
              </w:rPr>
              <w:t>Juglans ailantifolia</w:t>
            </w:r>
            <w:r w:rsidRPr="0074725B">
              <w:rPr>
                <w:sz w:val="18"/>
                <w:szCs w:val="18"/>
              </w:rPr>
              <w:t xml:space="preserve"> Carr., </w:t>
            </w:r>
            <w:r w:rsidRPr="0074725B">
              <w:rPr>
                <w:i/>
                <w:iCs/>
                <w:sz w:val="18"/>
                <w:szCs w:val="18"/>
              </w:rPr>
              <w:t>Juglans mandshurica</w:t>
            </w:r>
            <w:r w:rsidRPr="0074725B">
              <w:rPr>
                <w:sz w:val="18"/>
                <w:szCs w:val="18"/>
              </w:rPr>
              <w:t xml:space="preserve"> Maxim., </w:t>
            </w:r>
            <w:r w:rsidRPr="0074725B">
              <w:rPr>
                <w:i/>
                <w:iCs/>
                <w:sz w:val="18"/>
                <w:szCs w:val="18"/>
              </w:rPr>
              <w:t>Ulmus davidiana</w:t>
            </w:r>
            <w:r w:rsidRPr="0074725B">
              <w:rPr>
                <w:sz w:val="18"/>
                <w:szCs w:val="18"/>
              </w:rPr>
              <w:t xml:space="preserve"> Planch. и </w:t>
            </w:r>
            <w:r w:rsidRPr="0074725B">
              <w:rPr>
                <w:i/>
                <w:iCs/>
                <w:sz w:val="18"/>
                <w:szCs w:val="18"/>
              </w:rPr>
              <w:t>Pterocarya rhoifolia</w:t>
            </w:r>
            <w:r w:rsidRPr="0074725B">
              <w:rPr>
                <w:sz w:val="18"/>
                <w:szCs w:val="18"/>
              </w:rPr>
              <w:t xml:space="preserve"> Siebold &amp; Zucc., за исключением плодов и семян  </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44FEBCE" w14:textId="77777777" w:rsidR="00A56B5C" w:rsidRPr="0074725B" w:rsidRDefault="00A56B5C" w:rsidP="00D75845">
            <w:pPr>
              <w:ind w:left="57" w:right="57" w:firstLine="0"/>
              <w:contextualSpacing/>
              <w:rPr>
                <w:sz w:val="18"/>
                <w:szCs w:val="18"/>
              </w:rPr>
            </w:pPr>
            <w:r w:rsidRPr="0074725B">
              <w:rPr>
                <w:sz w:val="18"/>
                <w:szCs w:val="18"/>
              </w:rPr>
              <w:t xml:space="preserve">Растения должны происходить из зоны, признанной свободной от </w:t>
            </w:r>
            <w:r w:rsidRPr="0074725B">
              <w:rPr>
                <w:i/>
                <w:sz w:val="18"/>
                <w:szCs w:val="18"/>
              </w:rPr>
              <w:t>Agrilus planipennis</w:t>
            </w:r>
            <w:r w:rsidRPr="0074725B">
              <w:rPr>
                <w:sz w:val="18"/>
                <w:szCs w:val="18"/>
              </w:rPr>
              <w:t xml:space="preserve"> Fairmaire и расположенной на расстоянии не менее 100 км от ближайшей известной зоны, в которой официально подтверждено присутствие </w:t>
            </w:r>
            <w:r w:rsidRPr="0074725B">
              <w:rPr>
                <w:i/>
                <w:sz w:val="18"/>
                <w:szCs w:val="18"/>
              </w:rPr>
              <w:t>Agrilus planipennis</w:t>
            </w:r>
            <w:r w:rsidRPr="0074725B">
              <w:rPr>
                <w:sz w:val="18"/>
                <w:szCs w:val="18"/>
              </w:rPr>
              <w:t xml:space="preserve"> Fairmaire</w:t>
            </w:r>
          </w:p>
          <w:p w14:paraId="19161D5F" w14:textId="77777777" w:rsidR="00A56B5C" w:rsidRPr="0074725B" w:rsidRDefault="00A56B5C" w:rsidP="00D75845">
            <w:pPr>
              <w:ind w:left="57" w:right="57" w:firstLine="0"/>
              <w:contextualSpacing/>
              <w:rPr>
                <w:sz w:val="18"/>
                <w:szCs w:val="18"/>
              </w:rPr>
            </w:pPr>
          </w:p>
        </w:tc>
      </w:tr>
      <w:tr w:rsidR="00A56B5C" w:rsidRPr="0074725B" w14:paraId="3E1DBB9E"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FA24C66" w14:textId="77777777" w:rsidR="00A56B5C" w:rsidRPr="0074725B" w:rsidRDefault="00A56B5C" w:rsidP="00D75845">
            <w:pPr>
              <w:ind w:left="57" w:right="57" w:firstLine="0"/>
              <w:contextualSpacing/>
              <w:jc w:val="center"/>
              <w:rPr>
                <w:sz w:val="18"/>
                <w:szCs w:val="18"/>
              </w:rPr>
            </w:pPr>
            <w:r w:rsidRPr="0074725B">
              <w:rPr>
                <w:sz w:val="18"/>
                <w:szCs w:val="18"/>
              </w:rPr>
              <w:t>30.</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059A964" w14:textId="77777777" w:rsidR="00A56B5C" w:rsidRPr="0074725B" w:rsidRDefault="00A56B5C" w:rsidP="00D75845">
            <w:pPr>
              <w:ind w:left="57" w:right="57" w:firstLine="0"/>
              <w:contextualSpacing/>
              <w:rPr>
                <w:sz w:val="18"/>
                <w:szCs w:val="18"/>
              </w:rPr>
            </w:pPr>
            <w:r w:rsidRPr="0074725B">
              <w:rPr>
                <w:sz w:val="18"/>
                <w:szCs w:val="18"/>
              </w:rPr>
              <w:t xml:space="preserve">Древесина </w:t>
            </w:r>
            <w:r w:rsidRPr="0074725B">
              <w:rPr>
                <w:i/>
                <w:iCs/>
                <w:sz w:val="18"/>
                <w:szCs w:val="18"/>
              </w:rPr>
              <w:t>Chionanthus virginicus</w:t>
            </w:r>
            <w:r w:rsidRPr="0074725B">
              <w:rPr>
                <w:sz w:val="18"/>
                <w:szCs w:val="18"/>
              </w:rPr>
              <w:t xml:space="preserve"> L., </w:t>
            </w:r>
            <w:r w:rsidRPr="0074725B">
              <w:rPr>
                <w:i/>
                <w:iCs/>
                <w:sz w:val="18"/>
                <w:szCs w:val="18"/>
              </w:rPr>
              <w:t>Fraxinus</w:t>
            </w:r>
            <w:r w:rsidRPr="0074725B">
              <w:rPr>
                <w:sz w:val="18"/>
                <w:szCs w:val="18"/>
              </w:rPr>
              <w:t xml:space="preserve"> L., </w:t>
            </w:r>
            <w:r w:rsidRPr="0074725B">
              <w:rPr>
                <w:i/>
                <w:iCs/>
                <w:sz w:val="18"/>
                <w:szCs w:val="18"/>
              </w:rPr>
              <w:t>Juglans ailantifolia</w:t>
            </w:r>
            <w:r w:rsidRPr="0074725B">
              <w:rPr>
                <w:sz w:val="18"/>
                <w:szCs w:val="18"/>
              </w:rPr>
              <w:t xml:space="preserve"> Carr., </w:t>
            </w:r>
            <w:r w:rsidRPr="0074725B">
              <w:rPr>
                <w:i/>
                <w:iCs/>
                <w:sz w:val="18"/>
                <w:szCs w:val="18"/>
              </w:rPr>
              <w:t>Juglans mandshurica</w:t>
            </w:r>
            <w:r w:rsidRPr="0074725B">
              <w:rPr>
                <w:sz w:val="18"/>
                <w:szCs w:val="18"/>
              </w:rPr>
              <w:t xml:space="preserve"> Maxim., </w:t>
            </w:r>
            <w:r w:rsidRPr="0074725B">
              <w:rPr>
                <w:i/>
                <w:iCs/>
                <w:sz w:val="18"/>
                <w:szCs w:val="18"/>
              </w:rPr>
              <w:t>Ulmus davidiana</w:t>
            </w:r>
            <w:r w:rsidRPr="0074725B">
              <w:rPr>
                <w:sz w:val="18"/>
                <w:szCs w:val="18"/>
              </w:rPr>
              <w:t xml:space="preserve"> Planch. и </w:t>
            </w:r>
            <w:r w:rsidRPr="0074725B">
              <w:rPr>
                <w:i/>
                <w:iCs/>
                <w:sz w:val="18"/>
                <w:szCs w:val="18"/>
              </w:rPr>
              <w:t>Pterocarya rhoifolia</w:t>
            </w:r>
            <w:r w:rsidRPr="0074725B">
              <w:rPr>
                <w:sz w:val="18"/>
                <w:szCs w:val="18"/>
              </w:rPr>
              <w:t xml:space="preserve"> Siebold &amp; Zucc., происходящие из зоны, расположенной на расстоянии не менее 100 км от ближайшей известной зоны, где официально подтверждено присутствие </w:t>
            </w:r>
            <w:r w:rsidRPr="0074725B">
              <w:rPr>
                <w:i/>
                <w:sz w:val="18"/>
                <w:szCs w:val="18"/>
              </w:rPr>
              <w:t>Agrilus planipennis</w:t>
            </w:r>
            <w:r w:rsidRPr="0074725B">
              <w:rPr>
                <w:sz w:val="18"/>
                <w:szCs w:val="18"/>
              </w:rPr>
              <w:t xml:space="preserve"> Fairmaire, за исключением древесины в виде:</w:t>
            </w:r>
          </w:p>
          <w:p w14:paraId="7AC4397A" w14:textId="77777777" w:rsidR="00A56B5C" w:rsidRPr="0074725B" w:rsidRDefault="00A56B5C" w:rsidP="00D75845">
            <w:pPr>
              <w:ind w:left="57" w:right="57" w:firstLine="0"/>
              <w:contextualSpacing/>
              <w:rPr>
                <w:sz w:val="18"/>
                <w:szCs w:val="18"/>
              </w:rPr>
            </w:pPr>
            <w:r w:rsidRPr="0074725B">
              <w:rPr>
                <w:sz w:val="18"/>
                <w:szCs w:val="18"/>
              </w:rPr>
              <w:t xml:space="preserve">щепы, частиц, опилок, стружки, древесных отходов и остатков, полностью или частично полученных из данных деревьев, </w:t>
            </w:r>
          </w:p>
          <w:p w14:paraId="54DE0534" w14:textId="77777777" w:rsidR="00A56B5C" w:rsidRPr="0074725B" w:rsidRDefault="00A56B5C" w:rsidP="00D75845">
            <w:pPr>
              <w:ind w:left="57" w:right="57" w:firstLine="0"/>
              <w:contextualSpacing/>
              <w:rPr>
                <w:sz w:val="18"/>
                <w:szCs w:val="18"/>
              </w:rPr>
            </w:pPr>
            <w:r w:rsidRPr="0074725B">
              <w:rPr>
                <w:sz w:val="18"/>
                <w:szCs w:val="18"/>
              </w:rPr>
              <w:lastRenderedPageBreak/>
              <w:t xml:space="preserve">древесного упаковочного материала в виде кассет, коробок, ящиков, барабанов и другой аналогичной тары, паллет, бокс-паллет и других погрузочных платформ, решеток для паллет, крепежного материала и приспособлений, независимо от того, используются они в действительности или нет при транспортировке объектов любого типа, за исключением крепежных материалов, используемых для поддержки древесных грузов, изготовленных из древесины того же типа и качества, что и перевозимая древесина, и которые соответствуют фитосанитарным требованиям, предъявляемым к перевозимой древесине, </w:t>
            </w:r>
          </w:p>
          <w:p w14:paraId="647A7222" w14:textId="77777777" w:rsidR="00A56B5C" w:rsidRPr="0074725B" w:rsidRDefault="00A56B5C" w:rsidP="00D75845">
            <w:pPr>
              <w:ind w:left="57" w:right="57" w:firstLine="0"/>
              <w:contextualSpacing/>
              <w:rPr>
                <w:sz w:val="18"/>
                <w:szCs w:val="18"/>
              </w:rPr>
            </w:pPr>
            <w:r w:rsidRPr="0074725B">
              <w:rPr>
                <w:sz w:val="18"/>
                <w:szCs w:val="18"/>
              </w:rPr>
              <w:t>включая древесину, не сохранившую свою естественную круглую поверхность, а также мебель и другие предметы, изготовленные из необработанной древесины</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8795ED0" w14:textId="77777777" w:rsidR="00A56B5C" w:rsidRPr="0074725B" w:rsidRDefault="00A56B5C" w:rsidP="00D75845">
            <w:pPr>
              <w:ind w:left="57" w:right="57" w:firstLine="0"/>
              <w:contextualSpacing/>
              <w:rPr>
                <w:sz w:val="18"/>
                <w:szCs w:val="18"/>
              </w:rPr>
            </w:pPr>
            <w:r w:rsidRPr="0074725B">
              <w:rPr>
                <w:sz w:val="18"/>
                <w:szCs w:val="18"/>
              </w:rPr>
              <w:lastRenderedPageBreak/>
              <w:t>Официальная декларация, которая подтверждает, что:</w:t>
            </w:r>
          </w:p>
          <w:p w14:paraId="733730F2" w14:textId="77777777" w:rsidR="00A56B5C" w:rsidRPr="0074725B" w:rsidRDefault="00A56B5C" w:rsidP="00D75845">
            <w:pPr>
              <w:ind w:left="57" w:right="57" w:firstLine="0"/>
              <w:contextualSpacing/>
              <w:rPr>
                <w:sz w:val="18"/>
                <w:szCs w:val="18"/>
              </w:rPr>
            </w:pPr>
            <w:r w:rsidRPr="0074725B">
              <w:rPr>
                <w:sz w:val="18"/>
                <w:szCs w:val="18"/>
              </w:rPr>
              <w:t xml:space="preserve">1) кора дерева и не менее 2,5 см наружной заболони были направлены на объект, разрешенный согласно статье 65 Закона № 422/2023 о защитных мерах против вредных для растений организмов и контролируемый компетентным органом, </w:t>
            </w:r>
          </w:p>
          <w:p w14:paraId="275D9686" w14:textId="77777777" w:rsidR="00A56B5C" w:rsidRPr="0074725B" w:rsidRDefault="00A56B5C" w:rsidP="00D75845">
            <w:pPr>
              <w:ind w:left="57" w:right="57" w:firstLine="0"/>
              <w:contextualSpacing/>
              <w:rPr>
                <w:sz w:val="18"/>
                <w:szCs w:val="18"/>
              </w:rPr>
            </w:pPr>
            <w:r w:rsidRPr="0074725B">
              <w:rPr>
                <w:sz w:val="18"/>
                <w:szCs w:val="18"/>
              </w:rPr>
              <w:t>или</w:t>
            </w:r>
          </w:p>
          <w:p w14:paraId="4C6447A7" w14:textId="77777777" w:rsidR="00A56B5C" w:rsidRPr="0074725B" w:rsidRDefault="00A56B5C" w:rsidP="00D75845">
            <w:pPr>
              <w:ind w:left="57" w:right="57" w:firstLine="0"/>
              <w:contextualSpacing/>
              <w:rPr>
                <w:sz w:val="18"/>
                <w:szCs w:val="18"/>
              </w:rPr>
            </w:pPr>
            <w:r w:rsidRPr="0074725B">
              <w:rPr>
                <w:sz w:val="18"/>
                <w:szCs w:val="18"/>
              </w:rPr>
              <w:t>2) древесина была подвергнута ионизирующему излучению для получения минимальной поглощенной дозы в 1 кГр по всей толще древесины</w:t>
            </w:r>
          </w:p>
        </w:tc>
      </w:tr>
      <w:tr w:rsidR="00A56B5C" w:rsidRPr="0074725B" w14:paraId="0B056565"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5B37019" w14:textId="77777777" w:rsidR="00A56B5C" w:rsidRPr="0074725B" w:rsidRDefault="00A56B5C" w:rsidP="00D75845">
            <w:pPr>
              <w:ind w:left="57" w:right="57" w:firstLine="0"/>
              <w:contextualSpacing/>
              <w:jc w:val="center"/>
              <w:rPr>
                <w:sz w:val="18"/>
                <w:szCs w:val="18"/>
              </w:rPr>
            </w:pPr>
            <w:r w:rsidRPr="0074725B">
              <w:rPr>
                <w:sz w:val="18"/>
                <w:szCs w:val="18"/>
              </w:rPr>
              <w:t>31.</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FE01E70" w14:textId="77777777" w:rsidR="00A56B5C" w:rsidRPr="0074725B" w:rsidRDefault="00A56B5C" w:rsidP="00D75845">
            <w:pPr>
              <w:ind w:left="57" w:right="57" w:firstLine="0"/>
              <w:contextualSpacing/>
              <w:rPr>
                <w:sz w:val="18"/>
                <w:szCs w:val="18"/>
              </w:rPr>
            </w:pPr>
            <w:r w:rsidRPr="0074725B">
              <w:rPr>
                <w:sz w:val="18"/>
                <w:szCs w:val="18"/>
              </w:rPr>
              <w:t xml:space="preserve">Древесина в виде щепы, частиц, опилок, стружки, древесных отходов и остатков, полностью или частично полученных из </w:t>
            </w:r>
            <w:r w:rsidRPr="0074725B">
              <w:rPr>
                <w:i/>
                <w:iCs/>
                <w:sz w:val="18"/>
                <w:szCs w:val="18"/>
              </w:rPr>
              <w:t>Chionanthus virginicus</w:t>
            </w:r>
            <w:r w:rsidRPr="0074725B">
              <w:rPr>
                <w:sz w:val="18"/>
                <w:szCs w:val="18"/>
              </w:rPr>
              <w:t xml:space="preserve"> L., </w:t>
            </w:r>
            <w:r w:rsidRPr="0074725B">
              <w:rPr>
                <w:i/>
                <w:iCs/>
                <w:sz w:val="18"/>
                <w:szCs w:val="18"/>
              </w:rPr>
              <w:t>Fraxinus</w:t>
            </w:r>
            <w:r w:rsidRPr="0074725B">
              <w:rPr>
                <w:sz w:val="18"/>
                <w:szCs w:val="18"/>
              </w:rPr>
              <w:t xml:space="preserve"> L., </w:t>
            </w:r>
            <w:r w:rsidRPr="0074725B">
              <w:rPr>
                <w:i/>
                <w:iCs/>
                <w:sz w:val="18"/>
                <w:szCs w:val="18"/>
              </w:rPr>
              <w:t>Juglans ailantifolia</w:t>
            </w:r>
            <w:r w:rsidRPr="0074725B">
              <w:rPr>
                <w:sz w:val="18"/>
                <w:szCs w:val="18"/>
              </w:rPr>
              <w:t xml:space="preserve"> Carr., </w:t>
            </w:r>
            <w:r w:rsidRPr="0074725B">
              <w:rPr>
                <w:i/>
                <w:iCs/>
                <w:sz w:val="18"/>
                <w:szCs w:val="18"/>
              </w:rPr>
              <w:t>Juglans mandshurica</w:t>
            </w:r>
            <w:r w:rsidRPr="0074725B">
              <w:rPr>
                <w:sz w:val="18"/>
                <w:szCs w:val="18"/>
              </w:rPr>
              <w:t xml:space="preserve"> Maxim., </w:t>
            </w:r>
            <w:r w:rsidRPr="0074725B">
              <w:rPr>
                <w:i/>
                <w:iCs/>
                <w:sz w:val="18"/>
                <w:szCs w:val="18"/>
              </w:rPr>
              <w:t>Ulmus davidiana</w:t>
            </w:r>
            <w:r w:rsidRPr="0074725B">
              <w:rPr>
                <w:sz w:val="18"/>
                <w:szCs w:val="18"/>
              </w:rPr>
              <w:t xml:space="preserve"> Planch. и </w:t>
            </w:r>
            <w:r w:rsidRPr="0074725B">
              <w:rPr>
                <w:i/>
                <w:iCs/>
                <w:sz w:val="18"/>
                <w:szCs w:val="18"/>
              </w:rPr>
              <w:t>Pterocarya rhoifolia</w:t>
            </w:r>
            <w:r w:rsidRPr="0074725B">
              <w:rPr>
                <w:sz w:val="18"/>
                <w:szCs w:val="18"/>
              </w:rPr>
              <w:t xml:space="preserve"> Siebold &amp; Zucc.</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3FC80BB" w14:textId="77777777" w:rsidR="00A56B5C" w:rsidRPr="0074725B" w:rsidRDefault="00A56B5C" w:rsidP="00D75845">
            <w:pPr>
              <w:ind w:left="57" w:right="57" w:firstLine="0"/>
              <w:contextualSpacing/>
              <w:rPr>
                <w:sz w:val="18"/>
                <w:szCs w:val="18"/>
              </w:rPr>
            </w:pPr>
            <w:r w:rsidRPr="0074725B">
              <w:rPr>
                <w:sz w:val="18"/>
                <w:szCs w:val="18"/>
              </w:rPr>
              <w:t xml:space="preserve">Древесина должна происходить из зоны, признанной свободной от </w:t>
            </w:r>
            <w:r w:rsidRPr="0074725B">
              <w:rPr>
                <w:i/>
                <w:sz w:val="18"/>
                <w:szCs w:val="18"/>
              </w:rPr>
              <w:t>Agrilus planipennis</w:t>
            </w:r>
            <w:r w:rsidRPr="0074725B">
              <w:rPr>
                <w:sz w:val="18"/>
                <w:szCs w:val="18"/>
              </w:rPr>
              <w:t xml:space="preserve"> Fairmaire и расположенной на расстоянии не менее 100 км от ближайшей известной зоны, в которой официально подтверждено присутствие </w:t>
            </w:r>
            <w:r w:rsidRPr="0074725B">
              <w:rPr>
                <w:i/>
                <w:sz w:val="18"/>
                <w:szCs w:val="18"/>
              </w:rPr>
              <w:t xml:space="preserve">Agrilus planipennis </w:t>
            </w:r>
            <w:r w:rsidRPr="0074725B">
              <w:rPr>
                <w:sz w:val="18"/>
                <w:szCs w:val="18"/>
              </w:rPr>
              <w:t>Fairmaire</w:t>
            </w:r>
          </w:p>
          <w:p w14:paraId="38E3822A" w14:textId="77777777" w:rsidR="00A56B5C" w:rsidRPr="0074725B" w:rsidRDefault="00A56B5C" w:rsidP="00D75845">
            <w:pPr>
              <w:ind w:left="57" w:right="57" w:firstLine="0"/>
              <w:contextualSpacing/>
              <w:rPr>
                <w:sz w:val="18"/>
                <w:szCs w:val="18"/>
              </w:rPr>
            </w:pPr>
          </w:p>
        </w:tc>
      </w:tr>
      <w:tr w:rsidR="00A56B5C" w:rsidRPr="0074725B" w14:paraId="3D60AC1B" w14:textId="77777777" w:rsidTr="00D75845">
        <w:trPr>
          <w:jc w:val="center"/>
        </w:trPr>
        <w:tc>
          <w:tcPr>
            <w:tcW w:w="29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90F88E3" w14:textId="77777777" w:rsidR="00A56B5C" w:rsidRPr="0074725B" w:rsidRDefault="00A56B5C" w:rsidP="00D75845">
            <w:pPr>
              <w:ind w:left="57" w:right="57" w:firstLine="0"/>
              <w:contextualSpacing/>
              <w:jc w:val="center"/>
              <w:rPr>
                <w:sz w:val="18"/>
                <w:szCs w:val="18"/>
              </w:rPr>
            </w:pPr>
            <w:r w:rsidRPr="0074725B">
              <w:rPr>
                <w:sz w:val="18"/>
                <w:szCs w:val="18"/>
              </w:rPr>
              <w:t>32.</w:t>
            </w:r>
          </w:p>
        </w:tc>
        <w:tc>
          <w:tcPr>
            <w:tcW w:w="192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4036B52" w14:textId="77777777" w:rsidR="00A56B5C" w:rsidRPr="0074725B" w:rsidRDefault="00A56B5C" w:rsidP="00D75845">
            <w:pPr>
              <w:ind w:left="57" w:right="57" w:firstLine="0"/>
              <w:contextualSpacing/>
              <w:rPr>
                <w:sz w:val="18"/>
                <w:szCs w:val="18"/>
              </w:rPr>
            </w:pPr>
            <w:r w:rsidRPr="0074725B">
              <w:rPr>
                <w:sz w:val="18"/>
                <w:szCs w:val="18"/>
              </w:rPr>
              <w:t xml:space="preserve">Отделенная кора и предметы, изготовленные из отделенной коры </w:t>
            </w:r>
            <w:r w:rsidRPr="0074725B">
              <w:rPr>
                <w:i/>
                <w:iCs/>
                <w:sz w:val="18"/>
                <w:szCs w:val="18"/>
              </w:rPr>
              <w:t>Chionanthus virginicus</w:t>
            </w:r>
            <w:r w:rsidRPr="0074725B">
              <w:rPr>
                <w:sz w:val="18"/>
                <w:szCs w:val="18"/>
              </w:rPr>
              <w:t xml:space="preserve"> L., </w:t>
            </w:r>
            <w:r w:rsidRPr="0074725B">
              <w:rPr>
                <w:i/>
                <w:iCs/>
                <w:sz w:val="18"/>
                <w:szCs w:val="18"/>
              </w:rPr>
              <w:t>Fraxinus</w:t>
            </w:r>
            <w:r w:rsidRPr="0074725B">
              <w:rPr>
                <w:sz w:val="18"/>
                <w:szCs w:val="18"/>
              </w:rPr>
              <w:t xml:space="preserve"> L., </w:t>
            </w:r>
            <w:r w:rsidRPr="0074725B">
              <w:rPr>
                <w:i/>
                <w:iCs/>
                <w:sz w:val="18"/>
                <w:szCs w:val="18"/>
              </w:rPr>
              <w:t>Juglans ailantifolia</w:t>
            </w:r>
            <w:r w:rsidRPr="0074725B">
              <w:rPr>
                <w:sz w:val="18"/>
                <w:szCs w:val="18"/>
              </w:rPr>
              <w:t xml:space="preserve"> Carr., </w:t>
            </w:r>
            <w:r w:rsidRPr="0074725B">
              <w:rPr>
                <w:i/>
                <w:iCs/>
                <w:sz w:val="18"/>
                <w:szCs w:val="18"/>
              </w:rPr>
              <w:t>Juglans mandshurica</w:t>
            </w:r>
            <w:r w:rsidRPr="0074725B">
              <w:rPr>
                <w:sz w:val="18"/>
                <w:szCs w:val="18"/>
              </w:rPr>
              <w:t xml:space="preserve"> Maxim., </w:t>
            </w:r>
            <w:r w:rsidRPr="0074725B">
              <w:rPr>
                <w:i/>
                <w:iCs/>
                <w:sz w:val="18"/>
                <w:szCs w:val="18"/>
              </w:rPr>
              <w:t>Ulmus davidiana</w:t>
            </w:r>
            <w:r w:rsidRPr="0074725B">
              <w:rPr>
                <w:sz w:val="18"/>
                <w:szCs w:val="18"/>
              </w:rPr>
              <w:t xml:space="preserve"> Planch. И </w:t>
            </w:r>
            <w:r w:rsidRPr="0074725B">
              <w:rPr>
                <w:i/>
                <w:iCs/>
                <w:sz w:val="18"/>
                <w:szCs w:val="18"/>
              </w:rPr>
              <w:t>Pterocarya rhoifolia</w:t>
            </w:r>
            <w:r w:rsidRPr="0074725B">
              <w:rPr>
                <w:sz w:val="18"/>
                <w:szCs w:val="18"/>
              </w:rPr>
              <w:t xml:space="preserve"> Siebold &amp; Zucc.</w:t>
            </w:r>
          </w:p>
        </w:tc>
        <w:tc>
          <w:tcPr>
            <w:tcW w:w="278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238F01E" w14:textId="77777777" w:rsidR="00A56B5C" w:rsidRPr="0074725B" w:rsidRDefault="00A56B5C" w:rsidP="00D75845">
            <w:pPr>
              <w:ind w:left="57" w:right="57" w:firstLine="0"/>
              <w:contextualSpacing/>
              <w:rPr>
                <w:sz w:val="18"/>
                <w:szCs w:val="18"/>
              </w:rPr>
            </w:pPr>
            <w:r w:rsidRPr="0074725B">
              <w:rPr>
                <w:sz w:val="18"/>
                <w:szCs w:val="18"/>
              </w:rPr>
              <w:t xml:space="preserve">Кора должна происходить из зоны, признанной свободной от </w:t>
            </w:r>
            <w:r w:rsidRPr="0074725B">
              <w:rPr>
                <w:i/>
                <w:sz w:val="18"/>
                <w:szCs w:val="18"/>
              </w:rPr>
              <w:t>Agrilus planipennis</w:t>
            </w:r>
            <w:r w:rsidRPr="0074725B">
              <w:rPr>
                <w:sz w:val="18"/>
                <w:szCs w:val="18"/>
              </w:rPr>
              <w:t xml:space="preserve"> Fairmaire и расположенной на расстоянии не менее 100 км от ближайшей известной зоны, в которой официально подтверждено присутствие </w:t>
            </w:r>
            <w:r w:rsidRPr="0074725B">
              <w:rPr>
                <w:i/>
                <w:sz w:val="18"/>
                <w:szCs w:val="18"/>
              </w:rPr>
              <w:t>Agrilus planipennis</w:t>
            </w:r>
            <w:r w:rsidRPr="0074725B">
              <w:rPr>
                <w:sz w:val="18"/>
                <w:szCs w:val="18"/>
              </w:rPr>
              <w:t xml:space="preserve"> Fairmaire.</w:t>
            </w:r>
          </w:p>
        </w:tc>
      </w:tr>
    </w:tbl>
    <w:p w14:paraId="40B74F4A" w14:textId="77777777" w:rsidR="00A56B5C" w:rsidRPr="0015193A" w:rsidRDefault="00A56B5C" w:rsidP="00A56B5C">
      <w:pPr>
        <w:ind w:firstLine="0"/>
        <w:rPr>
          <w:bCs/>
          <w:sz w:val="24"/>
          <w:szCs w:val="24"/>
        </w:rPr>
      </w:pPr>
    </w:p>
    <w:p w14:paraId="440478E5" w14:textId="77777777" w:rsidR="00A56B5C" w:rsidRDefault="00A56B5C">
      <w:pPr>
        <w:rPr>
          <w:sz w:val="24"/>
          <w:szCs w:val="24"/>
        </w:rPr>
      </w:pPr>
      <w:r>
        <w:rPr>
          <w:sz w:val="24"/>
          <w:szCs w:val="24"/>
        </w:rPr>
        <w:br w:type="page"/>
      </w:r>
    </w:p>
    <w:p w14:paraId="16336260" w14:textId="572F134E" w:rsidR="00A56B5C" w:rsidRPr="00915D05" w:rsidRDefault="00A56B5C" w:rsidP="00A56B5C">
      <w:pPr>
        <w:keepNext/>
        <w:shd w:val="clear" w:color="auto" w:fill="FFFFFF"/>
        <w:ind w:firstLine="0"/>
        <w:contextualSpacing/>
        <w:jc w:val="right"/>
        <w:outlineLvl w:val="0"/>
        <w:rPr>
          <w:sz w:val="24"/>
          <w:szCs w:val="24"/>
        </w:rPr>
      </w:pPr>
      <w:commentRangeStart w:id="8"/>
      <w:r w:rsidRPr="00915D05">
        <w:rPr>
          <w:sz w:val="24"/>
          <w:szCs w:val="24"/>
        </w:rPr>
        <w:lastRenderedPageBreak/>
        <w:t>Приложение № 7</w:t>
      </w:r>
      <w:commentRangeEnd w:id="8"/>
      <w:r w:rsidR="009023E7">
        <w:rPr>
          <w:rStyle w:val="Kommentarzeichen"/>
          <w:rFonts w:ascii="Cambria Math" w:hAnsi="Cambria Math"/>
          <w:lang w:val="ro-RO" w:eastAsia="ar-SA"/>
        </w:rPr>
        <w:commentReference w:id="8"/>
      </w:r>
    </w:p>
    <w:p w14:paraId="75DE819C" w14:textId="4DAF3FCA" w:rsidR="00A56B5C" w:rsidRPr="00915D05" w:rsidRDefault="00A56B5C" w:rsidP="00A56B5C">
      <w:pPr>
        <w:contextualSpacing/>
        <w:jc w:val="right"/>
        <w:rPr>
          <w:sz w:val="24"/>
          <w:szCs w:val="24"/>
        </w:rPr>
      </w:pPr>
      <w:r w:rsidRPr="00915D05">
        <w:rPr>
          <w:sz w:val="24"/>
          <w:szCs w:val="24"/>
        </w:rPr>
        <w:t xml:space="preserve">к Положению о применении защитных мер </w:t>
      </w:r>
      <w:r>
        <w:rPr>
          <w:sz w:val="24"/>
          <w:szCs w:val="24"/>
        </w:rPr>
        <w:br/>
      </w:r>
      <w:r w:rsidRPr="00915D05">
        <w:rPr>
          <w:sz w:val="24"/>
          <w:szCs w:val="24"/>
        </w:rPr>
        <w:t>против вредных для растений организмов</w:t>
      </w:r>
    </w:p>
    <w:p w14:paraId="741F375A" w14:textId="77777777" w:rsidR="00A56B5C" w:rsidRPr="002463DF" w:rsidRDefault="00A56B5C" w:rsidP="00A56B5C">
      <w:pPr>
        <w:shd w:val="clear" w:color="auto" w:fill="FFFFFF"/>
        <w:contextualSpacing/>
        <w:jc w:val="right"/>
        <w:rPr>
          <w:b/>
          <w:bCs/>
          <w:sz w:val="24"/>
          <w:szCs w:val="24"/>
        </w:rPr>
      </w:pPr>
    </w:p>
    <w:p w14:paraId="63D40F47" w14:textId="027C456F" w:rsidR="00A56B5C" w:rsidRPr="002463DF" w:rsidRDefault="00A56B5C" w:rsidP="007E66DC">
      <w:pPr>
        <w:shd w:val="clear" w:color="auto" w:fill="FFFFFF"/>
        <w:ind w:firstLine="0"/>
        <w:contextualSpacing/>
        <w:jc w:val="center"/>
        <w:rPr>
          <w:b/>
          <w:bCs/>
          <w:sz w:val="24"/>
          <w:szCs w:val="24"/>
        </w:rPr>
      </w:pPr>
      <w:r w:rsidRPr="00915D05">
        <w:rPr>
          <w:b/>
          <w:bCs/>
          <w:sz w:val="24"/>
          <w:szCs w:val="24"/>
        </w:rPr>
        <w:t>ПЕРЕЧЕНЬ</w:t>
      </w:r>
      <w:r w:rsidRPr="00915D05">
        <w:rPr>
          <w:b/>
          <w:bCs/>
        </w:rPr>
        <w:t xml:space="preserve"> </w:t>
      </w:r>
      <w:r w:rsidR="007E66DC" w:rsidRPr="007E66DC">
        <w:rPr>
          <w:rStyle w:val="Fett"/>
          <w:rFonts w:eastAsiaTheme="majorEastAsia"/>
        </w:rPr>
        <w:t xml:space="preserve"> </w:t>
      </w:r>
      <w:r w:rsidR="007E66DC" w:rsidRPr="007E66DC">
        <w:rPr>
          <w:rStyle w:val="Fett"/>
          <w:rFonts w:eastAsiaTheme="majorEastAsia"/>
        </w:rPr>
        <w:br/>
      </w:r>
      <w:r w:rsidRPr="000126F7">
        <w:rPr>
          <w:b/>
          <w:bCs/>
          <w:sz w:val="24"/>
          <w:szCs w:val="24"/>
        </w:rPr>
        <w:t xml:space="preserve">растений, растительных продуктов и других объектов, ввоз которых </w:t>
      </w:r>
      <w:r w:rsidR="007E66DC" w:rsidRPr="007E66DC">
        <w:rPr>
          <w:rStyle w:val="Fett"/>
          <w:rFonts w:eastAsiaTheme="majorEastAsia"/>
        </w:rPr>
        <w:t xml:space="preserve"> </w:t>
      </w:r>
      <w:r w:rsidR="007E66DC" w:rsidRPr="007E66DC">
        <w:rPr>
          <w:rStyle w:val="Fett"/>
          <w:rFonts w:eastAsiaTheme="majorEastAsia"/>
        </w:rPr>
        <w:br/>
      </w:r>
      <w:r w:rsidRPr="000126F7">
        <w:rPr>
          <w:b/>
          <w:bCs/>
          <w:sz w:val="24"/>
          <w:szCs w:val="24"/>
        </w:rPr>
        <w:t xml:space="preserve">в некоторые </w:t>
      </w:r>
      <w:r>
        <w:rPr>
          <w:b/>
          <w:bCs/>
          <w:sz w:val="24"/>
          <w:szCs w:val="24"/>
        </w:rPr>
        <w:t>охраняемые</w:t>
      </w:r>
      <w:r w:rsidRPr="000126F7">
        <w:rPr>
          <w:b/>
          <w:bCs/>
          <w:sz w:val="24"/>
          <w:szCs w:val="24"/>
        </w:rPr>
        <w:t xml:space="preserve"> зоны запрещен</w:t>
      </w:r>
    </w:p>
    <w:p w14:paraId="4065ED41" w14:textId="45AD9306" w:rsidR="00A56B5C" w:rsidRPr="002463DF" w:rsidRDefault="00A56B5C" w:rsidP="00D7444C">
      <w:pPr>
        <w:pStyle w:val="StandardWeb"/>
        <w:keepNext/>
        <w:spacing w:before="6" w:after="6"/>
        <w:ind w:firstLine="0"/>
        <w:jc w:val="center"/>
        <w:outlineLvl w:val="1"/>
        <w:rPr>
          <w:b/>
          <w:bCs/>
        </w:rPr>
      </w:pPr>
      <w:r w:rsidRPr="00915D05">
        <w:rPr>
          <w:b/>
          <w:bCs/>
          <w:iCs/>
        </w:rPr>
        <w:t>Раздел 1</w:t>
      </w:r>
      <w:r w:rsidR="007E66DC" w:rsidRPr="007E66DC">
        <w:rPr>
          <w:rStyle w:val="Fett"/>
          <w:rFonts w:eastAsiaTheme="majorEastAsia"/>
        </w:rPr>
        <w:t xml:space="preserve"> </w:t>
      </w:r>
      <w:r w:rsidR="007E66DC" w:rsidRPr="007E66DC">
        <w:rPr>
          <w:rStyle w:val="Fett"/>
          <w:rFonts w:eastAsiaTheme="majorEastAsia"/>
        </w:rPr>
        <w:br/>
      </w:r>
      <w:r w:rsidRPr="000126F7">
        <w:rPr>
          <w:b/>
          <w:bCs/>
        </w:rPr>
        <w:t xml:space="preserve">Перечень растений, растительных продуктов и других объектов, ввоз которых </w:t>
      </w:r>
      <w:r w:rsidR="007E66DC" w:rsidRPr="007E66DC">
        <w:rPr>
          <w:rStyle w:val="Fett"/>
          <w:rFonts w:eastAsiaTheme="majorEastAsia"/>
        </w:rPr>
        <w:t xml:space="preserve"> </w:t>
      </w:r>
      <w:r w:rsidR="007E66DC" w:rsidRPr="007E66DC">
        <w:rPr>
          <w:rStyle w:val="Fett"/>
          <w:rFonts w:eastAsiaTheme="majorEastAsia"/>
        </w:rPr>
        <w:br/>
      </w:r>
      <w:r w:rsidRPr="000126F7">
        <w:rPr>
          <w:b/>
          <w:bCs/>
        </w:rPr>
        <w:t xml:space="preserve">в некоторые охраняемые зоны </w:t>
      </w:r>
      <w:r w:rsidRPr="002463DF">
        <w:rPr>
          <w:b/>
          <w:bCs/>
        </w:rPr>
        <w:t>Республики Молдова запрещен</w:t>
      </w:r>
    </w:p>
    <w:p w14:paraId="214BB6C0" w14:textId="77777777" w:rsidR="00A56B5C" w:rsidRPr="002463DF" w:rsidRDefault="00A56B5C" w:rsidP="00A56B5C">
      <w:pPr>
        <w:shd w:val="clear" w:color="auto" w:fill="FFFFFF"/>
        <w:contextualSpacing/>
        <w:jc w:val="center"/>
        <w:rPr>
          <w:b/>
          <w:bCs/>
          <w:sz w:val="24"/>
          <w:szCs w:val="24"/>
        </w:rPr>
      </w:pPr>
    </w:p>
    <w:p w14:paraId="70AE98F2" w14:textId="77777777" w:rsidR="00A56B5C" w:rsidRPr="002463DF" w:rsidRDefault="00A56B5C" w:rsidP="00A56B5C">
      <w:pPr>
        <w:pStyle w:val="Listenabsatz"/>
        <w:numPr>
          <w:ilvl w:val="0"/>
          <w:numId w:val="26"/>
        </w:numPr>
        <w:shd w:val="clear" w:color="auto" w:fill="FFFFFF"/>
        <w:tabs>
          <w:tab w:val="left" w:pos="1080"/>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растений</w:t>
      </w:r>
      <w:r w:rsidRPr="002463DF">
        <w:rPr>
          <w:rFonts w:ascii="Times New Roman" w:eastAsia="Times New Roman" w:hAnsi="Times New Roman" w:cs="Times New Roman"/>
          <w:sz w:val="24"/>
          <w:szCs w:val="24"/>
        </w:rPr>
        <w:t xml:space="preserve">, </w:t>
      </w:r>
      <w:r w:rsidRPr="00E74C9A">
        <w:rPr>
          <w:rFonts w:ascii="Times New Roman" w:eastAsia="Times New Roman" w:hAnsi="Times New Roman" w:cs="Times New Roman"/>
          <w:sz w:val="24"/>
          <w:szCs w:val="24"/>
        </w:rPr>
        <w:t xml:space="preserve">растительных продуктов </w:t>
      </w:r>
      <w:r>
        <w:rPr>
          <w:rFonts w:ascii="Times New Roman" w:eastAsia="Times New Roman" w:hAnsi="Times New Roman" w:cs="Times New Roman"/>
          <w:sz w:val="24"/>
          <w:szCs w:val="24"/>
        </w:rPr>
        <w:t>и други</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 xml:space="preserve">х объектов, происходящих из других стран, </w:t>
      </w:r>
      <w:r w:rsidRPr="000126F7">
        <w:rPr>
          <w:rFonts w:ascii="Times New Roman" w:eastAsia="Times New Roman" w:hAnsi="Times New Roman" w:cs="Times New Roman"/>
          <w:sz w:val="24"/>
          <w:szCs w:val="24"/>
        </w:rPr>
        <w:t>ввоз которых в некоторые охраняемые зоны запрещен</w:t>
      </w:r>
      <w:r w:rsidRPr="002463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устанавливается в целях выполнения положений части (2) статьи </w:t>
      </w:r>
      <w:r w:rsidRPr="002463DF">
        <w:rPr>
          <w:rFonts w:ascii="Times New Roman" w:eastAsia="Times New Roman" w:hAnsi="Times New Roman" w:cs="Times New Roman"/>
          <w:sz w:val="24"/>
          <w:szCs w:val="24"/>
        </w:rPr>
        <w:t xml:space="preserve">53 </w:t>
      </w:r>
      <w:r>
        <w:rPr>
          <w:rFonts w:ascii="Times New Roman" w:eastAsia="Times New Roman" w:hAnsi="Times New Roman" w:cs="Times New Roman"/>
          <w:sz w:val="24"/>
          <w:szCs w:val="24"/>
        </w:rPr>
        <w:t>Закона №</w:t>
      </w:r>
      <w:r w:rsidRPr="002463DF">
        <w:rPr>
          <w:rFonts w:ascii="Times New Roman" w:eastAsia="Times New Roman" w:hAnsi="Times New Roman" w:cs="Times New Roman"/>
          <w:sz w:val="24"/>
          <w:szCs w:val="24"/>
        </w:rPr>
        <w:t xml:space="preserve"> 422/2023 о защитных мерах против вредных для растений организмов.</w:t>
      </w:r>
    </w:p>
    <w:p w14:paraId="752E7AC4" w14:textId="77777777" w:rsidR="00A56B5C" w:rsidRPr="002463DF" w:rsidRDefault="00A56B5C" w:rsidP="00A56B5C">
      <w:pPr>
        <w:pStyle w:val="Listenabsatz"/>
        <w:numPr>
          <w:ilvl w:val="0"/>
          <w:numId w:val="26"/>
        </w:numPr>
        <w:shd w:val="clear" w:color="auto" w:fill="FFFFFF"/>
        <w:tabs>
          <w:tab w:val="left" w:pos="1080"/>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w:t>
      </w:r>
      <w:r w:rsidRPr="002463DF">
        <w:rPr>
          <w:rFonts w:ascii="Times New Roman" w:eastAsia="Times New Roman" w:hAnsi="Times New Roman" w:cs="Times New Roman"/>
          <w:sz w:val="24"/>
          <w:szCs w:val="24"/>
        </w:rPr>
        <w:t xml:space="preserve"> охраняемых </w:t>
      </w:r>
      <w:r>
        <w:rPr>
          <w:rFonts w:ascii="Times New Roman" w:eastAsia="Times New Roman" w:hAnsi="Times New Roman" w:cs="Times New Roman"/>
          <w:sz w:val="24"/>
          <w:szCs w:val="24"/>
        </w:rPr>
        <w:t>зон</w:t>
      </w:r>
      <w:r w:rsidRPr="002463DF">
        <w:rPr>
          <w:rFonts w:ascii="Times New Roman" w:eastAsia="Times New Roman" w:hAnsi="Times New Roman" w:cs="Times New Roman"/>
          <w:sz w:val="24"/>
          <w:szCs w:val="24"/>
        </w:rPr>
        <w:t xml:space="preserve">, растений, </w:t>
      </w:r>
      <w:r w:rsidRPr="00E74C9A">
        <w:rPr>
          <w:rFonts w:ascii="Times New Roman" w:eastAsia="Times New Roman" w:hAnsi="Times New Roman" w:cs="Times New Roman"/>
          <w:sz w:val="24"/>
          <w:szCs w:val="24"/>
        </w:rPr>
        <w:t xml:space="preserve">растительных продуктов </w:t>
      </w:r>
      <w:r w:rsidRPr="002463DF">
        <w:rPr>
          <w:rFonts w:ascii="Times New Roman" w:eastAsia="Times New Roman" w:hAnsi="Times New Roman" w:cs="Times New Roman"/>
          <w:sz w:val="24"/>
          <w:szCs w:val="24"/>
        </w:rPr>
        <w:t xml:space="preserve">и других объектов и </w:t>
      </w:r>
      <w:r>
        <w:rPr>
          <w:rFonts w:ascii="Times New Roman" w:eastAsia="Times New Roman" w:hAnsi="Times New Roman" w:cs="Times New Roman"/>
          <w:sz w:val="24"/>
          <w:szCs w:val="24"/>
        </w:rPr>
        <w:t xml:space="preserve">указание </w:t>
      </w:r>
      <w:r w:rsidRPr="002463DF">
        <w:rPr>
          <w:rFonts w:ascii="Times New Roman" w:eastAsia="Times New Roman" w:hAnsi="Times New Roman" w:cs="Times New Roman"/>
          <w:sz w:val="24"/>
          <w:szCs w:val="24"/>
        </w:rPr>
        <w:t>присвоенн</w:t>
      </w:r>
      <w:r>
        <w:rPr>
          <w:rFonts w:ascii="Times New Roman" w:eastAsia="Times New Roman" w:hAnsi="Times New Roman" w:cs="Times New Roman"/>
          <w:sz w:val="24"/>
          <w:szCs w:val="24"/>
        </w:rPr>
        <w:t>ого</w:t>
      </w:r>
      <w:r w:rsidRPr="002463DF">
        <w:rPr>
          <w:rFonts w:ascii="Times New Roman" w:eastAsia="Times New Roman" w:hAnsi="Times New Roman" w:cs="Times New Roman"/>
          <w:sz w:val="24"/>
          <w:szCs w:val="24"/>
        </w:rPr>
        <w:t xml:space="preserve"> им код</w:t>
      </w:r>
      <w:r>
        <w:rPr>
          <w:rFonts w:ascii="Times New Roman" w:eastAsia="Times New Roman" w:hAnsi="Times New Roman" w:cs="Times New Roman"/>
          <w:sz w:val="24"/>
          <w:szCs w:val="24"/>
        </w:rPr>
        <w:t>а</w:t>
      </w:r>
      <w:r w:rsidRPr="002463DF">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КН</w:t>
      </w:r>
      <w:r w:rsidRPr="002463DF">
        <w:rPr>
          <w:rFonts w:ascii="Times New Roman" w:eastAsia="Times New Roman" w:hAnsi="Times New Roman" w:cs="Times New Roman"/>
          <w:sz w:val="24"/>
          <w:szCs w:val="24"/>
        </w:rPr>
        <w:t xml:space="preserve"> осуществля</w:t>
      </w:r>
      <w:r>
        <w:rPr>
          <w:rFonts w:ascii="Times New Roman" w:eastAsia="Times New Roman" w:hAnsi="Times New Roman" w:cs="Times New Roman"/>
          <w:sz w:val="24"/>
          <w:szCs w:val="24"/>
        </w:rPr>
        <w:t>ю</w:t>
      </w:r>
      <w:r w:rsidRPr="002463DF">
        <w:rPr>
          <w:rFonts w:ascii="Times New Roman" w:eastAsia="Times New Roman" w:hAnsi="Times New Roman" w:cs="Times New Roman"/>
          <w:sz w:val="24"/>
          <w:szCs w:val="24"/>
        </w:rPr>
        <w:t>тся</w:t>
      </w:r>
      <w:r>
        <w:rPr>
          <w:rFonts w:ascii="Times New Roman" w:eastAsia="Times New Roman" w:hAnsi="Times New Roman" w:cs="Times New Roman"/>
          <w:sz w:val="24"/>
          <w:szCs w:val="24"/>
        </w:rPr>
        <w:t xml:space="preserve"> согласно </w:t>
      </w:r>
      <w:r w:rsidRPr="002463DF">
        <w:rPr>
          <w:rFonts w:ascii="Times New Roman" w:eastAsia="Times New Roman" w:hAnsi="Times New Roman" w:cs="Times New Roman"/>
          <w:sz w:val="24"/>
          <w:szCs w:val="24"/>
        </w:rPr>
        <w:t>таблице.</w:t>
      </w:r>
    </w:p>
    <w:p w14:paraId="13289EFA" w14:textId="77777777" w:rsidR="00A56B5C" w:rsidRPr="002463DF" w:rsidRDefault="00A56B5C" w:rsidP="00A56B5C">
      <w:pPr>
        <w:shd w:val="clear" w:color="auto" w:fill="FFFFFF"/>
        <w:jc w:val="center"/>
        <w:rPr>
          <w:sz w:val="24"/>
          <w:szCs w:val="24"/>
        </w:rPr>
      </w:pPr>
    </w:p>
    <w:tbl>
      <w:tblPr>
        <w:tblW w:w="5000" w:type="pct"/>
        <w:tblCellMar>
          <w:left w:w="22" w:type="dxa"/>
          <w:right w:w="22" w:type="dxa"/>
        </w:tblCellMar>
        <w:tblLook w:val="04A0" w:firstRow="1" w:lastRow="0" w:firstColumn="1" w:lastColumn="0" w:noHBand="0" w:noVBand="1"/>
      </w:tblPr>
      <w:tblGrid>
        <w:gridCol w:w="813"/>
        <w:gridCol w:w="3807"/>
        <w:gridCol w:w="1403"/>
        <w:gridCol w:w="3089"/>
      </w:tblGrid>
      <w:tr w:rsidR="00A56B5C" w:rsidRPr="005B51B1" w14:paraId="310A6802" w14:textId="77777777" w:rsidTr="00D75845">
        <w:tc>
          <w:tcPr>
            <w:tcW w:w="44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8679458" w14:textId="77777777" w:rsidR="00A56B5C" w:rsidRPr="005B51B1" w:rsidRDefault="00A56B5C" w:rsidP="00D75845">
            <w:pPr>
              <w:ind w:firstLine="0"/>
              <w:jc w:val="center"/>
              <w:rPr>
                <w:b/>
                <w:bCs/>
                <w:sz w:val="18"/>
                <w:szCs w:val="24"/>
              </w:rPr>
            </w:pPr>
            <w:r w:rsidRPr="005B51B1">
              <w:rPr>
                <w:b/>
                <w:bCs/>
                <w:sz w:val="18"/>
                <w:szCs w:val="24"/>
              </w:rPr>
              <w:t xml:space="preserve">№ </w:t>
            </w:r>
          </w:p>
          <w:p w14:paraId="58B2BE4C" w14:textId="77777777" w:rsidR="00A56B5C" w:rsidRPr="005B51B1" w:rsidRDefault="00A56B5C" w:rsidP="00D75845">
            <w:pPr>
              <w:ind w:firstLine="0"/>
              <w:jc w:val="center"/>
              <w:rPr>
                <w:b/>
                <w:bCs/>
                <w:sz w:val="18"/>
                <w:szCs w:val="24"/>
              </w:rPr>
            </w:pPr>
            <w:r w:rsidRPr="005B51B1">
              <w:rPr>
                <w:b/>
                <w:bCs/>
                <w:sz w:val="18"/>
                <w:szCs w:val="24"/>
              </w:rPr>
              <w:t>п/п</w:t>
            </w:r>
          </w:p>
        </w:tc>
        <w:tc>
          <w:tcPr>
            <w:tcW w:w="2089" w:type="pct"/>
            <w:tcBorders>
              <w:top w:val="outset" w:sz="6" w:space="0" w:color="000000"/>
              <w:left w:val="outset" w:sz="6" w:space="0" w:color="000000"/>
              <w:bottom w:val="outset" w:sz="6" w:space="0" w:color="000000"/>
              <w:right w:val="outset" w:sz="6" w:space="0" w:color="000000"/>
            </w:tcBorders>
            <w:shd w:val="clear" w:color="auto" w:fill="auto"/>
            <w:vAlign w:val="center"/>
          </w:tcPr>
          <w:p w14:paraId="5C3B4AA4" w14:textId="77777777" w:rsidR="00A56B5C" w:rsidRPr="005B51B1" w:rsidRDefault="00A56B5C" w:rsidP="00D75845">
            <w:pPr>
              <w:ind w:firstLine="0"/>
              <w:jc w:val="center"/>
              <w:rPr>
                <w:b/>
                <w:bCs/>
                <w:sz w:val="18"/>
                <w:szCs w:val="24"/>
              </w:rPr>
            </w:pPr>
            <w:r w:rsidRPr="005B51B1">
              <w:rPr>
                <w:b/>
                <w:bCs/>
                <w:sz w:val="18"/>
                <w:szCs w:val="24"/>
              </w:rPr>
              <w:t xml:space="preserve">Растения, растительные продукты </w:t>
            </w:r>
          </w:p>
          <w:p w14:paraId="69AB5808" w14:textId="77777777" w:rsidR="00A56B5C" w:rsidRPr="005B51B1" w:rsidRDefault="00A56B5C" w:rsidP="00D75845">
            <w:pPr>
              <w:ind w:firstLine="0"/>
              <w:jc w:val="center"/>
              <w:rPr>
                <w:b/>
                <w:bCs/>
                <w:sz w:val="18"/>
                <w:szCs w:val="24"/>
              </w:rPr>
            </w:pPr>
            <w:r w:rsidRPr="005B51B1">
              <w:rPr>
                <w:b/>
                <w:bCs/>
                <w:sz w:val="18"/>
                <w:szCs w:val="24"/>
              </w:rPr>
              <w:t>и другие объекты</w:t>
            </w:r>
          </w:p>
        </w:tc>
        <w:tc>
          <w:tcPr>
            <w:tcW w:w="77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D5D1EAB" w14:textId="77777777" w:rsidR="00A56B5C" w:rsidRPr="005B51B1" w:rsidRDefault="00A56B5C" w:rsidP="00D75845">
            <w:pPr>
              <w:ind w:firstLine="0"/>
              <w:jc w:val="center"/>
              <w:rPr>
                <w:b/>
                <w:bCs/>
                <w:sz w:val="18"/>
                <w:szCs w:val="24"/>
              </w:rPr>
            </w:pPr>
            <w:r w:rsidRPr="005B51B1">
              <w:rPr>
                <w:b/>
                <w:bCs/>
                <w:sz w:val="18"/>
                <w:szCs w:val="24"/>
              </w:rPr>
              <w:t>Код КН</w:t>
            </w:r>
          </w:p>
        </w:tc>
        <w:tc>
          <w:tcPr>
            <w:tcW w:w="1695"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86E7850" w14:textId="77777777" w:rsidR="00A56B5C" w:rsidRPr="005B51B1" w:rsidRDefault="00A56B5C" w:rsidP="00D75845">
            <w:pPr>
              <w:ind w:firstLine="0"/>
              <w:jc w:val="center"/>
              <w:rPr>
                <w:b/>
                <w:bCs/>
                <w:sz w:val="18"/>
                <w:szCs w:val="24"/>
              </w:rPr>
            </w:pPr>
            <w:r w:rsidRPr="005B51B1">
              <w:rPr>
                <w:b/>
                <w:bCs/>
                <w:sz w:val="18"/>
                <w:szCs w:val="24"/>
              </w:rPr>
              <w:t>Охраняемые зоны</w:t>
            </w:r>
          </w:p>
        </w:tc>
      </w:tr>
      <w:tr w:rsidR="00A56B5C" w:rsidRPr="005B51B1" w14:paraId="5EFEA35B" w14:textId="77777777" w:rsidTr="00D75845">
        <w:tc>
          <w:tcPr>
            <w:tcW w:w="446" w:type="pct"/>
            <w:tcBorders>
              <w:top w:val="outset" w:sz="6" w:space="0" w:color="000000"/>
              <w:left w:val="outset" w:sz="6" w:space="0" w:color="000000"/>
              <w:bottom w:val="outset" w:sz="6" w:space="0" w:color="000000"/>
              <w:right w:val="outset" w:sz="6" w:space="0" w:color="000000"/>
            </w:tcBorders>
            <w:shd w:val="clear" w:color="auto" w:fill="auto"/>
          </w:tcPr>
          <w:p w14:paraId="7744F17C" w14:textId="77777777" w:rsidR="00A56B5C" w:rsidRPr="005B51B1" w:rsidRDefault="00A56B5C" w:rsidP="00D75845">
            <w:pPr>
              <w:ind w:firstLine="0"/>
              <w:rPr>
                <w:sz w:val="18"/>
                <w:szCs w:val="24"/>
              </w:rPr>
            </w:pPr>
          </w:p>
        </w:tc>
        <w:tc>
          <w:tcPr>
            <w:tcW w:w="2089" w:type="pct"/>
            <w:tcBorders>
              <w:top w:val="outset" w:sz="6" w:space="0" w:color="000000"/>
              <w:left w:val="outset" w:sz="6" w:space="0" w:color="000000"/>
              <w:bottom w:val="outset" w:sz="6" w:space="0" w:color="000000"/>
              <w:right w:val="outset" w:sz="6" w:space="0" w:color="000000"/>
            </w:tcBorders>
            <w:shd w:val="clear" w:color="auto" w:fill="auto"/>
          </w:tcPr>
          <w:p w14:paraId="2AF11D4E" w14:textId="77777777" w:rsidR="00A56B5C" w:rsidRPr="005B51B1" w:rsidRDefault="00A56B5C" w:rsidP="00D75845">
            <w:pPr>
              <w:ind w:firstLine="0"/>
              <w:contextualSpacing/>
              <w:rPr>
                <w:sz w:val="18"/>
                <w:szCs w:val="24"/>
              </w:rPr>
            </w:pPr>
          </w:p>
        </w:tc>
        <w:tc>
          <w:tcPr>
            <w:tcW w:w="770" w:type="pct"/>
            <w:tcBorders>
              <w:top w:val="outset" w:sz="6" w:space="0" w:color="000000"/>
              <w:left w:val="outset" w:sz="6" w:space="0" w:color="000000"/>
              <w:bottom w:val="outset" w:sz="6" w:space="0" w:color="000000"/>
              <w:right w:val="outset" w:sz="6" w:space="0" w:color="000000"/>
            </w:tcBorders>
            <w:shd w:val="clear" w:color="auto" w:fill="auto"/>
          </w:tcPr>
          <w:p w14:paraId="7EFE0B87" w14:textId="77777777" w:rsidR="00A56B5C" w:rsidRPr="005B51B1" w:rsidRDefault="00A56B5C" w:rsidP="00D75845">
            <w:pPr>
              <w:ind w:firstLine="0"/>
              <w:contextualSpacing/>
              <w:rPr>
                <w:sz w:val="18"/>
                <w:szCs w:val="24"/>
              </w:rPr>
            </w:pPr>
          </w:p>
        </w:tc>
        <w:tc>
          <w:tcPr>
            <w:tcW w:w="1695" w:type="pct"/>
            <w:tcBorders>
              <w:top w:val="outset" w:sz="6" w:space="0" w:color="000000"/>
              <w:left w:val="outset" w:sz="6" w:space="0" w:color="000000"/>
              <w:bottom w:val="outset" w:sz="6" w:space="0" w:color="000000"/>
              <w:right w:val="outset" w:sz="6" w:space="0" w:color="000000"/>
            </w:tcBorders>
            <w:shd w:val="clear" w:color="auto" w:fill="auto"/>
          </w:tcPr>
          <w:p w14:paraId="730D4435" w14:textId="77777777" w:rsidR="00A56B5C" w:rsidRPr="005B51B1" w:rsidRDefault="00A56B5C" w:rsidP="00D75845">
            <w:pPr>
              <w:ind w:firstLine="0"/>
              <w:contextualSpacing/>
              <w:rPr>
                <w:sz w:val="18"/>
                <w:szCs w:val="24"/>
              </w:rPr>
            </w:pPr>
          </w:p>
        </w:tc>
      </w:tr>
    </w:tbl>
    <w:p w14:paraId="69CDCEDF" w14:textId="77777777" w:rsidR="00A56B5C" w:rsidRDefault="00A56B5C" w:rsidP="00A56B5C">
      <w:pPr>
        <w:shd w:val="clear" w:color="auto" w:fill="FFFFFF"/>
        <w:rPr>
          <w:sz w:val="24"/>
          <w:szCs w:val="24"/>
        </w:rPr>
      </w:pPr>
    </w:p>
    <w:p w14:paraId="0FC6831A" w14:textId="4B873176" w:rsidR="00A56B5C" w:rsidRDefault="00A56B5C" w:rsidP="00D7444C">
      <w:pPr>
        <w:pStyle w:val="StandardWeb"/>
        <w:keepNext/>
        <w:spacing w:before="6" w:after="6"/>
        <w:ind w:firstLine="0"/>
        <w:jc w:val="center"/>
        <w:outlineLvl w:val="1"/>
        <w:rPr>
          <w:b/>
          <w:bCs/>
        </w:rPr>
      </w:pPr>
      <w:r w:rsidRPr="00DF75C7">
        <w:rPr>
          <w:b/>
          <w:bCs/>
          <w:iCs/>
        </w:rPr>
        <w:t>Раздел 2</w:t>
      </w:r>
      <w:r w:rsidR="007E66DC" w:rsidRPr="007E66DC">
        <w:rPr>
          <w:rStyle w:val="Fett"/>
          <w:rFonts w:eastAsiaTheme="majorEastAsia"/>
        </w:rPr>
        <w:t xml:space="preserve"> </w:t>
      </w:r>
      <w:r w:rsidR="007E66DC" w:rsidRPr="007E66DC">
        <w:rPr>
          <w:rStyle w:val="Fett"/>
          <w:rFonts w:eastAsiaTheme="majorEastAsia"/>
        </w:rPr>
        <w:br/>
      </w:r>
      <w:r>
        <w:rPr>
          <w:b/>
          <w:bCs/>
        </w:rPr>
        <w:t>Перечень растений</w:t>
      </w:r>
      <w:r w:rsidRPr="002463DF">
        <w:rPr>
          <w:b/>
          <w:bCs/>
        </w:rPr>
        <w:t xml:space="preserve">, </w:t>
      </w:r>
      <w:r w:rsidRPr="00E74C9A">
        <w:rPr>
          <w:b/>
          <w:bCs/>
        </w:rPr>
        <w:t xml:space="preserve">растительных продуктов </w:t>
      </w:r>
      <w:r w:rsidRPr="002463DF">
        <w:rPr>
          <w:b/>
          <w:bCs/>
        </w:rPr>
        <w:t xml:space="preserve">и других </w:t>
      </w:r>
      <w:r>
        <w:rPr>
          <w:b/>
          <w:bCs/>
        </w:rPr>
        <w:t>объектов</w:t>
      </w:r>
      <w:r w:rsidRPr="002463DF">
        <w:rPr>
          <w:b/>
          <w:bCs/>
        </w:rPr>
        <w:t xml:space="preserve">, </w:t>
      </w:r>
      <w:r>
        <w:rPr>
          <w:b/>
          <w:bCs/>
        </w:rPr>
        <w:t xml:space="preserve">ввоз которых </w:t>
      </w:r>
    </w:p>
    <w:p w14:paraId="4DA03816" w14:textId="77777777" w:rsidR="00A56B5C" w:rsidRDefault="00A56B5C" w:rsidP="00A56B5C">
      <w:pPr>
        <w:shd w:val="clear" w:color="auto" w:fill="FFFFFF"/>
        <w:ind w:firstLine="0"/>
        <w:jc w:val="center"/>
        <w:rPr>
          <w:b/>
          <w:bCs/>
          <w:sz w:val="24"/>
          <w:szCs w:val="24"/>
        </w:rPr>
      </w:pPr>
      <w:r>
        <w:rPr>
          <w:b/>
          <w:bCs/>
          <w:sz w:val="24"/>
          <w:szCs w:val="24"/>
        </w:rPr>
        <w:t xml:space="preserve">в </w:t>
      </w:r>
      <w:r w:rsidRPr="000126F7">
        <w:rPr>
          <w:b/>
          <w:bCs/>
          <w:sz w:val="24"/>
          <w:szCs w:val="24"/>
        </w:rPr>
        <w:t>некоторые</w:t>
      </w:r>
      <w:r>
        <w:rPr>
          <w:b/>
          <w:bCs/>
          <w:sz w:val="24"/>
          <w:szCs w:val="24"/>
        </w:rPr>
        <w:t xml:space="preserve"> охраняемые зоны Европейского Союза запрещен</w:t>
      </w:r>
    </w:p>
    <w:p w14:paraId="5D0A7F40" w14:textId="77777777" w:rsidR="00A56B5C" w:rsidRPr="002463DF" w:rsidRDefault="00A56B5C" w:rsidP="00A56B5C">
      <w:pPr>
        <w:pStyle w:val="Listenabsatz"/>
        <w:shd w:val="clear" w:color="auto" w:fill="FFFFFF"/>
        <w:tabs>
          <w:tab w:val="left" w:pos="851"/>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Охраняемые зоны, указанные в таблице, охватывают, соответственно, одну из следующих территорий</w:t>
      </w:r>
      <w:r w:rsidRPr="002463DF">
        <w:rPr>
          <w:rFonts w:ascii="Times New Roman" w:eastAsia="Times New Roman" w:hAnsi="Times New Roman" w:cs="Times New Roman"/>
          <w:sz w:val="24"/>
          <w:szCs w:val="24"/>
        </w:rPr>
        <w:t>:</w:t>
      </w:r>
    </w:p>
    <w:p w14:paraId="76C0B14F" w14:textId="77777777" w:rsidR="00A56B5C" w:rsidRPr="002463DF" w:rsidRDefault="00A56B5C" w:rsidP="00A56B5C">
      <w:pPr>
        <w:shd w:val="clear" w:color="auto" w:fill="FFFFFF"/>
        <w:tabs>
          <w:tab w:val="left" w:pos="851"/>
        </w:tabs>
        <w:ind w:firstLine="720"/>
        <w:contextualSpacing/>
        <w:rPr>
          <w:sz w:val="24"/>
          <w:szCs w:val="24"/>
        </w:rPr>
      </w:pPr>
      <w:r w:rsidRPr="002463DF">
        <w:rPr>
          <w:sz w:val="24"/>
          <w:szCs w:val="24"/>
        </w:rPr>
        <w:t>1) вс</w:t>
      </w:r>
      <w:r>
        <w:rPr>
          <w:sz w:val="24"/>
          <w:szCs w:val="24"/>
        </w:rPr>
        <w:t>ю</w:t>
      </w:r>
      <w:r w:rsidRPr="002463DF">
        <w:rPr>
          <w:sz w:val="24"/>
          <w:szCs w:val="24"/>
        </w:rPr>
        <w:t xml:space="preserve"> территори</w:t>
      </w:r>
      <w:r>
        <w:rPr>
          <w:sz w:val="24"/>
          <w:szCs w:val="24"/>
        </w:rPr>
        <w:t>ю</w:t>
      </w:r>
      <w:r w:rsidRPr="002463DF">
        <w:rPr>
          <w:sz w:val="24"/>
          <w:szCs w:val="24"/>
        </w:rPr>
        <w:t xml:space="preserve"> указанного государства</w:t>
      </w:r>
      <w:r>
        <w:rPr>
          <w:sz w:val="24"/>
          <w:szCs w:val="24"/>
        </w:rPr>
        <w:t xml:space="preserve"> – </w:t>
      </w:r>
      <w:r w:rsidRPr="002463DF">
        <w:rPr>
          <w:sz w:val="24"/>
          <w:szCs w:val="24"/>
        </w:rPr>
        <w:t>члена Европейского Союза;</w:t>
      </w:r>
    </w:p>
    <w:p w14:paraId="595F1597" w14:textId="77777777" w:rsidR="00A56B5C" w:rsidRPr="002463DF" w:rsidRDefault="00A56B5C" w:rsidP="00A56B5C">
      <w:pPr>
        <w:shd w:val="clear" w:color="auto" w:fill="FFFFFF"/>
        <w:tabs>
          <w:tab w:val="left" w:pos="851"/>
        </w:tabs>
        <w:ind w:firstLine="720"/>
        <w:contextualSpacing/>
        <w:rPr>
          <w:sz w:val="24"/>
          <w:szCs w:val="24"/>
        </w:rPr>
      </w:pPr>
      <w:r w:rsidRPr="002463DF">
        <w:rPr>
          <w:sz w:val="24"/>
          <w:szCs w:val="24"/>
        </w:rPr>
        <w:t>2) территори</w:t>
      </w:r>
      <w:r>
        <w:rPr>
          <w:sz w:val="24"/>
          <w:szCs w:val="24"/>
        </w:rPr>
        <w:t>ю</w:t>
      </w:r>
      <w:r w:rsidRPr="002463DF">
        <w:rPr>
          <w:sz w:val="24"/>
          <w:szCs w:val="24"/>
        </w:rPr>
        <w:t xml:space="preserve"> указанного государства</w:t>
      </w:r>
      <w:r>
        <w:rPr>
          <w:sz w:val="24"/>
          <w:szCs w:val="24"/>
        </w:rPr>
        <w:t xml:space="preserve"> – </w:t>
      </w:r>
      <w:r w:rsidRPr="002463DF">
        <w:rPr>
          <w:sz w:val="24"/>
          <w:szCs w:val="24"/>
        </w:rPr>
        <w:t>члена Европейского Союза, за исключениями, указанными в скобках;</w:t>
      </w:r>
    </w:p>
    <w:p w14:paraId="2FCC1F4B" w14:textId="77777777" w:rsidR="00A56B5C" w:rsidRPr="00884FA1" w:rsidRDefault="00A56B5C" w:rsidP="00A56B5C">
      <w:pPr>
        <w:shd w:val="clear" w:color="auto" w:fill="FFFFFF"/>
        <w:tabs>
          <w:tab w:val="left" w:pos="851"/>
        </w:tabs>
        <w:ind w:firstLine="720"/>
        <w:contextualSpacing/>
        <w:rPr>
          <w:sz w:val="24"/>
          <w:szCs w:val="24"/>
        </w:rPr>
      </w:pPr>
      <w:r w:rsidRPr="002463DF">
        <w:rPr>
          <w:sz w:val="24"/>
          <w:szCs w:val="24"/>
        </w:rPr>
        <w:t>3) только т</w:t>
      </w:r>
      <w:r>
        <w:rPr>
          <w:sz w:val="24"/>
          <w:szCs w:val="24"/>
        </w:rPr>
        <w:t>у</w:t>
      </w:r>
      <w:r w:rsidRPr="002463DF">
        <w:rPr>
          <w:sz w:val="24"/>
          <w:szCs w:val="24"/>
        </w:rPr>
        <w:t xml:space="preserve"> часть территории государства</w:t>
      </w:r>
      <w:r>
        <w:rPr>
          <w:sz w:val="24"/>
          <w:szCs w:val="24"/>
        </w:rPr>
        <w:t xml:space="preserve"> – </w:t>
      </w:r>
      <w:r w:rsidRPr="002463DF">
        <w:rPr>
          <w:sz w:val="24"/>
          <w:szCs w:val="24"/>
        </w:rPr>
        <w:t>члена Европейского Союза, которая указана в скобках.</w:t>
      </w:r>
    </w:p>
    <w:tbl>
      <w:tblPr>
        <w:tblpPr w:leftFromText="180" w:rightFromText="180" w:vertAnchor="text" w:tblpY="1"/>
        <w:tblOverlap w:val="never"/>
        <w:tblW w:w="5000" w:type="pct"/>
        <w:tblCellMar>
          <w:left w:w="22" w:type="dxa"/>
          <w:right w:w="22" w:type="dxa"/>
        </w:tblCellMar>
        <w:tblLook w:val="04A0" w:firstRow="1" w:lastRow="0" w:firstColumn="1" w:lastColumn="0" w:noHBand="0" w:noVBand="1"/>
      </w:tblPr>
      <w:tblGrid>
        <w:gridCol w:w="670"/>
        <w:gridCol w:w="3647"/>
        <w:gridCol w:w="1345"/>
        <w:gridCol w:w="3450"/>
      </w:tblGrid>
      <w:tr w:rsidR="00A56B5C" w:rsidRPr="005B51B1" w14:paraId="302AE452" w14:textId="77777777" w:rsidTr="00D75845">
        <w:tc>
          <w:tcPr>
            <w:tcW w:w="36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4D94721" w14:textId="77777777" w:rsidR="00A56B5C" w:rsidRPr="005B51B1" w:rsidRDefault="00A56B5C" w:rsidP="00D75845">
            <w:pPr>
              <w:ind w:firstLine="0"/>
              <w:jc w:val="center"/>
              <w:rPr>
                <w:b/>
                <w:bCs/>
                <w:sz w:val="18"/>
                <w:szCs w:val="18"/>
              </w:rPr>
            </w:pPr>
            <w:r w:rsidRPr="005B51B1">
              <w:rPr>
                <w:b/>
                <w:bCs/>
                <w:sz w:val="18"/>
                <w:szCs w:val="18"/>
              </w:rPr>
              <w:t>№</w:t>
            </w:r>
          </w:p>
          <w:p w14:paraId="5E8A9062" w14:textId="77777777" w:rsidR="00A56B5C" w:rsidRPr="005B51B1" w:rsidRDefault="00A56B5C" w:rsidP="00D75845">
            <w:pPr>
              <w:ind w:firstLine="0"/>
              <w:jc w:val="center"/>
              <w:rPr>
                <w:b/>
                <w:bCs/>
                <w:sz w:val="18"/>
                <w:szCs w:val="18"/>
              </w:rPr>
            </w:pPr>
            <w:r w:rsidRPr="005B51B1">
              <w:rPr>
                <w:b/>
                <w:bCs/>
                <w:sz w:val="18"/>
                <w:szCs w:val="18"/>
              </w:rPr>
              <w:t>п/п</w:t>
            </w:r>
          </w:p>
        </w:tc>
        <w:tc>
          <w:tcPr>
            <w:tcW w:w="200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4D1DFD0" w14:textId="77777777" w:rsidR="00A56B5C" w:rsidRPr="005B51B1" w:rsidRDefault="00A56B5C" w:rsidP="00D75845">
            <w:pPr>
              <w:ind w:left="57" w:right="57" w:firstLine="0"/>
              <w:jc w:val="center"/>
              <w:rPr>
                <w:b/>
                <w:bCs/>
                <w:sz w:val="18"/>
                <w:szCs w:val="18"/>
              </w:rPr>
            </w:pPr>
            <w:r w:rsidRPr="005B51B1">
              <w:rPr>
                <w:b/>
                <w:bCs/>
                <w:sz w:val="18"/>
                <w:szCs w:val="18"/>
              </w:rPr>
              <w:t xml:space="preserve">Растения, растительные продукты </w:t>
            </w:r>
          </w:p>
          <w:p w14:paraId="0283EABC" w14:textId="77777777" w:rsidR="00A56B5C" w:rsidRPr="005B51B1" w:rsidRDefault="00A56B5C" w:rsidP="00D75845">
            <w:pPr>
              <w:ind w:left="57" w:right="57" w:firstLine="0"/>
              <w:jc w:val="center"/>
              <w:rPr>
                <w:b/>
                <w:bCs/>
                <w:sz w:val="18"/>
                <w:szCs w:val="18"/>
              </w:rPr>
            </w:pPr>
            <w:r w:rsidRPr="005B51B1">
              <w:rPr>
                <w:b/>
                <w:bCs/>
                <w:sz w:val="18"/>
                <w:szCs w:val="18"/>
              </w:rPr>
              <w:t>и другие объекты</w:t>
            </w:r>
          </w:p>
        </w:tc>
        <w:tc>
          <w:tcPr>
            <w:tcW w:w="738"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9D0DC4E" w14:textId="77777777" w:rsidR="00A56B5C" w:rsidRPr="005B51B1" w:rsidRDefault="00A56B5C" w:rsidP="00D75845">
            <w:pPr>
              <w:ind w:firstLine="0"/>
              <w:jc w:val="center"/>
              <w:rPr>
                <w:b/>
                <w:bCs/>
                <w:sz w:val="18"/>
                <w:szCs w:val="18"/>
              </w:rPr>
            </w:pPr>
            <w:r w:rsidRPr="005B51B1">
              <w:rPr>
                <w:b/>
                <w:bCs/>
                <w:sz w:val="18"/>
                <w:szCs w:val="18"/>
              </w:rPr>
              <w:t>Код КН</w:t>
            </w:r>
          </w:p>
        </w:tc>
        <w:tc>
          <w:tcPr>
            <w:tcW w:w="1893"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A0640B" w14:textId="77777777" w:rsidR="00A56B5C" w:rsidRPr="005B51B1" w:rsidRDefault="00A56B5C" w:rsidP="00D75845">
            <w:pPr>
              <w:ind w:left="57" w:right="57" w:firstLine="0"/>
              <w:jc w:val="center"/>
              <w:rPr>
                <w:b/>
                <w:bCs/>
                <w:sz w:val="18"/>
                <w:szCs w:val="18"/>
              </w:rPr>
            </w:pPr>
            <w:r w:rsidRPr="005B51B1">
              <w:rPr>
                <w:b/>
                <w:bCs/>
                <w:sz w:val="18"/>
                <w:szCs w:val="18"/>
              </w:rPr>
              <w:t>Охраняемые зоны</w:t>
            </w:r>
          </w:p>
        </w:tc>
      </w:tr>
      <w:tr w:rsidR="00A56B5C" w:rsidRPr="005B51B1" w14:paraId="12ABA795" w14:textId="77777777" w:rsidTr="00D75845">
        <w:tc>
          <w:tcPr>
            <w:tcW w:w="368" w:type="pct"/>
            <w:tcBorders>
              <w:top w:val="outset" w:sz="6" w:space="0" w:color="000000"/>
              <w:left w:val="outset" w:sz="6" w:space="0" w:color="000000"/>
              <w:bottom w:val="outset" w:sz="6" w:space="0" w:color="000000"/>
              <w:right w:val="outset" w:sz="6" w:space="0" w:color="000000"/>
            </w:tcBorders>
            <w:shd w:val="clear" w:color="auto" w:fill="auto"/>
          </w:tcPr>
          <w:p w14:paraId="7885EE09" w14:textId="77777777" w:rsidR="00A56B5C" w:rsidRPr="005B51B1" w:rsidRDefault="00A56B5C" w:rsidP="00D75845">
            <w:pPr>
              <w:ind w:firstLine="0"/>
              <w:jc w:val="center"/>
              <w:rPr>
                <w:sz w:val="18"/>
                <w:szCs w:val="18"/>
              </w:rPr>
            </w:pPr>
            <w:r w:rsidRPr="005B51B1">
              <w:rPr>
                <w:sz w:val="18"/>
                <w:szCs w:val="18"/>
              </w:rPr>
              <w:t>1.</w:t>
            </w:r>
          </w:p>
        </w:tc>
        <w:tc>
          <w:tcPr>
            <w:tcW w:w="2001" w:type="pct"/>
            <w:tcBorders>
              <w:top w:val="outset" w:sz="6" w:space="0" w:color="000000"/>
              <w:left w:val="outset" w:sz="6" w:space="0" w:color="000000"/>
              <w:bottom w:val="outset" w:sz="6" w:space="0" w:color="000000"/>
              <w:right w:val="outset" w:sz="6" w:space="0" w:color="000000"/>
            </w:tcBorders>
            <w:shd w:val="clear" w:color="auto" w:fill="auto"/>
          </w:tcPr>
          <w:p w14:paraId="4509BDB7" w14:textId="77777777" w:rsidR="00A56B5C" w:rsidRPr="005B51B1" w:rsidRDefault="00A56B5C" w:rsidP="00D75845">
            <w:pPr>
              <w:ind w:left="57" w:right="57" w:firstLine="0"/>
              <w:contextualSpacing/>
              <w:rPr>
                <w:sz w:val="18"/>
                <w:szCs w:val="18"/>
              </w:rPr>
            </w:pPr>
            <w:r w:rsidRPr="005B51B1">
              <w:rPr>
                <w:sz w:val="18"/>
                <w:szCs w:val="18"/>
              </w:rPr>
              <w:t xml:space="preserve">Растения и жизнеспособная пыльца, предназначенная для опыления, за исключением плодов и семян, которые происходят из всех стран, не являющихся членами Европейского Союза, и из Швейцарии, и иных, чем признанные свободными от </w:t>
            </w:r>
            <w:r w:rsidRPr="005B51B1">
              <w:rPr>
                <w:i/>
                <w:iCs/>
                <w:sz w:val="18"/>
                <w:szCs w:val="18"/>
              </w:rPr>
              <w:t>Erwinia amylovora</w:t>
            </w:r>
            <w:r w:rsidRPr="005B51B1">
              <w:rPr>
                <w:sz w:val="18"/>
                <w:szCs w:val="18"/>
              </w:rPr>
              <w:t xml:space="preserve"> (Burr.) Winsl. </w:t>
            </w:r>
            <w:r w:rsidRPr="005B51B1">
              <w:rPr>
                <w:i/>
                <w:iCs/>
                <w:sz w:val="18"/>
                <w:szCs w:val="18"/>
              </w:rPr>
              <w:t>et al.</w:t>
            </w:r>
            <w:r w:rsidRPr="005B51B1">
              <w:rPr>
                <w:sz w:val="18"/>
                <w:szCs w:val="18"/>
              </w:rPr>
              <w:t xml:space="preserve"> национальной организацией по защите растений, или в которых установлены зоны, свободные от вредных организмов, в отношении </w:t>
            </w:r>
            <w:r w:rsidRPr="005B51B1">
              <w:rPr>
                <w:i/>
                <w:iCs/>
                <w:sz w:val="18"/>
                <w:szCs w:val="18"/>
              </w:rPr>
              <w:t>Erwinia amylovora</w:t>
            </w:r>
            <w:r w:rsidRPr="005B51B1">
              <w:rPr>
                <w:sz w:val="18"/>
                <w:szCs w:val="18"/>
              </w:rPr>
              <w:t xml:space="preserve"> (Burr.) Winsl. </w:t>
            </w:r>
            <w:r w:rsidRPr="005B51B1">
              <w:rPr>
                <w:i/>
                <w:iCs/>
                <w:sz w:val="18"/>
                <w:szCs w:val="18"/>
              </w:rPr>
              <w:t>et al.</w:t>
            </w:r>
            <w:r w:rsidRPr="005B51B1">
              <w:rPr>
                <w:sz w:val="18"/>
                <w:szCs w:val="18"/>
              </w:rPr>
              <w:t>, в соответствии с международными стандартами соответствующих фитосанитарных мер национальной организации по защите растений, и которые принадлежат к следующим видам:</w:t>
            </w:r>
          </w:p>
          <w:p w14:paraId="21BFE56E" w14:textId="77777777" w:rsidR="00A56B5C" w:rsidRPr="005B51B1" w:rsidRDefault="00A56B5C" w:rsidP="00D75845">
            <w:pPr>
              <w:ind w:left="57" w:right="57" w:firstLine="0"/>
              <w:contextualSpacing/>
              <w:rPr>
                <w:sz w:val="18"/>
                <w:szCs w:val="18"/>
                <w:lang w:val="en-US"/>
              </w:rPr>
            </w:pPr>
            <w:r w:rsidRPr="005B51B1">
              <w:rPr>
                <w:i/>
                <w:iCs/>
                <w:sz w:val="18"/>
                <w:szCs w:val="18"/>
                <w:lang w:val="en-US"/>
              </w:rPr>
              <w:t>Amelanchier</w:t>
            </w:r>
            <w:r w:rsidRPr="005B51B1">
              <w:rPr>
                <w:sz w:val="18"/>
                <w:szCs w:val="18"/>
                <w:lang w:val="en-US"/>
              </w:rPr>
              <w:t xml:space="preserve"> Med.,</w:t>
            </w:r>
          </w:p>
          <w:p w14:paraId="59D17F88" w14:textId="77777777" w:rsidR="00A56B5C" w:rsidRPr="005B51B1" w:rsidRDefault="00A56B5C" w:rsidP="00D75845">
            <w:pPr>
              <w:ind w:left="57" w:right="57" w:firstLine="0"/>
              <w:contextualSpacing/>
              <w:rPr>
                <w:sz w:val="18"/>
                <w:szCs w:val="18"/>
                <w:lang w:val="en-US"/>
              </w:rPr>
            </w:pPr>
            <w:r w:rsidRPr="005B51B1">
              <w:rPr>
                <w:i/>
                <w:iCs/>
                <w:sz w:val="18"/>
                <w:szCs w:val="18"/>
                <w:lang w:val="en-US"/>
              </w:rPr>
              <w:t>Chaenomeles</w:t>
            </w:r>
            <w:r w:rsidRPr="005B51B1">
              <w:rPr>
                <w:sz w:val="18"/>
                <w:szCs w:val="18"/>
                <w:lang w:val="en-US"/>
              </w:rPr>
              <w:t xml:space="preserve"> Lindl.,</w:t>
            </w:r>
          </w:p>
          <w:p w14:paraId="551664B0" w14:textId="77777777" w:rsidR="00A56B5C" w:rsidRPr="005B51B1" w:rsidRDefault="00A56B5C" w:rsidP="00D75845">
            <w:pPr>
              <w:ind w:left="57" w:right="57" w:firstLine="0"/>
              <w:contextualSpacing/>
              <w:rPr>
                <w:sz w:val="18"/>
                <w:szCs w:val="18"/>
                <w:lang w:val="en-US"/>
              </w:rPr>
            </w:pPr>
            <w:r w:rsidRPr="005B51B1">
              <w:rPr>
                <w:i/>
                <w:iCs/>
                <w:sz w:val="18"/>
                <w:szCs w:val="18"/>
                <w:lang w:val="en-US"/>
              </w:rPr>
              <w:t>Crataegus</w:t>
            </w:r>
            <w:r w:rsidRPr="005B51B1">
              <w:rPr>
                <w:sz w:val="18"/>
                <w:szCs w:val="18"/>
                <w:lang w:val="en-US"/>
              </w:rPr>
              <w:t xml:space="preserve"> L.,</w:t>
            </w:r>
          </w:p>
          <w:p w14:paraId="57219D6F" w14:textId="77777777" w:rsidR="00A56B5C" w:rsidRPr="005B51B1" w:rsidRDefault="00A56B5C" w:rsidP="00D75845">
            <w:pPr>
              <w:ind w:left="57" w:right="57" w:firstLine="0"/>
              <w:contextualSpacing/>
              <w:rPr>
                <w:sz w:val="18"/>
                <w:szCs w:val="18"/>
                <w:lang w:val="en-US"/>
              </w:rPr>
            </w:pPr>
            <w:r w:rsidRPr="005B51B1">
              <w:rPr>
                <w:i/>
                <w:iCs/>
                <w:sz w:val="18"/>
                <w:szCs w:val="18"/>
                <w:lang w:val="en-US"/>
              </w:rPr>
              <w:t>Cydonia</w:t>
            </w:r>
            <w:r w:rsidRPr="005B51B1">
              <w:rPr>
                <w:sz w:val="18"/>
                <w:szCs w:val="18"/>
                <w:lang w:val="en-US"/>
              </w:rPr>
              <w:t xml:space="preserve"> Mill.,</w:t>
            </w:r>
          </w:p>
          <w:p w14:paraId="3FA1A1F0" w14:textId="77777777" w:rsidR="00A56B5C" w:rsidRPr="005B51B1" w:rsidRDefault="00A56B5C" w:rsidP="00D75845">
            <w:pPr>
              <w:ind w:left="57" w:right="57" w:firstLine="0"/>
              <w:contextualSpacing/>
              <w:rPr>
                <w:sz w:val="18"/>
                <w:szCs w:val="18"/>
                <w:lang w:val="en-US"/>
              </w:rPr>
            </w:pPr>
            <w:r w:rsidRPr="005B51B1">
              <w:rPr>
                <w:i/>
                <w:iCs/>
                <w:sz w:val="18"/>
                <w:szCs w:val="18"/>
                <w:lang w:val="en-US"/>
              </w:rPr>
              <w:t>Eriobotrya</w:t>
            </w:r>
            <w:r w:rsidRPr="005B51B1">
              <w:rPr>
                <w:sz w:val="18"/>
                <w:szCs w:val="18"/>
                <w:lang w:val="en-US"/>
              </w:rPr>
              <w:t xml:space="preserve"> Lindl.,</w:t>
            </w:r>
          </w:p>
          <w:p w14:paraId="36CE3C45" w14:textId="77777777" w:rsidR="00A56B5C" w:rsidRPr="005B51B1" w:rsidRDefault="00A56B5C" w:rsidP="00D75845">
            <w:pPr>
              <w:ind w:left="57" w:right="57" w:firstLine="0"/>
              <w:contextualSpacing/>
              <w:rPr>
                <w:sz w:val="18"/>
                <w:szCs w:val="18"/>
                <w:lang w:val="en-US"/>
              </w:rPr>
            </w:pPr>
            <w:r w:rsidRPr="005B51B1">
              <w:rPr>
                <w:i/>
                <w:iCs/>
                <w:sz w:val="18"/>
                <w:szCs w:val="18"/>
                <w:lang w:val="en-US"/>
              </w:rPr>
              <w:t>Malus</w:t>
            </w:r>
            <w:r w:rsidRPr="005B51B1">
              <w:rPr>
                <w:sz w:val="18"/>
                <w:szCs w:val="18"/>
                <w:lang w:val="en-US"/>
              </w:rPr>
              <w:t xml:space="preserve"> Mill.,</w:t>
            </w:r>
          </w:p>
          <w:p w14:paraId="20EAF2DE" w14:textId="77777777" w:rsidR="00A56B5C" w:rsidRPr="005B51B1" w:rsidRDefault="00A56B5C" w:rsidP="00D75845">
            <w:pPr>
              <w:ind w:left="57" w:right="57" w:firstLine="0"/>
              <w:contextualSpacing/>
              <w:rPr>
                <w:sz w:val="18"/>
                <w:szCs w:val="18"/>
                <w:lang w:val="en-US"/>
              </w:rPr>
            </w:pPr>
            <w:r w:rsidRPr="005B51B1">
              <w:rPr>
                <w:i/>
                <w:iCs/>
                <w:sz w:val="18"/>
                <w:szCs w:val="18"/>
                <w:lang w:val="en-US"/>
              </w:rPr>
              <w:t>Mespilus</w:t>
            </w:r>
            <w:r w:rsidRPr="005B51B1">
              <w:rPr>
                <w:sz w:val="18"/>
                <w:szCs w:val="18"/>
                <w:lang w:val="en-US"/>
              </w:rPr>
              <w:t xml:space="preserve"> L.,</w:t>
            </w:r>
          </w:p>
          <w:p w14:paraId="7073F348" w14:textId="77777777" w:rsidR="00A56B5C" w:rsidRPr="005B51B1" w:rsidRDefault="00A56B5C" w:rsidP="00D75845">
            <w:pPr>
              <w:ind w:left="57" w:right="57" w:firstLine="0"/>
              <w:contextualSpacing/>
              <w:rPr>
                <w:sz w:val="18"/>
                <w:szCs w:val="18"/>
                <w:lang w:val="en-US"/>
              </w:rPr>
            </w:pPr>
            <w:r w:rsidRPr="005B51B1">
              <w:rPr>
                <w:i/>
                <w:iCs/>
                <w:sz w:val="18"/>
                <w:szCs w:val="18"/>
                <w:lang w:val="en-US"/>
              </w:rPr>
              <w:t>Pyracantha</w:t>
            </w:r>
            <w:r w:rsidRPr="005B51B1">
              <w:rPr>
                <w:sz w:val="18"/>
                <w:szCs w:val="18"/>
                <w:lang w:val="en-US"/>
              </w:rPr>
              <w:t xml:space="preserve"> Roem.,</w:t>
            </w:r>
          </w:p>
          <w:p w14:paraId="2B48F9AF" w14:textId="77777777" w:rsidR="00A56B5C" w:rsidRPr="005B51B1" w:rsidRDefault="00A56B5C" w:rsidP="00D75845">
            <w:pPr>
              <w:ind w:left="57" w:right="57" w:firstLine="0"/>
              <w:contextualSpacing/>
              <w:rPr>
                <w:sz w:val="18"/>
                <w:szCs w:val="18"/>
                <w:lang w:val="en-US"/>
              </w:rPr>
            </w:pPr>
            <w:r w:rsidRPr="005B51B1">
              <w:rPr>
                <w:i/>
                <w:iCs/>
                <w:sz w:val="18"/>
                <w:szCs w:val="18"/>
                <w:lang w:val="en-US"/>
              </w:rPr>
              <w:t>Pyrus</w:t>
            </w:r>
            <w:r w:rsidRPr="005B51B1">
              <w:rPr>
                <w:sz w:val="18"/>
                <w:szCs w:val="18"/>
                <w:lang w:val="en-US"/>
              </w:rPr>
              <w:t xml:space="preserve"> L. </w:t>
            </w:r>
            <w:r w:rsidRPr="005B51B1">
              <w:rPr>
                <w:sz w:val="18"/>
                <w:szCs w:val="18"/>
              </w:rPr>
              <w:t>или</w:t>
            </w:r>
          </w:p>
          <w:p w14:paraId="299F710A" w14:textId="77777777" w:rsidR="00A56B5C" w:rsidRPr="005B51B1" w:rsidRDefault="00A56B5C" w:rsidP="00D75845">
            <w:pPr>
              <w:ind w:left="57" w:right="57" w:firstLine="0"/>
              <w:contextualSpacing/>
              <w:rPr>
                <w:sz w:val="18"/>
                <w:szCs w:val="18"/>
              </w:rPr>
            </w:pPr>
            <w:r w:rsidRPr="005B51B1">
              <w:rPr>
                <w:i/>
                <w:iCs/>
                <w:sz w:val="18"/>
                <w:szCs w:val="18"/>
              </w:rPr>
              <w:t>Sorbus</w:t>
            </w:r>
            <w:r w:rsidRPr="005B51B1">
              <w:rPr>
                <w:sz w:val="18"/>
                <w:szCs w:val="18"/>
              </w:rPr>
              <w:t xml:space="preserve"> L.</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14:paraId="64C04487" w14:textId="77777777" w:rsidR="00A56B5C" w:rsidRPr="005B51B1" w:rsidRDefault="00A56B5C" w:rsidP="00D75845">
            <w:pPr>
              <w:ind w:firstLine="0"/>
              <w:contextualSpacing/>
              <w:jc w:val="center"/>
              <w:rPr>
                <w:sz w:val="18"/>
                <w:szCs w:val="18"/>
                <w:lang w:val="fr-FR"/>
              </w:rPr>
            </w:pPr>
            <w:r w:rsidRPr="005B51B1">
              <w:rPr>
                <w:sz w:val="18"/>
                <w:szCs w:val="18"/>
                <w:lang w:val="fr-FR"/>
              </w:rPr>
              <w:t>ex 0602 10 900</w:t>
            </w:r>
          </w:p>
          <w:p w14:paraId="3F11DC37" w14:textId="77777777" w:rsidR="00A56B5C" w:rsidRPr="005B51B1" w:rsidRDefault="00A56B5C" w:rsidP="00D75845">
            <w:pPr>
              <w:ind w:firstLine="0"/>
              <w:contextualSpacing/>
              <w:jc w:val="center"/>
              <w:rPr>
                <w:sz w:val="18"/>
                <w:szCs w:val="18"/>
                <w:lang w:val="fr-FR"/>
              </w:rPr>
            </w:pPr>
            <w:r w:rsidRPr="005B51B1">
              <w:rPr>
                <w:sz w:val="18"/>
                <w:szCs w:val="18"/>
                <w:lang w:val="fr-FR"/>
              </w:rPr>
              <w:t>ex 0602 20 200</w:t>
            </w:r>
          </w:p>
          <w:p w14:paraId="2B39F669" w14:textId="77777777" w:rsidR="00A56B5C" w:rsidRPr="005B51B1" w:rsidRDefault="00A56B5C" w:rsidP="00D75845">
            <w:pPr>
              <w:ind w:firstLine="0"/>
              <w:contextualSpacing/>
              <w:jc w:val="center"/>
              <w:rPr>
                <w:sz w:val="18"/>
                <w:szCs w:val="18"/>
                <w:lang w:val="fr-FR"/>
              </w:rPr>
            </w:pPr>
            <w:r w:rsidRPr="005B51B1">
              <w:rPr>
                <w:sz w:val="18"/>
                <w:szCs w:val="18"/>
                <w:lang w:val="fr-FR"/>
              </w:rPr>
              <w:t>ex 0602 20 800</w:t>
            </w:r>
          </w:p>
          <w:p w14:paraId="69AED81C"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90 410</w:t>
            </w:r>
          </w:p>
          <w:p w14:paraId="73A58C53"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90 450</w:t>
            </w:r>
          </w:p>
          <w:p w14:paraId="31054A68"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90 460</w:t>
            </w:r>
          </w:p>
          <w:p w14:paraId="3304542B"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90 470</w:t>
            </w:r>
          </w:p>
          <w:p w14:paraId="481DCE09"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90 480</w:t>
            </w:r>
          </w:p>
          <w:p w14:paraId="3A7615FF"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90 500</w:t>
            </w:r>
          </w:p>
          <w:p w14:paraId="5F36B299"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90 700</w:t>
            </w:r>
          </w:p>
          <w:p w14:paraId="506E850D"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90 910</w:t>
            </w:r>
          </w:p>
          <w:p w14:paraId="3AF32C06"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90 990</w:t>
            </w:r>
          </w:p>
          <w:p w14:paraId="1DECB607" w14:textId="77777777" w:rsidR="00A56B5C" w:rsidRPr="005B51B1" w:rsidRDefault="00A56B5C" w:rsidP="00D75845">
            <w:pPr>
              <w:ind w:firstLine="0"/>
              <w:contextualSpacing/>
              <w:jc w:val="center"/>
              <w:rPr>
                <w:sz w:val="18"/>
                <w:szCs w:val="18"/>
                <w:lang w:val="fr-FR"/>
              </w:rPr>
            </w:pPr>
            <w:r w:rsidRPr="005B51B1">
              <w:rPr>
                <w:sz w:val="18"/>
                <w:szCs w:val="18"/>
                <w:lang w:val="fr-FR"/>
              </w:rPr>
              <w:t>ex 0603 19 700</w:t>
            </w:r>
          </w:p>
          <w:p w14:paraId="1D0FE7D6" w14:textId="77777777" w:rsidR="00A56B5C" w:rsidRPr="005B51B1" w:rsidRDefault="00A56B5C" w:rsidP="00D75845">
            <w:pPr>
              <w:ind w:firstLine="0"/>
              <w:contextualSpacing/>
              <w:jc w:val="center"/>
              <w:rPr>
                <w:sz w:val="18"/>
                <w:szCs w:val="18"/>
                <w:lang w:val="fr-FR"/>
              </w:rPr>
            </w:pPr>
            <w:r w:rsidRPr="005B51B1">
              <w:rPr>
                <w:sz w:val="18"/>
                <w:szCs w:val="18"/>
                <w:lang w:val="fr-FR"/>
              </w:rPr>
              <w:t>ex 0604 20 900</w:t>
            </w:r>
          </w:p>
          <w:p w14:paraId="063DC68D" w14:textId="77777777" w:rsidR="00A56B5C" w:rsidRPr="005B51B1" w:rsidRDefault="00A56B5C" w:rsidP="00D75845">
            <w:pPr>
              <w:ind w:firstLine="0"/>
              <w:contextualSpacing/>
              <w:jc w:val="center"/>
              <w:rPr>
                <w:sz w:val="18"/>
                <w:szCs w:val="18"/>
                <w:lang w:val="fr-FR"/>
              </w:rPr>
            </w:pPr>
            <w:r w:rsidRPr="005B51B1">
              <w:rPr>
                <w:sz w:val="18"/>
                <w:szCs w:val="18"/>
                <w:lang w:val="fr-FR"/>
              </w:rPr>
              <w:t>ex 1211 90 860</w:t>
            </w:r>
          </w:p>
          <w:p w14:paraId="0AF6BF7B" w14:textId="77777777" w:rsidR="00A56B5C" w:rsidRPr="005B51B1" w:rsidRDefault="00A56B5C" w:rsidP="00D75845">
            <w:pPr>
              <w:ind w:firstLine="0"/>
              <w:contextualSpacing/>
              <w:jc w:val="center"/>
              <w:rPr>
                <w:sz w:val="18"/>
                <w:szCs w:val="18"/>
              </w:rPr>
            </w:pPr>
            <w:r w:rsidRPr="005B51B1">
              <w:rPr>
                <w:sz w:val="18"/>
                <w:szCs w:val="18"/>
              </w:rPr>
              <w:t>ex 1212 99 950</w:t>
            </w:r>
          </w:p>
          <w:p w14:paraId="371C8443" w14:textId="77777777" w:rsidR="00A56B5C" w:rsidRPr="005B51B1" w:rsidRDefault="00A56B5C" w:rsidP="00D75845">
            <w:pPr>
              <w:ind w:firstLine="0"/>
              <w:contextualSpacing/>
              <w:jc w:val="center"/>
              <w:rPr>
                <w:sz w:val="18"/>
                <w:szCs w:val="18"/>
              </w:rPr>
            </w:pPr>
            <w:r w:rsidRPr="005B51B1">
              <w:rPr>
                <w:sz w:val="18"/>
                <w:szCs w:val="18"/>
              </w:rPr>
              <w:t>ex 1404 90 000</w:t>
            </w:r>
          </w:p>
        </w:tc>
        <w:tc>
          <w:tcPr>
            <w:tcW w:w="1893" w:type="pct"/>
            <w:tcBorders>
              <w:top w:val="outset" w:sz="6" w:space="0" w:color="000000"/>
              <w:left w:val="outset" w:sz="6" w:space="0" w:color="000000"/>
              <w:bottom w:val="outset" w:sz="6" w:space="0" w:color="000000"/>
              <w:right w:val="outset" w:sz="6" w:space="0" w:color="000000"/>
            </w:tcBorders>
            <w:shd w:val="clear" w:color="auto" w:fill="auto"/>
          </w:tcPr>
          <w:p w14:paraId="5C0AC91E" w14:textId="77777777" w:rsidR="00A56B5C" w:rsidRPr="005B51B1" w:rsidRDefault="00A56B5C" w:rsidP="00D75845">
            <w:pPr>
              <w:ind w:left="57" w:right="57" w:firstLine="0"/>
              <w:contextualSpacing/>
              <w:rPr>
                <w:sz w:val="18"/>
                <w:szCs w:val="18"/>
              </w:rPr>
            </w:pPr>
            <w:r w:rsidRPr="005B51B1">
              <w:rPr>
                <w:sz w:val="18"/>
                <w:szCs w:val="18"/>
              </w:rPr>
              <w:t>1) Эстония;</w:t>
            </w:r>
          </w:p>
          <w:p w14:paraId="24D26861" w14:textId="77777777" w:rsidR="00A56B5C" w:rsidRPr="005B51B1" w:rsidRDefault="00A56B5C" w:rsidP="00D75845">
            <w:pPr>
              <w:ind w:left="57" w:right="57" w:firstLine="0"/>
              <w:contextualSpacing/>
              <w:rPr>
                <w:sz w:val="18"/>
                <w:szCs w:val="18"/>
              </w:rPr>
            </w:pPr>
            <w:r w:rsidRPr="005B51B1">
              <w:rPr>
                <w:sz w:val="18"/>
                <w:szCs w:val="18"/>
              </w:rPr>
              <w:t>2) Испания [за исключением автономных сообществ Андалузии, Арагон, Кастилия-ла-Манча, Кастилия-Леон, Эстремадура, автономное сообщество Мадрид, Мурсия, Наварра и Ла-Риоха, провинция Гипускоа (Страна Басков), дистрикты (</w:t>
            </w:r>
            <w:r w:rsidRPr="005B51B1">
              <w:rPr>
                <w:i/>
                <w:iCs/>
                <w:sz w:val="18"/>
                <w:szCs w:val="18"/>
              </w:rPr>
              <w:t>комаркас</w:t>
            </w:r>
            <w:r w:rsidRPr="005B51B1">
              <w:rPr>
                <w:sz w:val="18"/>
                <w:szCs w:val="18"/>
              </w:rPr>
              <w:t>) Гарригес, Ногуэрра, Пла-д'Уржель, Сегриа и Уржель провинции Льейда (автономное сообщество Каталония); и муниципалитеты Альбораче и Турис провинции Валенсия, а также дистрикты (</w:t>
            </w:r>
            <w:r w:rsidRPr="005B51B1">
              <w:rPr>
                <w:i/>
                <w:iCs/>
                <w:sz w:val="18"/>
                <w:szCs w:val="18"/>
              </w:rPr>
              <w:t>комаркас</w:t>
            </w:r>
            <w:r w:rsidRPr="005B51B1">
              <w:rPr>
                <w:sz w:val="18"/>
                <w:szCs w:val="18"/>
              </w:rPr>
              <w:t>) Альто-Виналопо и Виналопо-Митха провинции Аликанте (Comunidad Valenciana)];</w:t>
            </w:r>
          </w:p>
          <w:p w14:paraId="36FB1AF8" w14:textId="77777777" w:rsidR="00A56B5C" w:rsidRPr="005B51B1" w:rsidRDefault="00A56B5C" w:rsidP="00D75845">
            <w:pPr>
              <w:ind w:left="57" w:right="57" w:firstLine="0"/>
              <w:contextualSpacing/>
              <w:rPr>
                <w:sz w:val="18"/>
                <w:szCs w:val="18"/>
              </w:rPr>
            </w:pPr>
            <w:r w:rsidRPr="005B51B1">
              <w:rPr>
                <w:sz w:val="18"/>
                <w:szCs w:val="18"/>
              </w:rPr>
              <w:t>3) Франция (Корсика);</w:t>
            </w:r>
          </w:p>
          <w:p w14:paraId="5A466BBE" w14:textId="77777777" w:rsidR="00A56B5C" w:rsidRPr="005B51B1" w:rsidRDefault="00A56B5C" w:rsidP="00D75845">
            <w:pPr>
              <w:ind w:left="57" w:right="57" w:firstLine="0"/>
              <w:contextualSpacing/>
              <w:rPr>
                <w:sz w:val="18"/>
                <w:szCs w:val="18"/>
              </w:rPr>
            </w:pPr>
            <w:r w:rsidRPr="005B51B1">
              <w:rPr>
                <w:sz w:val="18"/>
                <w:szCs w:val="18"/>
              </w:rPr>
              <w:t xml:space="preserve">4) Ирландия (за исключением города Голуэй); </w:t>
            </w:r>
          </w:p>
          <w:p w14:paraId="5AA03515" w14:textId="77777777" w:rsidR="00A56B5C" w:rsidRPr="005B51B1" w:rsidRDefault="00A56B5C" w:rsidP="00D75845">
            <w:pPr>
              <w:ind w:left="57" w:right="57" w:firstLine="0"/>
              <w:contextualSpacing/>
              <w:rPr>
                <w:sz w:val="18"/>
                <w:szCs w:val="18"/>
              </w:rPr>
            </w:pPr>
            <w:r w:rsidRPr="005B51B1">
              <w:rPr>
                <w:sz w:val="18"/>
                <w:szCs w:val="18"/>
              </w:rPr>
              <w:t xml:space="preserve">5) Италия [Абруццо, Апулия, Базиликата, Калабрия, Кампания (за исключением коммун Аджерола, Граньяно, Леттере, Пимонте и Вико-Экуенсе в провинции Неаполь, Амальфи, Атрани, Конка-деи-Марини, Корбара, Фуроре, Майори, Минори, Позитано, Прайано, Равелло, Скала и Трамонти провинции Салерно), </w:t>
            </w:r>
            <w:r w:rsidRPr="005B51B1">
              <w:rPr>
                <w:sz w:val="18"/>
                <w:szCs w:val="18"/>
              </w:rPr>
              <w:lastRenderedPageBreak/>
              <w:t xml:space="preserve">Лацио, Лигурия, Ломбардия (за исключением провинций Милан, Сондрио и Варезе, коммун Фара Гера д'Адда и Понтироло Нуово провинции Бергамо, коммуны Монтевеккья провинции Лекко, коммун Бовизио Маскиаго, Чериано Лагетто, Чезано-Мадерно, Кольяте, Дезио, Лимбьяте, Нова-Миланезе и Варедо провинций Монца и Брианца, за исключением коммун (иных чем Акуанегра-суль-Кьезе, Асола, Боццоло, Каннето-суль-Ольо, Казальромано, Маркарии, Марианы-Мантована, Редондеско, Ривароло-Мантовано и Сан-Мартино-далль-Арджине) провинции Мантова), Марке (за исключением муниципалитетов Колли-аль-Метауро, Фано, Пезаро и Сан-Костанцо провинции Пезаро-э-Урбино), Молизе, Сардиния, Сицилия (за исключением коммун Чезаро провинции Мессина, Адрано, Бронте и Маниаче провинции Катания, а также Центурипе, Регальбуто и Троина провинции Энна), Тоскана, Умбрия, Валле д'Аоста, Венето (за исключением провинций Ровиго и Венеции, коммун Барбона, Боара Пизани, Кастельбальдо, Маси, Пьяченца д'Адидже, С. Урбано и Вескована провинции Падуя, а также коммун Альбаредо д'Адидже, Ангиари, Арколе, Бельфиоре, Бевилакуа, Бонавиго, Боски С. Анна, Боволоне, Буттапьетра, Кальдьеро, Казалеоне, Кастаньяро, Кастель д'Аццано, Череа, Колонья Венета, Конкамаризе, Эрбе, Гаццо Веронезе, Изола делла Скала, Изола Рицца, Леньяго, Минербе, Моццекане, Ногара, Ногароле Рокка, Оппеано, Палу, Повельяно Веронезе, Прессана, Ронко-аль-Адидже, Роверкьяра, Ровередо-ди-Гуа, Сан-Бонифачо, Сангинетто, Сан-Пьетро-ди-Моруббио, Сан-Джованни Лупатото, Салиццоле, Сан-Мартино-Буон-Альберго, Соммакампанья, Сорга, Терраццо, Тревенцуоло, Валеджо-суль-Минчо, Веронелла, Вилла Бартоломеа, Виллафранка-ди-Верона, Вигасио, Зевио и Зимелла провинции Верона)]; </w:t>
            </w:r>
          </w:p>
          <w:p w14:paraId="4F215765" w14:textId="77777777" w:rsidR="00A56B5C" w:rsidRPr="005B51B1" w:rsidRDefault="00A56B5C" w:rsidP="00D75845">
            <w:pPr>
              <w:ind w:left="57" w:right="57" w:firstLine="0"/>
              <w:contextualSpacing/>
              <w:rPr>
                <w:sz w:val="18"/>
                <w:szCs w:val="18"/>
              </w:rPr>
            </w:pPr>
            <w:r w:rsidRPr="005B51B1">
              <w:rPr>
                <w:sz w:val="18"/>
                <w:szCs w:val="18"/>
              </w:rPr>
              <w:t xml:space="preserve">6) Латвия; </w:t>
            </w:r>
          </w:p>
          <w:p w14:paraId="4D22A5B1" w14:textId="77777777" w:rsidR="00A56B5C" w:rsidRPr="005B51B1" w:rsidRDefault="00A56B5C" w:rsidP="00D75845">
            <w:pPr>
              <w:ind w:left="57" w:right="57" w:firstLine="0"/>
              <w:contextualSpacing/>
              <w:rPr>
                <w:sz w:val="18"/>
                <w:szCs w:val="18"/>
              </w:rPr>
            </w:pPr>
            <w:r w:rsidRPr="005B51B1">
              <w:rPr>
                <w:sz w:val="18"/>
                <w:szCs w:val="18"/>
              </w:rPr>
              <w:t xml:space="preserve">7) Литва (за исключением муниципалитета Кедайняй региона Каунас); </w:t>
            </w:r>
          </w:p>
          <w:p w14:paraId="453B55A3" w14:textId="77777777" w:rsidR="00A56B5C" w:rsidRDefault="00A56B5C" w:rsidP="00D75845">
            <w:pPr>
              <w:ind w:left="57" w:right="57" w:firstLine="0"/>
              <w:contextualSpacing/>
              <w:rPr>
                <w:sz w:val="18"/>
                <w:szCs w:val="18"/>
              </w:rPr>
            </w:pPr>
            <w:r w:rsidRPr="005B51B1">
              <w:rPr>
                <w:sz w:val="18"/>
                <w:szCs w:val="18"/>
              </w:rPr>
              <w:t>8) Финляндия</w:t>
            </w:r>
          </w:p>
          <w:p w14:paraId="10511BFE" w14:textId="77777777" w:rsidR="00A56B5C" w:rsidRPr="005B51B1" w:rsidRDefault="00A56B5C" w:rsidP="00D75845">
            <w:pPr>
              <w:ind w:left="57" w:right="57" w:firstLine="0"/>
              <w:contextualSpacing/>
              <w:rPr>
                <w:sz w:val="18"/>
                <w:szCs w:val="18"/>
              </w:rPr>
            </w:pPr>
          </w:p>
        </w:tc>
      </w:tr>
      <w:tr w:rsidR="00A56B5C" w:rsidRPr="005B51B1" w14:paraId="6A469964" w14:textId="77777777" w:rsidTr="00D75845">
        <w:tc>
          <w:tcPr>
            <w:tcW w:w="368" w:type="pct"/>
            <w:tcBorders>
              <w:top w:val="outset" w:sz="6" w:space="0" w:color="000000"/>
              <w:left w:val="outset" w:sz="6" w:space="0" w:color="000000"/>
              <w:bottom w:val="outset" w:sz="6" w:space="0" w:color="000000"/>
              <w:right w:val="outset" w:sz="6" w:space="0" w:color="000000"/>
            </w:tcBorders>
            <w:shd w:val="clear" w:color="auto" w:fill="auto"/>
          </w:tcPr>
          <w:p w14:paraId="5E48BD78" w14:textId="77777777" w:rsidR="00A56B5C" w:rsidRPr="005B51B1" w:rsidRDefault="00A56B5C" w:rsidP="00D75845">
            <w:pPr>
              <w:ind w:firstLine="0"/>
              <w:jc w:val="center"/>
              <w:rPr>
                <w:sz w:val="18"/>
                <w:szCs w:val="18"/>
              </w:rPr>
            </w:pPr>
            <w:r w:rsidRPr="005B51B1">
              <w:rPr>
                <w:sz w:val="18"/>
                <w:szCs w:val="18"/>
              </w:rPr>
              <w:lastRenderedPageBreak/>
              <w:t>2.</w:t>
            </w:r>
          </w:p>
        </w:tc>
        <w:tc>
          <w:tcPr>
            <w:tcW w:w="2001" w:type="pct"/>
            <w:tcBorders>
              <w:top w:val="outset" w:sz="6" w:space="0" w:color="000000"/>
              <w:left w:val="outset" w:sz="6" w:space="0" w:color="000000"/>
              <w:bottom w:val="outset" w:sz="6" w:space="0" w:color="000000"/>
              <w:right w:val="outset" w:sz="6" w:space="0" w:color="000000"/>
            </w:tcBorders>
            <w:shd w:val="clear" w:color="auto" w:fill="auto"/>
          </w:tcPr>
          <w:p w14:paraId="2799833B" w14:textId="77777777" w:rsidR="00A56B5C" w:rsidRPr="005B51B1" w:rsidRDefault="00A56B5C" w:rsidP="00D75845">
            <w:pPr>
              <w:ind w:left="57" w:right="57" w:firstLine="0"/>
              <w:contextualSpacing/>
              <w:rPr>
                <w:sz w:val="18"/>
                <w:szCs w:val="18"/>
              </w:rPr>
            </w:pPr>
            <w:r w:rsidRPr="005B51B1">
              <w:rPr>
                <w:sz w:val="18"/>
                <w:szCs w:val="18"/>
              </w:rPr>
              <w:t xml:space="preserve">Растения и жизнеспособная пыльца, предназначенная для опыления, за исключением плодов и семян,  которые происходят из всех стран, не являющихся членами Европейского Союза, иных чем признанные свободными от </w:t>
            </w:r>
            <w:r w:rsidRPr="005B51B1">
              <w:rPr>
                <w:i/>
                <w:iCs/>
                <w:sz w:val="18"/>
                <w:szCs w:val="18"/>
              </w:rPr>
              <w:t>Erwinia amylovora</w:t>
            </w:r>
            <w:r w:rsidRPr="005B51B1">
              <w:rPr>
                <w:sz w:val="18"/>
                <w:szCs w:val="18"/>
              </w:rPr>
              <w:t xml:space="preserve"> (Burr.) Winsl. </w:t>
            </w:r>
            <w:r w:rsidRPr="005B51B1">
              <w:rPr>
                <w:i/>
                <w:iCs/>
                <w:sz w:val="18"/>
                <w:szCs w:val="18"/>
              </w:rPr>
              <w:t>et al.</w:t>
            </w:r>
            <w:r w:rsidRPr="005B51B1">
              <w:rPr>
                <w:sz w:val="18"/>
                <w:szCs w:val="18"/>
              </w:rPr>
              <w:t xml:space="preserve"> национальной организацией по защите растений, или в которых установлены зоны, свободные от вредных организмов, в отношении </w:t>
            </w:r>
            <w:r w:rsidRPr="005B51B1">
              <w:rPr>
                <w:i/>
                <w:iCs/>
                <w:sz w:val="18"/>
                <w:szCs w:val="18"/>
              </w:rPr>
              <w:t>Erwinia amylovora</w:t>
            </w:r>
            <w:r w:rsidRPr="005B51B1">
              <w:rPr>
                <w:sz w:val="18"/>
                <w:szCs w:val="18"/>
              </w:rPr>
              <w:t xml:space="preserve"> (Burr.) Winsl. </w:t>
            </w:r>
            <w:r w:rsidRPr="005B51B1">
              <w:rPr>
                <w:i/>
                <w:iCs/>
                <w:sz w:val="18"/>
                <w:szCs w:val="18"/>
              </w:rPr>
              <w:t>et al.</w:t>
            </w:r>
            <w:r w:rsidRPr="005B51B1">
              <w:rPr>
                <w:sz w:val="18"/>
                <w:szCs w:val="18"/>
              </w:rPr>
              <w:t>, в соответствии с международными стандартами соответствующих фитосанитарных мер национальной организации по защите растений, и которые принадлежат к следующим видам:</w:t>
            </w:r>
          </w:p>
          <w:p w14:paraId="474C31B8" w14:textId="77777777" w:rsidR="00A56B5C" w:rsidRPr="00884FA1" w:rsidRDefault="00A56B5C" w:rsidP="00D75845">
            <w:pPr>
              <w:ind w:left="57" w:right="57" w:firstLine="0"/>
              <w:contextualSpacing/>
              <w:rPr>
                <w:sz w:val="18"/>
                <w:szCs w:val="18"/>
                <w:lang w:val="pt-BR"/>
              </w:rPr>
            </w:pPr>
            <w:r w:rsidRPr="00884FA1">
              <w:rPr>
                <w:i/>
                <w:iCs/>
                <w:sz w:val="18"/>
                <w:szCs w:val="18"/>
                <w:lang w:val="pt-BR"/>
              </w:rPr>
              <w:t>Cotoneaster</w:t>
            </w:r>
            <w:r w:rsidRPr="00884FA1">
              <w:rPr>
                <w:sz w:val="18"/>
                <w:szCs w:val="18"/>
                <w:lang w:val="pt-BR"/>
              </w:rPr>
              <w:t xml:space="preserve"> Ehrh. </w:t>
            </w:r>
            <w:r w:rsidRPr="005B51B1">
              <w:rPr>
                <w:sz w:val="18"/>
                <w:szCs w:val="18"/>
              </w:rPr>
              <w:t>или</w:t>
            </w:r>
          </w:p>
          <w:p w14:paraId="511C3E07" w14:textId="77777777" w:rsidR="00A56B5C" w:rsidRPr="005B51B1" w:rsidRDefault="00A56B5C" w:rsidP="00D75845">
            <w:pPr>
              <w:ind w:left="57" w:right="57" w:firstLine="0"/>
              <w:contextualSpacing/>
              <w:rPr>
                <w:sz w:val="18"/>
                <w:szCs w:val="18"/>
              </w:rPr>
            </w:pPr>
            <w:r w:rsidRPr="00884FA1">
              <w:rPr>
                <w:i/>
                <w:iCs/>
                <w:sz w:val="18"/>
                <w:szCs w:val="18"/>
                <w:lang w:val="pt-BR"/>
              </w:rPr>
              <w:lastRenderedPageBreak/>
              <w:t>Photinia davidiana</w:t>
            </w:r>
            <w:r w:rsidRPr="00884FA1">
              <w:rPr>
                <w:sz w:val="18"/>
                <w:szCs w:val="18"/>
                <w:lang w:val="pt-BR"/>
              </w:rPr>
              <w:t xml:space="preserve"> (Dcne.) </w:t>
            </w:r>
            <w:r w:rsidRPr="005B51B1">
              <w:rPr>
                <w:sz w:val="18"/>
                <w:szCs w:val="18"/>
              </w:rPr>
              <w:t>Cardot.</w:t>
            </w:r>
          </w:p>
        </w:tc>
        <w:tc>
          <w:tcPr>
            <w:tcW w:w="738" w:type="pct"/>
            <w:tcBorders>
              <w:top w:val="outset" w:sz="6" w:space="0" w:color="000000"/>
              <w:left w:val="outset" w:sz="6" w:space="0" w:color="000000"/>
              <w:bottom w:val="outset" w:sz="6" w:space="0" w:color="000000"/>
              <w:right w:val="outset" w:sz="6" w:space="0" w:color="000000"/>
            </w:tcBorders>
            <w:shd w:val="clear" w:color="auto" w:fill="auto"/>
          </w:tcPr>
          <w:p w14:paraId="438478BF" w14:textId="77777777" w:rsidR="00A56B5C" w:rsidRPr="005B51B1" w:rsidRDefault="00A56B5C" w:rsidP="00D75845">
            <w:pPr>
              <w:ind w:firstLine="0"/>
              <w:contextualSpacing/>
              <w:jc w:val="center"/>
              <w:rPr>
                <w:sz w:val="18"/>
                <w:szCs w:val="18"/>
                <w:lang w:val="fr-FR"/>
              </w:rPr>
            </w:pPr>
            <w:r w:rsidRPr="005B51B1">
              <w:rPr>
                <w:sz w:val="18"/>
                <w:szCs w:val="18"/>
                <w:lang w:val="fr-FR"/>
              </w:rPr>
              <w:lastRenderedPageBreak/>
              <w:t>ex 0602 10 900</w:t>
            </w:r>
          </w:p>
          <w:p w14:paraId="4C1907EF" w14:textId="77777777" w:rsidR="00A56B5C" w:rsidRPr="005B51B1" w:rsidRDefault="00A56B5C" w:rsidP="00D75845">
            <w:pPr>
              <w:ind w:firstLine="0"/>
              <w:contextualSpacing/>
              <w:jc w:val="center"/>
              <w:rPr>
                <w:sz w:val="18"/>
                <w:szCs w:val="18"/>
                <w:lang w:val="fr-FR"/>
              </w:rPr>
            </w:pPr>
            <w:r w:rsidRPr="005B51B1">
              <w:rPr>
                <w:sz w:val="18"/>
                <w:szCs w:val="18"/>
                <w:lang w:val="fr-FR"/>
              </w:rPr>
              <w:t>ex 0602 20 200</w:t>
            </w:r>
          </w:p>
          <w:p w14:paraId="77523FC7" w14:textId="77777777" w:rsidR="00A56B5C" w:rsidRPr="005B51B1" w:rsidRDefault="00A56B5C" w:rsidP="00D75845">
            <w:pPr>
              <w:ind w:firstLine="0"/>
              <w:contextualSpacing/>
              <w:jc w:val="center"/>
              <w:rPr>
                <w:sz w:val="18"/>
                <w:szCs w:val="18"/>
                <w:lang w:val="fr-FR"/>
              </w:rPr>
            </w:pPr>
            <w:r w:rsidRPr="005B51B1">
              <w:rPr>
                <w:sz w:val="18"/>
                <w:szCs w:val="18"/>
                <w:lang w:val="fr-FR"/>
              </w:rPr>
              <w:t>ex 0602 20 800</w:t>
            </w:r>
          </w:p>
          <w:p w14:paraId="29659AF9"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90 410</w:t>
            </w:r>
          </w:p>
          <w:p w14:paraId="39F708AA"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90 450</w:t>
            </w:r>
          </w:p>
          <w:p w14:paraId="5514432A"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90 460</w:t>
            </w:r>
          </w:p>
          <w:p w14:paraId="05618132"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90 470</w:t>
            </w:r>
          </w:p>
          <w:p w14:paraId="08A613F7"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90 480</w:t>
            </w:r>
          </w:p>
          <w:p w14:paraId="66589211"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90 500</w:t>
            </w:r>
          </w:p>
          <w:p w14:paraId="6EE87DE0"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90 700</w:t>
            </w:r>
          </w:p>
          <w:p w14:paraId="6831E333"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90 910</w:t>
            </w:r>
          </w:p>
          <w:p w14:paraId="5CE5F9DC" w14:textId="77777777" w:rsidR="00A56B5C" w:rsidRPr="005B51B1" w:rsidRDefault="00A56B5C" w:rsidP="00D75845">
            <w:pPr>
              <w:ind w:firstLine="0"/>
              <w:contextualSpacing/>
              <w:jc w:val="center"/>
              <w:rPr>
                <w:sz w:val="18"/>
                <w:szCs w:val="18"/>
                <w:lang w:val="fr-FR"/>
              </w:rPr>
            </w:pPr>
            <w:r w:rsidRPr="005B51B1">
              <w:rPr>
                <w:sz w:val="18"/>
                <w:szCs w:val="18"/>
                <w:lang w:val="fr-FR"/>
              </w:rPr>
              <w:t>ex 0602 90 990</w:t>
            </w:r>
          </w:p>
          <w:p w14:paraId="7DAF610F" w14:textId="77777777" w:rsidR="00A56B5C" w:rsidRPr="005B51B1" w:rsidRDefault="00A56B5C" w:rsidP="00D75845">
            <w:pPr>
              <w:ind w:firstLine="0"/>
              <w:contextualSpacing/>
              <w:jc w:val="center"/>
              <w:rPr>
                <w:sz w:val="18"/>
                <w:szCs w:val="18"/>
                <w:lang w:val="fr-FR"/>
              </w:rPr>
            </w:pPr>
            <w:r w:rsidRPr="005B51B1">
              <w:rPr>
                <w:sz w:val="18"/>
                <w:szCs w:val="18"/>
                <w:lang w:val="fr-FR"/>
              </w:rPr>
              <w:t>ex 0603 19 700</w:t>
            </w:r>
          </w:p>
          <w:p w14:paraId="4C2B6B1E" w14:textId="77777777" w:rsidR="00A56B5C" w:rsidRPr="005B51B1" w:rsidRDefault="00A56B5C" w:rsidP="00D75845">
            <w:pPr>
              <w:ind w:firstLine="0"/>
              <w:contextualSpacing/>
              <w:jc w:val="center"/>
              <w:rPr>
                <w:sz w:val="18"/>
                <w:szCs w:val="18"/>
                <w:lang w:val="fr-FR"/>
              </w:rPr>
            </w:pPr>
            <w:r w:rsidRPr="005B51B1">
              <w:rPr>
                <w:sz w:val="18"/>
                <w:szCs w:val="18"/>
                <w:lang w:val="fr-FR"/>
              </w:rPr>
              <w:t>ex 0604 20 900</w:t>
            </w:r>
          </w:p>
          <w:p w14:paraId="38B942AE" w14:textId="77777777" w:rsidR="00A56B5C" w:rsidRPr="005B51B1" w:rsidRDefault="00A56B5C" w:rsidP="00D75845">
            <w:pPr>
              <w:ind w:firstLine="0"/>
              <w:contextualSpacing/>
              <w:jc w:val="center"/>
              <w:rPr>
                <w:sz w:val="18"/>
                <w:szCs w:val="18"/>
                <w:lang w:val="fr-FR"/>
              </w:rPr>
            </w:pPr>
            <w:r w:rsidRPr="005B51B1">
              <w:rPr>
                <w:sz w:val="18"/>
                <w:szCs w:val="18"/>
                <w:lang w:val="fr-FR"/>
              </w:rPr>
              <w:t>ex 1211 90 860</w:t>
            </w:r>
          </w:p>
          <w:p w14:paraId="363FCC74" w14:textId="77777777" w:rsidR="00A56B5C" w:rsidRPr="005B51B1" w:rsidRDefault="00A56B5C" w:rsidP="00D75845">
            <w:pPr>
              <w:ind w:firstLine="0"/>
              <w:contextualSpacing/>
              <w:jc w:val="center"/>
              <w:rPr>
                <w:sz w:val="18"/>
                <w:szCs w:val="18"/>
              </w:rPr>
            </w:pPr>
            <w:r w:rsidRPr="005B51B1">
              <w:rPr>
                <w:sz w:val="18"/>
                <w:szCs w:val="18"/>
              </w:rPr>
              <w:t>ex 1212 99 950</w:t>
            </w:r>
          </w:p>
          <w:p w14:paraId="48933D4E" w14:textId="77777777" w:rsidR="00A56B5C" w:rsidRPr="005B51B1" w:rsidRDefault="00A56B5C" w:rsidP="00D75845">
            <w:pPr>
              <w:ind w:firstLine="0"/>
              <w:contextualSpacing/>
              <w:jc w:val="center"/>
              <w:rPr>
                <w:sz w:val="18"/>
                <w:szCs w:val="18"/>
              </w:rPr>
            </w:pPr>
            <w:r w:rsidRPr="005B51B1">
              <w:rPr>
                <w:sz w:val="18"/>
                <w:szCs w:val="18"/>
              </w:rPr>
              <w:t>ex 1404 90 000</w:t>
            </w:r>
          </w:p>
        </w:tc>
        <w:tc>
          <w:tcPr>
            <w:tcW w:w="1893" w:type="pct"/>
            <w:tcBorders>
              <w:top w:val="outset" w:sz="6" w:space="0" w:color="000000"/>
              <w:left w:val="outset" w:sz="6" w:space="0" w:color="000000"/>
              <w:bottom w:val="outset" w:sz="6" w:space="0" w:color="000000"/>
              <w:right w:val="outset" w:sz="6" w:space="0" w:color="000000"/>
            </w:tcBorders>
            <w:shd w:val="clear" w:color="auto" w:fill="auto"/>
          </w:tcPr>
          <w:p w14:paraId="53A3B7E5" w14:textId="77777777" w:rsidR="00A56B5C" w:rsidRPr="005B51B1" w:rsidRDefault="00A56B5C" w:rsidP="00D75845">
            <w:pPr>
              <w:ind w:left="57" w:right="57" w:firstLine="0"/>
              <w:contextualSpacing/>
              <w:rPr>
                <w:sz w:val="18"/>
                <w:szCs w:val="18"/>
              </w:rPr>
            </w:pPr>
            <w:r w:rsidRPr="005B51B1">
              <w:rPr>
                <w:sz w:val="18"/>
                <w:szCs w:val="18"/>
              </w:rPr>
              <w:t>1) Эстония;</w:t>
            </w:r>
          </w:p>
          <w:p w14:paraId="4AD2AEDF" w14:textId="77777777" w:rsidR="00A56B5C" w:rsidRPr="005B51B1" w:rsidRDefault="00A56B5C" w:rsidP="00D75845">
            <w:pPr>
              <w:ind w:left="57" w:right="57" w:firstLine="0"/>
              <w:contextualSpacing/>
              <w:rPr>
                <w:sz w:val="18"/>
                <w:szCs w:val="18"/>
              </w:rPr>
            </w:pPr>
            <w:r w:rsidRPr="005B51B1">
              <w:rPr>
                <w:sz w:val="18"/>
                <w:szCs w:val="18"/>
              </w:rPr>
              <w:t>2) Испания [за исключением автономных сообществ Андалузия, Арагон, Кастилия-ла-Манча, Кастилия и Леон, Эстремадура, автономного сообщества Мадрид, Мурсия, Наварра и Ла-Риоха, провинции Гипускоа (Страна Басков), дистриктов (</w:t>
            </w:r>
            <w:r w:rsidRPr="005B51B1">
              <w:rPr>
                <w:i/>
                <w:iCs/>
                <w:sz w:val="18"/>
                <w:szCs w:val="18"/>
              </w:rPr>
              <w:t>комарки</w:t>
            </w:r>
            <w:r w:rsidRPr="005B51B1">
              <w:rPr>
                <w:sz w:val="18"/>
                <w:szCs w:val="18"/>
              </w:rPr>
              <w:t>) Гарригес, Ногера, Пла-д'Уржель, Сегриа и Уржель провинции Льейда (автономное сообщество Каталония); и муниципалитетов Альбораче и Турис провинции Валенсия и дистриктов (</w:t>
            </w:r>
            <w:r w:rsidRPr="005B51B1">
              <w:rPr>
                <w:i/>
                <w:iCs/>
                <w:sz w:val="18"/>
                <w:szCs w:val="18"/>
              </w:rPr>
              <w:t>комарки</w:t>
            </w:r>
            <w:r w:rsidRPr="005B51B1">
              <w:rPr>
                <w:sz w:val="18"/>
                <w:szCs w:val="18"/>
              </w:rPr>
              <w:t>) Альто-Виналопо и Виналопо-Митха провинции Аликанте (Валенсийское сообщество)];</w:t>
            </w:r>
          </w:p>
          <w:p w14:paraId="0F8B8352" w14:textId="77777777" w:rsidR="00A56B5C" w:rsidRPr="005B51B1" w:rsidRDefault="00A56B5C" w:rsidP="00D75845">
            <w:pPr>
              <w:ind w:left="57" w:right="57" w:firstLine="0"/>
              <w:contextualSpacing/>
              <w:rPr>
                <w:sz w:val="18"/>
                <w:szCs w:val="18"/>
              </w:rPr>
            </w:pPr>
            <w:r w:rsidRPr="005B51B1">
              <w:rPr>
                <w:sz w:val="18"/>
                <w:szCs w:val="18"/>
              </w:rPr>
              <w:t>3) Франция (Корсика);</w:t>
            </w:r>
          </w:p>
          <w:p w14:paraId="7639A040" w14:textId="77777777" w:rsidR="00A56B5C" w:rsidRPr="005B51B1" w:rsidRDefault="00A56B5C" w:rsidP="00D75845">
            <w:pPr>
              <w:ind w:left="57" w:right="57" w:firstLine="0"/>
              <w:contextualSpacing/>
              <w:rPr>
                <w:sz w:val="18"/>
                <w:szCs w:val="18"/>
              </w:rPr>
            </w:pPr>
            <w:r>
              <w:rPr>
                <w:sz w:val="18"/>
                <w:szCs w:val="18"/>
              </w:rPr>
              <w:lastRenderedPageBreak/>
              <w:t>4</w:t>
            </w:r>
            <w:r w:rsidRPr="005B51B1">
              <w:rPr>
                <w:sz w:val="18"/>
                <w:szCs w:val="18"/>
              </w:rPr>
              <w:t>) Ирландия (за исключением города Голуэй);</w:t>
            </w:r>
          </w:p>
          <w:p w14:paraId="1BC5B1AF" w14:textId="77777777" w:rsidR="00A56B5C" w:rsidRPr="005B51B1" w:rsidRDefault="00A56B5C" w:rsidP="00D75845">
            <w:pPr>
              <w:ind w:left="57" w:right="57" w:firstLine="0"/>
              <w:contextualSpacing/>
              <w:rPr>
                <w:sz w:val="18"/>
                <w:szCs w:val="18"/>
              </w:rPr>
            </w:pPr>
            <w:r>
              <w:rPr>
                <w:sz w:val="18"/>
                <w:szCs w:val="18"/>
              </w:rPr>
              <w:t>5</w:t>
            </w:r>
            <w:r w:rsidRPr="005B51B1">
              <w:rPr>
                <w:sz w:val="18"/>
                <w:szCs w:val="18"/>
              </w:rPr>
              <w:t xml:space="preserve">) Италия [Абруццо, Апулия, Базиликата, Калабрия, Кампания (за исключением коммун Аджерола, Граньяно, Леттере, Пимонте и Вико-Экуенсе провинции Неаполь, Амальфи, Атрани, Конка-деи-Марини, Корбара, Фуроре, Майори, Минори, Позитано, Прайано, Равелло, Скала и Трамонти провинции Салерно), Лацио, Лигурия, Ломбардия (за исключением провинций Милан, Сондрио и Варезе, коммун Фара-Джера-д'Адда и Понтироло-Нуово  провинции Бергамо, коммуны Монтевеккья провинции Лекко, коммун Бовизио Маскиаго, Чериано Лагетто, Чезано-Мадерно, Кольяте, Дезио, Лимбьяте, Нова-Миланезе и Варедо провинций Монца и Брианца, за исключением коммун (иных чем Акуанегра-суль-Кьезе, Асола, Боццоло, Каннето-суль-Ольо, Казальромано, Маркарии, Марианы-Мантована, Редондеско, Ривароло-Мантовано и Сан-Мартино-далль-Арджине) провинции Мантова), Марке (за исключением коммун Колли-аль-Метауро, Фано, Пезаро и Сан-Костанцо в провинции Пезаро-э-Урбино), Молизе, Сардиния, Сицилия (за исключением коммун Чезаро провинции Мессина, Адрано, Бронте и Маниаче провинции Катания, а также Центурипе, Регальбуто и Троина провинции Энна), Тоскана, Умбрия, Валле д'Аоста, Венето (за исключением провинций Ровиго и Венеции, коммун Барбона, Боара Пизани, Кастельбальдо, Маси, Пьяченца-д'Адидже, С. Урбано и Вескована провинции Падуя, а также коммун Альбаредо-д'Адидже, Ангиари, Арколе, Бельфиоре, Бевилакуа, Бонавиго, Боски С. Анна, Боволоне, Буттапьетра, Кальдьеро, Казалеоне, Кастаньяро, Кастель-д'Аццано, Череа, Колонья-Венета, Конкамаризе, Эрбе, Гаццо-Веронезе, Изола-делла-Скала, Изола-Рицца, Леньяго, Минербе, Моццекане, Ногара, Ногароле Рокка, Оппеано, Палу, Повельяно-Веронезе, Прессана, Ронко-аль-Адидже, Роверкьяра, Ровередо-ди-Гуа, Сан Бонифачо, Сангинетто, Сан-Пьетро-ди- Моруббио, Сан-Джованни-Лупатото, Салиццоле, Сан-Мартино-Буон-Альберго, Соммакампанья, Сорга, Терраццо, Тревенцуоло, Валеджо-суль-Минчо, Веронелла, Вилла Бартоломеа, Виллафранка-ди-Верона, Вигасио, Зевио и Зимелла провинции Верона)]; </w:t>
            </w:r>
          </w:p>
          <w:p w14:paraId="0A3E58ED" w14:textId="77777777" w:rsidR="00A56B5C" w:rsidRPr="005B51B1" w:rsidRDefault="00A56B5C" w:rsidP="00D75845">
            <w:pPr>
              <w:ind w:left="57" w:right="57" w:firstLine="0"/>
              <w:contextualSpacing/>
              <w:rPr>
                <w:sz w:val="18"/>
                <w:szCs w:val="18"/>
              </w:rPr>
            </w:pPr>
            <w:r>
              <w:rPr>
                <w:sz w:val="18"/>
                <w:szCs w:val="18"/>
              </w:rPr>
              <w:t>6</w:t>
            </w:r>
            <w:r w:rsidRPr="005B51B1">
              <w:rPr>
                <w:sz w:val="18"/>
                <w:szCs w:val="18"/>
              </w:rPr>
              <w:t>) Латвия;</w:t>
            </w:r>
          </w:p>
          <w:p w14:paraId="14E6211D" w14:textId="77777777" w:rsidR="00A56B5C" w:rsidRPr="005B51B1" w:rsidRDefault="00A56B5C" w:rsidP="00D75845">
            <w:pPr>
              <w:ind w:left="57" w:right="57" w:firstLine="0"/>
              <w:contextualSpacing/>
              <w:rPr>
                <w:sz w:val="18"/>
                <w:szCs w:val="18"/>
              </w:rPr>
            </w:pPr>
            <w:r>
              <w:rPr>
                <w:sz w:val="18"/>
                <w:szCs w:val="18"/>
              </w:rPr>
              <w:t>7</w:t>
            </w:r>
            <w:r w:rsidRPr="005B51B1">
              <w:rPr>
                <w:sz w:val="18"/>
                <w:szCs w:val="18"/>
              </w:rPr>
              <w:t xml:space="preserve">) Литва (за исключением муниципалитета Кедайняй региона Каунас); </w:t>
            </w:r>
          </w:p>
          <w:p w14:paraId="5B912508" w14:textId="77777777" w:rsidR="00A56B5C" w:rsidRPr="005B51B1" w:rsidRDefault="00A56B5C" w:rsidP="00D75845">
            <w:pPr>
              <w:ind w:left="57" w:right="57" w:firstLine="0"/>
              <w:contextualSpacing/>
              <w:rPr>
                <w:sz w:val="18"/>
                <w:szCs w:val="18"/>
              </w:rPr>
            </w:pPr>
            <w:r>
              <w:rPr>
                <w:sz w:val="18"/>
                <w:szCs w:val="18"/>
              </w:rPr>
              <w:t>8</w:t>
            </w:r>
            <w:r w:rsidRPr="005B51B1">
              <w:rPr>
                <w:sz w:val="18"/>
                <w:szCs w:val="18"/>
              </w:rPr>
              <w:t xml:space="preserve">) Финляндия </w:t>
            </w:r>
          </w:p>
        </w:tc>
      </w:tr>
    </w:tbl>
    <w:p w14:paraId="00389832" w14:textId="5202EC7E" w:rsidR="00A56B5C" w:rsidRDefault="00A56B5C" w:rsidP="00A56B5C">
      <w:pPr>
        <w:ind w:firstLine="0"/>
        <w:rPr>
          <w:rFonts w:eastAsia="Calibri"/>
          <w:sz w:val="24"/>
          <w:szCs w:val="24"/>
        </w:rPr>
      </w:pPr>
      <w:r>
        <w:rPr>
          <w:rFonts w:eastAsia="Calibri"/>
          <w:sz w:val="24"/>
          <w:szCs w:val="24"/>
        </w:rPr>
        <w:lastRenderedPageBreak/>
        <w:br w:type="page"/>
      </w:r>
    </w:p>
    <w:p w14:paraId="6E6A5A5C" w14:textId="37422956" w:rsidR="00A56B5C" w:rsidRPr="00AF3DAF" w:rsidRDefault="00A56B5C" w:rsidP="00A56B5C">
      <w:pPr>
        <w:keepNext/>
        <w:shd w:val="clear" w:color="auto" w:fill="FFFFFF"/>
        <w:ind w:firstLine="0"/>
        <w:contextualSpacing/>
        <w:jc w:val="right"/>
        <w:outlineLvl w:val="0"/>
        <w:rPr>
          <w:rFonts w:eastAsia="Calibri"/>
          <w:sz w:val="24"/>
          <w:szCs w:val="24"/>
        </w:rPr>
      </w:pPr>
      <w:commentRangeStart w:id="9"/>
      <w:r w:rsidRPr="00AF3DAF">
        <w:rPr>
          <w:rFonts w:eastAsia="Calibri"/>
          <w:sz w:val="24"/>
          <w:szCs w:val="24"/>
        </w:rPr>
        <w:lastRenderedPageBreak/>
        <w:t>Приложение № 8</w:t>
      </w:r>
      <w:commentRangeEnd w:id="9"/>
      <w:r w:rsidR="009023E7">
        <w:rPr>
          <w:rStyle w:val="Kommentarzeichen"/>
          <w:rFonts w:ascii="Cambria Math" w:hAnsi="Cambria Math"/>
          <w:lang w:val="ro-RO" w:eastAsia="ar-SA"/>
        </w:rPr>
        <w:commentReference w:id="9"/>
      </w:r>
    </w:p>
    <w:p w14:paraId="4863A98F" w14:textId="09312052" w:rsidR="00A56B5C" w:rsidRPr="00AF3DAF" w:rsidRDefault="00A56B5C" w:rsidP="00A56B5C">
      <w:pPr>
        <w:shd w:val="clear" w:color="auto" w:fill="FFFFFF"/>
        <w:spacing w:line="259" w:lineRule="auto"/>
        <w:ind w:firstLine="0"/>
        <w:contextualSpacing/>
        <w:jc w:val="right"/>
        <w:rPr>
          <w:rFonts w:eastAsia="Calibri"/>
          <w:sz w:val="24"/>
          <w:szCs w:val="24"/>
        </w:rPr>
      </w:pPr>
      <w:r w:rsidRPr="00AF3DAF">
        <w:rPr>
          <w:rFonts w:eastAsia="Calibri"/>
          <w:sz w:val="24"/>
          <w:szCs w:val="24"/>
        </w:rPr>
        <w:t xml:space="preserve">к Положению о применении защитных мер </w:t>
      </w:r>
      <w:r>
        <w:rPr>
          <w:rFonts w:eastAsia="Calibri"/>
          <w:sz w:val="24"/>
          <w:szCs w:val="24"/>
        </w:rPr>
        <w:br/>
      </w:r>
      <w:r w:rsidRPr="00AF3DAF">
        <w:rPr>
          <w:rFonts w:eastAsia="Calibri"/>
          <w:sz w:val="24"/>
          <w:szCs w:val="24"/>
        </w:rPr>
        <w:t>против вредных для растений организмов</w:t>
      </w:r>
    </w:p>
    <w:p w14:paraId="326CBF99" w14:textId="77777777" w:rsidR="00A56B5C" w:rsidRPr="00AF3DAF" w:rsidRDefault="00A56B5C" w:rsidP="00A56B5C">
      <w:pPr>
        <w:shd w:val="clear" w:color="auto" w:fill="FFFFFF"/>
        <w:spacing w:after="120"/>
        <w:ind w:firstLine="0"/>
        <w:jc w:val="center"/>
        <w:rPr>
          <w:b/>
          <w:bCs/>
          <w:i/>
          <w:sz w:val="24"/>
          <w:szCs w:val="24"/>
        </w:rPr>
      </w:pPr>
    </w:p>
    <w:p w14:paraId="3FB057B6" w14:textId="04A852EF" w:rsidR="00A56B5C" w:rsidRPr="00AF3DAF" w:rsidRDefault="00A56B5C" w:rsidP="007E66DC">
      <w:pPr>
        <w:shd w:val="clear" w:color="auto" w:fill="FFFFFF"/>
        <w:ind w:firstLine="0"/>
        <w:jc w:val="center"/>
        <w:rPr>
          <w:b/>
          <w:bCs/>
          <w:sz w:val="24"/>
          <w:szCs w:val="24"/>
        </w:rPr>
      </w:pPr>
      <w:r w:rsidRPr="00AF3DAF">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AF3DAF">
        <w:rPr>
          <w:b/>
          <w:bCs/>
          <w:sz w:val="24"/>
          <w:szCs w:val="24"/>
        </w:rPr>
        <w:t xml:space="preserve">растений, растительных продуктов и других объектов, подлежащих ввозу </w:t>
      </w:r>
      <w:r w:rsidR="007E66DC" w:rsidRPr="007E66DC">
        <w:rPr>
          <w:rStyle w:val="Fett"/>
          <w:rFonts w:eastAsiaTheme="majorEastAsia"/>
        </w:rPr>
        <w:t xml:space="preserve"> </w:t>
      </w:r>
      <w:r w:rsidR="007E66DC" w:rsidRPr="007E66DC">
        <w:rPr>
          <w:rStyle w:val="Fett"/>
          <w:rFonts w:eastAsiaTheme="majorEastAsia"/>
        </w:rPr>
        <w:br/>
      </w:r>
      <w:r w:rsidRPr="00AF3DAF">
        <w:rPr>
          <w:b/>
          <w:bCs/>
          <w:sz w:val="24"/>
          <w:szCs w:val="24"/>
        </w:rPr>
        <w:t>или перемещению в охраняемые зоны, и соответствующие специаль</w:t>
      </w:r>
      <w:r>
        <w:rPr>
          <w:b/>
          <w:bCs/>
          <w:sz w:val="24"/>
          <w:szCs w:val="24"/>
        </w:rPr>
        <w:t xml:space="preserve">ные требования </w:t>
      </w:r>
      <w:r w:rsidRPr="00AF3DAF">
        <w:rPr>
          <w:b/>
          <w:bCs/>
          <w:sz w:val="24"/>
          <w:szCs w:val="24"/>
        </w:rPr>
        <w:t xml:space="preserve">к охраняемым зонам </w:t>
      </w:r>
    </w:p>
    <w:p w14:paraId="6B21BE40" w14:textId="77777777" w:rsidR="00A56B5C" w:rsidRPr="00AF3DAF" w:rsidRDefault="00A56B5C" w:rsidP="00A56B5C">
      <w:pPr>
        <w:shd w:val="clear" w:color="auto" w:fill="FFFFFF"/>
        <w:ind w:firstLine="0"/>
        <w:jc w:val="center"/>
        <w:rPr>
          <w:b/>
          <w:bCs/>
          <w:sz w:val="24"/>
          <w:szCs w:val="24"/>
        </w:rPr>
      </w:pPr>
    </w:p>
    <w:p w14:paraId="6CF7D30C" w14:textId="6C748FA7" w:rsidR="00A56B5C" w:rsidRPr="00AF3DAF" w:rsidRDefault="00A56B5C" w:rsidP="00D7444C">
      <w:pPr>
        <w:pStyle w:val="StandardWeb"/>
        <w:keepNext/>
        <w:spacing w:before="6" w:after="6"/>
        <w:ind w:firstLine="0"/>
        <w:jc w:val="center"/>
        <w:outlineLvl w:val="1"/>
        <w:rPr>
          <w:b/>
          <w:bCs/>
        </w:rPr>
      </w:pPr>
      <w:r w:rsidRPr="00AF3DAF">
        <w:rPr>
          <w:b/>
          <w:bCs/>
          <w:iCs/>
        </w:rPr>
        <w:t xml:space="preserve">Раздел 1 </w:t>
      </w:r>
      <w:r w:rsidR="007E66DC" w:rsidRPr="007E66DC">
        <w:rPr>
          <w:rStyle w:val="Fett"/>
          <w:rFonts w:eastAsiaTheme="majorEastAsia"/>
        </w:rPr>
        <w:t xml:space="preserve"> </w:t>
      </w:r>
      <w:r w:rsidR="007E66DC" w:rsidRPr="007E66DC">
        <w:rPr>
          <w:rStyle w:val="Fett"/>
          <w:rFonts w:eastAsiaTheme="majorEastAsia"/>
        </w:rPr>
        <w:br/>
      </w:r>
      <w:r w:rsidRPr="00AF3DAF">
        <w:rPr>
          <w:b/>
          <w:bCs/>
        </w:rPr>
        <w:t>Перечень растений, растительных продуктов и дру</w:t>
      </w:r>
      <w:r>
        <w:rPr>
          <w:b/>
          <w:bCs/>
        </w:rPr>
        <w:t xml:space="preserve">гих объектов, подлежащих ввозу </w:t>
      </w:r>
      <w:r w:rsidRPr="00AF3DAF">
        <w:rPr>
          <w:b/>
          <w:bCs/>
        </w:rPr>
        <w:t xml:space="preserve">или перемещению в охраняемые зоны Республики Молдова, </w:t>
      </w:r>
      <w:r w:rsidR="007E66DC" w:rsidRPr="007E66DC">
        <w:rPr>
          <w:rStyle w:val="Fett"/>
          <w:rFonts w:eastAsiaTheme="majorEastAsia"/>
        </w:rPr>
        <w:br/>
      </w:r>
      <w:r w:rsidRPr="00AF3DAF">
        <w:rPr>
          <w:b/>
          <w:bCs/>
        </w:rPr>
        <w:t xml:space="preserve">и соответствующие специальные требования к охраняемым зонам </w:t>
      </w:r>
    </w:p>
    <w:p w14:paraId="7A685BBB" w14:textId="77777777" w:rsidR="00A56B5C" w:rsidRPr="00AF3DAF" w:rsidRDefault="00A56B5C" w:rsidP="00A56B5C">
      <w:pPr>
        <w:shd w:val="clear" w:color="auto" w:fill="FFFFFF"/>
        <w:ind w:firstLine="0"/>
        <w:jc w:val="center"/>
        <w:rPr>
          <w:b/>
          <w:bCs/>
          <w:sz w:val="24"/>
          <w:szCs w:val="24"/>
        </w:rPr>
      </w:pPr>
    </w:p>
    <w:p w14:paraId="10941630" w14:textId="77777777" w:rsidR="00A56B5C" w:rsidRPr="00AF3DAF" w:rsidRDefault="00A56B5C" w:rsidP="00A56B5C">
      <w:pPr>
        <w:numPr>
          <w:ilvl w:val="0"/>
          <w:numId w:val="31"/>
        </w:numPr>
        <w:shd w:val="clear" w:color="auto" w:fill="FFFFFF"/>
        <w:tabs>
          <w:tab w:val="left" w:pos="851"/>
          <w:tab w:val="left" w:pos="990"/>
        </w:tabs>
        <w:spacing w:after="160" w:line="259" w:lineRule="auto"/>
        <w:ind w:left="0" w:firstLine="720"/>
        <w:contextualSpacing/>
        <w:rPr>
          <w:sz w:val="24"/>
          <w:szCs w:val="24"/>
        </w:rPr>
      </w:pPr>
      <w:r w:rsidRPr="00AF3DAF">
        <w:rPr>
          <w:sz w:val="24"/>
          <w:szCs w:val="24"/>
        </w:rPr>
        <w:t>Настоящее приложение устанавливает перечень растений, растительной продукции и других объектов, соответствующие охраняемые зоны и соответствующие специальные требования к охраняемым зонам согласно положениям части (2) статьи 54 Закона № 422/2023 о защитных мерах против вредных для растений организмов.</w:t>
      </w:r>
    </w:p>
    <w:p w14:paraId="1C23EFA7" w14:textId="77777777" w:rsidR="00A56B5C" w:rsidRPr="00AF3DAF" w:rsidRDefault="00A56B5C" w:rsidP="00A56B5C">
      <w:pPr>
        <w:numPr>
          <w:ilvl w:val="0"/>
          <w:numId w:val="31"/>
        </w:numPr>
        <w:shd w:val="clear" w:color="auto" w:fill="FFFFFF"/>
        <w:tabs>
          <w:tab w:val="left" w:pos="851"/>
          <w:tab w:val="left" w:pos="990"/>
        </w:tabs>
        <w:spacing w:after="160" w:line="259" w:lineRule="auto"/>
        <w:ind w:left="0" w:firstLine="720"/>
        <w:contextualSpacing/>
        <w:rPr>
          <w:sz w:val="24"/>
          <w:szCs w:val="24"/>
        </w:rPr>
      </w:pPr>
      <w:r w:rsidRPr="00AF3DAF">
        <w:rPr>
          <w:sz w:val="24"/>
          <w:szCs w:val="24"/>
        </w:rPr>
        <w:t>В случае утверждения охраняемых зон они должны быть указаны в соответствующей рубрике.</w:t>
      </w:r>
    </w:p>
    <w:p w14:paraId="29ADA6B2" w14:textId="77777777" w:rsidR="00A56B5C" w:rsidRPr="00AF3DAF" w:rsidRDefault="00A56B5C" w:rsidP="00A56B5C">
      <w:pPr>
        <w:shd w:val="clear" w:color="auto" w:fill="FFFFFF"/>
        <w:tabs>
          <w:tab w:val="left" w:pos="851"/>
        </w:tabs>
        <w:spacing w:line="276" w:lineRule="auto"/>
        <w:ind w:left="567" w:firstLine="0"/>
        <w:contextualSpacing/>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9"/>
        <w:gridCol w:w="2121"/>
        <w:gridCol w:w="1611"/>
        <w:gridCol w:w="3339"/>
        <w:gridCol w:w="1542"/>
      </w:tblGrid>
      <w:tr w:rsidR="00A56B5C" w:rsidRPr="00AF3DAF" w14:paraId="022943A7"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0CA04" w14:textId="77777777" w:rsidR="00A56B5C" w:rsidRPr="00AF3DAF" w:rsidRDefault="00A56B5C" w:rsidP="00D75845">
            <w:pPr>
              <w:ind w:left="57" w:right="57" w:firstLine="0"/>
              <w:contextualSpacing/>
              <w:jc w:val="center"/>
              <w:rPr>
                <w:b/>
                <w:bCs/>
                <w:sz w:val="18"/>
                <w:szCs w:val="18"/>
                <w:lang w:val="en-US"/>
              </w:rPr>
            </w:pPr>
            <w:r w:rsidRPr="00AF3DAF">
              <w:rPr>
                <w:b/>
                <w:bCs/>
                <w:sz w:val="18"/>
                <w:szCs w:val="18"/>
                <w:lang w:val="en-US"/>
              </w:rPr>
              <w:t>№</w:t>
            </w:r>
          </w:p>
          <w:p w14:paraId="1BB2BCA5" w14:textId="77777777" w:rsidR="00A56B5C" w:rsidRPr="00AF3DAF" w:rsidRDefault="00A56B5C" w:rsidP="00D75845">
            <w:pPr>
              <w:ind w:left="57" w:right="57" w:firstLine="0"/>
              <w:contextualSpacing/>
              <w:jc w:val="center"/>
              <w:rPr>
                <w:b/>
                <w:bCs/>
                <w:sz w:val="18"/>
                <w:szCs w:val="18"/>
                <w:lang w:val="en-US"/>
              </w:rPr>
            </w:pPr>
            <w:r w:rsidRPr="00AF3DAF">
              <w:rPr>
                <w:b/>
                <w:bCs/>
                <w:sz w:val="18"/>
                <w:szCs w:val="18"/>
                <w:lang w:val="en-US"/>
              </w:rPr>
              <w:t>п/п</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BBA78" w14:textId="77777777" w:rsidR="00A56B5C" w:rsidRPr="00AF3DAF" w:rsidRDefault="00A56B5C" w:rsidP="00D75845">
            <w:pPr>
              <w:ind w:left="57" w:right="57" w:firstLine="0"/>
              <w:contextualSpacing/>
              <w:jc w:val="center"/>
              <w:rPr>
                <w:b/>
                <w:bCs/>
                <w:sz w:val="18"/>
                <w:szCs w:val="18"/>
              </w:rPr>
            </w:pPr>
            <w:r w:rsidRPr="00AF3DAF">
              <w:rPr>
                <w:b/>
                <w:bCs/>
                <w:sz w:val="18"/>
                <w:szCs w:val="18"/>
              </w:rPr>
              <w:t>Растения, растительная продукция и другие объекты</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D4DBB" w14:textId="77777777" w:rsidR="00A56B5C" w:rsidRPr="00AF3DAF" w:rsidRDefault="00A56B5C" w:rsidP="00D75845">
            <w:pPr>
              <w:ind w:left="57" w:right="57" w:firstLine="0"/>
              <w:contextualSpacing/>
              <w:jc w:val="center"/>
              <w:rPr>
                <w:b/>
                <w:bCs/>
                <w:sz w:val="18"/>
                <w:szCs w:val="18"/>
              </w:rPr>
            </w:pPr>
            <w:r w:rsidRPr="00AF3DAF">
              <w:rPr>
                <w:b/>
                <w:bCs/>
                <w:sz w:val="18"/>
                <w:szCs w:val="18"/>
                <w:lang w:val="en-US"/>
              </w:rPr>
              <w:t xml:space="preserve">Коды </w:t>
            </w:r>
            <w:r w:rsidRPr="00AF3DAF">
              <w:rPr>
                <w:b/>
                <w:bCs/>
                <w:sz w:val="18"/>
                <w:szCs w:val="18"/>
              </w:rPr>
              <w:t>КН</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BEB5B" w14:textId="77777777" w:rsidR="00A56B5C" w:rsidRPr="00AF3DAF" w:rsidRDefault="00A56B5C" w:rsidP="00D75845">
            <w:pPr>
              <w:ind w:left="57" w:right="57" w:firstLine="0"/>
              <w:contextualSpacing/>
              <w:jc w:val="center"/>
              <w:rPr>
                <w:b/>
                <w:bCs/>
                <w:sz w:val="18"/>
                <w:szCs w:val="18"/>
              </w:rPr>
            </w:pPr>
            <w:r w:rsidRPr="00AF3DAF">
              <w:rPr>
                <w:b/>
                <w:bCs/>
                <w:sz w:val="18"/>
                <w:szCs w:val="18"/>
              </w:rPr>
              <w:t xml:space="preserve">Специальные требования </w:t>
            </w:r>
          </w:p>
          <w:p w14:paraId="0350D59C" w14:textId="77777777" w:rsidR="00A56B5C" w:rsidRPr="00AF3DAF" w:rsidRDefault="00A56B5C" w:rsidP="00D75845">
            <w:pPr>
              <w:ind w:left="57" w:right="57" w:firstLine="0"/>
              <w:contextualSpacing/>
              <w:jc w:val="center"/>
              <w:rPr>
                <w:b/>
                <w:bCs/>
                <w:sz w:val="18"/>
                <w:szCs w:val="18"/>
              </w:rPr>
            </w:pPr>
            <w:r w:rsidRPr="00AF3DAF">
              <w:rPr>
                <w:b/>
                <w:bCs/>
                <w:sz w:val="18"/>
                <w:szCs w:val="18"/>
              </w:rPr>
              <w:t>к охраняемым зонам</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F6317" w14:textId="77777777" w:rsidR="00A56B5C" w:rsidRPr="00AF3DAF" w:rsidRDefault="00A56B5C" w:rsidP="00D75845">
            <w:pPr>
              <w:ind w:left="57" w:right="57" w:firstLine="0"/>
              <w:contextualSpacing/>
              <w:jc w:val="center"/>
              <w:rPr>
                <w:b/>
                <w:bCs/>
                <w:sz w:val="18"/>
                <w:szCs w:val="18"/>
              </w:rPr>
            </w:pPr>
            <w:r w:rsidRPr="00AF3DAF">
              <w:rPr>
                <w:b/>
                <w:bCs/>
                <w:sz w:val="18"/>
                <w:szCs w:val="18"/>
              </w:rPr>
              <w:t xml:space="preserve">Охраняемые </w:t>
            </w:r>
            <w:r w:rsidRPr="00AF3DAF">
              <w:rPr>
                <w:b/>
                <w:bCs/>
                <w:sz w:val="18"/>
                <w:szCs w:val="18"/>
                <w:lang w:val="en-US"/>
              </w:rPr>
              <w:t>зон</w:t>
            </w:r>
            <w:r w:rsidRPr="00AF3DAF">
              <w:rPr>
                <w:b/>
                <w:bCs/>
                <w:sz w:val="18"/>
                <w:szCs w:val="18"/>
              </w:rPr>
              <w:t>ы</w:t>
            </w:r>
          </w:p>
        </w:tc>
      </w:tr>
      <w:tr w:rsidR="00A56B5C" w:rsidRPr="00AF3DAF" w14:paraId="76805DD4"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4FD11"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3D2CC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Используемые сельскохозяйственные машины</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EB9039"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10 000</w:t>
            </w:r>
          </w:p>
          <w:p w14:paraId="4D089F4E"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21 000</w:t>
            </w:r>
          </w:p>
          <w:p w14:paraId="5ED44532"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29 100</w:t>
            </w:r>
          </w:p>
          <w:p w14:paraId="106F66D5"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29 300</w:t>
            </w:r>
          </w:p>
          <w:p w14:paraId="1CC8C0CA"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29 500</w:t>
            </w:r>
          </w:p>
          <w:p w14:paraId="5C98BCD4"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29 900</w:t>
            </w:r>
          </w:p>
          <w:p w14:paraId="6A90FABD"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31 000</w:t>
            </w:r>
          </w:p>
          <w:p w14:paraId="56F009D0"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39 110</w:t>
            </w:r>
          </w:p>
          <w:p w14:paraId="51B552A5"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39 190</w:t>
            </w:r>
          </w:p>
          <w:p w14:paraId="343054DD"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39 900</w:t>
            </w:r>
          </w:p>
          <w:p w14:paraId="3D3482B8"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41 000</w:t>
            </w:r>
          </w:p>
          <w:p w14:paraId="22879DEB"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42 000</w:t>
            </w:r>
          </w:p>
          <w:p w14:paraId="47C20861"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80 000</w:t>
            </w:r>
          </w:p>
          <w:p w14:paraId="79C83A11"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8432 90 000</w:t>
            </w:r>
          </w:p>
          <w:p w14:paraId="11688D4C"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8433 40 000</w:t>
            </w:r>
          </w:p>
          <w:p w14:paraId="73015E78"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8433 51 000</w:t>
            </w:r>
          </w:p>
          <w:p w14:paraId="169214D6"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8433 53 100</w:t>
            </w:r>
          </w:p>
          <w:p w14:paraId="7D36174D"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8433 53 300</w:t>
            </w:r>
          </w:p>
          <w:p w14:paraId="1F28E2B4"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8433 53 900</w:t>
            </w:r>
          </w:p>
          <w:p w14:paraId="7E8DE56F" w14:textId="77777777" w:rsidR="00A56B5C" w:rsidRPr="00013098" w:rsidRDefault="00A56B5C" w:rsidP="00D75845">
            <w:pPr>
              <w:ind w:left="57" w:right="57" w:firstLine="0"/>
              <w:contextualSpacing/>
              <w:jc w:val="left"/>
              <w:rPr>
                <w:sz w:val="18"/>
                <w:szCs w:val="18"/>
                <w:lang w:val="en-US"/>
              </w:rPr>
            </w:pPr>
            <w:r w:rsidRPr="00013098">
              <w:rPr>
                <w:sz w:val="18"/>
                <w:szCs w:val="18"/>
                <w:lang w:val="en-US"/>
              </w:rPr>
              <w:t>ex 8436 80 100</w:t>
            </w:r>
          </w:p>
          <w:p w14:paraId="24A7CF8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29 000</w:t>
            </w:r>
          </w:p>
          <w:p w14:paraId="54D25AB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91 100</w:t>
            </w:r>
          </w:p>
          <w:p w14:paraId="24EF206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92 100</w:t>
            </w:r>
          </w:p>
          <w:p w14:paraId="04BB0E4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93 100</w:t>
            </w:r>
          </w:p>
          <w:p w14:paraId="171F5AC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94 100</w:t>
            </w:r>
          </w:p>
          <w:p w14:paraId="28E9C1A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8701 95 100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B81E0F" w14:textId="77777777" w:rsidR="00A56B5C" w:rsidRPr="00AF3DAF" w:rsidRDefault="00A56B5C" w:rsidP="00D75845">
            <w:pPr>
              <w:ind w:left="57" w:right="57" w:firstLine="0"/>
              <w:contextualSpacing/>
              <w:jc w:val="left"/>
              <w:rPr>
                <w:sz w:val="18"/>
                <w:szCs w:val="18"/>
              </w:rPr>
            </w:pPr>
            <w:r w:rsidRPr="00AF3DAF">
              <w:rPr>
                <w:sz w:val="18"/>
                <w:szCs w:val="18"/>
              </w:rPr>
              <w:t>Машины:</w:t>
            </w:r>
          </w:p>
          <w:p w14:paraId="7465E3DD" w14:textId="77777777" w:rsidR="00A56B5C" w:rsidRPr="00AF3DAF" w:rsidRDefault="00A56B5C" w:rsidP="00D75845">
            <w:pPr>
              <w:ind w:left="57" w:right="57" w:firstLine="0"/>
              <w:contextualSpacing/>
              <w:jc w:val="left"/>
              <w:rPr>
                <w:sz w:val="18"/>
                <w:szCs w:val="18"/>
              </w:rPr>
            </w:pPr>
            <w:r w:rsidRPr="00AF3DAF">
              <w:rPr>
                <w:sz w:val="18"/>
                <w:szCs w:val="18"/>
              </w:rPr>
              <w:t>1) были полностью очищены от почвы и растительных остатков, когда их ввозили в места производства сахарной свеклы; или</w:t>
            </w:r>
          </w:p>
          <w:p w14:paraId="03E37AE4"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происходят из зоны, в которой не известно  присутствие </w:t>
            </w:r>
            <w:r w:rsidRPr="00AF3DAF">
              <w:rPr>
                <w:sz w:val="18"/>
                <w:szCs w:val="18"/>
                <w:lang w:val="en-US"/>
              </w:rPr>
              <w:t>BNYVV</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8EE3BFE" w14:textId="77777777" w:rsidR="00A56B5C" w:rsidRPr="00AF3DAF" w:rsidRDefault="00A56B5C" w:rsidP="00D75845">
            <w:pPr>
              <w:ind w:left="57" w:right="57" w:firstLine="0"/>
              <w:contextualSpacing/>
              <w:jc w:val="left"/>
              <w:rPr>
                <w:sz w:val="18"/>
                <w:szCs w:val="18"/>
              </w:rPr>
            </w:pPr>
          </w:p>
        </w:tc>
      </w:tr>
      <w:tr w:rsidR="00A56B5C" w:rsidRPr="00AF3DAF" w14:paraId="3333DE33"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9C970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5BFCD4" w14:textId="77777777" w:rsidR="00A56B5C" w:rsidRPr="00AF3DAF" w:rsidRDefault="00A56B5C" w:rsidP="00D75845">
            <w:pPr>
              <w:ind w:left="57" w:right="57" w:firstLine="0"/>
              <w:contextualSpacing/>
              <w:jc w:val="left"/>
              <w:rPr>
                <w:sz w:val="18"/>
                <w:szCs w:val="18"/>
              </w:rPr>
            </w:pPr>
            <w:r w:rsidRPr="00AF3DAF">
              <w:rPr>
                <w:sz w:val="18"/>
                <w:szCs w:val="18"/>
              </w:rPr>
              <w:t xml:space="preserve">Почва и нестерилизованные отходы, происходящие от использования сахарной свеклы вида </w:t>
            </w:r>
          </w:p>
          <w:p w14:paraId="0AFF3DD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w:t>
            </w:r>
            <w:r w:rsidRPr="00AF3DAF">
              <w:rPr>
                <w:i/>
                <w:iCs/>
                <w:sz w:val="18"/>
                <w:szCs w:val="18"/>
                <w:lang w:val="en-US"/>
              </w:rPr>
              <w:t>Beta vulgaris</w:t>
            </w:r>
            <w:r w:rsidRPr="00AF3DAF">
              <w:rPr>
                <w:sz w:val="18"/>
                <w:szCs w:val="18"/>
                <w:lang w:val="en-US"/>
              </w:rPr>
              <w:t xml:space="preserve"> L.)</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F3248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2303 20 100</w:t>
            </w:r>
          </w:p>
          <w:p w14:paraId="16CC882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2303 20 900</w:t>
            </w:r>
          </w:p>
          <w:p w14:paraId="3F906D5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2530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F009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почва и отходы:</w:t>
            </w:r>
          </w:p>
          <w:p w14:paraId="148668DD" w14:textId="77777777" w:rsidR="00A56B5C" w:rsidRPr="00AF3DAF" w:rsidRDefault="00A56B5C" w:rsidP="00D75845">
            <w:pPr>
              <w:ind w:left="57" w:right="57" w:firstLine="0"/>
              <w:contextualSpacing/>
              <w:jc w:val="left"/>
              <w:rPr>
                <w:sz w:val="18"/>
                <w:szCs w:val="18"/>
              </w:rPr>
            </w:pPr>
            <w:r w:rsidRPr="00AF3DAF">
              <w:rPr>
                <w:sz w:val="18"/>
                <w:szCs w:val="18"/>
              </w:rPr>
              <w:t xml:space="preserve">1) были обработаны во избежание любого заражения </w:t>
            </w:r>
            <w:r w:rsidRPr="00AF3DAF">
              <w:rPr>
                <w:sz w:val="18"/>
                <w:szCs w:val="18"/>
                <w:lang w:val="en-US"/>
              </w:rPr>
              <w:t>BNYVV</w:t>
            </w:r>
            <w:r w:rsidRPr="00AF3DAF">
              <w:rPr>
                <w:sz w:val="18"/>
                <w:szCs w:val="18"/>
              </w:rPr>
              <w:t>, или</w:t>
            </w:r>
          </w:p>
          <w:p w14:paraId="0371AF1F" w14:textId="77777777" w:rsidR="00A56B5C" w:rsidRPr="00AF3DAF" w:rsidRDefault="00A56B5C" w:rsidP="00D75845">
            <w:pPr>
              <w:ind w:left="57" w:right="57" w:firstLine="0"/>
              <w:contextualSpacing/>
              <w:jc w:val="left"/>
              <w:rPr>
                <w:sz w:val="18"/>
                <w:szCs w:val="18"/>
              </w:rPr>
            </w:pPr>
            <w:r w:rsidRPr="00AF3DAF">
              <w:rPr>
                <w:sz w:val="18"/>
                <w:szCs w:val="18"/>
              </w:rPr>
              <w:t>2) предназначены для поставки в установку по удалению официально утвержденным способом, или</w:t>
            </w:r>
          </w:p>
          <w:p w14:paraId="3B57DAA8" w14:textId="77777777" w:rsidR="00A56B5C" w:rsidRPr="00AF3DAF" w:rsidRDefault="00A56B5C" w:rsidP="00D75845">
            <w:pPr>
              <w:ind w:left="57" w:right="57" w:firstLine="0"/>
              <w:contextualSpacing/>
              <w:jc w:val="left"/>
              <w:rPr>
                <w:sz w:val="18"/>
                <w:szCs w:val="18"/>
              </w:rPr>
            </w:pPr>
            <w:r w:rsidRPr="00AF3DAF">
              <w:rPr>
                <w:sz w:val="18"/>
                <w:szCs w:val="18"/>
              </w:rPr>
              <w:t xml:space="preserve">3) происходят от растений вида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выращенных в зоне, в которой не известно  присутствие </w:t>
            </w:r>
            <w:r w:rsidRPr="00AF3DAF">
              <w:rPr>
                <w:sz w:val="18"/>
                <w:szCs w:val="18"/>
                <w:lang w:val="en-US"/>
              </w:rPr>
              <w:t>BNYVV</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6C20D2" w14:textId="77777777" w:rsidR="00A56B5C" w:rsidRPr="00AF3DAF" w:rsidRDefault="00A56B5C" w:rsidP="00D75845">
            <w:pPr>
              <w:ind w:left="57" w:right="57" w:firstLine="0"/>
              <w:contextualSpacing/>
              <w:jc w:val="left"/>
              <w:rPr>
                <w:sz w:val="18"/>
                <w:szCs w:val="18"/>
              </w:rPr>
            </w:pPr>
          </w:p>
        </w:tc>
      </w:tr>
      <w:tr w:rsidR="00A56B5C" w:rsidRPr="00AF3DAF" w14:paraId="1568AA2A"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E0100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3.</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4FEDF" w14:textId="77777777" w:rsidR="00A56B5C" w:rsidRPr="00AF3DAF" w:rsidRDefault="00A56B5C" w:rsidP="00D75845">
            <w:pPr>
              <w:ind w:left="57" w:right="57" w:firstLine="0"/>
              <w:contextualSpacing/>
              <w:jc w:val="left"/>
              <w:rPr>
                <w:sz w:val="18"/>
                <w:szCs w:val="18"/>
              </w:rPr>
            </w:pPr>
            <w:r w:rsidRPr="00AF3DAF">
              <w:rPr>
                <w:sz w:val="18"/>
                <w:szCs w:val="18"/>
              </w:rPr>
              <w:t xml:space="preserve">Ульи – в период с 15 марта по 30 июня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42685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0106 41 000</w:t>
            </w:r>
          </w:p>
          <w:p w14:paraId="5DA87A7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4421 99 990</w:t>
            </w:r>
          </w:p>
          <w:p w14:paraId="236FD47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4602 19 900</w:t>
            </w:r>
          </w:p>
          <w:p w14:paraId="1435D46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4602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218B91"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ульи:</w:t>
            </w:r>
          </w:p>
          <w:p w14:paraId="51F41CF4" w14:textId="77777777" w:rsidR="00A56B5C" w:rsidRPr="00AF3DAF" w:rsidRDefault="00A56B5C" w:rsidP="00D75845">
            <w:pPr>
              <w:ind w:left="57" w:right="57" w:firstLine="0"/>
              <w:contextualSpacing/>
              <w:jc w:val="left"/>
              <w:rPr>
                <w:sz w:val="18"/>
                <w:szCs w:val="18"/>
              </w:rPr>
            </w:pPr>
            <w:r w:rsidRPr="00AF3DAF">
              <w:rPr>
                <w:sz w:val="18"/>
                <w:szCs w:val="18"/>
              </w:rPr>
              <w:t xml:space="preserve">1) происходят из других стран, признанных защищенными от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или </w:t>
            </w:r>
          </w:p>
          <w:p w14:paraId="1D07B068" w14:textId="77777777" w:rsidR="00A56B5C" w:rsidRPr="00AF3DAF" w:rsidRDefault="00A56B5C" w:rsidP="00D75845">
            <w:pPr>
              <w:ind w:left="57" w:right="57" w:firstLine="0"/>
              <w:contextualSpacing/>
              <w:jc w:val="left"/>
              <w:rPr>
                <w:sz w:val="18"/>
                <w:szCs w:val="18"/>
              </w:rPr>
            </w:pPr>
            <w:r w:rsidRPr="00AF3DAF">
              <w:rPr>
                <w:sz w:val="18"/>
                <w:szCs w:val="18"/>
              </w:rPr>
              <w:t>2) происходят из  охраняемой зоны, указанной в правой колонке, или</w:t>
            </w:r>
          </w:p>
          <w:p w14:paraId="4B07519C" w14:textId="77777777" w:rsidR="00A56B5C" w:rsidRPr="00AF3DAF" w:rsidRDefault="00A56B5C" w:rsidP="00D75845">
            <w:pPr>
              <w:ind w:left="57" w:right="57" w:firstLine="0"/>
              <w:contextualSpacing/>
              <w:jc w:val="left"/>
              <w:rPr>
                <w:sz w:val="18"/>
                <w:szCs w:val="18"/>
              </w:rPr>
            </w:pPr>
            <w:r w:rsidRPr="00AF3DAF">
              <w:rPr>
                <w:sz w:val="18"/>
                <w:szCs w:val="18"/>
              </w:rPr>
              <w:t xml:space="preserve">3) перед перемещением стали объектом соответствующих карантинных мероприятий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2D2A09D" w14:textId="77777777" w:rsidR="00A56B5C" w:rsidRPr="00AF3DAF" w:rsidRDefault="00A56B5C" w:rsidP="00D75845">
            <w:pPr>
              <w:ind w:left="57" w:right="57" w:firstLine="0"/>
              <w:contextualSpacing/>
              <w:jc w:val="left"/>
              <w:rPr>
                <w:sz w:val="18"/>
                <w:szCs w:val="18"/>
              </w:rPr>
            </w:pPr>
          </w:p>
        </w:tc>
      </w:tr>
      <w:tr w:rsidR="00A56B5C" w:rsidRPr="00AF3DAF" w14:paraId="3B1A6383"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54BBF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BAC63F" w14:textId="77777777" w:rsidR="00A56B5C" w:rsidRPr="00AF3DAF" w:rsidRDefault="00A56B5C" w:rsidP="00D75845">
            <w:pPr>
              <w:ind w:left="57" w:right="57" w:firstLine="0"/>
              <w:contextualSpacing/>
              <w:jc w:val="left"/>
              <w:rPr>
                <w:sz w:val="18"/>
                <w:szCs w:val="18"/>
              </w:rPr>
            </w:pPr>
            <w:r w:rsidRPr="00AF3DAF">
              <w:rPr>
                <w:sz w:val="18"/>
                <w:szCs w:val="18"/>
              </w:rPr>
              <w:t>Растения, предназначенные для посадки травянистых видов, за исключением луковиц, клубнелуковиц, растений семейства Gramineae, корневищ, семян и клубней</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5433A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7D4D920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0602 90 200</w:t>
            </w:r>
          </w:p>
          <w:p w14:paraId="23E8485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90 300</w:t>
            </w:r>
          </w:p>
          <w:p w14:paraId="212C598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3D731F5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0485B57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90 910</w:t>
            </w:r>
          </w:p>
          <w:p w14:paraId="188EF81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p w14:paraId="3FD1234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 xml:space="preserve">ex 0704 10 </w:t>
            </w:r>
          </w:p>
          <w:p w14:paraId="55429A0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0704 90 100</w:t>
            </w:r>
          </w:p>
          <w:p w14:paraId="771CE75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0704 90 900</w:t>
            </w:r>
          </w:p>
          <w:p w14:paraId="2AE325A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11 000</w:t>
            </w:r>
          </w:p>
          <w:p w14:paraId="6727809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19 000</w:t>
            </w:r>
          </w:p>
          <w:p w14:paraId="717DA27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21 000</w:t>
            </w:r>
          </w:p>
          <w:p w14:paraId="7BCE4EC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29 000</w:t>
            </w:r>
          </w:p>
          <w:p w14:paraId="34B0EDE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0706 90 100</w:t>
            </w:r>
          </w:p>
          <w:p w14:paraId="02A3870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0709 40 000</w:t>
            </w:r>
          </w:p>
          <w:p w14:paraId="567F84F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0709 99 100</w:t>
            </w:r>
          </w:p>
          <w:p w14:paraId="751CA96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0910 99 310</w:t>
            </w:r>
          </w:p>
          <w:p w14:paraId="679BFC0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0910 99 330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0A57B"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0D795314"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w:t>
            </w:r>
          </w:p>
          <w:p w14:paraId="0274CF4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563FB1CD" w14:textId="77777777" w:rsidR="00A56B5C" w:rsidRPr="00AF3DAF" w:rsidRDefault="00A56B5C" w:rsidP="00D75845">
            <w:pPr>
              <w:ind w:left="57" w:right="57" w:firstLine="0"/>
              <w:contextualSpacing/>
              <w:jc w:val="left"/>
              <w:rPr>
                <w:sz w:val="18"/>
                <w:szCs w:val="18"/>
              </w:rPr>
            </w:pPr>
            <w:r w:rsidRPr="00AF3DAF">
              <w:rPr>
                <w:sz w:val="18"/>
                <w:szCs w:val="18"/>
              </w:rPr>
              <w:t>2)</w:t>
            </w:r>
            <w:r w:rsidRPr="00AF3DAF">
              <w:rPr>
                <w:rFonts w:ascii="Calibri" w:eastAsia="Calibri" w:hAnsi="Calibri"/>
                <w:sz w:val="18"/>
                <w:szCs w:val="18"/>
              </w:rPr>
              <w:t xml:space="preserve"> </w:t>
            </w:r>
            <w:r w:rsidRPr="00AF3DAF">
              <w:rPr>
                <w:sz w:val="18"/>
                <w:szCs w:val="18"/>
              </w:rPr>
              <w:t xml:space="preserve">не было замечено ни одного признака, вызванного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 в месте производства в рамках официальных проверок, проводимых не реже одного раза в месяц в течение трех месяцев, которые предшествовали перемещению из этого места производства,</w:t>
            </w:r>
          </w:p>
          <w:p w14:paraId="6494E05C"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E7026ED" w14:textId="77777777" w:rsidR="00A56B5C" w:rsidRPr="00AF3DAF" w:rsidRDefault="00A56B5C" w:rsidP="00D75845">
            <w:pPr>
              <w:ind w:left="57" w:right="57" w:firstLine="0"/>
              <w:contextualSpacing/>
              <w:jc w:val="left"/>
              <w:rPr>
                <w:sz w:val="18"/>
                <w:szCs w:val="18"/>
              </w:rPr>
            </w:pPr>
            <w:r w:rsidRPr="00AF3DAF">
              <w:rPr>
                <w:sz w:val="18"/>
                <w:szCs w:val="18"/>
              </w:rPr>
              <w:t xml:space="preserve">3) непосредственно перед реализацией растения были официально проверены и признаны свободными от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 xml:space="preserve">) и были подвергнуты соответствующей обработке от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w:t>
            </w:r>
          </w:p>
          <w:p w14:paraId="6F92357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5719776F" w14:textId="77777777" w:rsidR="00A56B5C" w:rsidRPr="00AF3DAF" w:rsidRDefault="00A56B5C" w:rsidP="00D75845">
            <w:pPr>
              <w:ind w:left="57" w:right="57" w:firstLine="0"/>
              <w:contextualSpacing/>
              <w:jc w:val="left"/>
              <w:rPr>
                <w:sz w:val="18"/>
                <w:szCs w:val="18"/>
              </w:rPr>
            </w:pPr>
            <w:r w:rsidRPr="00AF3DAF">
              <w:rPr>
                <w:sz w:val="18"/>
                <w:szCs w:val="18"/>
              </w:rPr>
              <w:t xml:space="preserve">4) растения происходят из растительного материала, свободного от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 xml:space="preserve">); выращены in vitro в стерильной среде в стерильных условиях, исключающих возможность заражения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 xml:space="preserve">); </w:t>
            </w:r>
          </w:p>
          <w:p w14:paraId="0707C481" w14:textId="77777777" w:rsidR="00A56B5C" w:rsidRPr="00AF3DAF" w:rsidRDefault="00A56B5C" w:rsidP="00D75845">
            <w:pPr>
              <w:ind w:left="57" w:right="57" w:firstLine="0"/>
              <w:contextualSpacing/>
              <w:jc w:val="left"/>
              <w:rPr>
                <w:sz w:val="18"/>
                <w:szCs w:val="18"/>
              </w:rPr>
            </w:pPr>
            <w:r w:rsidRPr="00AF3DAF">
              <w:rPr>
                <w:sz w:val="18"/>
                <w:szCs w:val="18"/>
              </w:rPr>
              <w:t xml:space="preserve">и </w:t>
            </w:r>
          </w:p>
          <w:p w14:paraId="500A40E9" w14:textId="77777777" w:rsidR="00A56B5C" w:rsidRPr="00AF3DAF" w:rsidRDefault="00A56B5C" w:rsidP="00D75845">
            <w:pPr>
              <w:ind w:left="57" w:right="57" w:firstLine="0"/>
              <w:contextualSpacing/>
              <w:jc w:val="left"/>
              <w:rPr>
                <w:sz w:val="18"/>
                <w:szCs w:val="18"/>
              </w:rPr>
            </w:pPr>
            <w:r w:rsidRPr="00AF3DAF">
              <w:rPr>
                <w:sz w:val="18"/>
                <w:szCs w:val="18"/>
              </w:rPr>
              <w:t>перевозятся в прозрачных контейнерах в стерильных условиях</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68FF64" w14:textId="77777777" w:rsidR="00A56B5C" w:rsidRPr="00AF3DAF" w:rsidRDefault="00A56B5C" w:rsidP="00D75845">
            <w:pPr>
              <w:ind w:left="57" w:right="57" w:firstLine="0"/>
              <w:contextualSpacing/>
              <w:rPr>
                <w:sz w:val="18"/>
                <w:szCs w:val="18"/>
              </w:rPr>
            </w:pPr>
          </w:p>
        </w:tc>
      </w:tr>
      <w:tr w:rsidR="00A56B5C" w:rsidRPr="00AF3DAF" w14:paraId="4C39CCD7"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687DA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A9E43D"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Allium</w:t>
            </w:r>
            <w:r w:rsidRPr="00AF3DAF">
              <w:rPr>
                <w:i/>
                <w:iCs/>
                <w:sz w:val="18"/>
                <w:szCs w:val="18"/>
              </w:rPr>
              <w:t xml:space="preserve"> </w:t>
            </w:r>
            <w:r w:rsidRPr="00AF3DAF">
              <w:rPr>
                <w:i/>
                <w:iCs/>
                <w:sz w:val="18"/>
                <w:szCs w:val="18"/>
                <w:lang w:val="en-US"/>
              </w:rPr>
              <w:t>porrum</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Apium</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Beta</w:t>
            </w:r>
            <w:r w:rsidRPr="00AF3DAF">
              <w:rPr>
                <w:sz w:val="18"/>
                <w:szCs w:val="18"/>
              </w:rPr>
              <w:t xml:space="preserve"> </w:t>
            </w:r>
            <w:r w:rsidRPr="00AF3DAF">
              <w:rPr>
                <w:sz w:val="18"/>
                <w:szCs w:val="18"/>
                <w:lang w:val="en-US"/>
              </w:rPr>
              <w:t>L</w:t>
            </w:r>
            <w:r w:rsidRPr="00AF3DAF">
              <w:rPr>
                <w:sz w:val="18"/>
                <w:szCs w:val="18"/>
              </w:rPr>
              <w:t xml:space="preserve">., за исключением тех, которые указаны в позиции 6, и тех, которые предназначены для использования в качестве корма для животных, </w:t>
            </w:r>
            <w:r w:rsidRPr="00AF3DAF">
              <w:rPr>
                <w:i/>
                <w:iCs/>
                <w:sz w:val="18"/>
                <w:szCs w:val="18"/>
                <w:lang w:val="en-US"/>
              </w:rPr>
              <w:t>Brassica</w:t>
            </w:r>
            <w:r w:rsidRPr="00AF3DAF">
              <w:rPr>
                <w:i/>
                <w:iCs/>
                <w:sz w:val="18"/>
                <w:szCs w:val="18"/>
              </w:rPr>
              <w:t xml:space="preserve"> </w:t>
            </w:r>
            <w:r w:rsidRPr="00AF3DAF">
              <w:rPr>
                <w:i/>
                <w:iCs/>
                <w:sz w:val="18"/>
                <w:szCs w:val="18"/>
                <w:lang w:val="en-US"/>
              </w:rPr>
              <w:t>napus</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Brassica</w:t>
            </w:r>
            <w:r w:rsidRPr="00AF3DAF">
              <w:rPr>
                <w:i/>
                <w:iCs/>
                <w:sz w:val="18"/>
                <w:szCs w:val="18"/>
              </w:rPr>
              <w:t xml:space="preserve"> </w:t>
            </w:r>
            <w:r w:rsidRPr="00AF3DAF">
              <w:rPr>
                <w:i/>
                <w:iCs/>
                <w:sz w:val="18"/>
                <w:szCs w:val="18"/>
                <w:lang w:val="en-US"/>
              </w:rPr>
              <w:t>rapa</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Daucus</w:t>
            </w:r>
            <w:r w:rsidRPr="00AF3DAF">
              <w:rPr>
                <w:sz w:val="18"/>
                <w:szCs w:val="18"/>
              </w:rPr>
              <w:t xml:space="preserve"> </w:t>
            </w:r>
            <w:r w:rsidRPr="00AF3DAF">
              <w:rPr>
                <w:sz w:val="18"/>
                <w:szCs w:val="18"/>
                <w:lang w:val="en-US"/>
              </w:rPr>
              <w:t>L</w:t>
            </w:r>
            <w:r w:rsidRPr="00AF3DAF">
              <w:rPr>
                <w:sz w:val="18"/>
                <w:szCs w:val="18"/>
              </w:rPr>
              <w:t xml:space="preserve">., за исключением растений, предназначенных для посадки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A5A6D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0703 90 000</w:t>
            </w:r>
          </w:p>
          <w:p w14:paraId="4EFE662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0704 90 900</w:t>
            </w:r>
          </w:p>
          <w:p w14:paraId="10A22DD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0706 10 000 </w:t>
            </w:r>
          </w:p>
          <w:p w14:paraId="38C5E0C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0706 90 100 </w:t>
            </w:r>
          </w:p>
          <w:p w14:paraId="1A4E2C2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0706 90 900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00D4E5" w14:textId="77777777" w:rsidR="00A56B5C" w:rsidRPr="00AF3DAF" w:rsidRDefault="00A56B5C" w:rsidP="00D75845">
            <w:pPr>
              <w:ind w:left="57" w:right="57" w:firstLine="0"/>
              <w:contextualSpacing/>
              <w:jc w:val="left"/>
              <w:rPr>
                <w:sz w:val="18"/>
                <w:szCs w:val="18"/>
              </w:rPr>
            </w:pPr>
            <w:r w:rsidRPr="00AF3DAF">
              <w:rPr>
                <w:sz w:val="18"/>
                <w:szCs w:val="18"/>
              </w:rPr>
              <w:t>1) Груз или партия не содержит более 1 % почвы по весу,</w:t>
            </w:r>
          </w:p>
          <w:p w14:paraId="6EF43147"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291353B3"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растения предназначены для переработки на предприятиях, которые имеют официально разрешенные установки для удаления отходов,  обеспечивающих отсутствие риска распространения </w:t>
            </w:r>
            <w:r w:rsidRPr="00AF3DAF">
              <w:rPr>
                <w:sz w:val="18"/>
                <w:szCs w:val="18"/>
                <w:lang w:val="en-US"/>
              </w:rPr>
              <w:t>BNYVV</w:t>
            </w:r>
            <w:r w:rsidRPr="00AF3DAF">
              <w:rPr>
                <w:sz w:val="18"/>
                <w:szCs w:val="18"/>
              </w:rPr>
              <w:t xml:space="preserve">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7ECADF" w14:textId="77777777" w:rsidR="00A56B5C" w:rsidRPr="00AF3DAF" w:rsidRDefault="00A56B5C" w:rsidP="00D75845">
            <w:pPr>
              <w:ind w:left="57" w:right="57" w:firstLine="0"/>
              <w:contextualSpacing/>
              <w:jc w:val="left"/>
              <w:rPr>
                <w:sz w:val="18"/>
                <w:szCs w:val="18"/>
              </w:rPr>
            </w:pPr>
          </w:p>
        </w:tc>
      </w:tr>
      <w:tr w:rsidR="00A56B5C" w:rsidRPr="00AF3DAF" w14:paraId="63CAEE5D"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74294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6.</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61369A"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w:t>
            </w:r>
            <w:r w:rsidRPr="00AF3DAF">
              <w:rPr>
                <w:sz w:val="18"/>
                <w:szCs w:val="18"/>
                <w:lang w:val="en-US"/>
              </w:rPr>
              <w:t>L</w:t>
            </w:r>
            <w:r w:rsidRPr="00AF3DAF">
              <w:rPr>
                <w:sz w:val="18"/>
                <w:szCs w:val="18"/>
              </w:rPr>
              <w:t xml:space="preserve">., предназначенные для </w:t>
            </w:r>
            <w:r w:rsidRPr="00AF3DAF">
              <w:rPr>
                <w:sz w:val="18"/>
                <w:szCs w:val="18"/>
              </w:rPr>
              <w:lastRenderedPageBreak/>
              <w:t>промышленной переработки</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78A4A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ex 1212 91 800</w:t>
            </w:r>
          </w:p>
          <w:p w14:paraId="6651C4C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1214 90 100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60663"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p>
          <w:p w14:paraId="1E6001D9"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1) перевозятся таким образом, чтобы обеспечить отсутствие риска распространения </w:t>
            </w:r>
            <w:r w:rsidRPr="00AF3DAF">
              <w:rPr>
                <w:sz w:val="18"/>
                <w:szCs w:val="18"/>
                <w:lang w:val="en-US"/>
              </w:rPr>
              <w:t>BNYVV</w:t>
            </w:r>
            <w:r w:rsidRPr="00AF3DAF">
              <w:rPr>
                <w:sz w:val="18"/>
                <w:szCs w:val="18"/>
              </w:rPr>
              <w:t xml:space="preserve">, и предназначены для доставки на перерабатывающие предприятия, которые имеют официально разрешенные установки для удаления отходов,  обеспечивающие отсутствие риска распространения </w:t>
            </w:r>
            <w:r w:rsidRPr="00AF3DAF">
              <w:rPr>
                <w:sz w:val="18"/>
                <w:szCs w:val="18"/>
                <w:lang w:val="en-US"/>
              </w:rPr>
              <w:t>BNYVV</w:t>
            </w:r>
            <w:r w:rsidRPr="00AF3DAF">
              <w:rPr>
                <w:sz w:val="18"/>
                <w:szCs w:val="18"/>
              </w:rPr>
              <w:t>,</w:t>
            </w:r>
          </w:p>
          <w:p w14:paraId="64339B4D"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AD9BF07"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были выращены в зоне, в которой не известно </w:t>
            </w:r>
            <w:r>
              <w:rPr>
                <w:sz w:val="18"/>
                <w:szCs w:val="18"/>
              </w:rPr>
              <w:t>о</w:t>
            </w:r>
            <w:r w:rsidRPr="00AF3DAF">
              <w:rPr>
                <w:sz w:val="18"/>
                <w:szCs w:val="18"/>
              </w:rPr>
              <w:t xml:space="preserve"> присутстви</w:t>
            </w:r>
            <w:r>
              <w:rPr>
                <w:sz w:val="18"/>
                <w:szCs w:val="18"/>
              </w:rPr>
              <w:t>и</w:t>
            </w:r>
            <w:r w:rsidRPr="00AF3DAF">
              <w:rPr>
                <w:sz w:val="18"/>
                <w:szCs w:val="18"/>
              </w:rPr>
              <w:t xml:space="preserve"> </w:t>
            </w:r>
            <w:r w:rsidRPr="00AF3DAF">
              <w:rPr>
                <w:sz w:val="18"/>
                <w:szCs w:val="18"/>
                <w:lang w:val="en-US"/>
              </w:rPr>
              <w:t>BNYVV</w:t>
            </w:r>
            <w:r w:rsidRPr="00AF3DAF">
              <w:rPr>
                <w:sz w:val="18"/>
                <w:szCs w:val="18"/>
              </w:rPr>
              <w:t xml:space="preserve">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823227" w14:textId="77777777" w:rsidR="00A56B5C" w:rsidRPr="00AF3DAF" w:rsidRDefault="00A56B5C" w:rsidP="00D75845">
            <w:pPr>
              <w:ind w:left="57" w:right="57" w:firstLine="0"/>
              <w:contextualSpacing/>
              <w:jc w:val="left"/>
              <w:rPr>
                <w:sz w:val="18"/>
                <w:szCs w:val="18"/>
              </w:rPr>
            </w:pPr>
          </w:p>
        </w:tc>
      </w:tr>
      <w:tr w:rsidR="00A56B5C" w:rsidRPr="00AF3DAF" w14:paraId="7167600C"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274AB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7.</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A1BA8" w14:textId="77777777" w:rsidR="00A56B5C" w:rsidRPr="00AF3DAF" w:rsidRDefault="00A56B5C" w:rsidP="00D75845">
            <w:pPr>
              <w:ind w:left="57" w:right="57" w:firstLine="0"/>
              <w:contextualSpacing/>
              <w:jc w:val="left"/>
              <w:rPr>
                <w:sz w:val="18"/>
                <w:szCs w:val="18"/>
              </w:rPr>
            </w:pPr>
            <w:r w:rsidRPr="00AF3DAF">
              <w:rPr>
                <w:sz w:val="18"/>
                <w:szCs w:val="18"/>
              </w:rPr>
              <w:t xml:space="preserve">Клубни </w:t>
            </w:r>
            <w:r w:rsidRPr="00AF3DAF">
              <w:rPr>
                <w:i/>
                <w:iCs/>
                <w:sz w:val="18"/>
                <w:szCs w:val="18"/>
                <w:lang w:val="en-US"/>
              </w:rPr>
              <w:t>Solanum</w:t>
            </w:r>
            <w:r w:rsidRPr="00AF3DAF">
              <w:rPr>
                <w:i/>
                <w:iCs/>
                <w:sz w:val="18"/>
                <w:szCs w:val="18"/>
              </w:rPr>
              <w:t xml:space="preserve"> </w:t>
            </w:r>
            <w:r w:rsidRPr="00AF3DAF">
              <w:rPr>
                <w:i/>
                <w:iCs/>
                <w:sz w:val="18"/>
                <w:szCs w:val="18"/>
                <w:lang w:val="en-US"/>
              </w:rPr>
              <w:t>tuberosum</w:t>
            </w:r>
            <w:r w:rsidRPr="00AF3DAF">
              <w:rPr>
                <w:sz w:val="18"/>
                <w:szCs w:val="18"/>
              </w:rPr>
              <w:t xml:space="preserve"> </w:t>
            </w:r>
            <w:r w:rsidRPr="00AF3DAF">
              <w:rPr>
                <w:sz w:val="18"/>
                <w:szCs w:val="18"/>
                <w:lang w:val="en-US"/>
              </w:rPr>
              <w:t>L</w:t>
            </w:r>
            <w:r w:rsidRPr="00AF3DAF">
              <w:rPr>
                <w:sz w:val="18"/>
                <w:szCs w:val="18"/>
              </w:rPr>
              <w:t>., предназначенные для посадки</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B3D97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0701 10 000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AA977A"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клубни:</w:t>
            </w:r>
          </w:p>
          <w:p w14:paraId="6B81F6B7" w14:textId="77777777" w:rsidR="00A56B5C" w:rsidRPr="00AF3DAF" w:rsidRDefault="00A56B5C" w:rsidP="00D75845">
            <w:pPr>
              <w:ind w:left="57" w:right="57" w:firstLine="0"/>
              <w:contextualSpacing/>
              <w:jc w:val="left"/>
              <w:rPr>
                <w:sz w:val="18"/>
                <w:szCs w:val="18"/>
              </w:rPr>
            </w:pPr>
            <w:r w:rsidRPr="00AF3DAF">
              <w:rPr>
                <w:sz w:val="18"/>
                <w:szCs w:val="18"/>
              </w:rPr>
              <w:t xml:space="preserve">1) были выращены в зоне, в которой не известно </w:t>
            </w:r>
            <w:r>
              <w:rPr>
                <w:sz w:val="18"/>
                <w:szCs w:val="18"/>
              </w:rPr>
              <w:t>о</w:t>
            </w:r>
            <w:r w:rsidRPr="00AF3DAF">
              <w:rPr>
                <w:sz w:val="18"/>
                <w:szCs w:val="18"/>
              </w:rPr>
              <w:t xml:space="preserve"> присутстви</w:t>
            </w:r>
            <w:r>
              <w:rPr>
                <w:sz w:val="18"/>
                <w:szCs w:val="18"/>
              </w:rPr>
              <w:t xml:space="preserve">и </w:t>
            </w:r>
            <w:r w:rsidRPr="007B2CA0">
              <w:rPr>
                <w:i/>
                <w:iCs/>
                <w:sz w:val="18"/>
                <w:szCs w:val="18"/>
                <w:lang w:val="en-US"/>
              </w:rPr>
              <w:t>Beet</w:t>
            </w:r>
            <w:r w:rsidRPr="007B2CA0">
              <w:rPr>
                <w:i/>
                <w:iCs/>
                <w:sz w:val="18"/>
                <w:szCs w:val="18"/>
              </w:rPr>
              <w:t xml:space="preserve"> </w:t>
            </w:r>
            <w:r w:rsidRPr="007B2CA0">
              <w:rPr>
                <w:i/>
                <w:iCs/>
                <w:sz w:val="18"/>
                <w:szCs w:val="18"/>
                <w:lang w:val="en-US"/>
              </w:rPr>
              <w:t>necrotic</w:t>
            </w:r>
            <w:r w:rsidRPr="007B2CA0">
              <w:rPr>
                <w:i/>
                <w:iCs/>
                <w:sz w:val="18"/>
                <w:szCs w:val="18"/>
              </w:rPr>
              <w:t xml:space="preserve"> </w:t>
            </w:r>
            <w:r w:rsidRPr="007B2CA0">
              <w:rPr>
                <w:i/>
                <w:iCs/>
                <w:sz w:val="18"/>
                <w:szCs w:val="18"/>
                <w:lang w:val="en-US"/>
              </w:rPr>
              <w:t>yellow</w:t>
            </w:r>
            <w:r w:rsidRPr="007B2CA0">
              <w:rPr>
                <w:i/>
                <w:iCs/>
                <w:sz w:val="18"/>
                <w:szCs w:val="18"/>
              </w:rPr>
              <w:t xml:space="preserve"> </w:t>
            </w:r>
            <w:r w:rsidRPr="007B2CA0">
              <w:rPr>
                <w:i/>
                <w:iCs/>
                <w:sz w:val="18"/>
                <w:szCs w:val="18"/>
                <w:lang w:val="en-US"/>
              </w:rPr>
              <w:t>vein</w:t>
            </w:r>
            <w:r w:rsidRPr="007B2CA0">
              <w:rPr>
                <w:i/>
                <w:iCs/>
                <w:sz w:val="18"/>
                <w:szCs w:val="18"/>
              </w:rPr>
              <w:t xml:space="preserve"> </w:t>
            </w:r>
            <w:r w:rsidRPr="007B2CA0">
              <w:rPr>
                <w:i/>
                <w:iCs/>
                <w:sz w:val="18"/>
                <w:szCs w:val="18"/>
                <w:lang w:val="en-US"/>
              </w:rPr>
              <w:t>virus</w:t>
            </w:r>
            <w:r w:rsidRPr="007B2CA0">
              <w:rPr>
                <w:sz w:val="18"/>
                <w:szCs w:val="18"/>
              </w:rPr>
              <w:t xml:space="preserve"> («</w:t>
            </w:r>
            <w:r w:rsidRPr="007B2CA0">
              <w:rPr>
                <w:sz w:val="18"/>
                <w:szCs w:val="18"/>
                <w:lang w:val="en-US"/>
              </w:rPr>
              <w:t>BNYVV</w:t>
            </w:r>
            <w:r w:rsidRPr="007B2CA0">
              <w:rPr>
                <w:sz w:val="18"/>
                <w:szCs w:val="18"/>
              </w:rPr>
              <w:t>»);</w:t>
            </w:r>
            <w:r w:rsidRPr="00AF3DAF">
              <w:rPr>
                <w:sz w:val="18"/>
                <w:szCs w:val="18"/>
              </w:rPr>
              <w:t xml:space="preserve"> или </w:t>
            </w:r>
          </w:p>
          <w:p w14:paraId="73E2AAB0" w14:textId="77777777" w:rsidR="00A56B5C" w:rsidRPr="00AF3DAF" w:rsidRDefault="00A56B5C" w:rsidP="00D75845">
            <w:pPr>
              <w:ind w:left="57" w:right="57" w:firstLine="0"/>
              <w:contextualSpacing/>
              <w:jc w:val="left"/>
              <w:rPr>
                <w:sz w:val="18"/>
                <w:szCs w:val="18"/>
              </w:rPr>
            </w:pPr>
            <w:r w:rsidRPr="00AF3DAF">
              <w:rPr>
                <w:sz w:val="18"/>
                <w:szCs w:val="18"/>
              </w:rPr>
              <w:t xml:space="preserve">2) были выращены на участке или в среде произрастания, которые известны как свободные от  </w:t>
            </w:r>
            <w:r w:rsidRPr="00AF3DAF">
              <w:rPr>
                <w:sz w:val="18"/>
                <w:szCs w:val="18"/>
                <w:lang w:val="en-US"/>
              </w:rPr>
              <w:t>BNYVV</w:t>
            </w:r>
            <w:r w:rsidRPr="00AF3DAF">
              <w:rPr>
                <w:sz w:val="18"/>
                <w:szCs w:val="18"/>
              </w:rPr>
              <w:t xml:space="preserve">, или были официально протестированы путем официальных методов и признаны свободными от </w:t>
            </w:r>
            <w:r w:rsidRPr="00AF3DAF">
              <w:rPr>
                <w:sz w:val="18"/>
                <w:szCs w:val="18"/>
                <w:lang w:val="en-US"/>
              </w:rPr>
              <w:t>BNYVV</w:t>
            </w:r>
            <w:r w:rsidRPr="00AF3DAF">
              <w:rPr>
                <w:sz w:val="18"/>
                <w:szCs w:val="18"/>
              </w:rPr>
              <w:t xml:space="preserve">; </w:t>
            </w:r>
          </w:p>
          <w:p w14:paraId="59BB0478"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6A74409" w14:textId="77777777" w:rsidR="00A56B5C" w:rsidRPr="00AF3DAF" w:rsidRDefault="00A56B5C" w:rsidP="00D75845">
            <w:pPr>
              <w:ind w:left="57" w:right="57" w:firstLine="0"/>
              <w:contextualSpacing/>
              <w:jc w:val="left"/>
              <w:rPr>
                <w:sz w:val="18"/>
                <w:szCs w:val="18"/>
              </w:rPr>
            </w:pPr>
            <w:r w:rsidRPr="00AF3DAF">
              <w:rPr>
                <w:sz w:val="18"/>
                <w:szCs w:val="18"/>
              </w:rPr>
              <w:t xml:space="preserve">3) были очищены от почвы и вымыты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9EA0250" w14:textId="77777777" w:rsidR="00A56B5C" w:rsidRPr="00AF3DAF" w:rsidRDefault="00A56B5C" w:rsidP="00D75845">
            <w:pPr>
              <w:ind w:left="57" w:right="57" w:firstLine="0"/>
              <w:contextualSpacing/>
              <w:jc w:val="left"/>
              <w:rPr>
                <w:sz w:val="18"/>
                <w:szCs w:val="18"/>
              </w:rPr>
            </w:pPr>
          </w:p>
        </w:tc>
      </w:tr>
      <w:tr w:rsidR="00A56B5C" w:rsidRPr="00AF3DAF" w14:paraId="167361B9"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C93E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8.</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32CAF"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w:t>
            </w:r>
            <w:r w:rsidRPr="00AF3DAF">
              <w:rPr>
                <w:i/>
                <w:iCs/>
                <w:sz w:val="18"/>
                <w:szCs w:val="18"/>
                <w:lang w:val="en-US"/>
              </w:rPr>
              <w:t>Solanum</w:t>
            </w:r>
            <w:r w:rsidRPr="00AF3DAF">
              <w:rPr>
                <w:i/>
                <w:iCs/>
                <w:sz w:val="18"/>
                <w:szCs w:val="18"/>
              </w:rPr>
              <w:t xml:space="preserve"> </w:t>
            </w:r>
            <w:r w:rsidRPr="00AF3DAF">
              <w:rPr>
                <w:i/>
                <w:iCs/>
                <w:sz w:val="18"/>
                <w:szCs w:val="18"/>
                <w:lang w:val="en-US"/>
              </w:rPr>
              <w:t>tuberosum</w:t>
            </w:r>
            <w:r w:rsidRPr="00AF3DAF">
              <w:rPr>
                <w:sz w:val="18"/>
                <w:szCs w:val="18"/>
              </w:rPr>
              <w:t xml:space="preserve"> </w:t>
            </w:r>
            <w:r w:rsidRPr="00AF3DAF">
              <w:rPr>
                <w:sz w:val="18"/>
                <w:szCs w:val="18"/>
                <w:lang w:val="en-US"/>
              </w:rPr>
              <w:t>L</w:t>
            </w:r>
            <w:r w:rsidRPr="00AF3DAF">
              <w:rPr>
                <w:sz w:val="18"/>
                <w:szCs w:val="18"/>
              </w:rPr>
              <w:t xml:space="preserve">., за исключением указанных в позиции 7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7603A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0701 90 100</w:t>
            </w:r>
          </w:p>
          <w:p w14:paraId="1476DB7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0701 90 501</w:t>
            </w:r>
          </w:p>
          <w:p w14:paraId="2ECEF84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0701 90 502</w:t>
            </w:r>
          </w:p>
          <w:p w14:paraId="551728D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0701 90 900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86754D" w14:textId="77777777" w:rsidR="00A56B5C" w:rsidRPr="00AF3DAF" w:rsidRDefault="00A56B5C" w:rsidP="00D75845">
            <w:pPr>
              <w:ind w:left="57" w:right="57" w:firstLine="0"/>
              <w:contextualSpacing/>
              <w:jc w:val="left"/>
              <w:rPr>
                <w:sz w:val="18"/>
                <w:szCs w:val="18"/>
              </w:rPr>
            </w:pPr>
            <w:r w:rsidRPr="00AF3DAF">
              <w:rPr>
                <w:sz w:val="18"/>
                <w:szCs w:val="18"/>
              </w:rPr>
              <w:t>1) Груз или партия не должны содержать более 1 % почвы по весу;</w:t>
            </w:r>
          </w:p>
          <w:p w14:paraId="654F09D3"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2438D16D"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клубни предназначены для переработки на предприятиях, которые имеют официально разрешенные установки для удаления отходов, обеспечивающих отсутствие риска распространения </w:t>
            </w:r>
            <w:r w:rsidRPr="00AF3DAF">
              <w:rPr>
                <w:sz w:val="18"/>
                <w:szCs w:val="18"/>
                <w:lang w:val="en-US"/>
              </w:rPr>
              <w:t>BNYVV</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C6FA0C" w14:textId="77777777" w:rsidR="00A56B5C" w:rsidRPr="00AF3DAF" w:rsidRDefault="00A56B5C" w:rsidP="00D75845">
            <w:pPr>
              <w:ind w:left="57" w:right="57" w:firstLine="0"/>
              <w:contextualSpacing/>
              <w:jc w:val="left"/>
              <w:rPr>
                <w:sz w:val="18"/>
                <w:szCs w:val="18"/>
              </w:rPr>
            </w:pPr>
          </w:p>
        </w:tc>
      </w:tr>
      <w:tr w:rsidR="00A56B5C" w:rsidRPr="00AF3DAF" w14:paraId="585C35AF"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8B4F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9.</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47CB8"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предназначенные для посадки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w:t>
            </w:r>
            <w:r w:rsidRPr="00AF3DAF">
              <w:rPr>
                <w:sz w:val="18"/>
                <w:szCs w:val="18"/>
                <w:lang w:val="en-US"/>
              </w:rPr>
              <w:t>L</w:t>
            </w:r>
            <w:r w:rsidRPr="00AF3DAF">
              <w:rPr>
                <w:sz w:val="18"/>
                <w:szCs w:val="18"/>
              </w:rPr>
              <w:t>., за исключением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F16FC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0601 10 900</w:t>
            </w:r>
          </w:p>
          <w:p w14:paraId="0D5992A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0601 20 900</w:t>
            </w:r>
          </w:p>
          <w:p w14:paraId="405B484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90 300</w:t>
            </w:r>
          </w:p>
          <w:p w14:paraId="08F106E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A221A9"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p>
          <w:p w14:paraId="63F21926" w14:textId="77777777" w:rsidR="00A56B5C" w:rsidRPr="00AF3DAF" w:rsidRDefault="00A56B5C" w:rsidP="00D75845">
            <w:pPr>
              <w:ind w:left="57" w:right="57" w:firstLine="0"/>
              <w:contextualSpacing/>
              <w:jc w:val="left"/>
              <w:rPr>
                <w:sz w:val="18"/>
                <w:szCs w:val="18"/>
              </w:rPr>
            </w:pPr>
            <w:r w:rsidRPr="00AF3DAF">
              <w:rPr>
                <w:sz w:val="18"/>
                <w:szCs w:val="18"/>
              </w:rPr>
              <w:t xml:space="preserve">1) </w:t>
            </w:r>
          </w:p>
          <w:p w14:paraId="59BBAEF4"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были официально протестированы в индивидуальном порядке и признаны свободными от </w:t>
            </w:r>
            <w:r w:rsidRPr="00AF3DAF">
              <w:rPr>
                <w:sz w:val="18"/>
                <w:szCs w:val="18"/>
                <w:lang w:val="en-US"/>
              </w:rPr>
              <w:t>BNYVV</w:t>
            </w:r>
            <w:r w:rsidRPr="00AF3DAF">
              <w:rPr>
                <w:sz w:val="18"/>
                <w:szCs w:val="18"/>
              </w:rPr>
              <w:t xml:space="preserve">; </w:t>
            </w:r>
          </w:p>
          <w:p w14:paraId="1033B2EA"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A63808B"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xml:space="preserve">) были выращены из семян в соответствии с требованиями, указанными в позициях 35 и 36, </w:t>
            </w:r>
          </w:p>
          <w:p w14:paraId="46471D8D" w14:textId="77777777" w:rsidR="00A56B5C" w:rsidRPr="00AF3DAF" w:rsidRDefault="00A56B5C" w:rsidP="00D75845">
            <w:pPr>
              <w:ind w:left="57" w:right="57" w:firstLine="0"/>
              <w:contextualSpacing/>
              <w:jc w:val="left"/>
              <w:rPr>
                <w:sz w:val="18"/>
                <w:szCs w:val="18"/>
              </w:rPr>
            </w:pPr>
            <w:r w:rsidRPr="00AF3DAF">
              <w:rPr>
                <w:sz w:val="18"/>
                <w:szCs w:val="18"/>
              </w:rPr>
              <w:t>и</w:t>
            </w:r>
          </w:p>
          <w:p w14:paraId="314587E2" w14:textId="77777777" w:rsidR="00A56B5C" w:rsidRPr="00AF3DAF" w:rsidRDefault="00A56B5C" w:rsidP="00D75845">
            <w:pPr>
              <w:ind w:left="57" w:right="57" w:firstLine="0"/>
              <w:contextualSpacing/>
              <w:jc w:val="left"/>
              <w:rPr>
                <w:sz w:val="18"/>
                <w:szCs w:val="18"/>
              </w:rPr>
            </w:pPr>
            <w:r w:rsidRPr="00AF3DAF">
              <w:rPr>
                <w:sz w:val="18"/>
                <w:szCs w:val="18"/>
              </w:rPr>
              <w:t xml:space="preserve">    растения были выращены в зоне, в которой не известно присутствие </w:t>
            </w:r>
            <w:r w:rsidRPr="00AF3DAF">
              <w:rPr>
                <w:sz w:val="18"/>
                <w:szCs w:val="18"/>
                <w:lang w:val="en-US"/>
              </w:rPr>
              <w:t>BNYVV</w:t>
            </w:r>
            <w:r w:rsidRPr="00AF3DAF">
              <w:rPr>
                <w:sz w:val="18"/>
                <w:szCs w:val="18"/>
              </w:rPr>
              <w:t>, или</w:t>
            </w:r>
          </w:p>
          <w:p w14:paraId="537AC4E3" w14:textId="77777777" w:rsidR="00A56B5C" w:rsidRPr="00AF3DAF" w:rsidRDefault="00A56B5C" w:rsidP="00D75845">
            <w:pPr>
              <w:ind w:left="57" w:right="57" w:firstLine="0"/>
              <w:contextualSpacing/>
              <w:jc w:val="left"/>
              <w:rPr>
                <w:sz w:val="18"/>
                <w:szCs w:val="18"/>
              </w:rPr>
            </w:pPr>
            <w:r w:rsidRPr="00AF3DAF">
              <w:rPr>
                <w:sz w:val="18"/>
                <w:szCs w:val="18"/>
              </w:rPr>
              <w:t xml:space="preserve">    были выращены на участке или в среде произрастания, которые были протестированы соответствующими методами и были признаны свободными от </w:t>
            </w:r>
            <w:r w:rsidRPr="00AF3DAF">
              <w:rPr>
                <w:sz w:val="18"/>
                <w:szCs w:val="18"/>
                <w:lang w:val="en-US"/>
              </w:rPr>
              <w:t>BNYVV</w:t>
            </w:r>
            <w:r w:rsidRPr="00AF3DAF">
              <w:rPr>
                <w:sz w:val="18"/>
                <w:szCs w:val="18"/>
              </w:rPr>
              <w:t xml:space="preserve">, и  </w:t>
            </w:r>
          </w:p>
          <w:p w14:paraId="27E025DD" w14:textId="77777777" w:rsidR="00A56B5C" w:rsidRPr="00AF3DAF" w:rsidRDefault="00A56B5C" w:rsidP="00D75845">
            <w:pPr>
              <w:ind w:left="57" w:right="57" w:firstLine="0"/>
              <w:contextualSpacing/>
              <w:jc w:val="left"/>
              <w:rPr>
                <w:sz w:val="18"/>
                <w:szCs w:val="18"/>
              </w:rPr>
            </w:pPr>
            <w:r w:rsidRPr="00AF3DAF">
              <w:rPr>
                <w:sz w:val="18"/>
                <w:szCs w:val="18"/>
              </w:rPr>
              <w:t xml:space="preserve">были отобраны образцы, а образцы были протестированы и признаны свободными от </w:t>
            </w:r>
            <w:r w:rsidRPr="00AF3DAF">
              <w:rPr>
                <w:sz w:val="18"/>
                <w:szCs w:val="18"/>
                <w:lang w:val="en-US"/>
              </w:rPr>
              <w:t>BNYVV</w:t>
            </w:r>
            <w:r w:rsidRPr="00AF3DAF">
              <w:rPr>
                <w:sz w:val="18"/>
                <w:szCs w:val="18"/>
              </w:rPr>
              <w:t>;</w:t>
            </w:r>
          </w:p>
          <w:p w14:paraId="5D194A41" w14:textId="77777777" w:rsidR="00A56B5C" w:rsidRPr="00AF3DAF" w:rsidRDefault="00A56B5C" w:rsidP="00D75845">
            <w:pPr>
              <w:ind w:left="57" w:right="57" w:firstLine="0"/>
              <w:contextualSpacing/>
              <w:jc w:val="left"/>
              <w:rPr>
                <w:sz w:val="18"/>
                <w:szCs w:val="18"/>
              </w:rPr>
            </w:pPr>
            <w:r w:rsidRPr="00AF3DAF">
              <w:rPr>
                <w:sz w:val="18"/>
                <w:szCs w:val="18"/>
              </w:rPr>
              <w:t>и</w:t>
            </w:r>
          </w:p>
          <w:p w14:paraId="2E427795" w14:textId="77777777" w:rsidR="00A56B5C" w:rsidRPr="00AF3DAF" w:rsidRDefault="00A56B5C" w:rsidP="00D75845">
            <w:pPr>
              <w:ind w:left="57" w:right="57" w:firstLine="0"/>
              <w:contextualSpacing/>
              <w:jc w:val="left"/>
              <w:rPr>
                <w:sz w:val="18"/>
                <w:szCs w:val="18"/>
              </w:rPr>
            </w:pPr>
            <w:r w:rsidRPr="00AF3DAF">
              <w:rPr>
                <w:sz w:val="18"/>
                <w:szCs w:val="18"/>
              </w:rPr>
              <w:t xml:space="preserve">2) соответствующая организация или исследовательский орган сообщили о наличии материала этих растений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6F24C0C" w14:textId="77777777" w:rsidR="00A56B5C" w:rsidRPr="00AF3DAF" w:rsidRDefault="00A56B5C" w:rsidP="00D75845">
            <w:pPr>
              <w:ind w:left="57" w:right="57" w:firstLine="0"/>
              <w:contextualSpacing/>
              <w:jc w:val="left"/>
              <w:rPr>
                <w:sz w:val="18"/>
                <w:szCs w:val="18"/>
              </w:rPr>
            </w:pPr>
          </w:p>
        </w:tc>
      </w:tr>
      <w:tr w:rsidR="00A56B5C" w:rsidRPr="00AF3DAF" w14:paraId="6852283F"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465CB"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10.</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421A2D" w14:textId="77777777" w:rsidR="00A56B5C" w:rsidRPr="00AF3DAF" w:rsidRDefault="00A56B5C" w:rsidP="00D75845">
            <w:pPr>
              <w:ind w:left="57" w:right="57" w:firstLine="0"/>
              <w:contextualSpacing/>
              <w:jc w:val="left"/>
              <w:rPr>
                <w:sz w:val="18"/>
                <w:szCs w:val="18"/>
              </w:rPr>
            </w:pPr>
            <w:r w:rsidRPr="00AF3DAF">
              <w:rPr>
                <w:sz w:val="18"/>
                <w:szCs w:val="18"/>
              </w:rPr>
              <w:t>Растения</w:t>
            </w:r>
            <w:r w:rsidRPr="00AF3DAF">
              <w:rPr>
                <w:sz w:val="18"/>
                <w:szCs w:val="18"/>
                <w:lang w:val="en-US"/>
              </w:rPr>
              <w:t xml:space="preserve"> </w:t>
            </w:r>
            <w:r w:rsidRPr="00AF3DAF">
              <w:rPr>
                <w:sz w:val="18"/>
                <w:szCs w:val="18"/>
              </w:rPr>
              <w:t>и</w:t>
            </w:r>
            <w:r w:rsidRPr="00AF3DAF">
              <w:rPr>
                <w:sz w:val="18"/>
                <w:szCs w:val="18"/>
                <w:lang w:val="en-US"/>
              </w:rPr>
              <w:t xml:space="preserve"> </w:t>
            </w:r>
            <w:r w:rsidRPr="00AF3DAF">
              <w:rPr>
                <w:sz w:val="18"/>
                <w:szCs w:val="18"/>
              </w:rPr>
              <w:t>жизнеспособная</w:t>
            </w:r>
            <w:r w:rsidRPr="00AF3DAF">
              <w:rPr>
                <w:sz w:val="18"/>
                <w:szCs w:val="18"/>
                <w:lang w:val="en-US"/>
              </w:rPr>
              <w:t xml:space="preserve"> </w:t>
            </w:r>
            <w:r w:rsidRPr="00AF3DAF">
              <w:rPr>
                <w:sz w:val="18"/>
                <w:szCs w:val="18"/>
              </w:rPr>
              <w:t>пыльца</w:t>
            </w:r>
            <w:r w:rsidRPr="00AF3DAF">
              <w:rPr>
                <w:sz w:val="18"/>
                <w:szCs w:val="18"/>
                <w:lang w:val="en-US"/>
              </w:rPr>
              <w:t xml:space="preserve"> </w:t>
            </w:r>
            <w:r w:rsidRPr="00AF3DAF">
              <w:rPr>
                <w:sz w:val="18"/>
                <w:szCs w:val="18"/>
              </w:rPr>
              <w:t>для</w:t>
            </w:r>
            <w:r w:rsidRPr="00AF3DAF">
              <w:rPr>
                <w:sz w:val="18"/>
                <w:szCs w:val="18"/>
                <w:lang w:val="en-US"/>
              </w:rPr>
              <w:t xml:space="preserve"> </w:t>
            </w:r>
            <w:r w:rsidRPr="00AF3DAF">
              <w:rPr>
                <w:sz w:val="18"/>
                <w:szCs w:val="18"/>
              </w:rPr>
              <w:t>опыления</w:t>
            </w:r>
            <w:r w:rsidRPr="00AF3DAF">
              <w:rPr>
                <w:sz w:val="18"/>
                <w:szCs w:val="18"/>
                <w:lang w:val="en-US"/>
              </w:rPr>
              <w:t xml:space="preserve"> </w:t>
            </w:r>
            <w:r w:rsidRPr="00AF3DAF">
              <w:rPr>
                <w:sz w:val="18"/>
                <w:szCs w:val="18"/>
              </w:rPr>
              <w:t>следующих</w:t>
            </w:r>
            <w:r w:rsidRPr="00AF3DAF">
              <w:rPr>
                <w:sz w:val="18"/>
                <w:szCs w:val="18"/>
                <w:lang w:val="en-US"/>
              </w:rPr>
              <w:t xml:space="preserve"> </w:t>
            </w:r>
            <w:r w:rsidRPr="00AF3DAF">
              <w:rPr>
                <w:sz w:val="18"/>
                <w:szCs w:val="18"/>
              </w:rPr>
              <w:t>видов</w:t>
            </w:r>
            <w:r w:rsidRPr="00AF3DAF">
              <w:rPr>
                <w:sz w:val="18"/>
                <w:szCs w:val="18"/>
                <w:lang w:val="en-US"/>
              </w:rPr>
              <w:t xml:space="preserve">: </w:t>
            </w:r>
            <w:r w:rsidRPr="00AF3DAF">
              <w:rPr>
                <w:i/>
                <w:iCs/>
                <w:sz w:val="18"/>
                <w:szCs w:val="18"/>
                <w:lang w:val="en-US"/>
              </w:rPr>
              <w:t>Amelanchier</w:t>
            </w:r>
            <w:r w:rsidRPr="00AF3DAF">
              <w:rPr>
                <w:sz w:val="18"/>
                <w:szCs w:val="18"/>
                <w:lang w:val="en-US"/>
              </w:rPr>
              <w:t xml:space="preserve"> Med., </w:t>
            </w:r>
            <w:r w:rsidRPr="00AF3DAF">
              <w:rPr>
                <w:i/>
                <w:iCs/>
                <w:sz w:val="18"/>
                <w:szCs w:val="18"/>
                <w:lang w:val="en-US"/>
              </w:rPr>
              <w:t>Chaenomeles</w:t>
            </w:r>
            <w:r w:rsidRPr="00AF3DAF">
              <w:rPr>
                <w:sz w:val="18"/>
                <w:szCs w:val="18"/>
                <w:lang w:val="en-US"/>
              </w:rPr>
              <w:t xml:space="preserve"> Lindl., </w:t>
            </w:r>
            <w:r w:rsidRPr="00AF3DAF">
              <w:rPr>
                <w:i/>
                <w:iCs/>
                <w:sz w:val="18"/>
                <w:szCs w:val="18"/>
                <w:lang w:val="en-US"/>
              </w:rPr>
              <w:lastRenderedPageBreak/>
              <w:t>Cotoneaster</w:t>
            </w:r>
            <w:r w:rsidRPr="00AF3DAF">
              <w:rPr>
                <w:sz w:val="18"/>
                <w:szCs w:val="18"/>
                <w:lang w:val="en-US"/>
              </w:rPr>
              <w:t xml:space="preserve"> Ehrh., </w:t>
            </w:r>
            <w:r w:rsidRPr="00AF3DAF">
              <w:rPr>
                <w:i/>
                <w:iCs/>
                <w:sz w:val="18"/>
                <w:szCs w:val="18"/>
                <w:lang w:val="en-US"/>
              </w:rPr>
              <w:t>Crataegus</w:t>
            </w:r>
            <w:r w:rsidRPr="00AF3DAF">
              <w:rPr>
                <w:sz w:val="18"/>
                <w:szCs w:val="18"/>
                <w:lang w:val="en-US"/>
              </w:rPr>
              <w:t xml:space="preserve"> L., </w:t>
            </w:r>
            <w:r w:rsidRPr="00AF3DAF">
              <w:rPr>
                <w:i/>
                <w:iCs/>
                <w:sz w:val="18"/>
                <w:szCs w:val="18"/>
                <w:lang w:val="en-US"/>
              </w:rPr>
              <w:t>Cydonia</w:t>
            </w:r>
            <w:r w:rsidRPr="00AF3DAF">
              <w:rPr>
                <w:sz w:val="18"/>
                <w:szCs w:val="18"/>
                <w:lang w:val="en-US"/>
              </w:rPr>
              <w:t xml:space="preserve"> Mill., </w:t>
            </w:r>
            <w:r w:rsidRPr="00AF3DAF">
              <w:rPr>
                <w:i/>
                <w:iCs/>
                <w:sz w:val="18"/>
                <w:szCs w:val="18"/>
                <w:lang w:val="en-US"/>
              </w:rPr>
              <w:t>Eriobotrya</w:t>
            </w:r>
            <w:r w:rsidRPr="00AF3DAF">
              <w:rPr>
                <w:sz w:val="18"/>
                <w:szCs w:val="18"/>
                <w:lang w:val="en-US"/>
              </w:rPr>
              <w:t xml:space="preserve"> Lindl., </w:t>
            </w:r>
            <w:r w:rsidRPr="00AF3DAF">
              <w:rPr>
                <w:i/>
                <w:iCs/>
                <w:sz w:val="18"/>
                <w:szCs w:val="18"/>
                <w:lang w:val="en-US"/>
              </w:rPr>
              <w:t>Malus</w:t>
            </w:r>
            <w:r w:rsidRPr="00AF3DAF">
              <w:rPr>
                <w:sz w:val="18"/>
                <w:szCs w:val="18"/>
                <w:lang w:val="en-US"/>
              </w:rPr>
              <w:t xml:space="preserve"> Mill., </w:t>
            </w:r>
            <w:r w:rsidRPr="00AF3DAF">
              <w:rPr>
                <w:i/>
                <w:iCs/>
                <w:sz w:val="18"/>
                <w:szCs w:val="18"/>
                <w:lang w:val="en-US"/>
              </w:rPr>
              <w:t>Mespilus</w:t>
            </w:r>
            <w:r w:rsidRPr="00AF3DAF">
              <w:rPr>
                <w:sz w:val="18"/>
                <w:szCs w:val="18"/>
                <w:lang w:val="en-US"/>
              </w:rPr>
              <w:t xml:space="preserve"> L., </w:t>
            </w:r>
            <w:r w:rsidRPr="00AF3DAF">
              <w:rPr>
                <w:i/>
                <w:iCs/>
                <w:sz w:val="18"/>
                <w:szCs w:val="18"/>
                <w:lang w:val="en-US"/>
              </w:rPr>
              <w:t>Photinia davidiana</w:t>
            </w:r>
            <w:r w:rsidRPr="00AF3DAF">
              <w:rPr>
                <w:sz w:val="18"/>
                <w:szCs w:val="18"/>
                <w:lang w:val="en-US"/>
              </w:rPr>
              <w:t xml:space="preserve"> (Dcne.) Cardot</w:t>
            </w:r>
            <w:r w:rsidRPr="00AF3DAF">
              <w:rPr>
                <w:sz w:val="18"/>
                <w:szCs w:val="18"/>
              </w:rPr>
              <w:t xml:space="preserve">, </w:t>
            </w:r>
            <w:r w:rsidRPr="00AF3DAF">
              <w:rPr>
                <w:i/>
                <w:iCs/>
                <w:sz w:val="18"/>
                <w:szCs w:val="18"/>
                <w:lang w:val="en-US"/>
              </w:rPr>
              <w:t>Pyracantha</w:t>
            </w:r>
            <w:r w:rsidRPr="00AF3DAF">
              <w:rPr>
                <w:sz w:val="18"/>
                <w:szCs w:val="18"/>
              </w:rPr>
              <w:t xml:space="preserve"> </w:t>
            </w:r>
            <w:r w:rsidRPr="00AF3DAF">
              <w:rPr>
                <w:sz w:val="18"/>
                <w:szCs w:val="18"/>
                <w:lang w:val="en-US"/>
              </w:rPr>
              <w:t>Roem</w:t>
            </w:r>
            <w:r w:rsidRPr="00AF3DAF">
              <w:rPr>
                <w:sz w:val="18"/>
                <w:szCs w:val="18"/>
              </w:rPr>
              <w:t xml:space="preserve">., </w:t>
            </w:r>
            <w:r w:rsidRPr="00AF3DAF">
              <w:rPr>
                <w:i/>
                <w:iCs/>
                <w:sz w:val="18"/>
                <w:szCs w:val="18"/>
                <w:lang w:val="en-US"/>
              </w:rPr>
              <w:t>Pyrus</w:t>
            </w:r>
            <w:r w:rsidRPr="00AF3DAF">
              <w:rPr>
                <w:sz w:val="18"/>
                <w:szCs w:val="18"/>
              </w:rPr>
              <w:t xml:space="preserve"> </w:t>
            </w:r>
            <w:r w:rsidRPr="00AF3DAF">
              <w:rPr>
                <w:sz w:val="18"/>
                <w:szCs w:val="18"/>
                <w:lang w:val="en-US"/>
              </w:rPr>
              <w:t>L</w:t>
            </w:r>
            <w:r w:rsidRPr="00AF3DAF">
              <w:rPr>
                <w:sz w:val="18"/>
                <w:szCs w:val="18"/>
              </w:rPr>
              <w:t xml:space="preserve">. и </w:t>
            </w:r>
            <w:r w:rsidRPr="00AF3DAF">
              <w:rPr>
                <w:i/>
                <w:iCs/>
                <w:sz w:val="18"/>
                <w:szCs w:val="18"/>
                <w:lang w:val="en-US"/>
              </w:rPr>
              <w:t>Sorbus</w:t>
            </w:r>
            <w:r w:rsidRPr="00AF3DAF">
              <w:rPr>
                <w:sz w:val="18"/>
                <w:szCs w:val="18"/>
              </w:rPr>
              <w:t xml:space="preserve"> </w:t>
            </w:r>
            <w:r w:rsidRPr="00AF3DAF">
              <w:rPr>
                <w:sz w:val="18"/>
                <w:szCs w:val="18"/>
                <w:lang w:val="en-US"/>
              </w:rPr>
              <w:t>L</w:t>
            </w:r>
            <w:r w:rsidRPr="00AF3DAF">
              <w:rPr>
                <w:sz w:val="18"/>
                <w:szCs w:val="18"/>
              </w:rPr>
              <w:t>., за исключением плодов и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F30CB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10 900</w:t>
            </w:r>
          </w:p>
          <w:p w14:paraId="373C60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22570CD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0094957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5F358A6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240C864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0F8797A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90 470</w:t>
            </w:r>
          </w:p>
          <w:p w14:paraId="5FD196F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06987B0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22B3E54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6A7092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90 910</w:t>
            </w:r>
          </w:p>
          <w:p w14:paraId="7BA525C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p w14:paraId="09A67A0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0603 19 700</w:t>
            </w:r>
          </w:p>
          <w:p w14:paraId="52A3AC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0604 20 900</w:t>
            </w:r>
          </w:p>
          <w:p w14:paraId="6C25CA5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1211 90 860</w:t>
            </w:r>
          </w:p>
          <w:p w14:paraId="00D027A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1212 99 950</w:t>
            </w:r>
          </w:p>
          <w:p w14:paraId="4C8CEBA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387CC5" w14:textId="77777777" w:rsidR="00A56B5C" w:rsidRPr="00AF3DAF" w:rsidRDefault="00A56B5C" w:rsidP="00D75845">
            <w:pPr>
              <w:ind w:left="57" w:right="57" w:firstLine="0"/>
              <w:contextualSpacing/>
              <w:jc w:val="left"/>
              <w:rPr>
                <w:sz w:val="18"/>
                <w:szCs w:val="18"/>
              </w:rPr>
            </w:pPr>
            <w:r w:rsidRPr="00AF3DAF">
              <w:rPr>
                <w:sz w:val="18"/>
                <w:szCs w:val="18"/>
              </w:rPr>
              <w:lastRenderedPageBreak/>
              <w:t>Исходя из обстоятельств, официальная декларация, которая подтверждает, что:</w:t>
            </w:r>
          </w:p>
          <w:p w14:paraId="73176B7A"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других стран, признанные свободными от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w:t>
            </w:r>
            <w:r w:rsidRPr="00AF3DAF">
              <w:rPr>
                <w:sz w:val="18"/>
                <w:szCs w:val="18"/>
              </w:rPr>
              <w:lastRenderedPageBreak/>
              <w:t xml:space="preserve">национальной организацией по защите растений; </w:t>
            </w:r>
          </w:p>
          <w:p w14:paraId="64832652"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16621380" w14:textId="77777777" w:rsidR="00A56B5C" w:rsidRPr="00AF3DAF" w:rsidRDefault="00A56B5C" w:rsidP="00D75845">
            <w:pPr>
              <w:ind w:left="57" w:right="57" w:firstLine="0"/>
              <w:contextualSpacing/>
              <w:jc w:val="left"/>
              <w:rPr>
                <w:sz w:val="18"/>
                <w:szCs w:val="18"/>
              </w:rPr>
            </w:pPr>
            <w:r w:rsidRPr="00AF3DAF">
              <w:rPr>
                <w:sz w:val="18"/>
                <w:szCs w:val="18"/>
              </w:rPr>
              <w:t>2)</w:t>
            </w:r>
            <w:r w:rsidRPr="00AF3DAF">
              <w:rPr>
                <w:rFonts w:ascii="Calibri" w:eastAsia="Calibri" w:hAnsi="Calibri"/>
                <w:sz w:val="18"/>
                <w:szCs w:val="18"/>
              </w:rPr>
              <w:t xml:space="preserve"> </w:t>
            </w:r>
            <w:r w:rsidRPr="00AF3DAF">
              <w:rPr>
                <w:sz w:val="18"/>
                <w:szCs w:val="18"/>
              </w:rPr>
              <w:t xml:space="preserve">растения происходят из зон, свободных от вредного организма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установленных согласно соответствующим международным стандартам по фитосанитарным мерам и признанных национальной организацией по защите растений; </w:t>
            </w:r>
          </w:p>
          <w:p w14:paraId="4B92C4B4"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589117DD" w14:textId="77777777" w:rsidR="00A56B5C" w:rsidRPr="00AF3DAF" w:rsidRDefault="00A56B5C" w:rsidP="00D75845">
            <w:pPr>
              <w:ind w:left="57" w:right="57" w:firstLine="0"/>
              <w:contextualSpacing/>
              <w:jc w:val="left"/>
              <w:rPr>
                <w:sz w:val="18"/>
                <w:szCs w:val="18"/>
              </w:rPr>
            </w:pPr>
            <w:r w:rsidRPr="00AF3DAF">
              <w:rPr>
                <w:sz w:val="18"/>
                <w:szCs w:val="18"/>
              </w:rPr>
              <w:t>3) растения были выращены в «буферной зоне» или, в случае перемещения в нее, в течение не менее 7 месяцев, в том числе в период с 1 апреля до 31 октября в течение последнего полного вегетационного цикла, хранились на участке:</w:t>
            </w:r>
          </w:p>
          <w:p w14:paraId="514D5765"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расположенном на расстоянии не менее 1 км внутри границ официально созданной «буферной зоны» площадью не менее 50 кв. км, на котором растения-хозяева являются объектом применения режима официально разрешенного и отслеживаемого контроля, установленного не позднее чем до начала полного вегетационного периода, предшествовавшего последнему полному вегетационному периоду, в целях минимизации риска распространения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от выращиваемых на данном участке растений;</w:t>
            </w:r>
          </w:p>
          <w:p w14:paraId="1F1E9CED"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который был официально разрешен вместе с «буферной зоной» не позднее начала полного</w:t>
            </w:r>
            <w:r w:rsidRPr="00AF3DAF">
              <w:rPr>
                <w:rFonts w:ascii="Calibri" w:eastAsia="Calibri" w:hAnsi="Calibri"/>
                <w:sz w:val="18"/>
                <w:szCs w:val="18"/>
              </w:rPr>
              <w:t xml:space="preserve"> </w:t>
            </w:r>
            <w:r w:rsidRPr="00AF3DAF">
              <w:rPr>
                <w:sz w:val="18"/>
                <w:szCs w:val="18"/>
              </w:rPr>
              <w:t>вегетационного периода, предшествовавшего последнему полному вегетационному периоду, для выращивания растений в соответствии с требованиями, предусмотренными в настоящем пункте;</w:t>
            </w:r>
          </w:p>
          <w:p w14:paraId="747704C4"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который был объявлен вместе с окружающей зоной</w:t>
            </w:r>
            <w:r w:rsidRPr="00AF3DAF">
              <w:rPr>
                <w:rFonts w:ascii="Calibri" w:eastAsia="Calibri" w:hAnsi="Calibri"/>
                <w:sz w:val="18"/>
                <w:szCs w:val="18"/>
              </w:rPr>
              <w:t xml:space="preserve"> </w:t>
            </w:r>
            <w:r w:rsidRPr="00AF3DAF">
              <w:rPr>
                <w:sz w:val="18"/>
                <w:szCs w:val="18"/>
              </w:rPr>
              <w:t>протяженностью</w:t>
            </w:r>
          </w:p>
          <w:p w14:paraId="14FEB6C9" w14:textId="77777777" w:rsidR="00A56B5C" w:rsidRPr="00AF3DAF" w:rsidRDefault="00A56B5C" w:rsidP="00D75845">
            <w:pPr>
              <w:ind w:left="57" w:right="57" w:firstLine="0"/>
              <w:contextualSpacing/>
              <w:jc w:val="left"/>
              <w:rPr>
                <w:sz w:val="18"/>
                <w:szCs w:val="18"/>
              </w:rPr>
            </w:pPr>
            <w:r w:rsidRPr="00AF3DAF">
              <w:rPr>
                <w:sz w:val="18"/>
                <w:szCs w:val="18"/>
              </w:rPr>
              <w:t xml:space="preserve">в 500 м свободным от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с начала последнего полного вегетационного периода в результате официальных проверок, проводимых:</w:t>
            </w:r>
          </w:p>
          <w:p w14:paraId="0AB6FFEF" w14:textId="77777777" w:rsidR="00A56B5C" w:rsidRPr="00AF3DAF" w:rsidRDefault="00A56B5C" w:rsidP="00D75845">
            <w:pPr>
              <w:ind w:left="57" w:right="57" w:firstLine="0"/>
              <w:contextualSpacing/>
              <w:jc w:val="left"/>
              <w:rPr>
                <w:sz w:val="18"/>
                <w:szCs w:val="18"/>
              </w:rPr>
            </w:pPr>
            <w:r w:rsidRPr="00AF3DAF">
              <w:rPr>
                <w:sz w:val="18"/>
                <w:szCs w:val="18"/>
              </w:rPr>
              <w:t xml:space="preserve">не реже двух раз – на участке в наиболее подходящий момент, то есть в период с июня до августа, и один раз – в период с августа до ноября; </w:t>
            </w:r>
          </w:p>
          <w:p w14:paraId="29852F2B" w14:textId="77777777" w:rsidR="00A56B5C" w:rsidRPr="00AF3DAF" w:rsidRDefault="00A56B5C" w:rsidP="00D75845">
            <w:pPr>
              <w:ind w:left="57" w:right="57" w:firstLine="0"/>
              <w:contextualSpacing/>
              <w:jc w:val="left"/>
              <w:rPr>
                <w:sz w:val="18"/>
                <w:szCs w:val="18"/>
              </w:rPr>
            </w:pPr>
            <w:r w:rsidRPr="00AF3DAF">
              <w:rPr>
                <w:sz w:val="18"/>
                <w:szCs w:val="18"/>
              </w:rPr>
              <w:t>и</w:t>
            </w:r>
          </w:p>
          <w:p w14:paraId="756F5910" w14:textId="77777777" w:rsidR="00A56B5C" w:rsidRPr="00AF3DAF" w:rsidRDefault="00A56B5C" w:rsidP="00D75845">
            <w:pPr>
              <w:ind w:left="57" w:right="57" w:firstLine="0"/>
              <w:contextualSpacing/>
              <w:jc w:val="left"/>
              <w:rPr>
                <w:sz w:val="18"/>
                <w:szCs w:val="18"/>
              </w:rPr>
            </w:pPr>
            <w:r w:rsidRPr="00AF3DAF">
              <w:rPr>
                <w:sz w:val="18"/>
                <w:szCs w:val="18"/>
              </w:rPr>
              <w:t xml:space="preserve">один раз – в указанной окружающей зоне в наиболее подходящий момент (в период с августа до ноября), </w:t>
            </w:r>
          </w:p>
          <w:p w14:paraId="4BB8AFDA" w14:textId="77777777" w:rsidR="00A56B5C" w:rsidRPr="00AF3DAF" w:rsidRDefault="00A56B5C" w:rsidP="00D75845">
            <w:pPr>
              <w:ind w:left="57" w:right="57" w:firstLine="0"/>
              <w:contextualSpacing/>
              <w:jc w:val="left"/>
              <w:rPr>
                <w:sz w:val="18"/>
                <w:szCs w:val="18"/>
              </w:rPr>
            </w:pPr>
            <w:r w:rsidRPr="00AF3DAF">
              <w:rPr>
                <w:sz w:val="18"/>
                <w:szCs w:val="18"/>
              </w:rPr>
              <w:t>и</w:t>
            </w:r>
          </w:p>
          <w:p w14:paraId="073F0D8C" w14:textId="77777777" w:rsidR="00A56B5C" w:rsidRPr="00AF3DAF" w:rsidRDefault="00A56B5C" w:rsidP="00D75845">
            <w:pPr>
              <w:ind w:left="57" w:right="57" w:firstLine="0"/>
              <w:contextualSpacing/>
              <w:jc w:val="left"/>
              <w:rPr>
                <w:sz w:val="18"/>
                <w:szCs w:val="18"/>
              </w:rPr>
            </w:pPr>
            <w:r w:rsidRPr="00AF3DAF">
              <w:rPr>
                <w:sz w:val="18"/>
                <w:szCs w:val="18"/>
                <w:lang w:val="en-US"/>
              </w:rPr>
              <w:t>d</w:t>
            </w:r>
            <w:r w:rsidRPr="00AF3DAF">
              <w:rPr>
                <w:sz w:val="18"/>
                <w:szCs w:val="18"/>
              </w:rPr>
              <w:t xml:space="preserve">) растения с которого были подвергнуты официальной проверке на наличие латентной инфекции, в соответствии с надлежащими лабораторными методами, на образцах, официально отобранных в наиболее подходящий период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8F7750D" w14:textId="77777777" w:rsidR="00A56B5C" w:rsidRPr="00AF3DAF" w:rsidRDefault="00A56B5C" w:rsidP="00D75845">
            <w:pPr>
              <w:ind w:left="57" w:right="57" w:firstLine="0"/>
              <w:contextualSpacing/>
              <w:jc w:val="left"/>
              <w:rPr>
                <w:sz w:val="18"/>
                <w:szCs w:val="18"/>
              </w:rPr>
            </w:pPr>
          </w:p>
        </w:tc>
      </w:tr>
      <w:tr w:rsidR="00A56B5C" w:rsidRPr="00AF3DAF" w14:paraId="55E516CE"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DEDF64"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11.</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2CC563"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Vitis</w:t>
            </w:r>
            <w:r w:rsidRPr="00AF3DAF">
              <w:rPr>
                <w:sz w:val="18"/>
                <w:szCs w:val="18"/>
              </w:rPr>
              <w:t xml:space="preserve"> </w:t>
            </w:r>
            <w:r w:rsidRPr="00AF3DAF">
              <w:rPr>
                <w:sz w:val="18"/>
                <w:szCs w:val="18"/>
                <w:lang w:val="en-US"/>
              </w:rPr>
              <w:t>L</w:t>
            </w:r>
            <w:r w:rsidRPr="00AF3DAF">
              <w:rPr>
                <w:sz w:val="18"/>
                <w:szCs w:val="18"/>
              </w:rPr>
              <w:t>., за исключением плодов и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9D3A6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0602 10 100</w:t>
            </w:r>
          </w:p>
          <w:p w14:paraId="7DD79B7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0602 20 100</w:t>
            </w:r>
          </w:p>
          <w:p w14:paraId="53755BF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0604 20 900</w:t>
            </w:r>
          </w:p>
          <w:p w14:paraId="5856AE5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6AE04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r w:rsidRPr="00AF3DAF">
              <w:rPr>
                <w:rFonts w:ascii="Calibri" w:eastAsia="Calibri" w:hAnsi="Calibri"/>
                <w:sz w:val="18"/>
                <w:szCs w:val="18"/>
              </w:rPr>
              <w:t xml:space="preserve"> </w:t>
            </w:r>
            <w:r w:rsidRPr="00AF3DAF">
              <w:rPr>
                <w:sz w:val="18"/>
                <w:szCs w:val="18"/>
              </w:rPr>
              <w:t xml:space="preserve">были подвергнуты фитосанитарной обработке для обеспечения отсутствия на них </w:t>
            </w:r>
            <w:r w:rsidRPr="00AF3DAF">
              <w:rPr>
                <w:i/>
                <w:iCs/>
                <w:sz w:val="18"/>
                <w:szCs w:val="18"/>
                <w:lang w:val="en-US"/>
              </w:rPr>
              <w:t>Viteus</w:t>
            </w:r>
            <w:r w:rsidRPr="00AF3DAF">
              <w:rPr>
                <w:i/>
                <w:iCs/>
                <w:sz w:val="18"/>
                <w:szCs w:val="18"/>
              </w:rPr>
              <w:t xml:space="preserve"> </w:t>
            </w:r>
            <w:r w:rsidRPr="00AF3DAF">
              <w:rPr>
                <w:i/>
                <w:iCs/>
                <w:sz w:val="18"/>
                <w:szCs w:val="18"/>
                <w:lang w:val="en-US"/>
              </w:rPr>
              <w:t>vitifoliae</w:t>
            </w:r>
            <w:r w:rsidRPr="00AF3DAF">
              <w:rPr>
                <w:sz w:val="18"/>
                <w:szCs w:val="18"/>
              </w:rPr>
              <w:t xml:space="preserve"> (</w:t>
            </w:r>
            <w:r w:rsidRPr="00AF3DAF">
              <w:rPr>
                <w:sz w:val="18"/>
                <w:szCs w:val="18"/>
                <w:lang w:val="en-US"/>
              </w:rPr>
              <w:t>Fitch</w:t>
            </w:r>
            <w:r w:rsidRPr="00AF3DAF">
              <w:rPr>
                <w:sz w:val="18"/>
                <w:szCs w:val="18"/>
              </w:rPr>
              <w:t xml:space="preserve">), сертифицированной </w:t>
            </w:r>
            <w:r w:rsidRPr="00AF3DAF">
              <w:rPr>
                <w:sz w:val="18"/>
                <w:szCs w:val="18"/>
              </w:rPr>
              <w:lastRenderedPageBreak/>
              <w:t>национальной организацией по защите растений</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F2ABEC2" w14:textId="77777777" w:rsidR="00A56B5C" w:rsidRPr="00AF3DAF" w:rsidRDefault="00A56B5C" w:rsidP="00D75845">
            <w:pPr>
              <w:ind w:left="57" w:right="57" w:firstLine="0"/>
              <w:contextualSpacing/>
              <w:rPr>
                <w:sz w:val="18"/>
                <w:szCs w:val="18"/>
              </w:rPr>
            </w:pPr>
          </w:p>
        </w:tc>
      </w:tr>
      <w:tr w:rsidR="00A56B5C" w:rsidRPr="00AF3DAF" w14:paraId="5EB80E22"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A8C044"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12.</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E4CBF6"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предназначенные для посадки </w:t>
            </w:r>
            <w:r w:rsidRPr="00AF3DAF">
              <w:rPr>
                <w:i/>
                <w:iCs/>
                <w:sz w:val="18"/>
                <w:szCs w:val="18"/>
                <w:lang w:val="en-US"/>
              </w:rPr>
              <w:t>Prunus</w:t>
            </w:r>
            <w:r w:rsidRPr="00AF3DAF">
              <w:rPr>
                <w:sz w:val="18"/>
                <w:szCs w:val="18"/>
              </w:rPr>
              <w:t xml:space="preserve"> </w:t>
            </w:r>
            <w:r w:rsidRPr="00AF3DAF">
              <w:rPr>
                <w:sz w:val="18"/>
                <w:szCs w:val="18"/>
                <w:lang w:val="en-US"/>
              </w:rPr>
              <w:t>L</w:t>
            </w:r>
            <w:r w:rsidRPr="00AF3DAF">
              <w:rPr>
                <w:sz w:val="18"/>
                <w:szCs w:val="18"/>
              </w:rPr>
              <w:t xml:space="preserve">., за исключением семян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71A5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0AEF0F0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101F9C0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7B1FD1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7246D31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221DDA2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E45C85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6231C0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0BF7066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1EBD1FF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5880275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90 910</w:t>
            </w:r>
          </w:p>
          <w:p w14:paraId="4771071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923AA"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w:t>
            </w:r>
          </w:p>
          <w:p w14:paraId="034A20B4" w14:textId="77777777" w:rsidR="00A56B5C" w:rsidRPr="00AF3DAF" w:rsidRDefault="00A56B5C" w:rsidP="00D75845">
            <w:pPr>
              <w:ind w:left="57" w:right="57" w:firstLine="0"/>
              <w:contextualSpacing/>
              <w:jc w:val="left"/>
              <w:rPr>
                <w:sz w:val="18"/>
                <w:szCs w:val="18"/>
              </w:rPr>
            </w:pPr>
            <w:r w:rsidRPr="00AF3DAF">
              <w:rPr>
                <w:sz w:val="18"/>
                <w:szCs w:val="18"/>
              </w:rPr>
              <w:t xml:space="preserve">1) выращивались на протяжении всей своей жизни в  местах производства в странах, в которых не известно присутствие </w:t>
            </w:r>
            <w:r w:rsidRPr="00AF3DAF">
              <w:rPr>
                <w:i/>
                <w:iCs/>
                <w:sz w:val="18"/>
                <w:szCs w:val="18"/>
                <w:lang w:val="en-US"/>
              </w:rPr>
              <w:t>Xanthomonas</w:t>
            </w:r>
            <w:r w:rsidRPr="00AF3DAF">
              <w:rPr>
                <w:i/>
                <w:iCs/>
                <w:sz w:val="18"/>
                <w:szCs w:val="18"/>
              </w:rPr>
              <w:t xml:space="preserve"> </w:t>
            </w:r>
            <w:r w:rsidRPr="00AF3DAF">
              <w:rPr>
                <w:i/>
                <w:iCs/>
                <w:sz w:val="18"/>
                <w:szCs w:val="18"/>
                <w:lang w:val="en-US"/>
              </w:rPr>
              <w:t>arboricola</w:t>
            </w:r>
            <w:r w:rsidRPr="00AF3DAF">
              <w:rPr>
                <w:sz w:val="18"/>
                <w:szCs w:val="18"/>
              </w:rPr>
              <w:t xml:space="preserve"> </w:t>
            </w:r>
            <w:r w:rsidRPr="00AF3DAF">
              <w:rPr>
                <w:sz w:val="18"/>
                <w:szCs w:val="18"/>
                <w:lang w:val="en-US"/>
              </w:rPr>
              <w:t>pv</w:t>
            </w:r>
            <w:r w:rsidRPr="00AF3DAF">
              <w:rPr>
                <w:sz w:val="18"/>
                <w:szCs w:val="18"/>
              </w:rPr>
              <w:t xml:space="preserve">. </w:t>
            </w:r>
            <w:r w:rsidRPr="00AF3DAF">
              <w:rPr>
                <w:i/>
                <w:iCs/>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w:t>
            </w:r>
          </w:p>
          <w:p w14:paraId="4DD55B1A"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D14D9C1" w14:textId="77777777" w:rsidR="00A56B5C" w:rsidRPr="00AF3DAF" w:rsidRDefault="00A56B5C" w:rsidP="00D75845">
            <w:pPr>
              <w:ind w:left="57" w:right="57" w:firstLine="0"/>
              <w:contextualSpacing/>
              <w:jc w:val="left"/>
              <w:rPr>
                <w:sz w:val="18"/>
                <w:szCs w:val="18"/>
              </w:rPr>
            </w:pPr>
            <w:r w:rsidRPr="00AF3DAF">
              <w:rPr>
                <w:sz w:val="18"/>
                <w:szCs w:val="18"/>
              </w:rPr>
              <w:t xml:space="preserve">2) выращивались на протяжении всей своей жизни в зоне, свободной от  </w:t>
            </w:r>
            <w:r w:rsidRPr="00AF3DAF">
              <w:rPr>
                <w:i/>
                <w:iCs/>
                <w:sz w:val="18"/>
                <w:szCs w:val="18"/>
                <w:lang w:val="en-US"/>
              </w:rPr>
              <w:t>Xanthomonas</w:t>
            </w:r>
            <w:r w:rsidRPr="00AF3DAF">
              <w:rPr>
                <w:i/>
                <w:iCs/>
                <w:sz w:val="18"/>
                <w:szCs w:val="18"/>
              </w:rPr>
              <w:t xml:space="preserve"> </w:t>
            </w:r>
            <w:r w:rsidRPr="00AF3DAF">
              <w:rPr>
                <w:i/>
                <w:iCs/>
                <w:sz w:val="18"/>
                <w:szCs w:val="18"/>
                <w:lang w:val="en-US"/>
              </w:rPr>
              <w:t>arboricola</w:t>
            </w:r>
            <w:r w:rsidRPr="00AF3DAF">
              <w:rPr>
                <w:sz w:val="18"/>
                <w:szCs w:val="18"/>
              </w:rPr>
              <w:t xml:space="preserve"> </w:t>
            </w:r>
            <w:r w:rsidRPr="00AF3DAF">
              <w:rPr>
                <w:sz w:val="18"/>
                <w:szCs w:val="18"/>
                <w:lang w:val="en-US"/>
              </w:rPr>
              <w:t>pv</w:t>
            </w:r>
            <w:r w:rsidRPr="00AF3DAF">
              <w:rPr>
                <w:sz w:val="18"/>
                <w:szCs w:val="18"/>
              </w:rPr>
              <w:t xml:space="preserve">. </w:t>
            </w:r>
            <w:r w:rsidRPr="00AF3DAF">
              <w:rPr>
                <w:i/>
                <w:iCs/>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установленной национальной организацией по защите растений</w:t>
            </w:r>
            <w:r w:rsidRPr="00AF3DAF">
              <w:rPr>
                <w:rFonts w:ascii="Calibri" w:eastAsia="Calibri" w:hAnsi="Calibri"/>
                <w:sz w:val="18"/>
                <w:szCs w:val="18"/>
              </w:rPr>
              <w:t xml:space="preserve"> </w:t>
            </w:r>
            <w:r w:rsidRPr="00AF3DAF">
              <w:rPr>
                <w:sz w:val="18"/>
                <w:szCs w:val="18"/>
              </w:rPr>
              <w:t>согласно соответствующим международным стандартам по фитосанитарным мерам,</w:t>
            </w:r>
          </w:p>
          <w:p w14:paraId="73F27B68"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8752AC2" w14:textId="77777777" w:rsidR="00A56B5C" w:rsidRPr="00AF3DAF" w:rsidRDefault="00A56B5C" w:rsidP="00D75845">
            <w:pPr>
              <w:ind w:left="57" w:right="57" w:firstLine="0"/>
              <w:contextualSpacing/>
              <w:jc w:val="left"/>
              <w:rPr>
                <w:sz w:val="18"/>
                <w:szCs w:val="18"/>
              </w:rPr>
            </w:pPr>
            <w:r w:rsidRPr="00AF3DAF">
              <w:rPr>
                <w:sz w:val="18"/>
                <w:szCs w:val="18"/>
              </w:rPr>
              <w:t xml:space="preserve">3) происходят по прямой линии от материнских растений, у которых не было отмечено никаких симптомов, вызванных </w:t>
            </w:r>
            <w:r w:rsidRPr="00AF3DAF">
              <w:rPr>
                <w:i/>
                <w:iCs/>
                <w:sz w:val="18"/>
                <w:szCs w:val="18"/>
                <w:lang w:val="en-US"/>
              </w:rPr>
              <w:t>Xanthomonas</w:t>
            </w:r>
            <w:r w:rsidRPr="00AF3DAF">
              <w:rPr>
                <w:i/>
                <w:iCs/>
                <w:sz w:val="18"/>
                <w:szCs w:val="18"/>
              </w:rPr>
              <w:t xml:space="preserve"> </w:t>
            </w:r>
            <w:r w:rsidRPr="00AF3DAF">
              <w:rPr>
                <w:i/>
                <w:iCs/>
                <w:sz w:val="18"/>
                <w:szCs w:val="18"/>
                <w:lang w:val="en-US"/>
              </w:rPr>
              <w:t>arboricola</w:t>
            </w:r>
            <w:r w:rsidRPr="00AF3DAF">
              <w:rPr>
                <w:sz w:val="18"/>
                <w:szCs w:val="18"/>
              </w:rPr>
              <w:t xml:space="preserve"> </w:t>
            </w:r>
            <w:r w:rsidRPr="00AF3DAF">
              <w:rPr>
                <w:sz w:val="18"/>
                <w:szCs w:val="18"/>
                <w:lang w:val="en-US"/>
              </w:rPr>
              <w:t>pv</w:t>
            </w:r>
            <w:r w:rsidRPr="00AF3DAF">
              <w:rPr>
                <w:sz w:val="18"/>
                <w:szCs w:val="18"/>
              </w:rPr>
              <w:t xml:space="preserve">. </w:t>
            </w:r>
            <w:r w:rsidRPr="00AF3DAF">
              <w:rPr>
                <w:i/>
                <w:iCs/>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в течение последнего полного вегетационного периода,</w:t>
            </w:r>
          </w:p>
          <w:p w14:paraId="01F63690" w14:textId="77777777" w:rsidR="00A56B5C" w:rsidRPr="00AF3DAF" w:rsidRDefault="00A56B5C" w:rsidP="00D75845">
            <w:pPr>
              <w:ind w:left="57" w:right="57" w:firstLine="0"/>
              <w:contextualSpacing/>
              <w:jc w:val="left"/>
              <w:rPr>
                <w:sz w:val="18"/>
                <w:szCs w:val="18"/>
              </w:rPr>
            </w:pPr>
            <w:r w:rsidRPr="00AF3DAF">
              <w:rPr>
                <w:sz w:val="18"/>
                <w:szCs w:val="18"/>
              </w:rPr>
              <w:t>и</w:t>
            </w:r>
          </w:p>
          <w:p w14:paraId="5D97DCDF" w14:textId="77777777" w:rsidR="00A56B5C" w:rsidRPr="00AF3DAF" w:rsidRDefault="00A56B5C" w:rsidP="00D75845">
            <w:pPr>
              <w:ind w:left="57" w:right="57" w:firstLine="0"/>
              <w:contextualSpacing/>
              <w:jc w:val="left"/>
              <w:rPr>
                <w:sz w:val="18"/>
                <w:szCs w:val="18"/>
              </w:rPr>
            </w:pPr>
            <w:r w:rsidRPr="00AF3DAF">
              <w:rPr>
                <w:sz w:val="18"/>
                <w:szCs w:val="18"/>
              </w:rPr>
              <w:t xml:space="preserve">не был выявлен ни один симптом, вызванный </w:t>
            </w:r>
            <w:r w:rsidRPr="00AF3DAF">
              <w:rPr>
                <w:i/>
                <w:iCs/>
                <w:sz w:val="18"/>
                <w:szCs w:val="18"/>
                <w:lang w:val="en-US"/>
              </w:rPr>
              <w:t>Xanthomonas</w:t>
            </w:r>
            <w:r w:rsidRPr="00AF3DAF">
              <w:rPr>
                <w:i/>
                <w:iCs/>
                <w:sz w:val="18"/>
                <w:szCs w:val="18"/>
              </w:rPr>
              <w:t xml:space="preserve"> </w:t>
            </w:r>
            <w:r w:rsidRPr="00AF3DAF">
              <w:rPr>
                <w:i/>
                <w:iCs/>
                <w:sz w:val="18"/>
                <w:szCs w:val="18"/>
                <w:lang w:val="en-US"/>
              </w:rPr>
              <w:t>arboricola</w:t>
            </w:r>
            <w:r w:rsidRPr="00AF3DAF">
              <w:rPr>
                <w:sz w:val="18"/>
                <w:szCs w:val="18"/>
              </w:rPr>
              <w:t xml:space="preserve"> </w:t>
            </w:r>
            <w:r w:rsidRPr="00AF3DAF">
              <w:rPr>
                <w:sz w:val="18"/>
                <w:szCs w:val="18"/>
                <w:lang w:val="en-US"/>
              </w:rPr>
              <w:t>pv</w:t>
            </w:r>
            <w:r w:rsidRPr="00AF3DAF">
              <w:rPr>
                <w:sz w:val="18"/>
                <w:szCs w:val="18"/>
              </w:rPr>
              <w:t xml:space="preserve">. </w:t>
            </w:r>
            <w:r w:rsidRPr="00AF3DAF">
              <w:rPr>
                <w:i/>
                <w:iCs/>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на растениях в месте производства</w:t>
            </w:r>
            <w:r w:rsidRPr="00AF3DAF">
              <w:rPr>
                <w:rFonts w:ascii="Calibri" w:eastAsia="Calibri" w:hAnsi="Calibri"/>
                <w:sz w:val="18"/>
                <w:szCs w:val="18"/>
              </w:rPr>
              <w:t xml:space="preserve"> </w:t>
            </w:r>
            <w:r w:rsidRPr="00AF3DAF">
              <w:rPr>
                <w:sz w:val="18"/>
                <w:szCs w:val="18"/>
              </w:rPr>
              <w:t>в течение последнего полного вегетационного периода,</w:t>
            </w:r>
          </w:p>
          <w:p w14:paraId="2601377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17B8F87E" w14:textId="77777777" w:rsidR="00A56B5C" w:rsidRPr="00AF3DAF" w:rsidRDefault="00A56B5C" w:rsidP="00D75845">
            <w:pPr>
              <w:ind w:left="57" w:right="57" w:firstLine="0"/>
              <w:contextualSpacing/>
              <w:jc w:val="left"/>
              <w:rPr>
                <w:sz w:val="18"/>
                <w:szCs w:val="18"/>
              </w:rPr>
            </w:pPr>
            <w:r w:rsidRPr="00AF3DAF">
              <w:rPr>
                <w:sz w:val="18"/>
                <w:szCs w:val="18"/>
              </w:rPr>
              <w:t xml:space="preserve">4) что касается растений </w:t>
            </w:r>
            <w:r w:rsidRPr="00AF3DAF">
              <w:rPr>
                <w:i/>
                <w:iCs/>
                <w:sz w:val="18"/>
                <w:szCs w:val="18"/>
                <w:lang w:val="en-US"/>
              </w:rPr>
              <w:t>Prunus</w:t>
            </w:r>
            <w:r w:rsidRPr="00AF3DAF">
              <w:rPr>
                <w:i/>
                <w:iCs/>
                <w:sz w:val="18"/>
                <w:szCs w:val="18"/>
              </w:rPr>
              <w:t xml:space="preserve"> </w:t>
            </w:r>
            <w:r w:rsidRPr="00AF3DAF">
              <w:rPr>
                <w:i/>
                <w:iCs/>
                <w:sz w:val="18"/>
                <w:szCs w:val="18"/>
                <w:lang w:val="en-US"/>
              </w:rPr>
              <w:t>laurocerasus</w:t>
            </w:r>
            <w:r w:rsidRPr="00AF3DAF">
              <w:rPr>
                <w:sz w:val="18"/>
                <w:szCs w:val="18"/>
              </w:rPr>
              <w:t xml:space="preserve"> </w:t>
            </w:r>
            <w:r w:rsidRPr="00AF3DAF">
              <w:rPr>
                <w:sz w:val="18"/>
                <w:szCs w:val="18"/>
                <w:lang w:val="en-US"/>
              </w:rPr>
              <w:t>L</w:t>
            </w:r>
            <w:r w:rsidRPr="00AF3DAF">
              <w:rPr>
                <w:sz w:val="18"/>
                <w:szCs w:val="18"/>
              </w:rPr>
              <w:t xml:space="preserve">. и </w:t>
            </w:r>
            <w:r w:rsidRPr="00AF3DAF">
              <w:rPr>
                <w:i/>
                <w:iCs/>
                <w:sz w:val="18"/>
                <w:szCs w:val="18"/>
                <w:lang w:val="en-US"/>
              </w:rPr>
              <w:t>Prunus</w:t>
            </w:r>
            <w:r w:rsidRPr="00AF3DAF">
              <w:rPr>
                <w:i/>
                <w:iCs/>
                <w:sz w:val="18"/>
                <w:szCs w:val="18"/>
              </w:rPr>
              <w:t xml:space="preserve"> </w:t>
            </w:r>
            <w:r w:rsidRPr="00AF3DAF">
              <w:rPr>
                <w:i/>
                <w:iCs/>
                <w:sz w:val="18"/>
                <w:szCs w:val="18"/>
                <w:lang w:val="en-US"/>
              </w:rPr>
              <w:t>lusitanica</w:t>
            </w:r>
            <w:r w:rsidRPr="00AF3DAF">
              <w:rPr>
                <w:sz w:val="18"/>
                <w:szCs w:val="18"/>
              </w:rPr>
              <w:t xml:space="preserve"> </w:t>
            </w:r>
            <w:r w:rsidRPr="00AF3DAF">
              <w:rPr>
                <w:sz w:val="18"/>
                <w:szCs w:val="18"/>
                <w:lang w:val="en-US"/>
              </w:rPr>
              <w:t>L</w:t>
            </w:r>
            <w:r w:rsidRPr="00AF3DAF">
              <w:rPr>
                <w:sz w:val="18"/>
                <w:szCs w:val="18"/>
              </w:rPr>
              <w:t xml:space="preserve">., в случае которых на упаковке или другими средствами демонстрируется, что они предназначены для продажи конечным потребителям, которые не участвуют в профессиональном производстве растений, – не было замечено ни одного симптома,  вызванного </w:t>
            </w:r>
            <w:r w:rsidRPr="00AF3DAF">
              <w:rPr>
                <w:i/>
                <w:iCs/>
                <w:sz w:val="18"/>
                <w:szCs w:val="18"/>
                <w:lang w:val="en-US"/>
              </w:rPr>
              <w:t>Xanthomonas</w:t>
            </w:r>
            <w:r w:rsidRPr="00AF3DAF">
              <w:rPr>
                <w:i/>
                <w:iCs/>
                <w:sz w:val="18"/>
                <w:szCs w:val="18"/>
              </w:rPr>
              <w:t xml:space="preserve"> </w:t>
            </w:r>
            <w:r w:rsidRPr="00AF3DAF">
              <w:rPr>
                <w:i/>
                <w:iCs/>
                <w:sz w:val="18"/>
                <w:szCs w:val="18"/>
                <w:lang w:val="en-US"/>
              </w:rPr>
              <w:t>arboricola</w:t>
            </w:r>
            <w:r w:rsidRPr="00AF3DAF">
              <w:rPr>
                <w:sz w:val="18"/>
                <w:szCs w:val="18"/>
              </w:rPr>
              <w:t xml:space="preserve"> </w:t>
            </w:r>
            <w:r w:rsidRPr="00AF3DAF">
              <w:rPr>
                <w:sz w:val="18"/>
                <w:szCs w:val="18"/>
                <w:lang w:val="en-US"/>
              </w:rPr>
              <w:t>pv</w:t>
            </w:r>
            <w:r w:rsidRPr="00AF3DAF">
              <w:rPr>
                <w:sz w:val="18"/>
                <w:szCs w:val="18"/>
              </w:rPr>
              <w:t xml:space="preserve">. </w:t>
            </w:r>
            <w:r w:rsidRPr="00AF3DAF">
              <w:rPr>
                <w:i/>
                <w:iCs/>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на растениях из места производства с начала последнего полного вегетационного периода</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E21B8B7" w14:textId="77777777" w:rsidR="00A56B5C" w:rsidRPr="00AF3DAF" w:rsidRDefault="00A56B5C" w:rsidP="00D75845">
            <w:pPr>
              <w:ind w:left="57" w:right="57" w:firstLine="0"/>
              <w:contextualSpacing/>
              <w:rPr>
                <w:sz w:val="18"/>
                <w:szCs w:val="18"/>
              </w:rPr>
            </w:pPr>
          </w:p>
        </w:tc>
      </w:tr>
      <w:tr w:rsidR="00A56B5C" w:rsidRPr="00AF3DAF" w14:paraId="5B975919"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031D65"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13.</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8B8CDF" w14:textId="77777777" w:rsidR="00A56B5C" w:rsidRPr="00AF3DAF" w:rsidRDefault="00A56B5C" w:rsidP="00D75845">
            <w:pPr>
              <w:ind w:left="57" w:right="57" w:firstLine="0"/>
              <w:contextualSpacing/>
              <w:jc w:val="left"/>
              <w:rPr>
                <w:sz w:val="18"/>
                <w:szCs w:val="18"/>
              </w:rPr>
            </w:pPr>
            <w:r w:rsidRPr="00AF3DAF">
              <w:rPr>
                <w:sz w:val="18"/>
                <w:szCs w:val="18"/>
              </w:rPr>
              <w:t xml:space="preserve">Саженцы </w:t>
            </w:r>
            <w:r w:rsidRPr="00AF3DAF">
              <w:rPr>
                <w:i/>
                <w:iCs/>
                <w:sz w:val="18"/>
                <w:szCs w:val="18"/>
                <w:lang w:val="en-US"/>
              </w:rPr>
              <w:t>Euphorbia</w:t>
            </w:r>
            <w:r w:rsidRPr="00AF3DAF">
              <w:rPr>
                <w:i/>
                <w:iCs/>
                <w:sz w:val="18"/>
                <w:szCs w:val="18"/>
              </w:rPr>
              <w:t xml:space="preserve"> </w:t>
            </w:r>
            <w:r w:rsidRPr="00AF3DAF">
              <w:rPr>
                <w:i/>
                <w:iCs/>
                <w:sz w:val="18"/>
                <w:szCs w:val="18"/>
                <w:lang w:val="en-US"/>
              </w:rPr>
              <w:t>pulcherrima</w:t>
            </w:r>
            <w:r w:rsidRPr="00AF3DAF">
              <w:rPr>
                <w:sz w:val="18"/>
                <w:szCs w:val="18"/>
              </w:rPr>
              <w:t xml:space="preserve"> </w:t>
            </w:r>
            <w:r w:rsidRPr="00AF3DAF">
              <w:rPr>
                <w:sz w:val="18"/>
                <w:szCs w:val="18"/>
                <w:lang w:val="en-US"/>
              </w:rPr>
              <w:t>Willd</w:t>
            </w:r>
            <w:r w:rsidRPr="00AF3DAF">
              <w:rPr>
                <w:sz w:val="18"/>
                <w:szCs w:val="18"/>
              </w:rPr>
              <w:t xml:space="preserve">. без корней, предназначенные для посадки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A8376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10 900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255F1"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1B87CB21" w14:textId="77777777" w:rsidR="00A56B5C" w:rsidRPr="00AF3DAF" w:rsidRDefault="00A56B5C" w:rsidP="00D75845">
            <w:pPr>
              <w:ind w:left="57" w:right="57" w:firstLine="0"/>
              <w:contextualSpacing/>
              <w:jc w:val="left"/>
              <w:rPr>
                <w:sz w:val="18"/>
                <w:szCs w:val="18"/>
              </w:rPr>
            </w:pPr>
            <w:r w:rsidRPr="00AF3DAF">
              <w:rPr>
                <w:sz w:val="18"/>
                <w:szCs w:val="18"/>
              </w:rPr>
              <w:t xml:space="preserve">1) саженцы без корней происходят из зоны, признанной  свободной от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43887CE4"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662C10BD"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 обнаружен ни один симптом, вызванный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месте производства, в том числе у саженцев или растений, от которых они происходят, хранящихся или произведенных в этом месте производства, в ходе официальных проверок, проводимых не реже одного раза в три недели на протяжении всего периода производства растений в указанном месте производства,</w:t>
            </w:r>
          </w:p>
          <w:p w14:paraId="438B21AA"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B974C07" w14:textId="77777777" w:rsidR="00A56B5C" w:rsidRPr="00AF3DAF" w:rsidRDefault="00A56B5C" w:rsidP="00D75845">
            <w:pPr>
              <w:ind w:left="57" w:right="57" w:firstLine="0"/>
              <w:contextualSpacing/>
              <w:jc w:val="left"/>
              <w:rPr>
                <w:sz w:val="18"/>
                <w:szCs w:val="18"/>
              </w:rPr>
            </w:pPr>
            <w:r w:rsidRPr="00AF3DAF">
              <w:rPr>
                <w:sz w:val="18"/>
                <w:szCs w:val="18"/>
              </w:rPr>
              <w:t xml:space="preserve">3) в случаях, если присутствие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было выявлено в месте производства, саженцы или растения, от которых они </w:t>
            </w:r>
            <w:r w:rsidRPr="00AF3DAF">
              <w:rPr>
                <w:sz w:val="18"/>
                <w:szCs w:val="18"/>
              </w:rPr>
              <w:lastRenderedPageBreak/>
              <w:t>происходят, хранящиеся или произведенные в этом месте производства,</w:t>
            </w:r>
            <w:r w:rsidRPr="00AF3DAF">
              <w:rPr>
                <w:rFonts w:ascii="Calibri" w:eastAsia="Calibri" w:hAnsi="Calibri"/>
                <w:sz w:val="18"/>
                <w:szCs w:val="18"/>
              </w:rPr>
              <w:t xml:space="preserve"> </w:t>
            </w:r>
            <w:r w:rsidRPr="00AF3DAF">
              <w:rPr>
                <w:sz w:val="18"/>
                <w:szCs w:val="18"/>
              </w:rPr>
              <w:t xml:space="preserve">были подвергнуты обработке, обеспечивающей отсутствие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а затем это место производства было объявлено свободным от</w:t>
            </w:r>
          </w:p>
          <w:p w14:paraId="064C7726"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r w:rsidRPr="00AF3DAF">
              <w:rPr>
                <w:rFonts w:ascii="Calibri" w:eastAsia="Calibri" w:hAnsi="Calibri"/>
                <w:sz w:val="18"/>
                <w:szCs w:val="18"/>
              </w:rPr>
              <w:t xml:space="preserve"> </w:t>
            </w:r>
            <w:r w:rsidRPr="00AF3DAF">
              <w:rPr>
                <w:sz w:val="18"/>
                <w:szCs w:val="18"/>
              </w:rPr>
              <w:t>в результате применения надлежащих процедур, направленных на уничтожение</w:t>
            </w:r>
          </w:p>
          <w:p w14:paraId="3E838EAC"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как на основании официальных проверок, проводимых не реже одного раза в неделю в течение трех недель, предшествующих отправке из места производства, так и на основании процедур по надзору, применяемых в течение всего вышеупомянутого периода. Последняя еженедельная обработка должна проводиться непосредственно перед вышеупомянутой отправкой</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8053A38" w14:textId="77777777" w:rsidR="00A56B5C" w:rsidRPr="00AF3DAF" w:rsidRDefault="00A56B5C" w:rsidP="00D75845">
            <w:pPr>
              <w:ind w:left="57" w:right="57" w:firstLine="0"/>
              <w:contextualSpacing/>
              <w:jc w:val="left"/>
              <w:rPr>
                <w:sz w:val="18"/>
                <w:szCs w:val="18"/>
              </w:rPr>
            </w:pPr>
          </w:p>
        </w:tc>
      </w:tr>
      <w:tr w:rsidR="00A56B5C" w:rsidRPr="00AF3DAF" w14:paraId="78570F3A"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41FD5B"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14.</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A16DC3"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предназначенные для посадки </w:t>
            </w:r>
            <w:r w:rsidRPr="00AF3DAF">
              <w:rPr>
                <w:i/>
                <w:iCs/>
                <w:sz w:val="18"/>
                <w:szCs w:val="18"/>
                <w:lang w:val="en-US"/>
              </w:rPr>
              <w:t>Euphorbia</w:t>
            </w:r>
            <w:r w:rsidRPr="00AF3DAF">
              <w:rPr>
                <w:i/>
                <w:iCs/>
                <w:sz w:val="18"/>
                <w:szCs w:val="18"/>
              </w:rPr>
              <w:t xml:space="preserve"> </w:t>
            </w:r>
            <w:r w:rsidRPr="00AF3DAF">
              <w:rPr>
                <w:i/>
                <w:iCs/>
                <w:sz w:val="18"/>
                <w:szCs w:val="18"/>
                <w:lang w:val="en-US"/>
              </w:rPr>
              <w:t>pulcherrima</w:t>
            </w:r>
            <w:r w:rsidRPr="00AF3DAF">
              <w:rPr>
                <w:sz w:val="18"/>
                <w:szCs w:val="18"/>
              </w:rPr>
              <w:t xml:space="preserve"> </w:t>
            </w:r>
            <w:r w:rsidRPr="00AF3DAF">
              <w:rPr>
                <w:sz w:val="18"/>
                <w:szCs w:val="18"/>
                <w:lang w:val="en-US"/>
              </w:rPr>
              <w:t>Willd</w:t>
            </w:r>
            <w:r w:rsidRPr="00AF3DAF">
              <w:rPr>
                <w:sz w:val="18"/>
                <w:szCs w:val="18"/>
              </w:rPr>
              <w:t xml:space="preserve">., за исключением: </w:t>
            </w:r>
          </w:p>
          <w:p w14:paraId="29FCCCA6" w14:textId="77777777" w:rsidR="00A56B5C" w:rsidRPr="00AF3DAF" w:rsidRDefault="00A56B5C" w:rsidP="00D75845">
            <w:pPr>
              <w:ind w:left="57" w:right="57" w:firstLine="0"/>
              <w:contextualSpacing/>
              <w:jc w:val="left"/>
              <w:rPr>
                <w:sz w:val="18"/>
                <w:szCs w:val="18"/>
              </w:rPr>
            </w:pPr>
            <w:r w:rsidRPr="00AF3DAF">
              <w:rPr>
                <w:sz w:val="18"/>
                <w:szCs w:val="18"/>
              </w:rPr>
              <w:t>семян,</w:t>
            </w:r>
          </w:p>
          <w:p w14:paraId="6243CB0D" w14:textId="77777777" w:rsidR="00A56B5C" w:rsidRPr="00AF3DAF" w:rsidRDefault="00A56B5C" w:rsidP="00D75845">
            <w:pPr>
              <w:ind w:left="57" w:right="57" w:firstLine="0"/>
              <w:contextualSpacing/>
              <w:jc w:val="left"/>
              <w:rPr>
                <w:sz w:val="18"/>
                <w:szCs w:val="18"/>
              </w:rPr>
            </w:pPr>
            <w:r w:rsidRPr="00AF3DAF">
              <w:rPr>
                <w:sz w:val="18"/>
                <w:szCs w:val="18"/>
              </w:rPr>
              <w:t xml:space="preserve">саженцев без корней, предназначенных для посадки, </w:t>
            </w:r>
            <w:r w:rsidRPr="00AF3DAF">
              <w:rPr>
                <w:i/>
                <w:iCs/>
                <w:sz w:val="18"/>
                <w:szCs w:val="18"/>
                <w:lang w:val="en-US"/>
              </w:rPr>
              <w:t>Euphorbia</w:t>
            </w:r>
            <w:r w:rsidRPr="00AF3DAF">
              <w:rPr>
                <w:i/>
                <w:iCs/>
                <w:sz w:val="18"/>
                <w:szCs w:val="18"/>
              </w:rPr>
              <w:t xml:space="preserve"> </w:t>
            </w:r>
            <w:r w:rsidRPr="00AF3DAF">
              <w:rPr>
                <w:i/>
                <w:iCs/>
                <w:sz w:val="18"/>
                <w:szCs w:val="18"/>
                <w:lang w:val="en-US"/>
              </w:rPr>
              <w:t>pulcherrima</w:t>
            </w:r>
            <w:r w:rsidRPr="00AF3DAF">
              <w:rPr>
                <w:sz w:val="18"/>
                <w:szCs w:val="18"/>
              </w:rPr>
              <w:t xml:space="preserve"> </w:t>
            </w:r>
            <w:r w:rsidRPr="00AF3DAF">
              <w:rPr>
                <w:sz w:val="18"/>
                <w:szCs w:val="18"/>
                <w:lang w:val="en-US"/>
              </w:rPr>
              <w:t>Willd</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D1AE4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5016C91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152DF45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1F02834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3E73B31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77AAEAF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90 700</w:t>
            </w:r>
          </w:p>
          <w:p w14:paraId="730630D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90 910</w:t>
            </w:r>
          </w:p>
          <w:p w14:paraId="4F8BCF9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A8A675"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7E06A9F8"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60B39CA2"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658CD156"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было отмечено ни одного признака, вызванного   </w:t>
            </w:r>
          </w:p>
          <w:p w14:paraId="6647ABF4"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том числе на этих растениях, в месте производства в ходе официальных проверок, проводимых не реже одного раза в три недели в течение девяти недель, предшествовавших продаже,</w:t>
            </w:r>
          </w:p>
          <w:p w14:paraId="669C961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035EFA2" w14:textId="77777777" w:rsidR="00A56B5C" w:rsidRPr="00AF3DAF" w:rsidRDefault="00A56B5C" w:rsidP="00D75845">
            <w:pPr>
              <w:ind w:left="57" w:right="57" w:firstLine="0"/>
              <w:contextualSpacing/>
              <w:jc w:val="left"/>
              <w:rPr>
                <w:sz w:val="18"/>
                <w:szCs w:val="18"/>
              </w:rPr>
            </w:pPr>
            <w:r w:rsidRPr="00AF3DAF">
              <w:rPr>
                <w:sz w:val="18"/>
                <w:szCs w:val="18"/>
              </w:rPr>
              <w:t xml:space="preserve">3) в случае, когда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был выявлен в месте производства,  растения, хранившиеся или произведенные в этом месте производства, были подвергнуты обработке, обеспечивающей отсутствие</w:t>
            </w:r>
          </w:p>
          <w:p w14:paraId="5036CB14"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а затем это место производства было объявлено свободным от</w:t>
            </w:r>
          </w:p>
          <w:p w14:paraId="6119A511"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r w:rsidRPr="00AF3DAF">
              <w:rPr>
                <w:rFonts w:ascii="Calibri" w:eastAsia="Calibri" w:hAnsi="Calibri"/>
                <w:sz w:val="18"/>
                <w:szCs w:val="18"/>
              </w:rPr>
              <w:t xml:space="preserve"> </w:t>
            </w:r>
            <w:r w:rsidRPr="00AF3DAF">
              <w:rPr>
                <w:sz w:val="18"/>
                <w:szCs w:val="18"/>
              </w:rPr>
              <w:t>в результате применения надлежащих процедур, направленных на уничтожение</w:t>
            </w:r>
          </w:p>
          <w:p w14:paraId="2FDE5F1C"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как на основании официальных проверок, проводимых не реже одного раза в неделю в течение трех недель, предшествующих отправке из места производства, так и на основании процедур по надзору, применяемых в течение всего вышеупомянутого периода. Последняя еженедельная обработка должна проводиться непосредственно перед вышеупомянутой отправкой,</w:t>
            </w:r>
          </w:p>
          <w:p w14:paraId="00F37829" w14:textId="77777777" w:rsidR="00A56B5C" w:rsidRPr="00AF3DAF" w:rsidRDefault="00A56B5C" w:rsidP="00D75845">
            <w:pPr>
              <w:ind w:left="57" w:right="57" w:firstLine="0"/>
              <w:contextualSpacing/>
              <w:jc w:val="left"/>
              <w:rPr>
                <w:sz w:val="18"/>
                <w:szCs w:val="18"/>
              </w:rPr>
            </w:pPr>
            <w:r w:rsidRPr="00AF3DAF">
              <w:rPr>
                <w:sz w:val="18"/>
                <w:szCs w:val="18"/>
              </w:rPr>
              <w:t>и</w:t>
            </w:r>
          </w:p>
          <w:p w14:paraId="17557F35" w14:textId="77777777" w:rsidR="00A56B5C" w:rsidRPr="00AF3DAF" w:rsidRDefault="00A56B5C" w:rsidP="00D75845">
            <w:pPr>
              <w:ind w:left="57" w:right="57" w:firstLine="0"/>
              <w:contextualSpacing/>
              <w:jc w:val="left"/>
              <w:rPr>
                <w:sz w:val="18"/>
                <w:szCs w:val="18"/>
              </w:rPr>
            </w:pPr>
            <w:r w:rsidRPr="00AF3DAF">
              <w:rPr>
                <w:sz w:val="18"/>
                <w:szCs w:val="18"/>
              </w:rPr>
              <w:t>4) существуют доказательства того, что растения были получены из саженцев, которые:</w:t>
            </w:r>
          </w:p>
          <w:p w14:paraId="45FDE494" w14:textId="77777777" w:rsidR="00A56B5C" w:rsidRPr="00AF3DAF" w:rsidRDefault="00A56B5C" w:rsidP="00D75845">
            <w:pPr>
              <w:ind w:left="57" w:right="57" w:firstLine="0"/>
              <w:contextualSpacing/>
              <w:jc w:val="left"/>
              <w:rPr>
                <w:sz w:val="18"/>
                <w:szCs w:val="18"/>
              </w:rPr>
            </w:pPr>
            <w:r w:rsidRPr="00AF3DAF">
              <w:rPr>
                <w:sz w:val="18"/>
                <w:szCs w:val="18"/>
                <w:lang w:val="en-US"/>
              </w:rPr>
              <w:lastRenderedPageBreak/>
              <w:t>a</w:t>
            </w:r>
            <w:r w:rsidRPr="00AF3DAF">
              <w:rPr>
                <w:sz w:val="18"/>
                <w:szCs w:val="18"/>
              </w:rPr>
              <w:t xml:space="preserve">) происходят из зоны, признанной свободной от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3836DC5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BAEE9CA"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были выращены в месте производства, где не отмечено никаких признаков, вызванных</w:t>
            </w:r>
          </w:p>
          <w:p w14:paraId="704BC678"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том числе на растениях, в ходе официальных проверок, проводимых не реже одного раза в три недели на протяжении всего периода производства этих растений,</w:t>
            </w:r>
          </w:p>
          <w:p w14:paraId="2609CC80"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60F71B59"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xml:space="preserve">) в случае, когда </w:t>
            </w:r>
            <w:r w:rsidRPr="00AF3DAF">
              <w:rPr>
                <w:i/>
                <w:sz w:val="18"/>
                <w:szCs w:val="18"/>
              </w:rPr>
              <w:t>Bemisia tabaci</w:t>
            </w:r>
            <w:r w:rsidRPr="00AF3DAF">
              <w:rPr>
                <w:sz w:val="18"/>
                <w:szCs w:val="18"/>
              </w:rPr>
              <w:t xml:space="preserve"> Genn. (европейские популяции) был выявлен в месте производства – были выращены на растениях, хранившихся или произведенных в этом месте производства, которые были подвергнуты соответствующей обработке, обеспечивающей отсутствие </w:t>
            </w:r>
            <w:r w:rsidRPr="00AF3DAF">
              <w:rPr>
                <w:i/>
                <w:sz w:val="18"/>
                <w:szCs w:val="18"/>
              </w:rPr>
              <w:t>Bemisia tabaci</w:t>
            </w:r>
            <w:r w:rsidRPr="00AF3DAF">
              <w:rPr>
                <w:sz w:val="18"/>
                <w:szCs w:val="18"/>
              </w:rPr>
              <w:t xml:space="preserve"> Genn., а затем это место производства было объявлено свободным от</w:t>
            </w:r>
          </w:p>
          <w:p w14:paraId="02E0FECD"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r w:rsidRPr="00AF3DAF">
              <w:rPr>
                <w:rFonts w:ascii="Calibri" w:eastAsia="Calibri" w:hAnsi="Calibri"/>
                <w:sz w:val="18"/>
                <w:szCs w:val="18"/>
              </w:rPr>
              <w:t xml:space="preserve"> </w:t>
            </w:r>
            <w:r w:rsidRPr="00AF3DAF">
              <w:rPr>
                <w:sz w:val="18"/>
                <w:szCs w:val="18"/>
              </w:rPr>
              <w:t>в результате применения надлежащих процедур, направленных на уничтожение</w:t>
            </w:r>
          </w:p>
          <w:p w14:paraId="0C9BAD4E" w14:textId="77777777" w:rsidR="00A56B5C" w:rsidRPr="00AF3DAF" w:rsidRDefault="00A56B5C" w:rsidP="00D75845">
            <w:pPr>
              <w:ind w:left="57" w:right="57" w:firstLine="0"/>
              <w:contextualSpacing/>
              <w:jc w:val="left"/>
              <w:rPr>
                <w:sz w:val="18"/>
                <w:szCs w:val="18"/>
              </w:rPr>
            </w:pP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w:t>
            </w:r>
          </w:p>
          <w:p w14:paraId="4B5450F8" w14:textId="77777777" w:rsidR="00A56B5C" w:rsidRPr="00AF3DAF" w:rsidRDefault="00A56B5C" w:rsidP="00D75845">
            <w:pPr>
              <w:ind w:left="57" w:right="57" w:firstLine="0"/>
              <w:contextualSpacing/>
              <w:jc w:val="left"/>
              <w:rPr>
                <w:sz w:val="18"/>
                <w:szCs w:val="18"/>
              </w:rPr>
            </w:pPr>
            <w:r w:rsidRPr="00AF3DAF">
              <w:rPr>
                <w:sz w:val="18"/>
                <w:szCs w:val="18"/>
              </w:rPr>
              <w:t>как на основании официальных проверок, проводимых не реже одного раза в неделю в течение трех недель, предшествующих отправке с этого места производства, так и на основании процедур по надзору, применяемых в течение всего вышеупомянутого периода. Последняя еженедельная проверка должна проводиться непосредственно перед вышеупомянутой отправкой;</w:t>
            </w:r>
          </w:p>
          <w:p w14:paraId="7CB31D70"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E7D3D0E" w14:textId="77777777" w:rsidR="00A56B5C" w:rsidRPr="00AF3DAF" w:rsidRDefault="00A56B5C" w:rsidP="00D75845">
            <w:pPr>
              <w:ind w:left="57" w:right="57" w:firstLine="0"/>
              <w:contextualSpacing/>
              <w:jc w:val="left"/>
              <w:rPr>
                <w:sz w:val="18"/>
                <w:szCs w:val="18"/>
              </w:rPr>
            </w:pPr>
            <w:r w:rsidRPr="00AF3DAF">
              <w:rPr>
                <w:sz w:val="18"/>
                <w:szCs w:val="18"/>
              </w:rPr>
              <w:t>5) для растений, в случае которых упаковка или развитие их цветов (или прицветников), или другие средства указывают на то,  что они предназначены для непосредственной продажи конечным потребителям,</w:t>
            </w:r>
            <w:r w:rsidRPr="00AF3DAF">
              <w:rPr>
                <w:rFonts w:ascii="Calibri" w:eastAsia="Calibri" w:hAnsi="Calibri"/>
                <w:sz w:val="18"/>
                <w:szCs w:val="18"/>
              </w:rPr>
              <w:t xml:space="preserve"> </w:t>
            </w:r>
            <w:r w:rsidRPr="00AF3DAF">
              <w:rPr>
                <w:sz w:val="18"/>
                <w:szCs w:val="18"/>
              </w:rPr>
              <w:t xml:space="preserve">которые не участвуют в профессиональном производстве растений,  – непосредственно перед перемещением данные растения были официально проверены и были объявлены свободными от </w:t>
            </w:r>
            <w:r w:rsidRPr="00AF3DAF">
              <w:rPr>
                <w:i/>
                <w:sz w:val="18"/>
                <w:szCs w:val="18"/>
              </w:rPr>
              <w:t>Bemisia tabaci</w:t>
            </w:r>
            <w:r w:rsidRPr="00AF3DAF">
              <w:rPr>
                <w:sz w:val="18"/>
                <w:szCs w:val="18"/>
              </w:rPr>
              <w:t xml:space="preserve"> Genn. (европейские популяции)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59C4D88" w14:textId="77777777" w:rsidR="00A56B5C" w:rsidRPr="00AF3DAF" w:rsidRDefault="00A56B5C" w:rsidP="00D75845">
            <w:pPr>
              <w:ind w:left="57" w:right="57" w:firstLine="0"/>
              <w:contextualSpacing/>
              <w:jc w:val="left"/>
              <w:rPr>
                <w:sz w:val="18"/>
                <w:szCs w:val="18"/>
              </w:rPr>
            </w:pPr>
          </w:p>
        </w:tc>
      </w:tr>
      <w:tr w:rsidR="00A56B5C" w:rsidRPr="00AF3DAF" w14:paraId="68335346"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F0267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15.</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FFBF5A" w14:textId="77777777" w:rsidR="00A56B5C" w:rsidRPr="00AF3DAF" w:rsidRDefault="00A56B5C" w:rsidP="00D75845">
            <w:pPr>
              <w:ind w:left="57" w:right="57" w:firstLine="0"/>
              <w:contextualSpacing/>
              <w:jc w:val="left"/>
              <w:rPr>
                <w:sz w:val="18"/>
                <w:szCs w:val="18"/>
                <w:lang w:val="en-US"/>
              </w:rPr>
            </w:pPr>
            <w:r w:rsidRPr="00AF3DAF">
              <w:rPr>
                <w:sz w:val="18"/>
                <w:szCs w:val="18"/>
              </w:rPr>
              <w:t>Растения</w:t>
            </w:r>
            <w:r w:rsidRPr="00AF3DAF">
              <w:rPr>
                <w:sz w:val="18"/>
                <w:szCs w:val="18"/>
                <w:lang w:val="en-US"/>
              </w:rPr>
              <w:t xml:space="preserve"> </w:t>
            </w:r>
            <w:r w:rsidRPr="00AF3DAF">
              <w:rPr>
                <w:i/>
                <w:iCs/>
                <w:sz w:val="18"/>
                <w:szCs w:val="18"/>
                <w:lang w:val="en-US"/>
              </w:rPr>
              <w:t>Begonia</w:t>
            </w:r>
            <w:r w:rsidRPr="00AF3DAF">
              <w:rPr>
                <w:sz w:val="18"/>
                <w:szCs w:val="18"/>
                <w:lang w:val="en-US"/>
              </w:rPr>
              <w:t xml:space="preserve"> L., </w:t>
            </w:r>
            <w:r w:rsidRPr="00AF3DAF">
              <w:rPr>
                <w:sz w:val="18"/>
                <w:szCs w:val="18"/>
              </w:rPr>
              <w:t>предназначенные</w:t>
            </w:r>
            <w:r w:rsidRPr="00AF3DAF">
              <w:rPr>
                <w:sz w:val="18"/>
                <w:szCs w:val="18"/>
                <w:lang w:val="en-US"/>
              </w:rPr>
              <w:t xml:space="preserve"> </w:t>
            </w:r>
            <w:r w:rsidRPr="00AF3DAF">
              <w:rPr>
                <w:sz w:val="18"/>
                <w:szCs w:val="18"/>
              </w:rPr>
              <w:t>для</w:t>
            </w:r>
            <w:r w:rsidRPr="00AF3DAF">
              <w:rPr>
                <w:sz w:val="18"/>
                <w:szCs w:val="18"/>
                <w:lang w:val="en-US"/>
              </w:rPr>
              <w:t xml:space="preserve"> </w:t>
            </w:r>
            <w:r w:rsidRPr="00AF3DAF">
              <w:rPr>
                <w:sz w:val="18"/>
                <w:szCs w:val="18"/>
              </w:rPr>
              <w:t>посадки</w:t>
            </w:r>
            <w:r w:rsidRPr="00AF3DAF">
              <w:rPr>
                <w:sz w:val="18"/>
                <w:szCs w:val="18"/>
                <w:lang w:val="en-US"/>
              </w:rPr>
              <w:t xml:space="preserve">, </w:t>
            </w:r>
            <w:r w:rsidRPr="00AF3DAF">
              <w:rPr>
                <w:sz w:val="18"/>
                <w:szCs w:val="18"/>
              </w:rPr>
              <w:t>за</w:t>
            </w:r>
            <w:r w:rsidRPr="00AF3DAF">
              <w:rPr>
                <w:sz w:val="18"/>
                <w:szCs w:val="18"/>
                <w:lang w:val="en-US"/>
              </w:rPr>
              <w:t xml:space="preserve"> </w:t>
            </w:r>
            <w:r w:rsidRPr="00AF3DAF">
              <w:rPr>
                <w:sz w:val="18"/>
                <w:szCs w:val="18"/>
              </w:rPr>
              <w:t>исключением</w:t>
            </w:r>
            <w:r w:rsidRPr="00AF3DAF">
              <w:rPr>
                <w:sz w:val="18"/>
                <w:szCs w:val="18"/>
                <w:lang w:val="en-US"/>
              </w:rPr>
              <w:t xml:space="preserve"> </w:t>
            </w:r>
            <w:r w:rsidRPr="00AF3DAF">
              <w:rPr>
                <w:sz w:val="18"/>
                <w:szCs w:val="18"/>
              </w:rPr>
              <w:t>семян</w:t>
            </w:r>
            <w:r w:rsidRPr="00AF3DAF">
              <w:rPr>
                <w:sz w:val="18"/>
                <w:szCs w:val="18"/>
                <w:lang w:val="en-US"/>
              </w:rPr>
              <w:t xml:space="preserve">, </w:t>
            </w:r>
            <w:r w:rsidRPr="00AF3DAF">
              <w:rPr>
                <w:sz w:val="18"/>
                <w:szCs w:val="18"/>
              </w:rPr>
              <w:t>луковиц</w:t>
            </w:r>
            <w:r w:rsidRPr="00AF3DAF">
              <w:rPr>
                <w:sz w:val="18"/>
                <w:szCs w:val="18"/>
                <w:lang w:val="en-US"/>
              </w:rPr>
              <w:t xml:space="preserve"> </w:t>
            </w:r>
            <w:r w:rsidRPr="00AF3DAF">
              <w:rPr>
                <w:sz w:val="18"/>
                <w:szCs w:val="18"/>
              </w:rPr>
              <w:t>и</w:t>
            </w:r>
            <w:r w:rsidRPr="00AF3DAF">
              <w:rPr>
                <w:sz w:val="18"/>
                <w:szCs w:val="18"/>
                <w:lang w:val="en-US"/>
              </w:rPr>
              <w:t xml:space="preserve"> </w:t>
            </w:r>
            <w:r w:rsidRPr="00AF3DAF">
              <w:rPr>
                <w:sz w:val="18"/>
                <w:szCs w:val="18"/>
              </w:rPr>
              <w:t>клубнелуковичных</w:t>
            </w:r>
            <w:r w:rsidRPr="00AF3DAF">
              <w:rPr>
                <w:sz w:val="18"/>
                <w:szCs w:val="18"/>
                <w:lang w:val="en-US"/>
              </w:rPr>
              <w:t xml:space="preserve">, </w:t>
            </w:r>
            <w:r w:rsidRPr="00AF3DAF">
              <w:rPr>
                <w:sz w:val="18"/>
                <w:szCs w:val="18"/>
              </w:rPr>
              <w:t>и</w:t>
            </w:r>
            <w:r w:rsidRPr="00AF3DAF">
              <w:rPr>
                <w:sz w:val="18"/>
                <w:szCs w:val="18"/>
                <w:lang w:val="en-US"/>
              </w:rPr>
              <w:t xml:space="preserve"> </w:t>
            </w:r>
            <w:r w:rsidRPr="00AF3DAF">
              <w:rPr>
                <w:sz w:val="18"/>
                <w:szCs w:val="18"/>
              </w:rPr>
              <w:t>растения</w:t>
            </w:r>
            <w:r w:rsidRPr="00AF3DAF">
              <w:rPr>
                <w:i/>
                <w:iCs/>
                <w:sz w:val="18"/>
                <w:szCs w:val="18"/>
                <w:lang w:val="en-US"/>
              </w:rPr>
              <w:t xml:space="preserve"> Ajuga</w:t>
            </w:r>
            <w:r w:rsidRPr="00AF3DAF">
              <w:rPr>
                <w:sz w:val="18"/>
                <w:szCs w:val="18"/>
                <w:lang w:val="en-US"/>
              </w:rPr>
              <w:t xml:space="preserve"> L., </w:t>
            </w:r>
            <w:r w:rsidRPr="00AF3DAF">
              <w:rPr>
                <w:i/>
                <w:iCs/>
                <w:sz w:val="18"/>
                <w:szCs w:val="18"/>
                <w:lang w:val="en-US"/>
              </w:rPr>
              <w:t>Crossandra</w:t>
            </w:r>
            <w:r w:rsidRPr="00AF3DAF">
              <w:rPr>
                <w:sz w:val="18"/>
                <w:szCs w:val="18"/>
                <w:lang w:val="en-US"/>
              </w:rPr>
              <w:t xml:space="preserve"> Salisb., </w:t>
            </w:r>
            <w:r w:rsidRPr="00AF3DAF">
              <w:rPr>
                <w:i/>
                <w:iCs/>
                <w:sz w:val="18"/>
                <w:szCs w:val="18"/>
                <w:lang w:val="en-US"/>
              </w:rPr>
              <w:t>Dipladenia</w:t>
            </w:r>
            <w:r w:rsidRPr="00AF3DAF">
              <w:rPr>
                <w:sz w:val="18"/>
                <w:szCs w:val="18"/>
                <w:lang w:val="en-US"/>
              </w:rPr>
              <w:t xml:space="preserve"> A.DC., </w:t>
            </w:r>
            <w:r w:rsidRPr="00AF3DAF">
              <w:rPr>
                <w:i/>
                <w:iCs/>
                <w:sz w:val="18"/>
                <w:szCs w:val="18"/>
                <w:lang w:val="en-US"/>
              </w:rPr>
              <w:t>Hibiscus</w:t>
            </w:r>
            <w:r w:rsidRPr="00AF3DAF">
              <w:rPr>
                <w:sz w:val="18"/>
                <w:szCs w:val="18"/>
                <w:lang w:val="en-US"/>
              </w:rPr>
              <w:t xml:space="preserve"> L., </w:t>
            </w:r>
            <w:r w:rsidRPr="00AF3DAF">
              <w:rPr>
                <w:i/>
                <w:iCs/>
                <w:sz w:val="18"/>
                <w:szCs w:val="18"/>
                <w:lang w:val="en-US"/>
              </w:rPr>
              <w:t>Mandevilla</w:t>
            </w:r>
            <w:r w:rsidRPr="00AF3DAF">
              <w:rPr>
                <w:sz w:val="18"/>
                <w:szCs w:val="18"/>
                <w:lang w:val="en-US"/>
              </w:rPr>
              <w:t xml:space="preserve"> Lindl. </w:t>
            </w:r>
            <w:r w:rsidRPr="00AF3DAF">
              <w:rPr>
                <w:sz w:val="18"/>
                <w:szCs w:val="18"/>
              </w:rPr>
              <w:t>и</w:t>
            </w:r>
            <w:r w:rsidRPr="00AF3DAF">
              <w:rPr>
                <w:sz w:val="18"/>
                <w:szCs w:val="18"/>
                <w:lang w:val="en-US"/>
              </w:rPr>
              <w:t xml:space="preserve"> </w:t>
            </w:r>
            <w:r w:rsidRPr="00AF3DAF">
              <w:rPr>
                <w:i/>
                <w:iCs/>
                <w:sz w:val="18"/>
                <w:szCs w:val="18"/>
                <w:lang w:val="en-US"/>
              </w:rPr>
              <w:t>Nerium oleander</w:t>
            </w:r>
            <w:r w:rsidRPr="00AF3DAF">
              <w:rPr>
                <w:sz w:val="18"/>
                <w:szCs w:val="18"/>
                <w:lang w:val="en-US"/>
              </w:rPr>
              <w:t xml:space="preserve"> L., </w:t>
            </w:r>
            <w:r w:rsidRPr="00AF3DAF">
              <w:rPr>
                <w:sz w:val="18"/>
                <w:szCs w:val="18"/>
              </w:rPr>
              <w:t>предназначенные</w:t>
            </w:r>
            <w:r w:rsidRPr="00AF3DAF">
              <w:rPr>
                <w:sz w:val="18"/>
                <w:szCs w:val="18"/>
                <w:lang w:val="en-US"/>
              </w:rPr>
              <w:t xml:space="preserve"> </w:t>
            </w:r>
            <w:r w:rsidRPr="00AF3DAF">
              <w:rPr>
                <w:sz w:val="18"/>
                <w:szCs w:val="18"/>
              </w:rPr>
              <w:t>для</w:t>
            </w:r>
            <w:r w:rsidRPr="00AF3DAF">
              <w:rPr>
                <w:sz w:val="18"/>
                <w:szCs w:val="18"/>
                <w:lang w:val="en-US"/>
              </w:rPr>
              <w:t xml:space="preserve"> </w:t>
            </w:r>
            <w:r w:rsidRPr="00AF3DAF">
              <w:rPr>
                <w:sz w:val="18"/>
                <w:szCs w:val="18"/>
              </w:rPr>
              <w:t>посадки</w:t>
            </w:r>
            <w:r w:rsidRPr="00AF3DAF">
              <w:rPr>
                <w:sz w:val="18"/>
                <w:szCs w:val="18"/>
                <w:lang w:val="en-US"/>
              </w:rPr>
              <w:t>,</w:t>
            </w:r>
            <w:r w:rsidRPr="00AF3DAF">
              <w:rPr>
                <w:i/>
                <w:iCs/>
                <w:sz w:val="18"/>
                <w:szCs w:val="18"/>
                <w:lang w:val="en-US"/>
              </w:rPr>
              <w:t xml:space="preserve"> </w:t>
            </w:r>
            <w:r w:rsidRPr="00AF3DAF">
              <w:rPr>
                <w:sz w:val="18"/>
                <w:szCs w:val="18"/>
              </w:rPr>
              <w:t>за</w:t>
            </w:r>
            <w:r w:rsidRPr="00AF3DAF">
              <w:rPr>
                <w:sz w:val="18"/>
                <w:szCs w:val="18"/>
                <w:lang w:val="en-US"/>
              </w:rPr>
              <w:t xml:space="preserve"> </w:t>
            </w:r>
            <w:r w:rsidRPr="00AF3DAF">
              <w:rPr>
                <w:sz w:val="18"/>
                <w:szCs w:val="18"/>
              </w:rPr>
              <w:t>исключением</w:t>
            </w:r>
            <w:r w:rsidRPr="00AF3DAF">
              <w:rPr>
                <w:sz w:val="18"/>
                <w:szCs w:val="18"/>
                <w:lang w:val="en-US"/>
              </w:rPr>
              <w:t xml:space="preserve"> </w:t>
            </w:r>
            <w:r w:rsidRPr="00AF3DAF">
              <w:rPr>
                <w:sz w:val="18"/>
                <w:szCs w:val="18"/>
              </w:rPr>
              <w:t>семян</w:t>
            </w:r>
            <w:r w:rsidRPr="00AF3DAF">
              <w:rPr>
                <w:sz w:val="18"/>
                <w:szCs w:val="18"/>
                <w:lang w:val="en-US"/>
              </w:rPr>
              <w:t xml:space="preserve"> </w:t>
            </w:r>
          </w:p>
          <w:p w14:paraId="775CB4A9" w14:textId="77777777" w:rsidR="00A56B5C" w:rsidRPr="00AF3DAF" w:rsidRDefault="00A56B5C" w:rsidP="00D75845">
            <w:pPr>
              <w:ind w:left="57" w:right="57" w:firstLine="0"/>
              <w:contextualSpacing/>
              <w:jc w:val="left"/>
              <w:rPr>
                <w:sz w:val="18"/>
                <w:szCs w:val="18"/>
                <w:lang w:val="en-US"/>
              </w:rPr>
            </w:pP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8BB6D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1CF27BA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1D7D65F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6EBDA17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7BE7A81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0129841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0BDC75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7B96268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4A511C6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24BAF6A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3394513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90 910</w:t>
            </w:r>
          </w:p>
          <w:p w14:paraId="5BFC4C7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0E9F36"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40FED1FA"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0ACA4B4D" w14:textId="77777777" w:rsidR="00A56B5C" w:rsidRPr="00AF3DAF" w:rsidRDefault="00A56B5C" w:rsidP="00D75845">
            <w:pPr>
              <w:ind w:left="57" w:right="57" w:firstLine="0"/>
              <w:contextualSpacing/>
              <w:jc w:val="left"/>
              <w:rPr>
                <w:sz w:val="18"/>
                <w:szCs w:val="18"/>
              </w:rPr>
            </w:pPr>
            <w:r w:rsidRPr="00AF3DAF">
              <w:rPr>
                <w:sz w:val="18"/>
                <w:szCs w:val="18"/>
              </w:rPr>
              <w:t>и</w:t>
            </w:r>
          </w:p>
          <w:p w14:paraId="0DB77688"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было отмечено ни одного симптома присутствия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на этих растениях в ходе официальных проверок, проводимых не реже одного раза в три недели в течение девяти недель, предшествующих продаже,</w:t>
            </w:r>
          </w:p>
          <w:p w14:paraId="524B03AA"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2D87CCE"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3) в случае обнаружения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i/>
                <w:sz w:val="18"/>
                <w:szCs w:val="18"/>
              </w:rPr>
              <w:t xml:space="preserve"> </w:t>
            </w:r>
            <w:r w:rsidRPr="00AF3DAF">
              <w:rPr>
                <w:sz w:val="18"/>
                <w:szCs w:val="18"/>
                <w:lang w:val="en-US"/>
              </w:rPr>
              <w:t>Genn</w:t>
            </w:r>
            <w:r w:rsidRPr="00AF3DAF">
              <w:rPr>
                <w:sz w:val="18"/>
                <w:szCs w:val="18"/>
              </w:rPr>
              <w:t xml:space="preserve">. (европейские популяции) в месте производства растения, хранившиеся или произведенные в этом месте производства, были подвергнуты соответствующей обработке, обеспечивающей отсутствие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i/>
                <w:sz w:val="18"/>
                <w:szCs w:val="18"/>
              </w:rPr>
              <w:t xml:space="preserve"> </w:t>
            </w:r>
            <w:r w:rsidRPr="00AF3DAF">
              <w:rPr>
                <w:sz w:val="18"/>
                <w:szCs w:val="18"/>
                <w:lang w:val="en-US"/>
              </w:rPr>
              <w:t>Genn</w:t>
            </w:r>
            <w:r w:rsidRPr="00AF3DAF">
              <w:rPr>
                <w:sz w:val="18"/>
                <w:szCs w:val="18"/>
              </w:rPr>
              <w:t>. (европейские популяции),</w:t>
            </w:r>
            <w:r w:rsidRPr="00AF3DAF">
              <w:rPr>
                <w:rFonts w:ascii="Calibri" w:eastAsia="Calibri" w:hAnsi="Calibri"/>
                <w:sz w:val="18"/>
                <w:szCs w:val="18"/>
              </w:rPr>
              <w:t xml:space="preserve"> </w:t>
            </w:r>
            <w:r w:rsidRPr="00AF3DAF">
              <w:rPr>
                <w:sz w:val="18"/>
                <w:szCs w:val="18"/>
              </w:rPr>
              <w:t xml:space="preserve">а затем это место производства было объявлено свободным от </w:t>
            </w:r>
            <w:r w:rsidRPr="00AF3DAF">
              <w:rPr>
                <w:i/>
                <w:sz w:val="18"/>
                <w:szCs w:val="18"/>
              </w:rPr>
              <w:t>Bemisia tabaci</w:t>
            </w:r>
            <w:r w:rsidRPr="00AF3DAF">
              <w:rPr>
                <w:sz w:val="18"/>
                <w:szCs w:val="18"/>
              </w:rPr>
              <w:t xml:space="preserve"> Genn. (европейские популяции) после проведения соответствующих процедур, направленных на уничтожение</w:t>
            </w:r>
            <w:r w:rsidRPr="00AF3DAF">
              <w:rPr>
                <w:rFonts w:ascii="Calibri" w:eastAsia="Calibri" w:hAnsi="Calibri"/>
                <w:sz w:val="18"/>
                <w:szCs w:val="18"/>
              </w:rPr>
              <w:t xml:space="preserve">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как на основании официальных проверок, проводимых не реже одного раза в неделю в течение трех недель, предшествующих отправке с этого места производства, так и на основании процедур по надзору, применяемых в течение всего вышеупомянутого периода. Последняя еженедельная проверка должна проводиться непосредственно перед вышеупомянутой отправкой;</w:t>
            </w:r>
          </w:p>
          <w:p w14:paraId="6638C1D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A70B76F" w14:textId="77777777" w:rsidR="00A56B5C" w:rsidRPr="00AF3DAF" w:rsidRDefault="00A56B5C" w:rsidP="00D75845">
            <w:pPr>
              <w:ind w:left="57" w:right="57" w:firstLine="0"/>
              <w:contextualSpacing/>
              <w:jc w:val="left"/>
              <w:rPr>
                <w:sz w:val="18"/>
                <w:szCs w:val="18"/>
              </w:rPr>
            </w:pPr>
            <w:r w:rsidRPr="00AF3DAF">
              <w:rPr>
                <w:sz w:val="18"/>
                <w:szCs w:val="18"/>
              </w:rPr>
              <w:t>4) для растений, в случае которых упаковка или развитие их цветов либо другие средства указывают на то,  что они предназначены для непосредственной продажи конечным потребителям,</w:t>
            </w:r>
            <w:r w:rsidRPr="00AF3DAF">
              <w:rPr>
                <w:rFonts w:ascii="Calibri" w:eastAsia="Calibri" w:hAnsi="Calibri"/>
                <w:sz w:val="18"/>
                <w:szCs w:val="18"/>
              </w:rPr>
              <w:t xml:space="preserve"> </w:t>
            </w:r>
            <w:r w:rsidRPr="00AF3DAF">
              <w:rPr>
                <w:sz w:val="18"/>
                <w:szCs w:val="18"/>
              </w:rPr>
              <w:t xml:space="preserve">которые не участвуют в профессиональном производстве растений,  – непосредственно перед перемещением данные растения были официально проверены и были объявлены свободными от </w:t>
            </w:r>
            <w:r w:rsidRPr="00AF3DAF">
              <w:rPr>
                <w:i/>
                <w:sz w:val="18"/>
                <w:szCs w:val="18"/>
              </w:rPr>
              <w:t>Bemisia tabaci</w:t>
            </w:r>
            <w:r w:rsidRPr="00AF3DAF">
              <w:rPr>
                <w:sz w:val="18"/>
                <w:szCs w:val="18"/>
              </w:rPr>
              <w:t xml:space="preserve"> Genn. (европейские популяции)</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139F9DC" w14:textId="77777777" w:rsidR="00A56B5C" w:rsidRPr="00AF3DAF" w:rsidRDefault="00A56B5C" w:rsidP="00D75845">
            <w:pPr>
              <w:ind w:left="57" w:right="57" w:firstLine="0"/>
              <w:contextualSpacing/>
              <w:jc w:val="left"/>
              <w:rPr>
                <w:sz w:val="18"/>
                <w:szCs w:val="18"/>
              </w:rPr>
            </w:pPr>
          </w:p>
        </w:tc>
      </w:tr>
      <w:tr w:rsidR="00A56B5C" w:rsidRPr="00AF3DAF" w14:paraId="62B37151"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E82EB"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16.</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C126B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w:t>
            </w:r>
            <w:r w:rsidRPr="00AF3DAF">
              <w:rPr>
                <w:sz w:val="18"/>
                <w:szCs w:val="18"/>
              </w:rPr>
              <w:t>и</w:t>
            </w:r>
            <w:r w:rsidRPr="00AF3DAF">
              <w:rPr>
                <w:sz w:val="18"/>
                <w:szCs w:val="18"/>
                <w:lang w:val="en-US"/>
              </w:rPr>
              <w:t xml:space="preserve"> </w:t>
            </w:r>
            <w:r w:rsidRPr="00AF3DAF">
              <w:rPr>
                <w:i/>
                <w:iCs/>
                <w:sz w:val="18"/>
                <w:szCs w:val="18"/>
                <w:lang w:val="en-US"/>
              </w:rPr>
              <w:t>Pseudotsuga</w:t>
            </w:r>
            <w:r w:rsidRPr="00AF3DAF">
              <w:rPr>
                <w:sz w:val="18"/>
                <w:szCs w:val="18"/>
                <w:lang w:val="en-US"/>
              </w:rPr>
              <w:t xml:space="preserve"> Carr., предназначенные для посадки, </w:t>
            </w:r>
            <w:r w:rsidRPr="00AF3DAF">
              <w:rPr>
                <w:sz w:val="18"/>
                <w:szCs w:val="18"/>
              </w:rPr>
              <w:t>за</w:t>
            </w:r>
            <w:r w:rsidRPr="00AF3DAF">
              <w:rPr>
                <w:sz w:val="18"/>
                <w:szCs w:val="18"/>
                <w:lang w:val="en-US"/>
              </w:rPr>
              <w:t xml:space="preserve"> </w:t>
            </w:r>
            <w:r w:rsidRPr="00AF3DAF">
              <w:rPr>
                <w:sz w:val="18"/>
                <w:szCs w:val="18"/>
              </w:rPr>
              <w:t>исключением</w:t>
            </w:r>
            <w:r w:rsidRPr="00AF3DAF">
              <w:rPr>
                <w:sz w:val="18"/>
                <w:szCs w:val="18"/>
                <w:lang w:val="en-US"/>
              </w:rPr>
              <w:t xml:space="preserve"> семян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F7474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2876078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30B50E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42BBB1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CB4F68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5563B55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D31ED2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2F63E3B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262472C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5F54CB3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058F71"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производились в питомниках и что место производства свободно от  </w:t>
            </w:r>
          </w:p>
          <w:p w14:paraId="175CC94E" w14:textId="77777777" w:rsidR="00A56B5C" w:rsidRPr="00AF3DAF" w:rsidRDefault="00A56B5C" w:rsidP="00D75845">
            <w:pPr>
              <w:ind w:left="57" w:right="57" w:firstLine="0"/>
              <w:contextualSpacing/>
              <w:jc w:val="left"/>
              <w:rPr>
                <w:sz w:val="18"/>
                <w:szCs w:val="18"/>
                <w:lang w:val="en-US"/>
              </w:rPr>
            </w:pPr>
            <w:r w:rsidRPr="00AF3DAF">
              <w:rPr>
                <w:i/>
                <w:iCs/>
                <w:sz w:val="18"/>
                <w:szCs w:val="18"/>
                <w:lang w:val="en-US"/>
              </w:rPr>
              <w:t>Gremmeniella abietina</w:t>
            </w:r>
            <w:r w:rsidRPr="00AF3DAF">
              <w:rPr>
                <w:sz w:val="18"/>
                <w:szCs w:val="18"/>
                <w:lang w:val="en-US"/>
              </w:rPr>
              <w:t xml:space="preserve"> (Lag.) Morelet</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DA37459" w14:textId="77777777" w:rsidR="00A56B5C" w:rsidRPr="00AF3DAF" w:rsidRDefault="00A56B5C" w:rsidP="00D75845">
            <w:pPr>
              <w:ind w:left="57" w:right="57" w:firstLine="0"/>
              <w:contextualSpacing/>
              <w:jc w:val="left"/>
              <w:rPr>
                <w:sz w:val="18"/>
                <w:szCs w:val="18"/>
                <w:lang w:val="en-US"/>
              </w:rPr>
            </w:pPr>
          </w:p>
        </w:tc>
      </w:tr>
      <w:tr w:rsidR="00A56B5C" w:rsidRPr="00AF3DAF" w14:paraId="1A2C5790"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F1B5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17.</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906E3"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Cedrus</w:t>
            </w:r>
            <w:r w:rsidRPr="00AF3DAF">
              <w:rPr>
                <w:i/>
                <w:iCs/>
                <w:sz w:val="18"/>
                <w:szCs w:val="18"/>
              </w:rPr>
              <w:t xml:space="preserve"> </w:t>
            </w:r>
            <w:r w:rsidRPr="00AF3DAF">
              <w:rPr>
                <w:i/>
                <w:iCs/>
                <w:sz w:val="18"/>
                <w:szCs w:val="18"/>
                <w:lang w:val="en-US"/>
              </w:rPr>
              <w:t>Trew</w:t>
            </w:r>
            <w:r w:rsidRPr="00AF3DAF">
              <w:rPr>
                <w:i/>
                <w:iCs/>
                <w:sz w:val="18"/>
                <w:szCs w:val="18"/>
              </w:rPr>
              <w:t xml:space="preserve">, </w:t>
            </w:r>
            <w:r w:rsidRPr="00AF3DAF">
              <w:rPr>
                <w:i/>
                <w:iCs/>
                <w:sz w:val="18"/>
                <w:szCs w:val="18"/>
                <w:lang w:val="en-US"/>
              </w:rPr>
              <w:t>Pinus</w:t>
            </w:r>
            <w:r w:rsidRPr="00AF3DAF">
              <w:rPr>
                <w:i/>
                <w:iCs/>
                <w:sz w:val="18"/>
                <w:szCs w:val="18"/>
              </w:rPr>
              <w:t xml:space="preserve"> </w:t>
            </w:r>
            <w:r w:rsidRPr="00AF3DAF">
              <w:rPr>
                <w:i/>
                <w:iCs/>
                <w:sz w:val="18"/>
                <w:szCs w:val="18"/>
                <w:lang w:val="en-US"/>
              </w:rPr>
              <w:t>L</w:t>
            </w:r>
            <w:r w:rsidRPr="00AF3DAF">
              <w:rPr>
                <w:i/>
                <w:iCs/>
                <w:sz w:val="18"/>
                <w:szCs w:val="18"/>
              </w:rPr>
              <w:t>.</w:t>
            </w:r>
            <w:r w:rsidRPr="00AF3DAF">
              <w:rPr>
                <w:sz w:val="18"/>
                <w:szCs w:val="18"/>
              </w:rPr>
              <w:t>, предназначенные для посадки, за исключением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AA1F5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2980FD3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47FBC3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364668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7DBDBC4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72EDDAD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29F0861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B54746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420148D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4653276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1BA46F"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6280267D"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выращивались на протяжении всей их жизни в местах производства в странах, в которых не известно присутствие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w:t>
            </w:r>
            <w:r w:rsidRPr="00AF3DAF">
              <w:rPr>
                <w:i/>
                <w:iCs/>
                <w:sz w:val="18"/>
                <w:szCs w:val="18"/>
              </w:rPr>
              <w:t>&amp;</w:t>
            </w:r>
            <w:r w:rsidRPr="00AF3DAF">
              <w:rPr>
                <w:sz w:val="18"/>
                <w:szCs w:val="18"/>
              </w:rPr>
              <w:t xml:space="preserve">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w:t>
            </w:r>
          </w:p>
          <w:p w14:paraId="69518677"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7A06323"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выращивались на протяжении всей их жизни в зоне, свободной от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w:t>
            </w:r>
            <w:r w:rsidRPr="00AF3DAF">
              <w:rPr>
                <w:i/>
                <w:iCs/>
                <w:sz w:val="18"/>
                <w:szCs w:val="18"/>
              </w:rPr>
              <w:t>&amp;</w:t>
            </w:r>
            <w:r w:rsidRPr="00AF3DAF">
              <w:rPr>
                <w:sz w:val="18"/>
                <w:szCs w:val="18"/>
              </w:rPr>
              <w:t xml:space="preserve">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p w14:paraId="5F0822BC"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56296B39" w14:textId="77777777" w:rsidR="00A56B5C" w:rsidRPr="00AF3DAF" w:rsidRDefault="00A56B5C" w:rsidP="00D75845">
            <w:pPr>
              <w:ind w:left="57" w:right="57" w:firstLine="0"/>
              <w:contextualSpacing/>
              <w:jc w:val="left"/>
              <w:rPr>
                <w:sz w:val="18"/>
                <w:szCs w:val="18"/>
              </w:rPr>
            </w:pPr>
            <w:r w:rsidRPr="00AF3DAF">
              <w:rPr>
                <w:sz w:val="18"/>
                <w:szCs w:val="18"/>
              </w:rPr>
              <w:t xml:space="preserve">3) растения выращивались в питомниках, которые, вместе с их окрестностями, были признаны свободными от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 xml:space="preserve"> на основании </w:t>
            </w:r>
            <w:r w:rsidRPr="00AF3DAF">
              <w:rPr>
                <w:sz w:val="18"/>
                <w:szCs w:val="18"/>
              </w:rPr>
              <w:lastRenderedPageBreak/>
              <w:t>официальных проверок и обследований, проведенных в соответствующее время,</w:t>
            </w:r>
          </w:p>
          <w:p w14:paraId="0E035D40"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21D172C" w14:textId="77777777" w:rsidR="00A56B5C" w:rsidRPr="00AF3DAF" w:rsidRDefault="00A56B5C" w:rsidP="00D75845">
            <w:pPr>
              <w:ind w:left="57" w:right="57" w:firstLine="0"/>
              <w:contextualSpacing/>
              <w:jc w:val="left"/>
              <w:rPr>
                <w:sz w:val="18"/>
                <w:szCs w:val="18"/>
              </w:rPr>
            </w:pPr>
            <w:r w:rsidRPr="00AF3DAF">
              <w:rPr>
                <w:sz w:val="18"/>
                <w:szCs w:val="18"/>
              </w:rPr>
              <w:t>4) растения выращивались на протяжении всей их жизни в месте, обеспечивающем полную физическую защиту от проникновения</w:t>
            </w:r>
          </w:p>
          <w:p w14:paraId="210ED24C" w14:textId="77777777" w:rsidR="00A56B5C" w:rsidRPr="00AF3DAF" w:rsidRDefault="00A56B5C" w:rsidP="00D75845">
            <w:pPr>
              <w:ind w:left="57" w:right="57" w:firstLine="0"/>
              <w:contextualSpacing/>
              <w:jc w:val="left"/>
              <w:rPr>
                <w:sz w:val="18"/>
                <w:szCs w:val="18"/>
              </w:rPr>
            </w:pP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 xml:space="preserve">, были проверены в подходящее время и объявлены свободными от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A662E2" w14:textId="77777777" w:rsidR="00A56B5C" w:rsidRPr="00AF3DAF" w:rsidRDefault="00A56B5C" w:rsidP="00D75845">
            <w:pPr>
              <w:ind w:left="57" w:right="57" w:firstLine="0"/>
              <w:contextualSpacing/>
              <w:jc w:val="left"/>
              <w:rPr>
                <w:sz w:val="18"/>
                <w:szCs w:val="18"/>
              </w:rPr>
            </w:pPr>
          </w:p>
        </w:tc>
      </w:tr>
      <w:tr w:rsidR="00A56B5C" w:rsidRPr="00AF3DAF" w14:paraId="1D340003"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27F28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18.</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8FD5E5"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Larix</w:t>
            </w:r>
            <w:r w:rsidRPr="00AF3DAF">
              <w:rPr>
                <w:sz w:val="18"/>
                <w:szCs w:val="18"/>
              </w:rPr>
              <w:t xml:space="preserve"> </w:t>
            </w:r>
            <w:r w:rsidRPr="00AF3DAF">
              <w:rPr>
                <w:sz w:val="18"/>
                <w:szCs w:val="18"/>
                <w:lang w:val="en-US"/>
              </w:rPr>
              <w:t>Mill</w:t>
            </w:r>
            <w:r w:rsidRPr="00AF3DAF">
              <w:rPr>
                <w:sz w:val="18"/>
                <w:szCs w:val="18"/>
              </w:rPr>
              <w:t>., предназначенные для посадки, за исключением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D9C8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133A442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3D54671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6A04245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3BF3EE6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180DF7D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AE9570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14BBBD2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015410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111C2D2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FDCF79"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r w:rsidRPr="00AF3DAF">
              <w:rPr>
                <w:rFonts w:ascii="Calibri" w:eastAsia="Calibri" w:hAnsi="Calibri"/>
                <w:sz w:val="18"/>
                <w:szCs w:val="18"/>
              </w:rPr>
              <w:t xml:space="preserve"> </w:t>
            </w:r>
            <w:r w:rsidRPr="00AF3DAF">
              <w:rPr>
                <w:sz w:val="18"/>
                <w:szCs w:val="18"/>
              </w:rPr>
              <w:t xml:space="preserve">растения производились в питомниках и что место производства свободно от  </w:t>
            </w:r>
          </w:p>
          <w:p w14:paraId="240D15CF" w14:textId="77777777" w:rsidR="00A56B5C" w:rsidRPr="00AF3DAF" w:rsidRDefault="00A56B5C" w:rsidP="00D75845">
            <w:pPr>
              <w:ind w:left="57" w:right="57" w:firstLine="0"/>
              <w:contextualSpacing/>
              <w:jc w:val="left"/>
              <w:rPr>
                <w:sz w:val="18"/>
                <w:szCs w:val="18"/>
                <w:lang w:val="en-US"/>
              </w:rPr>
            </w:pPr>
            <w:r w:rsidRPr="00AF3DAF">
              <w:rPr>
                <w:i/>
                <w:iCs/>
                <w:sz w:val="18"/>
                <w:szCs w:val="18"/>
                <w:lang w:val="en-US"/>
              </w:rPr>
              <w:t>Cephalcia lariciphila</w:t>
            </w:r>
            <w:r w:rsidRPr="00AF3DAF">
              <w:rPr>
                <w:sz w:val="18"/>
                <w:szCs w:val="18"/>
                <w:lang w:val="en-US"/>
              </w:rPr>
              <w:t xml:space="preserve"> (Klug.)</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50A74EA" w14:textId="77777777" w:rsidR="00A56B5C" w:rsidRPr="00AF3DAF" w:rsidRDefault="00A56B5C" w:rsidP="00D75845">
            <w:pPr>
              <w:ind w:left="57" w:right="57" w:firstLine="0"/>
              <w:contextualSpacing/>
              <w:jc w:val="left"/>
              <w:rPr>
                <w:sz w:val="18"/>
                <w:szCs w:val="18"/>
                <w:lang w:val="en-US"/>
              </w:rPr>
            </w:pPr>
          </w:p>
        </w:tc>
      </w:tr>
      <w:tr w:rsidR="00A56B5C" w:rsidRPr="00AF3DAF" w14:paraId="55B63FDE"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F1461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19.</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B83E7"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Picea</w:t>
            </w:r>
            <w:r w:rsidRPr="00AF3DAF">
              <w:rPr>
                <w:sz w:val="18"/>
                <w:szCs w:val="18"/>
              </w:rPr>
              <w:t xml:space="preserve"> </w:t>
            </w:r>
            <w:r w:rsidRPr="00AF3DAF">
              <w:rPr>
                <w:sz w:val="18"/>
                <w:szCs w:val="18"/>
                <w:lang w:val="en-US"/>
              </w:rPr>
              <w:t>A</w:t>
            </w:r>
            <w:r w:rsidRPr="00AF3DAF">
              <w:rPr>
                <w:sz w:val="18"/>
                <w:szCs w:val="18"/>
              </w:rPr>
              <w:t xml:space="preserve">. </w:t>
            </w:r>
            <w:r w:rsidRPr="00AF3DAF">
              <w:rPr>
                <w:sz w:val="18"/>
                <w:szCs w:val="18"/>
                <w:lang w:val="en-US"/>
              </w:rPr>
              <w:t>Dietr</w:t>
            </w:r>
            <w:r w:rsidRPr="00AF3DAF">
              <w:rPr>
                <w:sz w:val="18"/>
                <w:szCs w:val="18"/>
              </w:rPr>
              <w:t>., предназначенные для посадки, за исключением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A005C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690A09A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121BA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5FB3CC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5258489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1FE55A3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CC3B56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3B12B85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5837850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64F63A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39144"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производились в питомниках и что место производства свободно от  </w:t>
            </w:r>
          </w:p>
          <w:p w14:paraId="5088B645" w14:textId="77777777" w:rsidR="00A56B5C" w:rsidRPr="00AF3DAF" w:rsidRDefault="00A56B5C" w:rsidP="00D75845">
            <w:pPr>
              <w:ind w:left="57" w:right="57" w:firstLine="0"/>
              <w:contextualSpacing/>
              <w:jc w:val="left"/>
              <w:rPr>
                <w:sz w:val="18"/>
                <w:szCs w:val="18"/>
                <w:lang w:val="en-US"/>
              </w:rPr>
            </w:pPr>
            <w:r w:rsidRPr="00AF3DAF">
              <w:rPr>
                <w:i/>
                <w:iCs/>
                <w:sz w:val="18"/>
                <w:szCs w:val="18"/>
                <w:lang w:val="en-US"/>
              </w:rPr>
              <w:t>Gilpinia hercyniae</w:t>
            </w:r>
            <w:r w:rsidRPr="00AF3DAF">
              <w:rPr>
                <w:sz w:val="18"/>
                <w:szCs w:val="18"/>
                <w:lang w:val="en-US"/>
              </w:rPr>
              <w:t xml:space="preserve"> (Hartig)</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7C5435E" w14:textId="77777777" w:rsidR="00A56B5C" w:rsidRPr="00AF3DAF" w:rsidRDefault="00A56B5C" w:rsidP="00D75845">
            <w:pPr>
              <w:ind w:left="57" w:right="57" w:firstLine="0"/>
              <w:contextualSpacing/>
              <w:jc w:val="left"/>
              <w:rPr>
                <w:sz w:val="18"/>
                <w:szCs w:val="18"/>
                <w:lang w:val="en-US"/>
              </w:rPr>
            </w:pPr>
          </w:p>
        </w:tc>
      </w:tr>
      <w:tr w:rsidR="00A56B5C" w:rsidRPr="00AF3DAF" w14:paraId="6C3C6D41"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BD15D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20.</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FCC6E8"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Eucalyptus</w:t>
            </w:r>
            <w:r w:rsidRPr="00AF3DAF">
              <w:rPr>
                <w:sz w:val="18"/>
                <w:szCs w:val="18"/>
              </w:rPr>
              <w:t xml:space="preserve"> </w:t>
            </w:r>
            <w:r w:rsidRPr="00AF3DAF">
              <w:rPr>
                <w:sz w:val="18"/>
                <w:szCs w:val="18"/>
                <w:lang w:val="en-US"/>
              </w:rPr>
              <w:t>l</w:t>
            </w:r>
            <w:r w:rsidRPr="00AF3DAF">
              <w:rPr>
                <w:sz w:val="18"/>
                <w:szCs w:val="18"/>
              </w:rPr>
              <w:t>’</w:t>
            </w:r>
            <w:r w:rsidRPr="00AF3DAF">
              <w:rPr>
                <w:sz w:val="18"/>
                <w:szCs w:val="18"/>
                <w:lang w:val="en-US"/>
              </w:rPr>
              <w:t>Herit</w:t>
            </w:r>
            <w:r w:rsidRPr="00AF3DAF">
              <w:rPr>
                <w:sz w:val="18"/>
                <w:szCs w:val="18"/>
              </w:rPr>
              <w:t xml:space="preserve">, за исключением семян и плодов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67834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1124223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3240A51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50B384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A7AE7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680E9AD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135634E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6D38F1E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3CA56F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31C5BF3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0A462C7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0609 90 910</w:t>
            </w:r>
          </w:p>
          <w:p w14:paraId="4125095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p w14:paraId="44E3C08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0604 20 900</w:t>
            </w:r>
          </w:p>
          <w:p w14:paraId="705D827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62C208"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p>
          <w:p w14:paraId="3DBA8CBD" w14:textId="77777777" w:rsidR="00A56B5C" w:rsidRPr="00AF3DAF" w:rsidRDefault="00A56B5C" w:rsidP="00D75845">
            <w:pPr>
              <w:ind w:left="57" w:right="57" w:firstLine="0"/>
              <w:contextualSpacing/>
              <w:jc w:val="left"/>
              <w:rPr>
                <w:sz w:val="18"/>
                <w:szCs w:val="18"/>
              </w:rPr>
            </w:pPr>
            <w:r w:rsidRPr="00AF3DAF">
              <w:rPr>
                <w:sz w:val="18"/>
                <w:szCs w:val="18"/>
              </w:rPr>
              <w:t>1) очищены от почвы и были подвергнуты обработке против</w:t>
            </w:r>
          </w:p>
          <w:p w14:paraId="38B614B7" w14:textId="77777777" w:rsidR="00A56B5C" w:rsidRPr="00AF3DAF" w:rsidRDefault="00A56B5C" w:rsidP="00D75845">
            <w:pPr>
              <w:ind w:left="57" w:right="57" w:firstLine="0"/>
              <w:contextualSpacing/>
              <w:jc w:val="left"/>
              <w:rPr>
                <w:sz w:val="18"/>
                <w:szCs w:val="18"/>
              </w:rPr>
            </w:pPr>
            <w:r w:rsidRPr="00AF3DAF">
              <w:rPr>
                <w:i/>
                <w:iCs/>
                <w:sz w:val="18"/>
                <w:szCs w:val="18"/>
                <w:lang w:val="en-US"/>
              </w:rPr>
              <w:t>Gonipterus</w:t>
            </w:r>
            <w:r w:rsidRPr="00AF3DAF">
              <w:rPr>
                <w:i/>
                <w:iCs/>
                <w:sz w:val="18"/>
                <w:szCs w:val="18"/>
              </w:rPr>
              <w:t xml:space="preserve"> </w:t>
            </w:r>
            <w:r w:rsidRPr="00AF3DAF">
              <w:rPr>
                <w:i/>
                <w:iCs/>
                <w:sz w:val="18"/>
                <w:szCs w:val="18"/>
                <w:lang w:val="en-US"/>
              </w:rPr>
              <w:t>scutellatus</w:t>
            </w:r>
            <w:r w:rsidRPr="00AF3DAF">
              <w:rPr>
                <w:sz w:val="18"/>
                <w:szCs w:val="18"/>
              </w:rPr>
              <w:t xml:space="preserve"> </w:t>
            </w:r>
            <w:r w:rsidRPr="00AF3DAF">
              <w:rPr>
                <w:sz w:val="18"/>
                <w:szCs w:val="18"/>
                <w:lang w:val="en-US"/>
              </w:rPr>
              <w:t>Gyll</w:t>
            </w:r>
            <w:r w:rsidRPr="00AF3DAF">
              <w:rPr>
                <w:sz w:val="18"/>
                <w:szCs w:val="18"/>
              </w:rPr>
              <w:t>.;</w:t>
            </w:r>
          </w:p>
          <w:p w14:paraId="3C457318"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F5D258D"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происходят из зон, признанных свободными от </w:t>
            </w:r>
            <w:r w:rsidRPr="00AF3DAF">
              <w:rPr>
                <w:i/>
                <w:iCs/>
                <w:sz w:val="18"/>
                <w:szCs w:val="18"/>
                <w:lang w:val="en-US"/>
              </w:rPr>
              <w:t>Gonipterus</w:t>
            </w:r>
            <w:r w:rsidRPr="00AF3DAF">
              <w:rPr>
                <w:i/>
                <w:iCs/>
                <w:sz w:val="18"/>
                <w:szCs w:val="18"/>
              </w:rPr>
              <w:t xml:space="preserve"> </w:t>
            </w:r>
            <w:r w:rsidRPr="00AF3DAF">
              <w:rPr>
                <w:i/>
                <w:iCs/>
                <w:sz w:val="18"/>
                <w:szCs w:val="18"/>
                <w:lang w:val="en-US"/>
              </w:rPr>
              <w:t>scutellatus</w:t>
            </w:r>
            <w:r w:rsidRPr="00AF3DAF">
              <w:rPr>
                <w:sz w:val="18"/>
                <w:szCs w:val="18"/>
              </w:rPr>
              <w:t xml:space="preserve"> </w:t>
            </w:r>
            <w:r w:rsidRPr="00AF3DAF">
              <w:rPr>
                <w:sz w:val="18"/>
                <w:szCs w:val="18"/>
                <w:lang w:val="en-US"/>
              </w:rPr>
              <w:t>Gyll</w:t>
            </w:r>
          </w:p>
          <w:p w14:paraId="43767727" w14:textId="77777777" w:rsidR="00A56B5C" w:rsidRPr="00AF3DAF" w:rsidRDefault="00A56B5C" w:rsidP="00D75845">
            <w:pPr>
              <w:ind w:left="57" w:right="57" w:firstLine="0"/>
              <w:contextualSpacing/>
              <w:jc w:val="left"/>
              <w:rPr>
                <w:sz w:val="18"/>
                <w:szCs w:val="18"/>
              </w:rPr>
            </w:pP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2C5E058" w14:textId="77777777" w:rsidR="00A56B5C" w:rsidRPr="00AF3DAF" w:rsidRDefault="00A56B5C" w:rsidP="00D75845">
            <w:pPr>
              <w:ind w:left="57" w:right="57" w:firstLine="0"/>
              <w:contextualSpacing/>
              <w:jc w:val="left"/>
              <w:rPr>
                <w:sz w:val="18"/>
                <w:szCs w:val="18"/>
              </w:rPr>
            </w:pPr>
          </w:p>
        </w:tc>
      </w:tr>
      <w:tr w:rsidR="00A56B5C" w:rsidRPr="00AF3DAF" w14:paraId="4AEBB9EC"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835E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21.</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797A5F"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Castanea</w:t>
            </w:r>
            <w:r w:rsidRPr="00AF3DAF">
              <w:rPr>
                <w:sz w:val="18"/>
                <w:szCs w:val="18"/>
              </w:rPr>
              <w:t xml:space="preserve"> </w:t>
            </w:r>
            <w:r w:rsidRPr="00AF3DAF">
              <w:rPr>
                <w:sz w:val="18"/>
                <w:szCs w:val="18"/>
                <w:lang w:val="en-US"/>
              </w:rPr>
              <w:t>Mill</w:t>
            </w:r>
            <w:r w:rsidRPr="00AF3DAF">
              <w:rPr>
                <w:sz w:val="18"/>
                <w:szCs w:val="18"/>
              </w:rPr>
              <w:t>.,</w:t>
            </w:r>
            <w:r w:rsidRPr="00AF3DAF">
              <w:rPr>
                <w:rFonts w:ascii="Calibri" w:eastAsia="Calibri" w:hAnsi="Calibri"/>
                <w:sz w:val="18"/>
                <w:szCs w:val="18"/>
              </w:rPr>
              <w:t xml:space="preserve"> </w:t>
            </w:r>
            <w:r w:rsidRPr="00AF3DAF">
              <w:rPr>
                <w:sz w:val="18"/>
                <w:szCs w:val="18"/>
              </w:rPr>
              <w:t>предназначенные для посадки</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586DF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9000</w:t>
            </w:r>
          </w:p>
          <w:p w14:paraId="067FACA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6B0FF35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5DF7149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6ADCCEE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33FB222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45B0EA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744E3BF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785F530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7C0083A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p w14:paraId="3AC7E80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0802 41 000</w:t>
            </w:r>
          </w:p>
          <w:p w14:paraId="221E05B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0802 42 000</w:t>
            </w:r>
          </w:p>
          <w:p w14:paraId="74CE839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99 100</w:t>
            </w:r>
          </w:p>
          <w:p w14:paraId="319B1B9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99 990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7E1A5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r w:rsidRPr="00AF3DAF">
              <w:rPr>
                <w:rFonts w:ascii="Calibri" w:eastAsia="Calibri" w:hAnsi="Calibri"/>
                <w:sz w:val="18"/>
                <w:szCs w:val="18"/>
              </w:rPr>
              <w:t xml:space="preserve"> </w:t>
            </w:r>
            <w:r w:rsidRPr="00AF3DAF">
              <w:rPr>
                <w:sz w:val="18"/>
                <w:szCs w:val="18"/>
              </w:rPr>
              <w:t>на протяжении всей их жизни выращивались:</w:t>
            </w:r>
          </w:p>
          <w:p w14:paraId="4EC55512" w14:textId="77777777" w:rsidR="00A56B5C" w:rsidRPr="00AF3DAF" w:rsidRDefault="00A56B5C" w:rsidP="00D75845">
            <w:pPr>
              <w:ind w:left="57" w:right="57" w:firstLine="0"/>
              <w:contextualSpacing/>
              <w:jc w:val="left"/>
              <w:rPr>
                <w:sz w:val="18"/>
                <w:szCs w:val="18"/>
              </w:rPr>
            </w:pPr>
            <w:r w:rsidRPr="00AF3DAF">
              <w:rPr>
                <w:sz w:val="18"/>
                <w:szCs w:val="18"/>
              </w:rPr>
              <w:t>1)</w:t>
            </w:r>
            <w:r w:rsidRPr="00AF3DAF">
              <w:rPr>
                <w:rFonts w:ascii="Calibri" w:eastAsia="Calibri" w:hAnsi="Calibri"/>
                <w:sz w:val="18"/>
                <w:szCs w:val="18"/>
              </w:rPr>
              <w:t xml:space="preserve"> </w:t>
            </w:r>
            <w:r w:rsidRPr="00AF3DAF">
              <w:rPr>
                <w:sz w:val="18"/>
                <w:szCs w:val="18"/>
              </w:rPr>
              <w:t xml:space="preserve">в местах производства в странах, в которых не известно </w:t>
            </w:r>
            <w:r>
              <w:rPr>
                <w:sz w:val="18"/>
                <w:szCs w:val="18"/>
              </w:rPr>
              <w:t xml:space="preserve">о </w:t>
            </w:r>
            <w:r w:rsidRPr="00AF3DAF">
              <w:rPr>
                <w:sz w:val="18"/>
                <w:szCs w:val="18"/>
              </w:rPr>
              <w:t>присутстви</w:t>
            </w:r>
            <w:r>
              <w:rPr>
                <w:sz w:val="18"/>
                <w:szCs w:val="18"/>
              </w:rPr>
              <w:t>и</w:t>
            </w:r>
            <w:r w:rsidRPr="00AF3DAF">
              <w:rPr>
                <w:sz w:val="18"/>
                <w:szCs w:val="18"/>
              </w:rPr>
              <w:t xml:space="preserve"> </w:t>
            </w: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xml:space="preserve">; </w:t>
            </w:r>
          </w:p>
          <w:p w14:paraId="035D68BD"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187BBEE" w14:textId="77777777" w:rsidR="00A56B5C" w:rsidRPr="00AF3DAF" w:rsidRDefault="00A56B5C" w:rsidP="00D75845">
            <w:pPr>
              <w:ind w:left="57" w:right="57" w:firstLine="0"/>
              <w:contextualSpacing/>
              <w:jc w:val="left"/>
              <w:rPr>
                <w:sz w:val="18"/>
                <w:szCs w:val="18"/>
              </w:rPr>
            </w:pPr>
            <w:r w:rsidRPr="00AF3DAF">
              <w:rPr>
                <w:sz w:val="18"/>
                <w:szCs w:val="18"/>
              </w:rPr>
              <w:t xml:space="preserve">2) в зоне, свободной от </w:t>
            </w: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4165D0" w14:textId="77777777" w:rsidR="00A56B5C" w:rsidRPr="00AF3DAF" w:rsidRDefault="00A56B5C" w:rsidP="00D75845">
            <w:pPr>
              <w:ind w:left="57" w:right="57" w:firstLine="0"/>
              <w:contextualSpacing/>
              <w:jc w:val="left"/>
              <w:rPr>
                <w:sz w:val="18"/>
                <w:szCs w:val="18"/>
              </w:rPr>
            </w:pPr>
          </w:p>
        </w:tc>
      </w:tr>
      <w:tr w:rsidR="00A56B5C" w:rsidRPr="00AF3DAF" w14:paraId="537D31C4"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487903"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22.</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573F9C"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Quercus</w:t>
            </w:r>
            <w:r w:rsidRPr="00AF3DAF">
              <w:rPr>
                <w:sz w:val="18"/>
                <w:szCs w:val="18"/>
              </w:rPr>
              <w:t xml:space="preserve"> </w:t>
            </w:r>
            <w:r w:rsidRPr="00AF3DAF">
              <w:rPr>
                <w:sz w:val="18"/>
                <w:szCs w:val="18"/>
                <w:lang w:val="en-US"/>
              </w:rPr>
              <w:t>L</w:t>
            </w:r>
            <w:r w:rsidRPr="00AF3DAF">
              <w:rPr>
                <w:sz w:val="18"/>
                <w:szCs w:val="18"/>
              </w:rPr>
              <w:t>., предназначенные для посадки, за исключением семян</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FFD2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010F342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3F4FBEF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15DCF9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36F0B7B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4BC45FE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7A0609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6EA6266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771BCA9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003874F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90 700</w:t>
            </w:r>
          </w:p>
          <w:p w14:paraId="10EB63A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59A055"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Официальная декларация, которая подтверждает, что: </w:t>
            </w:r>
          </w:p>
          <w:p w14:paraId="5668AF5B"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на протяжении всей их жизни выращивались в местах производства в странах, в которых не известно </w:t>
            </w:r>
            <w:r>
              <w:rPr>
                <w:sz w:val="18"/>
                <w:szCs w:val="18"/>
              </w:rPr>
              <w:t xml:space="preserve">о </w:t>
            </w:r>
            <w:r w:rsidRPr="00AF3DAF">
              <w:rPr>
                <w:sz w:val="18"/>
                <w:szCs w:val="18"/>
              </w:rPr>
              <w:t>присутстви</w:t>
            </w:r>
            <w:r>
              <w:rPr>
                <w:sz w:val="18"/>
                <w:szCs w:val="18"/>
              </w:rPr>
              <w:t>и</w:t>
            </w:r>
            <w:r w:rsidRPr="00AF3DAF">
              <w:rPr>
                <w:sz w:val="18"/>
                <w:szCs w:val="18"/>
              </w:rPr>
              <w:t xml:space="preserve"> </w:t>
            </w:r>
          </w:p>
          <w:p w14:paraId="091C173F" w14:textId="77777777" w:rsidR="00A56B5C" w:rsidRPr="00AF3DAF" w:rsidRDefault="00A56B5C" w:rsidP="00D75845">
            <w:pPr>
              <w:ind w:left="57" w:right="57" w:firstLine="0"/>
              <w:contextualSpacing/>
              <w:jc w:val="left"/>
              <w:rPr>
                <w:sz w:val="18"/>
                <w:szCs w:val="18"/>
              </w:rPr>
            </w:pP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или</w:t>
            </w:r>
          </w:p>
          <w:p w14:paraId="15B46F8E" w14:textId="77777777" w:rsidR="00A56B5C" w:rsidRPr="00AF3DAF" w:rsidRDefault="00A56B5C" w:rsidP="00D75845">
            <w:pPr>
              <w:ind w:left="57" w:right="57" w:firstLine="0"/>
              <w:contextualSpacing/>
              <w:jc w:val="left"/>
              <w:rPr>
                <w:sz w:val="18"/>
                <w:szCs w:val="18"/>
              </w:rPr>
            </w:pPr>
            <w:r w:rsidRPr="00AF3DAF">
              <w:rPr>
                <w:sz w:val="18"/>
                <w:szCs w:val="18"/>
              </w:rPr>
              <w:lastRenderedPageBreak/>
              <w:t>2) растения на протяжении всей их жизни выращивались в</w:t>
            </w:r>
            <w:r w:rsidRPr="00AF3DAF">
              <w:rPr>
                <w:rFonts w:ascii="Calibri" w:eastAsia="Calibri" w:hAnsi="Calibri"/>
                <w:sz w:val="18"/>
                <w:szCs w:val="18"/>
              </w:rPr>
              <w:t xml:space="preserve"> </w:t>
            </w:r>
            <w:r w:rsidRPr="00AF3DAF">
              <w:rPr>
                <w:sz w:val="18"/>
                <w:szCs w:val="18"/>
              </w:rPr>
              <w:t xml:space="preserve">зоне, свободной от  </w:t>
            </w: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p w14:paraId="46285FBF"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15EDEEF7" w14:textId="77777777" w:rsidR="00A56B5C" w:rsidRPr="00AF3DAF" w:rsidRDefault="00A56B5C" w:rsidP="00D75845">
            <w:pPr>
              <w:ind w:left="57" w:right="57" w:firstLine="0"/>
              <w:contextualSpacing/>
              <w:jc w:val="left"/>
              <w:rPr>
                <w:sz w:val="18"/>
                <w:szCs w:val="18"/>
              </w:rPr>
            </w:pPr>
            <w:r w:rsidRPr="00AF3DAF">
              <w:rPr>
                <w:sz w:val="18"/>
                <w:szCs w:val="18"/>
              </w:rPr>
              <w:t>3) в месте производства или</w:t>
            </w:r>
            <w:r w:rsidRPr="00AF3DAF">
              <w:rPr>
                <w:rFonts w:ascii="Calibri" w:eastAsia="Calibri" w:hAnsi="Calibri"/>
                <w:sz w:val="18"/>
                <w:szCs w:val="18"/>
              </w:rPr>
              <w:t xml:space="preserve"> </w:t>
            </w:r>
            <w:r w:rsidRPr="00AF3DAF">
              <w:rPr>
                <w:sz w:val="18"/>
                <w:szCs w:val="18"/>
              </w:rPr>
              <w:t xml:space="preserve">в непосредственной близости от него не был отмечен ни один симптом, вызванный  </w:t>
            </w: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с начала последнего полного вегетационного периода</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F545A2" w14:textId="77777777" w:rsidR="00A56B5C" w:rsidRPr="00AF3DAF" w:rsidRDefault="00A56B5C" w:rsidP="00D75845">
            <w:pPr>
              <w:ind w:left="57" w:right="57" w:firstLine="0"/>
              <w:contextualSpacing/>
              <w:jc w:val="left"/>
              <w:rPr>
                <w:sz w:val="18"/>
                <w:szCs w:val="18"/>
              </w:rPr>
            </w:pPr>
          </w:p>
        </w:tc>
      </w:tr>
      <w:tr w:rsidR="00A56B5C" w:rsidRPr="00AF3DAF" w14:paraId="56C62107"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EB04D9"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23.</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5A7BD"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Quercus</w:t>
            </w:r>
            <w:r w:rsidRPr="00AF3DAF">
              <w:rPr>
                <w:sz w:val="18"/>
                <w:szCs w:val="18"/>
              </w:rPr>
              <w:t xml:space="preserve"> </w:t>
            </w:r>
            <w:r w:rsidRPr="00AF3DAF">
              <w:rPr>
                <w:sz w:val="18"/>
                <w:szCs w:val="18"/>
                <w:lang w:val="en-US"/>
              </w:rPr>
              <w:t>L</w:t>
            </w:r>
            <w:r w:rsidRPr="00AF3DAF">
              <w:rPr>
                <w:sz w:val="18"/>
                <w:szCs w:val="18"/>
              </w:rPr>
              <w:t xml:space="preserve">., предназначенные для посадки, за исключением </w:t>
            </w:r>
            <w:r w:rsidRPr="00AF3DAF">
              <w:rPr>
                <w:i/>
                <w:iCs/>
                <w:sz w:val="18"/>
                <w:szCs w:val="18"/>
                <w:lang w:val="en-US"/>
              </w:rPr>
              <w:t>Quercus</w:t>
            </w:r>
            <w:r w:rsidRPr="00AF3DAF">
              <w:rPr>
                <w:i/>
                <w:iCs/>
                <w:sz w:val="18"/>
                <w:szCs w:val="18"/>
              </w:rPr>
              <w:t xml:space="preserve"> </w:t>
            </w:r>
            <w:r w:rsidRPr="00AF3DAF">
              <w:rPr>
                <w:i/>
                <w:iCs/>
                <w:sz w:val="18"/>
                <w:szCs w:val="18"/>
                <w:lang w:val="en-US"/>
              </w:rPr>
              <w:t>suber</w:t>
            </w:r>
            <w:r w:rsidRPr="00AF3DAF">
              <w:rPr>
                <w:sz w:val="18"/>
                <w:szCs w:val="18"/>
              </w:rPr>
              <w:t xml:space="preserve"> </w:t>
            </w:r>
            <w:r w:rsidRPr="00AF3DAF">
              <w:rPr>
                <w:sz w:val="18"/>
                <w:szCs w:val="18"/>
                <w:lang w:val="en-US"/>
              </w:rPr>
              <w:t>L</w:t>
            </w:r>
            <w:r w:rsidRPr="00AF3DAF">
              <w:rPr>
                <w:sz w:val="18"/>
                <w:szCs w:val="18"/>
              </w:rPr>
              <w:t>., окружностью не менее 8</w:t>
            </w:r>
            <w:r>
              <w:rPr>
                <w:sz w:val="18"/>
                <w:szCs w:val="18"/>
              </w:rPr>
              <w:t> </w:t>
            </w:r>
            <w:r w:rsidRPr="00AF3DAF">
              <w:rPr>
                <w:sz w:val="18"/>
                <w:szCs w:val="18"/>
              </w:rPr>
              <w:t xml:space="preserve">см, измеренной на высоте 1,2 м от корневого кома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A0CC4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5C8EE9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187534C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637672A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521A8CD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F9A428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90 480</w:t>
            </w:r>
          </w:p>
          <w:p w14:paraId="3BF77C9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2073087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7A63F"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3E51BEDD"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на протяжении всей их жизни выращивались в местах производства в странах, в которых не известно  </w:t>
            </w:r>
            <w:r>
              <w:rPr>
                <w:sz w:val="18"/>
                <w:szCs w:val="18"/>
              </w:rPr>
              <w:t xml:space="preserve">о </w:t>
            </w:r>
            <w:r w:rsidRPr="00AF3DAF">
              <w:rPr>
                <w:sz w:val="18"/>
                <w:szCs w:val="18"/>
              </w:rPr>
              <w:t>присутстви</w:t>
            </w:r>
            <w:r>
              <w:rPr>
                <w:sz w:val="18"/>
                <w:szCs w:val="18"/>
              </w:rPr>
              <w:t>и</w:t>
            </w:r>
            <w:r w:rsidRPr="00AF3DAF">
              <w:rPr>
                <w:sz w:val="18"/>
                <w:szCs w:val="18"/>
              </w:rPr>
              <w:t xml:space="preserve"> </w:t>
            </w:r>
            <w:r w:rsidRPr="00AF3DAF">
              <w:rPr>
                <w:i/>
                <w:iCs/>
                <w:sz w:val="18"/>
                <w:szCs w:val="18"/>
                <w:lang w:val="en-US"/>
              </w:rPr>
              <w:t>Thaumetopoea</w:t>
            </w:r>
            <w:r w:rsidRPr="00AF3DAF">
              <w:rPr>
                <w:i/>
                <w:iCs/>
                <w:sz w:val="18"/>
                <w:szCs w:val="18"/>
              </w:rPr>
              <w:t xml:space="preserve"> </w:t>
            </w:r>
            <w:r w:rsidRPr="00AF3DAF">
              <w:rPr>
                <w:i/>
                <w:iCs/>
                <w:sz w:val="18"/>
                <w:szCs w:val="18"/>
                <w:lang w:val="en-US"/>
              </w:rPr>
              <w:t>processionea</w:t>
            </w:r>
            <w:r w:rsidRPr="00AF3DAF">
              <w:rPr>
                <w:sz w:val="18"/>
                <w:szCs w:val="18"/>
              </w:rPr>
              <w:t xml:space="preserve"> </w:t>
            </w:r>
            <w:r w:rsidRPr="00AF3DAF">
              <w:rPr>
                <w:sz w:val="18"/>
                <w:szCs w:val="18"/>
                <w:lang w:val="en-US"/>
              </w:rPr>
              <w:t>L</w:t>
            </w:r>
            <w:r w:rsidRPr="00AF3DAF">
              <w:rPr>
                <w:sz w:val="18"/>
                <w:szCs w:val="18"/>
              </w:rPr>
              <w:t>.,</w:t>
            </w:r>
          </w:p>
          <w:p w14:paraId="6114076A"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586D5342"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на протяжении всей их жизни выращивались в зоне, свободной от </w:t>
            </w:r>
            <w:r w:rsidRPr="00AF3DAF">
              <w:rPr>
                <w:i/>
                <w:iCs/>
                <w:sz w:val="18"/>
                <w:szCs w:val="18"/>
                <w:lang w:val="en-US"/>
              </w:rPr>
              <w:t>Thaumetopoea</w:t>
            </w:r>
            <w:r w:rsidRPr="00AF3DAF">
              <w:rPr>
                <w:i/>
                <w:iCs/>
                <w:sz w:val="18"/>
                <w:szCs w:val="18"/>
              </w:rPr>
              <w:t xml:space="preserve"> </w:t>
            </w:r>
            <w:r w:rsidRPr="00AF3DAF">
              <w:rPr>
                <w:i/>
                <w:iCs/>
                <w:sz w:val="18"/>
                <w:szCs w:val="18"/>
                <w:lang w:val="en-US"/>
              </w:rPr>
              <w:t>processionea</w:t>
            </w:r>
            <w:r w:rsidRPr="00AF3DAF">
              <w:rPr>
                <w:sz w:val="18"/>
                <w:szCs w:val="18"/>
              </w:rPr>
              <w:t xml:space="preserve"> </w:t>
            </w:r>
            <w:r w:rsidRPr="00AF3DAF">
              <w:rPr>
                <w:sz w:val="18"/>
                <w:szCs w:val="18"/>
                <w:lang w:val="en-US"/>
              </w:rPr>
              <w:t>L</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p w14:paraId="751FFE70"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67710B5E" w14:textId="77777777" w:rsidR="00A56B5C" w:rsidRPr="00AF3DAF" w:rsidRDefault="00A56B5C" w:rsidP="00D75845">
            <w:pPr>
              <w:ind w:left="57" w:right="57" w:firstLine="0"/>
              <w:contextualSpacing/>
              <w:jc w:val="left"/>
              <w:rPr>
                <w:sz w:val="18"/>
                <w:szCs w:val="18"/>
              </w:rPr>
            </w:pPr>
            <w:r w:rsidRPr="00AF3DAF">
              <w:rPr>
                <w:sz w:val="18"/>
                <w:szCs w:val="18"/>
              </w:rPr>
              <w:t xml:space="preserve">3) растения выращивались на протяжении всей жизни в месте, обеспечивающем полную физическую защиту от проникновения  </w:t>
            </w:r>
            <w:r w:rsidRPr="00AF3DAF">
              <w:rPr>
                <w:i/>
                <w:iCs/>
                <w:sz w:val="18"/>
                <w:szCs w:val="18"/>
                <w:lang w:val="en-US"/>
              </w:rPr>
              <w:t>Thaumetopoea</w:t>
            </w:r>
            <w:r w:rsidRPr="00AF3DAF">
              <w:rPr>
                <w:i/>
                <w:iCs/>
                <w:sz w:val="18"/>
                <w:szCs w:val="18"/>
              </w:rPr>
              <w:t xml:space="preserve"> </w:t>
            </w:r>
            <w:r w:rsidRPr="00AF3DAF">
              <w:rPr>
                <w:i/>
                <w:iCs/>
                <w:sz w:val="18"/>
                <w:szCs w:val="18"/>
                <w:lang w:val="en-US"/>
              </w:rPr>
              <w:t>processionea</w:t>
            </w:r>
            <w:r w:rsidRPr="00AF3DAF">
              <w:rPr>
                <w:sz w:val="18"/>
                <w:szCs w:val="18"/>
              </w:rPr>
              <w:t xml:space="preserve"> </w:t>
            </w:r>
            <w:r w:rsidRPr="00AF3DAF">
              <w:rPr>
                <w:sz w:val="18"/>
                <w:szCs w:val="18"/>
                <w:lang w:val="en-US"/>
              </w:rPr>
              <w:t>L</w:t>
            </w:r>
            <w:r w:rsidRPr="00AF3DAF">
              <w:rPr>
                <w:sz w:val="18"/>
                <w:szCs w:val="18"/>
              </w:rPr>
              <w:t xml:space="preserve">., были проверены в подходящее время и объявлены свободными от </w:t>
            </w:r>
            <w:r w:rsidRPr="00AF3DAF">
              <w:rPr>
                <w:i/>
                <w:iCs/>
                <w:sz w:val="18"/>
                <w:szCs w:val="18"/>
                <w:lang w:val="en-US"/>
              </w:rPr>
              <w:t>Thaumetopoea</w:t>
            </w:r>
            <w:r w:rsidRPr="00AF3DAF">
              <w:rPr>
                <w:i/>
                <w:iCs/>
                <w:sz w:val="18"/>
                <w:szCs w:val="18"/>
              </w:rPr>
              <w:t xml:space="preserve"> </w:t>
            </w:r>
            <w:r w:rsidRPr="00AF3DAF">
              <w:rPr>
                <w:i/>
                <w:iCs/>
                <w:sz w:val="18"/>
                <w:szCs w:val="18"/>
                <w:lang w:val="en-US"/>
              </w:rPr>
              <w:t>processionea</w:t>
            </w:r>
            <w:r w:rsidRPr="00AF3DAF">
              <w:rPr>
                <w:sz w:val="18"/>
                <w:szCs w:val="18"/>
              </w:rPr>
              <w:t xml:space="preserve"> </w:t>
            </w:r>
            <w:r w:rsidRPr="00AF3DAF">
              <w:rPr>
                <w:sz w:val="18"/>
                <w:szCs w:val="18"/>
                <w:lang w:val="en-US"/>
              </w:rPr>
              <w:t>L</w:t>
            </w:r>
            <w:r w:rsidRPr="00AF3DAF">
              <w:rPr>
                <w:sz w:val="18"/>
                <w:szCs w:val="18"/>
              </w:rPr>
              <w:t>.</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CDF893" w14:textId="77777777" w:rsidR="00A56B5C" w:rsidRPr="00AF3DAF" w:rsidRDefault="00A56B5C" w:rsidP="00D75845">
            <w:pPr>
              <w:ind w:left="57" w:right="57" w:firstLine="0"/>
              <w:contextualSpacing/>
              <w:jc w:val="left"/>
              <w:rPr>
                <w:sz w:val="18"/>
                <w:szCs w:val="18"/>
              </w:rPr>
            </w:pPr>
          </w:p>
        </w:tc>
      </w:tr>
      <w:tr w:rsidR="00A56B5C" w:rsidRPr="00AF3DAF" w14:paraId="1D783CEB"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EDECAD"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24.</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9D683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w:t>
            </w:r>
            <w:r w:rsidRPr="00AF3DAF">
              <w:rPr>
                <w:sz w:val="18"/>
                <w:szCs w:val="18"/>
              </w:rPr>
              <w:t>и</w:t>
            </w:r>
            <w:r w:rsidRPr="00AF3DAF">
              <w:rPr>
                <w:sz w:val="18"/>
                <w:szCs w:val="18"/>
                <w:lang w:val="en-US"/>
              </w:rPr>
              <w:t xml:space="preserve"> </w:t>
            </w:r>
            <w:r w:rsidRPr="00AF3DAF">
              <w:rPr>
                <w:i/>
                <w:iCs/>
                <w:sz w:val="18"/>
                <w:szCs w:val="18"/>
                <w:lang w:val="en-US"/>
              </w:rPr>
              <w:t>Pseudotsuga</w:t>
            </w:r>
            <w:r w:rsidRPr="00AF3DAF">
              <w:rPr>
                <w:sz w:val="18"/>
                <w:szCs w:val="18"/>
                <w:lang w:val="en-US"/>
              </w:rPr>
              <w:t xml:space="preserve"> Carr. высотой более 3 м</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B4B94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7C3415A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52FB17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1B7D73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4C7CFE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40801EA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0E257E1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62BE0D"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Dendroctonus</w:t>
            </w:r>
            <w:r w:rsidRPr="00AF3DAF">
              <w:rPr>
                <w:i/>
                <w:iCs/>
                <w:sz w:val="18"/>
                <w:szCs w:val="18"/>
              </w:rPr>
              <w:t xml:space="preserve"> </w:t>
            </w:r>
            <w:r w:rsidRPr="00AF3DAF">
              <w:rPr>
                <w:i/>
                <w:iCs/>
                <w:sz w:val="18"/>
                <w:szCs w:val="18"/>
                <w:lang w:val="en-US"/>
              </w:rPr>
              <w:t>micans</w:t>
            </w:r>
            <w:r w:rsidRPr="00AF3DAF">
              <w:rPr>
                <w:sz w:val="18"/>
                <w:szCs w:val="18"/>
              </w:rPr>
              <w:t xml:space="preserve"> </w:t>
            </w:r>
            <w:r w:rsidRPr="00AF3DAF">
              <w:rPr>
                <w:sz w:val="18"/>
                <w:szCs w:val="18"/>
                <w:lang w:val="en-US"/>
              </w:rPr>
              <w:t>Kugelan</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21CB12" w14:textId="77777777" w:rsidR="00A56B5C" w:rsidRPr="00AF3DAF" w:rsidRDefault="00A56B5C" w:rsidP="00D75845">
            <w:pPr>
              <w:ind w:left="57" w:right="57" w:firstLine="0"/>
              <w:contextualSpacing/>
              <w:jc w:val="left"/>
              <w:rPr>
                <w:sz w:val="18"/>
                <w:szCs w:val="18"/>
              </w:rPr>
            </w:pPr>
          </w:p>
        </w:tc>
      </w:tr>
      <w:tr w:rsidR="00A56B5C" w:rsidRPr="00AF3DAF" w14:paraId="2E651D66"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C5D2D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25.</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78423" w14:textId="77777777" w:rsidR="00A56B5C"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sz w:val="18"/>
                <w:szCs w:val="18"/>
              </w:rPr>
              <w:t>и</w:t>
            </w:r>
            <w:r w:rsidRPr="00AF3DAF">
              <w:rPr>
                <w:sz w:val="18"/>
                <w:szCs w:val="18"/>
                <w:lang w:val="en-US"/>
              </w:rPr>
              <w:t xml:space="preserve"> </w:t>
            </w:r>
            <w:r w:rsidRPr="00AF3DAF">
              <w:rPr>
                <w:i/>
                <w:iCs/>
                <w:sz w:val="18"/>
                <w:szCs w:val="18"/>
                <w:lang w:val="en-US"/>
              </w:rPr>
              <w:t>Pinus</w:t>
            </w:r>
            <w:r w:rsidRPr="00AF3DAF">
              <w:rPr>
                <w:sz w:val="18"/>
                <w:szCs w:val="18"/>
                <w:lang w:val="en-US"/>
              </w:rPr>
              <w:t xml:space="preserve"> L.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w:t>
            </w:r>
          </w:p>
          <w:p w14:paraId="14D5055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3 </w:t>
            </w:r>
            <w:r w:rsidRPr="00AF3DAF">
              <w:rPr>
                <w:sz w:val="18"/>
                <w:szCs w:val="18"/>
              </w:rPr>
              <w:t>м</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3B81A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4EA88D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49156E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06BFED3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0BFBC58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4D5732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1BAF985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39D57"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duplicatus</w:t>
            </w:r>
            <w:r w:rsidRPr="00AF3DAF">
              <w:rPr>
                <w:sz w:val="18"/>
                <w:szCs w:val="18"/>
              </w:rPr>
              <w:t xml:space="preserve"> </w:t>
            </w:r>
            <w:r w:rsidRPr="00AF3DAF">
              <w:rPr>
                <w:sz w:val="18"/>
                <w:szCs w:val="18"/>
                <w:lang w:val="en-US"/>
              </w:rPr>
              <w:t>Sahlberg</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067EFBF" w14:textId="77777777" w:rsidR="00A56B5C" w:rsidRPr="00AF3DAF" w:rsidRDefault="00A56B5C" w:rsidP="00D75845">
            <w:pPr>
              <w:ind w:left="57" w:right="57" w:firstLine="0"/>
              <w:contextualSpacing/>
              <w:jc w:val="left"/>
              <w:rPr>
                <w:sz w:val="18"/>
                <w:szCs w:val="18"/>
              </w:rPr>
            </w:pPr>
          </w:p>
        </w:tc>
      </w:tr>
      <w:tr w:rsidR="00A56B5C" w:rsidRPr="00AF3DAF" w14:paraId="46CAF397"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258F9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26.</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01C12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w:t>
            </w:r>
            <w:r w:rsidRPr="00AF3DAF">
              <w:rPr>
                <w:sz w:val="18"/>
                <w:szCs w:val="18"/>
              </w:rPr>
              <w:t>и</w:t>
            </w:r>
            <w:r w:rsidRPr="00AF3DAF">
              <w:rPr>
                <w:sz w:val="18"/>
                <w:szCs w:val="18"/>
                <w:lang w:val="en-US"/>
              </w:rPr>
              <w:t xml:space="preserve"> </w:t>
            </w:r>
            <w:r w:rsidRPr="00AF3DAF">
              <w:rPr>
                <w:i/>
                <w:iCs/>
                <w:sz w:val="18"/>
                <w:szCs w:val="18"/>
                <w:lang w:val="en-US"/>
              </w:rPr>
              <w:t>Pseudotsuga</w:t>
            </w:r>
            <w:r w:rsidRPr="00AF3DAF">
              <w:rPr>
                <w:sz w:val="18"/>
                <w:szCs w:val="18"/>
                <w:lang w:val="en-US"/>
              </w:rPr>
              <w:t xml:space="preserve"> Carr. высотой более 3 м</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5B212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D147D6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61CED1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EC1003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5D32554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6EFDBAE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16F8791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4AA90B"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typographus</w:t>
            </w:r>
            <w:r w:rsidRPr="00AF3DAF">
              <w:rPr>
                <w:sz w:val="18"/>
                <w:szCs w:val="18"/>
              </w:rPr>
              <w:t xml:space="preserve"> </w:t>
            </w:r>
            <w:r w:rsidRPr="00AF3DAF">
              <w:rPr>
                <w:sz w:val="18"/>
                <w:szCs w:val="18"/>
                <w:lang w:val="en-US"/>
              </w:rPr>
              <w:t>Heer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C43F997" w14:textId="77777777" w:rsidR="00A56B5C" w:rsidRPr="00AF3DAF" w:rsidRDefault="00A56B5C" w:rsidP="00D75845">
            <w:pPr>
              <w:ind w:left="57" w:right="57" w:firstLine="0"/>
              <w:contextualSpacing/>
              <w:jc w:val="left"/>
              <w:rPr>
                <w:sz w:val="18"/>
                <w:szCs w:val="18"/>
              </w:rPr>
            </w:pPr>
          </w:p>
        </w:tc>
      </w:tr>
      <w:tr w:rsidR="00A56B5C" w:rsidRPr="00AF3DAF" w14:paraId="6FAE774E"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EFCA9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27.</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3CABF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sz w:val="18"/>
                <w:szCs w:val="18"/>
              </w:rPr>
              <w:t>и</w:t>
            </w:r>
            <w:r w:rsidRPr="00AF3DAF">
              <w:rPr>
                <w:sz w:val="18"/>
                <w:szCs w:val="18"/>
                <w:lang w:val="en-US"/>
              </w:rPr>
              <w:t xml:space="preserve"> </w:t>
            </w:r>
            <w:r w:rsidRPr="00AF3DAF">
              <w:rPr>
                <w:i/>
                <w:iCs/>
                <w:sz w:val="18"/>
                <w:szCs w:val="18"/>
                <w:lang w:val="en-US"/>
              </w:rPr>
              <w:t>Pinus</w:t>
            </w:r>
            <w:r w:rsidRPr="00AF3DAF">
              <w:rPr>
                <w:sz w:val="18"/>
                <w:szCs w:val="18"/>
                <w:lang w:val="en-US"/>
              </w:rPr>
              <w:t xml:space="preserve"> L.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3 </w:t>
            </w:r>
            <w:r w:rsidRPr="00AF3DAF">
              <w:rPr>
                <w:sz w:val="18"/>
                <w:szCs w:val="18"/>
              </w:rPr>
              <w:t>м</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D44B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6A613C2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F4D75B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9A8D2C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CAA0C9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2B17B2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7DCD9A7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AAF21C"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amitinus</w:t>
            </w:r>
            <w:r w:rsidRPr="00AF3DAF">
              <w:rPr>
                <w:sz w:val="18"/>
                <w:szCs w:val="18"/>
              </w:rPr>
              <w:t xml:space="preserve"> </w:t>
            </w:r>
            <w:r w:rsidRPr="00AF3DAF">
              <w:rPr>
                <w:sz w:val="18"/>
                <w:szCs w:val="18"/>
                <w:lang w:val="en-US"/>
              </w:rPr>
              <w:t>Eichhof</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0170F2F" w14:textId="77777777" w:rsidR="00A56B5C" w:rsidRPr="00AF3DAF" w:rsidRDefault="00A56B5C" w:rsidP="00D75845">
            <w:pPr>
              <w:ind w:left="57" w:right="57" w:firstLine="0"/>
              <w:contextualSpacing/>
              <w:jc w:val="left"/>
              <w:rPr>
                <w:sz w:val="18"/>
                <w:szCs w:val="18"/>
              </w:rPr>
            </w:pPr>
          </w:p>
        </w:tc>
      </w:tr>
      <w:tr w:rsidR="00A56B5C" w:rsidRPr="00AF3DAF" w14:paraId="4A4530D1"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23E77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28.</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74A5D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w:t>
            </w:r>
            <w:r w:rsidRPr="00AF3DAF">
              <w:rPr>
                <w:sz w:val="18"/>
                <w:szCs w:val="18"/>
              </w:rPr>
              <w:t>и</w:t>
            </w:r>
            <w:r w:rsidRPr="00AF3DAF">
              <w:rPr>
                <w:sz w:val="18"/>
                <w:szCs w:val="18"/>
                <w:lang w:val="en-US"/>
              </w:rPr>
              <w:t xml:space="preserve"> </w:t>
            </w:r>
            <w:r w:rsidRPr="00AF3DAF">
              <w:rPr>
                <w:i/>
                <w:iCs/>
                <w:sz w:val="18"/>
                <w:szCs w:val="18"/>
                <w:lang w:val="en-US"/>
              </w:rPr>
              <w:t>Pseudotsuga</w:t>
            </w:r>
            <w:r w:rsidRPr="00AF3DAF">
              <w:rPr>
                <w:sz w:val="18"/>
                <w:szCs w:val="18"/>
                <w:lang w:val="en-US"/>
              </w:rPr>
              <w:t xml:space="preserve"> Carr., высотой более 3 м</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0BE80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1CD0243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80B02A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5971162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26CE35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65B3BE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7515F3F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3C5B63"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cembrae</w:t>
            </w:r>
            <w:r w:rsidRPr="00AF3DAF">
              <w:rPr>
                <w:sz w:val="18"/>
                <w:szCs w:val="18"/>
              </w:rPr>
              <w:t xml:space="preserve"> </w:t>
            </w:r>
            <w:r w:rsidRPr="00AF3DAF">
              <w:rPr>
                <w:sz w:val="18"/>
                <w:szCs w:val="18"/>
                <w:lang w:val="en-US"/>
              </w:rPr>
              <w:t>Heer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48AC21A" w14:textId="77777777" w:rsidR="00A56B5C" w:rsidRPr="00AF3DAF" w:rsidRDefault="00A56B5C" w:rsidP="00D75845">
            <w:pPr>
              <w:ind w:left="57" w:right="57" w:firstLine="0"/>
              <w:contextualSpacing/>
              <w:jc w:val="left"/>
              <w:rPr>
                <w:sz w:val="18"/>
                <w:szCs w:val="18"/>
              </w:rPr>
            </w:pPr>
          </w:p>
        </w:tc>
      </w:tr>
      <w:tr w:rsidR="00A56B5C" w:rsidRPr="00AF3DAF" w14:paraId="3533CE97"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6EA5C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29.</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DBAE8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sz w:val="18"/>
                <w:szCs w:val="18"/>
              </w:rPr>
              <w:t>и</w:t>
            </w:r>
            <w:r w:rsidRPr="00AF3DAF">
              <w:rPr>
                <w:sz w:val="18"/>
                <w:szCs w:val="18"/>
                <w:lang w:val="en-US"/>
              </w:rPr>
              <w:t xml:space="preserve"> </w:t>
            </w:r>
            <w:r w:rsidRPr="00AF3DAF">
              <w:rPr>
                <w:i/>
                <w:iCs/>
                <w:sz w:val="18"/>
                <w:szCs w:val="18"/>
                <w:lang w:val="en-US"/>
              </w:rPr>
              <w:t>Pinus</w:t>
            </w:r>
            <w:r w:rsidRPr="00AF3DAF">
              <w:rPr>
                <w:sz w:val="18"/>
                <w:szCs w:val="18"/>
                <w:lang w:val="en-US"/>
              </w:rPr>
              <w:t xml:space="preserve"> L.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3 </w:t>
            </w:r>
            <w:r w:rsidRPr="00AF3DAF">
              <w:rPr>
                <w:sz w:val="18"/>
                <w:szCs w:val="18"/>
              </w:rPr>
              <w:t>м</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C3FB1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585619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8FE11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5E51EE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01E0131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C48F42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65CC639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15E213"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sexdentatus</w:t>
            </w:r>
            <w:r w:rsidRPr="00AF3DAF">
              <w:rPr>
                <w:sz w:val="18"/>
                <w:szCs w:val="18"/>
              </w:rPr>
              <w:t xml:space="preserve"> </w:t>
            </w:r>
            <w:r w:rsidRPr="00AF3DAF">
              <w:rPr>
                <w:sz w:val="18"/>
                <w:szCs w:val="18"/>
                <w:lang w:val="en-US"/>
              </w:rPr>
              <w:t>B</w:t>
            </w:r>
            <w:r w:rsidRPr="00AF3DAF">
              <w:rPr>
                <w:sz w:val="18"/>
                <w:szCs w:val="18"/>
              </w:rPr>
              <w:t>ö</w:t>
            </w:r>
            <w:r w:rsidRPr="00AF3DAF">
              <w:rPr>
                <w:sz w:val="18"/>
                <w:szCs w:val="18"/>
                <w:lang w:val="en-US"/>
              </w:rPr>
              <w:t>rner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8EED55" w14:textId="77777777" w:rsidR="00A56B5C" w:rsidRPr="00AF3DAF" w:rsidRDefault="00A56B5C" w:rsidP="00D75845">
            <w:pPr>
              <w:ind w:left="57" w:right="57" w:firstLine="0"/>
              <w:contextualSpacing/>
              <w:jc w:val="left"/>
              <w:rPr>
                <w:sz w:val="18"/>
                <w:szCs w:val="18"/>
              </w:rPr>
            </w:pPr>
          </w:p>
        </w:tc>
      </w:tr>
      <w:tr w:rsidR="00A56B5C" w:rsidRPr="00AF3DAF" w14:paraId="4B98F79A"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9425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30.</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1A72A"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Castanea</w:t>
            </w:r>
            <w:r w:rsidRPr="00AF3DAF">
              <w:rPr>
                <w:sz w:val="18"/>
                <w:szCs w:val="18"/>
              </w:rPr>
              <w:t xml:space="preserve"> </w:t>
            </w:r>
            <w:r w:rsidRPr="00AF3DAF">
              <w:rPr>
                <w:sz w:val="18"/>
                <w:szCs w:val="18"/>
                <w:lang w:val="en-US"/>
              </w:rPr>
              <w:t>Mill</w:t>
            </w:r>
            <w:r w:rsidRPr="00AF3DAF">
              <w:rPr>
                <w:sz w:val="18"/>
                <w:szCs w:val="18"/>
              </w:rPr>
              <w:t xml:space="preserve">., за исключением растений культуры тканей, плодов и семян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6E79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1C60B83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588271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13517D8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3849261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6946305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4B9757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19DC136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2AE005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6F4928E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64B23E4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p w14:paraId="250C952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0604 20 900</w:t>
            </w:r>
          </w:p>
          <w:p w14:paraId="6EC2745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1211 90 860</w:t>
            </w:r>
          </w:p>
          <w:p w14:paraId="34F748B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AE479D"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 на протяжении всей их жизни выращивались:</w:t>
            </w:r>
          </w:p>
          <w:p w14:paraId="71FE1A6A" w14:textId="77777777" w:rsidR="00A56B5C" w:rsidRPr="00AF3DAF" w:rsidRDefault="00A56B5C" w:rsidP="00D75845">
            <w:pPr>
              <w:ind w:left="57" w:right="57" w:firstLine="0"/>
              <w:contextualSpacing/>
              <w:jc w:val="left"/>
              <w:rPr>
                <w:sz w:val="18"/>
                <w:szCs w:val="18"/>
              </w:rPr>
            </w:pPr>
            <w:r w:rsidRPr="00AF3DAF">
              <w:rPr>
                <w:sz w:val="18"/>
                <w:szCs w:val="18"/>
              </w:rPr>
              <w:t xml:space="preserve">1) в местах производства в странах, где не известно присутствие </w:t>
            </w:r>
            <w:r w:rsidRPr="00AF3DAF">
              <w:rPr>
                <w:i/>
                <w:iCs/>
                <w:sz w:val="18"/>
                <w:szCs w:val="18"/>
                <w:lang w:val="en-US"/>
              </w:rPr>
              <w:t>Dryocosmus</w:t>
            </w:r>
            <w:r w:rsidRPr="00AF3DAF">
              <w:rPr>
                <w:i/>
                <w:iCs/>
                <w:sz w:val="18"/>
                <w:szCs w:val="18"/>
              </w:rPr>
              <w:t xml:space="preserve"> </w:t>
            </w:r>
            <w:r w:rsidRPr="00AF3DAF">
              <w:rPr>
                <w:i/>
                <w:iCs/>
                <w:sz w:val="18"/>
                <w:szCs w:val="18"/>
                <w:lang w:val="en-US"/>
              </w:rPr>
              <w:t>kuriphilus</w:t>
            </w:r>
            <w:r w:rsidRPr="00AF3DAF">
              <w:rPr>
                <w:sz w:val="18"/>
                <w:szCs w:val="18"/>
              </w:rPr>
              <w:t xml:space="preserve"> </w:t>
            </w:r>
            <w:r w:rsidRPr="00AF3DAF">
              <w:rPr>
                <w:sz w:val="18"/>
                <w:szCs w:val="18"/>
                <w:lang w:val="en-US"/>
              </w:rPr>
              <w:t>Yasumatsu</w:t>
            </w:r>
            <w:r w:rsidRPr="00AF3DAF">
              <w:rPr>
                <w:sz w:val="18"/>
                <w:szCs w:val="18"/>
              </w:rPr>
              <w:t>, или</w:t>
            </w:r>
          </w:p>
          <w:p w14:paraId="3C48402E" w14:textId="77777777" w:rsidR="00A56B5C" w:rsidRPr="00AF3DAF" w:rsidRDefault="00A56B5C" w:rsidP="00D75845">
            <w:pPr>
              <w:ind w:left="57" w:right="57" w:firstLine="0"/>
              <w:contextualSpacing/>
              <w:jc w:val="left"/>
              <w:rPr>
                <w:sz w:val="18"/>
                <w:szCs w:val="18"/>
              </w:rPr>
            </w:pPr>
            <w:r w:rsidRPr="00AF3DAF">
              <w:rPr>
                <w:sz w:val="18"/>
                <w:szCs w:val="18"/>
              </w:rPr>
              <w:t xml:space="preserve">2) в зоне, свободной от </w:t>
            </w:r>
            <w:r w:rsidRPr="00AF3DAF">
              <w:rPr>
                <w:i/>
                <w:sz w:val="18"/>
                <w:szCs w:val="18"/>
                <w:lang w:val="en-US"/>
              </w:rPr>
              <w:t>Dryocosmus</w:t>
            </w:r>
            <w:r w:rsidRPr="00AF3DAF">
              <w:rPr>
                <w:i/>
                <w:sz w:val="18"/>
                <w:szCs w:val="18"/>
              </w:rPr>
              <w:t xml:space="preserve"> </w:t>
            </w:r>
            <w:r w:rsidRPr="00AF3DAF">
              <w:rPr>
                <w:i/>
                <w:sz w:val="18"/>
                <w:szCs w:val="18"/>
                <w:lang w:val="en-US"/>
              </w:rPr>
              <w:t>kuriphilus</w:t>
            </w:r>
            <w:r w:rsidRPr="00AF3DAF">
              <w:rPr>
                <w:i/>
                <w:sz w:val="18"/>
                <w:szCs w:val="18"/>
              </w:rPr>
              <w:t xml:space="preserve"> </w:t>
            </w:r>
            <w:r w:rsidRPr="00AF3DAF">
              <w:rPr>
                <w:sz w:val="18"/>
                <w:szCs w:val="18"/>
                <w:lang w:val="en-US"/>
              </w:rPr>
              <w:t>Yasumatsu</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AD2FF4D" w14:textId="77777777" w:rsidR="00A56B5C" w:rsidRPr="00AF3DAF" w:rsidRDefault="00A56B5C" w:rsidP="00D75845">
            <w:pPr>
              <w:ind w:left="57" w:right="57" w:firstLine="0"/>
              <w:contextualSpacing/>
              <w:jc w:val="left"/>
              <w:rPr>
                <w:sz w:val="18"/>
                <w:szCs w:val="18"/>
              </w:rPr>
            </w:pPr>
          </w:p>
        </w:tc>
      </w:tr>
      <w:tr w:rsidR="00A56B5C" w:rsidRPr="00AF3DAF" w14:paraId="0A9F2732"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5FA57D"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31.</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5C7E6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Palmae</w:t>
            </w:r>
            <w:r w:rsidRPr="00AF3DAF">
              <w:rPr>
                <w:sz w:val="18"/>
                <w:szCs w:val="18"/>
                <w:lang w:val="en-US"/>
              </w:rPr>
              <w:t xml:space="preserve">, предназначенные для посадки, имеющие в диаметре у основания ствола более 5 см </w:t>
            </w:r>
            <w:r w:rsidRPr="00AF3DAF">
              <w:rPr>
                <w:sz w:val="18"/>
                <w:szCs w:val="18"/>
              </w:rPr>
              <w:t>и</w:t>
            </w:r>
            <w:r w:rsidRPr="00AF3DAF">
              <w:rPr>
                <w:sz w:val="18"/>
                <w:szCs w:val="18"/>
                <w:lang w:val="en-US"/>
              </w:rPr>
              <w:t xml:space="preserve"> принадлежащие следующим родам: </w:t>
            </w:r>
            <w:r w:rsidRPr="00AF3DAF">
              <w:rPr>
                <w:i/>
                <w:iCs/>
                <w:sz w:val="18"/>
                <w:szCs w:val="18"/>
                <w:lang w:val="en-US"/>
              </w:rPr>
              <w:t>Brahea</w:t>
            </w:r>
            <w:r w:rsidRPr="00AF3DAF">
              <w:rPr>
                <w:sz w:val="18"/>
                <w:szCs w:val="18"/>
                <w:lang w:val="en-US"/>
              </w:rPr>
              <w:t xml:space="preserve"> Mart., </w:t>
            </w:r>
            <w:r w:rsidRPr="00AF3DAF">
              <w:rPr>
                <w:i/>
                <w:iCs/>
                <w:sz w:val="18"/>
                <w:szCs w:val="18"/>
                <w:lang w:val="en-US"/>
              </w:rPr>
              <w:t>Butia</w:t>
            </w:r>
            <w:r w:rsidRPr="00AF3DAF">
              <w:rPr>
                <w:sz w:val="18"/>
                <w:szCs w:val="18"/>
                <w:lang w:val="en-US"/>
              </w:rPr>
              <w:t xml:space="preserve"> Becc., </w:t>
            </w:r>
            <w:r w:rsidRPr="00AF3DAF">
              <w:rPr>
                <w:i/>
                <w:iCs/>
                <w:sz w:val="18"/>
                <w:szCs w:val="18"/>
                <w:lang w:val="en-US"/>
              </w:rPr>
              <w:t>Chamaerops</w:t>
            </w:r>
            <w:r w:rsidRPr="00AF3DAF">
              <w:rPr>
                <w:sz w:val="18"/>
                <w:szCs w:val="18"/>
                <w:lang w:val="en-US"/>
              </w:rPr>
              <w:t xml:space="preserve"> L., </w:t>
            </w:r>
            <w:r w:rsidRPr="00AF3DAF">
              <w:rPr>
                <w:i/>
                <w:iCs/>
                <w:sz w:val="18"/>
                <w:szCs w:val="18"/>
                <w:lang w:val="en-US"/>
              </w:rPr>
              <w:t>Jubaea</w:t>
            </w:r>
            <w:r w:rsidRPr="00AF3DAF">
              <w:rPr>
                <w:sz w:val="18"/>
                <w:szCs w:val="18"/>
                <w:lang w:val="en-US"/>
              </w:rPr>
              <w:t xml:space="preserve"> Kunth, </w:t>
            </w:r>
            <w:r w:rsidRPr="00AF3DAF">
              <w:rPr>
                <w:i/>
                <w:iCs/>
                <w:sz w:val="18"/>
                <w:szCs w:val="18"/>
                <w:lang w:val="en-US"/>
              </w:rPr>
              <w:t>Livistona</w:t>
            </w:r>
            <w:r w:rsidRPr="00AF3DAF">
              <w:rPr>
                <w:sz w:val="18"/>
                <w:szCs w:val="18"/>
                <w:lang w:val="en-US"/>
              </w:rPr>
              <w:t xml:space="preserve"> R. Br., </w:t>
            </w:r>
            <w:r w:rsidRPr="00AF3DAF">
              <w:rPr>
                <w:i/>
                <w:iCs/>
                <w:sz w:val="18"/>
                <w:szCs w:val="18"/>
                <w:lang w:val="en-US"/>
              </w:rPr>
              <w:t>Phoenix</w:t>
            </w:r>
            <w:r w:rsidRPr="00AF3DAF">
              <w:rPr>
                <w:sz w:val="18"/>
                <w:szCs w:val="18"/>
                <w:lang w:val="en-US"/>
              </w:rPr>
              <w:t xml:space="preserve"> L., </w:t>
            </w:r>
            <w:r w:rsidRPr="00AF3DAF">
              <w:rPr>
                <w:i/>
                <w:iCs/>
                <w:sz w:val="18"/>
                <w:szCs w:val="18"/>
                <w:lang w:val="en-US"/>
              </w:rPr>
              <w:t>Sabal</w:t>
            </w:r>
            <w:r w:rsidRPr="00AF3DAF">
              <w:rPr>
                <w:sz w:val="18"/>
                <w:szCs w:val="18"/>
                <w:lang w:val="en-US"/>
              </w:rPr>
              <w:t xml:space="preserve"> Adans., </w:t>
            </w:r>
            <w:r w:rsidRPr="00AF3DAF">
              <w:rPr>
                <w:i/>
                <w:iCs/>
                <w:sz w:val="18"/>
                <w:szCs w:val="18"/>
                <w:lang w:val="en-US"/>
              </w:rPr>
              <w:t>Syagrus</w:t>
            </w:r>
            <w:r w:rsidRPr="00AF3DAF">
              <w:rPr>
                <w:sz w:val="18"/>
                <w:szCs w:val="18"/>
                <w:lang w:val="en-US"/>
              </w:rPr>
              <w:t xml:space="preserve"> Mart., </w:t>
            </w:r>
            <w:r w:rsidRPr="00AF3DAF">
              <w:rPr>
                <w:i/>
                <w:iCs/>
                <w:sz w:val="18"/>
                <w:szCs w:val="18"/>
                <w:lang w:val="en-US"/>
              </w:rPr>
              <w:t>Trachycarpus</w:t>
            </w:r>
            <w:r w:rsidRPr="00AF3DAF">
              <w:rPr>
                <w:sz w:val="18"/>
                <w:szCs w:val="18"/>
                <w:lang w:val="en-US"/>
              </w:rPr>
              <w:t xml:space="preserve"> H. Wendl., </w:t>
            </w:r>
            <w:r w:rsidRPr="00AF3DAF">
              <w:rPr>
                <w:i/>
                <w:iCs/>
                <w:sz w:val="18"/>
                <w:szCs w:val="18"/>
                <w:lang w:val="en-US"/>
              </w:rPr>
              <w:t>Trithrinax</w:t>
            </w:r>
            <w:r w:rsidRPr="00AF3DAF">
              <w:rPr>
                <w:sz w:val="18"/>
                <w:szCs w:val="18"/>
                <w:lang w:val="en-US"/>
              </w:rPr>
              <w:t xml:space="preserve"> Mart., </w:t>
            </w:r>
            <w:r w:rsidRPr="00AF3DAF">
              <w:rPr>
                <w:i/>
                <w:iCs/>
                <w:sz w:val="18"/>
                <w:szCs w:val="18"/>
                <w:lang w:val="en-US"/>
              </w:rPr>
              <w:t>Washingtonia</w:t>
            </w:r>
            <w:r w:rsidRPr="00AF3DAF">
              <w:rPr>
                <w:sz w:val="18"/>
                <w:szCs w:val="18"/>
                <w:lang w:val="en-US"/>
              </w:rPr>
              <w:t xml:space="preserve"> Raf.</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9448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6A75C69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350F58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13E9533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7929CD1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3AD544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90 480</w:t>
            </w:r>
          </w:p>
          <w:p w14:paraId="3B8703B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45A6F1E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9B0402"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 выращивались:</w:t>
            </w:r>
          </w:p>
          <w:p w14:paraId="45F59971" w14:textId="77777777" w:rsidR="00A56B5C" w:rsidRPr="00AF3DAF" w:rsidRDefault="00A56B5C" w:rsidP="00D75845">
            <w:pPr>
              <w:ind w:left="57" w:right="57" w:firstLine="0"/>
              <w:contextualSpacing/>
              <w:jc w:val="left"/>
              <w:rPr>
                <w:sz w:val="18"/>
                <w:szCs w:val="18"/>
              </w:rPr>
            </w:pPr>
            <w:r w:rsidRPr="00AF3DAF">
              <w:rPr>
                <w:sz w:val="18"/>
                <w:szCs w:val="18"/>
              </w:rPr>
              <w:t>1) на протяжении всей их жизни</w:t>
            </w:r>
            <w:r w:rsidRPr="00AF3DAF">
              <w:rPr>
                <w:rFonts w:ascii="Calibri" w:eastAsia="Calibri" w:hAnsi="Calibri"/>
                <w:sz w:val="18"/>
                <w:szCs w:val="18"/>
              </w:rPr>
              <w:t xml:space="preserve"> </w:t>
            </w:r>
            <w:r w:rsidRPr="00AF3DAF">
              <w:rPr>
                <w:sz w:val="18"/>
                <w:szCs w:val="18"/>
              </w:rPr>
              <w:t xml:space="preserve">в местах производства в странах, в которых не известно присутствие  </w:t>
            </w:r>
            <w:r w:rsidRPr="00AF3DAF">
              <w:rPr>
                <w:i/>
                <w:iCs/>
                <w:sz w:val="18"/>
                <w:szCs w:val="18"/>
                <w:lang w:val="en-US"/>
              </w:rPr>
              <w:t>Paysandisia</w:t>
            </w:r>
            <w:r w:rsidRPr="00AF3DAF">
              <w:rPr>
                <w:i/>
                <w:iCs/>
                <w:sz w:val="18"/>
                <w:szCs w:val="18"/>
              </w:rPr>
              <w:t xml:space="preserve"> </w:t>
            </w:r>
            <w:r w:rsidRPr="00AF3DAF">
              <w:rPr>
                <w:i/>
                <w:iCs/>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или</w:t>
            </w:r>
          </w:p>
          <w:p w14:paraId="7A0C6049" w14:textId="77777777" w:rsidR="00A56B5C" w:rsidRPr="00AF3DAF" w:rsidRDefault="00A56B5C" w:rsidP="00D75845">
            <w:pPr>
              <w:ind w:left="57" w:right="57" w:firstLine="0"/>
              <w:contextualSpacing/>
              <w:jc w:val="left"/>
              <w:rPr>
                <w:sz w:val="18"/>
                <w:szCs w:val="18"/>
              </w:rPr>
            </w:pPr>
            <w:r w:rsidRPr="00AF3DAF">
              <w:rPr>
                <w:sz w:val="18"/>
                <w:szCs w:val="18"/>
              </w:rPr>
              <w:t xml:space="preserve">2) на протяжении всей своей жизни в зоне, свободной от </w:t>
            </w:r>
            <w:r w:rsidRPr="00AF3DAF">
              <w:rPr>
                <w:i/>
                <w:iCs/>
                <w:sz w:val="18"/>
                <w:szCs w:val="18"/>
                <w:lang w:val="en-US"/>
              </w:rPr>
              <w:t>Paysandisia</w:t>
            </w:r>
            <w:r w:rsidRPr="00AF3DAF">
              <w:rPr>
                <w:i/>
                <w:iCs/>
                <w:sz w:val="18"/>
                <w:szCs w:val="18"/>
              </w:rPr>
              <w:t xml:space="preserve"> </w:t>
            </w:r>
            <w:r w:rsidRPr="00AF3DAF">
              <w:rPr>
                <w:i/>
                <w:iCs/>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 или</w:t>
            </w:r>
          </w:p>
          <w:p w14:paraId="47D6C15D" w14:textId="77777777" w:rsidR="00A56B5C" w:rsidRPr="00AF3DAF" w:rsidRDefault="00A56B5C" w:rsidP="00D75845">
            <w:pPr>
              <w:ind w:left="57" w:right="57" w:firstLine="0"/>
              <w:contextualSpacing/>
              <w:jc w:val="left"/>
              <w:rPr>
                <w:sz w:val="18"/>
                <w:szCs w:val="18"/>
              </w:rPr>
            </w:pPr>
            <w:r w:rsidRPr="00AF3DAF">
              <w:rPr>
                <w:sz w:val="18"/>
                <w:szCs w:val="18"/>
              </w:rPr>
              <w:t>3) в течение не менее двух лет до экспорта или перемещения – в месте производства:</w:t>
            </w:r>
          </w:p>
          <w:p w14:paraId="14C4D58B"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зарегистрированном и контролируемом национальной организацией по защите растений в стране происхождения, и </w:t>
            </w:r>
          </w:p>
          <w:p w14:paraId="5E40F748"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w:t>
            </w:r>
            <w:r w:rsidRPr="00AF3DAF">
              <w:rPr>
                <w:rFonts w:ascii="Calibri" w:eastAsia="Calibri" w:hAnsi="Calibri"/>
                <w:sz w:val="18"/>
                <w:szCs w:val="18"/>
              </w:rPr>
              <w:t xml:space="preserve"> </w:t>
            </w:r>
            <w:r w:rsidRPr="00AF3DAF">
              <w:rPr>
                <w:sz w:val="18"/>
                <w:szCs w:val="18"/>
              </w:rPr>
              <w:t xml:space="preserve">в котором растения были размещены в месте, обеспечивающем полную физическую защиту от проникновения </w:t>
            </w:r>
            <w:r w:rsidRPr="00AF3DAF">
              <w:rPr>
                <w:i/>
                <w:iCs/>
                <w:sz w:val="18"/>
                <w:szCs w:val="18"/>
                <w:lang w:val="en-US"/>
              </w:rPr>
              <w:t>Paysandisia</w:t>
            </w:r>
            <w:r w:rsidRPr="00AF3DAF">
              <w:rPr>
                <w:i/>
                <w:iCs/>
                <w:sz w:val="18"/>
                <w:szCs w:val="18"/>
              </w:rPr>
              <w:t xml:space="preserve"> </w:t>
            </w:r>
            <w:r w:rsidRPr="00AF3DAF">
              <w:rPr>
                <w:i/>
                <w:iCs/>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и</w:t>
            </w:r>
          </w:p>
          <w:p w14:paraId="7D5B716D"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xml:space="preserve">) в котором в течение трех официальных проверок, проведенных за год в подходящее время, в том числе непосредственно до перемещения в место производства, не был обнаружен ни один симптом, вызванный </w:t>
            </w:r>
            <w:r w:rsidRPr="00AF3DAF">
              <w:rPr>
                <w:i/>
                <w:iCs/>
                <w:sz w:val="18"/>
                <w:szCs w:val="18"/>
                <w:lang w:val="en-US"/>
              </w:rPr>
              <w:t>Paysandisia</w:t>
            </w:r>
            <w:r w:rsidRPr="00AF3DAF">
              <w:rPr>
                <w:i/>
                <w:iCs/>
                <w:sz w:val="18"/>
                <w:szCs w:val="18"/>
              </w:rPr>
              <w:t xml:space="preserve"> </w:t>
            </w:r>
            <w:r w:rsidRPr="00AF3DAF">
              <w:rPr>
                <w:i/>
                <w:iCs/>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1B4E7F" w14:textId="77777777" w:rsidR="00A56B5C" w:rsidRPr="00AF3DAF" w:rsidRDefault="00A56B5C" w:rsidP="00D75845">
            <w:pPr>
              <w:ind w:left="57" w:right="57" w:firstLine="0"/>
              <w:contextualSpacing/>
              <w:jc w:val="left"/>
              <w:rPr>
                <w:sz w:val="18"/>
                <w:szCs w:val="18"/>
              </w:rPr>
            </w:pPr>
          </w:p>
        </w:tc>
      </w:tr>
      <w:tr w:rsidR="00A56B5C" w:rsidRPr="00AF3DAF" w14:paraId="1F14A5DB"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AF6077"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32.</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146AA7" w14:textId="77777777" w:rsidR="00A56B5C" w:rsidRPr="00AF3DAF" w:rsidRDefault="00A56B5C" w:rsidP="00D75845">
            <w:pPr>
              <w:ind w:left="57" w:right="57" w:firstLine="0"/>
              <w:contextualSpacing/>
              <w:jc w:val="left"/>
              <w:rPr>
                <w:sz w:val="18"/>
                <w:szCs w:val="18"/>
                <w:lang w:val="en-US"/>
              </w:rPr>
            </w:pPr>
            <w:r w:rsidRPr="00AF3DAF">
              <w:rPr>
                <w:sz w:val="18"/>
                <w:szCs w:val="18"/>
              </w:rPr>
              <w:t xml:space="preserve">Растения </w:t>
            </w:r>
            <w:r w:rsidRPr="00AF3DAF">
              <w:rPr>
                <w:i/>
                <w:sz w:val="18"/>
                <w:szCs w:val="18"/>
                <w:lang w:val="en-US"/>
              </w:rPr>
              <w:t>Palmae</w:t>
            </w:r>
            <w:r w:rsidRPr="00AF3DAF">
              <w:rPr>
                <w:i/>
                <w:sz w:val="18"/>
                <w:szCs w:val="18"/>
              </w:rPr>
              <w:t>,</w:t>
            </w:r>
            <w:r w:rsidRPr="00AF3DAF">
              <w:rPr>
                <w:sz w:val="18"/>
                <w:szCs w:val="18"/>
              </w:rPr>
              <w:t xml:space="preserve"> предназначенные для посадки,  имеющие в диаметре у основания ствола более 5 см и относящиеся к следующим таксонам: </w:t>
            </w:r>
            <w:r w:rsidRPr="00AF3DAF">
              <w:rPr>
                <w:i/>
                <w:iCs/>
                <w:sz w:val="18"/>
                <w:szCs w:val="18"/>
                <w:lang w:val="en-US"/>
              </w:rPr>
              <w:t>Areca</w:t>
            </w:r>
            <w:r w:rsidRPr="00AF3DAF">
              <w:rPr>
                <w:i/>
                <w:iCs/>
                <w:sz w:val="18"/>
                <w:szCs w:val="18"/>
              </w:rPr>
              <w:t xml:space="preserve"> </w:t>
            </w:r>
            <w:r w:rsidRPr="00AF3DAF">
              <w:rPr>
                <w:i/>
                <w:iCs/>
                <w:sz w:val="18"/>
                <w:szCs w:val="18"/>
                <w:lang w:val="en-US"/>
              </w:rPr>
              <w:t>catechu</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Arenga</w:t>
            </w:r>
            <w:r w:rsidRPr="00AF3DAF">
              <w:rPr>
                <w:i/>
                <w:iCs/>
                <w:sz w:val="18"/>
                <w:szCs w:val="18"/>
              </w:rPr>
              <w:t xml:space="preserve"> </w:t>
            </w:r>
            <w:r w:rsidRPr="00AF3DAF">
              <w:rPr>
                <w:i/>
                <w:iCs/>
                <w:sz w:val="18"/>
                <w:szCs w:val="18"/>
                <w:lang w:val="en-US"/>
              </w:rPr>
              <w:t>pinnata</w:t>
            </w:r>
            <w:r w:rsidRPr="00AF3DAF">
              <w:rPr>
                <w:sz w:val="18"/>
                <w:szCs w:val="18"/>
              </w:rPr>
              <w:t xml:space="preserve"> (</w:t>
            </w:r>
            <w:r w:rsidRPr="00AF3DAF">
              <w:rPr>
                <w:sz w:val="18"/>
                <w:szCs w:val="18"/>
                <w:lang w:val="en-US"/>
              </w:rPr>
              <w:t>Wurmb</w:t>
            </w:r>
            <w:r w:rsidRPr="00AF3DAF">
              <w:rPr>
                <w:sz w:val="18"/>
                <w:szCs w:val="18"/>
              </w:rPr>
              <w:t xml:space="preserve">) </w:t>
            </w:r>
            <w:r w:rsidRPr="00AF3DAF">
              <w:rPr>
                <w:sz w:val="18"/>
                <w:szCs w:val="18"/>
                <w:lang w:val="en-US"/>
              </w:rPr>
              <w:t>Merr</w:t>
            </w:r>
            <w:r w:rsidRPr="00AF3DAF">
              <w:rPr>
                <w:sz w:val="18"/>
                <w:szCs w:val="18"/>
              </w:rPr>
              <w:t xml:space="preserve">., </w:t>
            </w:r>
            <w:r w:rsidRPr="00AF3DAF">
              <w:rPr>
                <w:i/>
                <w:iCs/>
                <w:sz w:val="18"/>
                <w:szCs w:val="18"/>
                <w:lang w:val="en-US"/>
              </w:rPr>
              <w:lastRenderedPageBreak/>
              <w:t>Bismarckia</w:t>
            </w:r>
            <w:r w:rsidRPr="00AF3DAF">
              <w:rPr>
                <w:sz w:val="18"/>
                <w:szCs w:val="18"/>
              </w:rPr>
              <w:t xml:space="preserve"> </w:t>
            </w:r>
            <w:r w:rsidRPr="00AF3DAF">
              <w:rPr>
                <w:sz w:val="18"/>
                <w:szCs w:val="18"/>
                <w:lang w:val="en-US"/>
              </w:rPr>
              <w:t>Hildebr</w:t>
            </w:r>
            <w:r w:rsidRPr="00AF3DAF">
              <w:rPr>
                <w:sz w:val="18"/>
                <w:szCs w:val="18"/>
              </w:rPr>
              <w:t xml:space="preserve">. </w:t>
            </w:r>
            <w:r w:rsidRPr="00A56B5C">
              <w:rPr>
                <w:sz w:val="18"/>
                <w:szCs w:val="18"/>
              </w:rPr>
              <w:t xml:space="preserve">&amp; </w:t>
            </w:r>
            <w:r w:rsidRPr="00AF3DAF">
              <w:rPr>
                <w:sz w:val="18"/>
                <w:szCs w:val="18"/>
                <w:lang w:val="en-US"/>
              </w:rPr>
              <w:t>H</w:t>
            </w:r>
            <w:r w:rsidRPr="00A56B5C">
              <w:rPr>
                <w:sz w:val="18"/>
                <w:szCs w:val="18"/>
              </w:rPr>
              <w:t xml:space="preserve">. </w:t>
            </w:r>
            <w:r w:rsidRPr="00AF3DAF">
              <w:rPr>
                <w:sz w:val="18"/>
                <w:szCs w:val="18"/>
                <w:lang w:val="en-US"/>
              </w:rPr>
              <w:t>Wendl</w:t>
            </w:r>
            <w:r w:rsidRPr="00A56B5C">
              <w:rPr>
                <w:sz w:val="18"/>
                <w:szCs w:val="18"/>
              </w:rPr>
              <w:t xml:space="preserve">., </w:t>
            </w:r>
            <w:r w:rsidRPr="00AF3DAF">
              <w:rPr>
                <w:i/>
                <w:iCs/>
                <w:sz w:val="18"/>
                <w:szCs w:val="18"/>
                <w:lang w:val="en-US"/>
              </w:rPr>
              <w:t>Borassus</w:t>
            </w:r>
            <w:r w:rsidRPr="00A56B5C">
              <w:rPr>
                <w:i/>
                <w:iCs/>
                <w:sz w:val="18"/>
                <w:szCs w:val="18"/>
              </w:rPr>
              <w:t xml:space="preserve"> </w:t>
            </w:r>
            <w:r w:rsidRPr="00AF3DAF">
              <w:rPr>
                <w:i/>
                <w:iCs/>
                <w:sz w:val="18"/>
                <w:szCs w:val="18"/>
                <w:lang w:val="en-US"/>
              </w:rPr>
              <w:t>flabellifer</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Brahea</w:t>
            </w:r>
            <w:r w:rsidRPr="00A56B5C">
              <w:rPr>
                <w:i/>
                <w:iCs/>
                <w:sz w:val="18"/>
                <w:szCs w:val="18"/>
              </w:rPr>
              <w:t xml:space="preserve"> </w:t>
            </w:r>
            <w:r w:rsidRPr="00AF3DAF">
              <w:rPr>
                <w:i/>
                <w:iCs/>
                <w:sz w:val="18"/>
                <w:szCs w:val="18"/>
                <w:lang w:val="en-US"/>
              </w:rPr>
              <w:t>armata</w:t>
            </w:r>
            <w:r w:rsidRPr="00A56B5C">
              <w:rPr>
                <w:sz w:val="18"/>
                <w:szCs w:val="18"/>
              </w:rPr>
              <w:t xml:space="preserve"> </w:t>
            </w:r>
            <w:r w:rsidRPr="00AF3DAF">
              <w:rPr>
                <w:sz w:val="18"/>
                <w:szCs w:val="18"/>
                <w:lang w:val="en-US"/>
              </w:rPr>
              <w:t>S</w:t>
            </w:r>
            <w:r w:rsidRPr="00A56B5C">
              <w:rPr>
                <w:sz w:val="18"/>
                <w:szCs w:val="18"/>
              </w:rPr>
              <w:t xml:space="preserve">. </w:t>
            </w:r>
            <w:r w:rsidRPr="00AF3DAF">
              <w:rPr>
                <w:sz w:val="18"/>
                <w:szCs w:val="18"/>
                <w:lang w:val="en-US"/>
              </w:rPr>
              <w:t>Watson</w:t>
            </w:r>
            <w:r w:rsidRPr="00A56B5C">
              <w:rPr>
                <w:sz w:val="18"/>
                <w:szCs w:val="18"/>
              </w:rPr>
              <w:t xml:space="preserve">, </w:t>
            </w:r>
            <w:r w:rsidRPr="00AF3DAF">
              <w:rPr>
                <w:i/>
                <w:iCs/>
                <w:sz w:val="18"/>
                <w:szCs w:val="18"/>
                <w:lang w:val="en-US"/>
              </w:rPr>
              <w:t>Brahea</w:t>
            </w:r>
            <w:r w:rsidRPr="00A56B5C">
              <w:rPr>
                <w:i/>
                <w:iCs/>
                <w:sz w:val="18"/>
                <w:szCs w:val="18"/>
              </w:rPr>
              <w:t xml:space="preserve"> </w:t>
            </w:r>
            <w:r w:rsidRPr="00AF3DAF">
              <w:rPr>
                <w:i/>
                <w:iCs/>
                <w:sz w:val="18"/>
                <w:szCs w:val="18"/>
                <w:lang w:val="en-US"/>
              </w:rPr>
              <w:t>edulis</w:t>
            </w:r>
            <w:r w:rsidRPr="00A56B5C">
              <w:rPr>
                <w:sz w:val="18"/>
                <w:szCs w:val="18"/>
              </w:rPr>
              <w:t xml:space="preserve"> </w:t>
            </w:r>
            <w:r w:rsidRPr="00AF3DAF">
              <w:rPr>
                <w:sz w:val="18"/>
                <w:szCs w:val="18"/>
                <w:lang w:val="en-US"/>
              </w:rPr>
              <w:t>H</w:t>
            </w:r>
            <w:r w:rsidRPr="00A56B5C">
              <w:rPr>
                <w:sz w:val="18"/>
                <w:szCs w:val="18"/>
              </w:rPr>
              <w:t xml:space="preserve">. </w:t>
            </w:r>
            <w:r w:rsidRPr="00AF3DAF">
              <w:rPr>
                <w:sz w:val="18"/>
                <w:szCs w:val="18"/>
                <w:lang w:val="en-US"/>
              </w:rPr>
              <w:t>Wendl</w:t>
            </w:r>
            <w:r w:rsidRPr="00A56B5C">
              <w:rPr>
                <w:sz w:val="18"/>
                <w:szCs w:val="18"/>
              </w:rPr>
              <w:t xml:space="preserve">., </w:t>
            </w:r>
            <w:r w:rsidRPr="00AF3DAF">
              <w:rPr>
                <w:i/>
                <w:iCs/>
                <w:sz w:val="18"/>
                <w:szCs w:val="18"/>
                <w:lang w:val="en-US"/>
              </w:rPr>
              <w:t>Butia</w:t>
            </w:r>
            <w:r w:rsidRPr="00A56B5C">
              <w:rPr>
                <w:i/>
                <w:iCs/>
                <w:sz w:val="18"/>
                <w:szCs w:val="18"/>
              </w:rPr>
              <w:t xml:space="preserve"> </w:t>
            </w:r>
            <w:r w:rsidRPr="00AF3DAF">
              <w:rPr>
                <w:i/>
                <w:iCs/>
                <w:sz w:val="18"/>
                <w:szCs w:val="18"/>
                <w:lang w:val="en-US"/>
              </w:rPr>
              <w:t>capitata</w:t>
            </w:r>
            <w:r w:rsidRPr="00A56B5C">
              <w:rPr>
                <w:sz w:val="18"/>
                <w:szCs w:val="18"/>
              </w:rPr>
              <w:t xml:space="preserve"> (</w:t>
            </w:r>
            <w:r w:rsidRPr="00AF3DAF">
              <w:rPr>
                <w:sz w:val="18"/>
                <w:szCs w:val="18"/>
                <w:lang w:val="en-US"/>
              </w:rPr>
              <w:t>Mart</w:t>
            </w:r>
            <w:r w:rsidRPr="00A56B5C">
              <w:rPr>
                <w:sz w:val="18"/>
                <w:szCs w:val="18"/>
              </w:rPr>
              <w:t xml:space="preserve">.) </w:t>
            </w:r>
            <w:r w:rsidRPr="00AF3DAF">
              <w:rPr>
                <w:sz w:val="18"/>
                <w:szCs w:val="18"/>
                <w:lang w:val="en-US"/>
              </w:rPr>
              <w:t>Becc</w:t>
            </w:r>
            <w:r w:rsidRPr="00A56B5C">
              <w:rPr>
                <w:sz w:val="18"/>
                <w:szCs w:val="18"/>
              </w:rPr>
              <w:t xml:space="preserve">., </w:t>
            </w:r>
            <w:r w:rsidRPr="00AF3DAF">
              <w:rPr>
                <w:i/>
                <w:iCs/>
                <w:sz w:val="18"/>
                <w:szCs w:val="18"/>
                <w:lang w:val="en-US"/>
              </w:rPr>
              <w:t>Calamus</w:t>
            </w:r>
            <w:r w:rsidRPr="00A56B5C">
              <w:rPr>
                <w:i/>
                <w:iCs/>
                <w:sz w:val="18"/>
                <w:szCs w:val="18"/>
              </w:rPr>
              <w:t xml:space="preserve"> </w:t>
            </w:r>
            <w:r w:rsidRPr="00AF3DAF">
              <w:rPr>
                <w:i/>
                <w:iCs/>
                <w:sz w:val="18"/>
                <w:szCs w:val="18"/>
                <w:lang w:val="en-US"/>
              </w:rPr>
              <w:t>merrillii</w:t>
            </w:r>
            <w:r w:rsidRPr="00A56B5C">
              <w:rPr>
                <w:sz w:val="18"/>
                <w:szCs w:val="18"/>
              </w:rPr>
              <w:t xml:space="preserve"> </w:t>
            </w:r>
            <w:r w:rsidRPr="00AF3DAF">
              <w:rPr>
                <w:sz w:val="18"/>
                <w:szCs w:val="18"/>
                <w:lang w:val="en-US"/>
              </w:rPr>
              <w:t>Becc</w:t>
            </w:r>
            <w:r w:rsidRPr="00A56B5C">
              <w:rPr>
                <w:sz w:val="18"/>
                <w:szCs w:val="18"/>
              </w:rPr>
              <w:t xml:space="preserve">., </w:t>
            </w:r>
            <w:r w:rsidRPr="00AF3DAF">
              <w:rPr>
                <w:i/>
                <w:iCs/>
                <w:sz w:val="18"/>
                <w:szCs w:val="18"/>
                <w:lang w:val="en-US"/>
              </w:rPr>
              <w:t>Caryota</w:t>
            </w:r>
            <w:r w:rsidRPr="00A56B5C">
              <w:rPr>
                <w:i/>
                <w:iCs/>
                <w:sz w:val="18"/>
                <w:szCs w:val="18"/>
              </w:rPr>
              <w:t xml:space="preserve"> </w:t>
            </w:r>
            <w:r w:rsidRPr="00AF3DAF">
              <w:rPr>
                <w:i/>
                <w:iCs/>
                <w:sz w:val="18"/>
                <w:szCs w:val="18"/>
                <w:lang w:val="en-US"/>
              </w:rPr>
              <w:t>cumingii</w:t>
            </w:r>
            <w:r w:rsidRPr="00A56B5C">
              <w:rPr>
                <w:sz w:val="18"/>
                <w:szCs w:val="18"/>
              </w:rPr>
              <w:t xml:space="preserve"> </w:t>
            </w:r>
            <w:r w:rsidRPr="00AF3DAF">
              <w:rPr>
                <w:sz w:val="18"/>
                <w:szCs w:val="18"/>
                <w:lang w:val="en-US"/>
              </w:rPr>
              <w:t>Lodd</w:t>
            </w:r>
            <w:r w:rsidRPr="00A56B5C">
              <w:rPr>
                <w:sz w:val="18"/>
                <w:szCs w:val="18"/>
              </w:rPr>
              <w:t xml:space="preserve">. </w:t>
            </w:r>
            <w:r w:rsidRPr="00AF3DAF">
              <w:rPr>
                <w:sz w:val="18"/>
                <w:szCs w:val="18"/>
                <w:lang w:val="en-US"/>
              </w:rPr>
              <w:t>ex</w:t>
            </w:r>
            <w:r w:rsidRPr="00A56B5C">
              <w:rPr>
                <w:sz w:val="18"/>
                <w:szCs w:val="18"/>
              </w:rPr>
              <w:t xml:space="preserve"> </w:t>
            </w:r>
            <w:r w:rsidRPr="00AF3DAF">
              <w:rPr>
                <w:sz w:val="18"/>
                <w:szCs w:val="18"/>
                <w:lang w:val="en-US"/>
              </w:rPr>
              <w:t>Mart</w:t>
            </w:r>
            <w:r w:rsidRPr="00A56B5C">
              <w:rPr>
                <w:sz w:val="18"/>
                <w:szCs w:val="18"/>
              </w:rPr>
              <w:t xml:space="preserve">., </w:t>
            </w:r>
            <w:r w:rsidRPr="00AF3DAF">
              <w:rPr>
                <w:i/>
                <w:iCs/>
                <w:sz w:val="18"/>
                <w:szCs w:val="18"/>
                <w:lang w:val="en-US"/>
              </w:rPr>
              <w:t>Caryota</w:t>
            </w:r>
            <w:r w:rsidRPr="00A56B5C">
              <w:rPr>
                <w:i/>
                <w:iCs/>
                <w:sz w:val="18"/>
                <w:szCs w:val="18"/>
              </w:rPr>
              <w:t xml:space="preserve"> </w:t>
            </w:r>
            <w:r w:rsidRPr="00AF3DAF">
              <w:rPr>
                <w:i/>
                <w:iCs/>
                <w:sz w:val="18"/>
                <w:szCs w:val="18"/>
                <w:lang w:val="en-US"/>
              </w:rPr>
              <w:t>maxima</w:t>
            </w:r>
            <w:r w:rsidRPr="00A56B5C">
              <w:rPr>
                <w:sz w:val="18"/>
                <w:szCs w:val="18"/>
              </w:rPr>
              <w:t xml:space="preserve"> </w:t>
            </w:r>
            <w:r w:rsidRPr="00AF3DAF">
              <w:rPr>
                <w:sz w:val="18"/>
                <w:szCs w:val="18"/>
                <w:lang w:val="en-US"/>
              </w:rPr>
              <w:t>Blume</w:t>
            </w:r>
            <w:r w:rsidRPr="00A56B5C">
              <w:rPr>
                <w:sz w:val="18"/>
                <w:szCs w:val="18"/>
              </w:rPr>
              <w:t xml:space="preserve">, </w:t>
            </w:r>
            <w:r w:rsidRPr="00AF3DAF">
              <w:rPr>
                <w:i/>
                <w:iCs/>
                <w:sz w:val="18"/>
                <w:szCs w:val="18"/>
                <w:lang w:val="en-US"/>
              </w:rPr>
              <w:t>Chamaerops</w:t>
            </w:r>
            <w:r w:rsidRPr="00A56B5C">
              <w:rPr>
                <w:i/>
                <w:iCs/>
                <w:sz w:val="18"/>
                <w:szCs w:val="18"/>
              </w:rPr>
              <w:t xml:space="preserve"> </w:t>
            </w:r>
            <w:r w:rsidRPr="00AF3DAF">
              <w:rPr>
                <w:i/>
                <w:iCs/>
                <w:sz w:val="18"/>
                <w:szCs w:val="18"/>
                <w:lang w:val="en-US"/>
              </w:rPr>
              <w:t>humilis</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Cocos</w:t>
            </w:r>
            <w:r w:rsidRPr="00A56B5C">
              <w:rPr>
                <w:i/>
                <w:iCs/>
                <w:sz w:val="18"/>
                <w:szCs w:val="18"/>
              </w:rPr>
              <w:t xml:space="preserve"> </w:t>
            </w:r>
            <w:r w:rsidRPr="00AF3DAF">
              <w:rPr>
                <w:i/>
                <w:iCs/>
                <w:sz w:val="18"/>
                <w:szCs w:val="18"/>
                <w:lang w:val="en-US"/>
              </w:rPr>
              <w:t>nucifera</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Copernicia</w:t>
            </w:r>
            <w:r w:rsidRPr="00A56B5C">
              <w:rPr>
                <w:sz w:val="18"/>
                <w:szCs w:val="18"/>
              </w:rPr>
              <w:t xml:space="preserve"> </w:t>
            </w:r>
            <w:r w:rsidRPr="00AF3DAF">
              <w:rPr>
                <w:sz w:val="18"/>
                <w:szCs w:val="18"/>
                <w:lang w:val="en-US"/>
              </w:rPr>
              <w:t>Mart</w:t>
            </w:r>
            <w:r w:rsidRPr="00A56B5C">
              <w:rPr>
                <w:sz w:val="18"/>
                <w:szCs w:val="18"/>
              </w:rPr>
              <w:t xml:space="preserve">., </w:t>
            </w:r>
            <w:r w:rsidRPr="00AF3DAF">
              <w:rPr>
                <w:i/>
                <w:iCs/>
                <w:sz w:val="18"/>
                <w:szCs w:val="18"/>
                <w:lang w:val="en-US"/>
              </w:rPr>
              <w:t>Corypha</w:t>
            </w:r>
            <w:r w:rsidRPr="00A56B5C">
              <w:rPr>
                <w:i/>
                <w:iCs/>
                <w:sz w:val="18"/>
                <w:szCs w:val="18"/>
              </w:rPr>
              <w:t xml:space="preserve"> </w:t>
            </w:r>
            <w:r w:rsidRPr="00AF3DAF">
              <w:rPr>
                <w:i/>
                <w:iCs/>
                <w:sz w:val="18"/>
                <w:szCs w:val="18"/>
                <w:lang w:val="en-US"/>
              </w:rPr>
              <w:t>utan</w:t>
            </w:r>
            <w:r w:rsidRPr="00A56B5C">
              <w:rPr>
                <w:sz w:val="18"/>
                <w:szCs w:val="18"/>
              </w:rPr>
              <w:t xml:space="preserve"> </w:t>
            </w:r>
            <w:r w:rsidRPr="00AF3DAF">
              <w:rPr>
                <w:sz w:val="18"/>
                <w:szCs w:val="18"/>
                <w:lang w:val="en-US"/>
              </w:rPr>
              <w:t>Lam</w:t>
            </w:r>
            <w:r w:rsidRPr="00A56B5C">
              <w:rPr>
                <w:sz w:val="18"/>
                <w:szCs w:val="18"/>
              </w:rPr>
              <w:t xml:space="preserve">., </w:t>
            </w:r>
            <w:r w:rsidRPr="00AF3DAF">
              <w:rPr>
                <w:i/>
                <w:iCs/>
                <w:sz w:val="18"/>
                <w:szCs w:val="18"/>
                <w:lang w:val="en-US"/>
              </w:rPr>
              <w:t>Elaeis</w:t>
            </w:r>
            <w:r w:rsidRPr="00A56B5C">
              <w:rPr>
                <w:i/>
                <w:iCs/>
                <w:sz w:val="18"/>
                <w:szCs w:val="18"/>
              </w:rPr>
              <w:t xml:space="preserve"> </w:t>
            </w:r>
            <w:r w:rsidRPr="00AF3DAF">
              <w:rPr>
                <w:i/>
                <w:iCs/>
                <w:sz w:val="18"/>
                <w:szCs w:val="18"/>
                <w:lang w:val="en-US"/>
              </w:rPr>
              <w:t>guineensis</w:t>
            </w:r>
            <w:r w:rsidRPr="00A56B5C">
              <w:rPr>
                <w:sz w:val="18"/>
                <w:szCs w:val="18"/>
              </w:rPr>
              <w:t xml:space="preserve"> </w:t>
            </w:r>
            <w:r w:rsidRPr="00AF3DAF">
              <w:rPr>
                <w:sz w:val="18"/>
                <w:szCs w:val="18"/>
                <w:lang w:val="en-US"/>
              </w:rPr>
              <w:t>Jacq</w:t>
            </w:r>
            <w:r w:rsidRPr="00A56B5C">
              <w:rPr>
                <w:sz w:val="18"/>
                <w:szCs w:val="18"/>
              </w:rPr>
              <w:t xml:space="preserve">., </w:t>
            </w:r>
            <w:r w:rsidRPr="00AF3DAF">
              <w:rPr>
                <w:i/>
                <w:iCs/>
                <w:sz w:val="18"/>
                <w:szCs w:val="18"/>
                <w:lang w:val="en-US"/>
              </w:rPr>
              <w:t>Howea</w:t>
            </w:r>
            <w:r w:rsidRPr="00A56B5C">
              <w:rPr>
                <w:i/>
                <w:iCs/>
                <w:sz w:val="18"/>
                <w:szCs w:val="18"/>
              </w:rPr>
              <w:t xml:space="preserve"> </w:t>
            </w:r>
            <w:r w:rsidRPr="00AF3DAF">
              <w:rPr>
                <w:i/>
                <w:iCs/>
                <w:sz w:val="18"/>
                <w:szCs w:val="18"/>
                <w:lang w:val="en-US"/>
              </w:rPr>
              <w:t>forsteriana</w:t>
            </w:r>
            <w:r w:rsidRPr="00A56B5C">
              <w:rPr>
                <w:sz w:val="18"/>
                <w:szCs w:val="18"/>
              </w:rPr>
              <w:t xml:space="preserve"> </w:t>
            </w:r>
            <w:r w:rsidRPr="00AF3DAF">
              <w:rPr>
                <w:sz w:val="18"/>
                <w:szCs w:val="18"/>
                <w:lang w:val="en-US"/>
              </w:rPr>
              <w:t>Becc</w:t>
            </w:r>
            <w:r w:rsidRPr="00A56B5C">
              <w:rPr>
                <w:sz w:val="18"/>
                <w:szCs w:val="18"/>
              </w:rPr>
              <w:t xml:space="preserve">., </w:t>
            </w:r>
            <w:r w:rsidRPr="00AF3DAF">
              <w:rPr>
                <w:i/>
                <w:iCs/>
                <w:sz w:val="18"/>
                <w:szCs w:val="18"/>
                <w:lang w:val="en-US"/>
              </w:rPr>
              <w:t>Jubea</w:t>
            </w:r>
            <w:r w:rsidRPr="00A56B5C">
              <w:rPr>
                <w:i/>
                <w:iCs/>
                <w:sz w:val="18"/>
                <w:szCs w:val="18"/>
              </w:rPr>
              <w:t xml:space="preserve"> </w:t>
            </w:r>
            <w:r w:rsidRPr="00AF3DAF">
              <w:rPr>
                <w:i/>
                <w:iCs/>
                <w:sz w:val="18"/>
                <w:szCs w:val="18"/>
                <w:lang w:val="en-US"/>
              </w:rPr>
              <w:t>chilensis</w:t>
            </w:r>
            <w:r w:rsidRPr="00A56B5C">
              <w:rPr>
                <w:sz w:val="18"/>
                <w:szCs w:val="18"/>
              </w:rPr>
              <w:t xml:space="preserve"> (</w:t>
            </w:r>
            <w:r w:rsidRPr="00AF3DAF">
              <w:rPr>
                <w:sz w:val="18"/>
                <w:szCs w:val="18"/>
                <w:lang w:val="en-US"/>
              </w:rPr>
              <w:t>Molina</w:t>
            </w:r>
            <w:r w:rsidRPr="00A56B5C">
              <w:rPr>
                <w:sz w:val="18"/>
                <w:szCs w:val="18"/>
              </w:rPr>
              <w:t xml:space="preserve">) </w:t>
            </w:r>
            <w:r w:rsidRPr="00AF3DAF">
              <w:rPr>
                <w:sz w:val="18"/>
                <w:szCs w:val="18"/>
                <w:lang w:val="en-US"/>
              </w:rPr>
              <w:t>Baill</w:t>
            </w:r>
            <w:r w:rsidRPr="00A56B5C">
              <w:rPr>
                <w:sz w:val="18"/>
                <w:szCs w:val="18"/>
              </w:rPr>
              <w:t xml:space="preserve">., </w:t>
            </w:r>
            <w:r w:rsidRPr="00AF3DAF">
              <w:rPr>
                <w:i/>
                <w:iCs/>
                <w:sz w:val="18"/>
                <w:szCs w:val="18"/>
                <w:lang w:val="en-US"/>
              </w:rPr>
              <w:t>Livistona</w:t>
            </w:r>
            <w:r w:rsidRPr="00A56B5C">
              <w:rPr>
                <w:i/>
                <w:iCs/>
                <w:sz w:val="18"/>
                <w:szCs w:val="18"/>
              </w:rPr>
              <w:t xml:space="preserve"> </w:t>
            </w:r>
            <w:r w:rsidRPr="00AF3DAF">
              <w:rPr>
                <w:i/>
                <w:iCs/>
                <w:sz w:val="18"/>
                <w:szCs w:val="18"/>
                <w:lang w:val="en-US"/>
              </w:rPr>
              <w:t>australis</w:t>
            </w:r>
            <w:r w:rsidRPr="00A56B5C">
              <w:rPr>
                <w:sz w:val="18"/>
                <w:szCs w:val="18"/>
              </w:rPr>
              <w:t xml:space="preserve"> </w:t>
            </w:r>
            <w:r w:rsidRPr="00AF3DAF">
              <w:rPr>
                <w:sz w:val="18"/>
                <w:szCs w:val="18"/>
                <w:lang w:val="en-US"/>
              </w:rPr>
              <w:t>C</w:t>
            </w:r>
            <w:r w:rsidRPr="00A56B5C">
              <w:rPr>
                <w:sz w:val="18"/>
                <w:szCs w:val="18"/>
              </w:rPr>
              <w:t xml:space="preserve">. </w:t>
            </w:r>
            <w:r w:rsidRPr="00AF3DAF">
              <w:rPr>
                <w:sz w:val="18"/>
                <w:szCs w:val="18"/>
                <w:lang w:val="en-US"/>
              </w:rPr>
              <w:t>Martius</w:t>
            </w:r>
            <w:r w:rsidRPr="00A56B5C">
              <w:rPr>
                <w:sz w:val="18"/>
                <w:szCs w:val="18"/>
              </w:rPr>
              <w:t xml:space="preserve">, </w:t>
            </w:r>
            <w:r w:rsidRPr="00AF3DAF">
              <w:rPr>
                <w:i/>
                <w:iCs/>
                <w:sz w:val="18"/>
                <w:szCs w:val="18"/>
                <w:lang w:val="en-US"/>
              </w:rPr>
              <w:t>Livistona</w:t>
            </w:r>
            <w:r w:rsidRPr="00A56B5C">
              <w:rPr>
                <w:i/>
                <w:iCs/>
                <w:sz w:val="18"/>
                <w:szCs w:val="18"/>
              </w:rPr>
              <w:t xml:space="preserve"> </w:t>
            </w:r>
            <w:r w:rsidRPr="00AF3DAF">
              <w:rPr>
                <w:i/>
                <w:iCs/>
                <w:sz w:val="18"/>
                <w:szCs w:val="18"/>
                <w:lang w:val="en-US"/>
              </w:rPr>
              <w:t>decora</w:t>
            </w:r>
            <w:r w:rsidRPr="00A56B5C">
              <w:rPr>
                <w:sz w:val="18"/>
                <w:szCs w:val="18"/>
              </w:rPr>
              <w:t xml:space="preserve"> (</w:t>
            </w:r>
            <w:r w:rsidRPr="00AF3DAF">
              <w:rPr>
                <w:sz w:val="18"/>
                <w:szCs w:val="18"/>
                <w:lang w:val="en-US"/>
              </w:rPr>
              <w:t>W</w:t>
            </w:r>
            <w:r w:rsidRPr="00A56B5C">
              <w:rPr>
                <w:sz w:val="18"/>
                <w:szCs w:val="18"/>
              </w:rPr>
              <w:t xml:space="preserve">. </w:t>
            </w:r>
            <w:r w:rsidRPr="00AF3DAF">
              <w:rPr>
                <w:sz w:val="18"/>
                <w:szCs w:val="18"/>
                <w:lang w:val="en-US"/>
              </w:rPr>
              <w:t>Bull</w:t>
            </w:r>
            <w:r w:rsidRPr="00A56B5C">
              <w:rPr>
                <w:sz w:val="18"/>
                <w:szCs w:val="18"/>
              </w:rPr>
              <w:t xml:space="preserve">) </w:t>
            </w:r>
            <w:r w:rsidRPr="00AF3DAF">
              <w:rPr>
                <w:sz w:val="18"/>
                <w:szCs w:val="18"/>
                <w:lang w:val="en-US"/>
              </w:rPr>
              <w:t>Dowe</w:t>
            </w:r>
            <w:r w:rsidRPr="00A56B5C">
              <w:rPr>
                <w:sz w:val="18"/>
                <w:szCs w:val="18"/>
              </w:rPr>
              <w:t xml:space="preserve">, </w:t>
            </w:r>
            <w:r w:rsidRPr="00AF3DAF">
              <w:rPr>
                <w:i/>
                <w:iCs/>
                <w:sz w:val="18"/>
                <w:szCs w:val="18"/>
                <w:lang w:val="en-US"/>
              </w:rPr>
              <w:t>Livistona</w:t>
            </w:r>
            <w:r w:rsidRPr="00A56B5C">
              <w:rPr>
                <w:i/>
                <w:iCs/>
                <w:sz w:val="18"/>
                <w:szCs w:val="18"/>
              </w:rPr>
              <w:t xml:space="preserve"> </w:t>
            </w:r>
            <w:r w:rsidRPr="00AF3DAF">
              <w:rPr>
                <w:i/>
                <w:iCs/>
                <w:sz w:val="18"/>
                <w:szCs w:val="18"/>
                <w:lang w:val="en-US"/>
              </w:rPr>
              <w:t>rotundifolia</w:t>
            </w:r>
            <w:r w:rsidRPr="00A56B5C">
              <w:rPr>
                <w:sz w:val="18"/>
                <w:szCs w:val="18"/>
              </w:rPr>
              <w:t xml:space="preserve"> (</w:t>
            </w:r>
            <w:r w:rsidRPr="00AF3DAF">
              <w:rPr>
                <w:sz w:val="18"/>
                <w:szCs w:val="18"/>
                <w:lang w:val="en-US"/>
              </w:rPr>
              <w:t>Lam</w:t>
            </w:r>
            <w:r w:rsidRPr="00A56B5C">
              <w:rPr>
                <w:sz w:val="18"/>
                <w:szCs w:val="18"/>
              </w:rPr>
              <w:t xml:space="preserve">.) </w:t>
            </w:r>
            <w:r w:rsidRPr="00AF3DAF">
              <w:rPr>
                <w:sz w:val="18"/>
                <w:szCs w:val="18"/>
                <w:lang w:val="en-US"/>
              </w:rPr>
              <w:t>Mart</w:t>
            </w:r>
            <w:r w:rsidRPr="00A56B5C">
              <w:rPr>
                <w:sz w:val="18"/>
                <w:szCs w:val="18"/>
              </w:rPr>
              <w:t xml:space="preserve">., </w:t>
            </w:r>
            <w:r w:rsidRPr="00AF3DAF">
              <w:rPr>
                <w:i/>
                <w:iCs/>
                <w:sz w:val="18"/>
                <w:szCs w:val="18"/>
                <w:lang w:val="en-US"/>
              </w:rPr>
              <w:t>Metroxylon</w:t>
            </w:r>
            <w:r w:rsidRPr="00A56B5C">
              <w:rPr>
                <w:i/>
                <w:iCs/>
                <w:sz w:val="18"/>
                <w:szCs w:val="18"/>
              </w:rPr>
              <w:t xml:space="preserve"> </w:t>
            </w:r>
            <w:r w:rsidRPr="00AF3DAF">
              <w:rPr>
                <w:i/>
                <w:iCs/>
                <w:sz w:val="18"/>
                <w:szCs w:val="18"/>
                <w:lang w:val="en-US"/>
              </w:rPr>
              <w:t>sagu</w:t>
            </w:r>
            <w:r w:rsidRPr="00A56B5C">
              <w:rPr>
                <w:sz w:val="18"/>
                <w:szCs w:val="18"/>
              </w:rPr>
              <w:t xml:space="preserve"> </w:t>
            </w:r>
            <w:r w:rsidRPr="00AF3DAF">
              <w:rPr>
                <w:sz w:val="18"/>
                <w:szCs w:val="18"/>
                <w:lang w:val="en-US"/>
              </w:rPr>
              <w:t>Rottb</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canariensis</w:t>
            </w:r>
            <w:r w:rsidRPr="00A56B5C">
              <w:rPr>
                <w:sz w:val="18"/>
                <w:szCs w:val="18"/>
              </w:rPr>
              <w:t xml:space="preserve"> </w:t>
            </w:r>
            <w:r w:rsidRPr="00AF3DAF">
              <w:rPr>
                <w:sz w:val="18"/>
                <w:szCs w:val="18"/>
                <w:lang w:val="en-US"/>
              </w:rPr>
              <w:t>Chabaud</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dactylifera</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reclinata</w:t>
            </w:r>
            <w:r w:rsidRPr="00A56B5C">
              <w:rPr>
                <w:sz w:val="18"/>
                <w:szCs w:val="18"/>
              </w:rPr>
              <w:t xml:space="preserve"> </w:t>
            </w:r>
            <w:r w:rsidRPr="00AF3DAF">
              <w:rPr>
                <w:sz w:val="18"/>
                <w:szCs w:val="18"/>
                <w:lang w:val="en-US"/>
              </w:rPr>
              <w:t>Jacq</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roebelenii</w:t>
            </w:r>
            <w:r w:rsidRPr="00A56B5C">
              <w:rPr>
                <w:sz w:val="18"/>
                <w:szCs w:val="18"/>
              </w:rPr>
              <w:t xml:space="preserve"> </w:t>
            </w:r>
            <w:r w:rsidRPr="00AF3DAF">
              <w:rPr>
                <w:sz w:val="18"/>
                <w:szCs w:val="18"/>
                <w:lang w:val="en-US"/>
              </w:rPr>
              <w:t>O</w:t>
            </w:r>
            <w:r w:rsidRPr="00A56B5C">
              <w:rPr>
                <w:sz w:val="18"/>
                <w:szCs w:val="18"/>
              </w:rPr>
              <w:t>’</w:t>
            </w:r>
            <w:r w:rsidRPr="00AF3DAF">
              <w:rPr>
                <w:sz w:val="18"/>
                <w:szCs w:val="18"/>
                <w:lang w:val="en-US"/>
              </w:rPr>
              <w:t>Brien</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sylvestris</w:t>
            </w:r>
            <w:r w:rsidRPr="00A56B5C">
              <w:rPr>
                <w:sz w:val="18"/>
                <w:szCs w:val="18"/>
              </w:rPr>
              <w:t xml:space="preserve"> (</w:t>
            </w:r>
            <w:r w:rsidRPr="00AF3DAF">
              <w:rPr>
                <w:sz w:val="18"/>
                <w:szCs w:val="18"/>
                <w:lang w:val="en-US"/>
              </w:rPr>
              <w:t>L</w:t>
            </w:r>
            <w:r w:rsidRPr="00A56B5C">
              <w:rPr>
                <w:sz w:val="18"/>
                <w:szCs w:val="18"/>
              </w:rPr>
              <w:t xml:space="preserve">.) </w:t>
            </w:r>
            <w:r w:rsidRPr="00AF3DAF">
              <w:rPr>
                <w:sz w:val="18"/>
                <w:szCs w:val="18"/>
                <w:lang w:val="en-US"/>
              </w:rPr>
              <w:t xml:space="preserve">Roxb., </w:t>
            </w:r>
            <w:r w:rsidRPr="00AF3DAF">
              <w:rPr>
                <w:i/>
                <w:iCs/>
                <w:sz w:val="18"/>
                <w:szCs w:val="18"/>
                <w:lang w:val="en-US"/>
              </w:rPr>
              <w:t>Phoenix theophrasti</w:t>
            </w:r>
            <w:r w:rsidRPr="00AF3DAF">
              <w:rPr>
                <w:sz w:val="18"/>
                <w:szCs w:val="18"/>
                <w:lang w:val="en-US"/>
              </w:rPr>
              <w:t xml:space="preserve"> Greuter, </w:t>
            </w:r>
            <w:r w:rsidRPr="00AF3DAF">
              <w:rPr>
                <w:i/>
                <w:iCs/>
                <w:sz w:val="18"/>
                <w:szCs w:val="18"/>
                <w:lang w:val="en-US"/>
              </w:rPr>
              <w:t>Pritchardia</w:t>
            </w:r>
            <w:r w:rsidRPr="00AF3DAF">
              <w:rPr>
                <w:sz w:val="18"/>
                <w:szCs w:val="18"/>
                <w:lang w:val="en-US"/>
              </w:rPr>
              <w:t xml:space="preserve"> Seem. &amp; H. Wendl., </w:t>
            </w:r>
            <w:r w:rsidRPr="00AF3DAF">
              <w:rPr>
                <w:i/>
                <w:iCs/>
                <w:sz w:val="18"/>
                <w:szCs w:val="18"/>
                <w:lang w:val="en-US"/>
              </w:rPr>
              <w:t>Ravenea rivularis</w:t>
            </w:r>
            <w:r w:rsidRPr="00AF3DAF">
              <w:rPr>
                <w:sz w:val="18"/>
                <w:szCs w:val="18"/>
                <w:lang w:val="en-US"/>
              </w:rPr>
              <w:t xml:space="preserve"> Jum. &amp; H. Perrier, </w:t>
            </w:r>
            <w:r w:rsidRPr="00AF3DAF">
              <w:rPr>
                <w:i/>
                <w:iCs/>
                <w:sz w:val="18"/>
                <w:szCs w:val="18"/>
                <w:lang w:val="en-US"/>
              </w:rPr>
              <w:t>Roystonea regia</w:t>
            </w:r>
            <w:r w:rsidRPr="00AF3DAF">
              <w:rPr>
                <w:sz w:val="18"/>
                <w:szCs w:val="18"/>
                <w:lang w:val="en-US"/>
              </w:rPr>
              <w:t xml:space="preserve"> (Kunth) O. F. Cook, </w:t>
            </w:r>
            <w:r w:rsidRPr="00AF3DAF">
              <w:rPr>
                <w:i/>
                <w:iCs/>
                <w:sz w:val="18"/>
                <w:szCs w:val="18"/>
                <w:lang w:val="en-US"/>
              </w:rPr>
              <w:t>Sabal palmetto</w:t>
            </w:r>
            <w:r w:rsidRPr="00AF3DAF">
              <w:rPr>
                <w:sz w:val="18"/>
                <w:szCs w:val="18"/>
                <w:lang w:val="en-US"/>
              </w:rPr>
              <w:t xml:space="preserve"> (Walter) Lodd. ex Schult. &amp; Schult. f., </w:t>
            </w:r>
            <w:r w:rsidRPr="00AF3DAF">
              <w:rPr>
                <w:i/>
                <w:iCs/>
                <w:sz w:val="18"/>
                <w:szCs w:val="18"/>
                <w:lang w:val="en-US"/>
              </w:rPr>
              <w:t>Syagrus romanzoffiana</w:t>
            </w:r>
            <w:r w:rsidRPr="00AF3DAF">
              <w:rPr>
                <w:sz w:val="18"/>
                <w:szCs w:val="18"/>
                <w:lang w:val="en-US"/>
              </w:rPr>
              <w:t xml:space="preserve"> (Cham.) Glassman, </w:t>
            </w:r>
            <w:r w:rsidRPr="00AF3DAF">
              <w:rPr>
                <w:i/>
                <w:iCs/>
                <w:sz w:val="18"/>
                <w:szCs w:val="18"/>
                <w:lang w:val="en-US"/>
              </w:rPr>
              <w:t>Trachycarpus fortunei</w:t>
            </w:r>
            <w:r w:rsidRPr="00AF3DAF">
              <w:rPr>
                <w:sz w:val="18"/>
                <w:szCs w:val="18"/>
                <w:lang w:val="en-US"/>
              </w:rPr>
              <w:t xml:space="preserve"> (Hook.) H. Wendl. </w:t>
            </w:r>
            <w:r w:rsidRPr="00AF3DAF">
              <w:rPr>
                <w:sz w:val="18"/>
                <w:szCs w:val="18"/>
              </w:rPr>
              <w:t>и</w:t>
            </w:r>
            <w:r w:rsidRPr="00AF3DAF">
              <w:rPr>
                <w:sz w:val="18"/>
                <w:szCs w:val="18"/>
                <w:lang w:val="en-US"/>
              </w:rPr>
              <w:t xml:space="preserve"> </w:t>
            </w:r>
            <w:r w:rsidRPr="00AF3DAF">
              <w:rPr>
                <w:i/>
                <w:iCs/>
                <w:sz w:val="18"/>
                <w:szCs w:val="18"/>
                <w:lang w:val="en-US"/>
              </w:rPr>
              <w:t>Washingtonia</w:t>
            </w:r>
            <w:r w:rsidRPr="00AF3DAF">
              <w:rPr>
                <w:sz w:val="18"/>
                <w:szCs w:val="18"/>
                <w:lang w:val="en-US"/>
              </w:rPr>
              <w:t xml:space="preserve"> Raf.</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4C761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20 200</w:t>
            </w:r>
          </w:p>
          <w:p w14:paraId="7B5A25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C4FD46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2D947D3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4945BE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3A95A9B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90 480</w:t>
            </w:r>
          </w:p>
          <w:p w14:paraId="1A9CCFA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0CD75BB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E7373B"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выращивались: </w:t>
            </w:r>
          </w:p>
          <w:p w14:paraId="0D3E968C" w14:textId="77777777" w:rsidR="00A56B5C" w:rsidRPr="00AF3DAF" w:rsidRDefault="00A56B5C" w:rsidP="00D75845">
            <w:pPr>
              <w:ind w:left="57" w:right="57" w:firstLine="0"/>
              <w:contextualSpacing/>
              <w:jc w:val="left"/>
              <w:rPr>
                <w:sz w:val="18"/>
                <w:szCs w:val="18"/>
              </w:rPr>
            </w:pPr>
            <w:r w:rsidRPr="00AF3DAF">
              <w:rPr>
                <w:sz w:val="18"/>
                <w:szCs w:val="18"/>
              </w:rPr>
              <w:t xml:space="preserve">1) на протяжении всей их жизни в местах производства в странах, в которых не известно  присутствие </w:t>
            </w:r>
            <w:r w:rsidRPr="00AF3DAF">
              <w:rPr>
                <w:i/>
                <w:iCs/>
                <w:sz w:val="18"/>
                <w:szCs w:val="18"/>
                <w:lang w:val="en-US"/>
              </w:rPr>
              <w:t>Rhynchophorus</w:t>
            </w:r>
            <w:r w:rsidRPr="00AF3DAF">
              <w:rPr>
                <w:i/>
                <w:iCs/>
                <w:sz w:val="18"/>
                <w:szCs w:val="18"/>
              </w:rPr>
              <w:t xml:space="preserve"> </w:t>
            </w:r>
            <w:r w:rsidRPr="00AF3DAF">
              <w:rPr>
                <w:i/>
                <w:iCs/>
                <w:sz w:val="18"/>
                <w:szCs w:val="18"/>
                <w:lang w:val="en-US"/>
              </w:rPr>
              <w:t>ferrugineus</w:t>
            </w:r>
            <w:r w:rsidRPr="00AF3DAF">
              <w:rPr>
                <w:sz w:val="18"/>
                <w:szCs w:val="18"/>
              </w:rPr>
              <w:t xml:space="preserve"> (</w:t>
            </w:r>
            <w:r w:rsidRPr="00AF3DAF">
              <w:rPr>
                <w:sz w:val="18"/>
                <w:szCs w:val="18"/>
                <w:lang w:val="en-US"/>
              </w:rPr>
              <w:t>Olivier</w:t>
            </w:r>
            <w:r w:rsidRPr="00AF3DAF">
              <w:rPr>
                <w:sz w:val="18"/>
                <w:szCs w:val="18"/>
              </w:rPr>
              <w:t>), или</w:t>
            </w:r>
          </w:p>
          <w:p w14:paraId="3522309B" w14:textId="77777777" w:rsidR="00A56B5C" w:rsidRPr="00AF3DAF" w:rsidRDefault="00A56B5C" w:rsidP="00D75845">
            <w:pPr>
              <w:ind w:left="57" w:right="57" w:firstLine="0"/>
              <w:contextualSpacing/>
              <w:jc w:val="left"/>
              <w:rPr>
                <w:sz w:val="18"/>
                <w:szCs w:val="18"/>
              </w:rPr>
            </w:pPr>
            <w:r w:rsidRPr="00AF3DAF">
              <w:rPr>
                <w:sz w:val="18"/>
                <w:szCs w:val="18"/>
              </w:rPr>
              <w:t xml:space="preserve">2) на протяжении всей их жизни в зоне, свободной от </w:t>
            </w:r>
            <w:r w:rsidRPr="00AF3DAF">
              <w:rPr>
                <w:i/>
                <w:iCs/>
                <w:sz w:val="18"/>
                <w:szCs w:val="18"/>
                <w:lang w:val="en-US"/>
              </w:rPr>
              <w:t>Rhynchophorus</w:t>
            </w:r>
            <w:r w:rsidRPr="00AF3DAF">
              <w:rPr>
                <w:i/>
                <w:iCs/>
                <w:sz w:val="18"/>
                <w:szCs w:val="18"/>
              </w:rPr>
              <w:t xml:space="preserve"> </w:t>
            </w:r>
            <w:r w:rsidRPr="00AF3DAF">
              <w:rPr>
                <w:i/>
                <w:iCs/>
                <w:sz w:val="18"/>
                <w:szCs w:val="18"/>
                <w:lang w:val="en-US"/>
              </w:rPr>
              <w:t>ferrugineus</w:t>
            </w:r>
            <w:r w:rsidRPr="00AF3DAF">
              <w:rPr>
                <w:sz w:val="18"/>
                <w:szCs w:val="18"/>
              </w:rPr>
              <w:t xml:space="preserve"> </w:t>
            </w:r>
            <w:r w:rsidRPr="00AF3DAF">
              <w:rPr>
                <w:sz w:val="18"/>
                <w:szCs w:val="18"/>
              </w:rPr>
              <w:lastRenderedPageBreak/>
              <w:t>(</w:t>
            </w:r>
            <w:r w:rsidRPr="00AF3DAF">
              <w:rPr>
                <w:sz w:val="18"/>
                <w:szCs w:val="18"/>
                <w:lang w:val="en-US"/>
              </w:rPr>
              <w:t>Olivier</w:t>
            </w:r>
            <w:r w:rsidRPr="00AF3DAF">
              <w:rPr>
                <w:sz w:val="18"/>
                <w:szCs w:val="18"/>
              </w:rPr>
              <w:t xml:space="preserve">), установленной национальной организацией по защите растений согласно соответствующим международным стандартам по фитосанитарным мерам, или  </w:t>
            </w:r>
          </w:p>
          <w:p w14:paraId="7BAF898A" w14:textId="77777777" w:rsidR="00A56B5C" w:rsidRPr="00AF3DAF" w:rsidRDefault="00A56B5C" w:rsidP="00D75845">
            <w:pPr>
              <w:ind w:left="57" w:right="57" w:firstLine="0"/>
              <w:contextualSpacing/>
              <w:jc w:val="left"/>
              <w:rPr>
                <w:sz w:val="18"/>
                <w:szCs w:val="18"/>
              </w:rPr>
            </w:pPr>
            <w:r w:rsidRPr="00AF3DAF">
              <w:rPr>
                <w:sz w:val="18"/>
                <w:szCs w:val="18"/>
              </w:rPr>
              <w:t>3) в течение не менее двух лет до экспорта или перемещения – в месте производства:</w:t>
            </w:r>
          </w:p>
          <w:p w14:paraId="183C6E2B"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зарегистрированном и контролируемом национальной организацией по защите растений в стране происхождения, и </w:t>
            </w:r>
          </w:p>
          <w:p w14:paraId="615B24FC"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xml:space="preserve">) в котором растения были размещены в месте, обеспечивающем полную физическую защиту от проникновения </w:t>
            </w:r>
            <w:r w:rsidRPr="00AF3DAF">
              <w:rPr>
                <w:i/>
                <w:sz w:val="18"/>
                <w:szCs w:val="18"/>
                <w:lang w:val="en-US"/>
              </w:rPr>
              <w:t>Rhynchophorus</w:t>
            </w:r>
            <w:r w:rsidRPr="00AF3DAF">
              <w:rPr>
                <w:i/>
                <w:sz w:val="18"/>
                <w:szCs w:val="18"/>
              </w:rPr>
              <w:t xml:space="preserve"> </w:t>
            </w:r>
            <w:r w:rsidRPr="00AF3DAF">
              <w:rPr>
                <w:i/>
                <w:sz w:val="18"/>
                <w:szCs w:val="18"/>
                <w:lang w:val="en-US"/>
              </w:rPr>
              <w:t>ferrugineus</w:t>
            </w:r>
            <w:r w:rsidRPr="00AF3DAF">
              <w:rPr>
                <w:sz w:val="18"/>
                <w:szCs w:val="18"/>
              </w:rPr>
              <w:t xml:space="preserve"> (</w:t>
            </w:r>
            <w:r w:rsidRPr="00AF3DAF">
              <w:rPr>
                <w:sz w:val="18"/>
                <w:szCs w:val="18"/>
                <w:lang w:val="en-US"/>
              </w:rPr>
              <w:t>Olivier</w:t>
            </w:r>
            <w:r w:rsidRPr="00AF3DAF">
              <w:rPr>
                <w:sz w:val="18"/>
                <w:szCs w:val="18"/>
              </w:rPr>
              <w:t>), и</w:t>
            </w:r>
          </w:p>
          <w:p w14:paraId="00A6CEB0"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в котором в течение трех официальных проверок, проведенных в год в подходящее время</w:t>
            </w:r>
            <w:r w:rsidRPr="00AF3DAF">
              <w:rPr>
                <w:rFonts w:ascii="Calibri" w:eastAsia="Calibri" w:hAnsi="Calibri"/>
                <w:sz w:val="18"/>
                <w:szCs w:val="18"/>
              </w:rPr>
              <w:t xml:space="preserve"> </w:t>
            </w:r>
            <w:r w:rsidRPr="00AF3DAF">
              <w:rPr>
                <w:sz w:val="18"/>
                <w:szCs w:val="18"/>
              </w:rPr>
              <w:t xml:space="preserve">для выявления соответствующего вредного организма, в том числе непосредственно до перемещения из этого места производства, не был обнаружен ни один симптом, вызванный </w:t>
            </w:r>
            <w:r w:rsidRPr="00AF3DAF">
              <w:rPr>
                <w:i/>
                <w:iCs/>
                <w:sz w:val="18"/>
                <w:szCs w:val="18"/>
                <w:lang w:val="en-US"/>
              </w:rPr>
              <w:t>Rhynchophorus</w:t>
            </w:r>
            <w:r w:rsidRPr="00AF3DAF">
              <w:rPr>
                <w:i/>
                <w:iCs/>
                <w:sz w:val="18"/>
                <w:szCs w:val="18"/>
              </w:rPr>
              <w:t xml:space="preserve"> </w:t>
            </w:r>
            <w:r w:rsidRPr="00AF3DAF">
              <w:rPr>
                <w:i/>
                <w:iCs/>
                <w:sz w:val="18"/>
                <w:szCs w:val="18"/>
                <w:lang w:val="en-US"/>
              </w:rPr>
              <w:t>ferrugineus</w:t>
            </w:r>
            <w:r w:rsidRPr="00AF3DAF">
              <w:rPr>
                <w:sz w:val="18"/>
                <w:szCs w:val="18"/>
              </w:rPr>
              <w:t xml:space="preserve"> (</w:t>
            </w:r>
            <w:r w:rsidRPr="00AF3DAF">
              <w:rPr>
                <w:sz w:val="18"/>
                <w:szCs w:val="18"/>
                <w:lang w:val="en-US"/>
              </w:rPr>
              <w:t>Olivier</w:t>
            </w:r>
            <w:r w:rsidRPr="00AF3DAF">
              <w:rPr>
                <w:sz w:val="18"/>
                <w:szCs w:val="18"/>
              </w:rPr>
              <w:t>)</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A53E213" w14:textId="77777777" w:rsidR="00A56B5C" w:rsidRPr="00AF3DAF" w:rsidRDefault="00A56B5C" w:rsidP="00D75845">
            <w:pPr>
              <w:ind w:left="57" w:right="57" w:firstLine="0"/>
              <w:contextualSpacing/>
              <w:jc w:val="left"/>
              <w:rPr>
                <w:sz w:val="18"/>
                <w:szCs w:val="18"/>
              </w:rPr>
            </w:pPr>
          </w:p>
        </w:tc>
      </w:tr>
      <w:tr w:rsidR="00A56B5C" w:rsidRPr="00AF3DAF" w14:paraId="14EC2324"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B955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33.</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0C22F4" w14:textId="77777777" w:rsidR="00A56B5C" w:rsidRPr="00AF3DAF" w:rsidRDefault="00A56B5C" w:rsidP="00D75845">
            <w:pPr>
              <w:ind w:left="57" w:right="57" w:firstLine="0"/>
              <w:contextualSpacing/>
              <w:jc w:val="left"/>
              <w:rPr>
                <w:sz w:val="18"/>
                <w:szCs w:val="18"/>
              </w:rPr>
            </w:pPr>
            <w:r w:rsidRPr="00AF3DAF">
              <w:rPr>
                <w:sz w:val="18"/>
                <w:szCs w:val="18"/>
              </w:rPr>
              <w:t xml:space="preserve">Срезанные цветы, листовые овощи  </w:t>
            </w:r>
            <w:r w:rsidRPr="00AF3DAF">
              <w:rPr>
                <w:i/>
                <w:iCs/>
                <w:sz w:val="18"/>
                <w:szCs w:val="18"/>
                <w:lang w:val="en-US"/>
              </w:rPr>
              <w:t>Apium</w:t>
            </w:r>
            <w:r w:rsidRPr="00AF3DAF">
              <w:rPr>
                <w:i/>
                <w:iCs/>
                <w:sz w:val="18"/>
                <w:szCs w:val="18"/>
              </w:rPr>
              <w:t xml:space="preserve"> </w:t>
            </w:r>
            <w:r w:rsidRPr="00AF3DAF">
              <w:rPr>
                <w:i/>
                <w:iCs/>
                <w:sz w:val="18"/>
                <w:szCs w:val="18"/>
                <w:lang w:val="en-US"/>
              </w:rPr>
              <w:t>graveolens</w:t>
            </w:r>
            <w:r w:rsidRPr="00AF3DAF">
              <w:rPr>
                <w:sz w:val="18"/>
                <w:szCs w:val="18"/>
              </w:rPr>
              <w:t xml:space="preserve"> </w:t>
            </w:r>
            <w:r w:rsidRPr="00AF3DAF">
              <w:rPr>
                <w:sz w:val="18"/>
                <w:szCs w:val="18"/>
                <w:lang w:val="en-US"/>
              </w:rPr>
              <w:t>L</w:t>
            </w:r>
            <w:r w:rsidRPr="00AF3DAF">
              <w:rPr>
                <w:sz w:val="18"/>
                <w:szCs w:val="18"/>
              </w:rPr>
              <w:t xml:space="preserve">. и </w:t>
            </w:r>
            <w:r w:rsidRPr="00AF3DAF">
              <w:rPr>
                <w:i/>
                <w:iCs/>
                <w:sz w:val="18"/>
                <w:szCs w:val="18"/>
                <w:lang w:val="en-US"/>
              </w:rPr>
              <w:t>Ocimum</w:t>
            </w:r>
            <w:r w:rsidRPr="00AF3DAF">
              <w:rPr>
                <w:sz w:val="18"/>
                <w:szCs w:val="18"/>
              </w:rPr>
              <w:t xml:space="preserve"> </w:t>
            </w:r>
            <w:r w:rsidRPr="00AF3DAF">
              <w:rPr>
                <w:sz w:val="18"/>
                <w:szCs w:val="18"/>
                <w:lang w:val="en-US"/>
              </w:rPr>
              <w:t>L</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A5905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0603 12 000</w:t>
            </w:r>
          </w:p>
          <w:p w14:paraId="6F9ECE5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0603 14 000</w:t>
            </w:r>
          </w:p>
          <w:p w14:paraId="3A5FC80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0603 19 700</w:t>
            </w:r>
          </w:p>
          <w:p w14:paraId="0788E93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0709 40 000</w:t>
            </w:r>
          </w:p>
          <w:p w14:paraId="2A68B44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0709 99 900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DA0ACD"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00DD149F"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w:t>
            </w:r>
          </w:p>
          <w:p w14:paraId="3C6CC97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478B7F0" w14:textId="77777777" w:rsidR="00A56B5C" w:rsidRPr="00AF3DAF" w:rsidRDefault="00A56B5C" w:rsidP="00D75845">
            <w:pPr>
              <w:ind w:left="57" w:right="57" w:firstLine="0"/>
              <w:contextualSpacing/>
              <w:jc w:val="left"/>
              <w:rPr>
                <w:sz w:val="18"/>
                <w:szCs w:val="18"/>
              </w:rPr>
            </w:pPr>
            <w:r w:rsidRPr="00AF3DAF">
              <w:rPr>
                <w:sz w:val="18"/>
                <w:szCs w:val="18"/>
              </w:rPr>
              <w:t xml:space="preserve">2) непосредственно перед реализацией растения были официально проверены и признаны свободными от </w:t>
            </w:r>
            <w:r w:rsidRPr="00AF3DAF">
              <w:rPr>
                <w:i/>
                <w:iCs/>
                <w:sz w:val="18"/>
                <w:szCs w:val="18"/>
                <w:lang w:val="en-US"/>
              </w:rPr>
              <w:t>Liriomyza</w:t>
            </w:r>
            <w:r w:rsidRPr="00AF3DAF">
              <w:rPr>
                <w:i/>
                <w:iCs/>
                <w:sz w:val="18"/>
                <w:szCs w:val="18"/>
              </w:rPr>
              <w:t xml:space="preserve"> </w:t>
            </w:r>
            <w:r w:rsidRPr="00AF3DAF">
              <w:rPr>
                <w:i/>
                <w:iCs/>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iCs/>
                <w:sz w:val="18"/>
                <w:szCs w:val="18"/>
                <w:lang w:val="en-US"/>
              </w:rPr>
              <w:t>Liriomyza</w:t>
            </w:r>
            <w:r w:rsidRPr="00AF3DAF">
              <w:rPr>
                <w:i/>
                <w:iCs/>
                <w:sz w:val="18"/>
                <w:szCs w:val="18"/>
              </w:rPr>
              <w:t xml:space="preserve"> </w:t>
            </w:r>
            <w:r w:rsidRPr="00AF3DAF">
              <w:rPr>
                <w:i/>
                <w:iCs/>
                <w:sz w:val="18"/>
                <w:szCs w:val="18"/>
                <w:lang w:val="en-US"/>
              </w:rPr>
              <w:t>huidobrensis</w:t>
            </w:r>
            <w:r w:rsidRPr="00AF3DAF">
              <w:rPr>
                <w:i/>
                <w:iCs/>
                <w:sz w:val="18"/>
                <w:szCs w:val="18"/>
              </w:rPr>
              <w:t xml:space="preserve"> </w:t>
            </w:r>
            <w:r w:rsidRPr="00AF3DAF">
              <w:rPr>
                <w:sz w:val="18"/>
                <w:szCs w:val="18"/>
              </w:rPr>
              <w:t>(</w:t>
            </w:r>
            <w:r w:rsidRPr="00AF3DAF">
              <w:rPr>
                <w:sz w:val="18"/>
                <w:szCs w:val="18"/>
                <w:lang w:val="en-US"/>
              </w:rPr>
              <w:t>Blanchard</w:t>
            </w:r>
            <w:r w:rsidRPr="00AF3DAF">
              <w:rPr>
                <w:sz w:val="18"/>
                <w:szCs w:val="18"/>
              </w:rPr>
              <w:t xml:space="preserve">) и </w:t>
            </w:r>
            <w:r w:rsidRPr="00AF3DAF">
              <w:rPr>
                <w:i/>
                <w:iCs/>
                <w:sz w:val="18"/>
                <w:szCs w:val="18"/>
                <w:lang w:val="en-US"/>
              </w:rPr>
              <w:t>Liriomyza</w:t>
            </w:r>
            <w:r w:rsidRPr="00AF3DAF">
              <w:rPr>
                <w:i/>
                <w:iCs/>
                <w:sz w:val="18"/>
                <w:szCs w:val="18"/>
              </w:rPr>
              <w:t xml:space="preserve"> </w:t>
            </w:r>
            <w:r w:rsidRPr="00AF3DAF">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63546DC" w14:textId="77777777" w:rsidR="00A56B5C" w:rsidRPr="00AF3DAF" w:rsidRDefault="00A56B5C" w:rsidP="00D75845">
            <w:pPr>
              <w:ind w:left="57" w:right="57" w:firstLine="0"/>
              <w:contextualSpacing/>
              <w:jc w:val="left"/>
              <w:rPr>
                <w:sz w:val="18"/>
                <w:szCs w:val="18"/>
              </w:rPr>
            </w:pPr>
          </w:p>
        </w:tc>
      </w:tr>
      <w:tr w:rsidR="00A56B5C" w:rsidRPr="00AF3DAF" w14:paraId="4FD4E9B0"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0CDEE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34.</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091C0" w14:textId="77777777" w:rsidR="00A56B5C" w:rsidRPr="00AF3DAF" w:rsidRDefault="00A56B5C" w:rsidP="00D75845">
            <w:pPr>
              <w:ind w:left="57" w:right="57" w:firstLine="0"/>
              <w:contextualSpacing/>
              <w:jc w:val="left"/>
              <w:rPr>
                <w:sz w:val="18"/>
                <w:szCs w:val="18"/>
                <w:lang w:val="en-US"/>
              </w:rPr>
            </w:pPr>
            <w:r w:rsidRPr="00AF3DAF">
              <w:rPr>
                <w:sz w:val="18"/>
                <w:szCs w:val="18"/>
              </w:rPr>
              <w:t>Семена</w:t>
            </w:r>
            <w:r w:rsidRPr="00AF3DAF">
              <w:rPr>
                <w:sz w:val="18"/>
                <w:szCs w:val="18"/>
                <w:lang w:val="en-US"/>
              </w:rPr>
              <w:t xml:space="preserve"> </w:t>
            </w:r>
            <w:r w:rsidRPr="00AF3DAF">
              <w:rPr>
                <w:i/>
                <w:iCs/>
                <w:sz w:val="18"/>
                <w:szCs w:val="18"/>
                <w:lang w:val="en-US"/>
              </w:rPr>
              <w:t>Gossypium</w:t>
            </w:r>
            <w:r w:rsidRPr="00AF3DAF">
              <w:rPr>
                <w:sz w:val="18"/>
                <w:szCs w:val="18"/>
                <w:lang w:val="en-US"/>
              </w:rPr>
              <w:t xml:space="preserve"> spp.</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7424F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1207 21 000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BA72F2"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0BD87147" w14:textId="77777777" w:rsidR="00A56B5C" w:rsidRPr="00AF3DAF" w:rsidRDefault="00A56B5C" w:rsidP="00D75845">
            <w:pPr>
              <w:ind w:left="57" w:right="57" w:firstLine="0"/>
              <w:contextualSpacing/>
              <w:jc w:val="left"/>
              <w:rPr>
                <w:sz w:val="18"/>
                <w:szCs w:val="18"/>
              </w:rPr>
            </w:pPr>
            <w:r w:rsidRPr="00AF3DAF">
              <w:rPr>
                <w:sz w:val="18"/>
                <w:szCs w:val="18"/>
              </w:rPr>
              <w:t xml:space="preserve">1) семена были обработаны кислотой, и  </w:t>
            </w:r>
          </w:p>
          <w:p w14:paraId="097E6F96" w14:textId="77777777" w:rsidR="00A56B5C" w:rsidRPr="00AF3DAF" w:rsidRDefault="00A56B5C" w:rsidP="00D75845">
            <w:pPr>
              <w:ind w:left="57" w:right="57" w:firstLine="0"/>
              <w:contextualSpacing/>
              <w:jc w:val="left"/>
              <w:rPr>
                <w:sz w:val="18"/>
                <w:szCs w:val="18"/>
              </w:rPr>
            </w:pPr>
            <w:r w:rsidRPr="00AF3DAF">
              <w:rPr>
                <w:sz w:val="18"/>
                <w:szCs w:val="18"/>
              </w:rPr>
              <w:t xml:space="preserve">2) ни один симптом, вызванный </w:t>
            </w:r>
            <w:r w:rsidRPr="00AF3DAF">
              <w:rPr>
                <w:i/>
                <w:iCs/>
                <w:sz w:val="18"/>
                <w:szCs w:val="18"/>
                <w:lang w:val="en-US"/>
              </w:rPr>
              <w:t>Colletotrichum</w:t>
            </w:r>
            <w:r w:rsidRPr="00AF3DAF">
              <w:rPr>
                <w:i/>
                <w:iCs/>
                <w:sz w:val="18"/>
                <w:szCs w:val="18"/>
              </w:rPr>
              <w:t xml:space="preserve"> </w:t>
            </w:r>
            <w:r w:rsidRPr="00AF3DAF">
              <w:rPr>
                <w:i/>
                <w:iCs/>
                <w:sz w:val="18"/>
                <w:szCs w:val="18"/>
                <w:lang w:val="en-US"/>
              </w:rPr>
              <w:t>gossypii</w:t>
            </w:r>
            <w:r w:rsidRPr="00AF3DAF">
              <w:rPr>
                <w:sz w:val="18"/>
                <w:szCs w:val="18"/>
              </w:rPr>
              <w:t xml:space="preserve"> </w:t>
            </w:r>
            <w:r w:rsidRPr="00AF3DAF">
              <w:rPr>
                <w:sz w:val="18"/>
                <w:szCs w:val="18"/>
                <w:lang w:val="en-US"/>
              </w:rPr>
              <w:t>Southw</w:t>
            </w:r>
            <w:r w:rsidRPr="00AF3DAF">
              <w:rPr>
                <w:sz w:val="18"/>
                <w:szCs w:val="18"/>
              </w:rPr>
              <w:t xml:space="preserve">, не был обнаружен в месте производства с начала последнего полного вегетационного периода, а представительный образец был протестирован, и в результате данных тестов был объявлен свободным от </w:t>
            </w:r>
            <w:r w:rsidRPr="00AF3DAF">
              <w:rPr>
                <w:i/>
                <w:iCs/>
                <w:sz w:val="18"/>
                <w:szCs w:val="18"/>
                <w:lang w:val="en-US"/>
              </w:rPr>
              <w:t>Glomorella</w:t>
            </w:r>
            <w:r w:rsidRPr="00AF3DAF">
              <w:rPr>
                <w:i/>
                <w:iCs/>
                <w:sz w:val="18"/>
                <w:szCs w:val="18"/>
              </w:rPr>
              <w:t xml:space="preserve"> </w:t>
            </w:r>
            <w:r w:rsidRPr="00AF3DAF">
              <w:rPr>
                <w:i/>
                <w:iCs/>
                <w:sz w:val="18"/>
                <w:szCs w:val="18"/>
                <w:lang w:val="en-US"/>
              </w:rPr>
              <w:t>gossypii</w:t>
            </w:r>
            <w:r w:rsidRPr="00AF3DAF">
              <w:rPr>
                <w:sz w:val="18"/>
                <w:szCs w:val="18"/>
              </w:rPr>
              <w:t xml:space="preserve"> </w:t>
            </w:r>
            <w:r w:rsidRPr="00AF3DAF">
              <w:rPr>
                <w:sz w:val="18"/>
                <w:szCs w:val="18"/>
                <w:lang w:val="en-US"/>
              </w:rPr>
              <w:t>Edgerton</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28B94B6" w14:textId="77777777" w:rsidR="00A56B5C" w:rsidRPr="00AF3DAF" w:rsidRDefault="00A56B5C" w:rsidP="00D75845">
            <w:pPr>
              <w:ind w:left="57" w:right="57" w:firstLine="0"/>
              <w:contextualSpacing/>
              <w:jc w:val="left"/>
              <w:rPr>
                <w:sz w:val="18"/>
                <w:szCs w:val="18"/>
              </w:rPr>
            </w:pPr>
          </w:p>
        </w:tc>
      </w:tr>
      <w:tr w:rsidR="00A56B5C" w:rsidRPr="00AF3DAF" w14:paraId="3D6097A3"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15E5B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35.</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1B9DF1" w14:textId="77777777" w:rsidR="00A56B5C" w:rsidRPr="00AF3DAF" w:rsidRDefault="00A56B5C" w:rsidP="00D75845">
            <w:pPr>
              <w:ind w:left="57" w:right="57" w:firstLine="0"/>
              <w:contextualSpacing/>
              <w:jc w:val="left"/>
              <w:rPr>
                <w:sz w:val="18"/>
                <w:szCs w:val="18"/>
              </w:rPr>
            </w:pPr>
            <w:r w:rsidRPr="00EA1A69">
              <w:rPr>
                <w:sz w:val="18"/>
                <w:szCs w:val="18"/>
              </w:rPr>
              <w:t>Семена и семена</w:t>
            </w:r>
            <w:r w:rsidRPr="00AF3DAF">
              <w:rPr>
                <w:sz w:val="18"/>
                <w:szCs w:val="18"/>
              </w:rPr>
              <w:t xml:space="preserve"> кормовой свеклы вида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w:t>
            </w:r>
            <w:r w:rsidRPr="00AF3DAF">
              <w:rPr>
                <w:sz w:val="18"/>
                <w:szCs w:val="18"/>
                <w:lang w:val="en-US"/>
              </w:rPr>
              <w:t>L</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6D9F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1209 10 000</w:t>
            </w:r>
          </w:p>
          <w:p w14:paraId="1F64305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1209 29 600</w:t>
            </w:r>
          </w:p>
          <w:p w14:paraId="619F88F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29 800</w:t>
            </w:r>
          </w:p>
          <w:p w14:paraId="4056E1A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1209 91 300</w:t>
            </w:r>
          </w:p>
          <w:p w14:paraId="601CC64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ex 1209 91 800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F035A3" w14:textId="77777777" w:rsidR="00A56B5C" w:rsidRPr="00AF3DAF" w:rsidRDefault="00A56B5C" w:rsidP="00D75845">
            <w:pPr>
              <w:ind w:left="57" w:right="57" w:firstLine="0"/>
              <w:contextualSpacing/>
              <w:jc w:val="left"/>
              <w:rPr>
                <w:sz w:val="18"/>
                <w:szCs w:val="18"/>
              </w:rPr>
            </w:pPr>
            <w:r w:rsidRPr="00AF3DAF">
              <w:rPr>
                <w:sz w:val="18"/>
                <w:szCs w:val="18"/>
              </w:rPr>
              <w:lastRenderedPageBreak/>
              <w:t>Без ущерба для положений Постановления Правительства № 836/2011</w:t>
            </w:r>
            <w:r w:rsidRPr="00AF3DAF">
              <w:rPr>
                <w:rFonts w:ascii="Calibri" w:eastAsia="Calibri" w:hAnsi="Calibri"/>
                <w:sz w:val="18"/>
                <w:szCs w:val="18"/>
              </w:rPr>
              <w:t xml:space="preserve"> </w:t>
            </w:r>
            <w:r w:rsidRPr="00AF3DAF">
              <w:rPr>
                <w:sz w:val="18"/>
                <w:szCs w:val="18"/>
              </w:rPr>
              <w:t xml:space="preserve">об утверждении Требований к качеству и торговле семенами </w:t>
            </w:r>
            <w:r w:rsidRPr="00AF3DAF">
              <w:rPr>
                <w:sz w:val="18"/>
                <w:szCs w:val="18"/>
              </w:rPr>
              <w:lastRenderedPageBreak/>
              <w:t>кормовых растений,</w:t>
            </w:r>
            <w:r w:rsidRPr="00AF3DAF">
              <w:rPr>
                <w:rFonts w:ascii="Calibri" w:eastAsia="Calibri" w:hAnsi="Calibri"/>
                <w:sz w:val="18"/>
                <w:szCs w:val="18"/>
              </w:rPr>
              <w:t xml:space="preserve"> </w:t>
            </w:r>
            <w:r w:rsidRPr="00AF3DAF">
              <w:rPr>
                <w:sz w:val="18"/>
                <w:szCs w:val="18"/>
              </w:rPr>
              <w:t>исходя из обстоятельств, составляется официальная декларация, которая подтверждает, что:</w:t>
            </w:r>
          </w:p>
          <w:p w14:paraId="7C469ADC" w14:textId="77777777" w:rsidR="00A56B5C" w:rsidRPr="00AF3DAF" w:rsidRDefault="00A56B5C" w:rsidP="00D75845">
            <w:pPr>
              <w:ind w:left="57" w:right="57" w:firstLine="0"/>
              <w:contextualSpacing/>
              <w:jc w:val="left"/>
              <w:rPr>
                <w:sz w:val="18"/>
                <w:szCs w:val="18"/>
              </w:rPr>
            </w:pPr>
            <w:r w:rsidRPr="00AF3DAF">
              <w:rPr>
                <w:sz w:val="18"/>
                <w:szCs w:val="18"/>
              </w:rPr>
              <w:t>1)</w:t>
            </w:r>
            <w:r w:rsidRPr="00AF3DAF">
              <w:rPr>
                <w:rFonts w:ascii="Calibri" w:eastAsia="Calibri" w:hAnsi="Calibri"/>
                <w:sz w:val="18"/>
                <w:szCs w:val="18"/>
              </w:rPr>
              <w:t xml:space="preserve"> </w:t>
            </w:r>
            <w:r w:rsidRPr="00AF3DAF">
              <w:rPr>
                <w:sz w:val="18"/>
                <w:szCs w:val="18"/>
              </w:rPr>
              <w:t>семена категории «базовые семена» и «сертифицированные семена» соответствуют требованиям качества, предусмотренным в таблице 3 приложения № 3 к Требованиям</w:t>
            </w:r>
            <w:r w:rsidRPr="00AF3DAF">
              <w:rPr>
                <w:rFonts w:ascii="Calibri" w:eastAsia="Calibri" w:hAnsi="Calibri"/>
                <w:sz w:val="18"/>
                <w:szCs w:val="18"/>
              </w:rPr>
              <w:t xml:space="preserve"> </w:t>
            </w:r>
            <w:r w:rsidRPr="00AF3DAF">
              <w:rPr>
                <w:sz w:val="18"/>
                <w:szCs w:val="18"/>
              </w:rPr>
              <w:t>к качеству и торговле семенами кормовых растений, утвержденным Постановлением Правительства № 836/2011 об утверждении Требований к качеству и торговле семенами кормовых растений; или</w:t>
            </w:r>
          </w:p>
          <w:p w14:paraId="3BAFD24C" w14:textId="77777777" w:rsidR="00A56B5C" w:rsidRPr="00AF3DAF" w:rsidRDefault="00A56B5C" w:rsidP="00D75845">
            <w:pPr>
              <w:ind w:left="57" w:right="57" w:firstLine="0"/>
              <w:contextualSpacing/>
              <w:jc w:val="left"/>
              <w:rPr>
                <w:sz w:val="18"/>
                <w:szCs w:val="18"/>
              </w:rPr>
            </w:pPr>
            <w:r w:rsidRPr="00AF3DAF">
              <w:rPr>
                <w:sz w:val="18"/>
                <w:szCs w:val="18"/>
              </w:rPr>
              <w:t>2) в случае «семян, которые в конечном итоге не были сертифицированы» – семена соответствуют требованиям в отношении контроля мелких упаковок, в частности в случае распределения партий семян, и предназначены для переработки, согласно</w:t>
            </w:r>
            <w:r w:rsidRPr="00AF3DAF">
              <w:rPr>
                <w:rFonts w:ascii="Calibri" w:eastAsia="Calibri" w:hAnsi="Calibri"/>
                <w:sz w:val="18"/>
                <w:szCs w:val="18"/>
              </w:rPr>
              <w:t xml:space="preserve"> </w:t>
            </w:r>
            <w:r w:rsidRPr="00AF3DAF">
              <w:rPr>
                <w:sz w:val="18"/>
                <w:szCs w:val="18"/>
              </w:rPr>
              <w:t>положениям Постановления Правительства № 836/2011 об утверждении Требований к качеству и торговле семенами кормовых растений, и будут поставлены на перерабатывающее предприятие, которое располагает официально разрешенными установками для контролируемого уничтожения отходов и которое обеспечивает отсутствие риска распространения  BNYVV; или</w:t>
            </w:r>
          </w:p>
          <w:p w14:paraId="6323887F" w14:textId="77777777" w:rsidR="00A56B5C" w:rsidRPr="00AF3DAF" w:rsidRDefault="00A56B5C" w:rsidP="00D75845">
            <w:pPr>
              <w:ind w:left="57" w:right="57" w:firstLine="0"/>
              <w:contextualSpacing/>
              <w:jc w:val="left"/>
              <w:rPr>
                <w:sz w:val="18"/>
                <w:szCs w:val="18"/>
                <w:highlight w:val="yellow"/>
              </w:rPr>
            </w:pPr>
            <w:r w:rsidRPr="00AF3DAF">
              <w:rPr>
                <w:sz w:val="18"/>
                <w:szCs w:val="18"/>
              </w:rPr>
              <w:t xml:space="preserve">3) семена были получены от урожаев, собранных в зоне, в которой не известно присутствие </w:t>
            </w:r>
            <w:r w:rsidRPr="00AF3DAF">
              <w:rPr>
                <w:sz w:val="18"/>
                <w:szCs w:val="18"/>
                <w:lang w:val="en-US"/>
              </w:rPr>
              <w:t>BNYVV</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53856A3" w14:textId="77777777" w:rsidR="00A56B5C" w:rsidRPr="00AF3DAF" w:rsidRDefault="00A56B5C" w:rsidP="00D75845">
            <w:pPr>
              <w:ind w:left="57" w:right="57" w:firstLine="0"/>
              <w:contextualSpacing/>
              <w:jc w:val="left"/>
              <w:rPr>
                <w:sz w:val="18"/>
                <w:szCs w:val="18"/>
              </w:rPr>
            </w:pPr>
          </w:p>
        </w:tc>
      </w:tr>
      <w:tr w:rsidR="00A56B5C" w:rsidRPr="00AF3DAF" w14:paraId="7BF8279B" w14:textId="77777777" w:rsidTr="00D75845">
        <w:trPr>
          <w:trHeight w:val="7215"/>
        </w:trPr>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A61BA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36.</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80EFC1"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овощных культур вида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w:t>
            </w:r>
            <w:r w:rsidRPr="00AF3DAF">
              <w:rPr>
                <w:sz w:val="18"/>
                <w:szCs w:val="18"/>
                <w:lang w:val="en-US"/>
              </w:rPr>
              <w:t>L</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7A772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29 800</w:t>
            </w:r>
          </w:p>
          <w:p w14:paraId="763A34A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1209 91 300</w:t>
            </w:r>
          </w:p>
          <w:p w14:paraId="32023BD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91 800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BE6CDE" w14:textId="77777777" w:rsidR="00A56B5C" w:rsidRPr="00AF3DAF" w:rsidRDefault="00A56B5C" w:rsidP="00D75845">
            <w:pPr>
              <w:ind w:left="57" w:right="57" w:firstLine="0"/>
              <w:contextualSpacing/>
              <w:jc w:val="left"/>
              <w:rPr>
                <w:sz w:val="18"/>
                <w:szCs w:val="18"/>
              </w:rPr>
            </w:pPr>
            <w:r w:rsidRPr="00AF3DAF">
              <w:rPr>
                <w:sz w:val="18"/>
                <w:szCs w:val="18"/>
              </w:rPr>
              <w:t>Без ущерба для положений Постановления Правительства № 713/2013</w:t>
            </w:r>
            <w:r w:rsidRPr="00AF3DAF">
              <w:rPr>
                <w:rFonts w:ascii="Calibri" w:eastAsia="Calibri" w:hAnsi="Calibri"/>
                <w:sz w:val="18"/>
                <w:szCs w:val="18"/>
              </w:rPr>
              <w:t xml:space="preserve"> </w:t>
            </w:r>
            <w:r w:rsidRPr="00AF3DAF">
              <w:rPr>
                <w:sz w:val="18"/>
                <w:szCs w:val="18"/>
              </w:rPr>
              <w:t>oб утверждении Требований к производству и реализации семян, рассады и материала для посадки овощных культур, исходя из обстоятельств, официальная декларация, которая подтверждает, что:</w:t>
            </w:r>
          </w:p>
          <w:p w14:paraId="16633840" w14:textId="77777777" w:rsidR="00A56B5C" w:rsidRPr="00AF3DAF" w:rsidRDefault="00A56B5C" w:rsidP="00D75845">
            <w:pPr>
              <w:ind w:left="57" w:right="57" w:firstLine="0"/>
              <w:contextualSpacing/>
              <w:jc w:val="left"/>
              <w:rPr>
                <w:sz w:val="18"/>
                <w:szCs w:val="18"/>
              </w:rPr>
            </w:pPr>
            <w:r w:rsidRPr="00AF3DAF">
              <w:rPr>
                <w:sz w:val="18"/>
                <w:szCs w:val="18"/>
              </w:rPr>
              <w:t xml:space="preserve">1) в обработанных семенах содержание инертного материала не превышает 0,5 % от веса (в случае дражированных семян данный стандарт должен быть соблюден до дражирования); или  </w:t>
            </w:r>
          </w:p>
          <w:p w14:paraId="77719A2E" w14:textId="77777777" w:rsidR="00A56B5C" w:rsidRPr="00AF3DAF" w:rsidRDefault="00A56B5C" w:rsidP="00D75845">
            <w:pPr>
              <w:ind w:left="57" w:right="57" w:firstLine="0"/>
              <w:contextualSpacing/>
              <w:jc w:val="left"/>
              <w:rPr>
                <w:sz w:val="18"/>
                <w:szCs w:val="18"/>
              </w:rPr>
            </w:pPr>
            <w:r w:rsidRPr="00AF3DAF">
              <w:rPr>
                <w:sz w:val="18"/>
                <w:szCs w:val="18"/>
              </w:rPr>
              <w:t>2) в случае необработанных семян:</w:t>
            </w:r>
          </w:p>
          <w:p w14:paraId="5C34D9FC"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упакованы в официальном порядке таким образом, чтобы не представлять  риск распространения </w:t>
            </w:r>
          </w:p>
          <w:p w14:paraId="729B7B60" w14:textId="77777777" w:rsidR="00A56B5C" w:rsidRPr="00AF3DAF" w:rsidRDefault="00A56B5C" w:rsidP="00D75845">
            <w:pPr>
              <w:ind w:left="57" w:right="57" w:firstLine="0"/>
              <w:contextualSpacing/>
              <w:jc w:val="left"/>
              <w:rPr>
                <w:sz w:val="18"/>
                <w:szCs w:val="18"/>
              </w:rPr>
            </w:pPr>
            <w:r w:rsidRPr="00AF3DAF">
              <w:rPr>
                <w:sz w:val="18"/>
                <w:szCs w:val="18"/>
                <w:lang w:val="en-US"/>
              </w:rPr>
              <w:t>BNYVV</w:t>
            </w:r>
            <w:r w:rsidRPr="00AF3DAF">
              <w:rPr>
                <w:sz w:val="18"/>
                <w:szCs w:val="18"/>
              </w:rPr>
              <w:t xml:space="preserve">, предназначены для переработки и соответствуют условиям качества, указанным в пункте а), и будут поставлены на перерабатывающее предприятие, располагающее официально разрешенными установками для контролируемого уничтожения отходов, которое обеспечивает отсутствие риска распространения </w:t>
            </w:r>
            <w:r w:rsidRPr="00AF3DAF">
              <w:rPr>
                <w:sz w:val="18"/>
                <w:szCs w:val="18"/>
                <w:lang w:val="en-US"/>
              </w:rPr>
              <w:t>BNYVV</w:t>
            </w:r>
            <w:r w:rsidRPr="00AF3DAF">
              <w:rPr>
                <w:sz w:val="18"/>
                <w:szCs w:val="18"/>
              </w:rPr>
              <w:t>; или</w:t>
            </w:r>
          </w:p>
          <w:p w14:paraId="51D9021E" w14:textId="77777777" w:rsidR="00A56B5C" w:rsidRPr="00AF3DAF" w:rsidRDefault="00A56B5C" w:rsidP="00D75845">
            <w:pPr>
              <w:ind w:left="57" w:right="57" w:firstLine="0"/>
              <w:contextualSpacing/>
              <w:jc w:val="left"/>
              <w:rPr>
                <w:sz w:val="18"/>
                <w:szCs w:val="18"/>
              </w:rPr>
            </w:pPr>
            <w:r w:rsidRPr="00AF3DAF">
              <w:rPr>
                <w:sz w:val="18"/>
                <w:szCs w:val="18"/>
              </w:rPr>
              <w:t xml:space="preserve">3) семена были получены от урожаев, собранных в зоне, в которой неизвестно присутствие </w:t>
            </w:r>
            <w:r w:rsidRPr="00AF3DAF">
              <w:rPr>
                <w:sz w:val="18"/>
                <w:szCs w:val="18"/>
                <w:lang w:val="en-US"/>
              </w:rPr>
              <w:t>BNYVV</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D3316A3" w14:textId="77777777" w:rsidR="00A56B5C" w:rsidRPr="00AF3DAF" w:rsidRDefault="00A56B5C" w:rsidP="00D75845">
            <w:pPr>
              <w:ind w:left="57" w:right="57" w:firstLine="0"/>
              <w:contextualSpacing/>
              <w:jc w:val="left"/>
              <w:rPr>
                <w:sz w:val="18"/>
                <w:szCs w:val="18"/>
              </w:rPr>
            </w:pPr>
          </w:p>
        </w:tc>
      </w:tr>
      <w:tr w:rsidR="00A56B5C" w:rsidRPr="00AF3DAF" w14:paraId="0CCBBB61"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144E94"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37.</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178BE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Семена </w:t>
            </w:r>
            <w:r w:rsidRPr="00AF3DAF">
              <w:rPr>
                <w:i/>
                <w:iCs/>
                <w:sz w:val="18"/>
                <w:szCs w:val="18"/>
                <w:lang w:val="en-US"/>
              </w:rPr>
              <w:t>Mangifera</w:t>
            </w:r>
            <w:r w:rsidRPr="00AF3DAF">
              <w:rPr>
                <w:sz w:val="18"/>
                <w:szCs w:val="18"/>
                <w:lang w:val="en-US"/>
              </w:rPr>
              <w:t xml:space="preserve"> spp.</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5F452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99 990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EBFAF2"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семена происходят из зон, известных как  свободные от </w:t>
            </w:r>
            <w:r w:rsidRPr="00AF3DAF">
              <w:rPr>
                <w:i/>
                <w:iCs/>
                <w:sz w:val="18"/>
                <w:szCs w:val="18"/>
                <w:lang w:val="en-US"/>
              </w:rPr>
              <w:t>Sternochetus</w:t>
            </w:r>
            <w:r w:rsidRPr="00AF3DAF">
              <w:rPr>
                <w:i/>
                <w:iCs/>
                <w:sz w:val="18"/>
                <w:szCs w:val="18"/>
              </w:rPr>
              <w:t xml:space="preserve"> </w:t>
            </w:r>
            <w:r w:rsidRPr="00AF3DAF">
              <w:rPr>
                <w:i/>
                <w:iCs/>
                <w:sz w:val="18"/>
                <w:szCs w:val="18"/>
                <w:lang w:val="en-US"/>
              </w:rPr>
              <w:t>mangiferae</w:t>
            </w:r>
            <w:r w:rsidRPr="00AF3DAF">
              <w:rPr>
                <w:sz w:val="18"/>
                <w:szCs w:val="18"/>
              </w:rPr>
              <w:t xml:space="preserve"> </w:t>
            </w:r>
            <w:r w:rsidRPr="00AF3DAF">
              <w:rPr>
                <w:sz w:val="18"/>
                <w:szCs w:val="18"/>
                <w:lang w:val="en-US"/>
              </w:rPr>
              <w:t>Fabricius</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070EB3" w14:textId="77777777" w:rsidR="00A56B5C" w:rsidRPr="00AF3DAF" w:rsidRDefault="00A56B5C" w:rsidP="00D75845">
            <w:pPr>
              <w:ind w:left="57" w:right="57" w:firstLine="0"/>
              <w:contextualSpacing/>
              <w:jc w:val="left"/>
              <w:rPr>
                <w:sz w:val="18"/>
                <w:szCs w:val="18"/>
              </w:rPr>
            </w:pPr>
          </w:p>
        </w:tc>
      </w:tr>
      <w:tr w:rsidR="00A56B5C" w:rsidRPr="00AF3DAF" w14:paraId="379AD4FB"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E01D4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38.</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F161C" w14:textId="77777777" w:rsidR="00A56B5C" w:rsidRPr="00AF3DAF" w:rsidRDefault="00A56B5C" w:rsidP="00D75845">
            <w:pPr>
              <w:ind w:left="57" w:right="57" w:firstLine="0"/>
              <w:contextualSpacing/>
              <w:jc w:val="left"/>
              <w:rPr>
                <w:sz w:val="18"/>
                <w:szCs w:val="18"/>
              </w:rPr>
            </w:pPr>
            <w:r w:rsidRPr="00AF3DAF">
              <w:rPr>
                <w:sz w:val="18"/>
                <w:szCs w:val="18"/>
              </w:rPr>
              <w:t xml:space="preserve">Плоды </w:t>
            </w:r>
            <w:r w:rsidRPr="00AF3DAF">
              <w:rPr>
                <w:i/>
                <w:iCs/>
                <w:sz w:val="18"/>
                <w:szCs w:val="18"/>
                <w:lang w:val="en-US"/>
              </w:rPr>
              <w:t>Citrus</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Fortunella</w:t>
            </w:r>
            <w:r w:rsidRPr="00AF3DAF">
              <w:rPr>
                <w:sz w:val="18"/>
                <w:szCs w:val="18"/>
              </w:rPr>
              <w:t xml:space="preserve"> </w:t>
            </w:r>
            <w:r w:rsidRPr="00AF3DAF">
              <w:rPr>
                <w:sz w:val="18"/>
                <w:szCs w:val="18"/>
                <w:lang w:val="en-US"/>
              </w:rPr>
              <w:t>Swingle</w:t>
            </w:r>
            <w:r w:rsidRPr="00AF3DAF">
              <w:rPr>
                <w:sz w:val="18"/>
                <w:szCs w:val="18"/>
              </w:rPr>
              <w:t xml:space="preserve">, </w:t>
            </w:r>
            <w:r w:rsidRPr="00AF3DAF">
              <w:rPr>
                <w:i/>
                <w:iCs/>
                <w:sz w:val="18"/>
                <w:szCs w:val="18"/>
                <w:lang w:val="en-US"/>
              </w:rPr>
              <w:t>Poncirus</w:t>
            </w:r>
            <w:r w:rsidRPr="00AF3DAF">
              <w:rPr>
                <w:sz w:val="18"/>
                <w:szCs w:val="18"/>
              </w:rPr>
              <w:t xml:space="preserve"> </w:t>
            </w:r>
            <w:r w:rsidRPr="00AF3DAF">
              <w:rPr>
                <w:sz w:val="18"/>
                <w:szCs w:val="18"/>
                <w:lang w:val="en-US"/>
              </w:rPr>
              <w:t>Raf</w:t>
            </w:r>
            <w:r w:rsidRPr="00AF3DAF">
              <w:rPr>
                <w:sz w:val="18"/>
                <w:szCs w:val="18"/>
              </w:rPr>
              <w:t>. и их гибриды, происходящие из Болгарии, Греции, Испании, Франции, Хорватии, Италии, Кипра, Португалии и Словении</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9025B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10 220</w:t>
            </w:r>
          </w:p>
          <w:p w14:paraId="120476F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10 240</w:t>
            </w:r>
          </w:p>
          <w:p w14:paraId="50558BA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10 280</w:t>
            </w:r>
          </w:p>
          <w:p w14:paraId="7CDB261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10 800</w:t>
            </w:r>
          </w:p>
          <w:p w14:paraId="7E50831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21 100</w:t>
            </w:r>
          </w:p>
          <w:p w14:paraId="71C0E6D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21 900</w:t>
            </w:r>
          </w:p>
          <w:p w14:paraId="10647A7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22 000</w:t>
            </w:r>
          </w:p>
          <w:p w14:paraId="79BB995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29 000</w:t>
            </w:r>
          </w:p>
          <w:p w14:paraId="2CF5DA6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40 000</w:t>
            </w:r>
          </w:p>
          <w:p w14:paraId="6EC92F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50 100</w:t>
            </w:r>
          </w:p>
          <w:p w14:paraId="3742ACB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0805 50 900</w:t>
            </w:r>
          </w:p>
          <w:p w14:paraId="13E8BE2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0805 90 000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29CB4" w14:textId="77777777" w:rsidR="00A56B5C" w:rsidRPr="00AF3DAF" w:rsidRDefault="00A56B5C" w:rsidP="00D75845">
            <w:pPr>
              <w:ind w:left="57" w:right="57" w:firstLine="0"/>
              <w:contextualSpacing/>
              <w:jc w:val="left"/>
              <w:rPr>
                <w:sz w:val="18"/>
                <w:szCs w:val="18"/>
              </w:rPr>
            </w:pPr>
            <w:r w:rsidRPr="00AF3DAF">
              <w:rPr>
                <w:sz w:val="18"/>
                <w:szCs w:val="18"/>
              </w:rPr>
              <w:t>1) Плоды лишены листьев и плодоножек; или</w:t>
            </w:r>
          </w:p>
          <w:p w14:paraId="44D27F61" w14:textId="77777777" w:rsidR="00A56B5C" w:rsidRPr="00AF3DAF" w:rsidRDefault="00A56B5C" w:rsidP="00D75845">
            <w:pPr>
              <w:ind w:left="57" w:right="57" w:firstLine="0"/>
              <w:contextualSpacing/>
              <w:jc w:val="left"/>
              <w:rPr>
                <w:sz w:val="18"/>
                <w:szCs w:val="18"/>
              </w:rPr>
            </w:pPr>
            <w:r w:rsidRPr="00AF3DAF">
              <w:rPr>
                <w:sz w:val="18"/>
                <w:szCs w:val="18"/>
              </w:rPr>
              <w:t>2) в случае плодов с листьями или плодоножками – плоды упакованы в закрытые контейнеры, опломбированные в официальном порядке и остающиеся опломбированными в течение транспортировки через охраняемую зону, признанную для данных плодов, и на упаковку нанесена отличительная маркировка, которая воспроизведена в паспорте</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A6D8BD8" w14:textId="77777777" w:rsidR="00A56B5C" w:rsidRPr="00AF3DAF" w:rsidRDefault="00A56B5C" w:rsidP="00D75845">
            <w:pPr>
              <w:ind w:left="57" w:right="57" w:firstLine="0"/>
              <w:contextualSpacing/>
              <w:jc w:val="left"/>
              <w:rPr>
                <w:sz w:val="18"/>
                <w:szCs w:val="18"/>
              </w:rPr>
            </w:pPr>
          </w:p>
        </w:tc>
      </w:tr>
      <w:tr w:rsidR="00A56B5C" w:rsidRPr="00AF3DAF" w14:paraId="12F7D52E"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E9702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39.</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0999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Плоды </w:t>
            </w:r>
            <w:r w:rsidRPr="00AF3DAF">
              <w:rPr>
                <w:i/>
                <w:iCs/>
                <w:sz w:val="18"/>
                <w:szCs w:val="18"/>
                <w:lang w:val="en-US"/>
              </w:rPr>
              <w:t>Vitis</w:t>
            </w:r>
            <w:r w:rsidRPr="00AF3DAF">
              <w:rPr>
                <w:sz w:val="18"/>
                <w:szCs w:val="18"/>
                <w:lang w:val="en-US"/>
              </w:rPr>
              <w:t xml:space="preserve"> L.</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91987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0806 10 10</w:t>
            </w:r>
          </w:p>
          <w:p w14:paraId="7F91E55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0806 10 90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172C18" w14:textId="77777777" w:rsidR="00A56B5C" w:rsidRPr="00AF3DAF" w:rsidRDefault="00A56B5C" w:rsidP="00D75845">
            <w:pPr>
              <w:ind w:left="57" w:right="57" w:firstLine="0"/>
              <w:contextualSpacing/>
              <w:jc w:val="left"/>
              <w:rPr>
                <w:sz w:val="18"/>
                <w:szCs w:val="18"/>
              </w:rPr>
            </w:pPr>
            <w:r w:rsidRPr="00AF3DAF">
              <w:rPr>
                <w:sz w:val="18"/>
                <w:szCs w:val="18"/>
              </w:rPr>
              <w:t>Плоды должны быть без листьев</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3035C46" w14:textId="77777777" w:rsidR="00A56B5C" w:rsidRPr="00AF3DAF" w:rsidRDefault="00A56B5C" w:rsidP="00D75845">
            <w:pPr>
              <w:ind w:left="57" w:right="57" w:firstLine="0"/>
              <w:contextualSpacing/>
              <w:jc w:val="left"/>
              <w:rPr>
                <w:sz w:val="18"/>
                <w:szCs w:val="18"/>
              </w:rPr>
            </w:pPr>
          </w:p>
        </w:tc>
      </w:tr>
      <w:tr w:rsidR="00A56B5C" w:rsidRPr="00AF3DAF" w14:paraId="7517F99D"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BA00D4"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40.</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BEAAE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FD46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7F748E3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3580DE8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41 000</w:t>
            </w:r>
          </w:p>
          <w:p w14:paraId="2BE58EF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49 000</w:t>
            </w:r>
          </w:p>
          <w:p w14:paraId="20AACD9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539CBE6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3F40DB3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3625D0F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63CEC90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0F040DC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29926B0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711FF70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7254B66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36E7B9E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72D4D82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6A75DB5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466D4E6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6A66D56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0615015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6EE25B2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7CCF9F2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4418F5E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0C9F7AD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5D373EC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2B6F26A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622A21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055C55E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4258526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515D87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0C164E7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4ECDE62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0350B7"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363C618F" w14:textId="77777777" w:rsidR="00A56B5C" w:rsidRPr="00AF3DAF" w:rsidRDefault="00A56B5C" w:rsidP="00D75845">
            <w:pPr>
              <w:ind w:left="57" w:right="57" w:firstLine="0"/>
              <w:contextualSpacing/>
              <w:jc w:val="left"/>
              <w:rPr>
                <w:sz w:val="18"/>
                <w:szCs w:val="18"/>
              </w:rPr>
            </w:pPr>
            <w:r w:rsidRPr="00AF3DAF">
              <w:rPr>
                <w:sz w:val="18"/>
                <w:szCs w:val="18"/>
              </w:rPr>
              <w:t>2) официальная декларация, которая подтверждает, что</w:t>
            </w:r>
            <w:r w:rsidRPr="00AF3DAF">
              <w:rPr>
                <w:rFonts w:ascii="Calibri" w:eastAsia="Calibri" w:hAnsi="Calibri"/>
                <w:sz w:val="18"/>
                <w:szCs w:val="18"/>
              </w:rPr>
              <w:t xml:space="preserve"> </w:t>
            </w:r>
            <w:r w:rsidRPr="00AF3DAF">
              <w:rPr>
                <w:sz w:val="18"/>
                <w:szCs w:val="18"/>
              </w:rPr>
              <w:t xml:space="preserve">древесина происходит из зон, известных как свободные от </w:t>
            </w:r>
            <w:r w:rsidRPr="00AF3DAF">
              <w:rPr>
                <w:i/>
                <w:iCs/>
                <w:sz w:val="18"/>
                <w:szCs w:val="18"/>
                <w:lang w:val="en-US"/>
              </w:rPr>
              <w:t>Dendroctonus</w:t>
            </w:r>
            <w:r w:rsidRPr="00AF3DAF">
              <w:rPr>
                <w:i/>
                <w:iCs/>
                <w:sz w:val="18"/>
                <w:szCs w:val="18"/>
              </w:rPr>
              <w:t xml:space="preserve"> </w:t>
            </w:r>
            <w:r w:rsidRPr="00AF3DAF">
              <w:rPr>
                <w:i/>
                <w:iCs/>
                <w:sz w:val="18"/>
                <w:szCs w:val="18"/>
                <w:lang w:val="en-US"/>
              </w:rPr>
              <w:t>micans</w:t>
            </w:r>
            <w:r w:rsidRPr="00AF3DAF">
              <w:rPr>
                <w:sz w:val="18"/>
                <w:szCs w:val="18"/>
              </w:rPr>
              <w:t xml:space="preserve"> </w:t>
            </w:r>
            <w:r w:rsidRPr="00AF3DAF">
              <w:rPr>
                <w:sz w:val="18"/>
                <w:szCs w:val="18"/>
                <w:lang w:val="en-US"/>
              </w:rPr>
              <w:t>Kugelan</w:t>
            </w:r>
            <w:r w:rsidRPr="00AF3DAF">
              <w:rPr>
                <w:sz w:val="18"/>
                <w:szCs w:val="18"/>
              </w:rPr>
              <w:t>; или</w:t>
            </w:r>
          </w:p>
          <w:p w14:paraId="45778610"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55EE8DC" w14:textId="77777777" w:rsidR="00A56B5C" w:rsidRPr="00AF3DAF" w:rsidRDefault="00A56B5C" w:rsidP="00D75845">
            <w:pPr>
              <w:ind w:left="57" w:right="57" w:firstLine="0"/>
              <w:contextualSpacing/>
              <w:jc w:val="left"/>
              <w:rPr>
                <w:sz w:val="18"/>
                <w:szCs w:val="18"/>
              </w:rPr>
            </w:pPr>
          </w:p>
        </w:tc>
      </w:tr>
      <w:tr w:rsidR="00A56B5C" w:rsidRPr="00AF3DAF" w14:paraId="235EBB3A"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CFF6F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41.</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34AF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r w:rsidRPr="00AF3DAF">
              <w:rPr>
                <w:b/>
                <w:bCs/>
                <w:sz w:val="18"/>
                <w:szCs w:val="18"/>
                <w:lang w:val="en-US"/>
              </w:rPr>
              <w:t xml:space="preserve">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F8D4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1FFC4C7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2D0F33E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3B45D16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007EF24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212228F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3689B5D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5C12BE7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5622591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7EC08A1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3B7F74A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23ABA0F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0A4AB2D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6EBCBCA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599E098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1EDFE54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0E6C4E0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6BF95B7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5836118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2D4A94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211E78D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4407 12 100</w:t>
            </w:r>
          </w:p>
          <w:p w14:paraId="290D7E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05CD3E9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2DE73E2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1B47944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2410B0F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2F62355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65A5589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1344A11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4AE4384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30500EF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5A7698"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Древесина очищена от коры; или</w:t>
            </w:r>
          </w:p>
          <w:p w14:paraId="4B84516D"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EA1A69">
              <w:rPr>
                <w:i/>
                <w:iCs/>
                <w:sz w:val="18"/>
                <w:szCs w:val="18"/>
                <w:lang w:val="en-US"/>
              </w:rPr>
              <w:t>Ip</w:t>
            </w:r>
            <w:r w:rsidRPr="00AF3DAF">
              <w:rPr>
                <w:i/>
                <w:iCs/>
                <w:sz w:val="18"/>
                <w:szCs w:val="18"/>
                <w:lang w:val="en-US"/>
              </w:rPr>
              <w:t>s</w:t>
            </w:r>
            <w:r w:rsidRPr="00AF3DAF">
              <w:rPr>
                <w:i/>
                <w:iCs/>
                <w:sz w:val="18"/>
                <w:szCs w:val="18"/>
              </w:rPr>
              <w:t xml:space="preserve"> </w:t>
            </w:r>
            <w:r w:rsidRPr="00AF3DAF">
              <w:rPr>
                <w:i/>
                <w:iCs/>
                <w:sz w:val="18"/>
                <w:szCs w:val="18"/>
                <w:lang w:val="en-US"/>
              </w:rPr>
              <w:t>duplicatus</w:t>
            </w:r>
            <w:r w:rsidRPr="00AF3DAF">
              <w:rPr>
                <w:sz w:val="18"/>
                <w:szCs w:val="18"/>
              </w:rPr>
              <w:t xml:space="preserve"> </w:t>
            </w:r>
            <w:r w:rsidRPr="00AF3DAF">
              <w:rPr>
                <w:sz w:val="18"/>
                <w:szCs w:val="18"/>
                <w:lang w:val="en-US"/>
              </w:rPr>
              <w:t>Sahlbergh</w:t>
            </w:r>
            <w:r w:rsidRPr="00AF3DAF">
              <w:rPr>
                <w:sz w:val="18"/>
                <w:szCs w:val="18"/>
              </w:rPr>
              <w:t>; или</w:t>
            </w:r>
          </w:p>
          <w:p w14:paraId="2E34A2E2"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 </w:t>
            </w:r>
          </w:p>
          <w:p w14:paraId="34597B3D" w14:textId="77777777" w:rsidR="00A56B5C" w:rsidRPr="00AF3DAF" w:rsidRDefault="00A56B5C" w:rsidP="00D75845">
            <w:pPr>
              <w:ind w:left="57" w:right="57" w:firstLine="0"/>
              <w:contextualSpacing/>
              <w:jc w:val="left"/>
              <w:rPr>
                <w:sz w:val="18"/>
                <w:szCs w:val="18"/>
              </w:rPr>
            </w:pP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7D9A368" w14:textId="77777777" w:rsidR="00A56B5C" w:rsidRPr="00AF3DAF" w:rsidRDefault="00A56B5C" w:rsidP="00D75845">
            <w:pPr>
              <w:ind w:left="57" w:right="57" w:firstLine="0"/>
              <w:contextualSpacing/>
              <w:jc w:val="left"/>
              <w:rPr>
                <w:sz w:val="18"/>
                <w:szCs w:val="18"/>
              </w:rPr>
            </w:pPr>
          </w:p>
        </w:tc>
      </w:tr>
      <w:tr w:rsidR="00A56B5C" w:rsidRPr="00AF3DAF" w14:paraId="690EF668"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416FD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42.</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6D82A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9DC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3FCBA9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0344D97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0357E84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5E75AB4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6339A7D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35E7DB5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1AD646F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296E1C1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0038A9C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18D6D23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044BA9C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65BC192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7C1EAAF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3F92C7E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7D0C166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53C34DD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068D4F5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7628FB6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1D4210A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0A8606A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52BAE82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6769CB3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60A5875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4945312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7E7C63C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050C169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3BCA93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6591A18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1EEFA8C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6B2A3B6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367E5E"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1B9AB7CA"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iCs/>
                <w:sz w:val="18"/>
                <w:szCs w:val="18"/>
                <w:lang w:val="en-US"/>
              </w:rPr>
              <w:t>Ips</w:t>
            </w:r>
            <w:r w:rsidRPr="00AF3DAF">
              <w:rPr>
                <w:i/>
                <w:iCs/>
                <w:sz w:val="18"/>
                <w:szCs w:val="18"/>
              </w:rPr>
              <w:t xml:space="preserve"> </w:t>
            </w:r>
            <w:r w:rsidRPr="00AF3DAF">
              <w:rPr>
                <w:i/>
                <w:iCs/>
                <w:sz w:val="18"/>
                <w:szCs w:val="18"/>
                <w:lang w:val="en-US"/>
              </w:rPr>
              <w:t>typographus</w:t>
            </w:r>
            <w:r w:rsidRPr="00AF3DAF">
              <w:rPr>
                <w:sz w:val="18"/>
                <w:szCs w:val="18"/>
              </w:rPr>
              <w:t xml:space="preserve"> </w:t>
            </w:r>
            <w:r w:rsidRPr="00AF3DAF">
              <w:rPr>
                <w:sz w:val="18"/>
                <w:szCs w:val="18"/>
                <w:lang w:val="en-US"/>
              </w:rPr>
              <w:t>Heer</w:t>
            </w:r>
            <w:r w:rsidRPr="00AF3DAF">
              <w:rPr>
                <w:sz w:val="18"/>
                <w:szCs w:val="18"/>
              </w:rPr>
              <w:t>; или</w:t>
            </w:r>
          </w:p>
          <w:p w14:paraId="1989797B"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A0626E5" w14:textId="77777777" w:rsidR="00A56B5C" w:rsidRPr="00AF3DAF" w:rsidRDefault="00A56B5C" w:rsidP="00D75845">
            <w:pPr>
              <w:ind w:left="57" w:right="57" w:firstLine="0"/>
              <w:contextualSpacing/>
              <w:jc w:val="left"/>
              <w:rPr>
                <w:sz w:val="18"/>
                <w:szCs w:val="18"/>
              </w:rPr>
            </w:pPr>
          </w:p>
        </w:tc>
      </w:tr>
      <w:tr w:rsidR="00A56B5C" w:rsidRPr="00AF3DAF" w14:paraId="4ECA2000"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0FDE1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43.</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C881F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r w:rsidRPr="00AF3DAF">
              <w:rPr>
                <w:b/>
                <w:bCs/>
                <w:sz w:val="18"/>
                <w:szCs w:val="18"/>
                <w:lang w:val="en-US"/>
              </w:rPr>
              <w:t xml:space="preserve">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2F61C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68C8240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611C0F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0C8A350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2D211D7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6A753D5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2EBF394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790435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318ED70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4FDAE3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1B494C4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6600E67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4B970BF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7CB228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59BAD62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6FB57CF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2086F1E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73FC234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2AE2699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4AFA413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7DA5AA8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578B25E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1039DF5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1738FC7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003968F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357CDDD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1257629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3D6E08C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4153B6E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4408 10 980</w:t>
            </w:r>
          </w:p>
          <w:p w14:paraId="439C720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63CEE2D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E10E5A"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Древесина очищена от коры; или</w:t>
            </w:r>
          </w:p>
          <w:p w14:paraId="5EF047AB"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iCs/>
                <w:sz w:val="18"/>
                <w:szCs w:val="18"/>
                <w:lang w:val="en-US"/>
              </w:rPr>
              <w:t>Ips</w:t>
            </w:r>
            <w:r w:rsidRPr="00AF3DAF">
              <w:rPr>
                <w:i/>
                <w:iCs/>
                <w:sz w:val="18"/>
                <w:szCs w:val="18"/>
              </w:rPr>
              <w:t xml:space="preserve"> </w:t>
            </w:r>
            <w:r w:rsidRPr="00AF3DAF">
              <w:rPr>
                <w:i/>
                <w:iCs/>
                <w:sz w:val="18"/>
                <w:szCs w:val="18"/>
                <w:lang w:val="en-US"/>
              </w:rPr>
              <w:t>amitinus</w:t>
            </w:r>
            <w:r w:rsidRPr="00AF3DAF">
              <w:rPr>
                <w:sz w:val="18"/>
                <w:szCs w:val="18"/>
              </w:rPr>
              <w:t xml:space="preserve"> </w:t>
            </w:r>
            <w:r w:rsidRPr="00AF3DAF">
              <w:rPr>
                <w:sz w:val="18"/>
                <w:szCs w:val="18"/>
                <w:lang w:val="en-US"/>
              </w:rPr>
              <w:t>Eichhof</w:t>
            </w:r>
            <w:r w:rsidRPr="00AF3DAF">
              <w:rPr>
                <w:sz w:val="18"/>
                <w:szCs w:val="18"/>
              </w:rPr>
              <w:t>; или</w:t>
            </w:r>
          </w:p>
          <w:p w14:paraId="42FA5512"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 </w:t>
            </w:r>
          </w:p>
          <w:p w14:paraId="189E673D" w14:textId="77777777" w:rsidR="00A56B5C" w:rsidRPr="00AF3DAF" w:rsidRDefault="00A56B5C" w:rsidP="00D75845">
            <w:pPr>
              <w:ind w:left="57" w:right="57" w:firstLine="0"/>
              <w:contextualSpacing/>
              <w:jc w:val="left"/>
              <w:rPr>
                <w:sz w:val="18"/>
                <w:szCs w:val="18"/>
              </w:rPr>
            </w:pP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EB3E85" w14:textId="77777777" w:rsidR="00A56B5C" w:rsidRPr="00AF3DAF" w:rsidRDefault="00A56B5C" w:rsidP="00D75845">
            <w:pPr>
              <w:ind w:left="57" w:right="57" w:firstLine="0"/>
              <w:contextualSpacing/>
              <w:jc w:val="left"/>
              <w:rPr>
                <w:sz w:val="18"/>
                <w:szCs w:val="18"/>
              </w:rPr>
            </w:pPr>
          </w:p>
        </w:tc>
      </w:tr>
      <w:tr w:rsidR="00A56B5C" w:rsidRPr="00AF3DAF" w14:paraId="5F74C2E6"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A75D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44.</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C8A5A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7057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7EE9FA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712AB1A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0DEECB2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1CF495E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6E266BC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530143A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728D247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2BBD28C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12D10BB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78BB4DA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449E3E1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05C16E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68AD4C9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5B5FB07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0102ACB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5EA995C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2AE3688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712CFC2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65D2FF9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6AA5564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63EC6BC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7FEFF77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33F5EE0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7CB902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60A0887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09A0132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5D0C65E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3FAF71B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48A9746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27E3A33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F8F188"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0356E0FA"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cembrae</w:t>
            </w:r>
            <w:r w:rsidRPr="00AF3DAF">
              <w:rPr>
                <w:sz w:val="18"/>
                <w:szCs w:val="18"/>
              </w:rPr>
              <w:t xml:space="preserve"> </w:t>
            </w:r>
            <w:r w:rsidRPr="00AF3DAF">
              <w:rPr>
                <w:sz w:val="18"/>
                <w:szCs w:val="18"/>
                <w:lang w:val="en-US"/>
              </w:rPr>
              <w:t>Heer</w:t>
            </w:r>
            <w:r w:rsidRPr="00AF3DAF">
              <w:rPr>
                <w:sz w:val="18"/>
                <w:szCs w:val="18"/>
              </w:rPr>
              <w:t xml:space="preserve">; или </w:t>
            </w:r>
          </w:p>
          <w:p w14:paraId="37017FE2"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 </w:t>
            </w:r>
          </w:p>
          <w:p w14:paraId="4F93C942" w14:textId="77777777" w:rsidR="00A56B5C" w:rsidRPr="00AF3DAF" w:rsidRDefault="00A56B5C" w:rsidP="00D75845">
            <w:pPr>
              <w:ind w:left="57" w:right="57" w:firstLine="0"/>
              <w:contextualSpacing/>
              <w:jc w:val="left"/>
              <w:rPr>
                <w:sz w:val="18"/>
                <w:szCs w:val="18"/>
              </w:rPr>
            </w:pP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39CBFBE" w14:textId="77777777" w:rsidR="00A56B5C" w:rsidRPr="00AF3DAF" w:rsidRDefault="00A56B5C" w:rsidP="00D75845">
            <w:pPr>
              <w:ind w:left="57" w:right="57" w:firstLine="0"/>
              <w:contextualSpacing/>
              <w:jc w:val="left"/>
              <w:rPr>
                <w:sz w:val="18"/>
                <w:szCs w:val="18"/>
              </w:rPr>
            </w:pPr>
          </w:p>
        </w:tc>
      </w:tr>
      <w:tr w:rsidR="00A56B5C" w:rsidRPr="00AF3DAF" w14:paraId="6342C201"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65DA8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45.</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7D593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r w:rsidRPr="00AF3DAF">
              <w:rPr>
                <w:b/>
                <w:bCs/>
                <w:sz w:val="18"/>
                <w:szCs w:val="18"/>
                <w:lang w:val="en-US"/>
              </w:rPr>
              <w:t xml:space="preserve">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D55E1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6A87658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674EEFB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5A4E389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05DE945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46EC7A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79173A1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0B1CF50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70F0D18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61A2120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219ACAE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4A66950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5C70CFB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6EDE727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66D9C27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4B05AEC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340F3C4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4788087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48B8CE0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74C51A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488AAB5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0ADCAF1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4F35771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5127A67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792A2AF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61C07DE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30AC190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554A291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1918477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537AFC8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3036550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69D2A7"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09C31EF9"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sexdentatus</w:t>
            </w:r>
            <w:r w:rsidRPr="00AF3DAF">
              <w:rPr>
                <w:sz w:val="18"/>
                <w:szCs w:val="18"/>
              </w:rPr>
              <w:t xml:space="preserve"> </w:t>
            </w:r>
            <w:r w:rsidRPr="00AF3DAF">
              <w:rPr>
                <w:sz w:val="18"/>
                <w:szCs w:val="18"/>
                <w:lang w:val="en-US"/>
              </w:rPr>
              <w:t>B</w:t>
            </w:r>
            <w:r w:rsidRPr="00AF3DAF">
              <w:rPr>
                <w:sz w:val="18"/>
                <w:szCs w:val="18"/>
              </w:rPr>
              <w:t>ö</w:t>
            </w:r>
            <w:r w:rsidRPr="00AF3DAF">
              <w:rPr>
                <w:sz w:val="18"/>
                <w:szCs w:val="18"/>
                <w:lang w:val="en-US"/>
              </w:rPr>
              <w:t>rner</w:t>
            </w:r>
            <w:r w:rsidRPr="00AF3DAF">
              <w:rPr>
                <w:sz w:val="18"/>
                <w:szCs w:val="18"/>
              </w:rPr>
              <w:t xml:space="preserve">; или </w:t>
            </w:r>
          </w:p>
          <w:p w14:paraId="1D87E2D1"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 </w:t>
            </w:r>
          </w:p>
          <w:p w14:paraId="011533C9" w14:textId="77777777" w:rsidR="00A56B5C" w:rsidRPr="00AF3DAF" w:rsidRDefault="00A56B5C" w:rsidP="00D75845">
            <w:pPr>
              <w:ind w:left="57" w:right="57" w:firstLine="0"/>
              <w:contextualSpacing/>
              <w:jc w:val="left"/>
              <w:rPr>
                <w:sz w:val="18"/>
                <w:szCs w:val="18"/>
              </w:rPr>
            </w:pP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57060EA" w14:textId="77777777" w:rsidR="00A56B5C" w:rsidRPr="00AF3DAF" w:rsidRDefault="00A56B5C" w:rsidP="00D75845">
            <w:pPr>
              <w:ind w:left="57" w:right="57" w:firstLine="0"/>
              <w:contextualSpacing/>
              <w:jc w:val="left"/>
              <w:rPr>
                <w:sz w:val="18"/>
                <w:szCs w:val="18"/>
              </w:rPr>
            </w:pPr>
          </w:p>
        </w:tc>
      </w:tr>
      <w:tr w:rsidR="00A56B5C" w:rsidRPr="00AF3DAF" w14:paraId="7CEDCD09"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199345"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46.</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33734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Древесина </w:t>
            </w:r>
            <w:r w:rsidRPr="00AF3DAF">
              <w:rPr>
                <w:i/>
                <w:iCs/>
                <w:sz w:val="18"/>
                <w:szCs w:val="18"/>
                <w:lang w:val="en-US"/>
              </w:rPr>
              <w:t>Castanea</w:t>
            </w:r>
            <w:r w:rsidRPr="00AF3DAF">
              <w:rPr>
                <w:sz w:val="18"/>
                <w:szCs w:val="18"/>
                <w:lang w:val="en-US"/>
              </w:rPr>
              <w:t xml:space="preserve"> Mill.</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D9D03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12 000</w:t>
            </w:r>
          </w:p>
          <w:p w14:paraId="1E14D58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22 000</w:t>
            </w:r>
          </w:p>
          <w:p w14:paraId="204F3F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1B5647A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5808298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12 000</w:t>
            </w:r>
          </w:p>
          <w:p w14:paraId="4C2E525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4403 99 000</w:t>
            </w:r>
          </w:p>
          <w:p w14:paraId="281AEC0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20 000</w:t>
            </w:r>
          </w:p>
          <w:p w14:paraId="2BDE1A3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4406 12 000</w:t>
            </w:r>
          </w:p>
          <w:p w14:paraId="029FAC7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4406 92 000</w:t>
            </w:r>
          </w:p>
          <w:p w14:paraId="42A8CCF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4407 99 270</w:t>
            </w:r>
          </w:p>
          <w:p w14:paraId="60CCEBB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4407 99 400</w:t>
            </w:r>
          </w:p>
          <w:p w14:paraId="307C9CB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4407 99 900</w:t>
            </w:r>
          </w:p>
          <w:p w14:paraId="3795A16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4408 90 150</w:t>
            </w:r>
          </w:p>
          <w:p w14:paraId="025EB73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4408 90 350</w:t>
            </w:r>
          </w:p>
          <w:p w14:paraId="06A803B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4408 90 850</w:t>
            </w:r>
          </w:p>
          <w:p w14:paraId="76A4311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4408 90 950</w:t>
            </w:r>
          </w:p>
          <w:p w14:paraId="13FB4DF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4416 00 000</w:t>
            </w:r>
          </w:p>
          <w:p w14:paraId="2AEB67A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9406 10 000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F37657"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Древесина очищена от коры; или</w:t>
            </w:r>
          </w:p>
          <w:p w14:paraId="4E0F9BD4"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w:t>
            </w:r>
            <w:r w:rsidRPr="00AF3DAF">
              <w:rPr>
                <w:i/>
                <w:sz w:val="18"/>
                <w:szCs w:val="18"/>
              </w:rPr>
              <w:t xml:space="preserve">от  </w:t>
            </w:r>
            <w:r w:rsidRPr="00AF3DAF">
              <w:rPr>
                <w:i/>
                <w:sz w:val="18"/>
                <w:szCs w:val="18"/>
                <w:lang w:val="en-US"/>
              </w:rPr>
              <w:lastRenderedPageBreak/>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xml:space="preserve">.; или </w:t>
            </w:r>
          </w:p>
          <w:p w14:paraId="47DA0502"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 </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1FEF446" w14:textId="77777777" w:rsidR="00A56B5C" w:rsidRPr="00AF3DAF" w:rsidRDefault="00A56B5C" w:rsidP="00D75845">
            <w:pPr>
              <w:ind w:left="57" w:right="57" w:firstLine="0"/>
              <w:contextualSpacing/>
              <w:rPr>
                <w:sz w:val="18"/>
                <w:szCs w:val="18"/>
              </w:rPr>
            </w:pPr>
          </w:p>
        </w:tc>
      </w:tr>
      <w:tr w:rsidR="00A56B5C" w:rsidRPr="00AF3DAF" w14:paraId="21553A26"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DFC78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47.</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69096"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59EB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56768C4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EF4ED1"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23AF5A0E"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191E926C"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4E3E9B7"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Dendroctonus</w:t>
            </w:r>
            <w:r w:rsidRPr="00AF3DAF">
              <w:rPr>
                <w:i/>
                <w:iCs/>
                <w:sz w:val="18"/>
                <w:szCs w:val="18"/>
              </w:rPr>
              <w:t xml:space="preserve"> </w:t>
            </w:r>
            <w:r w:rsidRPr="00AF3DAF">
              <w:rPr>
                <w:i/>
                <w:iCs/>
                <w:sz w:val="18"/>
                <w:szCs w:val="18"/>
                <w:lang w:val="en-US"/>
              </w:rPr>
              <w:t>micans</w:t>
            </w:r>
            <w:r w:rsidRPr="00AF3DAF">
              <w:rPr>
                <w:sz w:val="18"/>
                <w:szCs w:val="18"/>
              </w:rPr>
              <w:t xml:space="preserve"> </w:t>
            </w:r>
            <w:r w:rsidRPr="00AF3DAF">
              <w:rPr>
                <w:sz w:val="18"/>
                <w:szCs w:val="18"/>
                <w:lang w:val="en-US"/>
              </w:rPr>
              <w:t>Kugelan</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689D8F6" w14:textId="77777777" w:rsidR="00A56B5C" w:rsidRPr="00AF3DAF" w:rsidRDefault="00A56B5C" w:rsidP="00D75845">
            <w:pPr>
              <w:ind w:left="57" w:right="57" w:firstLine="0"/>
              <w:contextualSpacing/>
              <w:jc w:val="left"/>
              <w:rPr>
                <w:sz w:val="18"/>
                <w:szCs w:val="18"/>
              </w:rPr>
            </w:pPr>
          </w:p>
        </w:tc>
      </w:tr>
      <w:tr w:rsidR="00A56B5C" w:rsidRPr="00AF3DAF" w14:paraId="4DFF85F2"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A4831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48.</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470266"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r w:rsidRPr="00AF3DAF">
              <w:rPr>
                <w:b/>
                <w:bCs/>
                <w:sz w:val="18"/>
                <w:szCs w:val="18"/>
              </w:rPr>
              <w:t xml:space="preserve">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33B72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6105500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C94C8"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60448DE0"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обработки для борьбы с короедами;</w:t>
            </w:r>
          </w:p>
          <w:p w14:paraId="4103C6AE"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48E9E82A"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Ips</w:t>
            </w:r>
            <w:r w:rsidRPr="00AF3DAF">
              <w:rPr>
                <w:i/>
                <w:iCs/>
                <w:sz w:val="18"/>
                <w:szCs w:val="18"/>
              </w:rPr>
              <w:t xml:space="preserve"> </w:t>
            </w:r>
            <w:r w:rsidRPr="00AF3DAF">
              <w:rPr>
                <w:i/>
                <w:iCs/>
                <w:sz w:val="18"/>
                <w:szCs w:val="18"/>
                <w:lang w:val="en-US"/>
              </w:rPr>
              <w:t>amitinus</w:t>
            </w:r>
            <w:r w:rsidRPr="00AF3DAF">
              <w:rPr>
                <w:sz w:val="18"/>
                <w:szCs w:val="18"/>
              </w:rPr>
              <w:t xml:space="preserve"> </w:t>
            </w:r>
            <w:r w:rsidRPr="00AF3DAF">
              <w:rPr>
                <w:sz w:val="18"/>
                <w:szCs w:val="18"/>
                <w:lang w:val="en-US"/>
              </w:rPr>
              <w:t>Eichhof</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7C5CC3" w14:textId="77777777" w:rsidR="00A56B5C" w:rsidRPr="00AF3DAF" w:rsidRDefault="00A56B5C" w:rsidP="00D75845">
            <w:pPr>
              <w:ind w:left="57" w:right="57" w:firstLine="0"/>
              <w:contextualSpacing/>
              <w:jc w:val="left"/>
              <w:rPr>
                <w:sz w:val="18"/>
                <w:szCs w:val="18"/>
              </w:rPr>
            </w:pPr>
          </w:p>
        </w:tc>
      </w:tr>
      <w:tr w:rsidR="00A56B5C" w:rsidRPr="00AF3DAF" w14:paraId="48512E18"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C27E5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49.</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7598E2" w14:textId="77777777" w:rsidR="00A56B5C" w:rsidRPr="00AF3DAF" w:rsidRDefault="009023E7" w:rsidP="00D75845">
            <w:pPr>
              <w:ind w:left="57" w:right="57" w:firstLine="0"/>
              <w:contextualSpacing/>
              <w:jc w:val="left"/>
              <w:rPr>
                <w:sz w:val="18"/>
                <w:szCs w:val="18"/>
              </w:rPr>
            </w:pPr>
            <w:hyperlink r:id="rId19" w:tooltip="32021R2285: REPLACED" w:history="1"/>
            <w:r w:rsidR="00A56B5C" w:rsidRPr="00AF3DAF">
              <w:rPr>
                <w:sz w:val="18"/>
                <w:szCs w:val="18"/>
              </w:rPr>
              <w:t>Отделенная кора хвойных деревьев  (</w:t>
            </w:r>
            <w:r w:rsidR="00A56B5C" w:rsidRPr="00AF3DAF">
              <w:rPr>
                <w:i/>
                <w:iCs/>
                <w:sz w:val="18"/>
                <w:szCs w:val="18"/>
                <w:lang w:val="en-US"/>
              </w:rPr>
              <w:t>Pinopsida</w:t>
            </w:r>
            <w:r w:rsidR="00A56B5C"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708A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1994578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F5E03"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7BF69637"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3DEDC95F"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6653120F"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как свободные от </w:t>
            </w:r>
            <w:r w:rsidRPr="00AF3DAF">
              <w:rPr>
                <w:i/>
                <w:iCs/>
                <w:sz w:val="18"/>
                <w:szCs w:val="18"/>
                <w:lang w:val="en-US"/>
              </w:rPr>
              <w:t>Ips</w:t>
            </w:r>
            <w:r w:rsidRPr="00AF3DAF">
              <w:rPr>
                <w:i/>
                <w:iCs/>
                <w:sz w:val="18"/>
                <w:szCs w:val="18"/>
              </w:rPr>
              <w:t xml:space="preserve"> </w:t>
            </w:r>
            <w:r w:rsidRPr="00AF3DAF">
              <w:rPr>
                <w:i/>
                <w:iCs/>
                <w:sz w:val="18"/>
                <w:szCs w:val="18"/>
                <w:lang w:val="en-US"/>
              </w:rPr>
              <w:t>cembrae</w:t>
            </w:r>
            <w:r w:rsidRPr="00AF3DAF">
              <w:rPr>
                <w:sz w:val="18"/>
                <w:szCs w:val="18"/>
              </w:rPr>
              <w:t xml:space="preserve"> </w:t>
            </w:r>
            <w:r w:rsidRPr="00AF3DAF">
              <w:rPr>
                <w:sz w:val="18"/>
                <w:szCs w:val="18"/>
                <w:lang w:val="en-US"/>
              </w:rPr>
              <w:t>Heer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BE8AD68" w14:textId="77777777" w:rsidR="00A56B5C" w:rsidRPr="00AF3DAF" w:rsidRDefault="00A56B5C" w:rsidP="00D75845">
            <w:pPr>
              <w:ind w:left="57" w:right="57" w:firstLine="0"/>
              <w:contextualSpacing/>
              <w:jc w:val="left"/>
              <w:rPr>
                <w:sz w:val="18"/>
                <w:szCs w:val="18"/>
              </w:rPr>
            </w:pPr>
          </w:p>
        </w:tc>
      </w:tr>
      <w:tr w:rsidR="00A56B5C" w:rsidRPr="00AF3DAF" w14:paraId="33DDA85F"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23B3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50.</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6876B"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05F70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7FE1A0D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E3B91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7440611F"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64DAE42F"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3C70DE14"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как свободные от </w:t>
            </w:r>
            <w:r w:rsidRPr="00AF3DAF">
              <w:rPr>
                <w:i/>
                <w:iCs/>
                <w:sz w:val="18"/>
                <w:szCs w:val="18"/>
                <w:lang w:val="en-US"/>
              </w:rPr>
              <w:t>Ips</w:t>
            </w:r>
            <w:r w:rsidRPr="00AF3DAF">
              <w:rPr>
                <w:i/>
                <w:iCs/>
                <w:sz w:val="18"/>
                <w:szCs w:val="18"/>
              </w:rPr>
              <w:t xml:space="preserve"> </w:t>
            </w:r>
            <w:r w:rsidRPr="00AF3DAF">
              <w:rPr>
                <w:i/>
                <w:iCs/>
                <w:sz w:val="18"/>
                <w:szCs w:val="18"/>
                <w:lang w:val="en-US"/>
              </w:rPr>
              <w:t>duplicatus</w:t>
            </w:r>
            <w:r w:rsidRPr="00AF3DAF">
              <w:rPr>
                <w:sz w:val="18"/>
                <w:szCs w:val="18"/>
              </w:rPr>
              <w:t xml:space="preserve"> </w:t>
            </w:r>
            <w:r w:rsidRPr="00AF3DAF">
              <w:rPr>
                <w:sz w:val="18"/>
                <w:szCs w:val="18"/>
                <w:lang w:val="en-US"/>
              </w:rPr>
              <w:t>Sahlberg</w:t>
            </w:r>
            <w:r w:rsidRPr="00AF3DAF">
              <w:rPr>
                <w:sz w:val="18"/>
                <w:szCs w:val="18"/>
              </w:rPr>
              <w:t>.</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1047A89" w14:textId="77777777" w:rsidR="00A56B5C" w:rsidRPr="00AF3DAF" w:rsidRDefault="00A56B5C" w:rsidP="00D75845">
            <w:pPr>
              <w:ind w:left="57" w:right="57" w:firstLine="0"/>
              <w:contextualSpacing/>
              <w:jc w:val="left"/>
              <w:rPr>
                <w:sz w:val="18"/>
                <w:szCs w:val="18"/>
              </w:rPr>
            </w:pPr>
          </w:p>
        </w:tc>
      </w:tr>
      <w:tr w:rsidR="00A56B5C" w:rsidRPr="00AF3DAF" w14:paraId="0CFF25CF"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910CB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51.</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2B2C3"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B09F3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2AD983B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E9888"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604E9B2E"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42A424A1"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2E1E0410"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как свободные от </w:t>
            </w:r>
            <w:r w:rsidRPr="00AF3DAF">
              <w:rPr>
                <w:i/>
                <w:iCs/>
                <w:sz w:val="18"/>
                <w:szCs w:val="18"/>
                <w:lang w:val="en-US"/>
              </w:rPr>
              <w:t>Ips</w:t>
            </w:r>
            <w:r w:rsidRPr="00AF3DAF">
              <w:rPr>
                <w:i/>
                <w:iCs/>
                <w:sz w:val="18"/>
                <w:szCs w:val="18"/>
              </w:rPr>
              <w:t xml:space="preserve"> </w:t>
            </w:r>
            <w:r w:rsidRPr="00AF3DAF">
              <w:rPr>
                <w:i/>
                <w:iCs/>
                <w:sz w:val="18"/>
                <w:szCs w:val="18"/>
                <w:lang w:val="en-US"/>
              </w:rPr>
              <w:t>sexdentatus</w:t>
            </w:r>
            <w:r w:rsidRPr="00AF3DAF">
              <w:rPr>
                <w:sz w:val="18"/>
                <w:szCs w:val="18"/>
              </w:rPr>
              <w:t xml:space="preserve"> </w:t>
            </w:r>
            <w:r w:rsidRPr="00AF3DAF">
              <w:rPr>
                <w:sz w:val="18"/>
                <w:szCs w:val="18"/>
                <w:lang w:val="en-US"/>
              </w:rPr>
              <w:t>B</w:t>
            </w:r>
            <w:r w:rsidRPr="00AF3DAF">
              <w:rPr>
                <w:sz w:val="18"/>
                <w:szCs w:val="18"/>
              </w:rPr>
              <w:t>ö</w:t>
            </w:r>
            <w:r w:rsidRPr="00AF3DAF">
              <w:rPr>
                <w:sz w:val="18"/>
                <w:szCs w:val="18"/>
                <w:lang w:val="en-US"/>
              </w:rPr>
              <w:t>rner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08EAFE8" w14:textId="77777777" w:rsidR="00A56B5C" w:rsidRPr="00AF3DAF" w:rsidRDefault="00A56B5C" w:rsidP="00D75845">
            <w:pPr>
              <w:ind w:left="57" w:right="57" w:firstLine="0"/>
              <w:contextualSpacing/>
              <w:jc w:val="left"/>
              <w:rPr>
                <w:sz w:val="18"/>
                <w:szCs w:val="18"/>
              </w:rPr>
            </w:pPr>
          </w:p>
        </w:tc>
      </w:tr>
      <w:tr w:rsidR="00A56B5C" w:rsidRPr="00AF3DAF" w14:paraId="210D5DA0"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5A377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52.</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E8BBA"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r w:rsidRPr="00AF3DAF">
              <w:rPr>
                <w:b/>
                <w:bCs/>
                <w:sz w:val="18"/>
                <w:szCs w:val="18"/>
              </w:rPr>
              <w:t xml:space="preserve"> </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131A9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1BEFD94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6FBBD4"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6885ACF3"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6B48C68F"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61F64572"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Ips</w:t>
            </w:r>
            <w:r w:rsidRPr="00AF3DAF">
              <w:rPr>
                <w:i/>
                <w:iCs/>
                <w:sz w:val="18"/>
                <w:szCs w:val="18"/>
              </w:rPr>
              <w:t xml:space="preserve"> </w:t>
            </w:r>
            <w:r w:rsidRPr="00AF3DAF">
              <w:rPr>
                <w:i/>
                <w:iCs/>
                <w:sz w:val="18"/>
                <w:szCs w:val="18"/>
                <w:lang w:val="en-US"/>
              </w:rPr>
              <w:t>typographus</w:t>
            </w:r>
            <w:r w:rsidRPr="00AF3DAF">
              <w:rPr>
                <w:sz w:val="18"/>
                <w:szCs w:val="18"/>
              </w:rPr>
              <w:t xml:space="preserve"> </w:t>
            </w:r>
            <w:r w:rsidRPr="00AF3DAF">
              <w:rPr>
                <w:sz w:val="18"/>
                <w:szCs w:val="18"/>
                <w:lang w:val="en-US"/>
              </w:rPr>
              <w:t>Heer</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FD31D07" w14:textId="77777777" w:rsidR="00A56B5C" w:rsidRPr="00AF3DAF" w:rsidRDefault="00A56B5C" w:rsidP="00D75845">
            <w:pPr>
              <w:ind w:left="57" w:right="57" w:firstLine="0"/>
              <w:contextualSpacing/>
              <w:jc w:val="left"/>
              <w:rPr>
                <w:sz w:val="18"/>
                <w:szCs w:val="18"/>
              </w:rPr>
            </w:pPr>
          </w:p>
        </w:tc>
      </w:tr>
      <w:tr w:rsidR="00A56B5C" w:rsidRPr="00AF3DAF" w14:paraId="3E099ADB" w14:textId="77777777" w:rsidTr="00D75845">
        <w:tc>
          <w:tcPr>
            <w:tcW w:w="2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8CD92ED"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53.</w:t>
            </w:r>
          </w:p>
        </w:tc>
        <w:tc>
          <w:tcPr>
            <w:tcW w:w="1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8A52B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Отделенная кора </w:t>
            </w:r>
            <w:r w:rsidRPr="00AF3DAF">
              <w:rPr>
                <w:i/>
                <w:iCs/>
                <w:sz w:val="18"/>
                <w:szCs w:val="18"/>
                <w:lang w:val="en-US"/>
              </w:rPr>
              <w:t>Castanea</w:t>
            </w:r>
            <w:r w:rsidRPr="00AF3DAF">
              <w:rPr>
                <w:sz w:val="18"/>
                <w:szCs w:val="18"/>
                <w:lang w:val="en-US"/>
              </w:rPr>
              <w:t xml:space="preserve"> Mill.</w:t>
            </w:r>
          </w:p>
        </w:tc>
        <w:tc>
          <w:tcPr>
            <w:tcW w:w="8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94B87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2E75494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18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8819E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отделенная кора:</w:t>
            </w:r>
          </w:p>
          <w:p w14:paraId="5456A435" w14:textId="77777777" w:rsidR="00A56B5C" w:rsidRPr="00AF3DAF" w:rsidRDefault="00A56B5C" w:rsidP="00D75845">
            <w:pPr>
              <w:ind w:left="57" w:right="57" w:firstLine="0"/>
              <w:contextualSpacing/>
              <w:jc w:val="left"/>
              <w:rPr>
                <w:sz w:val="18"/>
                <w:szCs w:val="18"/>
              </w:rPr>
            </w:pPr>
            <w:r w:rsidRPr="00AF3DAF">
              <w:rPr>
                <w:sz w:val="18"/>
                <w:szCs w:val="18"/>
              </w:rPr>
              <w:t xml:space="preserve">1) происходит из зон, призанных как свободные от </w:t>
            </w: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или</w:t>
            </w:r>
          </w:p>
          <w:p w14:paraId="1AE677AC"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2) была подвергнута соответствующей фумигации или любой другой соответствующей обработке для борьбы  с </w:t>
            </w:r>
            <w:r w:rsidRPr="00AF3DAF">
              <w:rPr>
                <w:i/>
                <w:iCs/>
                <w:sz w:val="18"/>
                <w:szCs w:val="18"/>
                <w:lang w:val="en-US"/>
              </w:rPr>
              <w:t>Cryphonectria</w:t>
            </w:r>
            <w:r w:rsidRPr="00AF3DAF">
              <w:rPr>
                <w:i/>
                <w:iCs/>
                <w:sz w:val="18"/>
                <w:szCs w:val="18"/>
              </w:rPr>
              <w:t xml:space="preserve"> </w:t>
            </w:r>
            <w:r w:rsidRPr="00AF3DAF">
              <w:rPr>
                <w:i/>
                <w:iCs/>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в соответствии со спецификацией, утвержденной согласно статье 96 Закона № 422/2023</w:t>
            </w:r>
            <w:r w:rsidRPr="00AF3DAF">
              <w:rPr>
                <w:rFonts w:ascii="Calibri" w:eastAsia="Calibri" w:hAnsi="Calibri"/>
                <w:sz w:val="18"/>
                <w:szCs w:val="18"/>
              </w:rPr>
              <w:t xml:space="preserve"> </w:t>
            </w:r>
            <w:r w:rsidRPr="00AF3DAF">
              <w:rPr>
                <w:sz w:val="18"/>
                <w:szCs w:val="18"/>
              </w:rPr>
              <w:t>о защитных мерах против вредных для растений организмов. Если применяется фумигация, в фитосанитарном сертификате указываются активное вещество, минимальная температура коры, плотность (г/куб. м) и время воздействия (ч)</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689C2F9" w14:textId="77777777" w:rsidR="00A56B5C" w:rsidRPr="00AF3DAF" w:rsidRDefault="00A56B5C" w:rsidP="00D75845">
            <w:pPr>
              <w:ind w:left="57" w:right="57" w:firstLine="0"/>
              <w:contextualSpacing/>
              <w:jc w:val="left"/>
              <w:rPr>
                <w:sz w:val="18"/>
                <w:szCs w:val="18"/>
              </w:rPr>
            </w:pPr>
          </w:p>
        </w:tc>
      </w:tr>
    </w:tbl>
    <w:p w14:paraId="11869994" w14:textId="77777777" w:rsidR="00A56B5C" w:rsidRDefault="00A56B5C" w:rsidP="00A56B5C">
      <w:pPr>
        <w:spacing w:line="276" w:lineRule="auto"/>
        <w:ind w:firstLine="0"/>
        <w:rPr>
          <w:bCs/>
          <w:sz w:val="24"/>
          <w:szCs w:val="24"/>
        </w:rPr>
      </w:pPr>
    </w:p>
    <w:p w14:paraId="6FCD5789" w14:textId="21C5FD9E" w:rsidR="00A56B5C" w:rsidRPr="00AF3DAF" w:rsidRDefault="00A56B5C" w:rsidP="00D7444C">
      <w:pPr>
        <w:pStyle w:val="StandardWeb"/>
        <w:keepNext/>
        <w:spacing w:before="6" w:after="6"/>
        <w:ind w:firstLine="0"/>
        <w:jc w:val="center"/>
        <w:outlineLvl w:val="1"/>
        <w:rPr>
          <w:b/>
          <w:bCs/>
        </w:rPr>
      </w:pPr>
      <w:r w:rsidRPr="00AF3DAF">
        <w:rPr>
          <w:b/>
          <w:bCs/>
          <w:iCs/>
        </w:rPr>
        <w:t>Раздел 2</w:t>
      </w:r>
      <w:r w:rsidR="00D7444C" w:rsidRPr="00D7444C">
        <w:rPr>
          <w:b/>
          <w:bCs/>
          <w:iCs/>
        </w:rPr>
        <w:t xml:space="preserve"> </w:t>
      </w:r>
      <w:r w:rsidR="00D7444C" w:rsidRPr="00D7444C">
        <w:rPr>
          <w:b/>
          <w:bCs/>
          <w:iCs/>
        </w:rPr>
        <w:br/>
      </w:r>
      <w:r w:rsidRPr="00AF3DAF">
        <w:rPr>
          <w:b/>
          <w:bCs/>
        </w:rPr>
        <w:t xml:space="preserve">Перечень растений, растительных продуктов и других объектов, подлежащих ввозу или перемещению в охраняемые зоны, и соответствующие специальные требования для охраняемых зон Европейского Союза </w:t>
      </w:r>
    </w:p>
    <w:p w14:paraId="33A40467" w14:textId="77777777" w:rsidR="00A56B5C" w:rsidRPr="00AF3DAF" w:rsidRDefault="00A56B5C" w:rsidP="00A56B5C">
      <w:pPr>
        <w:shd w:val="clear" w:color="auto" w:fill="FFFFFF"/>
        <w:ind w:firstLine="0"/>
        <w:contextualSpacing/>
        <w:jc w:val="center"/>
        <w:rPr>
          <w:b/>
          <w:bCs/>
          <w:sz w:val="24"/>
          <w:szCs w:val="24"/>
        </w:rPr>
      </w:pPr>
    </w:p>
    <w:p w14:paraId="3649B0F8" w14:textId="77777777" w:rsidR="00A56B5C" w:rsidRPr="00AF3DAF" w:rsidRDefault="00A56B5C" w:rsidP="00A56B5C">
      <w:pPr>
        <w:shd w:val="clear" w:color="auto" w:fill="FFFFFF"/>
        <w:tabs>
          <w:tab w:val="left" w:pos="851"/>
        </w:tabs>
        <w:contextualSpacing/>
        <w:rPr>
          <w:sz w:val="24"/>
          <w:szCs w:val="24"/>
        </w:rPr>
      </w:pPr>
      <w:r w:rsidRPr="00AF3DAF">
        <w:rPr>
          <w:sz w:val="24"/>
          <w:szCs w:val="24"/>
        </w:rPr>
        <w:t>1. Охраняемые зоны, перечисленные в четвертой графе следующей таблицы, охватывают одну из следующих территорий:</w:t>
      </w:r>
    </w:p>
    <w:p w14:paraId="4416F3DC" w14:textId="77777777" w:rsidR="00A56B5C" w:rsidRPr="00AF3DAF" w:rsidRDefault="00A56B5C" w:rsidP="00A56B5C">
      <w:pPr>
        <w:shd w:val="clear" w:color="auto" w:fill="FFFFFF"/>
        <w:tabs>
          <w:tab w:val="left" w:pos="851"/>
        </w:tabs>
        <w:contextualSpacing/>
        <w:rPr>
          <w:sz w:val="24"/>
          <w:szCs w:val="24"/>
        </w:rPr>
      </w:pPr>
      <w:r w:rsidRPr="00AF3DAF">
        <w:rPr>
          <w:sz w:val="24"/>
          <w:szCs w:val="24"/>
        </w:rPr>
        <w:t>1) всю территорию названного государства – члена Европейского Союза;</w:t>
      </w:r>
    </w:p>
    <w:p w14:paraId="3F9609A0" w14:textId="77777777" w:rsidR="00A56B5C" w:rsidRPr="00AF3DAF" w:rsidRDefault="00A56B5C" w:rsidP="00A56B5C">
      <w:pPr>
        <w:shd w:val="clear" w:color="auto" w:fill="FFFFFF"/>
        <w:tabs>
          <w:tab w:val="left" w:pos="851"/>
        </w:tabs>
        <w:contextualSpacing/>
        <w:rPr>
          <w:sz w:val="24"/>
          <w:szCs w:val="24"/>
        </w:rPr>
      </w:pPr>
      <w:r w:rsidRPr="00AF3DAF">
        <w:rPr>
          <w:sz w:val="24"/>
          <w:szCs w:val="24"/>
        </w:rPr>
        <w:t xml:space="preserve">2) территорию названного государства – члена Европейского Союза, за исключением территорий, указанных в скобках; </w:t>
      </w:r>
    </w:p>
    <w:p w14:paraId="79FC1CA2" w14:textId="77777777" w:rsidR="00A56B5C" w:rsidRPr="00AF3DAF" w:rsidRDefault="00A56B5C" w:rsidP="00A56B5C">
      <w:pPr>
        <w:shd w:val="clear" w:color="auto" w:fill="FFFFFF"/>
        <w:tabs>
          <w:tab w:val="left" w:pos="851"/>
        </w:tabs>
        <w:contextualSpacing/>
        <w:rPr>
          <w:sz w:val="24"/>
          <w:szCs w:val="24"/>
        </w:rPr>
      </w:pPr>
      <w:r w:rsidRPr="00AF3DAF">
        <w:rPr>
          <w:sz w:val="24"/>
          <w:szCs w:val="24"/>
        </w:rPr>
        <w:t>3)</w:t>
      </w:r>
      <w:r w:rsidRPr="00AF3DAF">
        <w:rPr>
          <w:rFonts w:ascii="Calibri" w:eastAsia="Calibri" w:hAnsi="Calibri"/>
          <w:sz w:val="22"/>
          <w:szCs w:val="22"/>
        </w:rPr>
        <w:t xml:space="preserve"> </w:t>
      </w:r>
      <w:r w:rsidRPr="00AF3DAF">
        <w:rPr>
          <w:sz w:val="24"/>
          <w:szCs w:val="24"/>
        </w:rPr>
        <w:t>только ту часть территории государства – члена Европейского Союза, которая указана в скобках.</w:t>
      </w:r>
    </w:p>
    <w:p w14:paraId="57E36710" w14:textId="77777777" w:rsidR="00A56B5C" w:rsidRPr="00AF3DAF" w:rsidRDefault="00A56B5C" w:rsidP="00A56B5C">
      <w:pPr>
        <w:rPr>
          <w:sz w:val="24"/>
          <w:szCs w:val="24"/>
        </w:rPr>
      </w:pPr>
      <w:r w:rsidRPr="00AF3DAF">
        <w:rPr>
          <w:sz w:val="24"/>
          <w:szCs w:val="24"/>
        </w:rPr>
        <w:t xml:space="preserve">2. В соответствии с Соглашением о выходе Соединенного Королевства Великобритании и Северной Ирландии из Европейского Союза и Европейского сообщества по атомной энергии, в частности с пунктом (4) части 5 Протокола по Ирландии / Северной Ирландии вместе с приложением № 2 к этому Протоколу, для целей настоящего приложения ссылки на государство-член включают Соединенное Королевство в отношении Северной Ирландии.  </w:t>
      </w:r>
    </w:p>
    <w:p w14:paraId="49F5C686" w14:textId="77777777" w:rsidR="00A56B5C" w:rsidRPr="00AF3DAF" w:rsidRDefault="00A56B5C" w:rsidP="00A56B5C">
      <w:pPr>
        <w:spacing w:line="259" w:lineRule="auto"/>
        <w:ind w:firstLine="567"/>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1558"/>
        <w:gridCol w:w="559"/>
        <w:gridCol w:w="716"/>
        <w:gridCol w:w="528"/>
        <w:gridCol w:w="2307"/>
        <w:gridCol w:w="1571"/>
        <w:gridCol w:w="1400"/>
        <w:gridCol w:w="55"/>
      </w:tblGrid>
      <w:tr w:rsidR="00A56B5C" w:rsidRPr="00AF3DAF" w14:paraId="66A8D4DE"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DEA3A" w14:textId="77777777" w:rsidR="00A56B5C" w:rsidRPr="00AF3DAF" w:rsidRDefault="00A56B5C" w:rsidP="00D75845">
            <w:pPr>
              <w:ind w:left="57" w:right="57" w:firstLine="0"/>
              <w:contextualSpacing/>
              <w:jc w:val="center"/>
              <w:rPr>
                <w:b/>
                <w:bCs/>
                <w:sz w:val="18"/>
                <w:szCs w:val="18"/>
                <w:lang w:val="en-US"/>
              </w:rPr>
            </w:pPr>
            <w:r w:rsidRPr="00AF3DAF">
              <w:rPr>
                <w:b/>
                <w:bCs/>
                <w:sz w:val="18"/>
                <w:szCs w:val="18"/>
                <w:lang w:val="en-US"/>
              </w:rPr>
              <w:t>№ п/п</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FB453" w14:textId="77777777" w:rsidR="00A56B5C" w:rsidRPr="00AF3DAF" w:rsidRDefault="00A56B5C" w:rsidP="00D75845">
            <w:pPr>
              <w:ind w:left="57" w:right="57" w:firstLine="0"/>
              <w:contextualSpacing/>
              <w:jc w:val="center"/>
              <w:rPr>
                <w:b/>
                <w:bCs/>
                <w:sz w:val="18"/>
                <w:szCs w:val="18"/>
              </w:rPr>
            </w:pPr>
            <w:r w:rsidRPr="00AF3DAF">
              <w:rPr>
                <w:b/>
                <w:bCs/>
                <w:sz w:val="18"/>
                <w:szCs w:val="18"/>
              </w:rPr>
              <w:t>Растения, растительная продукция и другие объекты</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D5945D" w14:textId="77777777" w:rsidR="00A56B5C" w:rsidRPr="00AF3DAF" w:rsidRDefault="00A56B5C" w:rsidP="00D75845">
            <w:pPr>
              <w:ind w:left="57" w:right="57" w:firstLine="0"/>
              <w:contextualSpacing/>
              <w:jc w:val="center"/>
              <w:rPr>
                <w:b/>
                <w:bCs/>
                <w:sz w:val="18"/>
                <w:szCs w:val="18"/>
              </w:rPr>
            </w:pPr>
            <w:r w:rsidRPr="00AF3DAF">
              <w:rPr>
                <w:b/>
                <w:bCs/>
                <w:sz w:val="18"/>
                <w:szCs w:val="18"/>
              </w:rPr>
              <w:t>Код</w:t>
            </w:r>
            <w:r w:rsidRPr="00AF3DAF">
              <w:rPr>
                <w:b/>
                <w:bCs/>
                <w:sz w:val="18"/>
                <w:szCs w:val="18"/>
                <w:lang w:val="en-US"/>
              </w:rPr>
              <w:t xml:space="preserve"> </w:t>
            </w:r>
            <w:r w:rsidRPr="00AF3DAF">
              <w:rPr>
                <w:b/>
                <w:bCs/>
                <w:sz w:val="18"/>
                <w:szCs w:val="18"/>
              </w:rPr>
              <w:t>КН</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9A72D" w14:textId="77777777" w:rsidR="00A56B5C" w:rsidRPr="00AF3DAF" w:rsidRDefault="00A56B5C" w:rsidP="00D75845">
            <w:pPr>
              <w:ind w:left="57" w:right="57" w:firstLine="0"/>
              <w:contextualSpacing/>
              <w:jc w:val="center"/>
              <w:rPr>
                <w:b/>
                <w:bCs/>
                <w:sz w:val="18"/>
                <w:szCs w:val="18"/>
              </w:rPr>
            </w:pPr>
            <w:r w:rsidRPr="00AF3DAF">
              <w:rPr>
                <w:b/>
                <w:bCs/>
                <w:sz w:val="18"/>
                <w:szCs w:val="18"/>
              </w:rPr>
              <w:t xml:space="preserve">Специальные требования </w:t>
            </w:r>
          </w:p>
          <w:p w14:paraId="467F38B2" w14:textId="77777777" w:rsidR="00A56B5C" w:rsidRPr="00AF3DAF" w:rsidRDefault="00A56B5C" w:rsidP="00D75845">
            <w:pPr>
              <w:ind w:left="57" w:right="57" w:firstLine="0"/>
              <w:contextualSpacing/>
              <w:jc w:val="center"/>
              <w:rPr>
                <w:b/>
                <w:bCs/>
                <w:sz w:val="18"/>
                <w:szCs w:val="18"/>
              </w:rPr>
            </w:pPr>
            <w:r w:rsidRPr="00AF3DAF">
              <w:rPr>
                <w:b/>
                <w:bCs/>
                <w:sz w:val="18"/>
                <w:szCs w:val="18"/>
              </w:rPr>
              <w:t xml:space="preserve">к охраняемым зонам </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EEC38" w14:textId="77777777" w:rsidR="00A56B5C" w:rsidRPr="00AF3DAF" w:rsidRDefault="00A56B5C" w:rsidP="00D75845">
            <w:pPr>
              <w:ind w:left="57" w:right="57" w:firstLine="0"/>
              <w:contextualSpacing/>
              <w:jc w:val="center"/>
              <w:rPr>
                <w:b/>
                <w:bCs/>
                <w:sz w:val="18"/>
                <w:szCs w:val="18"/>
                <w:lang w:val="en-US"/>
              </w:rPr>
            </w:pPr>
            <w:r w:rsidRPr="00AF3DAF">
              <w:rPr>
                <w:b/>
                <w:bCs/>
                <w:sz w:val="18"/>
                <w:szCs w:val="18"/>
              </w:rPr>
              <w:t>Охраняемые</w:t>
            </w:r>
            <w:r w:rsidRPr="00AF3DAF">
              <w:rPr>
                <w:b/>
                <w:bCs/>
                <w:sz w:val="18"/>
                <w:szCs w:val="18"/>
                <w:lang w:val="en-US"/>
              </w:rPr>
              <w:t xml:space="preserve"> зоны</w:t>
            </w:r>
          </w:p>
        </w:tc>
      </w:tr>
      <w:tr w:rsidR="00A56B5C" w:rsidRPr="00AF3DAF" w14:paraId="2086E68E"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FB2F2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4CB13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Используемые сельскохозяйственные машины</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37D19D"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10 000</w:t>
            </w:r>
          </w:p>
          <w:p w14:paraId="4D71622E"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21 000</w:t>
            </w:r>
          </w:p>
          <w:p w14:paraId="11D05901"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29 100</w:t>
            </w:r>
          </w:p>
          <w:p w14:paraId="00F32A1F"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29 300</w:t>
            </w:r>
          </w:p>
          <w:p w14:paraId="0BA3A7EE"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29 500</w:t>
            </w:r>
          </w:p>
          <w:p w14:paraId="206DFF93"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29 900</w:t>
            </w:r>
          </w:p>
          <w:p w14:paraId="36F26C87"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31 000</w:t>
            </w:r>
          </w:p>
          <w:p w14:paraId="0D3A4921"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39 110</w:t>
            </w:r>
          </w:p>
          <w:p w14:paraId="10143D20"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39 190</w:t>
            </w:r>
          </w:p>
          <w:p w14:paraId="7379A8B3"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39 900</w:t>
            </w:r>
          </w:p>
          <w:p w14:paraId="1D49BE16"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41 000</w:t>
            </w:r>
          </w:p>
          <w:p w14:paraId="310E0A90"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42 000</w:t>
            </w:r>
          </w:p>
          <w:p w14:paraId="02B8157A"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80 000</w:t>
            </w:r>
          </w:p>
          <w:p w14:paraId="6B1C90A8"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8432 90 000</w:t>
            </w:r>
          </w:p>
          <w:p w14:paraId="41E664BC"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8433 40 000</w:t>
            </w:r>
          </w:p>
          <w:p w14:paraId="3EB359D6"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8433 51 000</w:t>
            </w:r>
          </w:p>
          <w:p w14:paraId="018A42E8"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8433 53 100</w:t>
            </w:r>
          </w:p>
          <w:p w14:paraId="303581CB"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8433 53 300</w:t>
            </w:r>
          </w:p>
          <w:p w14:paraId="0FC1157A"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8433 53 900</w:t>
            </w:r>
          </w:p>
          <w:p w14:paraId="7D61A84B" w14:textId="77777777" w:rsidR="00A56B5C" w:rsidRPr="00A56B5C" w:rsidRDefault="00A56B5C" w:rsidP="00D75845">
            <w:pPr>
              <w:ind w:left="57" w:right="57" w:firstLine="0"/>
              <w:contextualSpacing/>
              <w:jc w:val="left"/>
              <w:rPr>
                <w:sz w:val="18"/>
                <w:szCs w:val="18"/>
                <w:lang w:val="en-US"/>
              </w:rPr>
            </w:pPr>
            <w:r w:rsidRPr="00A56B5C">
              <w:rPr>
                <w:sz w:val="18"/>
                <w:szCs w:val="18"/>
                <w:lang w:val="en-US"/>
              </w:rPr>
              <w:t>ex 8436 80 100</w:t>
            </w:r>
          </w:p>
          <w:p w14:paraId="26824BE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29 000</w:t>
            </w:r>
          </w:p>
          <w:p w14:paraId="6FA7C34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91 100</w:t>
            </w:r>
          </w:p>
          <w:p w14:paraId="11FC32A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92 100</w:t>
            </w:r>
          </w:p>
          <w:p w14:paraId="132FBD7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8701 93 100</w:t>
            </w:r>
          </w:p>
          <w:p w14:paraId="2984F3D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8701 94 100</w:t>
            </w:r>
          </w:p>
          <w:p w14:paraId="6C8B8F5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8701 95 100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06EFB2" w14:textId="77777777" w:rsidR="00A56B5C" w:rsidRPr="00AF3DAF" w:rsidRDefault="00A56B5C" w:rsidP="00D75845">
            <w:pPr>
              <w:ind w:left="57" w:right="57" w:firstLine="0"/>
              <w:contextualSpacing/>
              <w:jc w:val="left"/>
              <w:rPr>
                <w:sz w:val="18"/>
                <w:szCs w:val="18"/>
              </w:rPr>
            </w:pPr>
            <w:r w:rsidRPr="00AF3DAF">
              <w:rPr>
                <w:sz w:val="18"/>
                <w:szCs w:val="18"/>
              </w:rPr>
              <w:lastRenderedPageBreak/>
              <w:t>Машины:</w:t>
            </w:r>
          </w:p>
          <w:p w14:paraId="42265981" w14:textId="77777777" w:rsidR="00A56B5C" w:rsidRPr="00AF3DAF" w:rsidRDefault="00A56B5C" w:rsidP="00D75845">
            <w:pPr>
              <w:ind w:left="57" w:right="57" w:firstLine="0"/>
              <w:contextualSpacing/>
              <w:jc w:val="left"/>
              <w:rPr>
                <w:sz w:val="18"/>
                <w:szCs w:val="18"/>
              </w:rPr>
            </w:pPr>
            <w:r w:rsidRPr="00AF3DAF">
              <w:rPr>
                <w:sz w:val="18"/>
                <w:szCs w:val="18"/>
              </w:rPr>
              <w:t>1) были полностью очищены от почвы и растительных остатков, когда их ввозили в места производства сахарной свеклы; или</w:t>
            </w:r>
          </w:p>
          <w:p w14:paraId="54447B89"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происходят из зоны, в которой не известно присутствие </w:t>
            </w:r>
            <w:r w:rsidRPr="00AF3DAF">
              <w:rPr>
                <w:sz w:val="18"/>
                <w:szCs w:val="18"/>
                <w:lang w:val="en-US"/>
              </w:rPr>
              <w:t>BNYVV</w:t>
            </w:r>
            <w:r w:rsidRPr="00AF3DAF">
              <w:rPr>
                <w:sz w:val="18"/>
                <w:szCs w:val="18"/>
              </w:rPr>
              <w:t xml:space="preserve"> </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441028"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682CC31E" w14:textId="77777777" w:rsidR="00A56B5C" w:rsidRPr="00AF3DAF" w:rsidRDefault="00A56B5C" w:rsidP="00D75845">
            <w:pPr>
              <w:ind w:left="57" w:right="57" w:firstLine="0"/>
              <w:contextualSpacing/>
              <w:jc w:val="left"/>
              <w:rPr>
                <w:sz w:val="18"/>
                <w:szCs w:val="18"/>
              </w:rPr>
            </w:pPr>
            <w:r w:rsidRPr="00AF3DAF">
              <w:rPr>
                <w:sz w:val="18"/>
                <w:szCs w:val="18"/>
              </w:rPr>
              <w:t>2) Франция (Бретань)</w:t>
            </w:r>
          </w:p>
          <w:p w14:paraId="18464804" w14:textId="77777777" w:rsidR="00A56B5C" w:rsidRPr="00AF3DAF" w:rsidRDefault="00A56B5C" w:rsidP="00D75845">
            <w:pPr>
              <w:ind w:left="57" w:right="57" w:firstLine="0"/>
              <w:contextualSpacing/>
              <w:jc w:val="left"/>
              <w:rPr>
                <w:sz w:val="18"/>
                <w:szCs w:val="18"/>
              </w:rPr>
            </w:pPr>
            <w:r w:rsidRPr="00AF3DAF">
              <w:rPr>
                <w:sz w:val="18"/>
                <w:szCs w:val="18"/>
              </w:rPr>
              <w:t>3) Португалия (Азорские острова)</w:t>
            </w:r>
          </w:p>
          <w:p w14:paraId="5B458D6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4) Финляндия</w:t>
            </w:r>
          </w:p>
          <w:p w14:paraId="164F95D9" w14:textId="77777777" w:rsidR="00A56B5C" w:rsidRPr="00AF3DAF" w:rsidRDefault="00A56B5C" w:rsidP="00D75845">
            <w:pPr>
              <w:ind w:left="57" w:right="57" w:firstLine="0"/>
              <w:contextualSpacing/>
              <w:jc w:val="left"/>
              <w:rPr>
                <w:sz w:val="18"/>
                <w:szCs w:val="18"/>
              </w:rPr>
            </w:pPr>
            <w:r w:rsidRPr="00AF3DAF">
              <w:rPr>
                <w:sz w:val="18"/>
                <w:szCs w:val="18"/>
                <w:lang w:val="en-US"/>
              </w:rPr>
              <w:t>5)</w:t>
            </w:r>
            <w:r w:rsidRPr="00AF3DAF">
              <w:rPr>
                <w:sz w:val="18"/>
                <w:szCs w:val="18"/>
              </w:rPr>
              <w:t xml:space="preserve"> </w:t>
            </w:r>
            <w:r w:rsidRPr="00AF3DAF">
              <w:rPr>
                <w:sz w:val="18"/>
                <w:szCs w:val="18"/>
                <w:lang w:val="en-US"/>
              </w:rPr>
              <w:t>Великобритания (Северная Ирландия)</w:t>
            </w:r>
          </w:p>
          <w:p w14:paraId="063453FE" w14:textId="77777777" w:rsidR="00A56B5C" w:rsidRPr="00AF3DAF" w:rsidRDefault="00A56B5C" w:rsidP="00D75845">
            <w:pPr>
              <w:ind w:left="57" w:right="57" w:firstLine="0"/>
              <w:contextualSpacing/>
              <w:jc w:val="left"/>
              <w:rPr>
                <w:sz w:val="18"/>
                <w:szCs w:val="18"/>
                <w:lang w:val="en-US"/>
              </w:rPr>
            </w:pPr>
          </w:p>
        </w:tc>
      </w:tr>
      <w:tr w:rsidR="00A56B5C" w:rsidRPr="00AF3DAF" w14:paraId="2E6A3C1A"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47A0A9"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EB73BF" w14:textId="77777777" w:rsidR="00A56B5C" w:rsidRPr="00AF3DAF" w:rsidRDefault="00A56B5C" w:rsidP="00D75845">
            <w:pPr>
              <w:ind w:left="57" w:right="57" w:firstLine="0"/>
              <w:contextualSpacing/>
              <w:jc w:val="left"/>
              <w:rPr>
                <w:sz w:val="18"/>
                <w:szCs w:val="18"/>
              </w:rPr>
            </w:pPr>
            <w:r w:rsidRPr="00AF3DAF">
              <w:rPr>
                <w:sz w:val="18"/>
                <w:szCs w:val="18"/>
              </w:rPr>
              <w:t xml:space="preserve">Почва и нестерилизованные отходы, которые происходят от использования сахарной свеклы вида </w:t>
            </w:r>
          </w:p>
          <w:p w14:paraId="23C4461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w:t>
            </w:r>
            <w:r w:rsidRPr="00AF3DAF">
              <w:rPr>
                <w:i/>
                <w:iCs/>
                <w:sz w:val="18"/>
                <w:szCs w:val="18"/>
                <w:lang w:val="en-US"/>
              </w:rPr>
              <w:t>Beta vulgaris</w:t>
            </w:r>
            <w:r w:rsidRPr="00AF3DAF">
              <w:rPr>
                <w:sz w:val="18"/>
                <w:szCs w:val="18"/>
                <w:lang w:val="en-US"/>
              </w:rPr>
              <w:t xml:space="preserve"> L.)</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C0F8A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2303 20 100</w:t>
            </w:r>
          </w:p>
          <w:p w14:paraId="75100FE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2303 20 900</w:t>
            </w:r>
          </w:p>
          <w:p w14:paraId="043E3C8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2530 90 000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A5B2FB"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почва и отходы:</w:t>
            </w:r>
          </w:p>
          <w:p w14:paraId="09D02526" w14:textId="77777777" w:rsidR="00A56B5C" w:rsidRPr="00AF3DAF" w:rsidRDefault="00A56B5C" w:rsidP="00D75845">
            <w:pPr>
              <w:ind w:left="57" w:right="57" w:firstLine="0"/>
              <w:contextualSpacing/>
              <w:jc w:val="left"/>
              <w:rPr>
                <w:sz w:val="18"/>
                <w:szCs w:val="18"/>
              </w:rPr>
            </w:pPr>
            <w:r w:rsidRPr="00AF3DAF">
              <w:rPr>
                <w:sz w:val="18"/>
                <w:szCs w:val="18"/>
              </w:rPr>
              <w:t xml:space="preserve">1) были обработаны во избежание любого заражения </w:t>
            </w:r>
            <w:r w:rsidRPr="00AF3DAF">
              <w:rPr>
                <w:sz w:val="18"/>
                <w:szCs w:val="18"/>
                <w:lang w:val="en-US"/>
              </w:rPr>
              <w:t>BNYVV</w:t>
            </w:r>
            <w:r w:rsidRPr="00AF3DAF">
              <w:rPr>
                <w:sz w:val="18"/>
                <w:szCs w:val="18"/>
              </w:rPr>
              <w:t>, или</w:t>
            </w:r>
          </w:p>
          <w:p w14:paraId="112DCDBE" w14:textId="77777777" w:rsidR="00A56B5C" w:rsidRPr="00AF3DAF" w:rsidRDefault="00A56B5C" w:rsidP="00D75845">
            <w:pPr>
              <w:ind w:left="57" w:right="57" w:firstLine="0"/>
              <w:contextualSpacing/>
              <w:jc w:val="left"/>
              <w:rPr>
                <w:sz w:val="18"/>
                <w:szCs w:val="18"/>
              </w:rPr>
            </w:pPr>
            <w:r w:rsidRPr="00AF3DAF">
              <w:rPr>
                <w:sz w:val="18"/>
                <w:szCs w:val="18"/>
              </w:rPr>
              <w:t xml:space="preserve">2) предназначены для поставки в установку по удалению официально утвержденным способом, или </w:t>
            </w:r>
          </w:p>
          <w:p w14:paraId="253AA893" w14:textId="77777777" w:rsidR="00A56B5C" w:rsidRPr="00AF3DAF" w:rsidRDefault="00A56B5C" w:rsidP="00D75845">
            <w:pPr>
              <w:ind w:left="57" w:right="57" w:firstLine="0"/>
              <w:contextualSpacing/>
              <w:jc w:val="left"/>
              <w:rPr>
                <w:sz w:val="18"/>
                <w:szCs w:val="18"/>
              </w:rPr>
            </w:pPr>
            <w:r w:rsidRPr="00AF3DAF">
              <w:rPr>
                <w:sz w:val="18"/>
                <w:szCs w:val="18"/>
              </w:rPr>
              <w:t xml:space="preserve">3) происходят от растений вида </w:t>
            </w:r>
            <w:r w:rsidRPr="00AF3DAF">
              <w:rPr>
                <w:i/>
                <w:sz w:val="18"/>
                <w:szCs w:val="18"/>
                <w:lang w:val="en-US"/>
              </w:rPr>
              <w:t>Beta</w:t>
            </w:r>
            <w:r w:rsidRPr="00AF3DAF">
              <w:rPr>
                <w:i/>
                <w:sz w:val="18"/>
                <w:szCs w:val="18"/>
              </w:rPr>
              <w:t xml:space="preserve"> </w:t>
            </w:r>
            <w:r w:rsidRPr="00AF3DAF">
              <w:rPr>
                <w:i/>
                <w:sz w:val="18"/>
                <w:szCs w:val="18"/>
                <w:lang w:val="en-US"/>
              </w:rPr>
              <w:t>vulgaris</w:t>
            </w:r>
            <w:r w:rsidRPr="00AF3DAF">
              <w:rPr>
                <w:iCs/>
                <w:sz w:val="18"/>
                <w:szCs w:val="18"/>
              </w:rPr>
              <w:t>,</w:t>
            </w:r>
            <w:r w:rsidRPr="00AF3DAF">
              <w:rPr>
                <w:sz w:val="18"/>
                <w:szCs w:val="18"/>
              </w:rPr>
              <w:t xml:space="preserve"> выращенных в зоне, в которой не известно присутствие </w:t>
            </w:r>
            <w:r w:rsidRPr="00AF3DAF">
              <w:rPr>
                <w:sz w:val="18"/>
                <w:szCs w:val="18"/>
                <w:lang w:val="en-US"/>
              </w:rPr>
              <w:t>BNYVV</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61CBDE"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00D6F3E5" w14:textId="77777777" w:rsidR="00A56B5C" w:rsidRPr="00AF3DAF" w:rsidRDefault="00A56B5C" w:rsidP="00D75845">
            <w:pPr>
              <w:ind w:left="57" w:right="57" w:firstLine="0"/>
              <w:contextualSpacing/>
              <w:jc w:val="left"/>
              <w:rPr>
                <w:sz w:val="18"/>
                <w:szCs w:val="18"/>
              </w:rPr>
            </w:pPr>
            <w:r w:rsidRPr="00AF3DAF">
              <w:rPr>
                <w:sz w:val="18"/>
                <w:szCs w:val="18"/>
              </w:rPr>
              <w:t>2) Франция (Бретань)</w:t>
            </w:r>
          </w:p>
          <w:p w14:paraId="51574F6A" w14:textId="77777777" w:rsidR="00A56B5C" w:rsidRPr="00AF3DAF" w:rsidRDefault="00A56B5C" w:rsidP="00D75845">
            <w:pPr>
              <w:ind w:left="57" w:right="57" w:firstLine="0"/>
              <w:contextualSpacing/>
              <w:jc w:val="left"/>
              <w:rPr>
                <w:sz w:val="18"/>
                <w:szCs w:val="18"/>
              </w:rPr>
            </w:pPr>
            <w:r w:rsidRPr="00AF3DAF">
              <w:rPr>
                <w:sz w:val="18"/>
                <w:szCs w:val="18"/>
              </w:rPr>
              <w:t>3) Португалия (Азорские острова)</w:t>
            </w:r>
          </w:p>
          <w:p w14:paraId="1D8E6A5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4) Финляндия</w:t>
            </w:r>
          </w:p>
          <w:p w14:paraId="7B91EF2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5) Великобритания (Северная Ирландия)</w:t>
            </w:r>
          </w:p>
          <w:p w14:paraId="288FC44B" w14:textId="77777777" w:rsidR="00A56B5C" w:rsidRPr="00AF3DAF" w:rsidRDefault="00A56B5C" w:rsidP="00D75845">
            <w:pPr>
              <w:ind w:left="57" w:right="57" w:firstLine="0"/>
              <w:contextualSpacing/>
              <w:jc w:val="left"/>
              <w:rPr>
                <w:sz w:val="18"/>
                <w:szCs w:val="18"/>
                <w:lang w:val="en-US"/>
              </w:rPr>
            </w:pPr>
          </w:p>
        </w:tc>
      </w:tr>
      <w:tr w:rsidR="00A56B5C" w:rsidRPr="00AF3DAF" w14:paraId="70F314F1"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90768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200505" w14:textId="77777777" w:rsidR="00A56B5C" w:rsidRPr="00AF3DAF" w:rsidRDefault="00A56B5C" w:rsidP="00D75845">
            <w:pPr>
              <w:ind w:left="57" w:right="57" w:firstLine="0"/>
              <w:contextualSpacing/>
              <w:jc w:val="left"/>
              <w:rPr>
                <w:sz w:val="18"/>
                <w:szCs w:val="18"/>
              </w:rPr>
            </w:pPr>
            <w:r w:rsidRPr="00AF3DAF">
              <w:rPr>
                <w:sz w:val="18"/>
                <w:szCs w:val="18"/>
              </w:rPr>
              <w:t xml:space="preserve">Ульи – в период с 15 марта до 30 июня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6D3A7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0106 41 000</w:t>
            </w:r>
          </w:p>
          <w:p w14:paraId="196933D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4421 99 990</w:t>
            </w:r>
          </w:p>
          <w:p w14:paraId="73F75B1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4602 19 900</w:t>
            </w:r>
          </w:p>
          <w:p w14:paraId="736E1E8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4602 90 000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9507AA"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ульи:</w:t>
            </w:r>
          </w:p>
          <w:p w14:paraId="0A53E5A5" w14:textId="77777777" w:rsidR="00A56B5C" w:rsidRPr="00AF3DAF" w:rsidRDefault="00A56B5C" w:rsidP="00D75845">
            <w:pPr>
              <w:ind w:left="57" w:right="57" w:firstLine="0"/>
              <w:contextualSpacing/>
              <w:jc w:val="left"/>
              <w:rPr>
                <w:sz w:val="18"/>
                <w:szCs w:val="18"/>
              </w:rPr>
            </w:pPr>
            <w:r w:rsidRPr="00AF3DAF">
              <w:rPr>
                <w:sz w:val="18"/>
                <w:szCs w:val="18"/>
              </w:rPr>
              <w:t xml:space="preserve">1) происходят из других стран, признанных свободными от  </w:t>
            </w:r>
            <w:r w:rsidRPr="00AF3DAF">
              <w:rPr>
                <w:i/>
                <w:sz w:val="18"/>
                <w:szCs w:val="18"/>
                <w:lang w:val="en-US"/>
              </w:rPr>
              <w:t>Erwinia</w:t>
            </w:r>
            <w:r w:rsidRPr="00AF3DAF">
              <w:rPr>
                <w:i/>
                <w:sz w:val="18"/>
                <w:szCs w:val="18"/>
              </w:rPr>
              <w:t xml:space="preserve"> </w:t>
            </w:r>
            <w:r w:rsidRPr="00AF3DAF">
              <w:rPr>
                <w:i/>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sz w:val="18"/>
                <w:szCs w:val="18"/>
                <w:lang w:val="en-US"/>
              </w:rPr>
              <w:t>et</w:t>
            </w:r>
            <w:r w:rsidRPr="00AF3DAF">
              <w:rPr>
                <w:sz w:val="18"/>
                <w:szCs w:val="18"/>
              </w:rPr>
              <w:t xml:space="preserve"> </w:t>
            </w:r>
            <w:r w:rsidRPr="00AF3DAF">
              <w:rPr>
                <w:sz w:val="18"/>
                <w:szCs w:val="18"/>
                <w:lang w:val="en-US"/>
              </w:rPr>
              <w:t>al</w:t>
            </w:r>
            <w:r w:rsidRPr="00AF3DAF">
              <w:rPr>
                <w:sz w:val="18"/>
                <w:szCs w:val="18"/>
              </w:rPr>
              <w:t xml:space="preserve">., или </w:t>
            </w:r>
          </w:p>
          <w:p w14:paraId="4F9D9919" w14:textId="77777777" w:rsidR="00A56B5C" w:rsidRPr="00AF3DAF" w:rsidRDefault="00A56B5C" w:rsidP="00D75845">
            <w:pPr>
              <w:ind w:left="57" w:right="57" w:firstLine="0"/>
              <w:contextualSpacing/>
              <w:jc w:val="left"/>
              <w:rPr>
                <w:sz w:val="18"/>
                <w:szCs w:val="18"/>
              </w:rPr>
            </w:pPr>
            <w:r w:rsidRPr="00AF3DAF">
              <w:rPr>
                <w:sz w:val="18"/>
                <w:szCs w:val="18"/>
              </w:rPr>
              <w:t>2) происходят из охраняемой зоны, указанной в правой колонке, или</w:t>
            </w:r>
          </w:p>
          <w:p w14:paraId="6C0729B9" w14:textId="77777777" w:rsidR="00A56B5C" w:rsidRPr="00AF3DAF" w:rsidRDefault="00A56B5C" w:rsidP="00D75845">
            <w:pPr>
              <w:ind w:left="57" w:right="57" w:firstLine="0"/>
              <w:contextualSpacing/>
              <w:jc w:val="left"/>
              <w:rPr>
                <w:sz w:val="18"/>
                <w:szCs w:val="18"/>
              </w:rPr>
            </w:pPr>
            <w:r w:rsidRPr="00AF3DAF">
              <w:rPr>
                <w:sz w:val="18"/>
                <w:szCs w:val="18"/>
              </w:rPr>
              <w:t>3) перед отправкой в отношении к ним были применены соответствующие карантинные меры</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D88FA5" w14:textId="77777777" w:rsidR="00A56B5C" w:rsidRPr="00AF3DAF" w:rsidRDefault="00A56B5C" w:rsidP="00D75845">
            <w:pPr>
              <w:ind w:left="57" w:right="57" w:firstLine="0"/>
              <w:contextualSpacing/>
              <w:jc w:val="left"/>
              <w:rPr>
                <w:sz w:val="18"/>
                <w:szCs w:val="18"/>
              </w:rPr>
            </w:pPr>
            <w:r w:rsidRPr="00AF3DAF">
              <w:rPr>
                <w:sz w:val="18"/>
                <w:szCs w:val="18"/>
              </w:rPr>
              <w:t>1) Эстония</w:t>
            </w:r>
          </w:p>
          <w:p w14:paraId="340BAD72" w14:textId="77777777" w:rsidR="00A56B5C" w:rsidRPr="00AF3DAF" w:rsidRDefault="00A56B5C" w:rsidP="00D75845">
            <w:pPr>
              <w:ind w:left="57" w:right="57" w:firstLine="0"/>
              <w:contextualSpacing/>
              <w:jc w:val="left"/>
              <w:rPr>
                <w:sz w:val="18"/>
                <w:szCs w:val="18"/>
              </w:rPr>
            </w:pPr>
            <w:r w:rsidRPr="00AF3DAF">
              <w:rPr>
                <w:sz w:val="18"/>
                <w:szCs w:val="18"/>
              </w:rPr>
              <w:t>2) Испания [кроме автономных сообществ Андалусия, Арагон, Кастилия-ла-Манча, Кастилия и Леон, Эстремадура, автономное сообщество Мадрид, Мурсия, Наварра и Ла-Риоха,</w:t>
            </w:r>
          </w:p>
          <w:p w14:paraId="3F09B599" w14:textId="77777777" w:rsidR="00A56B5C" w:rsidRPr="00AF3DAF" w:rsidRDefault="00A56B5C" w:rsidP="00D75845">
            <w:pPr>
              <w:ind w:left="57" w:right="57" w:firstLine="0"/>
              <w:contextualSpacing/>
              <w:jc w:val="left"/>
              <w:rPr>
                <w:sz w:val="18"/>
                <w:szCs w:val="18"/>
              </w:rPr>
            </w:pPr>
            <w:r w:rsidRPr="00AF3DAF">
              <w:rPr>
                <w:sz w:val="18"/>
                <w:szCs w:val="18"/>
              </w:rPr>
              <w:t>провинция Гипускоа (Страна Басков), районы (</w:t>
            </w:r>
            <w:r w:rsidRPr="00AF3DAF">
              <w:rPr>
                <w:i/>
                <w:sz w:val="18"/>
                <w:szCs w:val="18"/>
              </w:rPr>
              <w:t>комарки</w:t>
            </w:r>
            <w:r w:rsidRPr="00AF3DAF">
              <w:rPr>
                <w:sz w:val="18"/>
                <w:szCs w:val="18"/>
              </w:rPr>
              <w:t>)</w:t>
            </w:r>
          </w:p>
          <w:p w14:paraId="7288777C" w14:textId="77777777" w:rsidR="00A56B5C" w:rsidRPr="00AF3DAF" w:rsidRDefault="00A56B5C" w:rsidP="00D75845">
            <w:pPr>
              <w:ind w:left="57" w:right="57" w:firstLine="0"/>
              <w:contextualSpacing/>
              <w:jc w:val="left"/>
              <w:rPr>
                <w:sz w:val="18"/>
                <w:szCs w:val="18"/>
              </w:rPr>
            </w:pPr>
            <w:r w:rsidRPr="00AF3DAF">
              <w:rPr>
                <w:sz w:val="18"/>
                <w:szCs w:val="18"/>
              </w:rPr>
              <w:t>Гарригес, Ногера, Пла-д'Уржель, Сегриа и Уржель в провинции Льейда (автономное сообщество Каталония); и муниципалитеты Альбораче и Турис в провинции Валенсия и дистрикты (</w:t>
            </w:r>
            <w:r w:rsidRPr="00AF3DAF">
              <w:rPr>
                <w:i/>
                <w:sz w:val="18"/>
                <w:szCs w:val="18"/>
              </w:rPr>
              <w:t>комаркас</w:t>
            </w:r>
            <w:r w:rsidRPr="00AF3DAF">
              <w:rPr>
                <w:sz w:val="18"/>
                <w:szCs w:val="18"/>
              </w:rPr>
              <w:t>) Альто-Виналопо и Виналопо-Митха провинции Аликанте (Валенсийское сообщество)]</w:t>
            </w:r>
          </w:p>
          <w:p w14:paraId="785CC621" w14:textId="77777777" w:rsidR="00A56B5C" w:rsidRPr="00AF3DAF" w:rsidRDefault="00A56B5C" w:rsidP="00D75845">
            <w:pPr>
              <w:ind w:left="57" w:right="57" w:firstLine="0"/>
              <w:contextualSpacing/>
              <w:jc w:val="left"/>
              <w:rPr>
                <w:sz w:val="18"/>
                <w:szCs w:val="18"/>
              </w:rPr>
            </w:pPr>
            <w:r w:rsidRPr="00AF3DAF">
              <w:rPr>
                <w:sz w:val="18"/>
                <w:szCs w:val="18"/>
              </w:rPr>
              <w:t>3) Франция (Корсика)</w:t>
            </w:r>
          </w:p>
          <w:p w14:paraId="1A29EA62" w14:textId="77777777" w:rsidR="00A56B5C" w:rsidRPr="00AF3DAF" w:rsidRDefault="00A56B5C" w:rsidP="00D75845">
            <w:pPr>
              <w:ind w:left="57" w:right="57" w:firstLine="0"/>
              <w:contextualSpacing/>
              <w:jc w:val="left"/>
              <w:rPr>
                <w:sz w:val="18"/>
                <w:szCs w:val="18"/>
              </w:rPr>
            </w:pPr>
            <w:r w:rsidRPr="00AF3DAF">
              <w:rPr>
                <w:sz w:val="18"/>
                <w:szCs w:val="18"/>
              </w:rPr>
              <w:t>4) Ирландия (кроме города Голуэй)</w:t>
            </w:r>
          </w:p>
          <w:p w14:paraId="551177F5" w14:textId="77777777" w:rsidR="00A56B5C" w:rsidRPr="00AF3DAF" w:rsidRDefault="00A56B5C" w:rsidP="00D75845">
            <w:pPr>
              <w:ind w:left="57" w:right="57" w:firstLine="0"/>
              <w:contextualSpacing/>
              <w:jc w:val="left"/>
              <w:rPr>
                <w:sz w:val="18"/>
                <w:szCs w:val="18"/>
              </w:rPr>
            </w:pPr>
            <w:r w:rsidRPr="00AF3DAF">
              <w:rPr>
                <w:sz w:val="18"/>
                <w:szCs w:val="18"/>
              </w:rPr>
              <w:t>5)</w:t>
            </w:r>
            <w:r w:rsidRPr="00AF3DAF">
              <w:rPr>
                <w:rFonts w:ascii="Calibri" w:eastAsia="Calibri" w:hAnsi="Calibri"/>
                <w:sz w:val="18"/>
                <w:szCs w:val="18"/>
              </w:rPr>
              <w:t xml:space="preserve"> </w:t>
            </w:r>
            <w:r w:rsidRPr="00AF3DAF">
              <w:rPr>
                <w:sz w:val="18"/>
                <w:szCs w:val="18"/>
              </w:rPr>
              <w:t>Италия [Абруццо, Апулия, Базиликата, Калабрия, Кампания (кроме коммун Аджерола, Граньяно, Леттере, Пимонте и Вико-Экуенсе провинции Неаполь, Амальфи, Атрани, Конка-деи-Марини, Корбара, Фуроре, Майори, Минори, Позитано, Прайано, Равелло, Скала и Трамонти провинции Салерно), Лацио, Лигурия, Ломбардия (за исключением провинций Милан, Сондрио и Варезе, коммун Фара Гера д'Адда и Понтироло Нуово провинции Бергамо,</w:t>
            </w:r>
            <w:r w:rsidRPr="00AF3DAF">
              <w:rPr>
                <w:rFonts w:ascii="Calibri" w:eastAsia="Calibri" w:hAnsi="Calibri"/>
                <w:sz w:val="18"/>
                <w:szCs w:val="18"/>
              </w:rPr>
              <w:t xml:space="preserve"> </w:t>
            </w:r>
            <w:r w:rsidRPr="00AF3DAF">
              <w:rPr>
                <w:sz w:val="18"/>
                <w:szCs w:val="18"/>
              </w:rPr>
              <w:t>коммуны Монтевеккья провинции Лекко, коммун Бовизио Маскиаго, Чериано Лагетто, Чезано Мадерно, Кольяте, Дезио, Лимбьяте, Нова-Миланезе и Варедо провинциях Монца и Брианца</w:t>
            </w:r>
          </w:p>
          <w:p w14:paraId="1A33E15A" w14:textId="77777777" w:rsidR="00A56B5C" w:rsidRPr="00AF3DAF" w:rsidRDefault="00A56B5C" w:rsidP="00D75845">
            <w:pPr>
              <w:ind w:left="57" w:right="57" w:firstLine="0"/>
              <w:contextualSpacing/>
              <w:jc w:val="left"/>
              <w:rPr>
                <w:sz w:val="18"/>
                <w:szCs w:val="18"/>
              </w:rPr>
            </w:pPr>
            <w:r w:rsidRPr="00AF3DAF">
              <w:rPr>
                <w:sz w:val="18"/>
                <w:szCs w:val="18"/>
              </w:rPr>
              <w:t xml:space="preserve">и за исключением коммун (иных чем Акуанегра-суль-Кьезе, Асола, Боццоло, Каннето-суль-Ольо, Казальромано, Маркария, Мариана Мантована, Редондеско, Ривароло-Мантовано и Сан-Мартино-далль-Арджине) провинции Мантуя), Марке (кроме коммун Колли-аль-Метауро, Фано, Пезаро и Сан-Костанцо в провинции Пезаро-э-Урбино), Молизе, Сардиния, Сицилия (за исключением коммун Чезаро провинции Мессина, Адрано, Бронте и Маньяче провинции Катании и Чентурипе, Регальбуто и Троина провинции </w:t>
            </w:r>
            <w:r w:rsidRPr="00AF3DAF">
              <w:rPr>
                <w:sz w:val="18"/>
                <w:szCs w:val="18"/>
              </w:rPr>
              <w:lastRenderedPageBreak/>
              <w:t>Энна), Тоскана, Умбрия, Валле д'Аоста, Венето (за исключением провинций Ровиго и Венеция, коммун Барбона, Боара Пизани, Кастельбальдо, Маси, Пьяченца-д'Адидже, С. Урбано и Вескована провинции Падуя, а также коммун Альбаредо д'Адидже, Ангиари, Арколе, Бельфиоре, Бевилакуа, Бонавиго, Боски С. Анна, Боволоне, Буттапьетра, Кальдьеро, Казалеоне, Кастаньяро, Кастель д'Аццано, Череа, Колонья Венета, Конкамаризе, Эрбе, Гаццо Веронезе, Остров делла Скала, Остров Рицца,</w:t>
            </w:r>
            <w:r w:rsidRPr="00AF3DAF">
              <w:rPr>
                <w:rFonts w:ascii="Calibri" w:eastAsia="Calibri" w:hAnsi="Calibri"/>
                <w:sz w:val="18"/>
                <w:szCs w:val="18"/>
              </w:rPr>
              <w:t xml:space="preserve"> </w:t>
            </w:r>
            <w:r w:rsidRPr="00AF3DAF">
              <w:rPr>
                <w:sz w:val="18"/>
                <w:szCs w:val="18"/>
              </w:rPr>
              <w:t>Леньяго, Минербе, Моццекане, Ногара, Ногароле-Рокка, Оппеано, Палу, Повельяно Веронезе, Прессана, Ронко-аль-Адидже, Роверкьяра, Ровередо-ди-Гуа, Сан-Бонифачо, Сангинетто, Сан-Пьетро-ди-Моруббио, Сан-Джованни-Лупатото, Салиццоле, Сан-Мартино-Буон-Альберго,</w:t>
            </w:r>
            <w:r w:rsidRPr="00AF3DAF">
              <w:rPr>
                <w:rFonts w:ascii="Calibri" w:eastAsia="Calibri" w:hAnsi="Calibri"/>
                <w:sz w:val="18"/>
                <w:szCs w:val="18"/>
              </w:rPr>
              <w:t xml:space="preserve"> </w:t>
            </w:r>
            <w:r w:rsidRPr="00AF3DAF">
              <w:rPr>
                <w:sz w:val="18"/>
                <w:szCs w:val="18"/>
              </w:rPr>
              <w:t>Соммакампанья, Сорга, Терраццо, Тревенцуоло, Валеджо-суль-Минчо, Веронелла, Вилла Бартоломеа, Виллафранка-ди-Верона, Вигасио, Зевио</w:t>
            </w:r>
            <w:r w:rsidRPr="00AF3DAF">
              <w:rPr>
                <w:rFonts w:ascii="Calibri" w:eastAsia="Calibri" w:hAnsi="Calibri"/>
                <w:sz w:val="18"/>
                <w:szCs w:val="18"/>
              </w:rPr>
              <w:t xml:space="preserve"> </w:t>
            </w:r>
            <w:r w:rsidRPr="00AF3DAF">
              <w:rPr>
                <w:sz w:val="18"/>
                <w:szCs w:val="18"/>
              </w:rPr>
              <w:t>и Зимелла провинции Верона)]</w:t>
            </w:r>
          </w:p>
          <w:p w14:paraId="5358EA06" w14:textId="77777777" w:rsidR="00A56B5C" w:rsidRPr="00AF3DAF" w:rsidRDefault="00A56B5C" w:rsidP="00D75845">
            <w:pPr>
              <w:ind w:left="57" w:right="57" w:firstLine="0"/>
              <w:contextualSpacing/>
              <w:jc w:val="left"/>
              <w:rPr>
                <w:sz w:val="18"/>
                <w:szCs w:val="18"/>
              </w:rPr>
            </w:pPr>
            <w:r w:rsidRPr="00AF3DAF">
              <w:rPr>
                <w:sz w:val="18"/>
                <w:szCs w:val="18"/>
              </w:rPr>
              <w:t>6) Латвия</w:t>
            </w:r>
          </w:p>
          <w:p w14:paraId="1516C817" w14:textId="77777777" w:rsidR="00A56B5C" w:rsidRPr="00AF3DAF" w:rsidRDefault="00A56B5C" w:rsidP="00D75845">
            <w:pPr>
              <w:ind w:left="57" w:right="57" w:firstLine="0"/>
              <w:contextualSpacing/>
              <w:jc w:val="left"/>
              <w:rPr>
                <w:sz w:val="18"/>
                <w:szCs w:val="18"/>
              </w:rPr>
            </w:pPr>
            <w:r w:rsidRPr="00AF3DAF">
              <w:rPr>
                <w:sz w:val="18"/>
                <w:szCs w:val="18"/>
              </w:rPr>
              <w:t>7) Литва (за исключением муниципалитета Кедайняй региона Каунас)</w:t>
            </w:r>
          </w:p>
          <w:p w14:paraId="2606E104" w14:textId="77777777" w:rsidR="00A56B5C" w:rsidRPr="00AF3DAF" w:rsidRDefault="00A56B5C" w:rsidP="00D75845">
            <w:pPr>
              <w:ind w:left="57" w:right="57" w:firstLine="0"/>
              <w:contextualSpacing/>
              <w:jc w:val="left"/>
              <w:rPr>
                <w:sz w:val="18"/>
                <w:szCs w:val="18"/>
              </w:rPr>
            </w:pPr>
            <w:r w:rsidRPr="00AF3DAF">
              <w:rPr>
                <w:sz w:val="18"/>
                <w:szCs w:val="18"/>
              </w:rPr>
              <w:t>8) Финляндия</w:t>
            </w:r>
            <w:r w:rsidRPr="00AF3DAF">
              <w:rPr>
                <w:sz w:val="18"/>
                <w:szCs w:val="18"/>
                <w:lang w:val="en-US"/>
              </w:rPr>
              <w:t xml:space="preserve"> </w:t>
            </w:r>
          </w:p>
        </w:tc>
      </w:tr>
      <w:tr w:rsidR="00A56B5C" w:rsidRPr="00AF3DAF" w14:paraId="664C7332"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774E1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4.</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FCDCBE" w14:textId="77777777" w:rsidR="00A56B5C" w:rsidRPr="00AF3DAF" w:rsidRDefault="00A56B5C" w:rsidP="00D75845">
            <w:pPr>
              <w:ind w:left="57" w:right="57" w:firstLine="0"/>
              <w:contextualSpacing/>
              <w:jc w:val="left"/>
              <w:rPr>
                <w:sz w:val="18"/>
                <w:szCs w:val="18"/>
              </w:rPr>
            </w:pPr>
            <w:r w:rsidRPr="00AF3DAF">
              <w:rPr>
                <w:sz w:val="18"/>
                <w:szCs w:val="18"/>
              </w:rPr>
              <w:t xml:space="preserve">Предназначенные для посадки растения травянистых видов, за исключением луковиц, клубнелуковиц, растений семейства </w:t>
            </w:r>
            <w:r w:rsidRPr="00AF3DAF">
              <w:rPr>
                <w:sz w:val="18"/>
                <w:szCs w:val="18"/>
                <w:lang w:val="en-US"/>
              </w:rPr>
              <w:t>Gramineae</w:t>
            </w:r>
            <w:r w:rsidRPr="00AF3DAF">
              <w:rPr>
                <w:sz w:val="18"/>
                <w:szCs w:val="18"/>
              </w:rPr>
              <w:t xml:space="preserve">, корневищ, семян и клубней </w:t>
            </w:r>
          </w:p>
          <w:p w14:paraId="26AD4AEE"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20412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2D6FA9C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0602 90 200</w:t>
            </w:r>
          </w:p>
          <w:p w14:paraId="2FD18E9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90 300</w:t>
            </w:r>
          </w:p>
          <w:p w14:paraId="1556FE8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456F878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62AF94B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90 910</w:t>
            </w:r>
          </w:p>
          <w:p w14:paraId="04E8492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p w14:paraId="5E4B4AD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 xml:space="preserve">ex 0704 10 </w:t>
            </w:r>
          </w:p>
          <w:p w14:paraId="0983D72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0704 90 100</w:t>
            </w:r>
          </w:p>
          <w:p w14:paraId="21E0D47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0704 90 900</w:t>
            </w:r>
          </w:p>
          <w:p w14:paraId="4943E45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11 000</w:t>
            </w:r>
          </w:p>
          <w:p w14:paraId="4C9CF61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19 000</w:t>
            </w:r>
          </w:p>
          <w:p w14:paraId="3C9A9C1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21 000</w:t>
            </w:r>
          </w:p>
          <w:p w14:paraId="1261F06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0705 29 000</w:t>
            </w:r>
          </w:p>
          <w:p w14:paraId="524F4F3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0706 90 100</w:t>
            </w:r>
          </w:p>
          <w:p w14:paraId="479DED1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0709 40 000</w:t>
            </w:r>
          </w:p>
          <w:p w14:paraId="109E0AA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0709 99 100</w:t>
            </w:r>
          </w:p>
          <w:p w14:paraId="1A0AE34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0910 99 310</w:t>
            </w:r>
          </w:p>
          <w:p w14:paraId="2EBE39B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0910 99 330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B90549"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1F0C9943"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sz w:val="18"/>
                <w:szCs w:val="18"/>
                <w:lang w:val="en-US"/>
              </w:rPr>
              <w:t>Liriomyza</w:t>
            </w:r>
            <w:r w:rsidRPr="00AF3DAF">
              <w:rPr>
                <w:i/>
                <w:sz w:val="18"/>
                <w:szCs w:val="18"/>
              </w:rPr>
              <w:t xml:space="preserve"> </w:t>
            </w:r>
            <w:r w:rsidRPr="00AF3DAF">
              <w:rPr>
                <w:i/>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sz w:val="18"/>
                <w:szCs w:val="18"/>
                <w:lang w:val="en-US"/>
              </w:rPr>
              <w:t>Liriomyza</w:t>
            </w:r>
            <w:r w:rsidRPr="00AF3DAF">
              <w:rPr>
                <w:i/>
                <w:sz w:val="18"/>
                <w:szCs w:val="18"/>
              </w:rPr>
              <w:t xml:space="preserve"> </w:t>
            </w:r>
            <w:r w:rsidRPr="00AF3DAF">
              <w:rPr>
                <w:i/>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EA1A69">
              <w:rPr>
                <w:i/>
                <w:iCs/>
                <w:sz w:val="18"/>
                <w:szCs w:val="18"/>
                <w:lang w:val="en-US"/>
              </w:rPr>
              <w:t>Liriomyza</w:t>
            </w:r>
            <w:r w:rsidRPr="00EA1A69">
              <w:rPr>
                <w:i/>
                <w:iCs/>
                <w:sz w:val="18"/>
                <w:szCs w:val="18"/>
              </w:rPr>
              <w:t xml:space="preserve"> </w:t>
            </w:r>
            <w:r w:rsidRPr="00EA1A69">
              <w:rPr>
                <w:i/>
                <w:iCs/>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w:t>
            </w:r>
          </w:p>
          <w:p w14:paraId="41606DB7"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B5DDF2C"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было отмечено ни одного признака, вызванного   </w:t>
            </w:r>
            <w:r w:rsidRPr="00AF3DAF">
              <w:rPr>
                <w:i/>
                <w:sz w:val="18"/>
                <w:szCs w:val="18"/>
              </w:rPr>
              <w:t>Liriomyza bryoniae</w:t>
            </w:r>
            <w:r w:rsidRPr="00AF3DAF">
              <w:rPr>
                <w:sz w:val="18"/>
                <w:szCs w:val="18"/>
              </w:rPr>
              <w:t xml:space="preserve"> (Kaltenbach), </w:t>
            </w:r>
            <w:r w:rsidRPr="00AF3DAF">
              <w:rPr>
                <w:i/>
                <w:sz w:val="18"/>
                <w:szCs w:val="18"/>
              </w:rPr>
              <w:t>Liriomyza huidobrensis</w:t>
            </w:r>
            <w:r w:rsidRPr="00AF3DAF">
              <w:rPr>
                <w:sz w:val="18"/>
                <w:szCs w:val="18"/>
              </w:rPr>
              <w:t xml:space="preserve"> (Blanchard) и </w:t>
            </w:r>
            <w:r w:rsidRPr="00AF3DAF">
              <w:rPr>
                <w:i/>
                <w:sz w:val="18"/>
                <w:szCs w:val="18"/>
              </w:rPr>
              <w:t>Liriomyza trifolii</w:t>
            </w:r>
            <w:r w:rsidRPr="00AF3DAF">
              <w:rPr>
                <w:sz w:val="18"/>
                <w:szCs w:val="18"/>
              </w:rPr>
              <w:t xml:space="preserve"> (Burgess), в месте производства при официальных проверках, проводимых не реже одного раза в месяц в течение трех месяцев, предшествующих перемещению из этого места производства,</w:t>
            </w:r>
          </w:p>
          <w:p w14:paraId="4B475EB8"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C099A7B" w14:textId="77777777" w:rsidR="00A56B5C" w:rsidRPr="00AF3DAF" w:rsidRDefault="00A56B5C" w:rsidP="00D75845">
            <w:pPr>
              <w:ind w:left="57" w:right="57" w:firstLine="0"/>
              <w:contextualSpacing/>
              <w:jc w:val="left"/>
              <w:rPr>
                <w:sz w:val="18"/>
                <w:szCs w:val="18"/>
              </w:rPr>
            </w:pPr>
            <w:r w:rsidRPr="00AF3DAF">
              <w:rPr>
                <w:sz w:val="18"/>
                <w:szCs w:val="18"/>
              </w:rPr>
              <w:t xml:space="preserve">3) непосредственно перед реализацией растения были официально проверены и признаны свободными от </w:t>
            </w:r>
            <w:r w:rsidRPr="00AF3DAF">
              <w:rPr>
                <w:i/>
                <w:sz w:val="18"/>
                <w:szCs w:val="18"/>
              </w:rPr>
              <w:t>Liriomyza bryoniae</w:t>
            </w:r>
            <w:r w:rsidRPr="00AF3DAF">
              <w:rPr>
                <w:sz w:val="18"/>
                <w:szCs w:val="18"/>
              </w:rPr>
              <w:t xml:space="preserve"> (Kaltenbach), </w:t>
            </w:r>
            <w:r w:rsidRPr="00AF3DAF">
              <w:rPr>
                <w:i/>
                <w:sz w:val="18"/>
                <w:szCs w:val="18"/>
              </w:rPr>
              <w:t>Liriomyza huidobrensis</w:t>
            </w:r>
            <w:r w:rsidRPr="00AF3DAF">
              <w:rPr>
                <w:sz w:val="18"/>
                <w:szCs w:val="18"/>
              </w:rPr>
              <w:t xml:space="preserve"> (Blanchard) и </w:t>
            </w:r>
            <w:r w:rsidRPr="00AF3DAF">
              <w:rPr>
                <w:i/>
                <w:sz w:val="18"/>
                <w:szCs w:val="18"/>
              </w:rPr>
              <w:t>Liriomyza trifolii</w:t>
            </w:r>
            <w:r w:rsidRPr="00AF3DAF">
              <w:rPr>
                <w:sz w:val="18"/>
                <w:szCs w:val="18"/>
              </w:rPr>
              <w:t xml:space="preserve"> (Burgess) и были подвергнуты соответствующей обработке от </w:t>
            </w:r>
            <w:r w:rsidRPr="00AF3DAF">
              <w:rPr>
                <w:i/>
                <w:sz w:val="18"/>
                <w:szCs w:val="18"/>
              </w:rPr>
              <w:t>Liriomyza bryoniae</w:t>
            </w:r>
            <w:r w:rsidRPr="00AF3DAF">
              <w:rPr>
                <w:sz w:val="18"/>
                <w:szCs w:val="18"/>
              </w:rPr>
              <w:t xml:space="preserve"> (Kaltenbach) </w:t>
            </w:r>
            <w:r w:rsidRPr="00AF3DAF">
              <w:rPr>
                <w:i/>
                <w:sz w:val="18"/>
                <w:szCs w:val="18"/>
              </w:rPr>
              <w:t>Liriomyza huidobrensis</w:t>
            </w:r>
            <w:r w:rsidRPr="00AF3DAF">
              <w:rPr>
                <w:sz w:val="18"/>
                <w:szCs w:val="18"/>
              </w:rPr>
              <w:t xml:space="preserve"> (Blanchard) и </w:t>
            </w:r>
            <w:r w:rsidRPr="00AF3DAF">
              <w:rPr>
                <w:i/>
                <w:sz w:val="18"/>
                <w:szCs w:val="18"/>
              </w:rPr>
              <w:t>Liriomyza trifolii</w:t>
            </w:r>
            <w:r w:rsidRPr="00AF3DAF">
              <w:rPr>
                <w:sz w:val="18"/>
                <w:szCs w:val="18"/>
              </w:rPr>
              <w:t xml:space="preserve"> (Burgess),</w:t>
            </w:r>
          </w:p>
          <w:p w14:paraId="677807CB"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2CFEFE9" w14:textId="77777777" w:rsidR="00A56B5C" w:rsidRPr="00AF3DAF" w:rsidRDefault="00A56B5C" w:rsidP="00D75845">
            <w:pPr>
              <w:ind w:left="57" w:right="57" w:firstLine="0"/>
              <w:contextualSpacing/>
              <w:jc w:val="left"/>
              <w:rPr>
                <w:sz w:val="18"/>
                <w:szCs w:val="18"/>
              </w:rPr>
            </w:pPr>
            <w:r w:rsidRPr="00AF3DAF">
              <w:rPr>
                <w:sz w:val="18"/>
                <w:szCs w:val="18"/>
              </w:rPr>
              <w:t xml:space="preserve">4) растения происходят из растительного материала, </w:t>
            </w:r>
            <w:r w:rsidRPr="00AF3DAF">
              <w:rPr>
                <w:sz w:val="18"/>
                <w:szCs w:val="18"/>
              </w:rPr>
              <w:lastRenderedPageBreak/>
              <w:t xml:space="preserve">свободного от </w:t>
            </w:r>
            <w:r w:rsidRPr="00AF3DAF">
              <w:rPr>
                <w:i/>
                <w:sz w:val="18"/>
                <w:szCs w:val="18"/>
                <w:lang w:val="en-US"/>
              </w:rPr>
              <w:t>Liriomyza</w:t>
            </w:r>
            <w:r w:rsidRPr="00AF3DAF">
              <w:rPr>
                <w:i/>
                <w:sz w:val="18"/>
                <w:szCs w:val="18"/>
              </w:rPr>
              <w:t xml:space="preserve"> </w:t>
            </w:r>
            <w:r w:rsidRPr="00AF3DAF">
              <w:rPr>
                <w:i/>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sz w:val="18"/>
                <w:szCs w:val="18"/>
                <w:lang w:val="en-US"/>
              </w:rPr>
              <w:t>Liriomyza</w:t>
            </w:r>
            <w:r w:rsidRPr="00AF3DAF">
              <w:rPr>
                <w:i/>
                <w:sz w:val="18"/>
                <w:szCs w:val="18"/>
              </w:rPr>
              <w:t xml:space="preserve"> </w:t>
            </w:r>
            <w:r w:rsidRPr="00AF3DAF">
              <w:rPr>
                <w:i/>
                <w:sz w:val="18"/>
                <w:szCs w:val="18"/>
                <w:lang w:val="en-US"/>
              </w:rPr>
              <w:t>huidobrensis</w:t>
            </w:r>
            <w:r w:rsidRPr="00AF3DAF">
              <w:rPr>
                <w:i/>
                <w:sz w:val="18"/>
                <w:szCs w:val="18"/>
              </w:rPr>
              <w:t xml:space="preserve"> </w:t>
            </w:r>
            <w:r w:rsidRPr="00AF3DAF">
              <w:rPr>
                <w:sz w:val="18"/>
                <w:szCs w:val="18"/>
              </w:rPr>
              <w:t>(</w:t>
            </w:r>
            <w:r w:rsidRPr="00AF3DAF">
              <w:rPr>
                <w:sz w:val="18"/>
                <w:szCs w:val="18"/>
                <w:lang w:val="en-US"/>
              </w:rPr>
              <w:t>Blanchard</w:t>
            </w:r>
            <w:r w:rsidRPr="00AF3DAF">
              <w:rPr>
                <w:sz w:val="18"/>
                <w:szCs w:val="18"/>
              </w:rPr>
              <w:t xml:space="preserve">) и </w:t>
            </w:r>
            <w:r w:rsidRPr="00AF3DAF">
              <w:rPr>
                <w:i/>
                <w:sz w:val="18"/>
                <w:szCs w:val="18"/>
                <w:lang w:val="en-US"/>
              </w:rPr>
              <w:t>Liriomyza</w:t>
            </w:r>
            <w:r w:rsidRPr="00AF3DAF">
              <w:rPr>
                <w:i/>
                <w:sz w:val="18"/>
                <w:szCs w:val="18"/>
              </w:rPr>
              <w:t xml:space="preserve"> </w:t>
            </w:r>
            <w:r w:rsidRPr="00AF3DAF">
              <w:rPr>
                <w:i/>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 xml:space="preserve">); были выращены </w:t>
            </w:r>
            <w:r w:rsidRPr="00AF3DAF">
              <w:rPr>
                <w:sz w:val="18"/>
                <w:szCs w:val="18"/>
                <w:lang w:val="en-US"/>
              </w:rPr>
              <w:t>in</w:t>
            </w:r>
            <w:r w:rsidRPr="00AF3DAF">
              <w:rPr>
                <w:sz w:val="18"/>
                <w:szCs w:val="18"/>
              </w:rPr>
              <w:t xml:space="preserve"> </w:t>
            </w:r>
            <w:r w:rsidRPr="00AF3DAF">
              <w:rPr>
                <w:sz w:val="18"/>
                <w:szCs w:val="18"/>
                <w:lang w:val="en-US"/>
              </w:rPr>
              <w:t>vitro</w:t>
            </w:r>
            <w:r w:rsidRPr="00AF3DAF">
              <w:rPr>
                <w:sz w:val="18"/>
                <w:szCs w:val="18"/>
              </w:rPr>
              <w:t xml:space="preserve"> в стерильной среде в стерильных условиях, исключающих возможность заражения </w:t>
            </w:r>
            <w:r w:rsidRPr="00AF3DAF">
              <w:rPr>
                <w:i/>
                <w:sz w:val="18"/>
                <w:szCs w:val="18"/>
                <w:lang w:val="en-US"/>
              </w:rPr>
              <w:t>Liriomyza</w:t>
            </w:r>
            <w:r w:rsidRPr="00AF3DAF">
              <w:rPr>
                <w:i/>
                <w:sz w:val="18"/>
                <w:szCs w:val="18"/>
              </w:rPr>
              <w:t xml:space="preserve"> </w:t>
            </w:r>
            <w:r w:rsidRPr="00AF3DAF">
              <w:rPr>
                <w:i/>
                <w:sz w:val="18"/>
                <w:szCs w:val="18"/>
                <w:lang w:val="en-US"/>
              </w:rPr>
              <w:t>bryoniae</w:t>
            </w:r>
            <w:r w:rsidRPr="00AF3DAF">
              <w:rPr>
                <w:sz w:val="18"/>
                <w:szCs w:val="18"/>
              </w:rPr>
              <w:t xml:space="preserve"> (</w:t>
            </w:r>
            <w:r w:rsidRPr="00AF3DAF">
              <w:rPr>
                <w:sz w:val="18"/>
                <w:szCs w:val="18"/>
                <w:lang w:val="en-US"/>
              </w:rPr>
              <w:t>Kaltenbach</w:t>
            </w:r>
            <w:r w:rsidRPr="00AF3DAF">
              <w:rPr>
                <w:sz w:val="18"/>
                <w:szCs w:val="18"/>
              </w:rPr>
              <w:t xml:space="preserve">), </w:t>
            </w:r>
            <w:r w:rsidRPr="00AF3DAF">
              <w:rPr>
                <w:i/>
                <w:sz w:val="18"/>
                <w:szCs w:val="18"/>
                <w:lang w:val="en-US"/>
              </w:rPr>
              <w:t>Liriomyza</w:t>
            </w:r>
            <w:r w:rsidRPr="00AF3DAF">
              <w:rPr>
                <w:i/>
                <w:sz w:val="18"/>
                <w:szCs w:val="18"/>
              </w:rPr>
              <w:t xml:space="preserve"> </w:t>
            </w:r>
            <w:r w:rsidRPr="00AF3DAF">
              <w:rPr>
                <w:i/>
                <w:sz w:val="18"/>
                <w:szCs w:val="18"/>
                <w:lang w:val="en-US"/>
              </w:rPr>
              <w:t>huidobrensis</w:t>
            </w:r>
            <w:r w:rsidRPr="00AF3DAF">
              <w:rPr>
                <w:sz w:val="18"/>
                <w:szCs w:val="18"/>
              </w:rPr>
              <w:t xml:space="preserve"> (</w:t>
            </w:r>
            <w:r w:rsidRPr="00AF3DAF">
              <w:rPr>
                <w:sz w:val="18"/>
                <w:szCs w:val="18"/>
                <w:lang w:val="en-US"/>
              </w:rPr>
              <w:t>Blanchard</w:t>
            </w:r>
            <w:r w:rsidRPr="00AF3DAF">
              <w:rPr>
                <w:sz w:val="18"/>
                <w:szCs w:val="18"/>
              </w:rPr>
              <w:t xml:space="preserve">) и </w:t>
            </w:r>
            <w:r w:rsidRPr="00AF3DAF">
              <w:rPr>
                <w:i/>
                <w:sz w:val="18"/>
                <w:szCs w:val="18"/>
                <w:lang w:val="en-US"/>
              </w:rPr>
              <w:t>Liriomyza</w:t>
            </w:r>
            <w:r w:rsidRPr="00AF3DAF">
              <w:rPr>
                <w:i/>
                <w:sz w:val="18"/>
                <w:szCs w:val="18"/>
              </w:rPr>
              <w:t xml:space="preserve"> </w:t>
            </w:r>
            <w:r w:rsidRPr="00AF3DAF">
              <w:rPr>
                <w:i/>
                <w:sz w:val="18"/>
                <w:szCs w:val="18"/>
                <w:lang w:val="en-US"/>
              </w:rPr>
              <w:t>trifolii</w:t>
            </w:r>
            <w:r w:rsidRPr="00AF3DAF">
              <w:rPr>
                <w:sz w:val="18"/>
                <w:szCs w:val="18"/>
              </w:rPr>
              <w:t xml:space="preserve"> (</w:t>
            </w:r>
            <w:r w:rsidRPr="00AF3DAF">
              <w:rPr>
                <w:sz w:val="18"/>
                <w:szCs w:val="18"/>
                <w:lang w:val="en-US"/>
              </w:rPr>
              <w:t>Burgess</w:t>
            </w:r>
            <w:r w:rsidRPr="00AF3DAF">
              <w:rPr>
                <w:sz w:val="18"/>
                <w:szCs w:val="18"/>
              </w:rPr>
              <w:t xml:space="preserve">); </w:t>
            </w:r>
          </w:p>
          <w:p w14:paraId="7E33661A" w14:textId="77777777" w:rsidR="00A56B5C" w:rsidRPr="00AF3DAF" w:rsidRDefault="00A56B5C" w:rsidP="00D75845">
            <w:pPr>
              <w:ind w:left="57" w:right="57" w:firstLine="0"/>
              <w:contextualSpacing/>
              <w:jc w:val="left"/>
              <w:rPr>
                <w:sz w:val="18"/>
                <w:szCs w:val="18"/>
              </w:rPr>
            </w:pPr>
            <w:r w:rsidRPr="00AF3DAF">
              <w:rPr>
                <w:sz w:val="18"/>
                <w:szCs w:val="18"/>
              </w:rPr>
              <w:t xml:space="preserve">и </w:t>
            </w:r>
          </w:p>
          <w:p w14:paraId="14E0F6F3" w14:textId="77777777" w:rsidR="00A56B5C" w:rsidRPr="00AF3DAF" w:rsidRDefault="00A56B5C" w:rsidP="00D75845">
            <w:pPr>
              <w:ind w:left="57" w:right="57" w:firstLine="0"/>
              <w:contextualSpacing/>
              <w:jc w:val="left"/>
              <w:rPr>
                <w:sz w:val="18"/>
                <w:szCs w:val="18"/>
              </w:rPr>
            </w:pPr>
            <w:r w:rsidRPr="00AF3DAF">
              <w:rPr>
                <w:sz w:val="18"/>
                <w:szCs w:val="18"/>
              </w:rPr>
              <w:t>транспортируются в прозрачных контейнерах в стерильных условиях</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6E8A4B" w14:textId="77777777" w:rsidR="00A56B5C" w:rsidRPr="00AF3DAF" w:rsidRDefault="00A56B5C" w:rsidP="00D75845">
            <w:pPr>
              <w:ind w:left="57" w:right="57" w:firstLine="0"/>
              <w:contextualSpacing/>
              <w:rPr>
                <w:sz w:val="18"/>
                <w:szCs w:val="18"/>
                <w:lang w:val="en-US"/>
              </w:rPr>
            </w:pPr>
            <w:r w:rsidRPr="00AF3DAF">
              <w:rPr>
                <w:sz w:val="18"/>
                <w:szCs w:val="18"/>
                <w:lang w:val="en-US"/>
              </w:rPr>
              <w:lastRenderedPageBreak/>
              <w:t>1) Ирландия</w:t>
            </w:r>
          </w:p>
          <w:p w14:paraId="4CBC13B2" w14:textId="77777777" w:rsidR="00A56B5C" w:rsidRPr="00AF3DAF" w:rsidRDefault="00A56B5C" w:rsidP="00D75845">
            <w:pPr>
              <w:ind w:left="57" w:right="57" w:firstLine="0"/>
              <w:contextualSpacing/>
              <w:rPr>
                <w:sz w:val="18"/>
                <w:szCs w:val="18"/>
                <w:lang w:val="en-US"/>
              </w:rPr>
            </w:pPr>
            <w:r w:rsidRPr="00AF3DAF">
              <w:rPr>
                <w:sz w:val="18"/>
                <w:szCs w:val="18"/>
                <w:lang w:val="en-US"/>
              </w:rPr>
              <w:t>2) Великобритания (Северная Ирландия)</w:t>
            </w:r>
          </w:p>
        </w:tc>
      </w:tr>
      <w:tr w:rsidR="00A56B5C" w:rsidRPr="00AF3DAF" w14:paraId="3561A3A3"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EC35B5"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D533DA"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sz w:val="18"/>
                <w:szCs w:val="18"/>
                <w:lang w:val="en-US"/>
              </w:rPr>
              <w:t>Allium</w:t>
            </w:r>
            <w:r w:rsidRPr="00AF3DAF">
              <w:rPr>
                <w:i/>
                <w:sz w:val="18"/>
                <w:szCs w:val="18"/>
              </w:rPr>
              <w:t xml:space="preserve"> </w:t>
            </w:r>
            <w:r w:rsidRPr="00AF3DAF">
              <w:rPr>
                <w:i/>
                <w:sz w:val="18"/>
                <w:szCs w:val="18"/>
                <w:lang w:val="en-US"/>
              </w:rPr>
              <w:t>porrum</w:t>
            </w:r>
            <w:r w:rsidRPr="00AF3DAF">
              <w:rPr>
                <w:sz w:val="18"/>
                <w:szCs w:val="18"/>
              </w:rPr>
              <w:t xml:space="preserve"> </w:t>
            </w:r>
            <w:r w:rsidRPr="00AF3DAF">
              <w:rPr>
                <w:sz w:val="18"/>
                <w:szCs w:val="18"/>
                <w:lang w:val="en-US"/>
              </w:rPr>
              <w:t>L</w:t>
            </w:r>
            <w:r w:rsidRPr="00AF3DAF">
              <w:rPr>
                <w:sz w:val="18"/>
                <w:szCs w:val="18"/>
              </w:rPr>
              <w:t xml:space="preserve">., </w:t>
            </w:r>
            <w:r w:rsidRPr="00AF3DAF">
              <w:rPr>
                <w:i/>
                <w:sz w:val="18"/>
                <w:szCs w:val="18"/>
                <w:lang w:val="en-US"/>
              </w:rPr>
              <w:t>Apium</w:t>
            </w:r>
            <w:r w:rsidRPr="00AF3DAF">
              <w:rPr>
                <w:i/>
                <w:sz w:val="18"/>
                <w:szCs w:val="18"/>
              </w:rPr>
              <w:t xml:space="preserve"> </w:t>
            </w:r>
            <w:r w:rsidRPr="00AF3DAF">
              <w:rPr>
                <w:sz w:val="18"/>
                <w:szCs w:val="18"/>
                <w:lang w:val="en-US"/>
              </w:rPr>
              <w:t>L</w:t>
            </w:r>
            <w:r w:rsidRPr="00AF3DAF">
              <w:rPr>
                <w:sz w:val="18"/>
                <w:szCs w:val="18"/>
              </w:rPr>
              <w:t xml:space="preserve">., </w:t>
            </w:r>
            <w:r w:rsidRPr="00AF3DAF">
              <w:rPr>
                <w:i/>
                <w:sz w:val="18"/>
                <w:szCs w:val="18"/>
                <w:lang w:val="en-US"/>
              </w:rPr>
              <w:t>Beta</w:t>
            </w:r>
            <w:r w:rsidRPr="00AF3DAF">
              <w:rPr>
                <w:i/>
                <w:sz w:val="18"/>
                <w:szCs w:val="18"/>
              </w:rPr>
              <w:t xml:space="preserve"> </w:t>
            </w:r>
            <w:r w:rsidRPr="00AF3DAF">
              <w:rPr>
                <w:sz w:val="18"/>
                <w:szCs w:val="18"/>
                <w:lang w:val="en-US"/>
              </w:rPr>
              <w:t>L</w:t>
            </w:r>
            <w:r w:rsidRPr="00AF3DAF">
              <w:rPr>
                <w:sz w:val="18"/>
                <w:szCs w:val="18"/>
              </w:rPr>
              <w:t xml:space="preserve">., за исключением тех, которые указаны в позиции 6 и тех, которые предназначены для использования в качестве корма для животных, </w:t>
            </w:r>
            <w:r w:rsidRPr="00AF3DAF">
              <w:rPr>
                <w:i/>
                <w:sz w:val="18"/>
                <w:szCs w:val="18"/>
                <w:lang w:val="en-US"/>
              </w:rPr>
              <w:t>Brassica</w:t>
            </w:r>
            <w:r w:rsidRPr="00AF3DAF">
              <w:rPr>
                <w:i/>
                <w:sz w:val="18"/>
                <w:szCs w:val="18"/>
              </w:rPr>
              <w:t xml:space="preserve"> </w:t>
            </w:r>
            <w:r w:rsidRPr="00AF3DAF">
              <w:rPr>
                <w:i/>
                <w:sz w:val="18"/>
                <w:szCs w:val="18"/>
                <w:lang w:val="en-US"/>
              </w:rPr>
              <w:t>napus</w:t>
            </w:r>
            <w:r w:rsidRPr="00AF3DAF">
              <w:rPr>
                <w:i/>
                <w:sz w:val="18"/>
                <w:szCs w:val="18"/>
              </w:rPr>
              <w:t xml:space="preserve"> </w:t>
            </w:r>
            <w:r w:rsidRPr="00AF3DAF">
              <w:rPr>
                <w:sz w:val="18"/>
                <w:szCs w:val="18"/>
                <w:lang w:val="en-US"/>
              </w:rPr>
              <w:t>L</w:t>
            </w:r>
            <w:r w:rsidRPr="00AF3DAF">
              <w:rPr>
                <w:sz w:val="18"/>
                <w:szCs w:val="18"/>
              </w:rPr>
              <w:t xml:space="preserve">., </w:t>
            </w:r>
            <w:r w:rsidRPr="00AF3DAF">
              <w:rPr>
                <w:i/>
                <w:sz w:val="18"/>
                <w:szCs w:val="18"/>
                <w:lang w:val="en-US"/>
              </w:rPr>
              <w:t>Brassica</w:t>
            </w:r>
            <w:r w:rsidRPr="00AF3DAF">
              <w:rPr>
                <w:i/>
                <w:sz w:val="18"/>
                <w:szCs w:val="18"/>
              </w:rPr>
              <w:t xml:space="preserve"> </w:t>
            </w:r>
            <w:r w:rsidRPr="00AF3DAF">
              <w:rPr>
                <w:i/>
                <w:sz w:val="18"/>
                <w:szCs w:val="18"/>
                <w:lang w:val="en-US"/>
              </w:rPr>
              <w:t>rapa</w:t>
            </w:r>
            <w:r w:rsidRPr="00AF3DAF">
              <w:rPr>
                <w:sz w:val="18"/>
                <w:szCs w:val="18"/>
              </w:rPr>
              <w:t xml:space="preserve"> </w:t>
            </w:r>
            <w:r w:rsidRPr="00AF3DAF">
              <w:rPr>
                <w:sz w:val="18"/>
                <w:szCs w:val="18"/>
                <w:lang w:val="en-US"/>
              </w:rPr>
              <w:t>L</w:t>
            </w:r>
            <w:r w:rsidRPr="00AF3DAF">
              <w:rPr>
                <w:sz w:val="18"/>
                <w:szCs w:val="18"/>
              </w:rPr>
              <w:t xml:space="preserve">., </w:t>
            </w:r>
            <w:r w:rsidRPr="00AF3DAF">
              <w:rPr>
                <w:i/>
                <w:sz w:val="18"/>
                <w:szCs w:val="18"/>
                <w:lang w:val="en-US"/>
              </w:rPr>
              <w:t>Daucus</w:t>
            </w:r>
            <w:r w:rsidRPr="00AF3DAF">
              <w:rPr>
                <w:sz w:val="18"/>
                <w:szCs w:val="18"/>
              </w:rPr>
              <w:t xml:space="preserve"> </w:t>
            </w:r>
            <w:r w:rsidRPr="00AF3DAF">
              <w:rPr>
                <w:sz w:val="18"/>
                <w:szCs w:val="18"/>
                <w:lang w:val="en-US"/>
              </w:rPr>
              <w:t>L</w:t>
            </w:r>
            <w:r w:rsidRPr="00AF3DAF">
              <w:rPr>
                <w:sz w:val="18"/>
                <w:szCs w:val="18"/>
              </w:rPr>
              <w:t xml:space="preserve">., за исключением растений, предназначенных для посадки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2F68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0703 90 000</w:t>
            </w:r>
          </w:p>
          <w:p w14:paraId="65288C0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0704 90 900</w:t>
            </w:r>
          </w:p>
          <w:p w14:paraId="5F91EE5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0706 10 000 </w:t>
            </w:r>
          </w:p>
          <w:p w14:paraId="7C70959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0706 90 100 </w:t>
            </w:r>
          </w:p>
          <w:p w14:paraId="06274E2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0706 90 900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EDB331" w14:textId="77777777" w:rsidR="00A56B5C" w:rsidRPr="00AF3DAF" w:rsidRDefault="00A56B5C" w:rsidP="00D75845">
            <w:pPr>
              <w:ind w:left="57" w:right="57" w:firstLine="0"/>
              <w:contextualSpacing/>
              <w:jc w:val="left"/>
              <w:rPr>
                <w:sz w:val="18"/>
                <w:szCs w:val="18"/>
              </w:rPr>
            </w:pPr>
            <w:r w:rsidRPr="00AF3DAF">
              <w:rPr>
                <w:sz w:val="18"/>
                <w:szCs w:val="18"/>
              </w:rPr>
              <w:t>1) Груз или партия не должны содержать более 1 % почвы по весу,</w:t>
            </w:r>
          </w:p>
          <w:p w14:paraId="360018CC"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3CC41437"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растения предназначены для переработки на предприятиях, которые располагают официально утвержденными установками для удаления отходов, обеспечивающие отсутствие риска распространения </w:t>
            </w:r>
            <w:r w:rsidRPr="00AF3DAF">
              <w:rPr>
                <w:sz w:val="18"/>
                <w:szCs w:val="18"/>
                <w:lang w:val="en-US"/>
              </w:rPr>
              <w:t>BNYVV</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484E1B" w14:textId="77777777" w:rsidR="00A56B5C" w:rsidRPr="00AF3DAF" w:rsidRDefault="00A56B5C" w:rsidP="00D75845">
            <w:pPr>
              <w:ind w:left="57" w:right="57" w:firstLine="0"/>
              <w:contextualSpacing/>
              <w:jc w:val="left"/>
              <w:rPr>
                <w:sz w:val="18"/>
                <w:szCs w:val="18"/>
              </w:rPr>
            </w:pPr>
            <w:r w:rsidRPr="00AF3DAF">
              <w:rPr>
                <w:sz w:val="18"/>
                <w:szCs w:val="18"/>
              </w:rPr>
              <w:t>1) Франция (Бретань)</w:t>
            </w:r>
          </w:p>
          <w:p w14:paraId="75E950A0" w14:textId="77777777" w:rsidR="00A56B5C" w:rsidRPr="00AF3DAF" w:rsidRDefault="00A56B5C" w:rsidP="00D75845">
            <w:pPr>
              <w:ind w:left="57" w:right="57" w:firstLine="0"/>
              <w:contextualSpacing/>
              <w:jc w:val="left"/>
              <w:rPr>
                <w:sz w:val="18"/>
                <w:szCs w:val="18"/>
              </w:rPr>
            </w:pPr>
            <w:r w:rsidRPr="00AF3DAF">
              <w:rPr>
                <w:sz w:val="18"/>
                <w:szCs w:val="18"/>
              </w:rPr>
              <w:t>2) Финляндия</w:t>
            </w:r>
          </w:p>
          <w:p w14:paraId="12C6FCC5" w14:textId="77777777" w:rsidR="00A56B5C" w:rsidRPr="00AF3DAF" w:rsidRDefault="00A56B5C" w:rsidP="00D75845">
            <w:pPr>
              <w:ind w:left="57" w:right="57" w:firstLine="0"/>
              <w:contextualSpacing/>
              <w:jc w:val="left"/>
              <w:rPr>
                <w:sz w:val="18"/>
                <w:szCs w:val="18"/>
              </w:rPr>
            </w:pPr>
            <w:r w:rsidRPr="00AF3DAF">
              <w:rPr>
                <w:sz w:val="18"/>
                <w:szCs w:val="18"/>
              </w:rPr>
              <w:t>3) Ирландия</w:t>
            </w:r>
          </w:p>
          <w:p w14:paraId="76DBC1BE" w14:textId="77777777" w:rsidR="00A56B5C" w:rsidRPr="00AF3DAF" w:rsidRDefault="00A56B5C" w:rsidP="00D75845">
            <w:pPr>
              <w:ind w:left="57" w:right="57" w:firstLine="0"/>
              <w:contextualSpacing/>
              <w:jc w:val="left"/>
              <w:rPr>
                <w:sz w:val="18"/>
                <w:szCs w:val="18"/>
              </w:rPr>
            </w:pPr>
            <w:r w:rsidRPr="00AF3DAF">
              <w:rPr>
                <w:sz w:val="18"/>
                <w:szCs w:val="18"/>
              </w:rPr>
              <w:t>4) Португалия (Азорские острова)</w:t>
            </w:r>
          </w:p>
          <w:p w14:paraId="67A48E5B" w14:textId="77777777" w:rsidR="00A56B5C" w:rsidRPr="00AF3DAF" w:rsidRDefault="00A56B5C" w:rsidP="00D75845">
            <w:pPr>
              <w:ind w:left="57" w:right="57" w:firstLine="0"/>
              <w:contextualSpacing/>
              <w:jc w:val="left"/>
              <w:rPr>
                <w:sz w:val="18"/>
                <w:szCs w:val="18"/>
              </w:rPr>
            </w:pPr>
            <w:r w:rsidRPr="00AF3DAF">
              <w:rPr>
                <w:sz w:val="18"/>
                <w:szCs w:val="18"/>
              </w:rPr>
              <w:t>5) Великобритания (Северная Ирландия)</w:t>
            </w:r>
          </w:p>
          <w:p w14:paraId="2EF62E79" w14:textId="77777777" w:rsidR="00A56B5C" w:rsidRPr="00AF3DAF" w:rsidRDefault="00A56B5C" w:rsidP="00D75845">
            <w:pPr>
              <w:ind w:left="57" w:right="57" w:firstLine="0"/>
              <w:contextualSpacing/>
              <w:jc w:val="left"/>
              <w:rPr>
                <w:sz w:val="18"/>
                <w:szCs w:val="18"/>
                <w:lang w:val="en-US"/>
              </w:rPr>
            </w:pPr>
          </w:p>
        </w:tc>
      </w:tr>
      <w:tr w:rsidR="00A56B5C" w:rsidRPr="00AF3DAF" w14:paraId="1148030D"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F693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6.</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0494B7"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sz w:val="18"/>
                <w:szCs w:val="18"/>
                <w:lang w:val="en-US"/>
              </w:rPr>
              <w:t>Beta</w:t>
            </w:r>
            <w:r w:rsidRPr="00AF3DAF">
              <w:rPr>
                <w:i/>
                <w:sz w:val="18"/>
                <w:szCs w:val="18"/>
              </w:rPr>
              <w:t xml:space="preserve"> </w:t>
            </w:r>
            <w:r w:rsidRPr="00AF3DAF">
              <w:rPr>
                <w:i/>
                <w:sz w:val="18"/>
                <w:szCs w:val="18"/>
                <w:lang w:val="en-US"/>
              </w:rPr>
              <w:t>vulgaris</w:t>
            </w:r>
            <w:r w:rsidRPr="00AF3DAF">
              <w:rPr>
                <w:sz w:val="18"/>
                <w:szCs w:val="18"/>
              </w:rPr>
              <w:t xml:space="preserve"> </w:t>
            </w:r>
            <w:r w:rsidRPr="00AF3DAF">
              <w:rPr>
                <w:sz w:val="18"/>
                <w:szCs w:val="18"/>
                <w:lang w:val="en-US"/>
              </w:rPr>
              <w:t>L</w:t>
            </w:r>
            <w:r w:rsidRPr="00AF3DAF">
              <w:rPr>
                <w:sz w:val="18"/>
                <w:szCs w:val="18"/>
              </w:rPr>
              <w:t xml:space="preserve">., предназначенные для промышленной переработки </w:t>
            </w:r>
          </w:p>
          <w:p w14:paraId="5FC9DE43"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60898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1212 91 800</w:t>
            </w:r>
          </w:p>
          <w:p w14:paraId="3887F98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1214 90 100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7D47F9"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p>
          <w:p w14:paraId="083F0CAD" w14:textId="77777777" w:rsidR="00A56B5C" w:rsidRPr="00AF3DAF" w:rsidRDefault="00A56B5C" w:rsidP="00D75845">
            <w:pPr>
              <w:ind w:left="57" w:right="57" w:firstLine="0"/>
              <w:contextualSpacing/>
              <w:jc w:val="left"/>
              <w:rPr>
                <w:sz w:val="18"/>
                <w:szCs w:val="18"/>
              </w:rPr>
            </w:pPr>
            <w:r w:rsidRPr="00AF3DAF">
              <w:rPr>
                <w:sz w:val="18"/>
                <w:szCs w:val="18"/>
              </w:rPr>
              <w:t xml:space="preserve">1) перевозятся таким образом, чтобы обеспечить отсутствие риска распространения </w:t>
            </w:r>
            <w:r w:rsidRPr="00AF3DAF">
              <w:rPr>
                <w:sz w:val="18"/>
                <w:szCs w:val="18"/>
                <w:lang w:val="en-US"/>
              </w:rPr>
              <w:t>BNYVV</w:t>
            </w:r>
            <w:r w:rsidRPr="00AF3DAF">
              <w:rPr>
                <w:sz w:val="18"/>
                <w:szCs w:val="18"/>
              </w:rPr>
              <w:t xml:space="preserve">, и предназначены для доставки на перерабатывающие предприятия, которые располагают официально утвержденными установками для удаления отходов, обеспечивающие отсутствие риска распространения </w:t>
            </w:r>
            <w:r w:rsidRPr="00AF3DAF">
              <w:rPr>
                <w:sz w:val="18"/>
                <w:szCs w:val="18"/>
                <w:lang w:val="en-US"/>
              </w:rPr>
              <w:t>BNYVV</w:t>
            </w:r>
            <w:r w:rsidRPr="00AF3DAF">
              <w:rPr>
                <w:sz w:val="18"/>
                <w:szCs w:val="18"/>
              </w:rPr>
              <w:t xml:space="preserve">,   </w:t>
            </w:r>
          </w:p>
          <w:p w14:paraId="75D60DEE"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FE14F6F"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были выращены в зоне, в которой не известно присутствие </w:t>
            </w:r>
            <w:r w:rsidRPr="00AF3DAF">
              <w:rPr>
                <w:sz w:val="18"/>
                <w:szCs w:val="18"/>
                <w:lang w:val="en-US"/>
              </w:rPr>
              <w:t>BNYVV</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B1256B" w14:textId="77777777" w:rsidR="00A56B5C" w:rsidRPr="00AF3DAF" w:rsidRDefault="00A56B5C" w:rsidP="00D75845">
            <w:pPr>
              <w:ind w:left="57" w:right="57" w:firstLine="0"/>
              <w:contextualSpacing/>
              <w:jc w:val="left"/>
              <w:rPr>
                <w:sz w:val="18"/>
                <w:szCs w:val="18"/>
              </w:rPr>
            </w:pPr>
            <w:r w:rsidRPr="00AF3DAF">
              <w:rPr>
                <w:sz w:val="18"/>
                <w:szCs w:val="18"/>
              </w:rPr>
              <w:t>1)</w:t>
            </w:r>
            <w:r w:rsidRPr="00AF3DAF">
              <w:rPr>
                <w:rFonts w:ascii="Calibri" w:eastAsia="Calibri" w:hAnsi="Calibri"/>
                <w:sz w:val="18"/>
                <w:szCs w:val="18"/>
              </w:rPr>
              <w:t xml:space="preserve"> </w:t>
            </w:r>
            <w:r w:rsidRPr="00AF3DAF">
              <w:rPr>
                <w:sz w:val="18"/>
                <w:szCs w:val="18"/>
              </w:rPr>
              <w:t>Ирландия</w:t>
            </w:r>
          </w:p>
          <w:p w14:paraId="33F580BE" w14:textId="77777777" w:rsidR="00A56B5C" w:rsidRPr="00AF3DAF" w:rsidRDefault="00A56B5C" w:rsidP="00D75845">
            <w:pPr>
              <w:ind w:left="57" w:right="57" w:firstLine="0"/>
              <w:contextualSpacing/>
              <w:jc w:val="left"/>
              <w:rPr>
                <w:sz w:val="18"/>
                <w:szCs w:val="18"/>
              </w:rPr>
            </w:pPr>
            <w:r w:rsidRPr="00AF3DAF">
              <w:rPr>
                <w:sz w:val="18"/>
                <w:szCs w:val="18"/>
              </w:rPr>
              <w:t>2) Франция (Бретань)</w:t>
            </w:r>
          </w:p>
          <w:p w14:paraId="6C58D110" w14:textId="77777777" w:rsidR="00A56B5C" w:rsidRPr="00AF3DAF" w:rsidRDefault="00A56B5C" w:rsidP="00D75845">
            <w:pPr>
              <w:ind w:left="57" w:right="57" w:firstLine="0"/>
              <w:contextualSpacing/>
              <w:jc w:val="left"/>
              <w:rPr>
                <w:sz w:val="18"/>
                <w:szCs w:val="18"/>
              </w:rPr>
            </w:pPr>
            <w:r w:rsidRPr="00AF3DAF">
              <w:rPr>
                <w:sz w:val="18"/>
                <w:szCs w:val="18"/>
              </w:rPr>
              <w:t>3) Португалия (Азорские острова)</w:t>
            </w:r>
          </w:p>
          <w:p w14:paraId="26593D1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4) Финляндия</w:t>
            </w:r>
          </w:p>
          <w:p w14:paraId="4888582B" w14:textId="77777777" w:rsidR="00A56B5C" w:rsidRPr="00AF3DAF" w:rsidRDefault="00A56B5C" w:rsidP="00D75845">
            <w:pPr>
              <w:ind w:left="57" w:right="57" w:firstLine="0"/>
              <w:contextualSpacing/>
              <w:jc w:val="left"/>
              <w:rPr>
                <w:sz w:val="18"/>
                <w:szCs w:val="18"/>
              </w:rPr>
            </w:pPr>
            <w:r w:rsidRPr="00AF3DAF">
              <w:rPr>
                <w:sz w:val="18"/>
                <w:szCs w:val="18"/>
                <w:lang w:val="en-US"/>
              </w:rPr>
              <w:t>5) Великобритания (Северная Ирландия)</w:t>
            </w:r>
          </w:p>
          <w:p w14:paraId="31AB3CCB" w14:textId="77777777" w:rsidR="00A56B5C" w:rsidRPr="00AF3DAF" w:rsidRDefault="00A56B5C" w:rsidP="00D75845">
            <w:pPr>
              <w:ind w:left="57" w:right="57" w:firstLine="0"/>
              <w:contextualSpacing/>
              <w:jc w:val="left"/>
              <w:rPr>
                <w:sz w:val="18"/>
                <w:szCs w:val="18"/>
                <w:lang w:val="en-US"/>
              </w:rPr>
            </w:pPr>
          </w:p>
        </w:tc>
      </w:tr>
      <w:tr w:rsidR="00A56B5C" w:rsidRPr="00AF3DAF" w14:paraId="7E6F77C3"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A9D24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7.</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F3DADD" w14:textId="77777777" w:rsidR="00A56B5C" w:rsidRPr="00AF3DAF" w:rsidRDefault="00A56B5C" w:rsidP="00D75845">
            <w:pPr>
              <w:ind w:left="57" w:right="57" w:firstLine="0"/>
              <w:contextualSpacing/>
              <w:jc w:val="left"/>
              <w:rPr>
                <w:sz w:val="18"/>
                <w:szCs w:val="18"/>
              </w:rPr>
            </w:pPr>
            <w:r w:rsidRPr="00AF3DAF">
              <w:rPr>
                <w:sz w:val="18"/>
                <w:szCs w:val="18"/>
              </w:rPr>
              <w:t xml:space="preserve">Клубни </w:t>
            </w:r>
            <w:r w:rsidRPr="00AF3DAF">
              <w:rPr>
                <w:i/>
                <w:sz w:val="18"/>
                <w:szCs w:val="18"/>
                <w:lang w:val="en-US"/>
              </w:rPr>
              <w:t>Solanum</w:t>
            </w:r>
            <w:r w:rsidRPr="00AF3DAF">
              <w:rPr>
                <w:i/>
                <w:sz w:val="18"/>
                <w:szCs w:val="18"/>
              </w:rPr>
              <w:t xml:space="preserve"> </w:t>
            </w:r>
            <w:r w:rsidRPr="00AF3DAF">
              <w:rPr>
                <w:i/>
                <w:sz w:val="18"/>
                <w:szCs w:val="18"/>
                <w:lang w:val="en-US"/>
              </w:rPr>
              <w:t>tuberosum</w:t>
            </w:r>
            <w:r w:rsidRPr="00AF3DAF">
              <w:rPr>
                <w:sz w:val="18"/>
                <w:szCs w:val="18"/>
              </w:rPr>
              <w:t xml:space="preserve"> </w:t>
            </w:r>
            <w:r w:rsidRPr="00AF3DAF">
              <w:rPr>
                <w:sz w:val="18"/>
                <w:szCs w:val="18"/>
                <w:lang w:val="en-US"/>
              </w:rPr>
              <w:t>L</w:t>
            </w:r>
            <w:r w:rsidRPr="00AF3DAF">
              <w:rPr>
                <w:sz w:val="18"/>
                <w:szCs w:val="18"/>
              </w:rPr>
              <w:t xml:space="preserve">., предназначенные для посадки </w:t>
            </w:r>
          </w:p>
          <w:p w14:paraId="011FFC33"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1ACE9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0701 10 000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3B105"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клубни:</w:t>
            </w:r>
          </w:p>
          <w:p w14:paraId="4F5B0D65" w14:textId="77777777" w:rsidR="00A56B5C" w:rsidRPr="00AF3DAF" w:rsidRDefault="00A56B5C" w:rsidP="00D75845">
            <w:pPr>
              <w:ind w:left="57" w:right="57" w:firstLine="0"/>
              <w:contextualSpacing/>
              <w:jc w:val="left"/>
              <w:rPr>
                <w:sz w:val="18"/>
                <w:szCs w:val="18"/>
              </w:rPr>
            </w:pPr>
            <w:r w:rsidRPr="00AF3DAF">
              <w:rPr>
                <w:sz w:val="18"/>
                <w:szCs w:val="18"/>
              </w:rPr>
              <w:t xml:space="preserve">1) были выращены в зоне, в которой не известно присутствие </w:t>
            </w:r>
            <w:r w:rsidRPr="00EA1A69">
              <w:rPr>
                <w:i/>
                <w:sz w:val="18"/>
                <w:szCs w:val="18"/>
                <w:lang w:val="en-US"/>
              </w:rPr>
              <w:t>Beet</w:t>
            </w:r>
            <w:r w:rsidRPr="00EA1A69">
              <w:rPr>
                <w:i/>
                <w:sz w:val="18"/>
                <w:szCs w:val="18"/>
              </w:rPr>
              <w:t xml:space="preserve"> </w:t>
            </w:r>
            <w:r w:rsidRPr="00EA1A69">
              <w:rPr>
                <w:i/>
                <w:sz w:val="18"/>
                <w:szCs w:val="18"/>
                <w:lang w:val="en-US"/>
              </w:rPr>
              <w:t>necrotic</w:t>
            </w:r>
            <w:r w:rsidRPr="00EA1A69">
              <w:rPr>
                <w:i/>
                <w:sz w:val="18"/>
                <w:szCs w:val="18"/>
              </w:rPr>
              <w:t xml:space="preserve"> </w:t>
            </w:r>
            <w:r w:rsidRPr="00EA1A69">
              <w:rPr>
                <w:i/>
                <w:sz w:val="18"/>
                <w:szCs w:val="18"/>
                <w:lang w:val="en-US"/>
              </w:rPr>
              <w:t>yellow</w:t>
            </w:r>
            <w:r w:rsidRPr="00EA1A69">
              <w:rPr>
                <w:i/>
                <w:sz w:val="18"/>
                <w:szCs w:val="18"/>
              </w:rPr>
              <w:t xml:space="preserve"> </w:t>
            </w:r>
            <w:r w:rsidRPr="00EA1A69">
              <w:rPr>
                <w:i/>
                <w:sz w:val="18"/>
                <w:szCs w:val="18"/>
                <w:lang w:val="en-US"/>
              </w:rPr>
              <w:t>vein</w:t>
            </w:r>
            <w:r w:rsidRPr="00EA1A69">
              <w:rPr>
                <w:i/>
                <w:sz w:val="18"/>
                <w:szCs w:val="18"/>
              </w:rPr>
              <w:t xml:space="preserve"> </w:t>
            </w:r>
            <w:r w:rsidRPr="00EA1A69">
              <w:rPr>
                <w:i/>
                <w:sz w:val="18"/>
                <w:szCs w:val="18"/>
                <w:lang w:val="en-US"/>
              </w:rPr>
              <w:t>virus</w:t>
            </w:r>
            <w:r w:rsidRPr="00EA1A69">
              <w:rPr>
                <w:i/>
                <w:sz w:val="18"/>
                <w:szCs w:val="18"/>
              </w:rPr>
              <w:t xml:space="preserve"> </w:t>
            </w:r>
            <w:r w:rsidRPr="00EA1A69">
              <w:rPr>
                <w:sz w:val="18"/>
                <w:szCs w:val="18"/>
              </w:rPr>
              <w:t>(„</w:t>
            </w:r>
            <w:r w:rsidRPr="00EA1A69">
              <w:rPr>
                <w:sz w:val="18"/>
                <w:szCs w:val="18"/>
                <w:lang w:val="en-US"/>
              </w:rPr>
              <w:t>BNYVV</w:t>
            </w:r>
            <w:r w:rsidRPr="00EA1A69">
              <w:rPr>
                <w:sz w:val="18"/>
                <w:szCs w:val="18"/>
              </w:rPr>
              <w:t>”);</w:t>
            </w:r>
            <w:r w:rsidRPr="00AF3DAF">
              <w:rPr>
                <w:sz w:val="18"/>
                <w:szCs w:val="18"/>
              </w:rPr>
              <w:t xml:space="preserve"> или </w:t>
            </w:r>
          </w:p>
          <w:p w14:paraId="731DA9D7" w14:textId="77777777" w:rsidR="00A56B5C" w:rsidRPr="00AF3DAF" w:rsidRDefault="00A56B5C" w:rsidP="00D75845">
            <w:pPr>
              <w:ind w:left="57" w:right="57" w:firstLine="0"/>
              <w:contextualSpacing/>
              <w:jc w:val="left"/>
              <w:rPr>
                <w:sz w:val="18"/>
                <w:szCs w:val="18"/>
              </w:rPr>
            </w:pPr>
            <w:r w:rsidRPr="00AF3DAF">
              <w:rPr>
                <w:sz w:val="18"/>
                <w:szCs w:val="18"/>
              </w:rPr>
              <w:t xml:space="preserve">2) были выращены на участке или в среде произрастания, которые известны как свободные от  </w:t>
            </w:r>
            <w:r w:rsidRPr="00AF3DAF">
              <w:rPr>
                <w:sz w:val="18"/>
                <w:szCs w:val="18"/>
                <w:lang w:val="en-US"/>
              </w:rPr>
              <w:t>BNYVV</w:t>
            </w:r>
            <w:r w:rsidRPr="00AF3DAF">
              <w:rPr>
                <w:sz w:val="18"/>
                <w:szCs w:val="18"/>
              </w:rPr>
              <w:t xml:space="preserve">, или были официально протестированы с применением официальных методов и признаны свободными от </w:t>
            </w:r>
            <w:r w:rsidRPr="00AF3DAF">
              <w:rPr>
                <w:sz w:val="18"/>
                <w:szCs w:val="18"/>
                <w:lang w:val="en-US"/>
              </w:rPr>
              <w:t>BNYVV</w:t>
            </w:r>
            <w:r w:rsidRPr="00AF3DAF">
              <w:rPr>
                <w:sz w:val="18"/>
                <w:szCs w:val="18"/>
              </w:rPr>
              <w:t xml:space="preserve">; </w:t>
            </w:r>
          </w:p>
          <w:p w14:paraId="5409884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CBCF5DD" w14:textId="77777777" w:rsidR="00A56B5C" w:rsidRPr="00AF3DAF" w:rsidRDefault="00A56B5C" w:rsidP="00D75845">
            <w:pPr>
              <w:ind w:left="57" w:right="57" w:firstLine="0"/>
              <w:contextualSpacing/>
              <w:jc w:val="left"/>
              <w:rPr>
                <w:sz w:val="18"/>
                <w:szCs w:val="18"/>
              </w:rPr>
            </w:pPr>
            <w:r w:rsidRPr="00AF3DAF">
              <w:rPr>
                <w:sz w:val="18"/>
                <w:szCs w:val="18"/>
              </w:rPr>
              <w:t>3) были очищены от почвы и вымыты</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30E75E" w14:textId="77777777" w:rsidR="00A56B5C" w:rsidRPr="00AF3DAF" w:rsidRDefault="00A56B5C" w:rsidP="00D75845">
            <w:pPr>
              <w:ind w:left="57" w:right="57" w:firstLine="0"/>
              <w:contextualSpacing/>
              <w:jc w:val="left"/>
              <w:rPr>
                <w:sz w:val="18"/>
                <w:szCs w:val="18"/>
              </w:rPr>
            </w:pPr>
            <w:r w:rsidRPr="00AF3DAF">
              <w:rPr>
                <w:sz w:val="18"/>
                <w:szCs w:val="18"/>
              </w:rPr>
              <w:t>1) Франция (Бретань)</w:t>
            </w:r>
          </w:p>
          <w:p w14:paraId="1728D0F3" w14:textId="77777777" w:rsidR="00A56B5C" w:rsidRPr="00AF3DAF" w:rsidRDefault="00A56B5C" w:rsidP="00D75845">
            <w:pPr>
              <w:ind w:left="57" w:right="57" w:firstLine="0"/>
              <w:contextualSpacing/>
              <w:jc w:val="left"/>
              <w:rPr>
                <w:sz w:val="18"/>
                <w:szCs w:val="18"/>
              </w:rPr>
            </w:pPr>
            <w:r w:rsidRPr="00AF3DAF">
              <w:rPr>
                <w:sz w:val="18"/>
                <w:szCs w:val="18"/>
              </w:rPr>
              <w:t>2) Финляндия</w:t>
            </w:r>
          </w:p>
          <w:p w14:paraId="13E4BEEA" w14:textId="77777777" w:rsidR="00A56B5C" w:rsidRPr="00AF3DAF" w:rsidRDefault="00A56B5C" w:rsidP="00D75845">
            <w:pPr>
              <w:ind w:left="57" w:right="57" w:firstLine="0"/>
              <w:contextualSpacing/>
              <w:jc w:val="left"/>
              <w:rPr>
                <w:sz w:val="18"/>
                <w:szCs w:val="18"/>
              </w:rPr>
            </w:pPr>
            <w:r w:rsidRPr="00AF3DAF">
              <w:rPr>
                <w:sz w:val="18"/>
                <w:szCs w:val="18"/>
              </w:rPr>
              <w:t>3) Ирландия</w:t>
            </w:r>
          </w:p>
          <w:p w14:paraId="497CD92B" w14:textId="77777777" w:rsidR="00A56B5C" w:rsidRPr="00AF3DAF" w:rsidRDefault="00A56B5C" w:rsidP="00D75845">
            <w:pPr>
              <w:ind w:left="57" w:right="57" w:firstLine="0"/>
              <w:contextualSpacing/>
              <w:jc w:val="left"/>
              <w:rPr>
                <w:sz w:val="18"/>
                <w:szCs w:val="18"/>
              </w:rPr>
            </w:pPr>
            <w:r w:rsidRPr="00AF3DAF">
              <w:rPr>
                <w:sz w:val="18"/>
                <w:szCs w:val="18"/>
              </w:rPr>
              <w:t>4) Португалия (Азорские острова)</w:t>
            </w:r>
          </w:p>
          <w:p w14:paraId="55A42F5F" w14:textId="77777777" w:rsidR="00A56B5C" w:rsidRPr="00AF3DAF" w:rsidRDefault="00A56B5C" w:rsidP="00D75845">
            <w:pPr>
              <w:ind w:left="57" w:right="57" w:firstLine="0"/>
              <w:contextualSpacing/>
              <w:jc w:val="left"/>
              <w:rPr>
                <w:sz w:val="18"/>
                <w:szCs w:val="18"/>
              </w:rPr>
            </w:pPr>
            <w:r w:rsidRPr="00AF3DAF">
              <w:rPr>
                <w:sz w:val="18"/>
                <w:szCs w:val="18"/>
              </w:rPr>
              <w:t>5) Великобритания (Северная Ирландия)</w:t>
            </w:r>
          </w:p>
          <w:p w14:paraId="16BA26CE" w14:textId="77777777" w:rsidR="00A56B5C" w:rsidRPr="00AF3DAF" w:rsidRDefault="00A56B5C" w:rsidP="00D75845">
            <w:pPr>
              <w:ind w:left="57" w:right="57" w:firstLine="0"/>
              <w:contextualSpacing/>
              <w:jc w:val="left"/>
              <w:rPr>
                <w:sz w:val="18"/>
                <w:szCs w:val="18"/>
                <w:lang w:val="en-US"/>
              </w:rPr>
            </w:pPr>
          </w:p>
        </w:tc>
      </w:tr>
      <w:tr w:rsidR="00A56B5C" w:rsidRPr="00AF3DAF" w14:paraId="0923CD79"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52664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8.</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9B38B"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w:t>
            </w:r>
            <w:r w:rsidRPr="00AF3DAF">
              <w:rPr>
                <w:i/>
                <w:sz w:val="18"/>
                <w:szCs w:val="18"/>
                <w:lang w:val="en-US"/>
              </w:rPr>
              <w:t>Solanum</w:t>
            </w:r>
            <w:r w:rsidRPr="00AF3DAF">
              <w:rPr>
                <w:sz w:val="18"/>
                <w:szCs w:val="18"/>
              </w:rPr>
              <w:t xml:space="preserve"> </w:t>
            </w:r>
            <w:r w:rsidRPr="004C12CE">
              <w:rPr>
                <w:i/>
                <w:iCs/>
                <w:sz w:val="18"/>
                <w:szCs w:val="18"/>
                <w:lang w:val="en-US"/>
              </w:rPr>
              <w:t>tuberosum</w:t>
            </w:r>
            <w:r w:rsidRPr="00AF3DAF">
              <w:rPr>
                <w:sz w:val="18"/>
                <w:szCs w:val="18"/>
              </w:rPr>
              <w:t xml:space="preserve"> </w:t>
            </w:r>
            <w:r w:rsidRPr="00AF3DAF">
              <w:rPr>
                <w:sz w:val="18"/>
                <w:szCs w:val="18"/>
                <w:lang w:val="en-US"/>
              </w:rPr>
              <w:t>L</w:t>
            </w:r>
            <w:r w:rsidRPr="00AF3DAF">
              <w:rPr>
                <w:sz w:val="18"/>
                <w:szCs w:val="18"/>
              </w:rPr>
              <w:t xml:space="preserve">., за исключением </w:t>
            </w:r>
            <w:r w:rsidRPr="00AF3DAF">
              <w:rPr>
                <w:sz w:val="18"/>
                <w:szCs w:val="18"/>
              </w:rPr>
              <w:lastRenderedPageBreak/>
              <w:t xml:space="preserve">указанных в позиции 7 </w:t>
            </w:r>
          </w:p>
          <w:p w14:paraId="7BD98C7F" w14:textId="77777777" w:rsidR="00A56B5C" w:rsidRPr="00AF3DAF" w:rsidRDefault="00A56B5C" w:rsidP="00D75845">
            <w:pPr>
              <w:ind w:left="57" w:right="57" w:firstLine="0"/>
              <w:contextualSpacing/>
              <w:jc w:val="left"/>
              <w:rPr>
                <w:sz w:val="18"/>
                <w:szCs w:val="18"/>
              </w:rPr>
            </w:pPr>
            <w:r w:rsidRPr="00AF3DAF">
              <w:rPr>
                <w:sz w:val="18"/>
                <w:szCs w:val="18"/>
              </w:rPr>
              <w:t xml:space="preserve">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EFDC6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ex 0701 90 100</w:t>
            </w:r>
          </w:p>
          <w:p w14:paraId="03E6FD1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0701 90 501</w:t>
            </w:r>
          </w:p>
          <w:p w14:paraId="4F8717A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0701 90 502</w:t>
            </w:r>
          </w:p>
          <w:p w14:paraId="0CA2DDB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ex 0701 90 900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1FDDD0"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Груз или партия не должны содержать более 1 % почвы по весу;</w:t>
            </w:r>
          </w:p>
          <w:p w14:paraId="648D60D5"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или </w:t>
            </w:r>
          </w:p>
          <w:p w14:paraId="1EC8B747"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клубни предназначены для переработки на предприятиях, которые располагают официально утвержденными установками для удаления отходов, которые обеспечивают отсутствие риска распространения </w:t>
            </w:r>
            <w:r w:rsidRPr="00AF3DAF">
              <w:rPr>
                <w:sz w:val="18"/>
                <w:szCs w:val="18"/>
                <w:lang w:val="en-US"/>
              </w:rPr>
              <w:t>BNYVV</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BE7DA" w14:textId="77777777" w:rsidR="00A56B5C" w:rsidRPr="00AF3DAF" w:rsidRDefault="00A56B5C" w:rsidP="00D75845">
            <w:pPr>
              <w:ind w:left="57" w:right="57" w:firstLine="0"/>
              <w:contextualSpacing/>
              <w:jc w:val="left"/>
              <w:rPr>
                <w:sz w:val="18"/>
                <w:szCs w:val="18"/>
              </w:rPr>
            </w:pPr>
            <w:r w:rsidRPr="00AF3DAF">
              <w:rPr>
                <w:sz w:val="18"/>
                <w:szCs w:val="18"/>
              </w:rPr>
              <w:lastRenderedPageBreak/>
              <w:t>1) Франция (Бретань)</w:t>
            </w:r>
          </w:p>
          <w:p w14:paraId="506A4D7E" w14:textId="77777777" w:rsidR="00A56B5C" w:rsidRPr="00AF3DAF" w:rsidRDefault="00A56B5C" w:rsidP="00D75845">
            <w:pPr>
              <w:ind w:left="57" w:right="57" w:firstLine="0"/>
              <w:contextualSpacing/>
              <w:jc w:val="left"/>
              <w:rPr>
                <w:sz w:val="18"/>
                <w:szCs w:val="18"/>
              </w:rPr>
            </w:pPr>
            <w:r w:rsidRPr="00AF3DAF">
              <w:rPr>
                <w:sz w:val="18"/>
                <w:szCs w:val="18"/>
              </w:rPr>
              <w:t>2) Финляндия</w:t>
            </w:r>
          </w:p>
          <w:p w14:paraId="192BB690" w14:textId="77777777" w:rsidR="00A56B5C" w:rsidRPr="00AF3DAF" w:rsidRDefault="00A56B5C" w:rsidP="00D75845">
            <w:pPr>
              <w:ind w:left="57" w:right="57" w:firstLine="0"/>
              <w:contextualSpacing/>
              <w:jc w:val="left"/>
              <w:rPr>
                <w:sz w:val="18"/>
                <w:szCs w:val="18"/>
              </w:rPr>
            </w:pPr>
            <w:r w:rsidRPr="00AF3DAF">
              <w:rPr>
                <w:sz w:val="18"/>
                <w:szCs w:val="18"/>
              </w:rPr>
              <w:t>3) Ирландия</w:t>
            </w:r>
          </w:p>
          <w:p w14:paraId="3D077958" w14:textId="77777777" w:rsidR="00A56B5C" w:rsidRPr="00AF3DAF" w:rsidRDefault="00A56B5C" w:rsidP="00D75845">
            <w:pPr>
              <w:ind w:left="57" w:right="57" w:firstLine="0"/>
              <w:contextualSpacing/>
              <w:jc w:val="left"/>
              <w:rPr>
                <w:sz w:val="18"/>
                <w:szCs w:val="18"/>
              </w:rPr>
            </w:pPr>
            <w:r w:rsidRPr="00AF3DAF">
              <w:rPr>
                <w:sz w:val="18"/>
                <w:szCs w:val="18"/>
              </w:rPr>
              <w:lastRenderedPageBreak/>
              <w:t>4) Португалия (Азорские острова)</w:t>
            </w:r>
          </w:p>
          <w:p w14:paraId="62C7064C" w14:textId="77777777" w:rsidR="00A56B5C" w:rsidRPr="00AF3DAF" w:rsidRDefault="00A56B5C" w:rsidP="00D75845">
            <w:pPr>
              <w:ind w:left="57" w:right="57" w:firstLine="0"/>
              <w:contextualSpacing/>
              <w:jc w:val="left"/>
              <w:rPr>
                <w:sz w:val="18"/>
                <w:szCs w:val="18"/>
              </w:rPr>
            </w:pPr>
            <w:r w:rsidRPr="00AF3DAF">
              <w:rPr>
                <w:sz w:val="18"/>
                <w:szCs w:val="18"/>
              </w:rPr>
              <w:t>5) Великобритания (Северная Ирландия)</w:t>
            </w:r>
          </w:p>
          <w:p w14:paraId="08498FF1" w14:textId="77777777" w:rsidR="00A56B5C" w:rsidRPr="00AF3DAF" w:rsidRDefault="00A56B5C" w:rsidP="00D75845">
            <w:pPr>
              <w:ind w:left="57" w:right="57" w:firstLine="0"/>
              <w:contextualSpacing/>
              <w:jc w:val="left"/>
              <w:rPr>
                <w:sz w:val="18"/>
                <w:szCs w:val="18"/>
                <w:lang w:val="en-US"/>
              </w:rPr>
            </w:pPr>
          </w:p>
        </w:tc>
      </w:tr>
      <w:tr w:rsidR="00A56B5C" w:rsidRPr="00AF3DAF" w14:paraId="739E9D58"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8E41E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9.</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83BF99" w14:textId="77777777" w:rsidR="00A56B5C" w:rsidRPr="00AF3DAF" w:rsidRDefault="00A56B5C" w:rsidP="00D75845">
            <w:pPr>
              <w:ind w:left="57" w:right="57" w:firstLine="0"/>
              <w:contextualSpacing/>
              <w:jc w:val="left"/>
              <w:rPr>
                <w:sz w:val="18"/>
                <w:szCs w:val="18"/>
              </w:rPr>
            </w:pPr>
            <w:r w:rsidRPr="00AF3DAF">
              <w:rPr>
                <w:sz w:val="18"/>
                <w:szCs w:val="18"/>
              </w:rPr>
              <w:t>Растения</w:t>
            </w:r>
            <w:r w:rsidRPr="00AF3DAF">
              <w:rPr>
                <w:i/>
                <w:sz w:val="18"/>
                <w:szCs w:val="18"/>
              </w:rPr>
              <w:t xml:space="preserve"> </w:t>
            </w:r>
            <w:r w:rsidRPr="00AF3DAF">
              <w:rPr>
                <w:i/>
                <w:sz w:val="18"/>
                <w:szCs w:val="18"/>
                <w:lang w:val="en-US"/>
              </w:rPr>
              <w:t>Beta</w:t>
            </w:r>
            <w:r w:rsidRPr="00AF3DAF">
              <w:rPr>
                <w:i/>
                <w:sz w:val="18"/>
                <w:szCs w:val="18"/>
              </w:rPr>
              <w:t xml:space="preserve"> </w:t>
            </w:r>
            <w:r w:rsidRPr="00AF3DAF">
              <w:rPr>
                <w:i/>
                <w:sz w:val="18"/>
                <w:szCs w:val="18"/>
                <w:lang w:val="en-US"/>
              </w:rPr>
              <w:t>vulgaris</w:t>
            </w:r>
            <w:r w:rsidRPr="00AF3DAF">
              <w:rPr>
                <w:sz w:val="18"/>
                <w:szCs w:val="18"/>
              </w:rPr>
              <w:t xml:space="preserve"> </w:t>
            </w:r>
            <w:r w:rsidRPr="00AF3DAF">
              <w:rPr>
                <w:sz w:val="18"/>
                <w:szCs w:val="18"/>
                <w:lang w:val="en-US"/>
              </w:rPr>
              <w:t>L</w:t>
            </w:r>
            <w:r w:rsidRPr="00AF3DAF">
              <w:rPr>
                <w:sz w:val="18"/>
                <w:szCs w:val="18"/>
              </w:rPr>
              <w:t xml:space="preserve">., предназначенные для посадки, за исключением семян </w:t>
            </w:r>
          </w:p>
          <w:p w14:paraId="7A5A0148"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F029E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0601 10 900</w:t>
            </w:r>
          </w:p>
          <w:p w14:paraId="3D8481C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0601 20 900</w:t>
            </w:r>
          </w:p>
          <w:p w14:paraId="1F73504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90 300</w:t>
            </w:r>
          </w:p>
          <w:p w14:paraId="25DAF12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635F8E"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p>
          <w:p w14:paraId="0E55AF5E" w14:textId="77777777" w:rsidR="00A56B5C" w:rsidRPr="00AF3DAF" w:rsidRDefault="00A56B5C" w:rsidP="00D75845">
            <w:pPr>
              <w:ind w:left="57" w:right="57" w:firstLine="0"/>
              <w:contextualSpacing/>
              <w:jc w:val="left"/>
              <w:rPr>
                <w:sz w:val="18"/>
                <w:szCs w:val="18"/>
              </w:rPr>
            </w:pPr>
            <w:r w:rsidRPr="00AF3DAF">
              <w:rPr>
                <w:sz w:val="18"/>
                <w:szCs w:val="18"/>
              </w:rPr>
              <w:t xml:space="preserve">1) </w:t>
            </w:r>
          </w:p>
          <w:p w14:paraId="08356864"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были официально протестированы в индивидуальном порядке и признаны свободными от </w:t>
            </w:r>
            <w:r w:rsidRPr="00AF3DAF">
              <w:rPr>
                <w:sz w:val="18"/>
                <w:szCs w:val="18"/>
                <w:lang w:val="en-US"/>
              </w:rPr>
              <w:t>BNYVV</w:t>
            </w:r>
            <w:r w:rsidRPr="00AF3DAF">
              <w:rPr>
                <w:sz w:val="18"/>
                <w:szCs w:val="18"/>
              </w:rPr>
              <w:t xml:space="preserve">; </w:t>
            </w:r>
          </w:p>
          <w:p w14:paraId="03F2837F"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9AB5756"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xml:space="preserve">) были выращены из семян в соответствии с требованиями, указанными в позициях 35 и 36, </w:t>
            </w:r>
          </w:p>
          <w:p w14:paraId="0D423A90" w14:textId="77777777" w:rsidR="00A56B5C" w:rsidRPr="00AF3DAF" w:rsidRDefault="00A56B5C" w:rsidP="00D75845">
            <w:pPr>
              <w:ind w:left="57" w:right="57" w:firstLine="0"/>
              <w:contextualSpacing/>
              <w:jc w:val="left"/>
              <w:rPr>
                <w:sz w:val="18"/>
                <w:szCs w:val="18"/>
              </w:rPr>
            </w:pPr>
            <w:r w:rsidRPr="00AF3DAF">
              <w:rPr>
                <w:sz w:val="18"/>
                <w:szCs w:val="18"/>
              </w:rPr>
              <w:t>и</w:t>
            </w:r>
          </w:p>
          <w:p w14:paraId="40CD6241"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были выращены в зоне, в которой не известно присутствие  </w:t>
            </w:r>
            <w:r w:rsidRPr="00AF3DAF">
              <w:rPr>
                <w:sz w:val="18"/>
                <w:szCs w:val="18"/>
                <w:lang w:val="en-US"/>
              </w:rPr>
              <w:t>BNYVV</w:t>
            </w:r>
            <w:r w:rsidRPr="00AF3DAF">
              <w:rPr>
                <w:sz w:val="18"/>
                <w:szCs w:val="18"/>
              </w:rPr>
              <w:t>, или</w:t>
            </w:r>
          </w:p>
          <w:p w14:paraId="223F3D71" w14:textId="77777777" w:rsidR="00A56B5C" w:rsidRPr="00AF3DAF" w:rsidRDefault="00A56B5C" w:rsidP="00D75845">
            <w:pPr>
              <w:ind w:left="57" w:right="57" w:firstLine="0"/>
              <w:contextualSpacing/>
              <w:jc w:val="left"/>
              <w:rPr>
                <w:sz w:val="18"/>
                <w:szCs w:val="18"/>
              </w:rPr>
            </w:pPr>
            <w:r w:rsidRPr="00AF3DAF">
              <w:rPr>
                <w:sz w:val="18"/>
                <w:szCs w:val="18"/>
              </w:rPr>
              <w:t xml:space="preserve">были выращены на участке или в среде произрастания, которые были протестированы соответствующими методами и были признаны свободными от </w:t>
            </w:r>
            <w:r w:rsidRPr="00AF3DAF">
              <w:rPr>
                <w:sz w:val="18"/>
                <w:szCs w:val="18"/>
                <w:lang w:val="en-US"/>
              </w:rPr>
              <w:t>BNYVV</w:t>
            </w:r>
            <w:r w:rsidRPr="00AF3DAF">
              <w:rPr>
                <w:sz w:val="18"/>
                <w:szCs w:val="18"/>
              </w:rPr>
              <w:t xml:space="preserve">, и  </w:t>
            </w:r>
          </w:p>
          <w:p w14:paraId="6F24EC1E" w14:textId="77777777" w:rsidR="00A56B5C" w:rsidRPr="00AF3DAF" w:rsidRDefault="00A56B5C" w:rsidP="00D75845">
            <w:pPr>
              <w:ind w:left="57" w:right="57" w:firstLine="0"/>
              <w:contextualSpacing/>
              <w:jc w:val="left"/>
              <w:rPr>
                <w:sz w:val="18"/>
                <w:szCs w:val="18"/>
              </w:rPr>
            </w:pPr>
            <w:r w:rsidRPr="00AF3DAF">
              <w:rPr>
                <w:sz w:val="18"/>
                <w:szCs w:val="18"/>
              </w:rPr>
              <w:t xml:space="preserve">были отобраны образцы, а образцы были протестированы и признаны свободными от </w:t>
            </w:r>
            <w:r w:rsidRPr="00AF3DAF">
              <w:rPr>
                <w:sz w:val="18"/>
                <w:szCs w:val="18"/>
                <w:lang w:val="en-US"/>
              </w:rPr>
              <w:t>BNYVV</w:t>
            </w:r>
            <w:r w:rsidRPr="00AF3DAF">
              <w:rPr>
                <w:sz w:val="18"/>
                <w:szCs w:val="18"/>
              </w:rPr>
              <w:t>;</w:t>
            </w:r>
          </w:p>
          <w:p w14:paraId="76833374" w14:textId="77777777" w:rsidR="00A56B5C" w:rsidRPr="00AF3DAF" w:rsidRDefault="00A56B5C" w:rsidP="00D75845">
            <w:pPr>
              <w:ind w:left="57" w:right="57" w:firstLine="0"/>
              <w:contextualSpacing/>
              <w:jc w:val="left"/>
              <w:rPr>
                <w:sz w:val="18"/>
                <w:szCs w:val="18"/>
              </w:rPr>
            </w:pPr>
            <w:r w:rsidRPr="00AF3DAF">
              <w:rPr>
                <w:sz w:val="18"/>
                <w:szCs w:val="18"/>
              </w:rPr>
              <w:t>и</w:t>
            </w:r>
          </w:p>
          <w:p w14:paraId="2259F363" w14:textId="77777777" w:rsidR="00A56B5C" w:rsidRPr="00AF3DAF" w:rsidRDefault="00A56B5C" w:rsidP="00D75845">
            <w:pPr>
              <w:ind w:left="57" w:right="57" w:firstLine="0"/>
              <w:contextualSpacing/>
              <w:jc w:val="left"/>
              <w:rPr>
                <w:sz w:val="18"/>
                <w:szCs w:val="18"/>
              </w:rPr>
            </w:pPr>
            <w:r w:rsidRPr="00AF3DAF">
              <w:rPr>
                <w:sz w:val="18"/>
                <w:szCs w:val="18"/>
              </w:rPr>
              <w:t xml:space="preserve">2) соответствующая организация или исследовательский орган сообщили о наличии материала этих растений </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DAD562"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39390830" w14:textId="77777777" w:rsidR="00A56B5C" w:rsidRPr="00AF3DAF" w:rsidRDefault="00A56B5C" w:rsidP="00D75845">
            <w:pPr>
              <w:ind w:left="57" w:right="57" w:firstLine="0"/>
              <w:contextualSpacing/>
              <w:jc w:val="left"/>
              <w:rPr>
                <w:sz w:val="18"/>
                <w:szCs w:val="18"/>
              </w:rPr>
            </w:pPr>
            <w:r w:rsidRPr="00AF3DAF">
              <w:rPr>
                <w:sz w:val="18"/>
                <w:szCs w:val="18"/>
              </w:rPr>
              <w:t>2) Франция (Бретань)</w:t>
            </w:r>
          </w:p>
          <w:p w14:paraId="5BFBEF61" w14:textId="77777777" w:rsidR="00A56B5C" w:rsidRPr="00AF3DAF" w:rsidRDefault="00A56B5C" w:rsidP="00D75845">
            <w:pPr>
              <w:ind w:left="57" w:right="57" w:firstLine="0"/>
              <w:contextualSpacing/>
              <w:jc w:val="left"/>
              <w:rPr>
                <w:sz w:val="18"/>
                <w:szCs w:val="18"/>
              </w:rPr>
            </w:pPr>
            <w:r w:rsidRPr="00AF3DAF">
              <w:rPr>
                <w:sz w:val="18"/>
                <w:szCs w:val="18"/>
              </w:rPr>
              <w:t>3) Португалия (Азорские острова)</w:t>
            </w:r>
          </w:p>
          <w:p w14:paraId="6B1B433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4) Финляндия</w:t>
            </w:r>
          </w:p>
          <w:p w14:paraId="0FED784F" w14:textId="77777777" w:rsidR="00A56B5C" w:rsidRPr="00AF3DAF" w:rsidRDefault="00A56B5C" w:rsidP="00D75845">
            <w:pPr>
              <w:ind w:left="57" w:right="57" w:firstLine="0"/>
              <w:contextualSpacing/>
              <w:jc w:val="left"/>
              <w:rPr>
                <w:sz w:val="18"/>
                <w:szCs w:val="18"/>
              </w:rPr>
            </w:pPr>
            <w:r w:rsidRPr="00AF3DAF">
              <w:rPr>
                <w:sz w:val="18"/>
                <w:szCs w:val="18"/>
                <w:lang w:val="en-US"/>
              </w:rPr>
              <w:t>5) Великобритания (Северная Ирландия)</w:t>
            </w:r>
          </w:p>
          <w:p w14:paraId="242D2985" w14:textId="77777777" w:rsidR="00A56B5C" w:rsidRPr="00AF3DAF" w:rsidRDefault="00A56B5C" w:rsidP="00D75845">
            <w:pPr>
              <w:ind w:left="57" w:right="57" w:firstLine="0"/>
              <w:contextualSpacing/>
              <w:jc w:val="left"/>
              <w:rPr>
                <w:sz w:val="18"/>
                <w:szCs w:val="18"/>
                <w:lang w:val="en-US"/>
              </w:rPr>
            </w:pPr>
          </w:p>
        </w:tc>
      </w:tr>
      <w:tr w:rsidR="00A56B5C" w:rsidRPr="00AF3DAF" w14:paraId="356ECAE5"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07247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10.</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0FC26D" w14:textId="77777777" w:rsidR="00A56B5C" w:rsidRPr="00AF3DAF" w:rsidRDefault="00A56B5C" w:rsidP="00D75845">
            <w:pPr>
              <w:ind w:left="57" w:right="57" w:firstLine="0"/>
              <w:contextualSpacing/>
              <w:jc w:val="left"/>
              <w:rPr>
                <w:sz w:val="18"/>
                <w:szCs w:val="18"/>
              </w:rPr>
            </w:pPr>
            <w:r w:rsidRPr="00AF3DAF">
              <w:rPr>
                <w:sz w:val="18"/>
                <w:szCs w:val="18"/>
                <w:lang w:val="en-US"/>
              </w:rPr>
              <w:t xml:space="preserve">Растения и жизнеспособная пыльца, предназначенная для опыления, следующих видов: </w:t>
            </w:r>
            <w:r w:rsidRPr="00AF3DAF">
              <w:rPr>
                <w:i/>
                <w:sz w:val="18"/>
                <w:szCs w:val="18"/>
                <w:lang w:val="en-US"/>
              </w:rPr>
              <w:t xml:space="preserve">Amelanchier </w:t>
            </w:r>
            <w:r w:rsidRPr="00AF3DAF">
              <w:rPr>
                <w:sz w:val="18"/>
                <w:szCs w:val="18"/>
                <w:lang w:val="en-US"/>
              </w:rPr>
              <w:t xml:space="preserve">Med., </w:t>
            </w:r>
            <w:r w:rsidRPr="00AF3DAF">
              <w:rPr>
                <w:i/>
                <w:sz w:val="18"/>
                <w:szCs w:val="18"/>
                <w:lang w:val="en-US"/>
              </w:rPr>
              <w:t xml:space="preserve">Chaenomeles </w:t>
            </w:r>
            <w:r w:rsidRPr="00AF3DAF">
              <w:rPr>
                <w:sz w:val="18"/>
                <w:szCs w:val="18"/>
                <w:lang w:val="en-US"/>
              </w:rPr>
              <w:t xml:space="preserve">Lindl., </w:t>
            </w:r>
            <w:r w:rsidRPr="00AF3DAF">
              <w:rPr>
                <w:i/>
                <w:sz w:val="18"/>
                <w:szCs w:val="18"/>
                <w:lang w:val="en-US"/>
              </w:rPr>
              <w:t xml:space="preserve">Cotoneaster </w:t>
            </w:r>
            <w:r w:rsidRPr="00AF3DAF">
              <w:rPr>
                <w:sz w:val="18"/>
                <w:szCs w:val="18"/>
                <w:lang w:val="en-US"/>
              </w:rPr>
              <w:t xml:space="preserve">Ehrh., </w:t>
            </w:r>
            <w:r w:rsidRPr="00AF3DAF">
              <w:rPr>
                <w:i/>
                <w:sz w:val="18"/>
                <w:szCs w:val="18"/>
                <w:lang w:val="en-US"/>
              </w:rPr>
              <w:t>Crataegus</w:t>
            </w:r>
            <w:r w:rsidRPr="00AF3DAF">
              <w:rPr>
                <w:sz w:val="18"/>
                <w:szCs w:val="18"/>
                <w:lang w:val="en-US"/>
              </w:rPr>
              <w:t xml:space="preserve"> L., </w:t>
            </w:r>
            <w:r w:rsidRPr="00AF3DAF">
              <w:rPr>
                <w:i/>
                <w:sz w:val="18"/>
                <w:szCs w:val="18"/>
                <w:lang w:val="en-US"/>
              </w:rPr>
              <w:t>Cydonia</w:t>
            </w:r>
            <w:r w:rsidRPr="00AF3DAF">
              <w:rPr>
                <w:sz w:val="18"/>
                <w:szCs w:val="18"/>
                <w:lang w:val="en-US"/>
              </w:rPr>
              <w:t xml:space="preserve"> Mill., </w:t>
            </w:r>
            <w:r w:rsidRPr="00AF3DAF">
              <w:rPr>
                <w:i/>
                <w:sz w:val="18"/>
                <w:szCs w:val="18"/>
                <w:lang w:val="en-US"/>
              </w:rPr>
              <w:t>Eriobotrya</w:t>
            </w:r>
            <w:r w:rsidRPr="00AF3DAF">
              <w:rPr>
                <w:sz w:val="18"/>
                <w:szCs w:val="18"/>
                <w:lang w:val="en-US"/>
              </w:rPr>
              <w:t xml:space="preserve"> Lindl., </w:t>
            </w:r>
            <w:r w:rsidRPr="00AF3DAF">
              <w:rPr>
                <w:i/>
                <w:sz w:val="18"/>
                <w:szCs w:val="18"/>
                <w:lang w:val="en-US"/>
              </w:rPr>
              <w:t>Malus</w:t>
            </w:r>
            <w:r w:rsidRPr="00AF3DAF">
              <w:rPr>
                <w:sz w:val="18"/>
                <w:szCs w:val="18"/>
                <w:lang w:val="en-US"/>
              </w:rPr>
              <w:t xml:space="preserve"> Mill., </w:t>
            </w:r>
            <w:r w:rsidRPr="00AF3DAF">
              <w:rPr>
                <w:i/>
                <w:sz w:val="18"/>
                <w:szCs w:val="18"/>
                <w:lang w:val="en-US"/>
              </w:rPr>
              <w:t>Mespilus</w:t>
            </w:r>
            <w:r w:rsidRPr="00AF3DAF">
              <w:rPr>
                <w:sz w:val="18"/>
                <w:szCs w:val="18"/>
                <w:lang w:val="en-US"/>
              </w:rPr>
              <w:t xml:space="preserve"> L., </w:t>
            </w:r>
            <w:r w:rsidRPr="00AF3DAF">
              <w:rPr>
                <w:i/>
                <w:sz w:val="18"/>
                <w:szCs w:val="18"/>
                <w:lang w:val="en-US"/>
              </w:rPr>
              <w:t>Photinia davidiana</w:t>
            </w:r>
            <w:r w:rsidRPr="00AF3DAF">
              <w:rPr>
                <w:sz w:val="18"/>
                <w:szCs w:val="18"/>
                <w:lang w:val="en-US"/>
              </w:rPr>
              <w:t xml:space="preserve"> (Dcne.) Cardot</w:t>
            </w:r>
            <w:r w:rsidRPr="00AF3DAF">
              <w:rPr>
                <w:sz w:val="18"/>
                <w:szCs w:val="18"/>
              </w:rPr>
              <w:t xml:space="preserve">, </w:t>
            </w:r>
            <w:r w:rsidRPr="00AF3DAF">
              <w:rPr>
                <w:i/>
                <w:sz w:val="18"/>
                <w:szCs w:val="18"/>
                <w:lang w:val="en-US"/>
              </w:rPr>
              <w:t>Pyracantha</w:t>
            </w:r>
            <w:r w:rsidRPr="00AF3DAF">
              <w:rPr>
                <w:sz w:val="18"/>
                <w:szCs w:val="18"/>
              </w:rPr>
              <w:t xml:space="preserve"> </w:t>
            </w:r>
            <w:r w:rsidRPr="00AF3DAF">
              <w:rPr>
                <w:sz w:val="18"/>
                <w:szCs w:val="18"/>
                <w:lang w:val="en-US"/>
              </w:rPr>
              <w:t>Roem</w:t>
            </w:r>
            <w:r w:rsidRPr="00AF3DAF">
              <w:rPr>
                <w:sz w:val="18"/>
                <w:szCs w:val="18"/>
              </w:rPr>
              <w:t xml:space="preserve">., </w:t>
            </w:r>
            <w:r w:rsidRPr="00AF3DAF">
              <w:rPr>
                <w:i/>
                <w:sz w:val="18"/>
                <w:szCs w:val="18"/>
                <w:lang w:val="en-US"/>
              </w:rPr>
              <w:t>Pyrus</w:t>
            </w:r>
            <w:r w:rsidRPr="00AF3DAF">
              <w:rPr>
                <w:sz w:val="18"/>
                <w:szCs w:val="18"/>
              </w:rPr>
              <w:t xml:space="preserve"> </w:t>
            </w:r>
            <w:r w:rsidRPr="00AF3DAF">
              <w:rPr>
                <w:sz w:val="18"/>
                <w:szCs w:val="18"/>
                <w:lang w:val="en-US"/>
              </w:rPr>
              <w:t>L</w:t>
            </w:r>
            <w:r w:rsidRPr="00AF3DAF">
              <w:rPr>
                <w:sz w:val="18"/>
                <w:szCs w:val="18"/>
              </w:rPr>
              <w:t xml:space="preserve">. и </w:t>
            </w:r>
            <w:r w:rsidRPr="00AF3DAF">
              <w:rPr>
                <w:i/>
                <w:sz w:val="18"/>
                <w:szCs w:val="18"/>
                <w:lang w:val="en-US"/>
              </w:rPr>
              <w:t>Sorbus</w:t>
            </w:r>
            <w:r w:rsidRPr="00AF3DAF">
              <w:rPr>
                <w:sz w:val="18"/>
                <w:szCs w:val="18"/>
              </w:rPr>
              <w:t xml:space="preserve"> </w:t>
            </w:r>
            <w:r w:rsidRPr="00AF3DAF">
              <w:rPr>
                <w:sz w:val="18"/>
                <w:szCs w:val="18"/>
                <w:lang w:val="en-US"/>
              </w:rPr>
              <w:t>L</w:t>
            </w:r>
            <w:r w:rsidRPr="00AF3DAF">
              <w:rPr>
                <w:sz w:val="18"/>
                <w:szCs w:val="18"/>
              </w:rPr>
              <w:t>., за исключением плодов и семян</w:t>
            </w:r>
          </w:p>
          <w:p w14:paraId="6FA2A277"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3FAB6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1E9ECE0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D53C7C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224DFB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7BA7139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53A79D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04614B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7B95F8A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43725EF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15B1FA4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67DB59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90 910</w:t>
            </w:r>
          </w:p>
          <w:p w14:paraId="650EDA1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p w14:paraId="05D0845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0603 19 700</w:t>
            </w:r>
          </w:p>
          <w:p w14:paraId="2B70A5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0604 20 900</w:t>
            </w:r>
          </w:p>
          <w:p w14:paraId="1B7C12C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1211 90 860</w:t>
            </w:r>
          </w:p>
          <w:p w14:paraId="01E8EE5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1212 99 950</w:t>
            </w:r>
          </w:p>
          <w:p w14:paraId="600CC3E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C4E450" w14:textId="77777777" w:rsidR="00A56B5C" w:rsidRPr="00AF3DAF" w:rsidRDefault="00A56B5C" w:rsidP="00D75845">
            <w:pPr>
              <w:ind w:left="57" w:right="57" w:firstLine="0"/>
              <w:contextualSpacing/>
              <w:jc w:val="left"/>
              <w:rPr>
                <w:sz w:val="18"/>
                <w:szCs w:val="18"/>
              </w:rPr>
            </w:pPr>
            <w:r w:rsidRPr="00AF3DAF">
              <w:rPr>
                <w:sz w:val="18"/>
                <w:szCs w:val="18"/>
              </w:rPr>
              <w:t>Исходя из обстоятельств, официальная декларация, которая подтверждает, что:</w:t>
            </w:r>
          </w:p>
          <w:p w14:paraId="7077CF04"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других стран, признанных свободными от </w:t>
            </w:r>
            <w:r w:rsidRPr="00AF3DAF">
              <w:rPr>
                <w:i/>
                <w:sz w:val="18"/>
                <w:szCs w:val="18"/>
                <w:lang w:val="en-US"/>
              </w:rPr>
              <w:t>Erwinia</w:t>
            </w:r>
            <w:r w:rsidRPr="00AF3DAF">
              <w:rPr>
                <w:i/>
                <w:sz w:val="18"/>
                <w:szCs w:val="18"/>
              </w:rPr>
              <w:t xml:space="preserve"> </w:t>
            </w:r>
            <w:r w:rsidRPr="00AF3DAF">
              <w:rPr>
                <w:i/>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sz w:val="18"/>
                <w:szCs w:val="18"/>
                <w:lang w:val="en-US"/>
              </w:rPr>
              <w:t>et</w:t>
            </w:r>
            <w:r w:rsidRPr="00AF3DAF">
              <w:rPr>
                <w:i/>
                <w:sz w:val="18"/>
                <w:szCs w:val="18"/>
              </w:rPr>
              <w:t xml:space="preserve"> </w:t>
            </w:r>
            <w:r w:rsidRPr="00AF3DAF">
              <w:rPr>
                <w:i/>
                <w:sz w:val="18"/>
                <w:szCs w:val="18"/>
                <w:lang w:val="en-US"/>
              </w:rPr>
              <w:t>al</w:t>
            </w:r>
            <w:r w:rsidRPr="00AF3DAF">
              <w:rPr>
                <w:sz w:val="18"/>
                <w:szCs w:val="18"/>
              </w:rPr>
              <w:t xml:space="preserve">. национальной организацией по защите растений; </w:t>
            </w:r>
          </w:p>
          <w:p w14:paraId="3F4DB34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2E2A68C"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происходят из зон, свободных от вредного организма </w:t>
            </w:r>
            <w:r w:rsidRPr="00AF3DAF">
              <w:rPr>
                <w:i/>
                <w:sz w:val="18"/>
                <w:szCs w:val="18"/>
                <w:lang w:val="en-US"/>
              </w:rPr>
              <w:t>Erwinia</w:t>
            </w:r>
            <w:r w:rsidRPr="00AF3DAF">
              <w:rPr>
                <w:i/>
                <w:sz w:val="18"/>
                <w:szCs w:val="18"/>
              </w:rPr>
              <w:t xml:space="preserve"> </w:t>
            </w:r>
            <w:r w:rsidRPr="00AF3DAF">
              <w:rPr>
                <w:i/>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sz w:val="18"/>
                <w:szCs w:val="18"/>
                <w:lang w:val="en-US"/>
              </w:rPr>
              <w:t>et</w:t>
            </w:r>
            <w:r w:rsidRPr="00AF3DAF">
              <w:rPr>
                <w:i/>
                <w:sz w:val="18"/>
                <w:szCs w:val="18"/>
              </w:rPr>
              <w:t xml:space="preserve"> </w:t>
            </w:r>
            <w:r w:rsidRPr="00AF3DAF">
              <w:rPr>
                <w:i/>
                <w:sz w:val="18"/>
                <w:szCs w:val="18"/>
                <w:lang w:val="en-US"/>
              </w:rPr>
              <w:t>al</w:t>
            </w:r>
            <w:r w:rsidRPr="00AF3DAF">
              <w:rPr>
                <w:sz w:val="18"/>
                <w:szCs w:val="18"/>
              </w:rPr>
              <w:t xml:space="preserve">., установленных согласно соответствующим международным стандартам по фитосанитарным мерам и признанных национальной организацией по защите растений; </w:t>
            </w:r>
          </w:p>
          <w:p w14:paraId="6C1C0BD8"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0AFF4626" w14:textId="77777777" w:rsidR="00A56B5C" w:rsidRPr="00AF3DAF" w:rsidRDefault="00A56B5C" w:rsidP="00D75845">
            <w:pPr>
              <w:ind w:left="57" w:right="57" w:firstLine="0"/>
              <w:contextualSpacing/>
              <w:jc w:val="left"/>
              <w:rPr>
                <w:sz w:val="18"/>
                <w:szCs w:val="18"/>
              </w:rPr>
            </w:pPr>
            <w:r w:rsidRPr="00AF3DAF">
              <w:rPr>
                <w:sz w:val="18"/>
                <w:szCs w:val="18"/>
              </w:rPr>
              <w:t xml:space="preserve"> 3)</w:t>
            </w:r>
            <w:r w:rsidRPr="00AF3DAF">
              <w:rPr>
                <w:rFonts w:ascii="Calibri" w:eastAsia="Calibri" w:hAnsi="Calibri"/>
                <w:sz w:val="18"/>
                <w:szCs w:val="18"/>
              </w:rPr>
              <w:t xml:space="preserve"> </w:t>
            </w:r>
            <w:r w:rsidRPr="00AF3DAF">
              <w:rPr>
                <w:sz w:val="18"/>
                <w:szCs w:val="18"/>
              </w:rPr>
              <w:t>растения были выращены в «буферной зоне» или, в случае перемещения в нее, хранились в течение не менее семи месяцев, в том числе с 1 апреля до 31 октября, в течение последнего полного вегетационного цикла, на участке:</w:t>
            </w:r>
          </w:p>
          <w:p w14:paraId="7E32C9D6"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расположенном на расстоянии не менее 1 км внутри границ официально созданной «буферной зоны» площадью не менее 50 кв. </w:t>
            </w:r>
            <w:r w:rsidRPr="00AF3DAF">
              <w:rPr>
                <w:sz w:val="18"/>
                <w:szCs w:val="18"/>
              </w:rPr>
              <w:lastRenderedPageBreak/>
              <w:t xml:space="preserve">км, в которой растения-хозяева являются объектом применения режима официально разрешенного и отслеживаемого контроля, установленного не позднее чем до начала полного вегетационного периода, предшествовавшего последнему полному вегетационному периоду, в целях минимизации риска распространения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от выращиваемых на данном участке растений;</w:t>
            </w:r>
          </w:p>
          <w:p w14:paraId="7D76131F"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который был официально разрешен вместе с «буферной зоной» не позднее начала полного</w:t>
            </w:r>
            <w:r w:rsidRPr="00AF3DAF">
              <w:rPr>
                <w:rFonts w:ascii="Calibri" w:eastAsia="Calibri" w:hAnsi="Calibri"/>
                <w:sz w:val="18"/>
                <w:szCs w:val="18"/>
              </w:rPr>
              <w:t xml:space="preserve"> </w:t>
            </w:r>
            <w:r w:rsidRPr="00AF3DAF">
              <w:rPr>
                <w:sz w:val="18"/>
                <w:szCs w:val="18"/>
              </w:rPr>
              <w:t>вегетационного периода, предшествовавшего последнему полному вегетационному периоду, для выращивания растений в соответствии с требованиями, предусмотренными в настоящем пункте;</w:t>
            </w:r>
          </w:p>
          <w:p w14:paraId="35C87A2F"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который был объявлен вместе с окружающей зоной</w:t>
            </w:r>
            <w:r w:rsidRPr="00AF3DAF">
              <w:rPr>
                <w:rFonts w:ascii="Calibri" w:eastAsia="Calibri" w:hAnsi="Calibri"/>
                <w:sz w:val="18"/>
                <w:szCs w:val="18"/>
              </w:rPr>
              <w:t xml:space="preserve"> </w:t>
            </w:r>
            <w:r w:rsidRPr="00AF3DAF">
              <w:rPr>
                <w:sz w:val="18"/>
                <w:szCs w:val="18"/>
              </w:rPr>
              <w:t>протяженностью</w:t>
            </w:r>
          </w:p>
          <w:p w14:paraId="67042288" w14:textId="77777777" w:rsidR="00A56B5C" w:rsidRPr="00AF3DAF" w:rsidRDefault="00A56B5C" w:rsidP="00D75845">
            <w:pPr>
              <w:ind w:left="57" w:right="57" w:firstLine="0"/>
              <w:contextualSpacing/>
              <w:jc w:val="left"/>
              <w:rPr>
                <w:sz w:val="18"/>
                <w:szCs w:val="18"/>
              </w:rPr>
            </w:pPr>
            <w:r w:rsidRPr="00AF3DAF">
              <w:rPr>
                <w:sz w:val="18"/>
                <w:szCs w:val="18"/>
              </w:rPr>
              <w:t xml:space="preserve">в 500 м свободным от </w:t>
            </w:r>
            <w:r w:rsidRPr="00AF3DAF">
              <w:rPr>
                <w:i/>
                <w:iCs/>
                <w:sz w:val="18"/>
                <w:szCs w:val="18"/>
                <w:lang w:val="en-US"/>
              </w:rPr>
              <w:t>Erwinia</w:t>
            </w:r>
            <w:r w:rsidRPr="00AF3DAF">
              <w:rPr>
                <w:i/>
                <w:iCs/>
                <w:sz w:val="18"/>
                <w:szCs w:val="18"/>
              </w:rPr>
              <w:t xml:space="preserve"> </w:t>
            </w:r>
            <w:r w:rsidRPr="00AF3DAF">
              <w:rPr>
                <w:i/>
                <w:iCs/>
                <w:sz w:val="18"/>
                <w:szCs w:val="18"/>
                <w:lang w:val="en-US"/>
              </w:rPr>
              <w:t>amylovora</w:t>
            </w:r>
            <w:r w:rsidRPr="00AF3DAF">
              <w:rPr>
                <w:sz w:val="18"/>
                <w:szCs w:val="18"/>
              </w:rPr>
              <w:t xml:space="preserve"> (</w:t>
            </w:r>
            <w:r w:rsidRPr="00AF3DAF">
              <w:rPr>
                <w:sz w:val="18"/>
                <w:szCs w:val="18"/>
                <w:lang w:val="en-US"/>
              </w:rPr>
              <w:t>Burr</w:t>
            </w:r>
            <w:r w:rsidRPr="00AF3DAF">
              <w:rPr>
                <w:sz w:val="18"/>
                <w:szCs w:val="18"/>
              </w:rPr>
              <w:t xml:space="preserve">.) </w:t>
            </w:r>
            <w:r w:rsidRPr="00AF3DAF">
              <w:rPr>
                <w:sz w:val="18"/>
                <w:szCs w:val="18"/>
                <w:lang w:val="en-US"/>
              </w:rPr>
              <w:t>Winsl</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xml:space="preserve"> с начала последнего полного вегетационного периода в результате официальных проверок, проводимых:</w:t>
            </w:r>
          </w:p>
          <w:p w14:paraId="24ADA3DC" w14:textId="77777777" w:rsidR="00A56B5C" w:rsidRPr="00AF3DAF" w:rsidRDefault="00A56B5C" w:rsidP="00D75845">
            <w:pPr>
              <w:ind w:left="57" w:right="57" w:firstLine="0"/>
              <w:contextualSpacing/>
              <w:jc w:val="left"/>
              <w:rPr>
                <w:sz w:val="18"/>
                <w:szCs w:val="18"/>
              </w:rPr>
            </w:pPr>
            <w:r w:rsidRPr="00AF3DAF">
              <w:rPr>
                <w:sz w:val="18"/>
                <w:szCs w:val="18"/>
              </w:rPr>
              <w:t xml:space="preserve">не реже двух раз – на участке в наиболее подходящий момент, то есть в период с июня до августа, и один раз – в период с августа до ноября; </w:t>
            </w:r>
          </w:p>
          <w:p w14:paraId="3473EA57" w14:textId="77777777" w:rsidR="00A56B5C" w:rsidRPr="00AF3DAF" w:rsidRDefault="00A56B5C" w:rsidP="00D75845">
            <w:pPr>
              <w:ind w:left="57" w:right="57" w:firstLine="0"/>
              <w:contextualSpacing/>
              <w:jc w:val="left"/>
              <w:rPr>
                <w:sz w:val="18"/>
                <w:szCs w:val="18"/>
              </w:rPr>
            </w:pPr>
            <w:r w:rsidRPr="00AF3DAF">
              <w:rPr>
                <w:sz w:val="18"/>
                <w:szCs w:val="18"/>
              </w:rPr>
              <w:t>и</w:t>
            </w:r>
          </w:p>
          <w:p w14:paraId="5DF1E704" w14:textId="77777777" w:rsidR="00A56B5C" w:rsidRPr="00AF3DAF" w:rsidRDefault="00A56B5C" w:rsidP="00D75845">
            <w:pPr>
              <w:ind w:left="57" w:right="57" w:firstLine="0"/>
              <w:contextualSpacing/>
              <w:jc w:val="left"/>
              <w:rPr>
                <w:sz w:val="18"/>
                <w:szCs w:val="18"/>
              </w:rPr>
            </w:pPr>
            <w:r w:rsidRPr="00AF3DAF">
              <w:rPr>
                <w:sz w:val="18"/>
                <w:szCs w:val="18"/>
              </w:rPr>
              <w:t xml:space="preserve">один раз – в указанной окружающей зоне в наиболее подходящий момент (в период с августа до ноября), </w:t>
            </w:r>
          </w:p>
          <w:p w14:paraId="2438755F" w14:textId="77777777" w:rsidR="00A56B5C" w:rsidRPr="00AF3DAF" w:rsidRDefault="00A56B5C" w:rsidP="00D75845">
            <w:pPr>
              <w:ind w:left="57" w:right="57" w:firstLine="0"/>
              <w:contextualSpacing/>
              <w:jc w:val="left"/>
              <w:rPr>
                <w:sz w:val="18"/>
                <w:szCs w:val="18"/>
              </w:rPr>
            </w:pPr>
            <w:r w:rsidRPr="00AF3DAF">
              <w:rPr>
                <w:sz w:val="18"/>
                <w:szCs w:val="18"/>
              </w:rPr>
              <w:t>и</w:t>
            </w:r>
          </w:p>
          <w:p w14:paraId="24FB8D16" w14:textId="77777777" w:rsidR="00A56B5C" w:rsidRPr="00AF3DAF" w:rsidRDefault="00A56B5C" w:rsidP="00D75845">
            <w:pPr>
              <w:ind w:left="57" w:right="57" w:firstLine="0"/>
              <w:contextualSpacing/>
              <w:jc w:val="left"/>
              <w:rPr>
                <w:sz w:val="18"/>
                <w:szCs w:val="18"/>
              </w:rPr>
            </w:pPr>
            <w:r w:rsidRPr="00AF3DAF">
              <w:rPr>
                <w:sz w:val="18"/>
                <w:szCs w:val="18"/>
                <w:lang w:val="en-US"/>
              </w:rPr>
              <w:t>d</w:t>
            </w:r>
            <w:r w:rsidRPr="00AF3DAF">
              <w:rPr>
                <w:sz w:val="18"/>
                <w:szCs w:val="18"/>
              </w:rPr>
              <w:t>) растения с которого были подвергнуты официальной проверке на наличие латентной инфекции, в соответствии с надлежащими лабораторными методами, на образцах, официально отобранных в наиболее подходящий период</w:t>
            </w:r>
          </w:p>
          <w:p w14:paraId="61605B15" w14:textId="77777777" w:rsidR="00A56B5C" w:rsidRPr="00AF3DAF" w:rsidRDefault="00A56B5C" w:rsidP="00D75845">
            <w:pPr>
              <w:ind w:left="57" w:right="57" w:firstLine="0"/>
              <w:contextualSpacing/>
              <w:jc w:val="left"/>
              <w:rPr>
                <w:sz w:val="18"/>
                <w:szCs w:val="18"/>
              </w:rPr>
            </w:pPr>
          </w:p>
          <w:p w14:paraId="48932984" w14:textId="77777777" w:rsidR="00A56B5C" w:rsidRPr="00AF3DAF" w:rsidRDefault="00A56B5C" w:rsidP="00D75845">
            <w:pPr>
              <w:ind w:left="57" w:right="57" w:firstLine="0"/>
              <w:contextualSpacing/>
              <w:jc w:val="left"/>
              <w:rPr>
                <w:sz w:val="18"/>
                <w:szCs w:val="18"/>
              </w:rPr>
            </w:pP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AC9494" w14:textId="77777777" w:rsidR="00A56B5C" w:rsidRPr="00AF3DAF" w:rsidRDefault="00A56B5C" w:rsidP="00D75845">
            <w:pPr>
              <w:ind w:left="57" w:right="57" w:firstLine="0"/>
              <w:contextualSpacing/>
              <w:jc w:val="left"/>
              <w:rPr>
                <w:sz w:val="18"/>
                <w:szCs w:val="18"/>
              </w:rPr>
            </w:pPr>
            <w:r w:rsidRPr="00AF3DAF">
              <w:rPr>
                <w:sz w:val="18"/>
                <w:szCs w:val="18"/>
              </w:rPr>
              <w:lastRenderedPageBreak/>
              <w:t>1) Эстония</w:t>
            </w:r>
          </w:p>
          <w:p w14:paraId="07CCD3A0" w14:textId="77777777" w:rsidR="00A56B5C" w:rsidRPr="00AF3DAF" w:rsidRDefault="00A56B5C" w:rsidP="00D75845">
            <w:pPr>
              <w:ind w:left="57" w:right="57" w:firstLine="0"/>
              <w:contextualSpacing/>
              <w:jc w:val="left"/>
              <w:rPr>
                <w:sz w:val="18"/>
                <w:szCs w:val="18"/>
              </w:rPr>
            </w:pPr>
            <w:r w:rsidRPr="00AF3DAF">
              <w:rPr>
                <w:sz w:val="18"/>
                <w:szCs w:val="18"/>
              </w:rPr>
              <w:t>2) Испания [за исключением автономных сообществ Андалусия, Арагон, Кастилия-ла-Манча, Кастилия и Леон, Эстремадура, автономного сообщества Мадрид, Мурсия, Наварра и Ла-Риоха, провинции Гипускоа (Страна Басков),</w:t>
            </w:r>
          </w:p>
          <w:p w14:paraId="57DF5D24" w14:textId="77777777" w:rsidR="00A56B5C" w:rsidRPr="00AF3DAF" w:rsidRDefault="00A56B5C" w:rsidP="00D75845">
            <w:pPr>
              <w:ind w:left="57" w:right="57" w:firstLine="0"/>
              <w:contextualSpacing/>
              <w:jc w:val="left"/>
              <w:rPr>
                <w:sz w:val="18"/>
                <w:szCs w:val="18"/>
              </w:rPr>
            </w:pPr>
            <w:r w:rsidRPr="00AF3DAF">
              <w:rPr>
                <w:sz w:val="18"/>
                <w:szCs w:val="18"/>
              </w:rPr>
              <w:t>дистриктов (</w:t>
            </w:r>
            <w:r w:rsidRPr="00AF3DAF">
              <w:rPr>
                <w:i/>
                <w:iCs/>
                <w:sz w:val="18"/>
                <w:szCs w:val="18"/>
              </w:rPr>
              <w:t>комарки</w:t>
            </w:r>
            <w:r w:rsidRPr="00AF3DAF">
              <w:rPr>
                <w:sz w:val="18"/>
                <w:szCs w:val="18"/>
              </w:rPr>
              <w:t>) Гарригес, Ногера, Пла-д'Уржель, Сегриа и Уржель провинции Льейда (автономное сообщество Каталония); и муниципалитеты Альбораче и Турис провинции Валенсия, а также дистриктов (</w:t>
            </w:r>
            <w:r w:rsidRPr="00AF3DAF">
              <w:rPr>
                <w:i/>
                <w:sz w:val="18"/>
                <w:szCs w:val="18"/>
              </w:rPr>
              <w:t>комарки</w:t>
            </w:r>
            <w:r w:rsidRPr="00AF3DAF">
              <w:rPr>
                <w:sz w:val="18"/>
                <w:szCs w:val="18"/>
              </w:rPr>
              <w:t>) Альто-Виналопо и Виналопо-Митха провинции Аликанте</w:t>
            </w:r>
          </w:p>
          <w:p w14:paraId="2F051AE0" w14:textId="77777777" w:rsidR="00A56B5C" w:rsidRPr="00AF3DAF" w:rsidRDefault="00A56B5C" w:rsidP="00D75845">
            <w:pPr>
              <w:ind w:left="57" w:right="57" w:firstLine="0"/>
              <w:contextualSpacing/>
              <w:jc w:val="left"/>
              <w:rPr>
                <w:sz w:val="18"/>
                <w:szCs w:val="18"/>
              </w:rPr>
            </w:pPr>
            <w:r w:rsidRPr="00AF3DAF">
              <w:rPr>
                <w:sz w:val="18"/>
                <w:szCs w:val="18"/>
              </w:rPr>
              <w:t>дистриктов (</w:t>
            </w:r>
            <w:r w:rsidRPr="00AF3DAF">
              <w:rPr>
                <w:i/>
                <w:iCs/>
                <w:sz w:val="18"/>
                <w:szCs w:val="18"/>
              </w:rPr>
              <w:t>комарки</w:t>
            </w:r>
            <w:r w:rsidRPr="00AF3DAF">
              <w:rPr>
                <w:sz w:val="18"/>
                <w:szCs w:val="18"/>
              </w:rPr>
              <w:t>) Гарригес, Ногера, Пла-д'Уржель, Сегриа и Уржель в провинции Лерида (автономное сообщество Каталония);</w:t>
            </w:r>
          </w:p>
          <w:p w14:paraId="71E4D352" w14:textId="77777777" w:rsidR="00A56B5C" w:rsidRPr="00AF3DAF" w:rsidRDefault="00A56B5C" w:rsidP="00D75845">
            <w:pPr>
              <w:ind w:left="57" w:right="57" w:firstLine="0"/>
              <w:contextualSpacing/>
              <w:jc w:val="left"/>
              <w:rPr>
                <w:sz w:val="18"/>
                <w:szCs w:val="18"/>
              </w:rPr>
            </w:pPr>
            <w:r w:rsidRPr="00AF3DAF">
              <w:rPr>
                <w:sz w:val="18"/>
                <w:szCs w:val="18"/>
              </w:rPr>
              <w:t xml:space="preserve">и муниципалитетов Альбораче и Турис провинции Валенсия и дистриктов </w:t>
            </w:r>
            <w:r w:rsidRPr="00AF3DAF">
              <w:rPr>
                <w:i/>
                <w:sz w:val="18"/>
                <w:szCs w:val="18"/>
              </w:rPr>
              <w:t>(комарки)</w:t>
            </w:r>
            <w:r w:rsidRPr="00AF3DAF">
              <w:rPr>
                <w:sz w:val="18"/>
                <w:szCs w:val="18"/>
              </w:rPr>
              <w:t xml:space="preserve"> Альто-Виналопо и Виналопо-Митха провинции Аликанте (Валенсийское сообщество)]</w:t>
            </w:r>
          </w:p>
          <w:p w14:paraId="728BE9B8" w14:textId="77777777" w:rsidR="00A56B5C" w:rsidRPr="00AF3DAF" w:rsidRDefault="00A56B5C" w:rsidP="00D75845">
            <w:pPr>
              <w:ind w:left="57" w:right="57" w:firstLine="0"/>
              <w:contextualSpacing/>
              <w:jc w:val="left"/>
              <w:rPr>
                <w:sz w:val="18"/>
                <w:szCs w:val="18"/>
              </w:rPr>
            </w:pPr>
            <w:r w:rsidRPr="00AF3DAF">
              <w:rPr>
                <w:sz w:val="18"/>
                <w:szCs w:val="18"/>
              </w:rPr>
              <w:t>3) Франция (Корсика)</w:t>
            </w:r>
          </w:p>
          <w:p w14:paraId="7C923EA3" w14:textId="77777777" w:rsidR="00A56B5C" w:rsidRPr="00AF3DAF" w:rsidRDefault="00A56B5C" w:rsidP="00D75845">
            <w:pPr>
              <w:ind w:left="57" w:right="57" w:firstLine="0"/>
              <w:contextualSpacing/>
              <w:jc w:val="left"/>
              <w:rPr>
                <w:sz w:val="18"/>
                <w:szCs w:val="18"/>
              </w:rPr>
            </w:pPr>
            <w:r w:rsidRPr="00AF3DAF">
              <w:rPr>
                <w:sz w:val="18"/>
                <w:szCs w:val="18"/>
              </w:rPr>
              <w:lastRenderedPageBreak/>
              <w:t>4) Ирландия (за исключением города Голуэй)</w:t>
            </w:r>
          </w:p>
          <w:p w14:paraId="1179EABB" w14:textId="77777777" w:rsidR="00A56B5C" w:rsidRPr="00AF3DAF" w:rsidRDefault="00A56B5C" w:rsidP="00D75845">
            <w:pPr>
              <w:ind w:left="57" w:right="57" w:firstLine="0"/>
              <w:contextualSpacing/>
              <w:jc w:val="left"/>
              <w:rPr>
                <w:sz w:val="18"/>
                <w:szCs w:val="18"/>
              </w:rPr>
            </w:pPr>
            <w:r w:rsidRPr="00AF3DAF">
              <w:rPr>
                <w:sz w:val="18"/>
                <w:szCs w:val="18"/>
              </w:rPr>
              <w:t>5) Италия [Абруццо, Апулия, Базиликата, Калабрия, Кампания (за исключением коммун Аджерола, Граньяно, Леттере, Пимонте и Вико-Экуенсе провинции Неаполь),</w:t>
            </w:r>
          </w:p>
          <w:p w14:paraId="0D2EB0A0" w14:textId="77777777" w:rsidR="00A56B5C" w:rsidRPr="00AF3DAF" w:rsidRDefault="00A56B5C" w:rsidP="00D75845">
            <w:pPr>
              <w:ind w:left="57" w:right="57" w:firstLine="0"/>
              <w:contextualSpacing/>
              <w:jc w:val="left"/>
              <w:rPr>
                <w:sz w:val="18"/>
                <w:szCs w:val="18"/>
              </w:rPr>
            </w:pPr>
            <w:r w:rsidRPr="00AF3DAF">
              <w:rPr>
                <w:sz w:val="18"/>
                <w:szCs w:val="18"/>
              </w:rPr>
              <w:t xml:space="preserve">Амальфи, Атрани, Конка-деи-Марини, Корбара, Фуроре, Майори, Минори, Позитано, Прайано, Равелло, Скала и Трамонти провинции Салерно), Лацио, Лигурия, </w:t>
            </w:r>
          </w:p>
          <w:p w14:paraId="533A8F70" w14:textId="77777777" w:rsidR="00A56B5C" w:rsidRPr="00AF3DAF" w:rsidRDefault="00A56B5C" w:rsidP="00D75845">
            <w:pPr>
              <w:ind w:left="57" w:right="57" w:firstLine="0"/>
              <w:contextualSpacing/>
              <w:jc w:val="left"/>
              <w:rPr>
                <w:sz w:val="18"/>
                <w:szCs w:val="18"/>
              </w:rPr>
            </w:pPr>
            <w:r w:rsidRPr="00AF3DAF">
              <w:rPr>
                <w:sz w:val="18"/>
                <w:szCs w:val="18"/>
              </w:rPr>
              <w:t>Ломбардия (за исключением провинций Милан, Сондрио и Варезе, коммун Фара-Джера-д'Адда и Понтироло-Нуово провинции Бергамо,  коммуны Монтевеккья провинции Лекко, коммун Бовизио Маскиаго, Чериано Лагетто, Чезано Мадерно, Кольяте, Дезио, Лимбьяте, Нова-Миланезе и Варедо провинций Монца и Брианца</w:t>
            </w:r>
          </w:p>
          <w:p w14:paraId="089DA710" w14:textId="77777777" w:rsidR="00A56B5C" w:rsidRPr="00AF3DAF" w:rsidRDefault="00A56B5C" w:rsidP="00D75845">
            <w:pPr>
              <w:ind w:left="57" w:right="57" w:firstLine="0"/>
              <w:contextualSpacing/>
              <w:jc w:val="left"/>
              <w:rPr>
                <w:sz w:val="18"/>
                <w:szCs w:val="18"/>
              </w:rPr>
            </w:pPr>
            <w:r w:rsidRPr="00AF3DAF">
              <w:rPr>
                <w:sz w:val="18"/>
                <w:szCs w:val="18"/>
              </w:rPr>
              <w:t>и за исключением коммун</w:t>
            </w:r>
          </w:p>
          <w:p w14:paraId="231ECF74" w14:textId="77777777" w:rsidR="00A56B5C" w:rsidRPr="00AF3DAF" w:rsidRDefault="00A56B5C" w:rsidP="00D75845">
            <w:pPr>
              <w:ind w:left="57" w:right="57" w:firstLine="0"/>
              <w:contextualSpacing/>
              <w:jc w:val="left"/>
              <w:rPr>
                <w:sz w:val="18"/>
                <w:szCs w:val="18"/>
              </w:rPr>
            </w:pPr>
            <w:r w:rsidRPr="00AF3DAF">
              <w:rPr>
                <w:sz w:val="18"/>
                <w:szCs w:val="18"/>
              </w:rPr>
              <w:t>(иных чем Акуанегра-суль-Кьезе, Асола, Боццоло, Каннето-суль-Ольо, Казальромано, Маркария, Мариана Мантована, Редондеско, Ривароло-Мантовано и Сан-Мартино-далль-Арджине) в провинции Мантуя),</w:t>
            </w:r>
            <w:r w:rsidRPr="00AF3DAF">
              <w:rPr>
                <w:rFonts w:ascii="Calibri" w:eastAsia="Calibri" w:hAnsi="Calibri"/>
                <w:sz w:val="18"/>
                <w:szCs w:val="18"/>
              </w:rPr>
              <w:t xml:space="preserve"> </w:t>
            </w:r>
            <w:r w:rsidRPr="00AF3DAF">
              <w:rPr>
                <w:sz w:val="18"/>
                <w:szCs w:val="18"/>
              </w:rPr>
              <w:t xml:space="preserve">Марке (за исключением коммун Колли-аль-Метауро, Фано, Пезаро и Сан-Костанцо провинции Пезаро-э-Урбино), Молизе, Сардиния, Сицилия (за исключением коммун Чезаро провинции Мессина, Адрано, Бронте и Маньяче провинции Катании, </w:t>
            </w:r>
          </w:p>
          <w:p w14:paraId="70096948" w14:textId="77777777" w:rsidR="00A56B5C" w:rsidRPr="00AF3DAF" w:rsidRDefault="00A56B5C" w:rsidP="00D75845">
            <w:pPr>
              <w:ind w:left="57" w:right="57" w:firstLine="0"/>
              <w:contextualSpacing/>
              <w:jc w:val="left"/>
              <w:rPr>
                <w:sz w:val="18"/>
                <w:szCs w:val="18"/>
              </w:rPr>
            </w:pPr>
            <w:r w:rsidRPr="00AF3DAF">
              <w:rPr>
                <w:sz w:val="18"/>
                <w:szCs w:val="18"/>
              </w:rPr>
              <w:t xml:space="preserve">и Чентурипе, Регальбуто и Троина, провинция Энна), Тоскана, Умбрия, Валле-д'Аоста, Венето (за исключением провинций Ровиго и Венеция, коммун Барбона, Боара Пизани, Кастельбальдо, Маси, Пьяченца- д'Адидже, С. Урбано и Вескована в провинции Падуя, а также коммун Альбаредо-д'Адидже, Ангиари, Арколе, Бельфиоре, Бевилакуа, Бонавиго, Боски С. Анна, Боволоне, Буттапьетра, Кальдьеро, Казалеоне, Кастаньяро, Кастель-д'Аццано, Череа, Колонья-Венета, Конкамаризе, </w:t>
            </w:r>
          </w:p>
          <w:p w14:paraId="3418EEAF" w14:textId="77777777" w:rsidR="00A56B5C" w:rsidRPr="00AF3DAF" w:rsidRDefault="00A56B5C" w:rsidP="00D75845">
            <w:pPr>
              <w:ind w:left="57" w:right="57" w:firstLine="0"/>
              <w:contextualSpacing/>
              <w:jc w:val="left"/>
              <w:rPr>
                <w:sz w:val="18"/>
                <w:szCs w:val="18"/>
              </w:rPr>
            </w:pPr>
            <w:r w:rsidRPr="00AF3DAF">
              <w:rPr>
                <w:sz w:val="18"/>
                <w:szCs w:val="18"/>
              </w:rPr>
              <w:t xml:space="preserve">Эрбе, Гаццо-Веронезе, Изола-делла-Скала, Изола-Рицца, Леньяго, Минербе, Моццекане, Ногара, Ногароле-Рокка, Оппеано, Палу, Повельяно-Веронезе, Прессана, Ронко-аль-Адидже, Роверкьяра, Ровередо-ди-Гуа, Сан-Бонифачо, Сангинетто, Сан-Пьетро-ди-Моруббио, Сан-Джованни-Лупатото, Салиццоле, Сан-Мартино-Буон-Альберго, Соммакампанья, Сорга, Терраццо, Тревенцуоло, Валеджо-суль-Минчо, Веронелла, Вилла Бартоломеа, Виллафранка-ди-Верона, Вигасио, </w:t>
            </w:r>
            <w:r w:rsidRPr="00AF3DAF">
              <w:rPr>
                <w:sz w:val="18"/>
                <w:szCs w:val="18"/>
              </w:rPr>
              <w:lastRenderedPageBreak/>
              <w:t>Зевио и Зимелла провинции Верона)]</w:t>
            </w:r>
          </w:p>
          <w:p w14:paraId="3B898F68" w14:textId="77777777" w:rsidR="00A56B5C" w:rsidRPr="00AF3DAF" w:rsidRDefault="00A56B5C" w:rsidP="00D75845">
            <w:pPr>
              <w:ind w:left="57" w:right="57" w:firstLine="0"/>
              <w:contextualSpacing/>
              <w:jc w:val="left"/>
              <w:rPr>
                <w:sz w:val="18"/>
                <w:szCs w:val="18"/>
              </w:rPr>
            </w:pPr>
            <w:r w:rsidRPr="00AF3DAF">
              <w:rPr>
                <w:sz w:val="18"/>
                <w:szCs w:val="18"/>
              </w:rPr>
              <w:t>6) Латвия</w:t>
            </w:r>
          </w:p>
          <w:p w14:paraId="274F6ED6" w14:textId="77777777" w:rsidR="00A56B5C" w:rsidRPr="00AF3DAF" w:rsidRDefault="00A56B5C" w:rsidP="00D75845">
            <w:pPr>
              <w:ind w:left="57" w:right="57" w:firstLine="0"/>
              <w:contextualSpacing/>
              <w:jc w:val="left"/>
              <w:rPr>
                <w:sz w:val="18"/>
                <w:szCs w:val="18"/>
              </w:rPr>
            </w:pPr>
            <w:r w:rsidRPr="00AF3DAF">
              <w:rPr>
                <w:sz w:val="18"/>
                <w:szCs w:val="18"/>
              </w:rPr>
              <w:t>7) Литва (за исключением муниципалитета Кедайняй региона Каунас)</w:t>
            </w:r>
          </w:p>
          <w:p w14:paraId="2D5BCA5B" w14:textId="77777777" w:rsidR="00A56B5C" w:rsidRPr="00AF3DAF" w:rsidRDefault="00A56B5C" w:rsidP="00D75845">
            <w:pPr>
              <w:ind w:left="57" w:right="57" w:firstLine="0"/>
              <w:contextualSpacing/>
              <w:jc w:val="left"/>
              <w:rPr>
                <w:sz w:val="18"/>
                <w:szCs w:val="18"/>
              </w:rPr>
            </w:pPr>
            <w:r w:rsidRPr="00AF3DAF">
              <w:rPr>
                <w:sz w:val="18"/>
                <w:szCs w:val="18"/>
              </w:rPr>
              <w:t>8) Финляндия</w:t>
            </w:r>
            <w:r w:rsidRPr="00AF3DAF">
              <w:rPr>
                <w:sz w:val="18"/>
                <w:szCs w:val="18"/>
                <w:lang w:val="en-US"/>
              </w:rPr>
              <w:t xml:space="preserve"> </w:t>
            </w:r>
          </w:p>
        </w:tc>
      </w:tr>
      <w:tr w:rsidR="00A56B5C" w:rsidRPr="00AF3DAF" w14:paraId="151FE3C2"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6A71C1"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11.</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9AECA6"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sz w:val="18"/>
                <w:szCs w:val="18"/>
                <w:lang w:val="en-US"/>
              </w:rPr>
              <w:t>Vitis</w:t>
            </w:r>
            <w:r w:rsidRPr="00AF3DAF">
              <w:rPr>
                <w:i/>
                <w:sz w:val="18"/>
                <w:szCs w:val="18"/>
              </w:rPr>
              <w:t xml:space="preserve"> </w:t>
            </w:r>
            <w:r w:rsidRPr="00AF3DAF">
              <w:rPr>
                <w:sz w:val="18"/>
                <w:szCs w:val="18"/>
                <w:lang w:val="en-US"/>
              </w:rPr>
              <w:t>L</w:t>
            </w:r>
            <w:r w:rsidRPr="00AF3DAF">
              <w:rPr>
                <w:sz w:val="18"/>
                <w:szCs w:val="18"/>
              </w:rPr>
              <w:t xml:space="preserve">., за исключением плодов и семян </w:t>
            </w:r>
          </w:p>
          <w:p w14:paraId="0E75A01B"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8BF2C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0602 10 100</w:t>
            </w:r>
          </w:p>
          <w:p w14:paraId="00ED239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0602 20 100</w:t>
            </w:r>
          </w:p>
          <w:p w14:paraId="247A4DC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0604 20 900</w:t>
            </w:r>
          </w:p>
          <w:p w14:paraId="030614C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56BFBD"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были подвергнуты фитосанитарной обработке, обеспечивающей отсутствие </w:t>
            </w:r>
            <w:r w:rsidRPr="00AF3DAF">
              <w:rPr>
                <w:i/>
                <w:sz w:val="18"/>
                <w:szCs w:val="18"/>
                <w:lang w:val="en-US"/>
              </w:rPr>
              <w:t>Viteus</w:t>
            </w:r>
            <w:r w:rsidRPr="00AF3DAF">
              <w:rPr>
                <w:i/>
                <w:sz w:val="18"/>
                <w:szCs w:val="18"/>
              </w:rPr>
              <w:t xml:space="preserve"> </w:t>
            </w:r>
            <w:r w:rsidRPr="00AF3DAF">
              <w:rPr>
                <w:i/>
                <w:sz w:val="18"/>
                <w:szCs w:val="18"/>
                <w:lang w:val="en-US"/>
              </w:rPr>
              <w:t>vitifoliae</w:t>
            </w:r>
            <w:r w:rsidRPr="00AF3DAF">
              <w:rPr>
                <w:sz w:val="18"/>
                <w:szCs w:val="18"/>
              </w:rPr>
              <w:t xml:space="preserve"> (</w:t>
            </w:r>
            <w:r w:rsidRPr="00AF3DAF">
              <w:rPr>
                <w:sz w:val="18"/>
                <w:szCs w:val="18"/>
                <w:lang w:val="en-US"/>
              </w:rPr>
              <w:t>Fitch</w:t>
            </w:r>
            <w:r w:rsidRPr="00AF3DAF">
              <w:rPr>
                <w:sz w:val="18"/>
                <w:szCs w:val="18"/>
              </w:rPr>
              <w:t>), сертифицированной национальной организацией по защите растений</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067769" w14:textId="77777777" w:rsidR="00A56B5C" w:rsidRPr="00AF3DAF" w:rsidRDefault="00A56B5C" w:rsidP="00D75845">
            <w:pPr>
              <w:ind w:left="57" w:right="57" w:firstLine="0"/>
              <w:contextualSpacing/>
              <w:rPr>
                <w:sz w:val="18"/>
                <w:szCs w:val="18"/>
              </w:rPr>
            </w:pPr>
            <w:r w:rsidRPr="00AF3DAF">
              <w:rPr>
                <w:sz w:val="18"/>
                <w:szCs w:val="18"/>
              </w:rPr>
              <w:t>Кипр</w:t>
            </w:r>
          </w:p>
        </w:tc>
      </w:tr>
      <w:tr w:rsidR="00A56B5C" w:rsidRPr="00AF3DAF" w14:paraId="4112F66E"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7134C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12.</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02DC69" w14:textId="77777777" w:rsidR="00A56B5C" w:rsidRPr="00AF3DAF" w:rsidRDefault="00A56B5C" w:rsidP="00D75845">
            <w:pPr>
              <w:ind w:left="57" w:right="57" w:firstLine="0"/>
              <w:contextualSpacing/>
              <w:jc w:val="left"/>
              <w:rPr>
                <w:sz w:val="18"/>
                <w:szCs w:val="18"/>
              </w:rPr>
            </w:pPr>
            <w:r w:rsidRPr="00AF3DAF">
              <w:rPr>
                <w:sz w:val="18"/>
                <w:szCs w:val="18"/>
              </w:rPr>
              <w:t xml:space="preserve">Предназначенные для посадки растения </w:t>
            </w:r>
            <w:r w:rsidRPr="00AF3DAF">
              <w:rPr>
                <w:i/>
                <w:sz w:val="18"/>
                <w:szCs w:val="18"/>
                <w:lang w:val="en-US"/>
              </w:rPr>
              <w:t>Prunus</w:t>
            </w:r>
            <w:r w:rsidRPr="00AF3DAF">
              <w:rPr>
                <w:sz w:val="18"/>
                <w:szCs w:val="18"/>
              </w:rPr>
              <w:t xml:space="preserve"> </w:t>
            </w:r>
            <w:r w:rsidRPr="00AF3DAF">
              <w:rPr>
                <w:sz w:val="18"/>
                <w:szCs w:val="18"/>
                <w:lang w:val="en-US"/>
              </w:rPr>
              <w:t>L</w:t>
            </w:r>
            <w:r w:rsidRPr="00AF3DAF">
              <w:rPr>
                <w:sz w:val="18"/>
                <w:szCs w:val="18"/>
              </w:rPr>
              <w:t xml:space="preserve">., за исключением семян   </w:t>
            </w:r>
          </w:p>
          <w:p w14:paraId="6DCE765E"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9FE64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25518AC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444F5F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49CD52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2FA9290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0796F94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5E62AE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2A08C16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2CF04BF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199ED10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7CC6611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90 910</w:t>
            </w:r>
          </w:p>
          <w:p w14:paraId="6186D3B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750E24"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w:t>
            </w:r>
          </w:p>
          <w:p w14:paraId="01AC3BD2" w14:textId="77777777" w:rsidR="00A56B5C" w:rsidRPr="00AF3DAF" w:rsidRDefault="00A56B5C" w:rsidP="00D75845">
            <w:pPr>
              <w:ind w:left="57" w:right="57" w:firstLine="0"/>
              <w:contextualSpacing/>
              <w:jc w:val="left"/>
              <w:rPr>
                <w:sz w:val="18"/>
                <w:szCs w:val="18"/>
              </w:rPr>
            </w:pPr>
            <w:r w:rsidRPr="00AF3DAF">
              <w:rPr>
                <w:sz w:val="18"/>
                <w:szCs w:val="18"/>
              </w:rPr>
              <w:t xml:space="preserve">1) выращивались на протяжении всей их жизни в  местах производства в странах, где не известно о присутствии </w:t>
            </w:r>
            <w:r w:rsidRPr="00AF3DAF">
              <w:rPr>
                <w:i/>
                <w:sz w:val="18"/>
                <w:szCs w:val="18"/>
                <w:lang w:val="en-US"/>
              </w:rPr>
              <w:t>Xanthomonas</w:t>
            </w:r>
            <w:r w:rsidRPr="00AF3DAF">
              <w:rPr>
                <w:i/>
                <w:sz w:val="18"/>
                <w:szCs w:val="18"/>
              </w:rPr>
              <w:t xml:space="preserve"> </w:t>
            </w:r>
            <w:r w:rsidRPr="00AF3DAF">
              <w:rPr>
                <w:i/>
                <w:sz w:val="18"/>
                <w:szCs w:val="18"/>
                <w:lang w:val="en-US"/>
              </w:rPr>
              <w:t>arboricola</w:t>
            </w:r>
            <w:r w:rsidRPr="00AF3DAF">
              <w:rPr>
                <w:i/>
                <w:sz w:val="18"/>
                <w:szCs w:val="18"/>
              </w:rPr>
              <w:t xml:space="preserve"> </w:t>
            </w:r>
            <w:r w:rsidRPr="00AF3DAF">
              <w:rPr>
                <w:i/>
                <w:sz w:val="18"/>
                <w:szCs w:val="18"/>
                <w:lang w:val="en-US"/>
              </w:rPr>
              <w:t>pv</w:t>
            </w:r>
            <w:r w:rsidRPr="00AF3DAF">
              <w:rPr>
                <w:i/>
                <w:sz w:val="18"/>
                <w:szCs w:val="18"/>
              </w:rPr>
              <w:t xml:space="preserve">. </w:t>
            </w:r>
            <w:r w:rsidRPr="00AF3DAF">
              <w:rPr>
                <w:i/>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sz w:val="18"/>
                <w:szCs w:val="18"/>
                <w:lang w:val="en-US"/>
              </w:rPr>
              <w:t>et</w:t>
            </w:r>
            <w:r w:rsidRPr="00AF3DAF">
              <w:rPr>
                <w:sz w:val="18"/>
                <w:szCs w:val="18"/>
              </w:rPr>
              <w:t xml:space="preserve"> </w:t>
            </w:r>
            <w:r w:rsidRPr="00AF3DAF">
              <w:rPr>
                <w:sz w:val="18"/>
                <w:szCs w:val="18"/>
                <w:lang w:val="en-US"/>
              </w:rPr>
              <w:t>al</w:t>
            </w:r>
            <w:r w:rsidRPr="00AF3DAF">
              <w:rPr>
                <w:sz w:val="18"/>
                <w:szCs w:val="18"/>
              </w:rPr>
              <w:t>.,</w:t>
            </w:r>
          </w:p>
          <w:p w14:paraId="477F985E"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5052705" w14:textId="77777777" w:rsidR="00A56B5C" w:rsidRPr="00AF3DAF" w:rsidRDefault="00A56B5C" w:rsidP="00D75845">
            <w:pPr>
              <w:ind w:left="57" w:right="57" w:firstLine="0"/>
              <w:contextualSpacing/>
              <w:jc w:val="left"/>
              <w:rPr>
                <w:sz w:val="18"/>
                <w:szCs w:val="18"/>
              </w:rPr>
            </w:pPr>
            <w:r w:rsidRPr="00AF3DAF">
              <w:rPr>
                <w:sz w:val="18"/>
                <w:szCs w:val="18"/>
              </w:rPr>
              <w:t xml:space="preserve">2) выращивались на протяжении всей их жизни в зоне, свободной от  </w:t>
            </w:r>
            <w:r w:rsidRPr="00AF3DAF">
              <w:rPr>
                <w:i/>
                <w:sz w:val="18"/>
                <w:szCs w:val="18"/>
              </w:rPr>
              <w:t xml:space="preserve">Xanthomonas arboricola pv. pruni </w:t>
            </w:r>
            <w:r w:rsidRPr="00AF3DAF">
              <w:rPr>
                <w:sz w:val="18"/>
                <w:szCs w:val="18"/>
              </w:rPr>
              <w:t>(Smith) Vauterin et al., установленной национальной организацией по защите растений согласно соответствующим международным стандартам по фитосанитарным мерам,</w:t>
            </w:r>
          </w:p>
          <w:p w14:paraId="31B69F44"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4608D33D" w14:textId="77777777" w:rsidR="00A56B5C" w:rsidRPr="00AF3DAF" w:rsidRDefault="00A56B5C" w:rsidP="00D75845">
            <w:pPr>
              <w:ind w:left="57" w:right="57" w:firstLine="0"/>
              <w:contextualSpacing/>
              <w:jc w:val="left"/>
              <w:rPr>
                <w:sz w:val="18"/>
                <w:szCs w:val="18"/>
              </w:rPr>
            </w:pPr>
            <w:r w:rsidRPr="00AF3DAF">
              <w:rPr>
                <w:sz w:val="18"/>
                <w:szCs w:val="18"/>
              </w:rPr>
              <w:t xml:space="preserve">3) происходили по прямой линии от материнских растений, которые не обнаруживают никаких симптомов, вызванных </w:t>
            </w:r>
            <w:r w:rsidRPr="00AF3DAF">
              <w:rPr>
                <w:i/>
                <w:sz w:val="18"/>
                <w:szCs w:val="18"/>
                <w:lang w:val="en-US"/>
              </w:rPr>
              <w:t>Xanthomonas</w:t>
            </w:r>
            <w:r w:rsidRPr="00AF3DAF">
              <w:rPr>
                <w:i/>
                <w:sz w:val="18"/>
                <w:szCs w:val="18"/>
              </w:rPr>
              <w:t xml:space="preserve"> </w:t>
            </w:r>
            <w:r w:rsidRPr="00AF3DAF">
              <w:rPr>
                <w:i/>
                <w:sz w:val="18"/>
                <w:szCs w:val="18"/>
                <w:lang w:val="en-US"/>
              </w:rPr>
              <w:t>arboricola</w:t>
            </w:r>
            <w:r w:rsidRPr="00AF3DAF">
              <w:rPr>
                <w:i/>
                <w:sz w:val="18"/>
                <w:szCs w:val="18"/>
              </w:rPr>
              <w:t xml:space="preserve"> </w:t>
            </w:r>
            <w:r w:rsidRPr="00AF3DAF">
              <w:rPr>
                <w:sz w:val="18"/>
                <w:szCs w:val="18"/>
                <w:lang w:val="en-US"/>
              </w:rPr>
              <w:t>pv</w:t>
            </w:r>
            <w:r w:rsidRPr="00AF3DAF">
              <w:rPr>
                <w:sz w:val="18"/>
                <w:szCs w:val="18"/>
              </w:rPr>
              <w:t>.</w:t>
            </w:r>
            <w:r w:rsidRPr="00AF3DAF">
              <w:rPr>
                <w:i/>
                <w:sz w:val="18"/>
                <w:szCs w:val="18"/>
              </w:rPr>
              <w:t xml:space="preserve"> </w:t>
            </w:r>
            <w:r w:rsidRPr="00AF3DAF">
              <w:rPr>
                <w:i/>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sz w:val="18"/>
                <w:szCs w:val="18"/>
                <w:lang w:val="en-US"/>
              </w:rPr>
              <w:t>et</w:t>
            </w:r>
            <w:r w:rsidRPr="00AF3DAF">
              <w:rPr>
                <w:sz w:val="18"/>
                <w:szCs w:val="18"/>
              </w:rPr>
              <w:t xml:space="preserve"> </w:t>
            </w:r>
            <w:r w:rsidRPr="00AF3DAF">
              <w:rPr>
                <w:sz w:val="18"/>
                <w:szCs w:val="18"/>
                <w:lang w:val="en-US"/>
              </w:rPr>
              <w:t>al</w:t>
            </w:r>
            <w:r w:rsidRPr="00AF3DAF">
              <w:rPr>
                <w:sz w:val="18"/>
                <w:szCs w:val="18"/>
              </w:rPr>
              <w:t>., в течение последнего полного вегетационного периода,</w:t>
            </w:r>
          </w:p>
          <w:p w14:paraId="5B9C9556" w14:textId="77777777" w:rsidR="00A56B5C" w:rsidRPr="00AF3DAF" w:rsidRDefault="00A56B5C" w:rsidP="00D75845">
            <w:pPr>
              <w:ind w:left="57" w:right="57" w:firstLine="0"/>
              <w:contextualSpacing/>
              <w:jc w:val="left"/>
              <w:rPr>
                <w:sz w:val="18"/>
                <w:szCs w:val="18"/>
              </w:rPr>
            </w:pPr>
            <w:r w:rsidRPr="00AF3DAF">
              <w:rPr>
                <w:sz w:val="18"/>
                <w:szCs w:val="18"/>
              </w:rPr>
              <w:t>и</w:t>
            </w:r>
          </w:p>
          <w:p w14:paraId="2119FDB4" w14:textId="77777777" w:rsidR="00A56B5C" w:rsidRPr="00AF3DAF" w:rsidRDefault="00A56B5C" w:rsidP="00D75845">
            <w:pPr>
              <w:ind w:left="57" w:right="57" w:firstLine="0"/>
              <w:contextualSpacing/>
              <w:jc w:val="left"/>
              <w:rPr>
                <w:sz w:val="18"/>
                <w:szCs w:val="18"/>
              </w:rPr>
            </w:pPr>
            <w:r w:rsidRPr="00AF3DAF">
              <w:rPr>
                <w:sz w:val="18"/>
                <w:szCs w:val="18"/>
              </w:rPr>
              <w:t xml:space="preserve">не был выявлен ни один симптом, вызванный </w:t>
            </w:r>
            <w:r w:rsidRPr="00AF3DAF">
              <w:rPr>
                <w:i/>
                <w:sz w:val="18"/>
                <w:szCs w:val="18"/>
                <w:lang w:val="en-US"/>
              </w:rPr>
              <w:t>Xanthomonas</w:t>
            </w:r>
            <w:r w:rsidRPr="00AF3DAF">
              <w:rPr>
                <w:i/>
                <w:sz w:val="18"/>
                <w:szCs w:val="18"/>
              </w:rPr>
              <w:t xml:space="preserve"> </w:t>
            </w:r>
            <w:r w:rsidRPr="00AF3DAF">
              <w:rPr>
                <w:i/>
                <w:sz w:val="18"/>
                <w:szCs w:val="18"/>
                <w:lang w:val="en-US"/>
              </w:rPr>
              <w:t>arboricola</w:t>
            </w:r>
            <w:r w:rsidRPr="00AF3DAF">
              <w:rPr>
                <w:i/>
                <w:sz w:val="18"/>
                <w:szCs w:val="18"/>
              </w:rPr>
              <w:t xml:space="preserve"> </w:t>
            </w:r>
            <w:r w:rsidRPr="00AF3DAF">
              <w:rPr>
                <w:sz w:val="18"/>
                <w:szCs w:val="18"/>
                <w:lang w:val="en-US"/>
              </w:rPr>
              <w:t>pv</w:t>
            </w:r>
            <w:r w:rsidRPr="00AF3DAF">
              <w:rPr>
                <w:sz w:val="18"/>
                <w:szCs w:val="18"/>
              </w:rPr>
              <w:t>.</w:t>
            </w:r>
            <w:r w:rsidRPr="00AF3DAF">
              <w:rPr>
                <w:i/>
                <w:sz w:val="18"/>
                <w:szCs w:val="18"/>
              </w:rPr>
              <w:t xml:space="preserve"> </w:t>
            </w:r>
            <w:r w:rsidRPr="00AF3DAF">
              <w:rPr>
                <w:i/>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sz w:val="18"/>
                <w:szCs w:val="18"/>
                <w:lang w:val="en-US"/>
              </w:rPr>
              <w:t>et</w:t>
            </w:r>
            <w:r w:rsidRPr="00AF3DAF">
              <w:rPr>
                <w:sz w:val="18"/>
                <w:szCs w:val="18"/>
              </w:rPr>
              <w:t xml:space="preserve"> </w:t>
            </w:r>
            <w:r w:rsidRPr="00AF3DAF">
              <w:rPr>
                <w:sz w:val="18"/>
                <w:szCs w:val="18"/>
                <w:lang w:val="en-US"/>
              </w:rPr>
              <w:t>al</w:t>
            </w:r>
            <w:r w:rsidRPr="00AF3DAF">
              <w:rPr>
                <w:sz w:val="18"/>
                <w:szCs w:val="18"/>
              </w:rPr>
              <w:t>., на растениях в месте производства в течение последнего полного вегетационного периода,</w:t>
            </w:r>
          </w:p>
          <w:p w14:paraId="7D26A6B9"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ED6FA39" w14:textId="77777777" w:rsidR="00A56B5C" w:rsidRPr="00AF3DAF" w:rsidRDefault="00A56B5C" w:rsidP="00D75845">
            <w:pPr>
              <w:ind w:left="57" w:right="57" w:firstLine="0"/>
              <w:contextualSpacing/>
              <w:jc w:val="left"/>
              <w:rPr>
                <w:sz w:val="18"/>
                <w:szCs w:val="18"/>
              </w:rPr>
            </w:pPr>
            <w:r w:rsidRPr="00AF3DAF">
              <w:rPr>
                <w:sz w:val="18"/>
                <w:szCs w:val="18"/>
              </w:rPr>
              <w:t xml:space="preserve">4) что касается растений </w:t>
            </w:r>
            <w:r w:rsidRPr="00AF3DAF">
              <w:rPr>
                <w:i/>
                <w:iCs/>
                <w:sz w:val="18"/>
                <w:szCs w:val="18"/>
                <w:lang w:val="en-US"/>
              </w:rPr>
              <w:t>Prunus</w:t>
            </w:r>
            <w:r w:rsidRPr="00AF3DAF">
              <w:rPr>
                <w:i/>
                <w:iCs/>
                <w:sz w:val="18"/>
                <w:szCs w:val="18"/>
              </w:rPr>
              <w:t xml:space="preserve"> </w:t>
            </w:r>
            <w:r w:rsidRPr="00AF3DAF">
              <w:rPr>
                <w:i/>
                <w:iCs/>
                <w:sz w:val="18"/>
                <w:szCs w:val="18"/>
                <w:lang w:val="en-US"/>
              </w:rPr>
              <w:t>laurocerasus</w:t>
            </w:r>
            <w:r w:rsidRPr="00AF3DAF">
              <w:rPr>
                <w:sz w:val="18"/>
                <w:szCs w:val="18"/>
              </w:rPr>
              <w:t xml:space="preserve"> </w:t>
            </w:r>
            <w:r w:rsidRPr="00AF3DAF">
              <w:rPr>
                <w:sz w:val="18"/>
                <w:szCs w:val="18"/>
                <w:lang w:val="en-US"/>
              </w:rPr>
              <w:t>L</w:t>
            </w:r>
            <w:r w:rsidRPr="00AF3DAF">
              <w:rPr>
                <w:sz w:val="18"/>
                <w:szCs w:val="18"/>
              </w:rPr>
              <w:t xml:space="preserve">. и </w:t>
            </w:r>
            <w:r w:rsidRPr="00AF3DAF">
              <w:rPr>
                <w:i/>
                <w:iCs/>
                <w:sz w:val="18"/>
                <w:szCs w:val="18"/>
                <w:lang w:val="en-US"/>
              </w:rPr>
              <w:t>Prunus</w:t>
            </w:r>
            <w:r w:rsidRPr="00AF3DAF">
              <w:rPr>
                <w:i/>
                <w:iCs/>
                <w:sz w:val="18"/>
                <w:szCs w:val="18"/>
              </w:rPr>
              <w:t xml:space="preserve"> </w:t>
            </w:r>
            <w:r w:rsidRPr="00AF3DAF">
              <w:rPr>
                <w:i/>
                <w:iCs/>
                <w:sz w:val="18"/>
                <w:szCs w:val="18"/>
                <w:lang w:val="en-US"/>
              </w:rPr>
              <w:t>lusitanica</w:t>
            </w:r>
            <w:r w:rsidRPr="00AF3DAF">
              <w:rPr>
                <w:sz w:val="18"/>
                <w:szCs w:val="18"/>
              </w:rPr>
              <w:t xml:space="preserve"> </w:t>
            </w:r>
            <w:r w:rsidRPr="00AF3DAF">
              <w:rPr>
                <w:sz w:val="18"/>
                <w:szCs w:val="18"/>
                <w:lang w:val="en-US"/>
              </w:rPr>
              <w:t>L</w:t>
            </w:r>
            <w:r w:rsidRPr="00AF3DAF">
              <w:rPr>
                <w:sz w:val="18"/>
                <w:szCs w:val="18"/>
              </w:rPr>
              <w:t xml:space="preserve">., в случае которых на упаковке или другими средствами демонстрируется, что они предназначены для продажи конечным потребителям, которые не участвуют в профессиональном производстве растений, – не было замечено ни одного симптома,  вызванного </w:t>
            </w:r>
            <w:r w:rsidRPr="00AF3DAF">
              <w:rPr>
                <w:i/>
                <w:iCs/>
                <w:sz w:val="18"/>
                <w:szCs w:val="18"/>
                <w:lang w:val="en-US"/>
              </w:rPr>
              <w:t>Xanthomonas</w:t>
            </w:r>
            <w:r w:rsidRPr="00AF3DAF">
              <w:rPr>
                <w:i/>
                <w:iCs/>
                <w:sz w:val="18"/>
                <w:szCs w:val="18"/>
              </w:rPr>
              <w:t xml:space="preserve"> </w:t>
            </w:r>
            <w:r w:rsidRPr="00AF3DAF">
              <w:rPr>
                <w:i/>
                <w:iCs/>
                <w:sz w:val="18"/>
                <w:szCs w:val="18"/>
                <w:lang w:val="en-US"/>
              </w:rPr>
              <w:t>arboricola</w:t>
            </w:r>
            <w:r w:rsidRPr="00AF3DAF">
              <w:rPr>
                <w:sz w:val="18"/>
                <w:szCs w:val="18"/>
              </w:rPr>
              <w:t xml:space="preserve"> </w:t>
            </w:r>
            <w:r w:rsidRPr="00AF3DAF">
              <w:rPr>
                <w:sz w:val="18"/>
                <w:szCs w:val="18"/>
                <w:lang w:val="en-US"/>
              </w:rPr>
              <w:t>pv</w:t>
            </w:r>
            <w:r w:rsidRPr="00AF3DAF">
              <w:rPr>
                <w:sz w:val="18"/>
                <w:szCs w:val="18"/>
              </w:rPr>
              <w:t xml:space="preserve">. </w:t>
            </w:r>
            <w:r w:rsidRPr="00AF3DAF">
              <w:rPr>
                <w:i/>
                <w:iCs/>
                <w:sz w:val="18"/>
                <w:szCs w:val="18"/>
                <w:lang w:val="en-US"/>
              </w:rPr>
              <w:t>pruni</w:t>
            </w:r>
            <w:r w:rsidRPr="00AF3DAF">
              <w:rPr>
                <w:sz w:val="18"/>
                <w:szCs w:val="18"/>
              </w:rPr>
              <w:t xml:space="preserve"> (</w:t>
            </w:r>
            <w:r w:rsidRPr="00AF3DAF">
              <w:rPr>
                <w:sz w:val="18"/>
                <w:szCs w:val="18"/>
                <w:lang w:val="en-US"/>
              </w:rPr>
              <w:t>Smith</w:t>
            </w:r>
            <w:r w:rsidRPr="00AF3DAF">
              <w:rPr>
                <w:sz w:val="18"/>
                <w:szCs w:val="18"/>
              </w:rPr>
              <w:t xml:space="preserve">) </w:t>
            </w:r>
            <w:r w:rsidRPr="00AF3DAF">
              <w:rPr>
                <w:sz w:val="18"/>
                <w:szCs w:val="18"/>
                <w:lang w:val="en-US"/>
              </w:rPr>
              <w:t>Vauterin</w:t>
            </w:r>
            <w:r w:rsidRPr="00AF3DAF">
              <w:rPr>
                <w:sz w:val="18"/>
                <w:szCs w:val="18"/>
              </w:rPr>
              <w:t xml:space="preserve"> </w:t>
            </w:r>
            <w:r w:rsidRPr="00AF3DAF">
              <w:rPr>
                <w:i/>
                <w:iCs/>
                <w:sz w:val="18"/>
                <w:szCs w:val="18"/>
                <w:lang w:val="en-US"/>
              </w:rPr>
              <w:t>et</w:t>
            </w:r>
            <w:r w:rsidRPr="00AF3DAF">
              <w:rPr>
                <w:i/>
                <w:iCs/>
                <w:sz w:val="18"/>
                <w:szCs w:val="18"/>
              </w:rPr>
              <w:t xml:space="preserve"> </w:t>
            </w:r>
            <w:r w:rsidRPr="00AF3DAF">
              <w:rPr>
                <w:i/>
                <w:iCs/>
                <w:sz w:val="18"/>
                <w:szCs w:val="18"/>
                <w:lang w:val="en-US"/>
              </w:rPr>
              <w:t>al</w:t>
            </w:r>
            <w:r w:rsidRPr="00AF3DAF">
              <w:rPr>
                <w:i/>
                <w:iCs/>
                <w:sz w:val="18"/>
                <w:szCs w:val="18"/>
              </w:rPr>
              <w:t>.</w:t>
            </w:r>
            <w:r w:rsidRPr="00AF3DAF">
              <w:rPr>
                <w:sz w:val="18"/>
                <w:szCs w:val="18"/>
              </w:rPr>
              <w:t>, на растениях из места производства с начала последнего полного вегетационного периода</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4A2FA8" w14:textId="77777777" w:rsidR="00A56B5C" w:rsidRPr="00AF3DAF" w:rsidRDefault="00A56B5C" w:rsidP="00D75845">
            <w:pPr>
              <w:ind w:left="57" w:right="57" w:firstLine="0"/>
              <w:contextualSpacing/>
              <w:rPr>
                <w:sz w:val="18"/>
                <w:szCs w:val="18"/>
                <w:lang w:val="en-US"/>
              </w:rPr>
            </w:pPr>
            <w:r w:rsidRPr="00AF3DAF">
              <w:rPr>
                <w:sz w:val="18"/>
                <w:szCs w:val="18"/>
                <w:lang w:val="en-US"/>
              </w:rPr>
              <w:t>Великобритания (Северная Ирландия)</w:t>
            </w:r>
          </w:p>
        </w:tc>
      </w:tr>
      <w:tr w:rsidR="00A56B5C" w:rsidRPr="00AF3DAF" w14:paraId="0F033E1F"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84AED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13.</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34D9AD" w14:textId="77777777" w:rsidR="00A56B5C" w:rsidRPr="00AF3DAF" w:rsidRDefault="00A56B5C" w:rsidP="00D75845">
            <w:pPr>
              <w:ind w:left="57" w:right="57" w:firstLine="0"/>
              <w:contextualSpacing/>
              <w:jc w:val="left"/>
              <w:rPr>
                <w:sz w:val="18"/>
                <w:szCs w:val="18"/>
              </w:rPr>
            </w:pPr>
            <w:r w:rsidRPr="00AF3DAF">
              <w:rPr>
                <w:sz w:val="18"/>
                <w:szCs w:val="18"/>
              </w:rPr>
              <w:t xml:space="preserve">Саженцы без корней, предназначенные для посадки </w:t>
            </w:r>
            <w:r w:rsidRPr="00AF3DAF">
              <w:rPr>
                <w:i/>
                <w:iCs/>
                <w:sz w:val="18"/>
                <w:szCs w:val="18"/>
                <w:lang w:val="en-US"/>
              </w:rPr>
              <w:lastRenderedPageBreak/>
              <w:t>Euphorbia</w:t>
            </w:r>
            <w:r w:rsidRPr="00AF3DAF">
              <w:rPr>
                <w:i/>
                <w:iCs/>
                <w:sz w:val="18"/>
                <w:szCs w:val="18"/>
              </w:rPr>
              <w:t xml:space="preserve"> </w:t>
            </w:r>
            <w:r w:rsidRPr="00AF3DAF">
              <w:rPr>
                <w:i/>
                <w:iCs/>
                <w:sz w:val="18"/>
                <w:szCs w:val="18"/>
                <w:lang w:val="en-US"/>
              </w:rPr>
              <w:t>pulcherrima</w:t>
            </w:r>
            <w:r w:rsidRPr="00AF3DAF">
              <w:rPr>
                <w:sz w:val="18"/>
                <w:szCs w:val="18"/>
              </w:rPr>
              <w:t xml:space="preserve"> </w:t>
            </w:r>
            <w:r w:rsidRPr="00AF3DAF">
              <w:rPr>
                <w:sz w:val="18"/>
                <w:szCs w:val="18"/>
                <w:lang w:val="en-US"/>
              </w:rPr>
              <w:t>Willd</w:t>
            </w:r>
            <w:r w:rsidRPr="00AF3DAF">
              <w:rPr>
                <w:sz w:val="18"/>
                <w:szCs w:val="18"/>
              </w:rPr>
              <w:t>.</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8FC50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ex 0602 10 900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87394C"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12ADED95" w14:textId="77777777" w:rsidR="00A56B5C" w:rsidRPr="00AF3DAF" w:rsidRDefault="00A56B5C" w:rsidP="00D75845">
            <w:pPr>
              <w:ind w:left="57" w:right="57" w:firstLine="0"/>
              <w:contextualSpacing/>
              <w:jc w:val="left"/>
              <w:rPr>
                <w:sz w:val="18"/>
                <w:szCs w:val="18"/>
              </w:rPr>
            </w:pPr>
            <w:r w:rsidRPr="00AF3DAF">
              <w:rPr>
                <w:sz w:val="18"/>
                <w:szCs w:val="18"/>
              </w:rPr>
              <w:t xml:space="preserve">1) саженцы без корней происходят из зоны, признанной  свободной от </w:t>
            </w:r>
            <w:r w:rsidRPr="00AF3DAF">
              <w:rPr>
                <w:i/>
                <w:sz w:val="18"/>
                <w:szCs w:val="18"/>
                <w:lang w:val="en-US"/>
              </w:rPr>
              <w:lastRenderedPageBreak/>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35801FDB"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F52ED47"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 обнаружен ни один симптом, вызванный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месте производства, в том числе у саженцев или растений, от которых они происходят, хранящихся или произведенных в этом месте производства, в ходе официальных проверок, проводимых не реже одного раза в три недели на протяжении всего периода производства растений в указанном месте производства,</w:t>
            </w:r>
          </w:p>
          <w:p w14:paraId="7B6572AA"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DECD499" w14:textId="77777777" w:rsidR="00A56B5C" w:rsidRPr="00AF3DAF" w:rsidRDefault="00A56B5C" w:rsidP="00D75845">
            <w:pPr>
              <w:ind w:left="57" w:right="57" w:firstLine="0"/>
              <w:contextualSpacing/>
              <w:jc w:val="left"/>
              <w:rPr>
                <w:sz w:val="18"/>
                <w:szCs w:val="18"/>
              </w:rPr>
            </w:pPr>
            <w:r w:rsidRPr="00AF3DAF">
              <w:rPr>
                <w:sz w:val="18"/>
                <w:szCs w:val="18"/>
              </w:rPr>
              <w:t xml:space="preserve">3) в случаях, когда было выявлено присутствие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в месте производства, саженцы или растения, от которых они происходят, хранящиеся или произведенные в этом месте производства, были подвергнуты надлежащей обработке для обеспечения отсутствие </w:t>
            </w:r>
            <w:r w:rsidRPr="00AF3DAF">
              <w:rPr>
                <w:i/>
                <w:iCs/>
                <w:sz w:val="18"/>
                <w:szCs w:val="18"/>
                <w:lang w:val="en-US"/>
              </w:rPr>
              <w:t>Bemisia</w:t>
            </w:r>
            <w:r w:rsidRPr="00AF3DAF">
              <w:rPr>
                <w:i/>
                <w:iCs/>
                <w:sz w:val="18"/>
                <w:szCs w:val="18"/>
              </w:rPr>
              <w:t xml:space="preserve"> </w:t>
            </w:r>
            <w:r w:rsidRPr="00AF3DAF">
              <w:rPr>
                <w:i/>
                <w:iCs/>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а затем это место производства было объявлено свободным от</w:t>
            </w:r>
          </w:p>
          <w:p w14:paraId="01A4E0B4" w14:textId="77777777" w:rsidR="00A56B5C" w:rsidRPr="00AF3DAF" w:rsidRDefault="00A56B5C" w:rsidP="00D75845">
            <w:pPr>
              <w:ind w:left="57" w:right="57" w:firstLine="0"/>
              <w:contextualSpacing/>
              <w:jc w:val="left"/>
              <w:rPr>
                <w:sz w:val="18"/>
                <w:szCs w:val="18"/>
              </w:rPr>
            </w:pP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результате проведения соответствующих процедур по уничтожению</w:t>
            </w:r>
          </w:p>
          <w:p w14:paraId="2D4D1B41" w14:textId="77777777" w:rsidR="00A56B5C" w:rsidRPr="00AF3DAF" w:rsidRDefault="00A56B5C" w:rsidP="00D75845">
            <w:pPr>
              <w:ind w:left="57" w:right="57" w:firstLine="0"/>
              <w:contextualSpacing/>
              <w:jc w:val="left"/>
              <w:rPr>
                <w:sz w:val="18"/>
                <w:szCs w:val="18"/>
              </w:rPr>
            </w:pP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как на основании официальных проверок, проводимых не реже одного раза в неделю в течение трех недель, предшествующих отправке из места производства, так и на основании процедур по надзору в течение всего вышеупомянутого периода. Последняя еженедельная обработка должна проводиться непосредственно перед вышеупомянутой отправкой</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1B597F"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Ирландия</w:t>
            </w:r>
          </w:p>
          <w:p w14:paraId="6E4503AF" w14:textId="77777777" w:rsidR="00A56B5C" w:rsidRPr="00AF3DAF" w:rsidRDefault="00A56B5C" w:rsidP="00D75845">
            <w:pPr>
              <w:ind w:left="57" w:right="57" w:firstLine="0"/>
              <w:contextualSpacing/>
              <w:jc w:val="left"/>
              <w:rPr>
                <w:sz w:val="18"/>
                <w:szCs w:val="18"/>
              </w:rPr>
            </w:pPr>
            <w:r w:rsidRPr="00AF3DAF">
              <w:rPr>
                <w:sz w:val="18"/>
                <w:szCs w:val="18"/>
              </w:rPr>
              <w:t>2) Швеция</w:t>
            </w:r>
          </w:p>
          <w:p w14:paraId="68AB4F04"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7CCC0B9B"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72F3C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14.</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F85FD" w14:textId="77777777" w:rsidR="00A56B5C" w:rsidRPr="00AF3DAF" w:rsidRDefault="00A56B5C" w:rsidP="00D75845">
            <w:pPr>
              <w:ind w:left="57" w:right="57" w:firstLine="0"/>
              <w:contextualSpacing/>
              <w:jc w:val="left"/>
              <w:rPr>
                <w:sz w:val="18"/>
                <w:szCs w:val="18"/>
              </w:rPr>
            </w:pPr>
            <w:r w:rsidRPr="00AF3DAF">
              <w:rPr>
                <w:sz w:val="18"/>
                <w:szCs w:val="18"/>
              </w:rPr>
              <w:t xml:space="preserve">Предназначенные для посадки растения </w:t>
            </w:r>
            <w:r w:rsidRPr="00AF3DAF">
              <w:rPr>
                <w:i/>
                <w:iCs/>
                <w:sz w:val="18"/>
                <w:szCs w:val="18"/>
                <w:lang w:val="en-US"/>
              </w:rPr>
              <w:t>Euphorbia</w:t>
            </w:r>
            <w:r w:rsidRPr="00AF3DAF">
              <w:rPr>
                <w:i/>
                <w:iCs/>
                <w:sz w:val="18"/>
                <w:szCs w:val="18"/>
              </w:rPr>
              <w:t xml:space="preserve"> </w:t>
            </w:r>
            <w:r w:rsidRPr="00AF3DAF">
              <w:rPr>
                <w:i/>
                <w:iCs/>
                <w:sz w:val="18"/>
                <w:szCs w:val="18"/>
                <w:lang w:val="en-US"/>
              </w:rPr>
              <w:t>pulcherrima</w:t>
            </w:r>
            <w:r w:rsidRPr="00AF3DAF">
              <w:rPr>
                <w:sz w:val="18"/>
                <w:szCs w:val="18"/>
              </w:rPr>
              <w:t xml:space="preserve"> </w:t>
            </w:r>
            <w:r w:rsidRPr="00AF3DAF">
              <w:rPr>
                <w:sz w:val="18"/>
                <w:szCs w:val="18"/>
                <w:lang w:val="en-US"/>
              </w:rPr>
              <w:t>Willd</w:t>
            </w:r>
            <w:r w:rsidRPr="00AF3DAF">
              <w:rPr>
                <w:sz w:val="18"/>
                <w:szCs w:val="18"/>
              </w:rPr>
              <w:t xml:space="preserve">., за исключением: </w:t>
            </w:r>
          </w:p>
          <w:p w14:paraId="43C4338B" w14:textId="77777777" w:rsidR="00A56B5C" w:rsidRPr="00AF3DAF" w:rsidRDefault="00A56B5C" w:rsidP="00D75845">
            <w:pPr>
              <w:ind w:left="57" w:right="57" w:firstLine="0"/>
              <w:contextualSpacing/>
              <w:jc w:val="left"/>
              <w:rPr>
                <w:sz w:val="18"/>
                <w:szCs w:val="18"/>
              </w:rPr>
            </w:pPr>
            <w:r w:rsidRPr="00AF3DAF">
              <w:rPr>
                <w:sz w:val="18"/>
                <w:szCs w:val="18"/>
              </w:rPr>
              <w:t>- семян,</w:t>
            </w:r>
          </w:p>
          <w:p w14:paraId="58FA466B" w14:textId="77777777" w:rsidR="00A56B5C" w:rsidRPr="00AF3DAF" w:rsidRDefault="00A56B5C" w:rsidP="00D75845">
            <w:pPr>
              <w:ind w:left="57" w:right="57" w:firstLine="0"/>
              <w:contextualSpacing/>
              <w:jc w:val="left"/>
              <w:rPr>
                <w:sz w:val="18"/>
                <w:szCs w:val="18"/>
              </w:rPr>
            </w:pPr>
            <w:r w:rsidRPr="00AF3DAF">
              <w:rPr>
                <w:sz w:val="18"/>
                <w:szCs w:val="18"/>
              </w:rPr>
              <w:t xml:space="preserve">- предназначенных для посадки саженцев без корней </w:t>
            </w:r>
            <w:r w:rsidRPr="00AF3DAF">
              <w:rPr>
                <w:i/>
                <w:sz w:val="18"/>
                <w:szCs w:val="18"/>
                <w:lang w:val="en-US"/>
              </w:rPr>
              <w:t>Euphorbia</w:t>
            </w:r>
            <w:r w:rsidRPr="00AF3DAF">
              <w:rPr>
                <w:i/>
                <w:sz w:val="18"/>
                <w:szCs w:val="18"/>
              </w:rPr>
              <w:t xml:space="preserve"> </w:t>
            </w:r>
            <w:r w:rsidRPr="00AF3DAF">
              <w:rPr>
                <w:i/>
                <w:sz w:val="18"/>
                <w:szCs w:val="18"/>
                <w:lang w:val="en-US"/>
              </w:rPr>
              <w:t>pulcherrima</w:t>
            </w:r>
            <w:r w:rsidRPr="00AF3DAF">
              <w:rPr>
                <w:sz w:val="18"/>
                <w:szCs w:val="18"/>
              </w:rPr>
              <w:t xml:space="preserve"> </w:t>
            </w:r>
            <w:r w:rsidRPr="00AF3DAF">
              <w:rPr>
                <w:sz w:val="18"/>
                <w:szCs w:val="18"/>
                <w:lang w:val="en-US"/>
              </w:rPr>
              <w:t>Willd</w:t>
            </w:r>
            <w:r w:rsidRPr="00AF3DAF">
              <w:rPr>
                <w:sz w:val="18"/>
                <w:szCs w:val="18"/>
              </w:rPr>
              <w:t>.</w:t>
            </w:r>
          </w:p>
          <w:p w14:paraId="146C586E"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893A7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7A94E48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D0F440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DB2145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03C420B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162883D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90 700</w:t>
            </w:r>
          </w:p>
          <w:p w14:paraId="2B55D99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90 910</w:t>
            </w:r>
          </w:p>
          <w:p w14:paraId="178A636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15556B"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547AB745"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02D5C44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5DD6EAEC"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было отмечено ни одного признака, вызванного   </w:t>
            </w:r>
          </w:p>
          <w:p w14:paraId="18FF3C80" w14:textId="77777777" w:rsidR="00A56B5C" w:rsidRPr="00AF3DAF" w:rsidRDefault="00A56B5C" w:rsidP="00D75845">
            <w:pPr>
              <w:ind w:left="57" w:right="57" w:firstLine="0"/>
              <w:contextualSpacing/>
              <w:jc w:val="left"/>
              <w:rPr>
                <w:sz w:val="18"/>
                <w:szCs w:val="18"/>
              </w:rPr>
            </w:pP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том числе на этих растениях, в месте производства в ходе официальных проверок, проводимых не реже одного раза в три недели в течение девяти недель, предшествующих продаже,</w:t>
            </w:r>
          </w:p>
          <w:p w14:paraId="12C0C009"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793E254" w14:textId="77777777" w:rsidR="00A56B5C" w:rsidRPr="00AF3DAF" w:rsidRDefault="00A56B5C" w:rsidP="00D75845">
            <w:pPr>
              <w:ind w:left="57" w:right="57" w:firstLine="0"/>
              <w:contextualSpacing/>
              <w:jc w:val="left"/>
              <w:rPr>
                <w:sz w:val="18"/>
                <w:szCs w:val="18"/>
              </w:rPr>
            </w:pPr>
            <w:r w:rsidRPr="00AF3DAF">
              <w:rPr>
                <w:sz w:val="18"/>
                <w:szCs w:val="18"/>
              </w:rPr>
              <w:t>3)</w:t>
            </w:r>
            <w:r w:rsidRPr="00AF3DAF">
              <w:rPr>
                <w:rFonts w:ascii="Calibri" w:eastAsia="Calibri" w:hAnsi="Calibri"/>
                <w:sz w:val="18"/>
                <w:szCs w:val="18"/>
              </w:rPr>
              <w:t xml:space="preserve"> </w:t>
            </w:r>
            <w:r w:rsidRPr="00AF3DAF">
              <w:rPr>
                <w:sz w:val="18"/>
                <w:szCs w:val="18"/>
              </w:rPr>
              <w:t xml:space="preserve">в случаях, когда было выявлено присутствие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в месте </w:t>
            </w:r>
            <w:r w:rsidRPr="00AF3DAF">
              <w:rPr>
                <w:sz w:val="18"/>
                <w:szCs w:val="18"/>
              </w:rPr>
              <w:lastRenderedPageBreak/>
              <w:t xml:space="preserve">производства, саженцы или растения, от которых они происходят, хранившиеся или произведенные в этом месте производства, были подвергнуты обработке для обеспечения отсутствия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i/>
                <w:sz w:val="18"/>
                <w:szCs w:val="18"/>
              </w:rPr>
              <w:t xml:space="preserve"> </w:t>
            </w:r>
            <w:r w:rsidRPr="00AF3DAF">
              <w:rPr>
                <w:sz w:val="18"/>
                <w:szCs w:val="18"/>
                <w:lang w:val="en-US"/>
              </w:rPr>
              <w:t>Genn</w:t>
            </w:r>
            <w:r w:rsidRPr="00AF3DAF">
              <w:rPr>
                <w:sz w:val="18"/>
                <w:szCs w:val="18"/>
              </w:rPr>
              <w:t xml:space="preserve">.  (европейские популяции), а затем это место производства было объявлено свободным от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результате проведения соответствующих процедур по уничтожению</w:t>
            </w:r>
          </w:p>
          <w:p w14:paraId="4F5E67D0" w14:textId="77777777" w:rsidR="00A56B5C" w:rsidRPr="00AF3DAF" w:rsidRDefault="00A56B5C" w:rsidP="00D75845">
            <w:pPr>
              <w:ind w:left="57" w:right="57" w:firstLine="0"/>
              <w:contextualSpacing/>
              <w:jc w:val="left"/>
              <w:rPr>
                <w:sz w:val="18"/>
                <w:szCs w:val="18"/>
              </w:rPr>
            </w:pP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как на основании официальных проверок, проводимых не реже одного раза в неделю в течение трех недель, предшествующих отправке из места производства, так и на основании процедур по надзору в течение всего вышеупомянутого периода. Последняя еженедельная обработка должна проводиться непосредственно перед вышеупомянутой отправкой,</w:t>
            </w:r>
          </w:p>
          <w:p w14:paraId="73C17259" w14:textId="77777777" w:rsidR="00A56B5C" w:rsidRPr="00AF3DAF" w:rsidRDefault="00A56B5C" w:rsidP="00D75845">
            <w:pPr>
              <w:ind w:left="57" w:right="57" w:firstLine="0"/>
              <w:contextualSpacing/>
              <w:jc w:val="left"/>
              <w:rPr>
                <w:sz w:val="18"/>
                <w:szCs w:val="18"/>
              </w:rPr>
            </w:pPr>
            <w:r w:rsidRPr="00AF3DAF">
              <w:rPr>
                <w:sz w:val="18"/>
                <w:szCs w:val="18"/>
              </w:rPr>
              <w:t>и</w:t>
            </w:r>
          </w:p>
          <w:p w14:paraId="5F4CADBA" w14:textId="77777777" w:rsidR="00A56B5C" w:rsidRPr="00AF3DAF" w:rsidRDefault="00A56B5C" w:rsidP="00D75845">
            <w:pPr>
              <w:ind w:left="57" w:right="57" w:firstLine="0"/>
              <w:contextualSpacing/>
              <w:jc w:val="left"/>
              <w:rPr>
                <w:sz w:val="18"/>
                <w:szCs w:val="18"/>
              </w:rPr>
            </w:pPr>
            <w:r w:rsidRPr="00AF3DAF">
              <w:rPr>
                <w:sz w:val="18"/>
                <w:szCs w:val="18"/>
              </w:rPr>
              <w:t>4) существуют доказательства того, что растения были получены из саженцев, которые:</w:t>
            </w:r>
          </w:p>
          <w:p w14:paraId="1BB199E8"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происходят из зоны, признанной свободной от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076A0AE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0A306363"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были выращены в месте производства, в котором не отмечено никаких признаков, вызванных</w:t>
            </w:r>
          </w:p>
          <w:p w14:paraId="7D6173ED" w14:textId="77777777" w:rsidR="00A56B5C" w:rsidRPr="00AF3DAF" w:rsidRDefault="00A56B5C" w:rsidP="00D75845">
            <w:pPr>
              <w:ind w:left="57" w:right="57" w:firstLine="0"/>
              <w:contextualSpacing/>
              <w:jc w:val="left"/>
              <w:rPr>
                <w:sz w:val="18"/>
                <w:szCs w:val="18"/>
              </w:rPr>
            </w:pP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том числе на растениях, в ходе официальных проверок, проводимых не реже одного раза в три недели на протяжении всего периода производства этих растений,</w:t>
            </w:r>
          </w:p>
          <w:p w14:paraId="1EA9365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5C95BEEE"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xml:space="preserve">) в случае, когда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был выявлен в месте производства, – были выращены на основе растений, хранившихся или произведенных в этом месте производства, которые были подвергнуты соответствующей обработке для обеспечения отсутствия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и затем это место производства было объявлено свободным от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в результате проведения надлежащих процедур, направленных на уничтожение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как на основании официальных проверок, проводимых не реже одного раза в неделю в течение трех недель, предшествующих отправке с соответствующего </w:t>
            </w:r>
            <w:r w:rsidRPr="00AF3DAF">
              <w:rPr>
                <w:sz w:val="18"/>
                <w:szCs w:val="18"/>
              </w:rPr>
              <w:lastRenderedPageBreak/>
              <w:t>места производства, так и на основании процедур по надзору в течение всего вышеупомянутого периода. Последняя еженедельная проверка должна проводиться непосредственно перед вышеупомянутой отправкой;</w:t>
            </w:r>
          </w:p>
          <w:p w14:paraId="77CA93D0"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1958D39" w14:textId="77777777" w:rsidR="00A56B5C" w:rsidRPr="00AF3DAF" w:rsidRDefault="00A56B5C" w:rsidP="00D75845">
            <w:pPr>
              <w:ind w:left="57" w:right="57" w:firstLine="0"/>
              <w:contextualSpacing/>
              <w:jc w:val="left"/>
              <w:rPr>
                <w:sz w:val="18"/>
                <w:szCs w:val="18"/>
              </w:rPr>
            </w:pPr>
            <w:r w:rsidRPr="00AF3DAF">
              <w:rPr>
                <w:sz w:val="18"/>
                <w:szCs w:val="18"/>
              </w:rPr>
              <w:t xml:space="preserve">  5) для растений, в случае которых упаковка или развитие их цветов (или прицветников), или другие средства указывают на то, что они предназначены для непосредственной продажи конечным потребителям,</w:t>
            </w:r>
            <w:r w:rsidRPr="00AF3DAF">
              <w:rPr>
                <w:rFonts w:ascii="Calibri" w:eastAsia="Calibri" w:hAnsi="Calibri"/>
                <w:sz w:val="18"/>
                <w:szCs w:val="18"/>
              </w:rPr>
              <w:t xml:space="preserve"> </w:t>
            </w:r>
            <w:r w:rsidRPr="00AF3DAF">
              <w:rPr>
                <w:sz w:val="18"/>
                <w:szCs w:val="18"/>
              </w:rPr>
              <w:t xml:space="preserve">которые не участвуют в профессиональном производстве растений,  – непосредственно перед транспортировкой данные растения были официально проверены и были объявлены свободными от </w:t>
            </w:r>
            <w:r w:rsidRPr="00AF3DAF">
              <w:rPr>
                <w:i/>
                <w:sz w:val="18"/>
                <w:szCs w:val="18"/>
              </w:rPr>
              <w:t>Bemisia tabaci</w:t>
            </w:r>
            <w:r w:rsidRPr="00AF3DAF">
              <w:rPr>
                <w:sz w:val="18"/>
                <w:szCs w:val="18"/>
              </w:rPr>
              <w:t xml:space="preserve"> Genn. (европейские популяции)</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578485"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Ирландия</w:t>
            </w:r>
          </w:p>
          <w:p w14:paraId="2583C0BA" w14:textId="77777777" w:rsidR="00A56B5C" w:rsidRPr="00AF3DAF" w:rsidRDefault="00A56B5C" w:rsidP="00D75845">
            <w:pPr>
              <w:ind w:left="57" w:right="57" w:firstLine="0"/>
              <w:contextualSpacing/>
              <w:jc w:val="left"/>
              <w:rPr>
                <w:sz w:val="18"/>
                <w:szCs w:val="18"/>
              </w:rPr>
            </w:pPr>
            <w:r w:rsidRPr="00AF3DAF">
              <w:rPr>
                <w:sz w:val="18"/>
                <w:szCs w:val="18"/>
              </w:rPr>
              <w:t>2) Швеция</w:t>
            </w:r>
          </w:p>
          <w:p w14:paraId="4A857450"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6CE00D0C"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E644C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15.</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E854F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sz w:val="18"/>
                <w:szCs w:val="18"/>
                <w:lang w:val="en-US"/>
              </w:rPr>
              <w:t xml:space="preserve">Begonia </w:t>
            </w:r>
            <w:r w:rsidRPr="00AF3DAF">
              <w:rPr>
                <w:sz w:val="18"/>
                <w:szCs w:val="18"/>
                <w:lang w:val="en-US"/>
              </w:rPr>
              <w:t xml:space="preserve">L., предназначенные для посадки, </w:t>
            </w:r>
            <w:r w:rsidRPr="00AF3DAF">
              <w:rPr>
                <w:sz w:val="18"/>
                <w:szCs w:val="18"/>
              </w:rPr>
              <w:t>за</w:t>
            </w:r>
            <w:r w:rsidRPr="00AF3DAF">
              <w:rPr>
                <w:sz w:val="18"/>
                <w:szCs w:val="18"/>
                <w:lang w:val="en-US"/>
              </w:rPr>
              <w:t xml:space="preserve"> </w:t>
            </w:r>
            <w:r w:rsidRPr="00AF3DAF">
              <w:rPr>
                <w:sz w:val="18"/>
                <w:szCs w:val="18"/>
              </w:rPr>
              <w:t>исключением</w:t>
            </w:r>
            <w:r w:rsidRPr="00AF3DAF">
              <w:rPr>
                <w:sz w:val="18"/>
                <w:szCs w:val="18"/>
                <w:lang w:val="en-US"/>
              </w:rPr>
              <w:t xml:space="preserve"> семян, луковиц и клубнелуковичных, и растения </w:t>
            </w:r>
            <w:r w:rsidRPr="00AF3DAF">
              <w:rPr>
                <w:i/>
                <w:sz w:val="18"/>
                <w:szCs w:val="18"/>
                <w:lang w:val="en-US"/>
              </w:rPr>
              <w:t>Ajuga</w:t>
            </w:r>
            <w:r w:rsidRPr="00AF3DAF">
              <w:rPr>
                <w:sz w:val="18"/>
                <w:szCs w:val="18"/>
                <w:lang w:val="en-US"/>
              </w:rPr>
              <w:t xml:space="preserve"> L., </w:t>
            </w:r>
            <w:r w:rsidRPr="00AF3DAF">
              <w:rPr>
                <w:i/>
                <w:sz w:val="18"/>
                <w:szCs w:val="18"/>
                <w:lang w:val="en-US"/>
              </w:rPr>
              <w:t xml:space="preserve">Crossandra </w:t>
            </w:r>
            <w:r w:rsidRPr="00AF3DAF">
              <w:rPr>
                <w:sz w:val="18"/>
                <w:szCs w:val="18"/>
                <w:lang w:val="en-US"/>
              </w:rPr>
              <w:t xml:space="preserve">Salisb., </w:t>
            </w:r>
            <w:r w:rsidRPr="00AF3DAF">
              <w:rPr>
                <w:i/>
                <w:sz w:val="18"/>
                <w:szCs w:val="18"/>
                <w:lang w:val="en-US"/>
              </w:rPr>
              <w:t xml:space="preserve">Dipladenia </w:t>
            </w:r>
            <w:r w:rsidRPr="00AF3DAF">
              <w:rPr>
                <w:sz w:val="18"/>
                <w:szCs w:val="18"/>
                <w:lang w:val="en-US"/>
              </w:rPr>
              <w:t xml:space="preserve">A.DC., </w:t>
            </w:r>
            <w:r w:rsidRPr="00AF3DAF">
              <w:rPr>
                <w:i/>
                <w:sz w:val="18"/>
                <w:szCs w:val="18"/>
                <w:lang w:val="en-US"/>
              </w:rPr>
              <w:t>Hibiscus</w:t>
            </w:r>
            <w:r w:rsidRPr="00AF3DAF">
              <w:rPr>
                <w:sz w:val="18"/>
                <w:szCs w:val="18"/>
                <w:lang w:val="en-US"/>
              </w:rPr>
              <w:t xml:space="preserve"> L., </w:t>
            </w:r>
            <w:r w:rsidRPr="00AF3DAF">
              <w:rPr>
                <w:i/>
                <w:sz w:val="18"/>
                <w:szCs w:val="18"/>
                <w:lang w:val="en-US"/>
              </w:rPr>
              <w:t>Mandevilla</w:t>
            </w:r>
            <w:r w:rsidRPr="00AF3DAF">
              <w:rPr>
                <w:sz w:val="18"/>
                <w:szCs w:val="18"/>
                <w:lang w:val="en-US"/>
              </w:rPr>
              <w:t xml:space="preserve"> Lindl. и </w:t>
            </w:r>
            <w:r w:rsidRPr="00AF3DAF">
              <w:rPr>
                <w:i/>
                <w:sz w:val="18"/>
                <w:szCs w:val="18"/>
                <w:lang w:val="en-US"/>
              </w:rPr>
              <w:t>Nerium oleander</w:t>
            </w:r>
            <w:r w:rsidRPr="00AF3DAF">
              <w:rPr>
                <w:sz w:val="18"/>
                <w:szCs w:val="18"/>
                <w:lang w:val="en-US"/>
              </w:rPr>
              <w:t xml:space="preserve"> L., предназначенные для посадки, </w:t>
            </w:r>
            <w:r w:rsidRPr="00AF3DAF">
              <w:rPr>
                <w:sz w:val="18"/>
                <w:szCs w:val="18"/>
              </w:rPr>
              <w:t>за</w:t>
            </w:r>
            <w:r w:rsidRPr="00AF3DAF">
              <w:rPr>
                <w:sz w:val="18"/>
                <w:szCs w:val="18"/>
                <w:lang w:val="en-US"/>
              </w:rPr>
              <w:t xml:space="preserve"> </w:t>
            </w:r>
            <w:r w:rsidRPr="00AF3DAF">
              <w:rPr>
                <w:sz w:val="18"/>
                <w:szCs w:val="18"/>
              </w:rPr>
              <w:t>исключением</w:t>
            </w:r>
            <w:r w:rsidRPr="00AF3DAF">
              <w:rPr>
                <w:sz w:val="18"/>
                <w:szCs w:val="18"/>
                <w:lang w:val="en-US"/>
              </w:rPr>
              <w:t xml:space="preserve"> семян </w:t>
            </w:r>
          </w:p>
          <w:p w14:paraId="220F5734" w14:textId="77777777" w:rsidR="00A56B5C" w:rsidRPr="00AF3DAF" w:rsidRDefault="00A56B5C" w:rsidP="00D75845">
            <w:pPr>
              <w:ind w:left="57" w:right="57" w:firstLine="0"/>
              <w:contextualSpacing/>
              <w:jc w:val="left"/>
              <w:rPr>
                <w:sz w:val="18"/>
                <w:szCs w:val="18"/>
                <w:lang w:val="en-US"/>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911B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76D7793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351729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6A6F03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6D5944A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14AB344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0702370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7B05E5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2C36D7A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4EFCF55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595C0CB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90 910</w:t>
            </w:r>
          </w:p>
          <w:p w14:paraId="3B610F6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99392A"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3232CA10"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происходят из зоны, признанной  свободной от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w:t>
            </w:r>
          </w:p>
          <w:p w14:paraId="617E9E6E" w14:textId="77777777" w:rsidR="00A56B5C" w:rsidRPr="00AF3DAF" w:rsidRDefault="00A56B5C" w:rsidP="00D75845">
            <w:pPr>
              <w:ind w:left="57" w:right="57" w:firstLine="0"/>
              <w:contextualSpacing/>
              <w:jc w:val="left"/>
              <w:rPr>
                <w:sz w:val="18"/>
                <w:szCs w:val="18"/>
              </w:rPr>
            </w:pPr>
            <w:r w:rsidRPr="00AF3DAF">
              <w:rPr>
                <w:sz w:val="18"/>
                <w:szCs w:val="18"/>
              </w:rPr>
              <w:t>и</w:t>
            </w:r>
          </w:p>
          <w:p w14:paraId="5190BAE6" w14:textId="77777777" w:rsidR="00A56B5C" w:rsidRPr="00AF3DAF" w:rsidRDefault="00A56B5C" w:rsidP="00D75845">
            <w:pPr>
              <w:ind w:left="57" w:right="57" w:firstLine="0"/>
              <w:contextualSpacing/>
              <w:jc w:val="left"/>
              <w:rPr>
                <w:sz w:val="18"/>
                <w:szCs w:val="18"/>
              </w:rPr>
            </w:pPr>
            <w:r w:rsidRPr="00AF3DAF">
              <w:rPr>
                <w:sz w:val="18"/>
                <w:szCs w:val="18"/>
              </w:rPr>
              <w:t xml:space="preserve">2) не было отмечено ни одного симптома присутствия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i/>
                <w:sz w:val="18"/>
                <w:szCs w:val="18"/>
              </w:rPr>
              <w:t xml:space="preserve"> </w:t>
            </w:r>
            <w:r w:rsidRPr="00AF3DAF">
              <w:rPr>
                <w:sz w:val="18"/>
                <w:szCs w:val="18"/>
                <w:lang w:val="en-US"/>
              </w:rPr>
              <w:t>Genn</w:t>
            </w:r>
            <w:r w:rsidRPr="00AF3DAF">
              <w:rPr>
                <w:sz w:val="18"/>
                <w:szCs w:val="18"/>
              </w:rPr>
              <w:t>. (европейские популяции) у этих растений в ходе официальных проверок, проводимых не реже одного раза в три недели в течение девяти недель, предшествующих продаже,</w:t>
            </w:r>
          </w:p>
          <w:p w14:paraId="385EFAB2"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2EC46325" w14:textId="77777777" w:rsidR="00A56B5C" w:rsidRPr="00AF3DAF" w:rsidRDefault="00A56B5C" w:rsidP="00D75845">
            <w:pPr>
              <w:ind w:left="57" w:right="57" w:firstLine="0"/>
              <w:contextualSpacing/>
              <w:jc w:val="left"/>
              <w:rPr>
                <w:sz w:val="18"/>
                <w:szCs w:val="18"/>
              </w:rPr>
            </w:pPr>
            <w:r w:rsidRPr="00AF3DAF">
              <w:rPr>
                <w:sz w:val="18"/>
                <w:szCs w:val="18"/>
              </w:rPr>
              <w:t xml:space="preserve">3) в случаях, когда в месте производства было выявлено присутствие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xml:space="preserve">. (европейские популяции), саженцы или растения, от которых они происходят, хранившиеся или произведенные в этом месте производства, были подвергнуты обработке для обеспечения отсутствия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i/>
                <w:sz w:val="18"/>
                <w:szCs w:val="18"/>
              </w:rPr>
              <w:t xml:space="preserve"> </w:t>
            </w:r>
            <w:r w:rsidRPr="00AF3DAF">
              <w:rPr>
                <w:sz w:val="18"/>
                <w:szCs w:val="18"/>
                <w:lang w:val="en-US"/>
              </w:rPr>
              <w:t>Genn</w:t>
            </w:r>
            <w:r w:rsidRPr="00AF3DAF">
              <w:rPr>
                <w:sz w:val="18"/>
                <w:szCs w:val="18"/>
              </w:rPr>
              <w:t xml:space="preserve">.  (европейские популяции), а затем это место производства было объявлено свободным от </w:t>
            </w: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в результате проведения соответствующих процедур по уничтожению</w:t>
            </w:r>
          </w:p>
          <w:p w14:paraId="3F1C4C2C" w14:textId="77777777" w:rsidR="00A56B5C" w:rsidRPr="00AF3DAF" w:rsidRDefault="00A56B5C" w:rsidP="00D75845">
            <w:pPr>
              <w:ind w:left="57" w:right="57" w:firstLine="0"/>
              <w:contextualSpacing/>
              <w:jc w:val="left"/>
              <w:rPr>
                <w:sz w:val="18"/>
                <w:szCs w:val="18"/>
              </w:rPr>
            </w:pPr>
            <w:r w:rsidRPr="00AF3DAF">
              <w:rPr>
                <w:i/>
                <w:sz w:val="18"/>
                <w:szCs w:val="18"/>
                <w:lang w:val="en-US"/>
              </w:rPr>
              <w:t>Bemisia</w:t>
            </w:r>
            <w:r w:rsidRPr="00AF3DAF">
              <w:rPr>
                <w:i/>
                <w:sz w:val="18"/>
                <w:szCs w:val="18"/>
              </w:rPr>
              <w:t xml:space="preserve"> </w:t>
            </w:r>
            <w:r w:rsidRPr="00AF3DAF">
              <w:rPr>
                <w:i/>
                <w:sz w:val="18"/>
                <w:szCs w:val="18"/>
                <w:lang w:val="en-US"/>
              </w:rPr>
              <w:t>tabaci</w:t>
            </w:r>
            <w:r w:rsidRPr="00AF3DAF">
              <w:rPr>
                <w:sz w:val="18"/>
                <w:szCs w:val="18"/>
              </w:rPr>
              <w:t xml:space="preserve"> </w:t>
            </w:r>
            <w:r w:rsidRPr="00AF3DAF">
              <w:rPr>
                <w:sz w:val="18"/>
                <w:szCs w:val="18"/>
                <w:lang w:val="en-US"/>
              </w:rPr>
              <w:t>Genn</w:t>
            </w:r>
            <w:r w:rsidRPr="00AF3DAF">
              <w:rPr>
                <w:sz w:val="18"/>
                <w:szCs w:val="18"/>
              </w:rPr>
              <w:t>. (европейские популяции), как на основании официальных проверок, проводимых не реже одного раза в неделю в течение трех недель, предшествующих отправке из места производства, так и на основании процедур по надзору в течение всего вышеупомянутого периода. Последняя еженедельная обработка должна проводиться непосредственно перед вышеупомянутой отправкой;</w:t>
            </w:r>
          </w:p>
          <w:p w14:paraId="3BA303A2" w14:textId="77777777" w:rsidR="00A56B5C" w:rsidRPr="00AF3DAF" w:rsidRDefault="00A56B5C" w:rsidP="00D75845">
            <w:pPr>
              <w:ind w:left="57" w:right="57" w:firstLine="0"/>
              <w:contextualSpacing/>
              <w:jc w:val="left"/>
              <w:rPr>
                <w:sz w:val="18"/>
                <w:szCs w:val="18"/>
              </w:rPr>
            </w:pPr>
            <w:r w:rsidRPr="00AF3DAF">
              <w:rPr>
                <w:sz w:val="18"/>
                <w:szCs w:val="18"/>
              </w:rPr>
              <w:lastRenderedPageBreak/>
              <w:t>или</w:t>
            </w:r>
          </w:p>
          <w:p w14:paraId="77CF3AE9" w14:textId="77777777" w:rsidR="00A56B5C" w:rsidRPr="00AF3DAF" w:rsidRDefault="00A56B5C" w:rsidP="00D75845">
            <w:pPr>
              <w:ind w:left="57" w:right="57" w:firstLine="0"/>
              <w:contextualSpacing/>
              <w:jc w:val="left"/>
              <w:rPr>
                <w:sz w:val="18"/>
                <w:szCs w:val="18"/>
              </w:rPr>
            </w:pPr>
            <w:r w:rsidRPr="00AF3DAF">
              <w:rPr>
                <w:sz w:val="18"/>
                <w:szCs w:val="18"/>
              </w:rPr>
              <w:t>4) для растений, в случае которых упаковка или развитие их цветов либо другие средства указывают на то,  что они предназначены для непосредственной продажи конечным потребителям,</w:t>
            </w:r>
            <w:r w:rsidRPr="00AF3DAF">
              <w:rPr>
                <w:rFonts w:ascii="Calibri" w:eastAsia="Calibri" w:hAnsi="Calibri"/>
                <w:sz w:val="18"/>
                <w:szCs w:val="18"/>
              </w:rPr>
              <w:t xml:space="preserve"> </w:t>
            </w:r>
            <w:r w:rsidRPr="00AF3DAF">
              <w:rPr>
                <w:sz w:val="18"/>
                <w:szCs w:val="18"/>
              </w:rPr>
              <w:t xml:space="preserve">которые не участвуют в профессиональном производстве растений,  – непосредственно перед транспортировкой данные растения были официально проверены и были объявлены свободными от </w:t>
            </w:r>
            <w:r w:rsidRPr="00AF3DAF">
              <w:rPr>
                <w:i/>
                <w:sz w:val="18"/>
                <w:szCs w:val="18"/>
              </w:rPr>
              <w:t>Bemisia tabaci</w:t>
            </w:r>
            <w:r w:rsidRPr="00AF3DAF">
              <w:rPr>
                <w:sz w:val="18"/>
                <w:szCs w:val="18"/>
              </w:rPr>
              <w:t xml:space="preserve"> Genn. (европейские популяции)</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13ED69" w14:textId="77777777" w:rsidR="00A56B5C" w:rsidRPr="00AF3DAF" w:rsidRDefault="00A56B5C" w:rsidP="00D75845">
            <w:pPr>
              <w:ind w:left="57" w:right="57" w:firstLine="0"/>
              <w:contextualSpacing/>
              <w:rPr>
                <w:sz w:val="18"/>
                <w:szCs w:val="18"/>
              </w:rPr>
            </w:pPr>
            <w:r w:rsidRPr="00AF3DAF">
              <w:rPr>
                <w:sz w:val="18"/>
                <w:szCs w:val="18"/>
              </w:rPr>
              <w:lastRenderedPageBreak/>
              <w:t>1) Ирландия</w:t>
            </w:r>
          </w:p>
          <w:p w14:paraId="6B87BD38" w14:textId="77777777" w:rsidR="00A56B5C" w:rsidRPr="00AF3DAF" w:rsidRDefault="00A56B5C" w:rsidP="00D75845">
            <w:pPr>
              <w:ind w:left="57" w:right="57" w:firstLine="0"/>
              <w:contextualSpacing/>
              <w:rPr>
                <w:sz w:val="18"/>
                <w:szCs w:val="18"/>
              </w:rPr>
            </w:pPr>
            <w:r w:rsidRPr="00AF3DAF">
              <w:rPr>
                <w:sz w:val="18"/>
                <w:szCs w:val="18"/>
              </w:rPr>
              <w:t>2) Швеция</w:t>
            </w:r>
          </w:p>
          <w:p w14:paraId="5172F2A5" w14:textId="77777777" w:rsidR="00A56B5C" w:rsidRPr="00AF3DAF" w:rsidRDefault="00A56B5C" w:rsidP="00D75845">
            <w:pPr>
              <w:ind w:left="57" w:right="57" w:firstLine="0"/>
              <w:contextualSpacing/>
              <w:rPr>
                <w:sz w:val="18"/>
                <w:szCs w:val="18"/>
              </w:rPr>
            </w:pPr>
            <w:r w:rsidRPr="00AF3DAF">
              <w:rPr>
                <w:sz w:val="18"/>
                <w:szCs w:val="18"/>
              </w:rPr>
              <w:t>3) Великобритания (Северная Ирландия)</w:t>
            </w:r>
          </w:p>
          <w:p w14:paraId="41D393F6" w14:textId="77777777" w:rsidR="00A56B5C" w:rsidRPr="00AF3DAF" w:rsidRDefault="00A56B5C" w:rsidP="00D75845">
            <w:pPr>
              <w:ind w:left="57" w:right="57" w:firstLine="0"/>
              <w:contextualSpacing/>
              <w:jc w:val="left"/>
              <w:rPr>
                <w:sz w:val="18"/>
                <w:szCs w:val="18"/>
              </w:rPr>
            </w:pPr>
            <w:r w:rsidRPr="00AF3DAF">
              <w:rPr>
                <w:b/>
                <w:bCs/>
                <w:sz w:val="18"/>
                <w:szCs w:val="18"/>
              </w:rPr>
              <w:t xml:space="preserve"> </w:t>
            </w:r>
          </w:p>
        </w:tc>
      </w:tr>
      <w:tr w:rsidR="00A56B5C" w:rsidRPr="00AF3DAF" w14:paraId="595B5DE0"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61668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16.</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A7AC9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sz w:val="18"/>
                <w:szCs w:val="18"/>
                <w:lang w:val="en-US"/>
              </w:rPr>
              <w:t>Abies</w:t>
            </w:r>
            <w:r w:rsidRPr="00AF3DAF">
              <w:rPr>
                <w:sz w:val="18"/>
                <w:szCs w:val="18"/>
                <w:lang w:val="en-US"/>
              </w:rPr>
              <w:t xml:space="preserve"> Mill., </w:t>
            </w:r>
            <w:r w:rsidRPr="00AF3DAF">
              <w:rPr>
                <w:i/>
                <w:sz w:val="18"/>
                <w:szCs w:val="18"/>
                <w:lang w:val="en-US"/>
              </w:rPr>
              <w:t xml:space="preserve">Larix </w:t>
            </w:r>
            <w:r w:rsidRPr="00AF3DAF">
              <w:rPr>
                <w:sz w:val="18"/>
                <w:szCs w:val="18"/>
                <w:lang w:val="en-US"/>
              </w:rPr>
              <w:t xml:space="preserve">Mill., </w:t>
            </w:r>
            <w:r w:rsidRPr="00AF3DAF">
              <w:rPr>
                <w:i/>
                <w:sz w:val="18"/>
                <w:szCs w:val="18"/>
                <w:lang w:val="en-US"/>
              </w:rPr>
              <w:t xml:space="preserve">Picea </w:t>
            </w:r>
            <w:r w:rsidRPr="00AF3DAF">
              <w:rPr>
                <w:sz w:val="18"/>
                <w:szCs w:val="18"/>
                <w:lang w:val="en-US"/>
              </w:rPr>
              <w:t xml:space="preserve">A. Dietr., Pinus L. и </w:t>
            </w:r>
            <w:r w:rsidRPr="00AF3DAF">
              <w:rPr>
                <w:i/>
                <w:sz w:val="18"/>
                <w:szCs w:val="18"/>
                <w:lang w:val="en-US"/>
              </w:rPr>
              <w:t xml:space="preserve">Pseudotsuga </w:t>
            </w:r>
            <w:r w:rsidRPr="00AF3DAF">
              <w:rPr>
                <w:sz w:val="18"/>
                <w:szCs w:val="18"/>
                <w:lang w:val="en-US"/>
              </w:rPr>
              <w:t xml:space="preserve">Carr., предназначенные для посадки, </w:t>
            </w:r>
            <w:r w:rsidRPr="00AF3DAF">
              <w:rPr>
                <w:sz w:val="18"/>
                <w:szCs w:val="18"/>
              </w:rPr>
              <w:t>за</w:t>
            </w:r>
            <w:r w:rsidRPr="00AF3DAF">
              <w:rPr>
                <w:sz w:val="18"/>
                <w:szCs w:val="18"/>
                <w:lang w:val="en-US"/>
              </w:rPr>
              <w:t xml:space="preserve"> </w:t>
            </w:r>
            <w:r w:rsidRPr="00AF3DAF">
              <w:rPr>
                <w:sz w:val="18"/>
                <w:szCs w:val="18"/>
              </w:rPr>
              <w:t>исключением</w:t>
            </w:r>
            <w:r w:rsidRPr="00AF3DAF">
              <w:rPr>
                <w:sz w:val="18"/>
                <w:szCs w:val="18"/>
                <w:lang w:val="en-US"/>
              </w:rPr>
              <w:t xml:space="preserve"> семян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55C1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08FA0D5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7BDF4EC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0DDDF4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1ACC005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1F34BC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522FBC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6A21284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15130DB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17025B8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7F3F43"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производились в питомниках и что место производства свободно от  </w:t>
            </w:r>
          </w:p>
          <w:p w14:paraId="3CAABDAA" w14:textId="77777777" w:rsidR="00A56B5C" w:rsidRPr="00AF3DAF" w:rsidRDefault="00A56B5C" w:rsidP="00D75845">
            <w:pPr>
              <w:ind w:left="57" w:right="57" w:firstLine="0"/>
              <w:contextualSpacing/>
              <w:jc w:val="left"/>
              <w:rPr>
                <w:sz w:val="18"/>
                <w:szCs w:val="18"/>
                <w:lang w:val="en-US"/>
              </w:rPr>
            </w:pPr>
            <w:r w:rsidRPr="00AF3DAF">
              <w:rPr>
                <w:i/>
                <w:iCs/>
                <w:sz w:val="18"/>
                <w:szCs w:val="18"/>
                <w:lang w:val="en-US"/>
              </w:rPr>
              <w:t>Gremmeniella abietina</w:t>
            </w:r>
            <w:r w:rsidRPr="00AF3DAF">
              <w:rPr>
                <w:sz w:val="18"/>
                <w:szCs w:val="18"/>
                <w:lang w:val="en-US"/>
              </w:rPr>
              <w:t xml:space="preserve"> (Lag.) Morelet</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3AF1C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Ирландия</w:t>
            </w:r>
          </w:p>
        </w:tc>
      </w:tr>
      <w:tr w:rsidR="00A56B5C" w:rsidRPr="00AF3DAF" w14:paraId="28CB59A0"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2D45E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17.</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DF5521"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Cedrus</w:t>
            </w:r>
            <w:r w:rsidRPr="00AF3DAF">
              <w:rPr>
                <w:i/>
                <w:iCs/>
                <w:sz w:val="18"/>
                <w:szCs w:val="18"/>
              </w:rPr>
              <w:t xml:space="preserve"> </w:t>
            </w:r>
            <w:r w:rsidRPr="00AF3DAF">
              <w:rPr>
                <w:i/>
                <w:iCs/>
                <w:sz w:val="18"/>
                <w:szCs w:val="18"/>
                <w:lang w:val="en-US"/>
              </w:rPr>
              <w:t>Trew</w:t>
            </w:r>
            <w:r w:rsidRPr="00AF3DAF">
              <w:rPr>
                <w:i/>
                <w:iCs/>
                <w:sz w:val="18"/>
                <w:szCs w:val="18"/>
              </w:rPr>
              <w:t xml:space="preserve">, </w:t>
            </w:r>
            <w:r w:rsidRPr="00AF3DAF">
              <w:rPr>
                <w:i/>
                <w:iCs/>
                <w:sz w:val="18"/>
                <w:szCs w:val="18"/>
                <w:lang w:val="en-US"/>
              </w:rPr>
              <w:t>Pinus</w:t>
            </w:r>
            <w:r w:rsidRPr="00AF3DAF">
              <w:rPr>
                <w:i/>
                <w:iCs/>
                <w:sz w:val="18"/>
                <w:szCs w:val="18"/>
              </w:rPr>
              <w:t xml:space="preserve"> </w:t>
            </w:r>
            <w:r w:rsidRPr="00AF3DAF">
              <w:rPr>
                <w:sz w:val="18"/>
                <w:szCs w:val="18"/>
                <w:lang w:val="en-US"/>
              </w:rPr>
              <w:t>L</w:t>
            </w:r>
            <w:r w:rsidRPr="00AF3DAF">
              <w:rPr>
                <w:i/>
                <w:iCs/>
                <w:sz w:val="18"/>
                <w:szCs w:val="18"/>
              </w:rPr>
              <w:t>.</w:t>
            </w:r>
            <w:r w:rsidRPr="00AF3DAF">
              <w:rPr>
                <w:sz w:val="18"/>
                <w:szCs w:val="18"/>
              </w:rPr>
              <w:t xml:space="preserve">, предназначенные для посадки, за исключением семян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D1C54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7489288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CE49BA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9355DE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0F60D5F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10FC42D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89BEB3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09CA6E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24BADB2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2F766A1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CFF48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w:t>
            </w:r>
          </w:p>
          <w:p w14:paraId="00E4BD88"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выращивались на протяжении всей их жизни в местах производства в странах, в которых не известно присутствие  </w:t>
            </w:r>
            <w:r w:rsidRPr="00AF3DAF">
              <w:rPr>
                <w:i/>
                <w:sz w:val="18"/>
                <w:szCs w:val="18"/>
                <w:lang w:val="en-US"/>
              </w:rPr>
              <w:t>Thaumetopoea</w:t>
            </w:r>
            <w:r w:rsidRPr="00AF3DAF">
              <w:rPr>
                <w:i/>
                <w:sz w:val="18"/>
                <w:szCs w:val="18"/>
              </w:rPr>
              <w:t xml:space="preserve"> </w:t>
            </w:r>
            <w:r w:rsidRPr="00AF3DAF">
              <w:rPr>
                <w:i/>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w:t>
            </w:r>
          </w:p>
          <w:p w14:paraId="6247BFD4"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5971569"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выращивались на протяжении всей их жизни в зоне, объявленной свободной от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 на основании национальной организацией по защите растений, согласно соответствующим международным стандартам по фитосанитарным мерам,</w:t>
            </w:r>
          </w:p>
          <w:p w14:paraId="401D49F1"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3EAA7280" w14:textId="77777777" w:rsidR="00A56B5C" w:rsidRPr="00AF3DAF" w:rsidRDefault="00A56B5C" w:rsidP="00D75845">
            <w:pPr>
              <w:ind w:left="57" w:right="57" w:firstLine="0"/>
              <w:contextualSpacing/>
              <w:jc w:val="left"/>
              <w:rPr>
                <w:sz w:val="18"/>
                <w:szCs w:val="18"/>
              </w:rPr>
            </w:pPr>
            <w:r w:rsidRPr="00AF3DAF">
              <w:rPr>
                <w:sz w:val="18"/>
                <w:szCs w:val="18"/>
              </w:rPr>
              <w:t xml:space="preserve">3) растения выращивались в питомниках, которые, вместе с их окрестностями, были признаны свободными от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 xml:space="preserve"> на основании официальных проверок и обследований, проведенных в соответствующее время,</w:t>
            </w:r>
          </w:p>
          <w:p w14:paraId="2BF76B1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DD371D2" w14:textId="77777777" w:rsidR="00A56B5C" w:rsidRPr="00AF3DAF" w:rsidRDefault="00A56B5C" w:rsidP="00D75845">
            <w:pPr>
              <w:ind w:left="57" w:right="57" w:firstLine="0"/>
              <w:contextualSpacing/>
              <w:jc w:val="left"/>
              <w:rPr>
                <w:sz w:val="18"/>
                <w:szCs w:val="18"/>
              </w:rPr>
            </w:pPr>
            <w:r w:rsidRPr="00AF3DAF">
              <w:rPr>
                <w:sz w:val="18"/>
                <w:szCs w:val="18"/>
              </w:rPr>
              <w:t>4) растения выращивались на протяжении всей их жизни в месте, обеспечивающем полную физическую защиту от проникновения</w:t>
            </w:r>
          </w:p>
          <w:p w14:paraId="43C26ECA" w14:textId="77777777" w:rsidR="00A56B5C" w:rsidRPr="00AF3DAF" w:rsidRDefault="00A56B5C" w:rsidP="00D75845">
            <w:pPr>
              <w:ind w:left="57" w:right="57" w:firstLine="0"/>
              <w:contextualSpacing/>
              <w:jc w:val="left"/>
              <w:rPr>
                <w:sz w:val="18"/>
                <w:szCs w:val="18"/>
              </w:rPr>
            </w:pP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r w:rsidRPr="00AF3DAF">
              <w:rPr>
                <w:sz w:val="18"/>
                <w:szCs w:val="18"/>
              </w:rPr>
              <w:t xml:space="preserve">, были проверены в подходящее время и объявлены свободными от </w:t>
            </w:r>
            <w:r w:rsidRPr="00AF3DAF">
              <w:rPr>
                <w:i/>
                <w:iCs/>
                <w:sz w:val="18"/>
                <w:szCs w:val="18"/>
                <w:lang w:val="en-US"/>
              </w:rPr>
              <w:t>Thaumetopoea</w:t>
            </w:r>
            <w:r w:rsidRPr="00AF3DAF">
              <w:rPr>
                <w:i/>
                <w:iCs/>
                <w:sz w:val="18"/>
                <w:szCs w:val="18"/>
              </w:rPr>
              <w:t xml:space="preserve"> </w:t>
            </w:r>
            <w:r w:rsidRPr="00AF3DAF">
              <w:rPr>
                <w:i/>
                <w:iCs/>
                <w:sz w:val="18"/>
                <w:szCs w:val="18"/>
                <w:lang w:val="en-US"/>
              </w:rPr>
              <w:t>pityocampa</w:t>
            </w:r>
            <w:r w:rsidRPr="00AF3DAF">
              <w:rPr>
                <w:sz w:val="18"/>
                <w:szCs w:val="18"/>
              </w:rPr>
              <w:t xml:space="preserve"> </w:t>
            </w:r>
            <w:r w:rsidRPr="00AF3DAF">
              <w:rPr>
                <w:sz w:val="18"/>
                <w:szCs w:val="18"/>
                <w:lang w:val="en-US"/>
              </w:rPr>
              <w:t>Denis</w:t>
            </w:r>
            <w:r w:rsidRPr="00AF3DAF">
              <w:rPr>
                <w:sz w:val="18"/>
                <w:szCs w:val="18"/>
              </w:rPr>
              <w:t xml:space="preserve"> &amp; </w:t>
            </w:r>
            <w:r w:rsidRPr="00AF3DAF">
              <w:rPr>
                <w:sz w:val="18"/>
                <w:szCs w:val="18"/>
                <w:lang w:val="en-US"/>
              </w:rPr>
              <w:t>Schifferm</w:t>
            </w:r>
            <w:r w:rsidRPr="00AF3DAF">
              <w:rPr>
                <w:sz w:val="18"/>
                <w:szCs w:val="18"/>
              </w:rPr>
              <w:t>ü</w:t>
            </w:r>
            <w:r w:rsidRPr="00AF3DAF">
              <w:rPr>
                <w:sz w:val="18"/>
                <w:szCs w:val="18"/>
                <w:lang w:val="en-US"/>
              </w:rPr>
              <w:t>ller</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210BA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 Ирландия</w:t>
            </w:r>
          </w:p>
          <w:p w14:paraId="2FC80DEF" w14:textId="77777777" w:rsidR="00A56B5C" w:rsidRPr="00AF3DAF" w:rsidRDefault="00A56B5C" w:rsidP="00D75845">
            <w:pPr>
              <w:ind w:left="57" w:right="57" w:firstLine="0"/>
              <w:contextualSpacing/>
              <w:jc w:val="left"/>
              <w:rPr>
                <w:sz w:val="18"/>
                <w:szCs w:val="18"/>
              </w:rPr>
            </w:pPr>
            <w:r w:rsidRPr="00AF3DAF">
              <w:rPr>
                <w:sz w:val="18"/>
                <w:szCs w:val="18"/>
                <w:lang w:val="en-US"/>
              </w:rPr>
              <w:t>2) Великобритания (Северная Ирландия)</w:t>
            </w:r>
          </w:p>
        </w:tc>
      </w:tr>
      <w:tr w:rsidR="00A56B5C" w:rsidRPr="00AF3DAF" w14:paraId="3BC586B2"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3A13C3"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18.</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14E200"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sz w:val="18"/>
                <w:szCs w:val="18"/>
                <w:lang w:val="en-US"/>
              </w:rPr>
              <w:t>Larix</w:t>
            </w:r>
            <w:r w:rsidRPr="00AF3DAF">
              <w:rPr>
                <w:sz w:val="18"/>
                <w:szCs w:val="18"/>
              </w:rPr>
              <w:t xml:space="preserve"> </w:t>
            </w:r>
            <w:r w:rsidRPr="00AF3DAF">
              <w:rPr>
                <w:sz w:val="18"/>
                <w:szCs w:val="18"/>
                <w:lang w:val="en-US"/>
              </w:rPr>
              <w:t>Mill</w:t>
            </w:r>
            <w:r w:rsidRPr="00AF3DAF">
              <w:rPr>
                <w:sz w:val="18"/>
                <w:szCs w:val="18"/>
              </w:rPr>
              <w:t xml:space="preserve">., предназначенные для посадки, за </w:t>
            </w:r>
            <w:r w:rsidRPr="00AF3DAF">
              <w:rPr>
                <w:sz w:val="18"/>
                <w:szCs w:val="18"/>
              </w:rPr>
              <w:lastRenderedPageBreak/>
              <w:t xml:space="preserve">исключением семян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2F02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10 900</w:t>
            </w:r>
          </w:p>
          <w:p w14:paraId="0589573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00E2CB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17AF02C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300B56F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3E13A3D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90 460</w:t>
            </w:r>
          </w:p>
          <w:p w14:paraId="1282805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3381343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7EBCC9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2B89CFD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F85861"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Официальная декларация, которая подтверждает, что растения производились в питомниках и что место производства свободно от </w:t>
            </w:r>
            <w:r w:rsidRPr="00AF3DAF">
              <w:rPr>
                <w:i/>
                <w:iCs/>
                <w:sz w:val="18"/>
                <w:szCs w:val="18"/>
                <w:lang w:val="en-US"/>
              </w:rPr>
              <w:t>Cephalcia</w:t>
            </w:r>
            <w:r w:rsidRPr="00AF3DAF">
              <w:rPr>
                <w:i/>
                <w:iCs/>
                <w:sz w:val="18"/>
                <w:szCs w:val="18"/>
              </w:rPr>
              <w:t xml:space="preserve"> </w:t>
            </w:r>
            <w:r w:rsidRPr="00AF3DAF">
              <w:rPr>
                <w:i/>
                <w:iCs/>
                <w:sz w:val="18"/>
                <w:szCs w:val="18"/>
                <w:lang w:val="en-US"/>
              </w:rPr>
              <w:t>lariciphila</w:t>
            </w:r>
            <w:r w:rsidRPr="00AF3DAF">
              <w:rPr>
                <w:sz w:val="18"/>
                <w:szCs w:val="18"/>
              </w:rPr>
              <w:t xml:space="preserve"> (</w:t>
            </w:r>
            <w:r w:rsidRPr="00AF3DAF">
              <w:rPr>
                <w:sz w:val="18"/>
                <w:szCs w:val="18"/>
                <w:lang w:val="en-US"/>
              </w:rPr>
              <w:t>Klug</w:t>
            </w:r>
            <w:r w:rsidRPr="00AF3DAF">
              <w:rPr>
                <w:sz w:val="18"/>
                <w:szCs w:val="18"/>
              </w:rPr>
              <w:t>.)</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36E2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 Ирландия</w:t>
            </w:r>
          </w:p>
          <w:p w14:paraId="2B86DEF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2) Великобритания (Северная Ирландия)</w:t>
            </w:r>
            <w:r w:rsidRPr="00AF3DAF">
              <w:rPr>
                <w:sz w:val="18"/>
                <w:szCs w:val="18"/>
              </w:rPr>
              <w:t xml:space="preserve"> </w:t>
            </w:r>
          </w:p>
          <w:p w14:paraId="70244DB2" w14:textId="77777777" w:rsidR="00A56B5C" w:rsidRPr="00AF3DAF" w:rsidRDefault="00A56B5C" w:rsidP="00D75845">
            <w:pPr>
              <w:ind w:left="57" w:right="57" w:firstLine="0"/>
              <w:contextualSpacing/>
              <w:jc w:val="left"/>
              <w:rPr>
                <w:sz w:val="18"/>
                <w:szCs w:val="18"/>
                <w:lang w:val="en-US"/>
              </w:rPr>
            </w:pPr>
          </w:p>
        </w:tc>
      </w:tr>
      <w:tr w:rsidR="00A56B5C" w:rsidRPr="00AF3DAF" w14:paraId="6DDF6298"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CD3D3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19.</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B17B89"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Picea</w:t>
            </w:r>
            <w:r w:rsidRPr="00AF3DAF">
              <w:rPr>
                <w:sz w:val="18"/>
                <w:szCs w:val="18"/>
              </w:rPr>
              <w:t xml:space="preserve"> </w:t>
            </w:r>
            <w:r w:rsidRPr="00AF3DAF">
              <w:rPr>
                <w:sz w:val="18"/>
                <w:szCs w:val="18"/>
                <w:lang w:val="en-US"/>
              </w:rPr>
              <w:t>A</w:t>
            </w:r>
            <w:r w:rsidRPr="00AF3DAF">
              <w:rPr>
                <w:sz w:val="18"/>
                <w:szCs w:val="18"/>
              </w:rPr>
              <w:t xml:space="preserve">. </w:t>
            </w:r>
            <w:r w:rsidRPr="00AF3DAF">
              <w:rPr>
                <w:sz w:val="18"/>
                <w:szCs w:val="18"/>
                <w:lang w:val="en-US"/>
              </w:rPr>
              <w:t>Dietr</w:t>
            </w:r>
            <w:r w:rsidRPr="00AF3DAF">
              <w:rPr>
                <w:sz w:val="18"/>
                <w:szCs w:val="18"/>
              </w:rPr>
              <w:t xml:space="preserve">., предназначенные для посадки, за исключением семян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DCFE7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2B1B61A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47DA9D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3E89D9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3DF20AC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0993A62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0059A1F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9A7A0B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7ECCEBA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1679AB8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B6D979"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производились в питомниках и что место производства свободно от  </w:t>
            </w:r>
          </w:p>
          <w:p w14:paraId="05C1D8F8" w14:textId="77777777" w:rsidR="00A56B5C" w:rsidRPr="00AF3DAF" w:rsidRDefault="00A56B5C" w:rsidP="00D75845">
            <w:pPr>
              <w:ind w:left="57" w:right="57" w:firstLine="0"/>
              <w:contextualSpacing/>
              <w:jc w:val="left"/>
              <w:rPr>
                <w:sz w:val="18"/>
                <w:szCs w:val="18"/>
                <w:lang w:val="en-US"/>
              </w:rPr>
            </w:pPr>
            <w:r w:rsidRPr="00AF3DAF">
              <w:rPr>
                <w:i/>
                <w:iCs/>
                <w:sz w:val="18"/>
                <w:szCs w:val="18"/>
                <w:lang w:val="en-US"/>
              </w:rPr>
              <w:t>Gilpinia hercyniae</w:t>
            </w:r>
            <w:r w:rsidRPr="00AF3DAF">
              <w:rPr>
                <w:sz w:val="18"/>
                <w:szCs w:val="18"/>
                <w:lang w:val="en-US"/>
              </w:rPr>
              <w:t xml:space="preserve"> (Hartig)</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AD45AE" w14:textId="77777777" w:rsidR="00A56B5C" w:rsidRPr="00AF3DAF" w:rsidRDefault="00A56B5C" w:rsidP="00D75845">
            <w:pPr>
              <w:ind w:left="57" w:right="57" w:firstLine="0"/>
              <w:contextualSpacing/>
              <w:jc w:val="left"/>
              <w:rPr>
                <w:sz w:val="18"/>
                <w:szCs w:val="18"/>
              </w:rPr>
            </w:pPr>
            <w:r w:rsidRPr="00AF3DAF">
              <w:rPr>
                <w:sz w:val="18"/>
                <w:szCs w:val="18"/>
              </w:rPr>
              <w:t>1)</w:t>
            </w:r>
            <w:r w:rsidRPr="00AF3DAF">
              <w:rPr>
                <w:rFonts w:ascii="Calibri" w:eastAsia="Calibri" w:hAnsi="Calibri"/>
                <w:sz w:val="18"/>
                <w:szCs w:val="18"/>
              </w:rPr>
              <w:t xml:space="preserve"> </w:t>
            </w:r>
            <w:r w:rsidRPr="00AF3DAF">
              <w:rPr>
                <w:sz w:val="18"/>
                <w:szCs w:val="18"/>
              </w:rPr>
              <w:t>Греция</w:t>
            </w:r>
          </w:p>
          <w:p w14:paraId="2A572F21"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6DB7D5D5"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p w14:paraId="40934C35" w14:textId="77777777" w:rsidR="00A56B5C" w:rsidRPr="00AF3DAF" w:rsidRDefault="00A56B5C" w:rsidP="00D75845">
            <w:pPr>
              <w:ind w:left="57" w:right="57" w:firstLine="0"/>
              <w:contextualSpacing/>
              <w:jc w:val="left"/>
              <w:rPr>
                <w:sz w:val="18"/>
                <w:szCs w:val="18"/>
              </w:rPr>
            </w:pPr>
          </w:p>
        </w:tc>
      </w:tr>
      <w:tr w:rsidR="00A56B5C" w:rsidRPr="00AF3DAF" w14:paraId="3EB9F6B6"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D65D27"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20.</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C0656E"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sz w:val="18"/>
                <w:szCs w:val="18"/>
                <w:lang w:val="en-US"/>
              </w:rPr>
              <w:t>Eucalyptus</w:t>
            </w:r>
            <w:r w:rsidRPr="00AF3DAF">
              <w:rPr>
                <w:i/>
                <w:sz w:val="18"/>
                <w:szCs w:val="18"/>
              </w:rPr>
              <w:t xml:space="preserve"> </w:t>
            </w:r>
            <w:r w:rsidRPr="00AF3DAF">
              <w:rPr>
                <w:sz w:val="18"/>
                <w:szCs w:val="18"/>
                <w:lang w:val="en-US"/>
              </w:rPr>
              <w:t>l</w:t>
            </w:r>
            <w:r w:rsidRPr="00AF3DAF">
              <w:rPr>
                <w:sz w:val="18"/>
                <w:szCs w:val="18"/>
              </w:rPr>
              <w:t>’</w:t>
            </w:r>
            <w:r w:rsidRPr="00AF3DAF">
              <w:rPr>
                <w:sz w:val="18"/>
                <w:szCs w:val="18"/>
                <w:lang w:val="en-US"/>
              </w:rPr>
              <w:t>Herit</w:t>
            </w:r>
            <w:r w:rsidRPr="00AF3DAF">
              <w:rPr>
                <w:sz w:val="18"/>
                <w:szCs w:val="18"/>
              </w:rPr>
              <w:t xml:space="preserve">, за исключением семян и плодов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FFF2A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340C7AE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DD4F83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E443F0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2B3408C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06427EF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00D58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B114AE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41738BB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08C482E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75DE254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0609 90 910</w:t>
            </w:r>
          </w:p>
          <w:p w14:paraId="664883A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p w14:paraId="06EEC74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0604 20 900</w:t>
            </w:r>
          </w:p>
          <w:p w14:paraId="115FB81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257D1B"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w:t>
            </w:r>
          </w:p>
          <w:p w14:paraId="593D443B" w14:textId="77777777" w:rsidR="00A56B5C" w:rsidRPr="00AF3DAF" w:rsidRDefault="00A56B5C" w:rsidP="00D75845">
            <w:pPr>
              <w:ind w:left="57" w:right="57" w:firstLine="0"/>
              <w:contextualSpacing/>
              <w:jc w:val="left"/>
              <w:rPr>
                <w:sz w:val="18"/>
                <w:szCs w:val="18"/>
              </w:rPr>
            </w:pPr>
            <w:r w:rsidRPr="00AF3DAF">
              <w:rPr>
                <w:sz w:val="18"/>
                <w:szCs w:val="18"/>
              </w:rPr>
              <w:t>1) очищены от почвы и были подвергнуты обработке для борьбы с</w:t>
            </w:r>
          </w:p>
          <w:p w14:paraId="1E6F79F5" w14:textId="77777777" w:rsidR="00A56B5C" w:rsidRPr="00AF3DAF" w:rsidRDefault="00A56B5C" w:rsidP="00D75845">
            <w:pPr>
              <w:ind w:left="57" w:right="57" w:firstLine="0"/>
              <w:contextualSpacing/>
              <w:jc w:val="left"/>
              <w:rPr>
                <w:sz w:val="18"/>
                <w:szCs w:val="18"/>
              </w:rPr>
            </w:pPr>
            <w:r w:rsidRPr="00AF3DAF">
              <w:rPr>
                <w:i/>
                <w:sz w:val="18"/>
                <w:szCs w:val="18"/>
                <w:lang w:val="en-US"/>
              </w:rPr>
              <w:t>Gonipterus</w:t>
            </w:r>
            <w:r w:rsidRPr="00AF3DAF">
              <w:rPr>
                <w:i/>
                <w:sz w:val="18"/>
                <w:szCs w:val="18"/>
              </w:rPr>
              <w:t xml:space="preserve"> </w:t>
            </w:r>
            <w:r w:rsidRPr="00AF3DAF">
              <w:rPr>
                <w:i/>
                <w:sz w:val="18"/>
                <w:szCs w:val="18"/>
                <w:lang w:val="en-US"/>
              </w:rPr>
              <w:t>scutellatus</w:t>
            </w:r>
            <w:r w:rsidRPr="00AF3DAF">
              <w:rPr>
                <w:sz w:val="18"/>
                <w:szCs w:val="18"/>
              </w:rPr>
              <w:t xml:space="preserve"> </w:t>
            </w:r>
            <w:r w:rsidRPr="00AF3DAF">
              <w:rPr>
                <w:sz w:val="18"/>
                <w:szCs w:val="18"/>
                <w:lang w:val="en-US"/>
              </w:rPr>
              <w:t>Gyll</w:t>
            </w:r>
            <w:r w:rsidRPr="00AF3DAF">
              <w:rPr>
                <w:sz w:val="18"/>
                <w:szCs w:val="18"/>
              </w:rPr>
              <w:t>.;</w:t>
            </w:r>
          </w:p>
          <w:p w14:paraId="35A65C69"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A33E8A8"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происходят из зон, свободных от </w:t>
            </w:r>
            <w:r w:rsidRPr="00AF3DAF">
              <w:rPr>
                <w:i/>
                <w:iCs/>
                <w:sz w:val="18"/>
                <w:szCs w:val="18"/>
                <w:lang w:val="en-US"/>
              </w:rPr>
              <w:t>Gonipterus</w:t>
            </w:r>
            <w:r w:rsidRPr="00AF3DAF">
              <w:rPr>
                <w:i/>
                <w:iCs/>
                <w:sz w:val="18"/>
                <w:szCs w:val="18"/>
              </w:rPr>
              <w:t xml:space="preserve"> </w:t>
            </w:r>
            <w:r w:rsidRPr="00AF3DAF">
              <w:rPr>
                <w:i/>
                <w:iCs/>
                <w:sz w:val="18"/>
                <w:szCs w:val="18"/>
                <w:lang w:val="en-US"/>
              </w:rPr>
              <w:t>scutellatus</w:t>
            </w:r>
            <w:r w:rsidRPr="00AF3DAF">
              <w:rPr>
                <w:sz w:val="18"/>
                <w:szCs w:val="18"/>
              </w:rPr>
              <w:t xml:space="preserve"> </w:t>
            </w:r>
            <w:r w:rsidRPr="00AF3DAF">
              <w:rPr>
                <w:sz w:val="18"/>
                <w:szCs w:val="18"/>
                <w:lang w:val="en-US"/>
              </w:rPr>
              <w:t>Gyll</w:t>
            </w:r>
            <w:r w:rsidRPr="00AF3DAF">
              <w:rPr>
                <w:sz w:val="18"/>
                <w:szCs w:val="18"/>
              </w:rPr>
              <w:t>.</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715DEE"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4C2D58B0" w14:textId="77777777" w:rsidR="00A56B5C" w:rsidRPr="00AF3DAF" w:rsidRDefault="00A56B5C" w:rsidP="00D75845">
            <w:pPr>
              <w:ind w:left="57" w:right="57" w:firstLine="0"/>
              <w:contextualSpacing/>
              <w:jc w:val="left"/>
              <w:rPr>
                <w:sz w:val="18"/>
                <w:szCs w:val="18"/>
              </w:rPr>
            </w:pPr>
            <w:r w:rsidRPr="00AF3DAF">
              <w:rPr>
                <w:sz w:val="18"/>
                <w:szCs w:val="18"/>
              </w:rPr>
              <w:t>2) Португалия (Азорские острова, кроме острова Терсейра)</w:t>
            </w:r>
          </w:p>
          <w:p w14:paraId="02B040FE" w14:textId="77777777" w:rsidR="00A56B5C" w:rsidRPr="00AF3DAF" w:rsidRDefault="00A56B5C" w:rsidP="00D75845">
            <w:pPr>
              <w:ind w:left="57" w:right="57" w:firstLine="0"/>
              <w:contextualSpacing/>
              <w:jc w:val="left"/>
              <w:rPr>
                <w:sz w:val="18"/>
                <w:szCs w:val="18"/>
              </w:rPr>
            </w:pPr>
            <w:r w:rsidRPr="00AF3DAF">
              <w:rPr>
                <w:sz w:val="18"/>
                <w:szCs w:val="18"/>
              </w:rPr>
              <w:t xml:space="preserve"> </w:t>
            </w:r>
          </w:p>
        </w:tc>
      </w:tr>
      <w:tr w:rsidR="00A56B5C" w:rsidRPr="00AF3DAF" w14:paraId="4478AA9B"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3A84E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21.</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0A5CA8" w14:textId="77777777" w:rsidR="00A56B5C" w:rsidRPr="00AF3DAF" w:rsidRDefault="00A56B5C" w:rsidP="00D75845">
            <w:pPr>
              <w:ind w:left="57" w:right="57" w:firstLine="0"/>
              <w:contextualSpacing/>
              <w:jc w:val="left"/>
              <w:rPr>
                <w:sz w:val="18"/>
                <w:szCs w:val="18"/>
              </w:rPr>
            </w:pPr>
            <w:r w:rsidRPr="00AF3DAF">
              <w:rPr>
                <w:sz w:val="18"/>
                <w:szCs w:val="18"/>
              </w:rPr>
              <w:t xml:space="preserve">Предназначенные для посадки растения </w:t>
            </w:r>
            <w:r w:rsidRPr="00AF3DAF">
              <w:rPr>
                <w:i/>
                <w:sz w:val="18"/>
                <w:szCs w:val="18"/>
                <w:lang w:val="en-US"/>
              </w:rPr>
              <w:t>Castanea</w:t>
            </w:r>
            <w:r w:rsidRPr="00AF3DAF">
              <w:rPr>
                <w:sz w:val="18"/>
                <w:szCs w:val="18"/>
              </w:rPr>
              <w:t xml:space="preserve"> </w:t>
            </w:r>
            <w:r w:rsidRPr="00AF3DAF">
              <w:rPr>
                <w:sz w:val="18"/>
                <w:szCs w:val="18"/>
                <w:lang w:val="en-US"/>
              </w:rPr>
              <w:t>Mill</w:t>
            </w:r>
            <w:r w:rsidRPr="00AF3DAF">
              <w:rPr>
                <w:sz w:val="18"/>
                <w:szCs w:val="18"/>
              </w:rPr>
              <w:t xml:space="preserve">.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914384" w14:textId="77777777" w:rsidR="00A56B5C" w:rsidRPr="008C7888" w:rsidRDefault="00A56B5C" w:rsidP="00D75845">
            <w:pPr>
              <w:ind w:left="57" w:right="57" w:firstLine="0"/>
              <w:contextualSpacing/>
              <w:jc w:val="left"/>
              <w:rPr>
                <w:sz w:val="18"/>
                <w:szCs w:val="18"/>
                <w:lang w:val="fr-FR"/>
              </w:rPr>
            </w:pPr>
            <w:r w:rsidRPr="008C7888">
              <w:rPr>
                <w:sz w:val="18"/>
                <w:szCs w:val="18"/>
                <w:lang w:val="fr-FR"/>
              </w:rPr>
              <w:t>ex 0602 10 900</w:t>
            </w:r>
          </w:p>
          <w:p w14:paraId="42D7F86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72620D1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369C2A1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20081B1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7202F2B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7625BE9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210D0FD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0D26012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0607F32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90 990</w:t>
            </w:r>
          </w:p>
          <w:p w14:paraId="7A08679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0802 41 000</w:t>
            </w:r>
          </w:p>
          <w:p w14:paraId="2F7B548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0802 42 000</w:t>
            </w:r>
          </w:p>
          <w:p w14:paraId="2966103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99 100</w:t>
            </w:r>
          </w:p>
          <w:p w14:paraId="4B88D3A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99 990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2CF7C0"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 на протяжении всей их жизни выращивались:</w:t>
            </w:r>
          </w:p>
          <w:p w14:paraId="6729562B" w14:textId="77777777" w:rsidR="00A56B5C" w:rsidRPr="00AF3DAF" w:rsidRDefault="00A56B5C" w:rsidP="00D75845">
            <w:pPr>
              <w:ind w:left="57" w:right="57" w:firstLine="0"/>
              <w:contextualSpacing/>
              <w:jc w:val="left"/>
              <w:rPr>
                <w:sz w:val="18"/>
                <w:szCs w:val="18"/>
              </w:rPr>
            </w:pPr>
            <w:r w:rsidRPr="00AF3DAF">
              <w:rPr>
                <w:sz w:val="18"/>
                <w:szCs w:val="18"/>
              </w:rPr>
              <w:t xml:space="preserve">1) в местах производства в странах, в которых не известно присутствие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xml:space="preserve">; </w:t>
            </w:r>
          </w:p>
          <w:p w14:paraId="37DB8C29"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C9CC0E1" w14:textId="77777777" w:rsidR="00A56B5C" w:rsidRPr="00AF3DAF" w:rsidRDefault="00A56B5C" w:rsidP="00D75845">
            <w:pPr>
              <w:ind w:left="57" w:right="57" w:firstLine="0"/>
              <w:contextualSpacing/>
              <w:jc w:val="left"/>
              <w:rPr>
                <w:sz w:val="18"/>
                <w:szCs w:val="18"/>
              </w:rPr>
            </w:pPr>
            <w:r w:rsidRPr="00AF3DAF">
              <w:rPr>
                <w:sz w:val="18"/>
                <w:szCs w:val="18"/>
              </w:rPr>
              <w:t xml:space="preserve">2) в зоне, свободной от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A07C97" w14:textId="77777777" w:rsidR="00A56B5C" w:rsidRPr="00AF3DAF" w:rsidRDefault="009023E7" w:rsidP="00D75845">
            <w:pPr>
              <w:ind w:left="57" w:right="57" w:firstLine="0"/>
              <w:contextualSpacing/>
              <w:jc w:val="left"/>
              <w:rPr>
                <w:sz w:val="18"/>
                <w:szCs w:val="18"/>
              </w:rPr>
            </w:pPr>
            <w:hyperlink r:id="rId20" w:tooltip="32023R1787: DELETED" w:history="1"/>
            <w:r w:rsidR="00A56B5C" w:rsidRPr="00AF3DAF">
              <w:rPr>
                <w:rFonts w:eastAsia="Calibri"/>
                <w:sz w:val="18"/>
                <w:szCs w:val="18"/>
              </w:rPr>
              <w:t>1</w:t>
            </w:r>
            <w:r w:rsidR="00A56B5C" w:rsidRPr="00AF3DAF">
              <w:rPr>
                <w:sz w:val="18"/>
                <w:szCs w:val="18"/>
              </w:rPr>
              <w:t>) Ирландия</w:t>
            </w:r>
          </w:p>
          <w:p w14:paraId="3BD86248" w14:textId="77777777" w:rsidR="00A56B5C" w:rsidRPr="00AF3DAF" w:rsidRDefault="00A56B5C" w:rsidP="00D75845">
            <w:pPr>
              <w:ind w:left="57" w:right="57" w:firstLine="0"/>
              <w:contextualSpacing/>
              <w:jc w:val="left"/>
              <w:rPr>
                <w:sz w:val="18"/>
                <w:szCs w:val="18"/>
              </w:rPr>
            </w:pPr>
            <w:r w:rsidRPr="00AF3DAF">
              <w:rPr>
                <w:sz w:val="18"/>
                <w:szCs w:val="18"/>
              </w:rPr>
              <w:t>2) Швеция</w:t>
            </w:r>
          </w:p>
          <w:p w14:paraId="773F2B2F"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p w14:paraId="4D68B1C5" w14:textId="77777777" w:rsidR="00A56B5C" w:rsidRPr="00AF3DAF" w:rsidRDefault="00A56B5C" w:rsidP="00D75845">
            <w:pPr>
              <w:ind w:left="57" w:right="57" w:firstLine="0"/>
              <w:contextualSpacing/>
              <w:jc w:val="left"/>
              <w:rPr>
                <w:sz w:val="18"/>
                <w:szCs w:val="18"/>
              </w:rPr>
            </w:pPr>
            <w:r w:rsidRPr="00AF3DAF">
              <w:rPr>
                <w:b/>
                <w:bCs/>
                <w:sz w:val="18"/>
                <w:szCs w:val="18"/>
              </w:rPr>
              <w:t xml:space="preserve"> </w:t>
            </w:r>
          </w:p>
        </w:tc>
      </w:tr>
      <w:tr w:rsidR="00A56B5C" w:rsidRPr="00AF3DAF" w14:paraId="344ABDF1"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35E68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22.</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DAC529" w14:textId="77777777" w:rsidR="00A56B5C" w:rsidRPr="00AF3DAF" w:rsidRDefault="00A56B5C" w:rsidP="00D75845">
            <w:pPr>
              <w:ind w:left="57" w:right="57" w:firstLine="0"/>
              <w:contextualSpacing/>
              <w:jc w:val="left"/>
              <w:rPr>
                <w:sz w:val="18"/>
                <w:szCs w:val="18"/>
              </w:rPr>
            </w:pPr>
            <w:r w:rsidRPr="00AF3DAF">
              <w:rPr>
                <w:sz w:val="18"/>
                <w:szCs w:val="18"/>
              </w:rPr>
              <w:t xml:space="preserve">Предназначенные для посадки растения </w:t>
            </w:r>
            <w:r w:rsidRPr="00AF3DAF">
              <w:rPr>
                <w:i/>
                <w:sz w:val="18"/>
                <w:szCs w:val="18"/>
                <w:lang w:val="en-US"/>
              </w:rPr>
              <w:t>Quercus</w:t>
            </w:r>
            <w:r w:rsidRPr="00AF3DAF">
              <w:rPr>
                <w:sz w:val="18"/>
                <w:szCs w:val="18"/>
              </w:rPr>
              <w:t xml:space="preserve"> </w:t>
            </w:r>
            <w:r w:rsidRPr="00AF3DAF">
              <w:rPr>
                <w:sz w:val="18"/>
                <w:szCs w:val="18"/>
                <w:lang w:val="en-US"/>
              </w:rPr>
              <w:t>L</w:t>
            </w:r>
            <w:r w:rsidRPr="00AF3DAF">
              <w:rPr>
                <w:sz w:val="18"/>
                <w:szCs w:val="18"/>
              </w:rPr>
              <w:t xml:space="preserve">., за исключением семян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CA54C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7622B6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2CC9C28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5338D31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606101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71A3FED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B73AE8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FFB75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4CC9C8D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742A7CA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1CFCF46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37DB52"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0CE5A778"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на протяжении всей их жизни выращивались в местах производства в странах, в которых не известно присутствие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или</w:t>
            </w:r>
          </w:p>
          <w:p w14:paraId="61564F6E"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на протяжении всей их жизни выращивались в зоне, свободной от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i/>
                <w:sz w:val="18"/>
                <w:szCs w:val="18"/>
              </w:rPr>
              <w:t xml:space="preserve"> </w:t>
            </w:r>
            <w:r w:rsidRPr="00AF3DAF">
              <w:rPr>
                <w:sz w:val="18"/>
                <w:szCs w:val="18"/>
              </w:rPr>
              <w:t>(</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p w14:paraId="47320893"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657FD288" w14:textId="77777777" w:rsidR="00A56B5C" w:rsidRPr="00AF3DAF" w:rsidRDefault="00A56B5C" w:rsidP="00D75845">
            <w:pPr>
              <w:ind w:left="57" w:right="57" w:firstLine="0"/>
              <w:contextualSpacing/>
              <w:jc w:val="left"/>
              <w:rPr>
                <w:sz w:val="18"/>
                <w:szCs w:val="18"/>
              </w:rPr>
            </w:pPr>
            <w:r w:rsidRPr="00AF3DAF">
              <w:rPr>
                <w:sz w:val="18"/>
                <w:szCs w:val="18"/>
              </w:rPr>
              <w:t xml:space="preserve">3) в месте производства или в непосредственной близости от него не отмечен ни один симптом, вызванный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xml:space="preserve"> с начала </w:t>
            </w:r>
            <w:r w:rsidRPr="00AF3DAF">
              <w:rPr>
                <w:sz w:val="18"/>
                <w:szCs w:val="18"/>
              </w:rPr>
              <w:lastRenderedPageBreak/>
              <w:t>последнего полного вегетационного периода</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BC9128"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Ирландия</w:t>
            </w:r>
          </w:p>
          <w:p w14:paraId="24199EFF" w14:textId="77777777" w:rsidR="00A56B5C" w:rsidRPr="00AF3DAF" w:rsidRDefault="00A56B5C" w:rsidP="00D75845">
            <w:pPr>
              <w:ind w:left="57" w:right="57" w:firstLine="0"/>
              <w:contextualSpacing/>
              <w:jc w:val="left"/>
              <w:rPr>
                <w:sz w:val="18"/>
                <w:szCs w:val="18"/>
              </w:rPr>
            </w:pPr>
            <w:r w:rsidRPr="00AF3DAF">
              <w:rPr>
                <w:sz w:val="18"/>
                <w:szCs w:val="18"/>
              </w:rPr>
              <w:t>2) Швеция</w:t>
            </w:r>
          </w:p>
          <w:p w14:paraId="05F57308"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0063C36C"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659DB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23.</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5F72A7" w14:textId="77777777" w:rsidR="00A56B5C" w:rsidRPr="00AF3DAF" w:rsidRDefault="00A56B5C" w:rsidP="00D75845">
            <w:pPr>
              <w:ind w:left="57" w:right="57" w:firstLine="0"/>
              <w:contextualSpacing/>
              <w:jc w:val="left"/>
              <w:rPr>
                <w:sz w:val="18"/>
                <w:szCs w:val="18"/>
              </w:rPr>
            </w:pPr>
            <w:r w:rsidRPr="00AF3DAF">
              <w:rPr>
                <w:sz w:val="18"/>
                <w:szCs w:val="18"/>
              </w:rPr>
              <w:t xml:space="preserve">Предназначенные для посадки растения </w:t>
            </w:r>
            <w:r w:rsidRPr="00AF3DAF">
              <w:rPr>
                <w:i/>
                <w:sz w:val="18"/>
                <w:szCs w:val="18"/>
                <w:lang w:val="en-US"/>
              </w:rPr>
              <w:t>Quercus</w:t>
            </w:r>
            <w:r w:rsidRPr="00AF3DAF">
              <w:rPr>
                <w:i/>
                <w:sz w:val="18"/>
                <w:szCs w:val="18"/>
              </w:rPr>
              <w:t xml:space="preserve"> </w:t>
            </w:r>
            <w:r w:rsidRPr="00AF3DAF">
              <w:rPr>
                <w:sz w:val="18"/>
                <w:szCs w:val="18"/>
                <w:lang w:val="en-US"/>
              </w:rPr>
              <w:t>L</w:t>
            </w:r>
            <w:r w:rsidRPr="00AF3DAF">
              <w:rPr>
                <w:sz w:val="18"/>
                <w:szCs w:val="18"/>
              </w:rPr>
              <w:t>., за исключением</w:t>
            </w:r>
            <w:r w:rsidRPr="00AF3DAF">
              <w:rPr>
                <w:i/>
                <w:sz w:val="18"/>
                <w:szCs w:val="18"/>
              </w:rPr>
              <w:t xml:space="preserve"> </w:t>
            </w:r>
            <w:r w:rsidRPr="00AF3DAF">
              <w:rPr>
                <w:i/>
                <w:sz w:val="18"/>
                <w:szCs w:val="18"/>
                <w:lang w:val="en-US"/>
              </w:rPr>
              <w:t>Quercus</w:t>
            </w:r>
            <w:r w:rsidRPr="00AF3DAF">
              <w:rPr>
                <w:sz w:val="18"/>
                <w:szCs w:val="18"/>
              </w:rPr>
              <w:t xml:space="preserve"> </w:t>
            </w:r>
            <w:r w:rsidRPr="00AF3DAF">
              <w:rPr>
                <w:i/>
                <w:iCs/>
                <w:sz w:val="18"/>
                <w:szCs w:val="18"/>
                <w:lang w:val="en-US"/>
              </w:rPr>
              <w:t>suber</w:t>
            </w:r>
            <w:r w:rsidRPr="00AF3DAF">
              <w:rPr>
                <w:sz w:val="18"/>
                <w:szCs w:val="18"/>
              </w:rPr>
              <w:t xml:space="preserve"> </w:t>
            </w:r>
            <w:r w:rsidRPr="00AF3DAF">
              <w:rPr>
                <w:sz w:val="18"/>
                <w:szCs w:val="18"/>
                <w:lang w:val="en-US"/>
              </w:rPr>
              <w:t>L</w:t>
            </w:r>
            <w:r w:rsidRPr="00AF3DAF">
              <w:rPr>
                <w:sz w:val="18"/>
                <w:szCs w:val="18"/>
              </w:rPr>
              <w:t xml:space="preserve">., окружностью не менее 8 см, измеренной на высоте 1,2 м от корневого кома </w:t>
            </w:r>
          </w:p>
          <w:p w14:paraId="0BBE6B54" w14:textId="77777777" w:rsidR="00A56B5C" w:rsidRPr="00AF3DAF" w:rsidRDefault="00A56B5C" w:rsidP="00D75845">
            <w:pPr>
              <w:ind w:left="57" w:right="57" w:firstLine="0"/>
              <w:contextualSpacing/>
              <w:jc w:val="left"/>
              <w:rPr>
                <w:sz w:val="18"/>
                <w:szCs w:val="18"/>
              </w:rPr>
            </w:pP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28365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8B912E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F17E2D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62663CA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0731B7C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1962F58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90 480</w:t>
            </w:r>
          </w:p>
          <w:p w14:paraId="0471048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7EC8288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C8A42E"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2F4F5566" w14:textId="77777777" w:rsidR="00A56B5C" w:rsidRPr="00AF3DAF" w:rsidRDefault="00A56B5C" w:rsidP="00D75845">
            <w:pPr>
              <w:ind w:left="57" w:right="57" w:firstLine="0"/>
              <w:contextualSpacing/>
              <w:jc w:val="left"/>
              <w:rPr>
                <w:sz w:val="18"/>
                <w:szCs w:val="18"/>
              </w:rPr>
            </w:pPr>
            <w:r w:rsidRPr="00AF3DAF">
              <w:rPr>
                <w:sz w:val="18"/>
                <w:szCs w:val="18"/>
              </w:rPr>
              <w:t xml:space="preserve">1) растения на протяжении всей их жизни выращивались в местах производства в странах, в которых не известно присутствие </w:t>
            </w:r>
            <w:r w:rsidRPr="00AF3DAF">
              <w:rPr>
                <w:i/>
                <w:sz w:val="18"/>
                <w:szCs w:val="18"/>
                <w:lang w:val="en-US"/>
              </w:rPr>
              <w:t>Thaumetopoea</w:t>
            </w:r>
            <w:r w:rsidRPr="00AF3DAF">
              <w:rPr>
                <w:i/>
                <w:sz w:val="18"/>
                <w:szCs w:val="18"/>
              </w:rPr>
              <w:t xml:space="preserve"> </w:t>
            </w:r>
            <w:r w:rsidRPr="00AF3DAF">
              <w:rPr>
                <w:i/>
                <w:sz w:val="18"/>
                <w:szCs w:val="18"/>
                <w:lang w:val="en-US"/>
              </w:rPr>
              <w:t>processionea</w:t>
            </w:r>
            <w:r w:rsidRPr="00AF3DAF">
              <w:rPr>
                <w:sz w:val="18"/>
                <w:szCs w:val="18"/>
              </w:rPr>
              <w:t xml:space="preserve"> </w:t>
            </w:r>
            <w:r w:rsidRPr="00AF3DAF">
              <w:rPr>
                <w:sz w:val="18"/>
                <w:szCs w:val="18"/>
                <w:lang w:val="en-US"/>
              </w:rPr>
              <w:t>L</w:t>
            </w:r>
            <w:r w:rsidRPr="00AF3DAF">
              <w:rPr>
                <w:sz w:val="18"/>
                <w:szCs w:val="18"/>
              </w:rPr>
              <w:t>.,</w:t>
            </w:r>
          </w:p>
          <w:p w14:paraId="118BF7FC"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1B52E6D" w14:textId="77777777" w:rsidR="00A56B5C" w:rsidRPr="00AF3DAF" w:rsidRDefault="00A56B5C" w:rsidP="00D75845">
            <w:pPr>
              <w:ind w:left="57" w:right="57" w:firstLine="0"/>
              <w:contextualSpacing/>
              <w:jc w:val="left"/>
              <w:rPr>
                <w:sz w:val="18"/>
                <w:szCs w:val="18"/>
              </w:rPr>
            </w:pPr>
            <w:r w:rsidRPr="00AF3DAF">
              <w:rPr>
                <w:sz w:val="18"/>
                <w:szCs w:val="18"/>
              </w:rPr>
              <w:t xml:space="preserve">2) растения на протяжении всей их жизни выращивались в зоне, свободной от </w:t>
            </w:r>
            <w:r w:rsidRPr="00AF3DAF">
              <w:rPr>
                <w:i/>
                <w:sz w:val="18"/>
                <w:szCs w:val="18"/>
                <w:lang w:val="en-US"/>
              </w:rPr>
              <w:t>Thaumetopoea</w:t>
            </w:r>
            <w:r w:rsidRPr="00AF3DAF">
              <w:rPr>
                <w:i/>
                <w:sz w:val="18"/>
                <w:szCs w:val="18"/>
              </w:rPr>
              <w:t xml:space="preserve"> </w:t>
            </w:r>
            <w:r w:rsidRPr="00AF3DAF">
              <w:rPr>
                <w:i/>
                <w:sz w:val="18"/>
                <w:szCs w:val="18"/>
                <w:lang w:val="en-US"/>
              </w:rPr>
              <w:t>processionea</w:t>
            </w:r>
            <w:r w:rsidRPr="00AF3DAF">
              <w:rPr>
                <w:sz w:val="18"/>
                <w:szCs w:val="18"/>
              </w:rPr>
              <w:t xml:space="preserve"> </w:t>
            </w:r>
            <w:r w:rsidRPr="00AF3DAF">
              <w:rPr>
                <w:sz w:val="18"/>
                <w:szCs w:val="18"/>
                <w:lang w:val="en-US"/>
              </w:rPr>
              <w:t>L</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p w14:paraId="5EC2E80F"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764D66D4" w14:textId="77777777" w:rsidR="00A56B5C" w:rsidRPr="00AF3DAF" w:rsidRDefault="00A56B5C" w:rsidP="00D75845">
            <w:pPr>
              <w:ind w:left="57" w:right="57" w:firstLine="0"/>
              <w:contextualSpacing/>
              <w:jc w:val="left"/>
              <w:rPr>
                <w:sz w:val="18"/>
                <w:szCs w:val="18"/>
              </w:rPr>
            </w:pPr>
            <w:r w:rsidRPr="00AF3DAF">
              <w:rPr>
                <w:sz w:val="18"/>
                <w:szCs w:val="18"/>
              </w:rPr>
              <w:t>3) растения на протяжении всей их жизни выращивались в месте, обеспечивающем полную физическую защиту от проникновения</w:t>
            </w:r>
          </w:p>
          <w:p w14:paraId="126EDBFD" w14:textId="77777777" w:rsidR="00A56B5C" w:rsidRPr="00AF3DAF" w:rsidRDefault="00A56B5C" w:rsidP="00D75845">
            <w:pPr>
              <w:ind w:left="57" w:right="57" w:firstLine="0"/>
              <w:contextualSpacing/>
              <w:jc w:val="left"/>
              <w:rPr>
                <w:sz w:val="18"/>
                <w:szCs w:val="18"/>
              </w:rPr>
            </w:pPr>
            <w:r w:rsidRPr="00AF3DAF">
              <w:rPr>
                <w:i/>
                <w:sz w:val="18"/>
                <w:szCs w:val="18"/>
                <w:lang w:val="en-US"/>
              </w:rPr>
              <w:t>Thaumetopoea</w:t>
            </w:r>
            <w:r w:rsidRPr="00AF3DAF">
              <w:rPr>
                <w:i/>
                <w:sz w:val="18"/>
                <w:szCs w:val="18"/>
              </w:rPr>
              <w:t xml:space="preserve"> </w:t>
            </w:r>
            <w:r w:rsidRPr="00AF3DAF">
              <w:rPr>
                <w:i/>
                <w:sz w:val="18"/>
                <w:szCs w:val="18"/>
                <w:lang w:val="en-US"/>
              </w:rPr>
              <w:t>processionea</w:t>
            </w:r>
            <w:r w:rsidRPr="00AF3DAF">
              <w:rPr>
                <w:sz w:val="18"/>
                <w:szCs w:val="18"/>
              </w:rPr>
              <w:t xml:space="preserve"> </w:t>
            </w:r>
            <w:r w:rsidRPr="00AF3DAF">
              <w:rPr>
                <w:sz w:val="18"/>
                <w:szCs w:val="18"/>
                <w:lang w:val="en-US"/>
              </w:rPr>
              <w:t>L</w:t>
            </w:r>
            <w:r w:rsidRPr="00AF3DAF">
              <w:rPr>
                <w:sz w:val="18"/>
                <w:szCs w:val="18"/>
              </w:rPr>
              <w:t xml:space="preserve">., были проверены в подходящее время и объявлены свободными от </w:t>
            </w:r>
            <w:r w:rsidRPr="00AF3DAF">
              <w:rPr>
                <w:i/>
                <w:sz w:val="18"/>
                <w:szCs w:val="18"/>
                <w:lang w:val="en-US"/>
              </w:rPr>
              <w:t>Thaumetopoea</w:t>
            </w:r>
            <w:r w:rsidRPr="00AF3DAF">
              <w:rPr>
                <w:i/>
                <w:sz w:val="18"/>
                <w:szCs w:val="18"/>
              </w:rPr>
              <w:t xml:space="preserve"> </w:t>
            </w:r>
            <w:r w:rsidRPr="00AF3DAF">
              <w:rPr>
                <w:i/>
                <w:sz w:val="18"/>
                <w:szCs w:val="18"/>
                <w:lang w:val="en-US"/>
              </w:rPr>
              <w:t>processionea</w:t>
            </w:r>
            <w:r w:rsidRPr="00AF3DAF">
              <w:rPr>
                <w:sz w:val="18"/>
                <w:szCs w:val="18"/>
              </w:rPr>
              <w:t xml:space="preserve"> </w:t>
            </w:r>
            <w:r w:rsidRPr="00AF3DAF">
              <w:rPr>
                <w:sz w:val="18"/>
                <w:szCs w:val="18"/>
                <w:lang w:val="en-US"/>
              </w:rPr>
              <w:t>L</w:t>
            </w:r>
            <w:r w:rsidRPr="00AF3DAF">
              <w:rPr>
                <w:sz w:val="18"/>
                <w:szCs w:val="18"/>
              </w:rPr>
              <w:t>.</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FA2DE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 Ирландия</w:t>
            </w:r>
          </w:p>
          <w:p w14:paraId="35BF210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2) Великобритания (Северная Ирландия)</w:t>
            </w:r>
          </w:p>
        </w:tc>
      </w:tr>
      <w:tr w:rsidR="00A56B5C" w:rsidRPr="00AF3DAF" w14:paraId="1B56778B"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4CB59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24.</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DF33E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sz w:val="18"/>
                <w:szCs w:val="18"/>
                <w:lang w:val="en-US"/>
              </w:rPr>
              <w:t>Abies</w:t>
            </w:r>
            <w:r w:rsidRPr="00AF3DAF">
              <w:rPr>
                <w:sz w:val="18"/>
                <w:szCs w:val="18"/>
                <w:lang w:val="en-US"/>
              </w:rPr>
              <w:t xml:space="preserve"> Mill., </w:t>
            </w:r>
            <w:r w:rsidRPr="00AF3DAF">
              <w:rPr>
                <w:i/>
                <w:sz w:val="18"/>
                <w:szCs w:val="18"/>
                <w:lang w:val="en-US"/>
              </w:rPr>
              <w:t xml:space="preserve">Larix </w:t>
            </w:r>
            <w:r w:rsidRPr="00AF3DAF">
              <w:rPr>
                <w:sz w:val="18"/>
                <w:szCs w:val="18"/>
                <w:lang w:val="en-US"/>
              </w:rPr>
              <w:t xml:space="preserve">Mill., </w:t>
            </w:r>
            <w:r w:rsidRPr="00AF3DAF">
              <w:rPr>
                <w:i/>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и </w:t>
            </w:r>
            <w:r w:rsidRPr="00AF3DAF">
              <w:rPr>
                <w:i/>
                <w:sz w:val="18"/>
                <w:szCs w:val="18"/>
                <w:lang w:val="en-US"/>
              </w:rPr>
              <w:t>Pseudotsuga</w:t>
            </w:r>
            <w:r w:rsidRPr="00AF3DAF">
              <w:rPr>
                <w:sz w:val="18"/>
                <w:szCs w:val="18"/>
                <w:lang w:val="en-US"/>
              </w:rPr>
              <w:t xml:space="preserve"> Carr. высотой более 3 м</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D709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7487003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7A20697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87BD81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521D078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3EB6897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7BC4F97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A24203"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Dendroctonus</w:t>
            </w:r>
            <w:r w:rsidRPr="00AF3DAF">
              <w:rPr>
                <w:i/>
                <w:iCs/>
                <w:sz w:val="18"/>
                <w:szCs w:val="18"/>
              </w:rPr>
              <w:t xml:space="preserve"> </w:t>
            </w:r>
            <w:r w:rsidRPr="00AF3DAF">
              <w:rPr>
                <w:i/>
                <w:iCs/>
                <w:sz w:val="18"/>
                <w:szCs w:val="18"/>
                <w:lang w:val="en-US"/>
              </w:rPr>
              <w:t>micans</w:t>
            </w:r>
            <w:r w:rsidRPr="00AF3DAF">
              <w:rPr>
                <w:sz w:val="18"/>
                <w:szCs w:val="18"/>
              </w:rPr>
              <w:t xml:space="preserve"> </w:t>
            </w:r>
            <w:r w:rsidRPr="00AF3DAF">
              <w:rPr>
                <w:sz w:val="18"/>
                <w:szCs w:val="18"/>
                <w:lang w:val="en-US"/>
              </w:rPr>
              <w:t>Kugelan</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CB3E8A"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2D2AF89E"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64909FFC"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4768C5CD"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34BFAC"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25.</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AA21D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sz w:val="18"/>
                <w:szCs w:val="18"/>
              </w:rPr>
              <w:t>и</w:t>
            </w:r>
            <w:r w:rsidRPr="00AF3DAF">
              <w:rPr>
                <w:sz w:val="18"/>
                <w:szCs w:val="18"/>
                <w:lang w:val="en-US"/>
              </w:rPr>
              <w:t xml:space="preserve"> </w:t>
            </w:r>
            <w:r w:rsidRPr="00AF3DAF">
              <w:rPr>
                <w:i/>
                <w:iCs/>
                <w:sz w:val="18"/>
                <w:szCs w:val="18"/>
                <w:lang w:val="en-US"/>
              </w:rPr>
              <w:t>Pinus</w:t>
            </w:r>
            <w:r w:rsidRPr="00AF3DAF">
              <w:rPr>
                <w:sz w:val="18"/>
                <w:szCs w:val="18"/>
                <w:lang w:val="en-US"/>
              </w:rPr>
              <w:t xml:space="preserve"> L.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3 </w:t>
            </w:r>
            <w:r w:rsidRPr="00AF3DAF">
              <w:rPr>
                <w:sz w:val="18"/>
                <w:szCs w:val="18"/>
              </w:rPr>
              <w:t>м</w:t>
            </w:r>
            <w:r w:rsidRPr="00AF3DAF">
              <w:rPr>
                <w:sz w:val="18"/>
                <w:szCs w:val="18"/>
                <w:lang w:val="en-US"/>
              </w:rPr>
              <w:t xml:space="preserve">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044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38A4C98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4D4A6C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0D0DD1A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66305BC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683D4A3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1254FBE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13B57"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duplicatus</w:t>
            </w:r>
            <w:r w:rsidRPr="00AF3DAF">
              <w:rPr>
                <w:sz w:val="18"/>
                <w:szCs w:val="18"/>
              </w:rPr>
              <w:t xml:space="preserve"> </w:t>
            </w:r>
            <w:r w:rsidRPr="00AF3DAF">
              <w:rPr>
                <w:sz w:val="18"/>
                <w:szCs w:val="18"/>
                <w:lang w:val="en-US"/>
              </w:rPr>
              <w:t>Sahlberg</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5E51B3"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3170F261"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550F4F79"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5F3F4DD6"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791215"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26.</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B7637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w:t>
            </w:r>
            <w:r w:rsidRPr="00AF3DAF">
              <w:rPr>
                <w:sz w:val="18"/>
                <w:szCs w:val="18"/>
              </w:rPr>
              <w:t>и</w:t>
            </w:r>
            <w:r w:rsidRPr="00AF3DAF">
              <w:rPr>
                <w:sz w:val="18"/>
                <w:szCs w:val="18"/>
                <w:lang w:val="en-US"/>
              </w:rPr>
              <w:t xml:space="preserve"> </w:t>
            </w:r>
            <w:r w:rsidRPr="00AF3DAF">
              <w:rPr>
                <w:i/>
                <w:iCs/>
                <w:sz w:val="18"/>
                <w:szCs w:val="18"/>
                <w:lang w:val="en-US"/>
              </w:rPr>
              <w:t>Pseudotsuga</w:t>
            </w:r>
            <w:r w:rsidRPr="00AF3DAF">
              <w:rPr>
                <w:sz w:val="18"/>
                <w:szCs w:val="18"/>
                <w:lang w:val="en-US"/>
              </w:rPr>
              <w:t xml:space="preserve"> Carr.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3 </w:t>
            </w:r>
            <w:r w:rsidRPr="00AF3DAF">
              <w:rPr>
                <w:sz w:val="18"/>
                <w:szCs w:val="18"/>
              </w:rPr>
              <w:t>м</w:t>
            </w:r>
            <w:r w:rsidRPr="00AF3DAF">
              <w:rPr>
                <w:sz w:val="18"/>
                <w:szCs w:val="18"/>
                <w:lang w:val="en-US"/>
              </w:rPr>
              <w:t xml:space="preserve">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7033D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5D815D8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6EDD4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2CF0499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1943D78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AB066A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3C5F043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325D65"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typographus</w:t>
            </w:r>
            <w:r w:rsidRPr="00AF3DAF">
              <w:rPr>
                <w:sz w:val="18"/>
                <w:szCs w:val="18"/>
              </w:rPr>
              <w:t xml:space="preserve"> </w:t>
            </w:r>
            <w:r w:rsidRPr="00AF3DAF">
              <w:rPr>
                <w:sz w:val="18"/>
                <w:szCs w:val="18"/>
                <w:lang w:val="en-US"/>
              </w:rPr>
              <w:t>Heer</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5BF3D"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 Ирландия</w:t>
            </w:r>
          </w:p>
          <w:p w14:paraId="17F64EF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2) Великобритания (Северная Ирландия)</w:t>
            </w:r>
          </w:p>
        </w:tc>
      </w:tr>
      <w:tr w:rsidR="00A56B5C" w:rsidRPr="00AF3DAF" w14:paraId="3C2259C0"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9A063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27.</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ED9FB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sz w:val="18"/>
                <w:szCs w:val="18"/>
              </w:rPr>
              <w:t>и</w:t>
            </w:r>
            <w:r w:rsidRPr="00AF3DAF">
              <w:rPr>
                <w:sz w:val="18"/>
                <w:szCs w:val="18"/>
                <w:lang w:val="en-US"/>
              </w:rPr>
              <w:t xml:space="preserve"> </w:t>
            </w:r>
            <w:r w:rsidRPr="00AF3DAF">
              <w:rPr>
                <w:i/>
                <w:iCs/>
                <w:sz w:val="18"/>
                <w:szCs w:val="18"/>
                <w:lang w:val="en-US"/>
              </w:rPr>
              <w:t>Pinus</w:t>
            </w:r>
            <w:r w:rsidRPr="00AF3DAF">
              <w:rPr>
                <w:sz w:val="18"/>
                <w:szCs w:val="18"/>
                <w:lang w:val="en-US"/>
              </w:rPr>
              <w:t xml:space="preserve"> L.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3 </w:t>
            </w:r>
            <w:r w:rsidRPr="00AF3DAF">
              <w:rPr>
                <w:sz w:val="18"/>
                <w:szCs w:val="18"/>
              </w:rPr>
              <w:t>м</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15BFC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16AC58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38299C0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2F5357F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2B61702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5418331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3F6D495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A40AE3"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amitinus</w:t>
            </w:r>
            <w:r w:rsidRPr="00AF3DAF">
              <w:rPr>
                <w:sz w:val="18"/>
                <w:szCs w:val="18"/>
              </w:rPr>
              <w:t xml:space="preserve"> </w:t>
            </w:r>
            <w:r w:rsidRPr="00AF3DAF">
              <w:rPr>
                <w:sz w:val="18"/>
                <w:szCs w:val="18"/>
                <w:lang w:val="en-US"/>
              </w:rPr>
              <w:t>Eichhof</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4296B5"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539C7B57"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35348D6D"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43956250"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D9FBB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28.</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9A2A3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i/>
                <w:iCs/>
                <w:sz w:val="18"/>
                <w:szCs w:val="18"/>
                <w:lang w:val="en-US"/>
              </w:rPr>
              <w:t>Pinus</w:t>
            </w:r>
            <w:r w:rsidRPr="00AF3DAF">
              <w:rPr>
                <w:sz w:val="18"/>
                <w:szCs w:val="18"/>
                <w:lang w:val="en-US"/>
              </w:rPr>
              <w:t xml:space="preserve"> L. </w:t>
            </w:r>
            <w:r w:rsidRPr="00AF3DAF">
              <w:rPr>
                <w:sz w:val="18"/>
                <w:szCs w:val="18"/>
              </w:rPr>
              <w:t>и</w:t>
            </w:r>
            <w:r w:rsidRPr="00AF3DAF">
              <w:rPr>
                <w:sz w:val="18"/>
                <w:szCs w:val="18"/>
                <w:lang w:val="en-US"/>
              </w:rPr>
              <w:t xml:space="preserve"> </w:t>
            </w:r>
            <w:r w:rsidRPr="00AF3DAF">
              <w:rPr>
                <w:i/>
                <w:iCs/>
                <w:sz w:val="18"/>
                <w:szCs w:val="18"/>
                <w:lang w:val="en-US"/>
              </w:rPr>
              <w:t>Pseudotsuga</w:t>
            </w:r>
            <w:r w:rsidRPr="00AF3DAF">
              <w:rPr>
                <w:sz w:val="18"/>
                <w:szCs w:val="18"/>
                <w:lang w:val="en-US"/>
              </w:rPr>
              <w:t xml:space="preserve"> Carr. высотой более 3 м</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535E0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434BBDD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BBDAB0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46571CE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16FCE9A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7F9D027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4575462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124BB8"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cembrae</w:t>
            </w:r>
            <w:r w:rsidRPr="00AF3DAF">
              <w:rPr>
                <w:sz w:val="18"/>
                <w:szCs w:val="18"/>
              </w:rPr>
              <w:t xml:space="preserve"> </w:t>
            </w:r>
            <w:r w:rsidRPr="00AF3DAF">
              <w:rPr>
                <w:sz w:val="18"/>
                <w:szCs w:val="18"/>
                <w:lang w:val="en-US"/>
              </w:rPr>
              <w:t>Heer</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EFB918"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769CB318"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748F96B4"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3131E2E6"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E978B1"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29.</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C8122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Растения </w:t>
            </w:r>
            <w:r w:rsidRPr="00AF3DAF">
              <w:rPr>
                <w:i/>
                <w:iCs/>
                <w:sz w:val="18"/>
                <w:szCs w:val="18"/>
                <w:lang w:val="en-US"/>
              </w:rPr>
              <w:t>Abies</w:t>
            </w:r>
            <w:r w:rsidRPr="00AF3DAF">
              <w:rPr>
                <w:sz w:val="18"/>
                <w:szCs w:val="18"/>
                <w:lang w:val="en-US"/>
              </w:rPr>
              <w:t xml:space="preserve"> Mill., </w:t>
            </w:r>
            <w:r w:rsidRPr="00AF3DAF">
              <w:rPr>
                <w:i/>
                <w:iCs/>
                <w:sz w:val="18"/>
                <w:szCs w:val="18"/>
                <w:lang w:val="en-US"/>
              </w:rPr>
              <w:t>Larix</w:t>
            </w:r>
            <w:r w:rsidRPr="00AF3DAF">
              <w:rPr>
                <w:sz w:val="18"/>
                <w:szCs w:val="18"/>
                <w:lang w:val="en-US"/>
              </w:rPr>
              <w:t xml:space="preserve"> Mill., </w:t>
            </w:r>
            <w:r w:rsidRPr="00AF3DAF">
              <w:rPr>
                <w:i/>
                <w:iCs/>
                <w:sz w:val="18"/>
                <w:szCs w:val="18"/>
                <w:lang w:val="en-US"/>
              </w:rPr>
              <w:t>Picea</w:t>
            </w:r>
            <w:r w:rsidRPr="00AF3DAF">
              <w:rPr>
                <w:sz w:val="18"/>
                <w:szCs w:val="18"/>
                <w:lang w:val="en-US"/>
              </w:rPr>
              <w:t xml:space="preserve"> A. Dietr. </w:t>
            </w:r>
            <w:r w:rsidRPr="00AF3DAF">
              <w:rPr>
                <w:sz w:val="18"/>
                <w:szCs w:val="18"/>
              </w:rPr>
              <w:t>и</w:t>
            </w:r>
            <w:r w:rsidRPr="00AF3DAF">
              <w:rPr>
                <w:sz w:val="18"/>
                <w:szCs w:val="18"/>
                <w:lang w:val="en-US"/>
              </w:rPr>
              <w:t xml:space="preserve"> </w:t>
            </w:r>
            <w:r w:rsidRPr="00AF3DAF">
              <w:rPr>
                <w:i/>
                <w:iCs/>
                <w:sz w:val="18"/>
                <w:szCs w:val="18"/>
                <w:lang w:val="en-US"/>
              </w:rPr>
              <w:t>Pinus</w:t>
            </w:r>
            <w:r w:rsidRPr="00AF3DAF">
              <w:rPr>
                <w:sz w:val="18"/>
                <w:szCs w:val="18"/>
                <w:lang w:val="en-US"/>
              </w:rPr>
              <w:t xml:space="preserve"> L. </w:t>
            </w:r>
            <w:r w:rsidRPr="00AF3DAF">
              <w:rPr>
                <w:sz w:val="18"/>
                <w:szCs w:val="18"/>
              </w:rPr>
              <w:t>высотой</w:t>
            </w:r>
            <w:r w:rsidRPr="00AF3DAF">
              <w:rPr>
                <w:sz w:val="18"/>
                <w:szCs w:val="18"/>
                <w:lang w:val="en-US"/>
              </w:rPr>
              <w:t xml:space="preserve"> </w:t>
            </w:r>
            <w:r w:rsidRPr="00AF3DAF">
              <w:rPr>
                <w:sz w:val="18"/>
                <w:szCs w:val="18"/>
              </w:rPr>
              <w:t>более</w:t>
            </w:r>
            <w:r w:rsidRPr="00AF3DAF">
              <w:rPr>
                <w:sz w:val="18"/>
                <w:szCs w:val="18"/>
                <w:lang w:val="en-US"/>
              </w:rPr>
              <w:t xml:space="preserve"> 3 </w:t>
            </w:r>
            <w:r w:rsidRPr="00AF3DAF">
              <w:rPr>
                <w:sz w:val="18"/>
                <w:szCs w:val="18"/>
              </w:rPr>
              <w:t>м</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6CC1D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18567D3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490DEAA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35F04D2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5ECBCED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4BCBF95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ex 0602 90 500</w:t>
            </w:r>
          </w:p>
          <w:p w14:paraId="6B2A08A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0604 20 200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9BAEE9" w14:textId="77777777" w:rsidR="00A56B5C" w:rsidRPr="00AF3DAF" w:rsidRDefault="00A56B5C" w:rsidP="00D75845">
            <w:pPr>
              <w:ind w:left="57" w:right="57" w:firstLine="0"/>
              <w:contextualSpacing/>
              <w:jc w:val="left"/>
              <w:rPr>
                <w:sz w:val="18"/>
                <w:szCs w:val="18"/>
              </w:rPr>
            </w:pPr>
            <w:r w:rsidRPr="00AF3DAF">
              <w:rPr>
                <w:sz w:val="18"/>
                <w:szCs w:val="18"/>
              </w:rPr>
              <w:lastRenderedPageBreak/>
              <w:t xml:space="preserve">Официальная декларация, которая подтверждает, что место производства свободно от </w:t>
            </w:r>
            <w:r w:rsidRPr="00AF3DAF">
              <w:rPr>
                <w:i/>
                <w:iCs/>
                <w:sz w:val="18"/>
                <w:szCs w:val="18"/>
                <w:lang w:val="en-US"/>
              </w:rPr>
              <w:t>Ips</w:t>
            </w:r>
            <w:r w:rsidRPr="00AF3DAF">
              <w:rPr>
                <w:i/>
                <w:iCs/>
                <w:sz w:val="18"/>
                <w:szCs w:val="18"/>
              </w:rPr>
              <w:t xml:space="preserve"> </w:t>
            </w:r>
            <w:r w:rsidRPr="00AF3DAF">
              <w:rPr>
                <w:i/>
                <w:iCs/>
                <w:sz w:val="18"/>
                <w:szCs w:val="18"/>
                <w:lang w:val="en-US"/>
              </w:rPr>
              <w:t>sexdentatus</w:t>
            </w:r>
            <w:r w:rsidRPr="00AF3DAF">
              <w:rPr>
                <w:sz w:val="18"/>
                <w:szCs w:val="18"/>
              </w:rPr>
              <w:t xml:space="preserve"> </w:t>
            </w:r>
            <w:r w:rsidRPr="00AF3DAF">
              <w:rPr>
                <w:sz w:val="18"/>
                <w:szCs w:val="18"/>
                <w:lang w:val="en-US"/>
              </w:rPr>
              <w:t>B</w:t>
            </w:r>
            <w:r w:rsidRPr="00AF3DAF">
              <w:rPr>
                <w:sz w:val="18"/>
                <w:szCs w:val="18"/>
              </w:rPr>
              <w:t>ö</w:t>
            </w:r>
            <w:r w:rsidRPr="00AF3DAF">
              <w:rPr>
                <w:sz w:val="18"/>
                <w:szCs w:val="18"/>
                <w:lang w:val="en-US"/>
              </w:rPr>
              <w:t>rner</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2075F"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4631A27A" w14:textId="77777777" w:rsidR="00A56B5C" w:rsidRPr="00AF3DAF" w:rsidRDefault="00A56B5C" w:rsidP="00D75845">
            <w:pPr>
              <w:ind w:left="57" w:right="57" w:firstLine="0"/>
              <w:contextualSpacing/>
              <w:jc w:val="left"/>
              <w:rPr>
                <w:sz w:val="18"/>
                <w:szCs w:val="18"/>
              </w:rPr>
            </w:pPr>
            <w:r w:rsidRPr="00AF3DAF">
              <w:rPr>
                <w:sz w:val="18"/>
                <w:szCs w:val="18"/>
              </w:rPr>
              <w:t>2) Кипр</w:t>
            </w:r>
          </w:p>
          <w:p w14:paraId="7932E96D" w14:textId="77777777" w:rsidR="00A56B5C" w:rsidRPr="00AF3DAF" w:rsidRDefault="00A56B5C" w:rsidP="00D75845">
            <w:pPr>
              <w:ind w:left="57" w:right="57" w:firstLine="0"/>
              <w:contextualSpacing/>
              <w:jc w:val="left"/>
              <w:rPr>
                <w:sz w:val="18"/>
                <w:szCs w:val="18"/>
              </w:rPr>
            </w:pPr>
            <w:r w:rsidRPr="00AF3DAF">
              <w:rPr>
                <w:sz w:val="18"/>
                <w:szCs w:val="18"/>
              </w:rPr>
              <w:t xml:space="preserve">3) Великобритания (Северная Ирландия)  </w:t>
            </w:r>
          </w:p>
        </w:tc>
      </w:tr>
      <w:tr w:rsidR="00A56B5C" w:rsidRPr="00AF3DAF" w14:paraId="25FE8B44"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DA656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30.</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70DDB6" w14:textId="77777777" w:rsidR="00A56B5C" w:rsidRPr="00AF3DAF" w:rsidRDefault="00A56B5C" w:rsidP="00D75845">
            <w:pPr>
              <w:ind w:left="57" w:right="57" w:firstLine="0"/>
              <w:contextualSpacing/>
              <w:jc w:val="left"/>
              <w:rPr>
                <w:sz w:val="18"/>
                <w:szCs w:val="18"/>
              </w:rPr>
            </w:pPr>
            <w:r w:rsidRPr="00AF3DAF">
              <w:rPr>
                <w:sz w:val="18"/>
                <w:szCs w:val="18"/>
              </w:rPr>
              <w:t xml:space="preserve">Растения </w:t>
            </w:r>
            <w:r w:rsidRPr="00AF3DAF">
              <w:rPr>
                <w:i/>
                <w:iCs/>
                <w:sz w:val="18"/>
                <w:szCs w:val="18"/>
                <w:lang w:val="en-US"/>
              </w:rPr>
              <w:t>Castanea</w:t>
            </w:r>
            <w:r w:rsidRPr="00AF3DAF">
              <w:rPr>
                <w:sz w:val="18"/>
                <w:szCs w:val="18"/>
              </w:rPr>
              <w:t xml:space="preserve"> </w:t>
            </w:r>
            <w:r w:rsidRPr="00AF3DAF">
              <w:rPr>
                <w:sz w:val="18"/>
                <w:szCs w:val="18"/>
                <w:lang w:val="en-US"/>
              </w:rPr>
              <w:t>Mill</w:t>
            </w:r>
            <w:r w:rsidRPr="00AF3DAF">
              <w:rPr>
                <w:sz w:val="18"/>
                <w:szCs w:val="18"/>
              </w:rPr>
              <w:t xml:space="preserve">., за исключением растений культуры тканей, плодов и семян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F658E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10 900</w:t>
            </w:r>
          </w:p>
          <w:p w14:paraId="1BBE2C5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69B851A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5F20A4F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026688C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90 450</w:t>
            </w:r>
          </w:p>
          <w:p w14:paraId="32991DD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71AB71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16EFEDF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90 480</w:t>
            </w:r>
          </w:p>
          <w:p w14:paraId="0D88DE1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90 500</w:t>
            </w:r>
          </w:p>
          <w:p w14:paraId="56BC1B0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90 700</w:t>
            </w:r>
          </w:p>
          <w:p w14:paraId="0964AD4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p w14:paraId="7657AA2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0604 20 900</w:t>
            </w:r>
          </w:p>
          <w:p w14:paraId="1C27403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1211 90 860</w:t>
            </w:r>
          </w:p>
          <w:p w14:paraId="28D7FBC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E24A00"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 на протяжении всей их жизни выращивались:</w:t>
            </w:r>
          </w:p>
          <w:p w14:paraId="043D9388" w14:textId="77777777" w:rsidR="00A56B5C" w:rsidRPr="00AF3DAF" w:rsidRDefault="00A56B5C" w:rsidP="00D75845">
            <w:pPr>
              <w:ind w:left="57" w:right="57" w:firstLine="0"/>
              <w:contextualSpacing/>
              <w:jc w:val="left"/>
              <w:rPr>
                <w:sz w:val="18"/>
                <w:szCs w:val="18"/>
              </w:rPr>
            </w:pPr>
            <w:r w:rsidRPr="00AF3DAF">
              <w:rPr>
                <w:sz w:val="18"/>
                <w:szCs w:val="18"/>
              </w:rPr>
              <w:t xml:space="preserve">1) в местах производства в странах, в которых не известно присутствие </w:t>
            </w:r>
            <w:r w:rsidRPr="00AF3DAF">
              <w:rPr>
                <w:i/>
                <w:sz w:val="18"/>
                <w:szCs w:val="18"/>
                <w:lang w:val="en-US"/>
              </w:rPr>
              <w:t>Dryocosmus</w:t>
            </w:r>
            <w:r w:rsidRPr="00AF3DAF">
              <w:rPr>
                <w:i/>
                <w:sz w:val="18"/>
                <w:szCs w:val="18"/>
              </w:rPr>
              <w:t xml:space="preserve"> </w:t>
            </w:r>
            <w:r w:rsidRPr="00AF3DAF">
              <w:rPr>
                <w:i/>
                <w:sz w:val="18"/>
                <w:szCs w:val="18"/>
                <w:lang w:val="en-US"/>
              </w:rPr>
              <w:t>kuriphilus</w:t>
            </w:r>
            <w:r w:rsidRPr="00AF3DAF">
              <w:rPr>
                <w:sz w:val="18"/>
                <w:szCs w:val="18"/>
              </w:rPr>
              <w:t xml:space="preserve"> </w:t>
            </w:r>
            <w:r w:rsidRPr="00AF3DAF">
              <w:rPr>
                <w:sz w:val="18"/>
                <w:szCs w:val="18"/>
                <w:lang w:val="en-US"/>
              </w:rPr>
              <w:t>Yasumatsu</w:t>
            </w:r>
            <w:r w:rsidRPr="00AF3DAF">
              <w:rPr>
                <w:sz w:val="18"/>
                <w:szCs w:val="18"/>
              </w:rPr>
              <w:t>, или</w:t>
            </w:r>
          </w:p>
          <w:p w14:paraId="49517E5B" w14:textId="77777777" w:rsidR="00A56B5C" w:rsidRPr="00AF3DAF" w:rsidRDefault="00A56B5C" w:rsidP="00D75845">
            <w:pPr>
              <w:ind w:left="57" w:right="57" w:firstLine="0"/>
              <w:contextualSpacing/>
              <w:jc w:val="left"/>
              <w:rPr>
                <w:sz w:val="18"/>
                <w:szCs w:val="18"/>
              </w:rPr>
            </w:pPr>
            <w:r w:rsidRPr="00AF3DAF">
              <w:rPr>
                <w:sz w:val="18"/>
                <w:szCs w:val="18"/>
              </w:rPr>
              <w:t xml:space="preserve">2) в зоне, свободной от </w:t>
            </w:r>
            <w:r w:rsidRPr="00AF3DAF">
              <w:rPr>
                <w:i/>
                <w:sz w:val="18"/>
                <w:szCs w:val="18"/>
                <w:lang w:val="en-US"/>
              </w:rPr>
              <w:t>Dryocosmus</w:t>
            </w:r>
            <w:r w:rsidRPr="00AF3DAF">
              <w:rPr>
                <w:i/>
                <w:sz w:val="18"/>
                <w:szCs w:val="18"/>
              </w:rPr>
              <w:t xml:space="preserve"> </w:t>
            </w:r>
            <w:r w:rsidRPr="00AF3DAF">
              <w:rPr>
                <w:i/>
                <w:sz w:val="18"/>
                <w:szCs w:val="18"/>
                <w:lang w:val="en-US"/>
              </w:rPr>
              <w:t>kuriphilus</w:t>
            </w:r>
            <w:r w:rsidRPr="00AF3DAF">
              <w:rPr>
                <w:sz w:val="18"/>
                <w:szCs w:val="18"/>
              </w:rPr>
              <w:t xml:space="preserve"> </w:t>
            </w:r>
            <w:r w:rsidRPr="00AF3DAF">
              <w:rPr>
                <w:sz w:val="18"/>
                <w:szCs w:val="18"/>
                <w:lang w:val="en-US"/>
              </w:rPr>
              <w:t>Yasumatsu</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69460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 Ирландия</w:t>
            </w:r>
          </w:p>
          <w:p w14:paraId="1FAF5FE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2) Великобритания (Северная Ирландия)  </w:t>
            </w:r>
          </w:p>
        </w:tc>
      </w:tr>
      <w:tr w:rsidR="00A56B5C" w:rsidRPr="00AF3DAF" w14:paraId="39EF7A88"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1769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31.</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9F2BE3" w14:textId="77777777" w:rsidR="00A56B5C" w:rsidRPr="00AF3DAF" w:rsidRDefault="00A56B5C" w:rsidP="00D75845">
            <w:pPr>
              <w:ind w:left="57" w:right="57" w:firstLine="0"/>
              <w:contextualSpacing/>
              <w:jc w:val="left"/>
              <w:rPr>
                <w:sz w:val="18"/>
                <w:szCs w:val="18"/>
                <w:lang w:val="en-US"/>
              </w:rPr>
            </w:pPr>
            <w:r w:rsidRPr="00AF3DAF">
              <w:rPr>
                <w:sz w:val="18"/>
                <w:szCs w:val="18"/>
              </w:rPr>
              <w:t>Растения</w:t>
            </w:r>
            <w:r w:rsidRPr="00AF3DAF">
              <w:rPr>
                <w:sz w:val="18"/>
                <w:szCs w:val="18"/>
                <w:lang w:val="en-US"/>
              </w:rPr>
              <w:t xml:space="preserve"> </w:t>
            </w:r>
            <w:r w:rsidRPr="00AF3DAF">
              <w:rPr>
                <w:i/>
                <w:iCs/>
                <w:sz w:val="18"/>
                <w:szCs w:val="18"/>
                <w:lang w:val="en-US"/>
              </w:rPr>
              <w:t>Palmae</w:t>
            </w:r>
            <w:r w:rsidRPr="00AF3DAF">
              <w:rPr>
                <w:sz w:val="18"/>
                <w:szCs w:val="18"/>
                <w:lang w:val="en-US"/>
              </w:rPr>
              <w:t xml:space="preserve">, предназначенные для посадки, имеющие в диаметре у основания ствола более 5 см и принадлежащие следующим родам: </w:t>
            </w:r>
            <w:r w:rsidRPr="00AF3DAF">
              <w:rPr>
                <w:i/>
                <w:iCs/>
                <w:sz w:val="18"/>
                <w:szCs w:val="18"/>
                <w:lang w:val="en-US"/>
              </w:rPr>
              <w:t>Brahea</w:t>
            </w:r>
            <w:r w:rsidRPr="00AF3DAF">
              <w:rPr>
                <w:sz w:val="18"/>
                <w:szCs w:val="18"/>
                <w:lang w:val="en-US"/>
              </w:rPr>
              <w:t xml:space="preserve"> Mart., </w:t>
            </w:r>
            <w:r w:rsidRPr="00AF3DAF">
              <w:rPr>
                <w:i/>
                <w:iCs/>
                <w:sz w:val="18"/>
                <w:szCs w:val="18"/>
                <w:lang w:val="en-US"/>
              </w:rPr>
              <w:t>Butia</w:t>
            </w:r>
            <w:r w:rsidRPr="00AF3DAF">
              <w:rPr>
                <w:sz w:val="18"/>
                <w:szCs w:val="18"/>
                <w:lang w:val="en-US"/>
              </w:rPr>
              <w:t xml:space="preserve"> Becc., </w:t>
            </w:r>
            <w:r w:rsidRPr="00AF3DAF">
              <w:rPr>
                <w:i/>
                <w:iCs/>
                <w:sz w:val="18"/>
                <w:szCs w:val="18"/>
                <w:lang w:val="en-US"/>
              </w:rPr>
              <w:t>Chamaerops</w:t>
            </w:r>
            <w:r w:rsidRPr="00AF3DAF">
              <w:rPr>
                <w:sz w:val="18"/>
                <w:szCs w:val="18"/>
                <w:lang w:val="en-US"/>
              </w:rPr>
              <w:t xml:space="preserve"> L., </w:t>
            </w:r>
            <w:r w:rsidRPr="00AF3DAF">
              <w:rPr>
                <w:i/>
                <w:iCs/>
                <w:sz w:val="18"/>
                <w:szCs w:val="18"/>
                <w:lang w:val="en-US"/>
              </w:rPr>
              <w:t>Jubaea</w:t>
            </w:r>
            <w:r w:rsidRPr="00AF3DAF">
              <w:rPr>
                <w:sz w:val="18"/>
                <w:szCs w:val="18"/>
                <w:lang w:val="en-US"/>
              </w:rPr>
              <w:t xml:space="preserve"> Kunth, </w:t>
            </w:r>
            <w:r w:rsidRPr="00AF3DAF">
              <w:rPr>
                <w:i/>
                <w:iCs/>
                <w:sz w:val="18"/>
                <w:szCs w:val="18"/>
                <w:lang w:val="en-US"/>
              </w:rPr>
              <w:t>Livistona</w:t>
            </w:r>
            <w:r w:rsidRPr="00AF3DAF">
              <w:rPr>
                <w:sz w:val="18"/>
                <w:szCs w:val="18"/>
                <w:lang w:val="en-US"/>
              </w:rPr>
              <w:t xml:space="preserve"> R. Br., </w:t>
            </w:r>
            <w:r w:rsidRPr="00AF3DAF">
              <w:rPr>
                <w:i/>
                <w:iCs/>
                <w:sz w:val="18"/>
                <w:szCs w:val="18"/>
                <w:lang w:val="en-US"/>
              </w:rPr>
              <w:t>Phoenix</w:t>
            </w:r>
            <w:r w:rsidRPr="00AF3DAF">
              <w:rPr>
                <w:sz w:val="18"/>
                <w:szCs w:val="18"/>
                <w:lang w:val="en-US"/>
              </w:rPr>
              <w:t xml:space="preserve"> L., </w:t>
            </w:r>
            <w:r w:rsidRPr="00AF3DAF">
              <w:rPr>
                <w:i/>
                <w:iCs/>
                <w:sz w:val="18"/>
                <w:szCs w:val="18"/>
                <w:lang w:val="en-US"/>
              </w:rPr>
              <w:t>Sabal</w:t>
            </w:r>
            <w:r w:rsidRPr="00AF3DAF">
              <w:rPr>
                <w:sz w:val="18"/>
                <w:szCs w:val="18"/>
                <w:lang w:val="en-US"/>
              </w:rPr>
              <w:t xml:space="preserve"> Adans., </w:t>
            </w:r>
            <w:r w:rsidRPr="00AF3DAF">
              <w:rPr>
                <w:i/>
                <w:iCs/>
                <w:sz w:val="18"/>
                <w:szCs w:val="18"/>
                <w:lang w:val="en-US"/>
              </w:rPr>
              <w:t>Syagrus</w:t>
            </w:r>
            <w:r w:rsidRPr="00AF3DAF">
              <w:rPr>
                <w:sz w:val="18"/>
                <w:szCs w:val="18"/>
                <w:lang w:val="en-US"/>
              </w:rPr>
              <w:t xml:space="preserve"> Mart., </w:t>
            </w:r>
            <w:r w:rsidRPr="00AF3DAF">
              <w:rPr>
                <w:i/>
                <w:iCs/>
                <w:sz w:val="18"/>
                <w:szCs w:val="18"/>
                <w:lang w:val="en-US"/>
              </w:rPr>
              <w:t>Trachycarpus</w:t>
            </w:r>
            <w:r w:rsidRPr="00AF3DAF">
              <w:rPr>
                <w:sz w:val="18"/>
                <w:szCs w:val="18"/>
                <w:lang w:val="en-US"/>
              </w:rPr>
              <w:t xml:space="preserve"> H. Wendl., </w:t>
            </w:r>
            <w:r w:rsidRPr="00AF3DAF">
              <w:rPr>
                <w:i/>
                <w:iCs/>
                <w:sz w:val="18"/>
                <w:szCs w:val="18"/>
                <w:lang w:val="en-US"/>
              </w:rPr>
              <w:t>Trithrinax</w:t>
            </w:r>
            <w:r w:rsidRPr="00AF3DAF">
              <w:rPr>
                <w:sz w:val="18"/>
                <w:szCs w:val="18"/>
                <w:lang w:val="en-US"/>
              </w:rPr>
              <w:t xml:space="preserve"> Mart., </w:t>
            </w:r>
            <w:r w:rsidRPr="00AF3DAF">
              <w:rPr>
                <w:i/>
                <w:iCs/>
                <w:sz w:val="18"/>
                <w:szCs w:val="18"/>
                <w:lang w:val="en-US"/>
              </w:rPr>
              <w:t>Washingtonia</w:t>
            </w:r>
            <w:r w:rsidRPr="00AF3DAF">
              <w:rPr>
                <w:sz w:val="18"/>
                <w:szCs w:val="18"/>
                <w:lang w:val="en-US"/>
              </w:rPr>
              <w:t xml:space="preserve"> Raf.</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6383A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20 200</w:t>
            </w:r>
          </w:p>
          <w:p w14:paraId="1EBF400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2A07ADD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03A43F5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4F1F7FB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0674754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90 480</w:t>
            </w:r>
          </w:p>
          <w:p w14:paraId="3CC371F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30F8F14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4CAF4B"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растения выращивались:</w:t>
            </w:r>
          </w:p>
          <w:p w14:paraId="6DEDB82B" w14:textId="77777777" w:rsidR="00A56B5C" w:rsidRPr="00AF3DAF" w:rsidRDefault="00A56B5C" w:rsidP="00D75845">
            <w:pPr>
              <w:ind w:left="57" w:right="57" w:firstLine="0"/>
              <w:contextualSpacing/>
              <w:jc w:val="left"/>
              <w:rPr>
                <w:sz w:val="18"/>
                <w:szCs w:val="18"/>
              </w:rPr>
            </w:pPr>
            <w:r w:rsidRPr="00AF3DAF">
              <w:rPr>
                <w:sz w:val="18"/>
                <w:szCs w:val="18"/>
              </w:rPr>
              <w:t xml:space="preserve">1) на протяжении всей их жизни в местах производства в странах, в которых не известно присутствие  </w:t>
            </w:r>
            <w:r w:rsidRPr="00AF3DAF">
              <w:rPr>
                <w:i/>
                <w:sz w:val="18"/>
                <w:szCs w:val="18"/>
                <w:lang w:val="en-US"/>
              </w:rPr>
              <w:t>Paysandisia</w:t>
            </w:r>
            <w:r w:rsidRPr="00AF3DAF">
              <w:rPr>
                <w:i/>
                <w:sz w:val="18"/>
                <w:szCs w:val="18"/>
              </w:rPr>
              <w:t xml:space="preserve"> </w:t>
            </w:r>
            <w:r w:rsidRPr="00AF3DAF">
              <w:rPr>
                <w:i/>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или</w:t>
            </w:r>
          </w:p>
          <w:p w14:paraId="53BF475A" w14:textId="77777777" w:rsidR="00A56B5C" w:rsidRPr="00AF3DAF" w:rsidRDefault="00A56B5C" w:rsidP="00D75845">
            <w:pPr>
              <w:ind w:left="57" w:right="57" w:firstLine="0"/>
              <w:contextualSpacing/>
              <w:jc w:val="left"/>
              <w:rPr>
                <w:sz w:val="18"/>
                <w:szCs w:val="18"/>
              </w:rPr>
            </w:pPr>
            <w:r w:rsidRPr="00AF3DAF">
              <w:rPr>
                <w:sz w:val="18"/>
                <w:szCs w:val="18"/>
              </w:rPr>
              <w:t xml:space="preserve">2) на протяжении всей их жизни в зоне, свободной от </w:t>
            </w:r>
            <w:r w:rsidRPr="00AF3DAF">
              <w:rPr>
                <w:i/>
                <w:sz w:val="18"/>
                <w:szCs w:val="18"/>
                <w:lang w:val="en-US"/>
              </w:rPr>
              <w:t>Paysandisia</w:t>
            </w:r>
            <w:r w:rsidRPr="00AF3DAF">
              <w:rPr>
                <w:i/>
                <w:sz w:val="18"/>
                <w:szCs w:val="18"/>
              </w:rPr>
              <w:t xml:space="preserve"> </w:t>
            </w:r>
            <w:r w:rsidRPr="00AF3DAF">
              <w:rPr>
                <w:i/>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установленной национальной организацией по защите растений согласно соответствующим международным стандартам по фитосанитарным мерам, или</w:t>
            </w:r>
          </w:p>
          <w:p w14:paraId="6C2119BD" w14:textId="77777777" w:rsidR="00A56B5C" w:rsidRPr="00AF3DAF" w:rsidRDefault="00A56B5C" w:rsidP="00D75845">
            <w:pPr>
              <w:ind w:left="57" w:right="57" w:firstLine="0"/>
              <w:contextualSpacing/>
              <w:jc w:val="left"/>
              <w:rPr>
                <w:sz w:val="18"/>
                <w:szCs w:val="18"/>
              </w:rPr>
            </w:pPr>
            <w:r w:rsidRPr="00AF3DAF">
              <w:rPr>
                <w:sz w:val="18"/>
                <w:szCs w:val="18"/>
              </w:rPr>
              <w:t>3) в течение не менее двух лет до экспорта или перемещения в месте производства:</w:t>
            </w:r>
          </w:p>
          <w:p w14:paraId="4CE563E4"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зарегистрированном и контролируемом национальной организацией по защите растений в стране происхождения, и </w:t>
            </w:r>
          </w:p>
          <w:p w14:paraId="173601F7"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xml:space="preserve">) в котором растения были размещены в месте, обеспечивающем полную физическую защиту от проникновения </w:t>
            </w:r>
            <w:r w:rsidRPr="00AF3DAF">
              <w:rPr>
                <w:i/>
                <w:sz w:val="18"/>
                <w:szCs w:val="18"/>
                <w:lang w:val="en-US"/>
              </w:rPr>
              <w:t>Paysandisia</w:t>
            </w:r>
            <w:r w:rsidRPr="00AF3DAF">
              <w:rPr>
                <w:i/>
                <w:sz w:val="18"/>
                <w:szCs w:val="18"/>
              </w:rPr>
              <w:t xml:space="preserve"> </w:t>
            </w:r>
            <w:r w:rsidRPr="00AF3DAF">
              <w:rPr>
                <w:i/>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и</w:t>
            </w:r>
          </w:p>
          <w:p w14:paraId="0DF615EF"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xml:space="preserve">) в котором в течение трех официальных проверок, проведенных в год в подходящее время, в том числе непосредственно до перемещения в место производства, не был обнаружен ни один симптом, вызванный </w:t>
            </w:r>
            <w:r w:rsidRPr="00AF3DAF">
              <w:rPr>
                <w:i/>
                <w:iCs/>
                <w:sz w:val="18"/>
                <w:szCs w:val="18"/>
                <w:lang w:val="en-US"/>
              </w:rPr>
              <w:t>Paysandisia</w:t>
            </w:r>
            <w:r w:rsidRPr="00AF3DAF">
              <w:rPr>
                <w:i/>
                <w:iCs/>
                <w:sz w:val="18"/>
                <w:szCs w:val="18"/>
              </w:rPr>
              <w:t xml:space="preserve"> </w:t>
            </w:r>
            <w:r w:rsidRPr="00AF3DAF">
              <w:rPr>
                <w:i/>
                <w:iCs/>
                <w:sz w:val="18"/>
                <w:szCs w:val="18"/>
                <w:lang w:val="en-US"/>
              </w:rPr>
              <w:t>archon</w:t>
            </w:r>
            <w:r w:rsidRPr="00AF3DAF">
              <w:rPr>
                <w:sz w:val="18"/>
                <w:szCs w:val="18"/>
              </w:rPr>
              <w:t xml:space="preserve"> (</w:t>
            </w:r>
            <w:r w:rsidRPr="00AF3DAF">
              <w:rPr>
                <w:sz w:val="18"/>
                <w:szCs w:val="18"/>
                <w:lang w:val="en-US"/>
              </w:rPr>
              <w:t>Burmeister</w:t>
            </w:r>
            <w:r w:rsidRPr="00AF3DAF">
              <w:rPr>
                <w:sz w:val="18"/>
                <w:szCs w:val="18"/>
              </w:rPr>
              <w:t xml:space="preserve">) </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B423F4"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7DD40EF8" w14:textId="77777777" w:rsidR="00A56B5C" w:rsidRPr="00AF3DAF" w:rsidRDefault="00A56B5C" w:rsidP="00D75845">
            <w:pPr>
              <w:ind w:left="57" w:right="57" w:firstLine="0"/>
              <w:contextualSpacing/>
              <w:jc w:val="left"/>
              <w:rPr>
                <w:sz w:val="18"/>
                <w:szCs w:val="18"/>
              </w:rPr>
            </w:pPr>
            <w:r w:rsidRPr="00AF3DAF">
              <w:rPr>
                <w:sz w:val="18"/>
                <w:szCs w:val="18"/>
              </w:rPr>
              <w:t>2) Мальта</w:t>
            </w:r>
          </w:p>
          <w:p w14:paraId="4B4F3D4C"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1B3E8EB3"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3C78C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32.</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F2BEDE" w14:textId="77777777" w:rsidR="00A56B5C" w:rsidRPr="00AF3DAF" w:rsidRDefault="00A56B5C" w:rsidP="00D75845">
            <w:pPr>
              <w:ind w:left="57" w:right="57" w:firstLine="0"/>
              <w:contextualSpacing/>
              <w:jc w:val="left"/>
              <w:rPr>
                <w:sz w:val="18"/>
                <w:szCs w:val="18"/>
                <w:lang w:val="en-US"/>
              </w:rPr>
            </w:pPr>
            <w:r w:rsidRPr="00AF3DAF">
              <w:rPr>
                <w:sz w:val="18"/>
                <w:szCs w:val="18"/>
              </w:rPr>
              <w:t xml:space="preserve">Растения </w:t>
            </w:r>
            <w:r w:rsidRPr="00AF3DAF">
              <w:rPr>
                <w:i/>
                <w:iCs/>
                <w:sz w:val="18"/>
                <w:szCs w:val="18"/>
                <w:lang w:val="en-US"/>
              </w:rPr>
              <w:t>Palmae</w:t>
            </w:r>
            <w:r w:rsidRPr="00AF3DAF">
              <w:rPr>
                <w:sz w:val="18"/>
                <w:szCs w:val="18"/>
              </w:rPr>
              <w:t xml:space="preserve">, предназначенные для посадки,  имеющие в диаметре у основания ствола более 5 см и относящиеся к следующим таксонам: </w:t>
            </w:r>
            <w:r w:rsidRPr="00AF3DAF">
              <w:rPr>
                <w:i/>
                <w:iCs/>
                <w:sz w:val="18"/>
                <w:szCs w:val="18"/>
                <w:lang w:val="en-US"/>
              </w:rPr>
              <w:t>Areca</w:t>
            </w:r>
            <w:r w:rsidRPr="00AF3DAF">
              <w:rPr>
                <w:i/>
                <w:iCs/>
                <w:sz w:val="18"/>
                <w:szCs w:val="18"/>
              </w:rPr>
              <w:t xml:space="preserve"> </w:t>
            </w:r>
            <w:r w:rsidRPr="00AF3DAF">
              <w:rPr>
                <w:i/>
                <w:iCs/>
                <w:sz w:val="18"/>
                <w:szCs w:val="18"/>
                <w:lang w:val="en-US"/>
              </w:rPr>
              <w:t>catechu</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Arenga</w:t>
            </w:r>
            <w:r w:rsidRPr="00AF3DAF">
              <w:rPr>
                <w:i/>
                <w:iCs/>
                <w:sz w:val="18"/>
                <w:szCs w:val="18"/>
              </w:rPr>
              <w:t xml:space="preserve"> </w:t>
            </w:r>
            <w:r w:rsidRPr="00AF3DAF">
              <w:rPr>
                <w:i/>
                <w:iCs/>
                <w:sz w:val="18"/>
                <w:szCs w:val="18"/>
                <w:lang w:val="en-US"/>
              </w:rPr>
              <w:t>pinnata</w:t>
            </w:r>
            <w:r w:rsidRPr="00AF3DAF">
              <w:rPr>
                <w:sz w:val="18"/>
                <w:szCs w:val="18"/>
              </w:rPr>
              <w:t xml:space="preserve"> (</w:t>
            </w:r>
            <w:r w:rsidRPr="00AF3DAF">
              <w:rPr>
                <w:sz w:val="18"/>
                <w:szCs w:val="18"/>
                <w:lang w:val="en-US"/>
              </w:rPr>
              <w:t>Wurmb</w:t>
            </w:r>
            <w:r w:rsidRPr="00AF3DAF">
              <w:rPr>
                <w:sz w:val="18"/>
                <w:szCs w:val="18"/>
              </w:rPr>
              <w:t xml:space="preserve">) </w:t>
            </w:r>
            <w:r w:rsidRPr="00AF3DAF">
              <w:rPr>
                <w:sz w:val="18"/>
                <w:szCs w:val="18"/>
                <w:lang w:val="en-US"/>
              </w:rPr>
              <w:t>Merr</w:t>
            </w:r>
            <w:r w:rsidRPr="00AF3DAF">
              <w:rPr>
                <w:sz w:val="18"/>
                <w:szCs w:val="18"/>
              </w:rPr>
              <w:t xml:space="preserve">., </w:t>
            </w:r>
            <w:r w:rsidRPr="00AF3DAF">
              <w:rPr>
                <w:i/>
                <w:iCs/>
                <w:sz w:val="18"/>
                <w:szCs w:val="18"/>
                <w:lang w:val="en-US"/>
              </w:rPr>
              <w:t>Bismarckia</w:t>
            </w:r>
            <w:r w:rsidRPr="00AF3DAF">
              <w:rPr>
                <w:sz w:val="18"/>
                <w:szCs w:val="18"/>
              </w:rPr>
              <w:t xml:space="preserve"> </w:t>
            </w:r>
            <w:r w:rsidRPr="00AF3DAF">
              <w:rPr>
                <w:sz w:val="18"/>
                <w:szCs w:val="18"/>
                <w:lang w:val="en-US"/>
              </w:rPr>
              <w:t>Hildebr</w:t>
            </w:r>
            <w:r w:rsidRPr="00AF3DAF">
              <w:rPr>
                <w:sz w:val="18"/>
                <w:szCs w:val="18"/>
              </w:rPr>
              <w:t xml:space="preserve">. </w:t>
            </w:r>
            <w:r w:rsidRPr="00A56B5C">
              <w:rPr>
                <w:sz w:val="18"/>
                <w:szCs w:val="18"/>
              </w:rPr>
              <w:t xml:space="preserve">&amp; </w:t>
            </w:r>
            <w:r w:rsidRPr="00AF3DAF">
              <w:rPr>
                <w:sz w:val="18"/>
                <w:szCs w:val="18"/>
                <w:lang w:val="en-US"/>
              </w:rPr>
              <w:t>H</w:t>
            </w:r>
            <w:r w:rsidRPr="00A56B5C">
              <w:rPr>
                <w:sz w:val="18"/>
                <w:szCs w:val="18"/>
              </w:rPr>
              <w:t xml:space="preserve">. </w:t>
            </w:r>
            <w:r w:rsidRPr="00AF3DAF">
              <w:rPr>
                <w:sz w:val="18"/>
                <w:szCs w:val="18"/>
                <w:lang w:val="en-US"/>
              </w:rPr>
              <w:t>Wendl</w:t>
            </w:r>
            <w:r w:rsidRPr="00A56B5C">
              <w:rPr>
                <w:sz w:val="18"/>
                <w:szCs w:val="18"/>
              </w:rPr>
              <w:t xml:space="preserve">., </w:t>
            </w:r>
            <w:r w:rsidRPr="00AF3DAF">
              <w:rPr>
                <w:i/>
                <w:iCs/>
                <w:sz w:val="18"/>
                <w:szCs w:val="18"/>
                <w:lang w:val="en-US"/>
              </w:rPr>
              <w:t>Borassus</w:t>
            </w:r>
            <w:r w:rsidRPr="00A56B5C">
              <w:rPr>
                <w:i/>
                <w:iCs/>
                <w:sz w:val="18"/>
                <w:szCs w:val="18"/>
              </w:rPr>
              <w:t xml:space="preserve"> </w:t>
            </w:r>
            <w:r w:rsidRPr="00AF3DAF">
              <w:rPr>
                <w:i/>
                <w:iCs/>
                <w:sz w:val="18"/>
                <w:szCs w:val="18"/>
                <w:lang w:val="en-US"/>
              </w:rPr>
              <w:lastRenderedPageBreak/>
              <w:t>flabellifer</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Brahea</w:t>
            </w:r>
            <w:r w:rsidRPr="00A56B5C">
              <w:rPr>
                <w:i/>
                <w:iCs/>
                <w:sz w:val="18"/>
                <w:szCs w:val="18"/>
              </w:rPr>
              <w:t xml:space="preserve"> </w:t>
            </w:r>
            <w:r w:rsidRPr="00AF3DAF">
              <w:rPr>
                <w:i/>
                <w:iCs/>
                <w:sz w:val="18"/>
                <w:szCs w:val="18"/>
                <w:lang w:val="en-US"/>
              </w:rPr>
              <w:t>armata</w:t>
            </w:r>
            <w:r w:rsidRPr="00A56B5C">
              <w:rPr>
                <w:sz w:val="18"/>
                <w:szCs w:val="18"/>
              </w:rPr>
              <w:t xml:space="preserve"> </w:t>
            </w:r>
            <w:r w:rsidRPr="00AF3DAF">
              <w:rPr>
                <w:sz w:val="18"/>
                <w:szCs w:val="18"/>
                <w:lang w:val="en-US"/>
              </w:rPr>
              <w:t>S</w:t>
            </w:r>
            <w:r w:rsidRPr="00A56B5C">
              <w:rPr>
                <w:sz w:val="18"/>
                <w:szCs w:val="18"/>
              </w:rPr>
              <w:t xml:space="preserve">. </w:t>
            </w:r>
            <w:r w:rsidRPr="00AF3DAF">
              <w:rPr>
                <w:sz w:val="18"/>
                <w:szCs w:val="18"/>
                <w:lang w:val="en-US"/>
              </w:rPr>
              <w:t>Watson</w:t>
            </w:r>
            <w:r w:rsidRPr="00A56B5C">
              <w:rPr>
                <w:sz w:val="18"/>
                <w:szCs w:val="18"/>
              </w:rPr>
              <w:t xml:space="preserve">, </w:t>
            </w:r>
            <w:r w:rsidRPr="00AF3DAF">
              <w:rPr>
                <w:i/>
                <w:iCs/>
                <w:sz w:val="18"/>
                <w:szCs w:val="18"/>
                <w:lang w:val="en-US"/>
              </w:rPr>
              <w:t>Brahea</w:t>
            </w:r>
            <w:r w:rsidRPr="00A56B5C">
              <w:rPr>
                <w:i/>
                <w:iCs/>
                <w:sz w:val="18"/>
                <w:szCs w:val="18"/>
              </w:rPr>
              <w:t xml:space="preserve"> </w:t>
            </w:r>
            <w:r w:rsidRPr="00AF3DAF">
              <w:rPr>
                <w:i/>
                <w:iCs/>
                <w:sz w:val="18"/>
                <w:szCs w:val="18"/>
                <w:lang w:val="en-US"/>
              </w:rPr>
              <w:t>edulis</w:t>
            </w:r>
            <w:r w:rsidRPr="00A56B5C">
              <w:rPr>
                <w:sz w:val="18"/>
                <w:szCs w:val="18"/>
              </w:rPr>
              <w:t xml:space="preserve"> </w:t>
            </w:r>
            <w:r w:rsidRPr="00AF3DAF">
              <w:rPr>
                <w:sz w:val="18"/>
                <w:szCs w:val="18"/>
                <w:lang w:val="en-US"/>
              </w:rPr>
              <w:t>H</w:t>
            </w:r>
            <w:r w:rsidRPr="00A56B5C">
              <w:rPr>
                <w:sz w:val="18"/>
                <w:szCs w:val="18"/>
              </w:rPr>
              <w:t xml:space="preserve">. </w:t>
            </w:r>
            <w:r w:rsidRPr="00AF3DAF">
              <w:rPr>
                <w:sz w:val="18"/>
                <w:szCs w:val="18"/>
                <w:lang w:val="en-US"/>
              </w:rPr>
              <w:t>Wendl</w:t>
            </w:r>
            <w:r w:rsidRPr="00A56B5C">
              <w:rPr>
                <w:sz w:val="18"/>
                <w:szCs w:val="18"/>
              </w:rPr>
              <w:t xml:space="preserve">., </w:t>
            </w:r>
            <w:r w:rsidRPr="00AF3DAF">
              <w:rPr>
                <w:i/>
                <w:iCs/>
                <w:sz w:val="18"/>
                <w:szCs w:val="18"/>
                <w:lang w:val="en-US"/>
              </w:rPr>
              <w:t>Butia</w:t>
            </w:r>
            <w:r w:rsidRPr="00A56B5C">
              <w:rPr>
                <w:i/>
                <w:iCs/>
                <w:sz w:val="18"/>
                <w:szCs w:val="18"/>
              </w:rPr>
              <w:t xml:space="preserve"> </w:t>
            </w:r>
            <w:r w:rsidRPr="00AF3DAF">
              <w:rPr>
                <w:i/>
                <w:iCs/>
                <w:sz w:val="18"/>
                <w:szCs w:val="18"/>
                <w:lang w:val="en-US"/>
              </w:rPr>
              <w:t>capitata</w:t>
            </w:r>
            <w:r w:rsidRPr="00A56B5C">
              <w:rPr>
                <w:sz w:val="18"/>
                <w:szCs w:val="18"/>
              </w:rPr>
              <w:t xml:space="preserve"> (</w:t>
            </w:r>
            <w:r w:rsidRPr="00AF3DAF">
              <w:rPr>
                <w:sz w:val="18"/>
                <w:szCs w:val="18"/>
                <w:lang w:val="en-US"/>
              </w:rPr>
              <w:t>Mart</w:t>
            </w:r>
            <w:r w:rsidRPr="00A56B5C">
              <w:rPr>
                <w:sz w:val="18"/>
                <w:szCs w:val="18"/>
              </w:rPr>
              <w:t xml:space="preserve">.) </w:t>
            </w:r>
            <w:r w:rsidRPr="00AF3DAF">
              <w:rPr>
                <w:sz w:val="18"/>
                <w:szCs w:val="18"/>
                <w:lang w:val="en-US"/>
              </w:rPr>
              <w:t>Becc</w:t>
            </w:r>
            <w:r w:rsidRPr="00A56B5C">
              <w:rPr>
                <w:sz w:val="18"/>
                <w:szCs w:val="18"/>
              </w:rPr>
              <w:t xml:space="preserve">., </w:t>
            </w:r>
            <w:r w:rsidRPr="00AF3DAF">
              <w:rPr>
                <w:i/>
                <w:iCs/>
                <w:sz w:val="18"/>
                <w:szCs w:val="18"/>
                <w:lang w:val="en-US"/>
              </w:rPr>
              <w:t>Calamus</w:t>
            </w:r>
            <w:r w:rsidRPr="00A56B5C">
              <w:rPr>
                <w:i/>
                <w:iCs/>
                <w:sz w:val="18"/>
                <w:szCs w:val="18"/>
              </w:rPr>
              <w:t xml:space="preserve"> </w:t>
            </w:r>
            <w:r w:rsidRPr="00AF3DAF">
              <w:rPr>
                <w:i/>
                <w:iCs/>
                <w:sz w:val="18"/>
                <w:szCs w:val="18"/>
                <w:lang w:val="en-US"/>
              </w:rPr>
              <w:t>merrillii</w:t>
            </w:r>
            <w:r w:rsidRPr="00A56B5C">
              <w:rPr>
                <w:sz w:val="18"/>
                <w:szCs w:val="18"/>
              </w:rPr>
              <w:t xml:space="preserve"> </w:t>
            </w:r>
            <w:r w:rsidRPr="00AF3DAF">
              <w:rPr>
                <w:sz w:val="18"/>
                <w:szCs w:val="18"/>
                <w:lang w:val="en-US"/>
              </w:rPr>
              <w:t>Becc</w:t>
            </w:r>
            <w:r w:rsidRPr="00A56B5C">
              <w:rPr>
                <w:sz w:val="18"/>
                <w:szCs w:val="18"/>
              </w:rPr>
              <w:t xml:space="preserve">., </w:t>
            </w:r>
            <w:r w:rsidRPr="00AF3DAF">
              <w:rPr>
                <w:i/>
                <w:iCs/>
                <w:sz w:val="18"/>
                <w:szCs w:val="18"/>
                <w:lang w:val="en-US"/>
              </w:rPr>
              <w:t>Caryota</w:t>
            </w:r>
            <w:r w:rsidRPr="00A56B5C">
              <w:rPr>
                <w:i/>
                <w:iCs/>
                <w:sz w:val="18"/>
                <w:szCs w:val="18"/>
              </w:rPr>
              <w:t xml:space="preserve"> </w:t>
            </w:r>
            <w:r w:rsidRPr="00AF3DAF">
              <w:rPr>
                <w:i/>
                <w:iCs/>
                <w:sz w:val="18"/>
                <w:szCs w:val="18"/>
                <w:lang w:val="en-US"/>
              </w:rPr>
              <w:t>cumingii</w:t>
            </w:r>
            <w:r w:rsidRPr="00A56B5C">
              <w:rPr>
                <w:sz w:val="18"/>
                <w:szCs w:val="18"/>
              </w:rPr>
              <w:t xml:space="preserve"> </w:t>
            </w:r>
            <w:r w:rsidRPr="00AF3DAF">
              <w:rPr>
                <w:sz w:val="18"/>
                <w:szCs w:val="18"/>
                <w:lang w:val="en-US"/>
              </w:rPr>
              <w:t>Lodd</w:t>
            </w:r>
            <w:r w:rsidRPr="00A56B5C">
              <w:rPr>
                <w:sz w:val="18"/>
                <w:szCs w:val="18"/>
              </w:rPr>
              <w:t xml:space="preserve">. </w:t>
            </w:r>
            <w:r w:rsidRPr="00AF3DAF">
              <w:rPr>
                <w:sz w:val="18"/>
                <w:szCs w:val="18"/>
                <w:lang w:val="en-US"/>
              </w:rPr>
              <w:t>ex</w:t>
            </w:r>
            <w:r w:rsidRPr="00A56B5C">
              <w:rPr>
                <w:sz w:val="18"/>
                <w:szCs w:val="18"/>
              </w:rPr>
              <w:t xml:space="preserve"> </w:t>
            </w:r>
            <w:r w:rsidRPr="00AF3DAF">
              <w:rPr>
                <w:sz w:val="18"/>
                <w:szCs w:val="18"/>
                <w:lang w:val="en-US"/>
              </w:rPr>
              <w:t>Mart</w:t>
            </w:r>
            <w:r w:rsidRPr="00A56B5C">
              <w:rPr>
                <w:sz w:val="18"/>
                <w:szCs w:val="18"/>
              </w:rPr>
              <w:t xml:space="preserve">., </w:t>
            </w:r>
            <w:r w:rsidRPr="00AF3DAF">
              <w:rPr>
                <w:i/>
                <w:iCs/>
                <w:sz w:val="18"/>
                <w:szCs w:val="18"/>
                <w:lang w:val="en-US"/>
              </w:rPr>
              <w:t>Caryota</w:t>
            </w:r>
            <w:r w:rsidRPr="00A56B5C">
              <w:rPr>
                <w:i/>
                <w:iCs/>
                <w:sz w:val="18"/>
                <w:szCs w:val="18"/>
              </w:rPr>
              <w:t xml:space="preserve"> </w:t>
            </w:r>
            <w:r w:rsidRPr="00AF3DAF">
              <w:rPr>
                <w:i/>
                <w:iCs/>
                <w:sz w:val="18"/>
                <w:szCs w:val="18"/>
                <w:lang w:val="en-US"/>
              </w:rPr>
              <w:t>maxima</w:t>
            </w:r>
            <w:r w:rsidRPr="00A56B5C">
              <w:rPr>
                <w:sz w:val="18"/>
                <w:szCs w:val="18"/>
              </w:rPr>
              <w:t xml:space="preserve"> </w:t>
            </w:r>
            <w:r w:rsidRPr="00AF3DAF">
              <w:rPr>
                <w:sz w:val="18"/>
                <w:szCs w:val="18"/>
                <w:lang w:val="en-US"/>
              </w:rPr>
              <w:t>Blume</w:t>
            </w:r>
            <w:r w:rsidRPr="00A56B5C">
              <w:rPr>
                <w:sz w:val="18"/>
                <w:szCs w:val="18"/>
              </w:rPr>
              <w:t xml:space="preserve">, </w:t>
            </w:r>
            <w:r w:rsidRPr="00AF3DAF">
              <w:rPr>
                <w:i/>
                <w:iCs/>
                <w:sz w:val="18"/>
                <w:szCs w:val="18"/>
                <w:lang w:val="en-US"/>
              </w:rPr>
              <w:t>Chamaerops</w:t>
            </w:r>
            <w:r w:rsidRPr="00A56B5C">
              <w:rPr>
                <w:i/>
                <w:iCs/>
                <w:sz w:val="18"/>
                <w:szCs w:val="18"/>
              </w:rPr>
              <w:t xml:space="preserve"> </w:t>
            </w:r>
            <w:r w:rsidRPr="00AF3DAF">
              <w:rPr>
                <w:i/>
                <w:iCs/>
                <w:sz w:val="18"/>
                <w:szCs w:val="18"/>
                <w:lang w:val="en-US"/>
              </w:rPr>
              <w:t>humilis</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Cocos</w:t>
            </w:r>
            <w:r w:rsidRPr="00A56B5C">
              <w:rPr>
                <w:i/>
                <w:iCs/>
                <w:sz w:val="18"/>
                <w:szCs w:val="18"/>
              </w:rPr>
              <w:t xml:space="preserve"> </w:t>
            </w:r>
            <w:r w:rsidRPr="00AF3DAF">
              <w:rPr>
                <w:i/>
                <w:iCs/>
                <w:sz w:val="18"/>
                <w:szCs w:val="18"/>
                <w:lang w:val="en-US"/>
              </w:rPr>
              <w:t>nucifera</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Copernicia</w:t>
            </w:r>
            <w:r w:rsidRPr="00A56B5C">
              <w:rPr>
                <w:sz w:val="18"/>
                <w:szCs w:val="18"/>
              </w:rPr>
              <w:t xml:space="preserve"> </w:t>
            </w:r>
            <w:r w:rsidRPr="00AF3DAF">
              <w:rPr>
                <w:sz w:val="18"/>
                <w:szCs w:val="18"/>
                <w:lang w:val="en-US"/>
              </w:rPr>
              <w:t>Mart</w:t>
            </w:r>
            <w:r w:rsidRPr="00A56B5C">
              <w:rPr>
                <w:sz w:val="18"/>
                <w:szCs w:val="18"/>
              </w:rPr>
              <w:t xml:space="preserve">., </w:t>
            </w:r>
            <w:r w:rsidRPr="00AF3DAF">
              <w:rPr>
                <w:i/>
                <w:iCs/>
                <w:sz w:val="18"/>
                <w:szCs w:val="18"/>
                <w:lang w:val="en-US"/>
              </w:rPr>
              <w:t>Corypha</w:t>
            </w:r>
            <w:r w:rsidRPr="00A56B5C">
              <w:rPr>
                <w:i/>
                <w:iCs/>
                <w:sz w:val="18"/>
                <w:szCs w:val="18"/>
              </w:rPr>
              <w:t xml:space="preserve"> </w:t>
            </w:r>
            <w:r w:rsidRPr="00AF3DAF">
              <w:rPr>
                <w:i/>
                <w:iCs/>
                <w:sz w:val="18"/>
                <w:szCs w:val="18"/>
                <w:lang w:val="en-US"/>
              </w:rPr>
              <w:t>utan</w:t>
            </w:r>
            <w:r w:rsidRPr="00A56B5C">
              <w:rPr>
                <w:sz w:val="18"/>
                <w:szCs w:val="18"/>
              </w:rPr>
              <w:t xml:space="preserve"> </w:t>
            </w:r>
            <w:r w:rsidRPr="00AF3DAF">
              <w:rPr>
                <w:sz w:val="18"/>
                <w:szCs w:val="18"/>
                <w:lang w:val="en-US"/>
              </w:rPr>
              <w:t>Lam</w:t>
            </w:r>
            <w:r w:rsidRPr="00A56B5C">
              <w:rPr>
                <w:sz w:val="18"/>
                <w:szCs w:val="18"/>
              </w:rPr>
              <w:t xml:space="preserve">., </w:t>
            </w:r>
            <w:r w:rsidRPr="00AF3DAF">
              <w:rPr>
                <w:i/>
                <w:iCs/>
                <w:sz w:val="18"/>
                <w:szCs w:val="18"/>
                <w:lang w:val="en-US"/>
              </w:rPr>
              <w:t>Elaeis</w:t>
            </w:r>
            <w:r w:rsidRPr="00A56B5C">
              <w:rPr>
                <w:i/>
                <w:iCs/>
                <w:sz w:val="18"/>
                <w:szCs w:val="18"/>
              </w:rPr>
              <w:t xml:space="preserve"> </w:t>
            </w:r>
            <w:r w:rsidRPr="00AF3DAF">
              <w:rPr>
                <w:i/>
                <w:iCs/>
                <w:sz w:val="18"/>
                <w:szCs w:val="18"/>
                <w:lang w:val="en-US"/>
              </w:rPr>
              <w:t>guineensis</w:t>
            </w:r>
            <w:r w:rsidRPr="00A56B5C">
              <w:rPr>
                <w:sz w:val="18"/>
                <w:szCs w:val="18"/>
              </w:rPr>
              <w:t xml:space="preserve"> </w:t>
            </w:r>
            <w:r w:rsidRPr="00AF3DAF">
              <w:rPr>
                <w:sz w:val="18"/>
                <w:szCs w:val="18"/>
                <w:lang w:val="en-US"/>
              </w:rPr>
              <w:t>Jacq</w:t>
            </w:r>
            <w:r w:rsidRPr="00A56B5C">
              <w:rPr>
                <w:sz w:val="18"/>
                <w:szCs w:val="18"/>
              </w:rPr>
              <w:t xml:space="preserve">., </w:t>
            </w:r>
            <w:r w:rsidRPr="00AF3DAF">
              <w:rPr>
                <w:i/>
                <w:iCs/>
                <w:sz w:val="18"/>
                <w:szCs w:val="18"/>
                <w:lang w:val="en-US"/>
              </w:rPr>
              <w:t>Howea</w:t>
            </w:r>
            <w:r w:rsidRPr="00A56B5C">
              <w:rPr>
                <w:i/>
                <w:iCs/>
                <w:sz w:val="18"/>
                <w:szCs w:val="18"/>
              </w:rPr>
              <w:t xml:space="preserve"> </w:t>
            </w:r>
            <w:r w:rsidRPr="00AF3DAF">
              <w:rPr>
                <w:i/>
                <w:iCs/>
                <w:sz w:val="18"/>
                <w:szCs w:val="18"/>
                <w:lang w:val="en-US"/>
              </w:rPr>
              <w:t>forsteriana</w:t>
            </w:r>
            <w:r w:rsidRPr="00A56B5C">
              <w:rPr>
                <w:sz w:val="18"/>
                <w:szCs w:val="18"/>
              </w:rPr>
              <w:t xml:space="preserve"> </w:t>
            </w:r>
            <w:r w:rsidRPr="00AF3DAF">
              <w:rPr>
                <w:sz w:val="18"/>
                <w:szCs w:val="18"/>
                <w:lang w:val="en-US"/>
              </w:rPr>
              <w:t>Becc</w:t>
            </w:r>
            <w:r w:rsidRPr="00A56B5C">
              <w:rPr>
                <w:sz w:val="18"/>
                <w:szCs w:val="18"/>
              </w:rPr>
              <w:t xml:space="preserve">., </w:t>
            </w:r>
            <w:r w:rsidRPr="00AF3DAF">
              <w:rPr>
                <w:i/>
                <w:iCs/>
                <w:sz w:val="18"/>
                <w:szCs w:val="18"/>
                <w:lang w:val="en-US"/>
              </w:rPr>
              <w:t>Jubea</w:t>
            </w:r>
            <w:r w:rsidRPr="00A56B5C">
              <w:rPr>
                <w:i/>
                <w:iCs/>
                <w:sz w:val="18"/>
                <w:szCs w:val="18"/>
              </w:rPr>
              <w:t xml:space="preserve"> </w:t>
            </w:r>
            <w:r w:rsidRPr="00AF3DAF">
              <w:rPr>
                <w:i/>
                <w:iCs/>
                <w:sz w:val="18"/>
                <w:szCs w:val="18"/>
                <w:lang w:val="en-US"/>
              </w:rPr>
              <w:t>chilensis</w:t>
            </w:r>
            <w:r w:rsidRPr="00A56B5C">
              <w:rPr>
                <w:sz w:val="18"/>
                <w:szCs w:val="18"/>
              </w:rPr>
              <w:t xml:space="preserve"> (</w:t>
            </w:r>
            <w:r w:rsidRPr="00AF3DAF">
              <w:rPr>
                <w:sz w:val="18"/>
                <w:szCs w:val="18"/>
                <w:lang w:val="en-US"/>
              </w:rPr>
              <w:t>Molina</w:t>
            </w:r>
            <w:r w:rsidRPr="00A56B5C">
              <w:rPr>
                <w:sz w:val="18"/>
                <w:szCs w:val="18"/>
              </w:rPr>
              <w:t xml:space="preserve">) </w:t>
            </w:r>
            <w:r w:rsidRPr="00AF3DAF">
              <w:rPr>
                <w:sz w:val="18"/>
                <w:szCs w:val="18"/>
                <w:lang w:val="en-US"/>
              </w:rPr>
              <w:t>Baill</w:t>
            </w:r>
            <w:r w:rsidRPr="00A56B5C">
              <w:rPr>
                <w:sz w:val="18"/>
                <w:szCs w:val="18"/>
              </w:rPr>
              <w:t xml:space="preserve">., </w:t>
            </w:r>
            <w:r w:rsidRPr="00AF3DAF">
              <w:rPr>
                <w:i/>
                <w:iCs/>
                <w:sz w:val="18"/>
                <w:szCs w:val="18"/>
                <w:lang w:val="en-US"/>
              </w:rPr>
              <w:t>Livistona</w:t>
            </w:r>
            <w:r w:rsidRPr="00A56B5C">
              <w:rPr>
                <w:i/>
                <w:iCs/>
                <w:sz w:val="18"/>
                <w:szCs w:val="18"/>
              </w:rPr>
              <w:t xml:space="preserve"> </w:t>
            </w:r>
            <w:r w:rsidRPr="00AF3DAF">
              <w:rPr>
                <w:i/>
                <w:iCs/>
                <w:sz w:val="18"/>
                <w:szCs w:val="18"/>
                <w:lang w:val="en-US"/>
              </w:rPr>
              <w:t>australis</w:t>
            </w:r>
            <w:r w:rsidRPr="00A56B5C">
              <w:rPr>
                <w:sz w:val="18"/>
                <w:szCs w:val="18"/>
              </w:rPr>
              <w:t xml:space="preserve"> </w:t>
            </w:r>
            <w:r w:rsidRPr="00AF3DAF">
              <w:rPr>
                <w:sz w:val="18"/>
                <w:szCs w:val="18"/>
                <w:lang w:val="en-US"/>
              </w:rPr>
              <w:t>C</w:t>
            </w:r>
            <w:r w:rsidRPr="00A56B5C">
              <w:rPr>
                <w:sz w:val="18"/>
                <w:szCs w:val="18"/>
              </w:rPr>
              <w:t xml:space="preserve">. </w:t>
            </w:r>
            <w:r w:rsidRPr="00AF3DAF">
              <w:rPr>
                <w:sz w:val="18"/>
                <w:szCs w:val="18"/>
                <w:lang w:val="en-US"/>
              </w:rPr>
              <w:t>Martius</w:t>
            </w:r>
            <w:r w:rsidRPr="00A56B5C">
              <w:rPr>
                <w:sz w:val="18"/>
                <w:szCs w:val="18"/>
              </w:rPr>
              <w:t xml:space="preserve">, </w:t>
            </w:r>
            <w:r w:rsidRPr="00AF3DAF">
              <w:rPr>
                <w:i/>
                <w:iCs/>
                <w:sz w:val="18"/>
                <w:szCs w:val="18"/>
                <w:lang w:val="en-US"/>
              </w:rPr>
              <w:t>Livistona</w:t>
            </w:r>
            <w:r w:rsidRPr="00A56B5C">
              <w:rPr>
                <w:i/>
                <w:iCs/>
                <w:sz w:val="18"/>
                <w:szCs w:val="18"/>
              </w:rPr>
              <w:t xml:space="preserve"> </w:t>
            </w:r>
            <w:r w:rsidRPr="00AF3DAF">
              <w:rPr>
                <w:i/>
                <w:iCs/>
                <w:sz w:val="18"/>
                <w:szCs w:val="18"/>
                <w:lang w:val="en-US"/>
              </w:rPr>
              <w:t>decora</w:t>
            </w:r>
            <w:r w:rsidRPr="00A56B5C">
              <w:rPr>
                <w:sz w:val="18"/>
                <w:szCs w:val="18"/>
              </w:rPr>
              <w:t xml:space="preserve"> (</w:t>
            </w:r>
            <w:r w:rsidRPr="00AF3DAF">
              <w:rPr>
                <w:sz w:val="18"/>
                <w:szCs w:val="18"/>
                <w:lang w:val="en-US"/>
              </w:rPr>
              <w:t>W</w:t>
            </w:r>
            <w:r w:rsidRPr="00A56B5C">
              <w:rPr>
                <w:sz w:val="18"/>
                <w:szCs w:val="18"/>
              </w:rPr>
              <w:t xml:space="preserve">. </w:t>
            </w:r>
            <w:r w:rsidRPr="00AF3DAF">
              <w:rPr>
                <w:sz w:val="18"/>
                <w:szCs w:val="18"/>
                <w:lang w:val="en-US"/>
              </w:rPr>
              <w:t>Bull</w:t>
            </w:r>
            <w:r w:rsidRPr="00A56B5C">
              <w:rPr>
                <w:sz w:val="18"/>
                <w:szCs w:val="18"/>
              </w:rPr>
              <w:t xml:space="preserve">) </w:t>
            </w:r>
            <w:r w:rsidRPr="00AF3DAF">
              <w:rPr>
                <w:sz w:val="18"/>
                <w:szCs w:val="18"/>
                <w:lang w:val="en-US"/>
              </w:rPr>
              <w:t>Dowe</w:t>
            </w:r>
            <w:r w:rsidRPr="00A56B5C">
              <w:rPr>
                <w:sz w:val="18"/>
                <w:szCs w:val="18"/>
              </w:rPr>
              <w:t xml:space="preserve">, </w:t>
            </w:r>
            <w:r w:rsidRPr="00AF3DAF">
              <w:rPr>
                <w:i/>
                <w:iCs/>
                <w:sz w:val="18"/>
                <w:szCs w:val="18"/>
                <w:lang w:val="en-US"/>
              </w:rPr>
              <w:t>Livistona</w:t>
            </w:r>
            <w:r w:rsidRPr="00A56B5C">
              <w:rPr>
                <w:i/>
                <w:iCs/>
                <w:sz w:val="18"/>
                <w:szCs w:val="18"/>
              </w:rPr>
              <w:t xml:space="preserve"> </w:t>
            </w:r>
            <w:r w:rsidRPr="00AF3DAF">
              <w:rPr>
                <w:i/>
                <w:iCs/>
                <w:sz w:val="18"/>
                <w:szCs w:val="18"/>
                <w:lang w:val="en-US"/>
              </w:rPr>
              <w:t>rotundifolia</w:t>
            </w:r>
            <w:r w:rsidRPr="00A56B5C">
              <w:rPr>
                <w:sz w:val="18"/>
                <w:szCs w:val="18"/>
              </w:rPr>
              <w:t xml:space="preserve"> (</w:t>
            </w:r>
            <w:r w:rsidRPr="00AF3DAF">
              <w:rPr>
                <w:sz w:val="18"/>
                <w:szCs w:val="18"/>
                <w:lang w:val="en-US"/>
              </w:rPr>
              <w:t>Lam</w:t>
            </w:r>
            <w:r w:rsidRPr="00A56B5C">
              <w:rPr>
                <w:sz w:val="18"/>
                <w:szCs w:val="18"/>
              </w:rPr>
              <w:t xml:space="preserve">.) </w:t>
            </w:r>
            <w:r w:rsidRPr="00AF3DAF">
              <w:rPr>
                <w:sz w:val="18"/>
                <w:szCs w:val="18"/>
                <w:lang w:val="en-US"/>
              </w:rPr>
              <w:t>Mart</w:t>
            </w:r>
            <w:r w:rsidRPr="00A56B5C">
              <w:rPr>
                <w:sz w:val="18"/>
                <w:szCs w:val="18"/>
              </w:rPr>
              <w:t xml:space="preserve">., </w:t>
            </w:r>
            <w:r w:rsidRPr="00AF3DAF">
              <w:rPr>
                <w:i/>
                <w:iCs/>
                <w:sz w:val="18"/>
                <w:szCs w:val="18"/>
                <w:lang w:val="en-US"/>
              </w:rPr>
              <w:t>Metroxylon</w:t>
            </w:r>
            <w:r w:rsidRPr="00A56B5C">
              <w:rPr>
                <w:i/>
                <w:iCs/>
                <w:sz w:val="18"/>
                <w:szCs w:val="18"/>
              </w:rPr>
              <w:t xml:space="preserve"> </w:t>
            </w:r>
            <w:r w:rsidRPr="00AF3DAF">
              <w:rPr>
                <w:i/>
                <w:iCs/>
                <w:sz w:val="18"/>
                <w:szCs w:val="18"/>
                <w:lang w:val="en-US"/>
              </w:rPr>
              <w:t>sagu</w:t>
            </w:r>
            <w:r w:rsidRPr="00A56B5C">
              <w:rPr>
                <w:sz w:val="18"/>
                <w:szCs w:val="18"/>
              </w:rPr>
              <w:t xml:space="preserve"> </w:t>
            </w:r>
            <w:r w:rsidRPr="00AF3DAF">
              <w:rPr>
                <w:sz w:val="18"/>
                <w:szCs w:val="18"/>
                <w:lang w:val="en-US"/>
              </w:rPr>
              <w:t>Rottb</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canariensis</w:t>
            </w:r>
            <w:r w:rsidRPr="00A56B5C">
              <w:rPr>
                <w:sz w:val="18"/>
                <w:szCs w:val="18"/>
              </w:rPr>
              <w:t xml:space="preserve"> </w:t>
            </w:r>
            <w:r w:rsidRPr="00AF3DAF">
              <w:rPr>
                <w:sz w:val="18"/>
                <w:szCs w:val="18"/>
                <w:lang w:val="en-US"/>
              </w:rPr>
              <w:t>Chabaud</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dactylifera</w:t>
            </w:r>
            <w:r w:rsidRPr="00A56B5C">
              <w:rPr>
                <w:sz w:val="18"/>
                <w:szCs w:val="18"/>
              </w:rPr>
              <w:t xml:space="preserve"> </w:t>
            </w:r>
            <w:r w:rsidRPr="00AF3DAF">
              <w:rPr>
                <w:sz w:val="18"/>
                <w:szCs w:val="18"/>
                <w:lang w:val="en-US"/>
              </w:rPr>
              <w:t>L</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reclinata</w:t>
            </w:r>
            <w:r w:rsidRPr="00A56B5C">
              <w:rPr>
                <w:sz w:val="18"/>
                <w:szCs w:val="18"/>
              </w:rPr>
              <w:t xml:space="preserve"> </w:t>
            </w:r>
            <w:r w:rsidRPr="00AF3DAF">
              <w:rPr>
                <w:sz w:val="18"/>
                <w:szCs w:val="18"/>
                <w:lang w:val="en-US"/>
              </w:rPr>
              <w:t>Jacq</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roebelenii</w:t>
            </w:r>
            <w:r w:rsidRPr="00A56B5C">
              <w:rPr>
                <w:sz w:val="18"/>
                <w:szCs w:val="18"/>
              </w:rPr>
              <w:t xml:space="preserve"> </w:t>
            </w:r>
            <w:r w:rsidRPr="00AF3DAF">
              <w:rPr>
                <w:sz w:val="18"/>
                <w:szCs w:val="18"/>
                <w:lang w:val="en-US"/>
              </w:rPr>
              <w:t>O</w:t>
            </w:r>
            <w:r w:rsidRPr="00A56B5C">
              <w:rPr>
                <w:sz w:val="18"/>
                <w:szCs w:val="18"/>
              </w:rPr>
              <w:t>’</w:t>
            </w:r>
            <w:r w:rsidRPr="00AF3DAF">
              <w:rPr>
                <w:sz w:val="18"/>
                <w:szCs w:val="18"/>
                <w:lang w:val="en-US"/>
              </w:rPr>
              <w:t>Brien</w:t>
            </w:r>
            <w:r w:rsidRPr="00A56B5C">
              <w:rPr>
                <w:sz w:val="18"/>
                <w:szCs w:val="18"/>
              </w:rPr>
              <w:t xml:space="preserve">, </w:t>
            </w:r>
            <w:r w:rsidRPr="00AF3DAF">
              <w:rPr>
                <w:i/>
                <w:iCs/>
                <w:sz w:val="18"/>
                <w:szCs w:val="18"/>
                <w:lang w:val="en-US"/>
              </w:rPr>
              <w:t>Phoenix</w:t>
            </w:r>
            <w:r w:rsidRPr="00A56B5C">
              <w:rPr>
                <w:i/>
                <w:iCs/>
                <w:sz w:val="18"/>
                <w:szCs w:val="18"/>
              </w:rPr>
              <w:t xml:space="preserve"> </w:t>
            </w:r>
            <w:r w:rsidRPr="00AF3DAF">
              <w:rPr>
                <w:i/>
                <w:iCs/>
                <w:sz w:val="18"/>
                <w:szCs w:val="18"/>
                <w:lang w:val="en-US"/>
              </w:rPr>
              <w:t>sylvestris</w:t>
            </w:r>
            <w:r w:rsidRPr="00A56B5C">
              <w:rPr>
                <w:sz w:val="18"/>
                <w:szCs w:val="18"/>
              </w:rPr>
              <w:t xml:space="preserve"> (</w:t>
            </w:r>
            <w:r w:rsidRPr="00AF3DAF">
              <w:rPr>
                <w:sz w:val="18"/>
                <w:szCs w:val="18"/>
                <w:lang w:val="en-US"/>
              </w:rPr>
              <w:t>L</w:t>
            </w:r>
            <w:r w:rsidRPr="00A56B5C">
              <w:rPr>
                <w:sz w:val="18"/>
                <w:szCs w:val="18"/>
              </w:rPr>
              <w:t xml:space="preserve">.) </w:t>
            </w:r>
            <w:r w:rsidRPr="00AF3DAF">
              <w:rPr>
                <w:sz w:val="18"/>
                <w:szCs w:val="18"/>
                <w:lang w:val="en-US"/>
              </w:rPr>
              <w:t xml:space="preserve">Roxb., </w:t>
            </w:r>
            <w:r w:rsidRPr="00AF3DAF">
              <w:rPr>
                <w:i/>
                <w:iCs/>
                <w:sz w:val="18"/>
                <w:szCs w:val="18"/>
                <w:lang w:val="en-US"/>
              </w:rPr>
              <w:t>Phoenix theophrasti</w:t>
            </w:r>
            <w:r w:rsidRPr="00AF3DAF">
              <w:rPr>
                <w:sz w:val="18"/>
                <w:szCs w:val="18"/>
                <w:lang w:val="en-US"/>
              </w:rPr>
              <w:t xml:space="preserve"> Greuter, </w:t>
            </w:r>
            <w:r w:rsidRPr="00AF3DAF">
              <w:rPr>
                <w:i/>
                <w:iCs/>
                <w:sz w:val="18"/>
                <w:szCs w:val="18"/>
                <w:lang w:val="en-US"/>
              </w:rPr>
              <w:t>Pritchardia</w:t>
            </w:r>
            <w:r w:rsidRPr="00AF3DAF">
              <w:rPr>
                <w:sz w:val="18"/>
                <w:szCs w:val="18"/>
                <w:lang w:val="en-US"/>
              </w:rPr>
              <w:t xml:space="preserve"> Seem. &amp; H. Wendl., </w:t>
            </w:r>
            <w:r w:rsidRPr="00AF3DAF">
              <w:rPr>
                <w:i/>
                <w:iCs/>
                <w:sz w:val="18"/>
                <w:szCs w:val="18"/>
                <w:lang w:val="en-US"/>
              </w:rPr>
              <w:t>Ravenea rivularis</w:t>
            </w:r>
            <w:r w:rsidRPr="00AF3DAF">
              <w:rPr>
                <w:sz w:val="18"/>
                <w:szCs w:val="18"/>
                <w:lang w:val="en-US"/>
              </w:rPr>
              <w:t xml:space="preserve"> Jum. &amp; H. Perrier, </w:t>
            </w:r>
            <w:r w:rsidRPr="00AF3DAF">
              <w:rPr>
                <w:i/>
                <w:iCs/>
                <w:sz w:val="18"/>
                <w:szCs w:val="18"/>
                <w:lang w:val="en-US"/>
              </w:rPr>
              <w:t>Roystonea regia</w:t>
            </w:r>
            <w:r w:rsidRPr="00AF3DAF">
              <w:rPr>
                <w:sz w:val="18"/>
                <w:szCs w:val="18"/>
                <w:lang w:val="en-US"/>
              </w:rPr>
              <w:t xml:space="preserve"> (Kunth) O. F. Cook, </w:t>
            </w:r>
            <w:r w:rsidRPr="00AF3DAF">
              <w:rPr>
                <w:i/>
                <w:iCs/>
                <w:sz w:val="18"/>
                <w:szCs w:val="18"/>
                <w:lang w:val="en-US"/>
              </w:rPr>
              <w:t>Sabal palmetto</w:t>
            </w:r>
            <w:r w:rsidRPr="00AF3DAF">
              <w:rPr>
                <w:sz w:val="18"/>
                <w:szCs w:val="18"/>
                <w:lang w:val="en-US"/>
              </w:rPr>
              <w:t xml:space="preserve"> (Walter) Lodd. ex Schult. &amp; Schult. f., </w:t>
            </w:r>
            <w:r w:rsidRPr="00AF3DAF">
              <w:rPr>
                <w:i/>
                <w:iCs/>
                <w:sz w:val="18"/>
                <w:szCs w:val="18"/>
                <w:lang w:val="en-US"/>
              </w:rPr>
              <w:t>Syagrus romanzoffiana</w:t>
            </w:r>
            <w:r w:rsidRPr="00AF3DAF">
              <w:rPr>
                <w:sz w:val="18"/>
                <w:szCs w:val="18"/>
                <w:lang w:val="en-US"/>
              </w:rPr>
              <w:t xml:space="preserve"> (Cham.) Glassman, </w:t>
            </w:r>
            <w:r w:rsidRPr="00AF3DAF">
              <w:rPr>
                <w:i/>
                <w:iCs/>
                <w:sz w:val="18"/>
                <w:szCs w:val="18"/>
                <w:lang w:val="en-US"/>
              </w:rPr>
              <w:t>Trachycarpus fortunei</w:t>
            </w:r>
            <w:r w:rsidRPr="00AF3DAF">
              <w:rPr>
                <w:sz w:val="18"/>
                <w:szCs w:val="18"/>
                <w:lang w:val="en-US"/>
              </w:rPr>
              <w:t xml:space="preserve"> (Hook.) H. Wendl. </w:t>
            </w:r>
            <w:r w:rsidRPr="00AF3DAF">
              <w:rPr>
                <w:sz w:val="18"/>
                <w:szCs w:val="18"/>
              </w:rPr>
              <w:t>и</w:t>
            </w:r>
            <w:r w:rsidRPr="00AF3DAF">
              <w:rPr>
                <w:sz w:val="18"/>
                <w:szCs w:val="18"/>
                <w:lang w:val="en-US"/>
              </w:rPr>
              <w:t xml:space="preserve"> </w:t>
            </w:r>
            <w:r w:rsidRPr="00AF3DAF">
              <w:rPr>
                <w:i/>
                <w:iCs/>
                <w:sz w:val="18"/>
                <w:szCs w:val="18"/>
                <w:lang w:val="en-US"/>
              </w:rPr>
              <w:t>Washingtonia</w:t>
            </w:r>
            <w:r w:rsidRPr="00AF3DAF">
              <w:rPr>
                <w:sz w:val="18"/>
                <w:szCs w:val="18"/>
                <w:lang w:val="en-US"/>
              </w:rPr>
              <w:t xml:space="preserve"> Raf.</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910A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0602 20 200</w:t>
            </w:r>
          </w:p>
          <w:p w14:paraId="7F40AE7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20 800</w:t>
            </w:r>
          </w:p>
          <w:p w14:paraId="6F724C6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90 410</w:t>
            </w:r>
          </w:p>
          <w:p w14:paraId="0EE9A30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90 460</w:t>
            </w:r>
          </w:p>
          <w:p w14:paraId="341FD90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0602 90 470</w:t>
            </w:r>
          </w:p>
          <w:p w14:paraId="44D6803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90 480</w:t>
            </w:r>
          </w:p>
          <w:p w14:paraId="7401BC8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90 500</w:t>
            </w:r>
          </w:p>
          <w:p w14:paraId="01AAA59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0602 90 990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9F792F"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растения выращивались: </w:t>
            </w:r>
          </w:p>
          <w:p w14:paraId="22F8C610" w14:textId="77777777" w:rsidR="00A56B5C" w:rsidRPr="00AF3DAF" w:rsidRDefault="00A56B5C" w:rsidP="00D75845">
            <w:pPr>
              <w:ind w:left="57" w:right="57" w:firstLine="0"/>
              <w:contextualSpacing/>
              <w:jc w:val="left"/>
              <w:rPr>
                <w:sz w:val="18"/>
                <w:szCs w:val="18"/>
              </w:rPr>
            </w:pPr>
            <w:r w:rsidRPr="00AF3DAF">
              <w:rPr>
                <w:sz w:val="18"/>
                <w:szCs w:val="18"/>
              </w:rPr>
              <w:t xml:space="preserve">1) на протяжении всей их жизни в местах производства в странах, в которых не известно присутствие </w:t>
            </w:r>
            <w:r w:rsidRPr="00AF3DAF">
              <w:rPr>
                <w:i/>
                <w:sz w:val="18"/>
                <w:szCs w:val="18"/>
                <w:lang w:val="en-US"/>
              </w:rPr>
              <w:t>Rhynchophorus</w:t>
            </w:r>
            <w:r w:rsidRPr="00AF3DAF">
              <w:rPr>
                <w:i/>
                <w:sz w:val="18"/>
                <w:szCs w:val="18"/>
              </w:rPr>
              <w:t xml:space="preserve"> </w:t>
            </w:r>
            <w:r w:rsidRPr="00AF3DAF">
              <w:rPr>
                <w:i/>
                <w:sz w:val="18"/>
                <w:szCs w:val="18"/>
                <w:lang w:val="en-US"/>
              </w:rPr>
              <w:t>ferrugineus</w:t>
            </w:r>
            <w:r w:rsidRPr="00AF3DAF">
              <w:rPr>
                <w:i/>
                <w:sz w:val="18"/>
                <w:szCs w:val="18"/>
              </w:rPr>
              <w:t xml:space="preserve"> </w:t>
            </w:r>
            <w:r w:rsidRPr="00AF3DAF">
              <w:rPr>
                <w:sz w:val="18"/>
                <w:szCs w:val="18"/>
              </w:rPr>
              <w:t>(</w:t>
            </w:r>
            <w:r w:rsidRPr="00AF3DAF">
              <w:rPr>
                <w:sz w:val="18"/>
                <w:szCs w:val="18"/>
                <w:lang w:val="en-US"/>
              </w:rPr>
              <w:t>Olivier</w:t>
            </w:r>
            <w:r w:rsidRPr="00AF3DAF">
              <w:rPr>
                <w:sz w:val="18"/>
                <w:szCs w:val="18"/>
              </w:rPr>
              <w:t>), или</w:t>
            </w:r>
          </w:p>
          <w:p w14:paraId="3CD310F2" w14:textId="77777777" w:rsidR="00A56B5C" w:rsidRPr="00AF3DAF" w:rsidRDefault="00A56B5C" w:rsidP="00D75845">
            <w:pPr>
              <w:ind w:left="57" w:right="57" w:firstLine="0"/>
              <w:contextualSpacing/>
              <w:jc w:val="left"/>
              <w:rPr>
                <w:sz w:val="18"/>
                <w:szCs w:val="18"/>
              </w:rPr>
            </w:pPr>
            <w:r w:rsidRPr="00AF3DAF">
              <w:rPr>
                <w:sz w:val="18"/>
                <w:szCs w:val="18"/>
              </w:rPr>
              <w:t xml:space="preserve">2) на протяжении всей их жизни в зоне, свободной от </w:t>
            </w:r>
            <w:r w:rsidRPr="00AF3DAF">
              <w:rPr>
                <w:i/>
                <w:sz w:val="18"/>
                <w:szCs w:val="18"/>
                <w:lang w:val="en-US"/>
              </w:rPr>
              <w:t>Rhynchophorus</w:t>
            </w:r>
            <w:r w:rsidRPr="00AF3DAF">
              <w:rPr>
                <w:i/>
                <w:sz w:val="18"/>
                <w:szCs w:val="18"/>
              </w:rPr>
              <w:t xml:space="preserve"> </w:t>
            </w:r>
            <w:r w:rsidRPr="00AF3DAF">
              <w:rPr>
                <w:i/>
                <w:sz w:val="18"/>
                <w:szCs w:val="18"/>
                <w:lang w:val="en-US"/>
              </w:rPr>
              <w:t>ferrugineus</w:t>
            </w:r>
            <w:r w:rsidRPr="00AF3DAF">
              <w:rPr>
                <w:sz w:val="18"/>
                <w:szCs w:val="18"/>
              </w:rPr>
              <w:t xml:space="preserve"> (</w:t>
            </w:r>
            <w:r w:rsidRPr="00AF3DAF">
              <w:rPr>
                <w:sz w:val="18"/>
                <w:szCs w:val="18"/>
                <w:lang w:val="en-US"/>
              </w:rPr>
              <w:t>Olivier</w:t>
            </w:r>
            <w:r w:rsidRPr="00AF3DAF">
              <w:rPr>
                <w:sz w:val="18"/>
                <w:szCs w:val="18"/>
              </w:rPr>
              <w:t xml:space="preserve">), установленной национальной организацией по защите растений согласно соответствующим </w:t>
            </w:r>
            <w:r w:rsidRPr="00AF3DAF">
              <w:rPr>
                <w:sz w:val="18"/>
                <w:szCs w:val="18"/>
              </w:rPr>
              <w:lastRenderedPageBreak/>
              <w:t xml:space="preserve">международным стандартам по фитосанитарным мерам, или  </w:t>
            </w:r>
          </w:p>
          <w:p w14:paraId="083DE6E7" w14:textId="77777777" w:rsidR="00A56B5C" w:rsidRPr="00AF3DAF" w:rsidRDefault="00A56B5C" w:rsidP="00D75845">
            <w:pPr>
              <w:ind w:left="57" w:right="57" w:firstLine="0"/>
              <w:contextualSpacing/>
              <w:jc w:val="left"/>
              <w:rPr>
                <w:sz w:val="18"/>
                <w:szCs w:val="18"/>
              </w:rPr>
            </w:pPr>
            <w:r w:rsidRPr="00AF3DAF">
              <w:rPr>
                <w:sz w:val="18"/>
                <w:szCs w:val="18"/>
              </w:rPr>
              <w:t>3) в течение не менее двух лет до экспорта или перемещения – в месте производства:</w:t>
            </w:r>
          </w:p>
          <w:p w14:paraId="49CFD295" w14:textId="77777777" w:rsidR="00A56B5C" w:rsidRPr="00AF3DAF" w:rsidRDefault="00A56B5C" w:rsidP="00D75845">
            <w:pPr>
              <w:ind w:left="57" w:right="57" w:firstLine="0"/>
              <w:contextualSpacing/>
              <w:jc w:val="left"/>
              <w:rPr>
                <w:sz w:val="18"/>
                <w:szCs w:val="18"/>
              </w:rPr>
            </w:pPr>
            <w:r w:rsidRPr="00AF3DAF">
              <w:rPr>
                <w:sz w:val="18"/>
                <w:szCs w:val="18"/>
                <w:lang w:val="en-US"/>
              </w:rPr>
              <w:t>a</w:t>
            </w:r>
            <w:r w:rsidRPr="00AF3DAF">
              <w:rPr>
                <w:sz w:val="18"/>
                <w:szCs w:val="18"/>
              </w:rPr>
              <w:t xml:space="preserve">) зарегистрированном и контролируемом национальной организацией по защите растений в стране происхождения, и    </w:t>
            </w:r>
          </w:p>
          <w:p w14:paraId="44CE6D7A" w14:textId="77777777" w:rsidR="00A56B5C" w:rsidRPr="00AF3DAF" w:rsidRDefault="00A56B5C" w:rsidP="00D75845">
            <w:pPr>
              <w:ind w:left="57" w:right="57" w:firstLine="0"/>
              <w:contextualSpacing/>
              <w:jc w:val="left"/>
              <w:rPr>
                <w:sz w:val="18"/>
                <w:szCs w:val="18"/>
              </w:rPr>
            </w:pPr>
            <w:r w:rsidRPr="00AF3DAF">
              <w:rPr>
                <w:sz w:val="18"/>
                <w:szCs w:val="18"/>
                <w:lang w:val="en-US"/>
              </w:rPr>
              <w:t>b</w:t>
            </w:r>
            <w:r w:rsidRPr="00AF3DAF">
              <w:rPr>
                <w:sz w:val="18"/>
                <w:szCs w:val="18"/>
              </w:rPr>
              <w:t xml:space="preserve">) в котором растения были размещены в месте, обеспечивающем полную физическую защиту от проникновения </w:t>
            </w:r>
            <w:r w:rsidRPr="00AF3DAF">
              <w:rPr>
                <w:i/>
                <w:sz w:val="18"/>
                <w:szCs w:val="18"/>
                <w:lang w:val="en-US"/>
              </w:rPr>
              <w:t>Rhynchophorus</w:t>
            </w:r>
            <w:r w:rsidRPr="00AF3DAF">
              <w:rPr>
                <w:i/>
                <w:sz w:val="18"/>
                <w:szCs w:val="18"/>
              </w:rPr>
              <w:t xml:space="preserve"> </w:t>
            </w:r>
            <w:r w:rsidRPr="00AF3DAF">
              <w:rPr>
                <w:i/>
                <w:sz w:val="18"/>
                <w:szCs w:val="18"/>
                <w:lang w:val="en-US"/>
              </w:rPr>
              <w:t>ferrugineus</w:t>
            </w:r>
            <w:r w:rsidRPr="00AF3DAF">
              <w:rPr>
                <w:sz w:val="18"/>
                <w:szCs w:val="18"/>
              </w:rPr>
              <w:t xml:space="preserve"> (</w:t>
            </w:r>
            <w:r w:rsidRPr="00AF3DAF">
              <w:rPr>
                <w:sz w:val="18"/>
                <w:szCs w:val="18"/>
                <w:lang w:val="en-US"/>
              </w:rPr>
              <w:t>Olivier</w:t>
            </w:r>
            <w:r w:rsidRPr="00AF3DAF">
              <w:rPr>
                <w:sz w:val="18"/>
                <w:szCs w:val="18"/>
              </w:rPr>
              <w:t>), и</w:t>
            </w:r>
          </w:p>
          <w:p w14:paraId="3E4AC8DF" w14:textId="77777777" w:rsidR="00A56B5C" w:rsidRPr="00AF3DAF" w:rsidRDefault="00A56B5C" w:rsidP="00D75845">
            <w:pPr>
              <w:ind w:left="57" w:right="57" w:firstLine="0"/>
              <w:contextualSpacing/>
              <w:jc w:val="left"/>
              <w:rPr>
                <w:sz w:val="18"/>
                <w:szCs w:val="18"/>
              </w:rPr>
            </w:pPr>
            <w:r w:rsidRPr="00AF3DAF">
              <w:rPr>
                <w:sz w:val="18"/>
                <w:szCs w:val="18"/>
                <w:lang w:val="en-US"/>
              </w:rPr>
              <w:t>c</w:t>
            </w:r>
            <w:r w:rsidRPr="00AF3DAF">
              <w:rPr>
                <w:sz w:val="18"/>
                <w:szCs w:val="18"/>
              </w:rPr>
              <w:t xml:space="preserve">) в котором в течение трех официальных проверок, проведенных в год в подходящее время для выявления соответствующего вредного организма, в том числе непосредственно до перемещения из этого место производства, не был обнаружен ни один симптом, вызванный </w:t>
            </w:r>
            <w:r w:rsidRPr="00AF3DAF">
              <w:rPr>
                <w:i/>
                <w:iCs/>
                <w:sz w:val="18"/>
                <w:szCs w:val="18"/>
                <w:lang w:val="en-US"/>
              </w:rPr>
              <w:t>Rhynchophorus</w:t>
            </w:r>
            <w:r w:rsidRPr="00AF3DAF">
              <w:rPr>
                <w:i/>
                <w:iCs/>
                <w:sz w:val="18"/>
                <w:szCs w:val="18"/>
              </w:rPr>
              <w:t xml:space="preserve"> </w:t>
            </w:r>
            <w:r w:rsidRPr="00AF3DAF">
              <w:rPr>
                <w:i/>
                <w:iCs/>
                <w:sz w:val="18"/>
                <w:szCs w:val="18"/>
                <w:lang w:val="en-US"/>
              </w:rPr>
              <w:t>ferrugineus</w:t>
            </w:r>
            <w:r w:rsidRPr="00AF3DAF">
              <w:rPr>
                <w:sz w:val="18"/>
                <w:szCs w:val="18"/>
              </w:rPr>
              <w:t xml:space="preserve"> (</w:t>
            </w:r>
            <w:r w:rsidRPr="00AF3DAF">
              <w:rPr>
                <w:sz w:val="18"/>
                <w:szCs w:val="18"/>
                <w:lang w:val="en-US"/>
              </w:rPr>
              <w:t>Olivier</w:t>
            </w:r>
            <w:r w:rsidRPr="00AF3DAF">
              <w:rPr>
                <w:sz w:val="18"/>
                <w:szCs w:val="18"/>
              </w:rPr>
              <w:t>)</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08EDE6"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Ирландия</w:t>
            </w:r>
          </w:p>
          <w:p w14:paraId="2F9B770F" w14:textId="77777777" w:rsidR="00A56B5C" w:rsidRPr="00AF3DAF" w:rsidRDefault="00A56B5C" w:rsidP="00D75845">
            <w:pPr>
              <w:ind w:left="57" w:right="57" w:firstLine="0"/>
              <w:contextualSpacing/>
              <w:jc w:val="left"/>
              <w:rPr>
                <w:sz w:val="18"/>
                <w:szCs w:val="18"/>
              </w:rPr>
            </w:pPr>
            <w:r w:rsidRPr="00AF3DAF">
              <w:rPr>
                <w:sz w:val="18"/>
                <w:szCs w:val="18"/>
              </w:rPr>
              <w:t>2) Португалия (Азорские острова)</w:t>
            </w:r>
          </w:p>
          <w:p w14:paraId="7A334081"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4844B05A"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529FD"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33.</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58BB41" w14:textId="77777777" w:rsidR="00A56B5C" w:rsidRPr="00AF3DAF" w:rsidRDefault="00A56B5C" w:rsidP="00D75845">
            <w:pPr>
              <w:ind w:left="57" w:right="57" w:firstLine="0"/>
              <w:contextualSpacing/>
              <w:jc w:val="left"/>
              <w:rPr>
                <w:sz w:val="18"/>
                <w:szCs w:val="18"/>
              </w:rPr>
            </w:pPr>
            <w:r w:rsidRPr="00AF3DAF">
              <w:rPr>
                <w:sz w:val="18"/>
                <w:szCs w:val="18"/>
              </w:rPr>
              <w:t xml:space="preserve">Срезанные цветы, листовые овощи  </w:t>
            </w:r>
            <w:r w:rsidRPr="00AF3DAF">
              <w:rPr>
                <w:i/>
                <w:iCs/>
                <w:sz w:val="18"/>
                <w:szCs w:val="18"/>
                <w:lang w:val="en-US"/>
              </w:rPr>
              <w:t>Apium</w:t>
            </w:r>
            <w:r w:rsidRPr="00AF3DAF">
              <w:rPr>
                <w:i/>
                <w:iCs/>
                <w:sz w:val="18"/>
                <w:szCs w:val="18"/>
              </w:rPr>
              <w:t xml:space="preserve"> </w:t>
            </w:r>
            <w:r w:rsidRPr="00AF3DAF">
              <w:rPr>
                <w:i/>
                <w:iCs/>
                <w:sz w:val="18"/>
                <w:szCs w:val="18"/>
                <w:lang w:val="en-US"/>
              </w:rPr>
              <w:t>graveolens</w:t>
            </w:r>
            <w:r w:rsidRPr="00AF3DAF">
              <w:rPr>
                <w:sz w:val="18"/>
                <w:szCs w:val="18"/>
              </w:rPr>
              <w:t xml:space="preserve"> </w:t>
            </w:r>
            <w:r w:rsidRPr="00AF3DAF">
              <w:rPr>
                <w:sz w:val="18"/>
                <w:szCs w:val="18"/>
                <w:lang w:val="en-US"/>
              </w:rPr>
              <w:t>L</w:t>
            </w:r>
            <w:r w:rsidRPr="00AF3DAF">
              <w:rPr>
                <w:sz w:val="18"/>
                <w:szCs w:val="18"/>
              </w:rPr>
              <w:t xml:space="preserve">. и </w:t>
            </w:r>
            <w:r w:rsidRPr="00AF3DAF">
              <w:rPr>
                <w:i/>
                <w:iCs/>
                <w:sz w:val="18"/>
                <w:szCs w:val="18"/>
                <w:lang w:val="en-US"/>
              </w:rPr>
              <w:t>Ocimum</w:t>
            </w:r>
            <w:r w:rsidRPr="00AF3DAF">
              <w:rPr>
                <w:sz w:val="18"/>
                <w:szCs w:val="18"/>
              </w:rPr>
              <w:t xml:space="preserve"> </w:t>
            </w:r>
            <w:r w:rsidRPr="00AF3DAF">
              <w:rPr>
                <w:sz w:val="18"/>
                <w:szCs w:val="18"/>
                <w:lang w:val="en-US"/>
              </w:rPr>
              <w:t>L</w:t>
            </w:r>
            <w:r w:rsidRPr="00AF3DAF">
              <w:rPr>
                <w:sz w:val="18"/>
                <w:szCs w:val="18"/>
              </w:rPr>
              <w:t>.</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149F7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0603 12 000</w:t>
            </w:r>
          </w:p>
          <w:p w14:paraId="2236F69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0603 14 000</w:t>
            </w:r>
          </w:p>
          <w:p w14:paraId="319FE96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0603 19 700</w:t>
            </w:r>
          </w:p>
          <w:p w14:paraId="5ECB1F9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0709 40 000</w:t>
            </w:r>
          </w:p>
          <w:p w14:paraId="3187BCA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0709 99 900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5CE926"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6A691D29" w14:textId="77777777" w:rsidR="00A56B5C" w:rsidRPr="00AF3DAF" w:rsidRDefault="00A56B5C" w:rsidP="00D75845">
            <w:pPr>
              <w:ind w:left="57" w:right="57" w:firstLine="0"/>
              <w:contextualSpacing/>
              <w:jc w:val="left"/>
              <w:rPr>
                <w:i/>
                <w:iCs/>
                <w:sz w:val="18"/>
                <w:szCs w:val="18"/>
              </w:rPr>
            </w:pPr>
            <w:r w:rsidRPr="00AF3DAF">
              <w:rPr>
                <w:sz w:val="18"/>
                <w:szCs w:val="18"/>
              </w:rPr>
              <w:t xml:space="preserve">1) растения происходят из зоны, признанной свободной от </w:t>
            </w:r>
          </w:p>
          <w:p w14:paraId="5D909D3D" w14:textId="77777777" w:rsidR="00A56B5C" w:rsidRPr="00A56B5C" w:rsidRDefault="00A56B5C" w:rsidP="00D75845">
            <w:pPr>
              <w:ind w:left="57" w:right="57" w:firstLine="0"/>
              <w:contextualSpacing/>
              <w:jc w:val="left"/>
              <w:rPr>
                <w:sz w:val="18"/>
                <w:szCs w:val="18"/>
              </w:rPr>
            </w:pPr>
            <w:r w:rsidRPr="00AF3DAF">
              <w:rPr>
                <w:i/>
                <w:iCs/>
                <w:sz w:val="18"/>
                <w:szCs w:val="18"/>
                <w:lang w:val="en-US"/>
              </w:rPr>
              <w:t>Liriomyza</w:t>
            </w:r>
            <w:r w:rsidRPr="00A56B5C">
              <w:rPr>
                <w:i/>
                <w:iCs/>
                <w:sz w:val="18"/>
                <w:szCs w:val="18"/>
              </w:rPr>
              <w:t xml:space="preserve"> </w:t>
            </w:r>
            <w:r w:rsidRPr="00AF3DAF">
              <w:rPr>
                <w:i/>
                <w:iCs/>
                <w:sz w:val="18"/>
                <w:szCs w:val="18"/>
                <w:lang w:val="en-US"/>
              </w:rPr>
              <w:t>bryoniae</w:t>
            </w:r>
            <w:r w:rsidRPr="00A56B5C">
              <w:rPr>
                <w:sz w:val="18"/>
                <w:szCs w:val="18"/>
              </w:rPr>
              <w:t xml:space="preserve"> (</w:t>
            </w:r>
            <w:r w:rsidRPr="00AF3DAF">
              <w:rPr>
                <w:sz w:val="18"/>
                <w:szCs w:val="18"/>
                <w:lang w:val="en-US"/>
              </w:rPr>
              <w:t>Kaltenbach</w:t>
            </w:r>
            <w:r w:rsidRPr="00A56B5C">
              <w:rPr>
                <w:sz w:val="18"/>
                <w:szCs w:val="18"/>
              </w:rPr>
              <w:t xml:space="preserve">), </w:t>
            </w:r>
            <w:r w:rsidRPr="00AF3DAF">
              <w:rPr>
                <w:i/>
                <w:iCs/>
                <w:sz w:val="18"/>
                <w:szCs w:val="18"/>
                <w:lang w:val="en-US"/>
              </w:rPr>
              <w:t>Liriomyza</w:t>
            </w:r>
            <w:r w:rsidRPr="00A56B5C">
              <w:rPr>
                <w:i/>
                <w:iCs/>
                <w:sz w:val="18"/>
                <w:szCs w:val="18"/>
              </w:rPr>
              <w:t xml:space="preserve"> </w:t>
            </w:r>
            <w:r w:rsidRPr="00AF3DAF">
              <w:rPr>
                <w:i/>
                <w:iCs/>
                <w:sz w:val="18"/>
                <w:szCs w:val="18"/>
                <w:lang w:val="en-US"/>
              </w:rPr>
              <w:t>huidobrensis</w:t>
            </w:r>
            <w:r w:rsidRPr="00A56B5C">
              <w:rPr>
                <w:sz w:val="18"/>
                <w:szCs w:val="18"/>
              </w:rPr>
              <w:t xml:space="preserve"> (</w:t>
            </w:r>
            <w:r w:rsidRPr="00AF3DAF">
              <w:rPr>
                <w:sz w:val="18"/>
                <w:szCs w:val="18"/>
                <w:lang w:val="en-US"/>
              </w:rPr>
              <w:t>Blanchard</w:t>
            </w:r>
            <w:r w:rsidRPr="00A56B5C">
              <w:rPr>
                <w:sz w:val="18"/>
                <w:szCs w:val="18"/>
              </w:rPr>
              <w:t xml:space="preserve">) </w:t>
            </w:r>
            <w:r w:rsidRPr="00AF3DAF">
              <w:rPr>
                <w:sz w:val="18"/>
                <w:szCs w:val="18"/>
              </w:rPr>
              <w:t>и</w:t>
            </w:r>
            <w:r w:rsidRPr="00A56B5C">
              <w:rPr>
                <w:sz w:val="18"/>
                <w:szCs w:val="18"/>
              </w:rPr>
              <w:t xml:space="preserve"> </w:t>
            </w:r>
            <w:r w:rsidRPr="00AF3DAF">
              <w:rPr>
                <w:i/>
                <w:iCs/>
                <w:sz w:val="18"/>
                <w:szCs w:val="18"/>
                <w:lang w:val="en-US"/>
              </w:rPr>
              <w:t>Liriomyza</w:t>
            </w:r>
            <w:r w:rsidRPr="00A56B5C">
              <w:rPr>
                <w:i/>
                <w:iCs/>
                <w:sz w:val="18"/>
                <w:szCs w:val="18"/>
              </w:rPr>
              <w:t xml:space="preserve"> </w:t>
            </w:r>
            <w:r w:rsidRPr="00AF3DAF">
              <w:rPr>
                <w:i/>
                <w:iCs/>
                <w:sz w:val="18"/>
                <w:szCs w:val="18"/>
                <w:lang w:val="en-US"/>
              </w:rPr>
              <w:t>trifolii</w:t>
            </w:r>
            <w:r w:rsidRPr="00A56B5C">
              <w:rPr>
                <w:sz w:val="18"/>
                <w:szCs w:val="18"/>
              </w:rPr>
              <w:t xml:space="preserve"> (</w:t>
            </w:r>
            <w:r w:rsidRPr="00AF3DAF">
              <w:rPr>
                <w:sz w:val="18"/>
                <w:szCs w:val="18"/>
                <w:lang w:val="en-US"/>
              </w:rPr>
              <w:t>Burgess</w:t>
            </w:r>
            <w:r w:rsidRPr="00A56B5C">
              <w:rPr>
                <w:sz w:val="18"/>
                <w:szCs w:val="18"/>
              </w:rPr>
              <w:t>),</w:t>
            </w:r>
          </w:p>
          <w:p w14:paraId="0FED03DB" w14:textId="77777777" w:rsidR="00A56B5C" w:rsidRPr="00A56B5C" w:rsidRDefault="00A56B5C" w:rsidP="00D75845">
            <w:pPr>
              <w:ind w:left="57" w:right="57" w:firstLine="0"/>
              <w:contextualSpacing/>
              <w:jc w:val="left"/>
              <w:rPr>
                <w:sz w:val="18"/>
                <w:szCs w:val="18"/>
              </w:rPr>
            </w:pPr>
            <w:r w:rsidRPr="00AF3DAF">
              <w:rPr>
                <w:sz w:val="18"/>
                <w:szCs w:val="18"/>
              </w:rPr>
              <w:t>или</w:t>
            </w:r>
          </w:p>
          <w:p w14:paraId="12B9A21B" w14:textId="77777777" w:rsidR="00A56B5C" w:rsidRPr="00A56B5C" w:rsidRDefault="00A56B5C" w:rsidP="00D75845">
            <w:pPr>
              <w:ind w:left="57" w:right="57" w:firstLine="0"/>
              <w:contextualSpacing/>
              <w:jc w:val="left"/>
              <w:rPr>
                <w:sz w:val="18"/>
                <w:szCs w:val="18"/>
              </w:rPr>
            </w:pPr>
            <w:r w:rsidRPr="00A56B5C">
              <w:rPr>
                <w:sz w:val="18"/>
                <w:szCs w:val="18"/>
              </w:rPr>
              <w:t xml:space="preserve">2) </w:t>
            </w:r>
            <w:r w:rsidRPr="00AF3DAF">
              <w:rPr>
                <w:sz w:val="18"/>
                <w:szCs w:val="18"/>
              </w:rPr>
              <w:t>непосредственно</w:t>
            </w:r>
            <w:r w:rsidRPr="00A56B5C">
              <w:rPr>
                <w:sz w:val="18"/>
                <w:szCs w:val="18"/>
              </w:rPr>
              <w:t xml:space="preserve"> </w:t>
            </w:r>
            <w:r w:rsidRPr="00AF3DAF">
              <w:rPr>
                <w:sz w:val="18"/>
                <w:szCs w:val="18"/>
              </w:rPr>
              <w:t>перед</w:t>
            </w:r>
            <w:r w:rsidRPr="00A56B5C">
              <w:rPr>
                <w:sz w:val="18"/>
                <w:szCs w:val="18"/>
              </w:rPr>
              <w:t xml:space="preserve"> </w:t>
            </w:r>
            <w:r w:rsidRPr="00AF3DAF">
              <w:rPr>
                <w:sz w:val="18"/>
                <w:szCs w:val="18"/>
              </w:rPr>
              <w:t>реализацией</w:t>
            </w:r>
            <w:r w:rsidRPr="00A56B5C">
              <w:rPr>
                <w:sz w:val="18"/>
                <w:szCs w:val="18"/>
              </w:rPr>
              <w:t xml:space="preserve"> </w:t>
            </w:r>
            <w:r w:rsidRPr="00AF3DAF">
              <w:rPr>
                <w:sz w:val="18"/>
                <w:szCs w:val="18"/>
              </w:rPr>
              <w:t>растения</w:t>
            </w:r>
            <w:r w:rsidRPr="00A56B5C">
              <w:rPr>
                <w:sz w:val="18"/>
                <w:szCs w:val="18"/>
              </w:rPr>
              <w:t xml:space="preserve"> </w:t>
            </w:r>
            <w:r w:rsidRPr="00AF3DAF">
              <w:rPr>
                <w:sz w:val="18"/>
                <w:szCs w:val="18"/>
              </w:rPr>
              <w:t>были</w:t>
            </w:r>
            <w:r w:rsidRPr="00A56B5C">
              <w:rPr>
                <w:sz w:val="18"/>
                <w:szCs w:val="18"/>
              </w:rPr>
              <w:t xml:space="preserve"> </w:t>
            </w:r>
            <w:r w:rsidRPr="00AF3DAF">
              <w:rPr>
                <w:sz w:val="18"/>
                <w:szCs w:val="18"/>
              </w:rPr>
              <w:t>официально</w:t>
            </w:r>
            <w:r w:rsidRPr="00A56B5C">
              <w:rPr>
                <w:sz w:val="18"/>
                <w:szCs w:val="18"/>
              </w:rPr>
              <w:t xml:space="preserve"> </w:t>
            </w:r>
            <w:r w:rsidRPr="00AF3DAF">
              <w:rPr>
                <w:sz w:val="18"/>
                <w:szCs w:val="18"/>
              </w:rPr>
              <w:t>проверены</w:t>
            </w:r>
            <w:r w:rsidRPr="00A56B5C">
              <w:rPr>
                <w:sz w:val="18"/>
                <w:szCs w:val="18"/>
              </w:rPr>
              <w:t xml:space="preserve"> </w:t>
            </w:r>
            <w:r w:rsidRPr="00AF3DAF">
              <w:rPr>
                <w:sz w:val="18"/>
                <w:szCs w:val="18"/>
              </w:rPr>
              <w:t>и</w:t>
            </w:r>
            <w:r w:rsidRPr="00A56B5C">
              <w:rPr>
                <w:sz w:val="18"/>
                <w:szCs w:val="18"/>
              </w:rPr>
              <w:t xml:space="preserve"> </w:t>
            </w:r>
            <w:r w:rsidRPr="00AF3DAF">
              <w:rPr>
                <w:sz w:val="18"/>
                <w:szCs w:val="18"/>
              </w:rPr>
              <w:t>признаны</w:t>
            </w:r>
            <w:r w:rsidRPr="00A56B5C">
              <w:rPr>
                <w:sz w:val="18"/>
                <w:szCs w:val="18"/>
              </w:rPr>
              <w:t xml:space="preserve"> </w:t>
            </w:r>
            <w:r w:rsidRPr="00AF3DAF">
              <w:rPr>
                <w:sz w:val="18"/>
                <w:szCs w:val="18"/>
              </w:rPr>
              <w:t>свободными</w:t>
            </w:r>
            <w:r w:rsidRPr="00A56B5C">
              <w:rPr>
                <w:sz w:val="18"/>
                <w:szCs w:val="18"/>
              </w:rPr>
              <w:t xml:space="preserve"> </w:t>
            </w:r>
            <w:r w:rsidRPr="00AF3DAF">
              <w:rPr>
                <w:sz w:val="18"/>
                <w:szCs w:val="18"/>
              </w:rPr>
              <w:t>от</w:t>
            </w:r>
            <w:r w:rsidRPr="00A56B5C">
              <w:rPr>
                <w:sz w:val="18"/>
                <w:szCs w:val="18"/>
              </w:rPr>
              <w:t xml:space="preserve"> </w:t>
            </w:r>
            <w:r w:rsidRPr="00AF3DAF">
              <w:rPr>
                <w:i/>
                <w:sz w:val="18"/>
                <w:szCs w:val="18"/>
                <w:lang w:val="en-US"/>
              </w:rPr>
              <w:t>Liriomyza</w:t>
            </w:r>
            <w:r w:rsidRPr="00A56B5C">
              <w:rPr>
                <w:i/>
                <w:sz w:val="18"/>
                <w:szCs w:val="18"/>
              </w:rPr>
              <w:t xml:space="preserve"> </w:t>
            </w:r>
            <w:r w:rsidRPr="00AF3DAF">
              <w:rPr>
                <w:i/>
                <w:sz w:val="18"/>
                <w:szCs w:val="18"/>
                <w:lang w:val="en-US"/>
              </w:rPr>
              <w:t>bryoniae</w:t>
            </w:r>
            <w:r w:rsidRPr="00A56B5C">
              <w:rPr>
                <w:sz w:val="18"/>
                <w:szCs w:val="18"/>
              </w:rPr>
              <w:t xml:space="preserve"> (</w:t>
            </w:r>
            <w:r w:rsidRPr="00AF3DAF">
              <w:rPr>
                <w:sz w:val="18"/>
                <w:szCs w:val="18"/>
                <w:lang w:val="en-US"/>
              </w:rPr>
              <w:t>Kaltenbach</w:t>
            </w:r>
            <w:r w:rsidRPr="00A56B5C">
              <w:rPr>
                <w:sz w:val="18"/>
                <w:szCs w:val="18"/>
              </w:rPr>
              <w:t xml:space="preserve">), </w:t>
            </w:r>
            <w:r w:rsidRPr="00AF3DAF">
              <w:rPr>
                <w:i/>
                <w:sz w:val="18"/>
                <w:szCs w:val="18"/>
                <w:lang w:val="en-US"/>
              </w:rPr>
              <w:lastRenderedPageBreak/>
              <w:t>Liriomyza</w:t>
            </w:r>
            <w:r w:rsidRPr="00A56B5C">
              <w:rPr>
                <w:i/>
                <w:sz w:val="18"/>
                <w:szCs w:val="18"/>
              </w:rPr>
              <w:t xml:space="preserve"> </w:t>
            </w:r>
            <w:r w:rsidRPr="00AF3DAF">
              <w:rPr>
                <w:i/>
                <w:sz w:val="18"/>
                <w:szCs w:val="18"/>
                <w:lang w:val="en-US"/>
              </w:rPr>
              <w:t>huidobrensis</w:t>
            </w:r>
            <w:r w:rsidRPr="00A56B5C">
              <w:rPr>
                <w:sz w:val="18"/>
                <w:szCs w:val="18"/>
              </w:rPr>
              <w:t xml:space="preserve"> (</w:t>
            </w:r>
            <w:r w:rsidRPr="00AF3DAF">
              <w:rPr>
                <w:sz w:val="18"/>
                <w:szCs w:val="18"/>
                <w:lang w:val="en-US"/>
              </w:rPr>
              <w:t>Blanchard</w:t>
            </w:r>
            <w:r w:rsidRPr="00A56B5C">
              <w:rPr>
                <w:sz w:val="18"/>
                <w:szCs w:val="18"/>
              </w:rPr>
              <w:t xml:space="preserve">) </w:t>
            </w:r>
            <w:r w:rsidRPr="00AF3DAF">
              <w:rPr>
                <w:sz w:val="18"/>
                <w:szCs w:val="18"/>
              </w:rPr>
              <w:t>и</w:t>
            </w:r>
            <w:r w:rsidRPr="00A56B5C">
              <w:rPr>
                <w:sz w:val="18"/>
                <w:szCs w:val="18"/>
              </w:rPr>
              <w:t xml:space="preserve"> </w:t>
            </w:r>
            <w:r w:rsidRPr="00AF3DAF">
              <w:rPr>
                <w:i/>
                <w:sz w:val="18"/>
                <w:szCs w:val="18"/>
                <w:lang w:val="en-US"/>
              </w:rPr>
              <w:t>Liriomyza</w:t>
            </w:r>
            <w:r w:rsidRPr="00A56B5C">
              <w:rPr>
                <w:i/>
                <w:sz w:val="18"/>
                <w:szCs w:val="18"/>
              </w:rPr>
              <w:t xml:space="preserve"> </w:t>
            </w:r>
            <w:r w:rsidRPr="00AF3DAF">
              <w:rPr>
                <w:i/>
                <w:sz w:val="18"/>
                <w:szCs w:val="18"/>
                <w:lang w:val="en-US"/>
              </w:rPr>
              <w:t>trifolii</w:t>
            </w:r>
            <w:r w:rsidRPr="00A56B5C">
              <w:rPr>
                <w:sz w:val="18"/>
                <w:szCs w:val="18"/>
              </w:rPr>
              <w:t xml:space="preserve"> (</w:t>
            </w:r>
            <w:r w:rsidRPr="00AF3DAF">
              <w:rPr>
                <w:sz w:val="18"/>
                <w:szCs w:val="18"/>
                <w:lang w:val="en-US"/>
              </w:rPr>
              <w:t>Burgess</w:t>
            </w:r>
            <w:r w:rsidRPr="00A56B5C">
              <w:rPr>
                <w:sz w:val="18"/>
                <w:szCs w:val="18"/>
              </w:rPr>
              <w:t>)</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8CAC7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lastRenderedPageBreak/>
              <w:t>1) Ирландия</w:t>
            </w:r>
          </w:p>
          <w:p w14:paraId="0DC1361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2) Великобритания (Северная Ирландия)</w:t>
            </w:r>
          </w:p>
        </w:tc>
      </w:tr>
      <w:tr w:rsidR="00A56B5C" w:rsidRPr="00AF3DAF" w14:paraId="64C8F599"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2E35AE"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34.</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CE048B" w14:textId="77777777" w:rsidR="00A56B5C" w:rsidRPr="00AF3DAF" w:rsidRDefault="00A56B5C" w:rsidP="00D75845">
            <w:pPr>
              <w:ind w:left="57" w:right="57" w:firstLine="0"/>
              <w:contextualSpacing/>
              <w:jc w:val="left"/>
              <w:rPr>
                <w:sz w:val="18"/>
                <w:szCs w:val="18"/>
                <w:lang w:val="en-US"/>
              </w:rPr>
            </w:pPr>
            <w:r w:rsidRPr="00AF3DAF">
              <w:rPr>
                <w:sz w:val="18"/>
                <w:szCs w:val="18"/>
              </w:rPr>
              <w:t>Семена</w:t>
            </w:r>
            <w:r w:rsidRPr="00AF3DAF">
              <w:rPr>
                <w:sz w:val="18"/>
                <w:szCs w:val="18"/>
                <w:lang w:val="en-US"/>
              </w:rPr>
              <w:t xml:space="preserve"> </w:t>
            </w:r>
            <w:r w:rsidRPr="00AF3DAF">
              <w:rPr>
                <w:i/>
                <w:iCs/>
                <w:sz w:val="18"/>
                <w:szCs w:val="18"/>
                <w:lang w:val="en-US"/>
              </w:rPr>
              <w:t>Gossypium</w:t>
            </w:r>
            <w:r w:rsidRPr="00AF3DAF">
              <w:rPr>
                <w:sz w:val="18"/>
                <w:szCs w:val="18"/>
                <w:lang w:val="en-US"/>
              </w:rPr>
              <w:t xml:space="preserve"> spp.</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91020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1207 21 000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0826A7"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w:t>
            </w:r>
          </w:p>
          <w:p w14:paraId="6CBFB985" w14:textId="77777777" w:rsidR="00A56B5C" w:rsidRPr="00AF3DAF" w:rsidRDefault="00A56B5C" w:rsidP="00D75845">
            <w:pPr>
              <w:ind w:left="57" w:right="57" w:firstLine="0"/>
              <w:contextualSpacing/>
              <w:jc w:val="left"/>
              <w:rPr>
                <w:sz w:val="18"/>
                <w:szCs w:val="18"/>
              </w:rPr>
            </w:pPr>
            <w:r w:rsidRPr="00AF3DAF">
              <w:rPr>
                <w:sz w:val="18"/>
                <w:szCs w:val="18"/>
              </w:rPr>
              <w:t xml:space="preserve">1) семена были обработаны кислотой, и  </w:t>
            </w:r>
          </w:p>
          <w:p w14:paraId="123D100A" w14:textId="77777777" w:rsidR="00A56B5C" w:rsidRPr="00AF3DAF" w:rsidRDefault="00A56B5C" w:rsidP="00D75845">
            <w:pPr>
              <w:ind w:left="57" w:right="57" w:firstLine="0"/>
              <w:contextualSpacing/>
              <w:jc w:val="left"/>
              <w:rPr>
                <w:sz w:val="18"/>
                <w:szCs w:val="18"/>
              </w:rPr>
            </w:pPr>
            <w:r w:rsidRPr="00AF3DAF">
              <w:rPr>
                <w:sz w:val="18"/>
                <w:szCs w:val="18"/>
              </w:rPr>
              <w:t xml:space="preserve">2) ни один симптом, вызванный </w:t>
            </w:r>
            <w:r w:rsidRPr="00AF3DAF">
              <w:rPr>
                <w:i/>
                <w:sz w:val="18"/>
                <w:szCs w:val="18"/>
                <w:lang w:val="en-US"/>
              </w:rPr>
              <w:t>Colletotrichum</w:t>
            </w:r>
            <w:r w:rsidRPr="00AF3DAF">
              <w:rPr>
                <w:i/>
                <w:sz w:val="18"/>
                <w:szCs w:val="18"/>
              </w:rPr>
              <w:t xml:space="preserve"> </w:t>
            </w:r>
            <w:r w:rsidRPr="00AF3DAF">
              <w:rPr>
                <w:i/>
                <w:sz w:val="18"/>
                <w:szCs w:val="18"/>
                <w:lang w:val="en-US"/>
              </w:rPr>
              <w:t>gossypii</w:t>
            </w:r>
            <w:r w:rsidRPr="00AF3DAF">
              <w:rPr>
                <w:sz w:val="18"/>
                <w:szCs w:val="18"/>
              </w:rPr>
              <w:t xml:space="preserve"> </w:t>
            </w:r>
            <w:r w:rsidRPr="00AF3DAF">
              <w:rPr>
                <w:sz w:val="18"/>
                <w:szCs w:val="18"/>
                <w:lang w:val="en-US"/>
              </w:rPr>
              <w:t>Southw</w:t>
            </w:r>
            <w:r w:rsidRPr="00AF3DAF">
              <w:rPr>
                <w:sz w:val="18"/>
                <w:szCs w:val="18"/>
              </w:rPr>
              <w:t xml:space="preserve">, не был обнаружен в месте производства с начала последнего полного вегетационного периода, а представительный образец был протестирован, и в результате данных тестов был заявлен свободным от </w:t>
            </w:r>
            <w:r w:rsidRPr="00AF3DAF">
              <w:rPr>
                <w:i/>
                <w:iCs/>
                <w:sz w:val="18"/>
                <w:szCs w:val="18"/>
                <w:lang w:val="en-US"/>
              </w:rPr>
              <w:t>Glomorella</w:t>
            </w:r>
            <w:r w:rsidRPr="00AF3DAF">
              <w:rPr>
                <w:i/>
                <w:iCs/>
                <w:sz w:val="18"/>
                <w:szCs w:val="18"/>
              </w:rPr>
              <w:t xml:space="preserve"> </w:t>
            </w:r>
            <w:r w:rsidRPr="00AF3DAF">
              <w:rPr>
                <w:i/>
                <w:iCs/>
                <w:sz w:val="18"/>
                <w:szCs w:val="18"/>
                <w:lang w:val="en-US"/>
              </w:rPr>
              <w:t>gossypii</w:t>
            </w:r>
            <w:r w:rsidRPr="00AF3DAF">
              <w:rPr>
                <w:sz w:val="18"/>
                <w:szCs w:val="18"/>
              </w:rPr>
              <w:t xml:space="preserve"> </w:t>
            </w:r>
            <w:r w:rsidRPr="00AF3DAF">
              <w:rPr>
                <w:sz w:val="18"/>
                <w:szCs w:val="18"/>
                <w:lang w:val="en-US"/>
              </w:rPr>
              <w:t>Edgerton</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9D18B0" w14:textId="77777777" w:rsidR="00A56B5C" w:rsidRPr="00AF3DAF" w:rsidRDefault="00A56B5C" w:rsidP="00D75845">
            <w:pPr>
              <w:ind w:left="57" w:right="57" w:firstLine="0"/>
              <w:contextualSpacing/>
              <w:jc w:val="left"/>
              <w:rPr>
                <w:sz w:val="18"/>
                <w:szCs w:val="18"/>
              </w:rPr>
            </w:pPr>
            <w:r w:rsidRPr="00AF3DAF">
              <w:rPr>
                <w:sz w:val="18"/>
                <w:szCs w:val="18"/>
                <w:lang w:val="en-US"/>
              </w:rPr>
              <w:t xml:space="preserve">1) </w:t>
            </w:r>
            <w:r w:rsidRPr="00AF3DAF">
              <w:rPr>
                <w:sz w:val="18"/>
                <w:szCs w:val="18"/>
              </w:rPr>
              <w:t>Греция</w:t>
            </w:r>
          </w:p>
        </w:tc>
      </w:tr>
      <w:tr w:rsidR="00A56B5C" w:rsidRPr="00AF3DAF" w14:paraId="14DAC335" w14:textId="77777777" w:rsidTr="00D75845">
        <w:trPr>
          <w:gridAfter w:val="1"/>
          <w:wAfter w:w="29" w:type="pct"/>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82CA5F"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35.</w:t>
            </w:r>
          </w:p>
        </w:tc>
        <w:tc>
          <w:tcPr>
            <w:tcW w:w="8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9A658C"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и семена кормовой свеклы вида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w:t>
            </w:r>
            <w:r w:rsidRPr="00AF3DAF">
              <w:rPr>
                <w:sz w:val="18"/>
                <w:szCs w:val="18"/>
                <w:lang w:val="en-US"/>
              </w:rPr>
              <w:t>L</w:t>
            </w:r>
            <w:r w:rsidRPr="00AF3DAF">
              <w:rPr>
                <w:sz w:val="18"/>
                <w:szCs w:val="18"/>
              </w:rPr>
              <w:t>.</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3666D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1209 10 000</w:t>
            </w:r>
          </w:p>
          <w:p w14:paraId="5813AAF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1209 29 600</w:t>
            </w:r>
          </w:p>
          <w:p w14:paraId="0593427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29 800</w:t>
            </w:r>
          </w:p>
          <w:p w14:paraId="7D699C8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1209 91 300</w:t>
            </w:r>
          </w:p>
          <w:p w14:paraId="57A7DEC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91 800</w:t>
            </w:r>
          </w:p>
        </w:tc>
        <w:tc>
          <w:tcPr>
            <w:tcW w:w="155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1B8257" w14:textId="77777777" w:rsidR="00A56B5C" w:rsidRPr="00AF3DAF" w:rsidRDefault="00A56B5C" w:rsidP="00D75845">
            <w:pPr>
              <w:ind w:left="57" w:right="57" w:firstLine="0"/>
              <w:contextualSpacing/>
              <w:jc w:val="left"/>
              <w:rPr>
                <w:sz w:val="18"/>
                <w:szCs w:val="18"/>
              </w:rPr>
            </w:pPr>
            <w:r w:rsidRPr="00AF3DAF">
              <w:rPr>
                <w:sz w:val="18"/>
                <w:szCs w:val="18"/>
              </w:rPr>
              <w:t>Без ущерба для положений Постановления Правительства № 836/2011 об утверждении Требований к качеству и торговле семенами кормовых растений, исходя из обстоятельств, составляется официальная декларация, которая подтверждает, что:</w:t>
            </w:r>
          </w:p>
          <w:p w14:paraId="606426F5" w14:textId="77777777" w:rsidR="00A56B5C" w:rsidRPr="00AF3DAF" w:rsidRDefault="00A56B5C" w:rsidP="00D75845">
            <w:pPr>
              <w:ind w:left="57" w:right="57" w:firstLine="0"/>
              <w:contextualSpacing/>
              <w:jc w:val="left"/>
              <w:rPr>
                <w:sz w:val="18"/>
                <w:szCs w:val="18"/>
              </w:rPr>
            </w:pPr>
            <w:r w:rsidRPr="00AF3DAF">
              <w:rPr>
                <w:sz w:val="18"/>
                <w:szCs w:val="18"/>
              </w:rPr>
              <w:t>1) семена категорий «базовые семена» и «сертифицированные семена» соответствуют требованиям качества, предусмотренным в таблице 3 приложения № 3 к Требованиям к качеству и торговле семенами кормовых растений, утвержденным Постановлением Правительства № 836/2011 об утверждении Требований к качеству и торговле семенами кормовых растений; или</w:t>
            </w:r>
          </w:p>
          <w:p w14:paraId="7D377FA8" w14:textId="77777777" w:rsidR="00A56B5C" w:rsidRPr="00AF3DAF" w:rsidRDefault="00A56B5C" w:rsidP="00D75845">
            <w:pPr>
              <w:ind w:left="57" w:right="57" w:firstLine="0"/>
              <w:contextualSpacing/>
              <w:jc w:val="left"/>
              <w:rPr>
                <w:sz w:val="18"/>
                <w:szCs w:val="18"/>
              </w:rPr>
            </w:pPr>
            <w:r w:rsidRPr="00AF3DAF">
              <w:rPr>
                <w:sz w:val="18"/>
                <w:szCs w:val="18"/>
              </w:rPr>
              <w:t>2)</w:t>
            </w:r>
            <w:r w:rsidRPr="00AF3DAF">
              <w:rPr>
                <w:rFonts w:ascii="Calibri" w:eastAsia="Calibri" w:hAnsi="Calibri"/>
                <w:sz w:val="18"/>
                <w:szCs w:val="18"/>
              </w:rPr>
              <w:t xml:space="preserve"> </w:t>
            </w:r>
            <w:r w:rsidRPr="00AF3DAF">
              <w:rPr>
                <w:sz w:val="18"/>
                <w:szCs w:val="18"/>
              </w:rPr>
              <w:t xml:space="preserve">в случае «семян, которые в конечном итоге не были сертифицированы», семена соответствуют требованиям в отношении контроля мелких упаковок, в частности в случае распределения партий семян, и предназначены для переработки, согласно положениям Постановления Правительства № 836/2011 об утверждении Требований к качеству и торговле семенами кормовых растений, и будут поставлены на перерабатывающее предприятие, которое располагает официально разрешенными установками для контролируемого уничтожения отходов и которое обеспечивает отсутствие риска распространения  </w:t>
            </w:r>
            <w:r w:rsidRPr="00AF3DAF">
              <w:rPr>
                <w:sz w:val="18"/>
                <w:szCs w:val="18"/>
                <w:lang w:val="en-US"/>
              </w:rPr>
              <w:t>BNYVV</w:t>
            </w:r>
            <w:r w:rsidRPr="00AF3DAF">
              <w:rPr>
                <w:sz w:val="18"/>
                <w:szCs w:val="18"/>
              </w:rPr>
              <w:t>; или</w:t>
            </w:r>
          </w:p>
          <w:p w14:paraId="55295D7F" w14:textId="77777777" w:rsidR="00A56B5C" w:rsidRPr="00AF3DAF" w:rsidRDefault="00A56B5C" w:rsidP="00D75845">
            <w:pPr>
              <w:ind w:left="57" w:right="57" w:firstLine="0"/>
              <w:contextualSpacing/>
              <w:jc w:val="left"/>
              <w:rPr>
                <w:sz w:val="18"/>
                <w:szCs w:val="18"/>
                <w:highlight w:val="yellow"/>
              </w:rPr>
            </w:pPr>
            <w:r w:rsidRPr="00AF3DAF">
              <w:rPr>
                <w:sz w:val="18"/>
                <w:szCs w:val="18"/>
              </w:rPr>
              <w:t xml:space="preserve">3) семена были получены из урожаев, собранных в зоне, в которой не известно присутствие </w:t>
            </w:r>
            <w:r w:rsidRPr="00AF3DAF">
              <w:rPr>
                <w:sz w:val="18"/>
                <w:szCs w:val="18"/>
                <w:lang w:val="en-US"/>
              </w:rPr>
              <w:t>BNYVV</w:t>
            </w:r>
          </w:p>
        </w:tc>
        <w:tc>
          <w:tcPr>
            <w:tcW w:w="163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F4A894"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7AF40EA1" w14:textId="77777777" w:rsidR="00A56B5C" w:rsidRPr="00AF3DAF" w:rsidRDefault="00A56B5C" w:rsidP="00D75845">
            <w:pPr>
              <w:ind w:left="57" w:right="57" w:firstLine="0"/>
              <w:contextualSpacing/>
              <w:jc w:val="left"/>
              <w:rPr>
                <w:sz w:val="18"/>
                <w:szCs w:val="18"/>
              </w:rPr>
            </w:pPr>
            <w:r w:rsidRPr="00AF3DAF">
              <w:rPr>
                <w:sz w:val="18"/>
                <w:szCs w:val="18"/>
              </w:rPr>
              <w:t>2) Франция (Бретань)</w:t>
            </w:r>
          </w:p>
          <w:p w14:paraId="7FE220A8" w14:textId="77777777" w:rsidR="00A56B5C" w:rsidRPr="00AF3DAF" w:rsidRDefault="00A56B5C" w:rsidP="00D75845">
            <w:pPr>
              <w:ind w:left="57" w:right="57" w:firstLine="0"/>
              <w:contextualSpacing/>
              <w:jc w:val="left"/>
              <w:rPr>
                <w:sz w:val="18"/>
                <w:szCs w:val="18"/>
              </w:rPr>
            </w:pPr>
            <w:r w:rsidRPr="00AF3DAF">
              <w:rPr>
                <w:sz w:val="18"/>
                <w:szCs w:val="18"/>
              </w:rPr>
              <w:t>3) Португалия (Азорские острова)</w:t>
            </w:r>
          </w:p>
          <w:p w14:paraId="210BDC1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4) Финляндия</w:t>
            </w:r>
          </w:p>
          <w:p w14:paraId="5F066EF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5) Великобритания (Северная Ирландия)</w:t>
            </w:r>
          </w:p>
        </w:tc>
      </w:tr>
      <w:tr w:rsidR="00A56B5C" w:rsidRPr="00AF3DAF" w14:paraId="54ABC596" w14:textId="77777777" w:rsidTr="00D75845">
        <w:trPr>
          <w:trHeight w:val="7215"/>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7F8FD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36.</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BCE3F2"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овощных культур вида </w:t>
            </w:r>
            <w:r w:rsidRPr="00AF3DAF">
              <w:rPr>
                <w:i/>
                <w:iCs/>
                <w:sz w:val="18"/>
                <w:szCs w:val="18"/>
                <w:lang w:val="en-US"/>
              </w:rPr>
              <w:t>Beta</w:t>
            </w:r>
            <w:r w:rsidRPr="00AF3DAF">
              <w:rPr>
                <w:i/>
                <w:iCs/>
                <w:sz w:val="18"/>
                <w:szCs w:val="18"/>
              </w:rPr>
              <w:t xml:space="preserve"> </w:t>
            </w:r>
            <w:r w:rsidRPr="00AF3DAF">
              <w:rPr>
                <w:i/>
                <w:iCs/>
                <w:sz w:val="18"/>
                <w:szCs w:val="18"/>
                <w:lang w:val="en-US"/>
              </w:rPr>
              <w:t>vulgaris</w:t>
            </w:r>
            <w:r w:rsidRPr="00AF3DAF">
              <w:rPr>
                <w:sz w:val="18"/>
                <w:szCs w:val="18"/>
              </w:rPr>
              <w:t xml:space="preserve"> </w:t>
            </w:r>
            <w:r w:rsidRPr="00AF3DAF">
              <w:rPr>
                <w:sz w:val="18"/>
                <w:szCs w:val="18"/>
                <w:lang w:val="en-US"/>
              </w:rPr>
              <w:t>L</w:t>
            </w:r>
            <w:r w:rsidRPr="00AF3DAF">
              <w:rPr>
                <w:sz w:val="18"/>
                <w:szCs w:val="18"/>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19C6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29 800</w:t>
            </w:r>
          </w:p>
          <w:p w14:paraId="6759B498"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1209 91 300</w:t>
            </w:r>
          </w:p>
          <w:p w14:paraId="7772064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91 800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66E00D" w14:textId="77777777" w:rsidR="00A56B5C" w:rsidRPr="00AF3DAF" w:rsidRDefault="00A56B5C" w:rsidP="00D75845">
            <w:pPr>
              <w:ind w:left="57" w:right="57" w:firstLine="0"/>
              <w:contextualSpacing/>
              <w:jc w:val="left"/>
              <w:rPr>
                <w:sz w:val="18"/>
                <w:szCs w:val="18"/>
              </w:rPr>
            </w:pPr>
            <w:r w:rsidRPr="00AF3DAF">
              <w:rPr>
                <w:sz w:val="18"/>
                <w:szCs w:val="18"/>
              </w:rPr>
              <w:t xml:space="preserve">Без ущерба для положений Постановления Правительства № 713/2013 </w:t>
            </w:r>
            <w:r w:rsidRPr="00AF3DAF">
              <w:rPr>
                <w:sz w:val="18"/>
                <w:szCs w:val="18"/>
                <w:lang w:val="en-US"/>
              </w:rPr>
              <w:t>o</w:t>
            </w:r>
            <w:r w:rsidRPr="00AF3DAF">
              <w:rPr>
                <w:sz w:val="18"/>
                <w:szCs w:val="18"/>
              </w:rPr>
              <w:t>б утверждении Требований к производству и реализации семян, рассады и материала для посадки овощных культур, исходя из обстоятельств, официальная декларация, которая подтверждает, что:</w:t>
            </w:r>
          </w:p>
          <w:p w14:paraId="41AE370D" w14:textId="77777777" w:rsidR="00A56B5C" w:rsidRPr="00AF3DAF" w:rsidRDefault="00A56B5C" w:rsidP="00D75845">
            <w:pPr>
              <w:ind w:left="57" w:right="57" w:firstLine="0"/>
              <w:contextualSpacing/>
              <w:jc w:val="left"/>
              <w:rPr>
                <w:sz w:val="18"/>
                <w:szCs w:val="18"/>
              </w:rPr>
            </w:pPr>
            <w:r w:rsidRPr="00AF3DAF">
              <w:rPr>
                <w:sz w:val="18"/>
                <w:szCs w:val="18"/>
              </w:rPr>
              <w:t xml:space="preserve">1) в обработанных семенах содержание инертного материала не превышает 0,5 % веса (в случае дражированных семян данный стандарт должен быть соблюден до дражирования); или  </w:t>
            </w:r>
          </w:p>
          <w:p w14:paraId="5382CFF4" w14:textId="77777777" w:rsidR="00A56B5C" w:rsidRPr="00AF3DAF" w:rsidRDefault="00A56B5C" w:rsidP="00D75845">
            <w:pPr>
              <w:ind w:left="57" w:right="57" w:firstLine="0"/>
              <w:contextualSpacing/>
              <w:jc w:val="left"/>
              <w:rPr>
                <w:sz w:val="18"/>
                <w:szCs w:val="18"/>
              </w:rPr>
            </w:pPr>
            <w:r w:rsidRPr="00AF3DAF">
              <w:rPr>
                <w:sz w:val="18"/>
                <w:szCs w:val="18"/>
              </w:rPr>
              <w:t>2) в случае необработанных семян:</w:t>
            </w:r>
          </w:p>
          <w:p w14:paraId="5C70A280" w14:textId="77777777" w:rsidR="00A56B5C" w:rsidRPr="00AF3DAF" w:rsidRDefault="00A56B5C" w:rsidP="00D75845">
            <w:pPr>
              <w:ind w:left="57" w:right="57" w:firstLine="0"/>
              <w:contextualSpacing/>
              <w:jc w:val="left"/>
              <w:rPr>
                <w:sz w:val="18"/>
                <w:szCs w:val="18"/>
              </w:rPr>
            </w:pPr>
            <w:r w:rsidRPr="00AF3DAF">
              <w:rPr>
                <w:sz w:val="18"/>
                <w:szCs w:val="18"/>
              </w:rPr>
              <w:t xml:space="preserve">семена упакованы в официальном порядке таким образом, чтобы не представлять  риск распространения </w:t>
            </w:r>
          </w:p>
          <w:p w14:paraId="6816E0B0" w14:textId="77777777" w:rsidR="00A56B5C" w:rsidRPr="00AF3DAF" w:rsidRDefault="00A56B5C" w:rsidP="00D75845">
            <w:pPr>
              <w:ind w:left="57" w:right="57" w:firstLine="0"/>
              <w:contextualSpacing/>
              <w:jc w:val="left"/>
              <w:rPr>
                <w:sz w:val="18"/>
                <w:szCs w:val="18"/>
              </w:rPr>
            </w:pPr>
            <w:r w:rsidRPr="00AF3DAF">
              <w:rPr>
                <w:sz w:val="18"/>
                <w:szCs w:val="18"/>
                <w:lang w:val="en-US"/>
              </w:rPr>
              <w:t>BNYVV</w:t>
            </w:r>
            <w:r w:rsidRPr="00AF3DAF">
              <w:rPr>
                <w:sz w:val="18"/>
                <w:szCs w:val="18"/>
              </w:rPr>
              <w:t xml:space="preserve">, предназначены для переработки и соответствуют условиям качества, указанным в пункте а), и будут поставлены на перерабатывающее предприятие, которое располагает официально разрешенными установками для контролируемого уничтожения отходов и которое обеспечивает отсутствие риска распространения </w:t>
            </w:r>
            <w:r w:rsidRPr="00AF3DAF">
              <w:rPr>
                <w:sz w:val="18"/>
                <w:szCs w:val="18"/>
                <w:lang w:val="en-US"/>
              </w:rPr>
              <w:t>BNYVV</w:t>
            </w:r>
            <w:r w:rsidRPr="00AF3DAF">
              <w:rPr>
                <w:sz w:val="18"/>
                <w:szCs w:val="18"/>
              </w:rPr>
              <w:t>; или</w:t>
            </w:r>
          </w:p>
          <w:p w14:paraId="50B6B81F" w14:textId="77777777" w:rsidR="00A56B5C" w:rsidRPr="00AF3DAF" w:rsidRDefault="00A56B5C" w:rsidP="00D75845">
            <w:pPr>
              <w:ind w:left="57" w:right="57" w:firstLine="0"/>
              <w:contextualSpacing/>
              <w:jc w:val="left"/>
              <w:rPr>
                <w:sz w:val="18"/>
                <w:szCs w:val="18"/>
              </w:rPr>
            </w:pPr>
            <w:r w:rsidRPr="00AF3DAF">
              <w:rPr>
                <w:sz w:val="18"/>
                <w:szCs w:val="18"/>
              </w:rPr>
              <w:t xml:space="preserve">3) семена были получены из урожаев, собранных в зоне, в которых не известно присутствие </w:t>
            </w:r>
            <w:r w:rsidRPr="00AF3DAF">
              <w:rPr>
                <w:sz w:val="18"/>
                <w:szCs w:val="18"/>
                <w:lang w:val="en-US"/>
              </w:rPr>
              <w:t>BNYVV</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C26497"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1899BAD7" w14:textId="77777777" w:rsidR="00A56B5C" w:rsidRPr="00AF3DAF" w:rsidRDefault="00A56B5C" w:rsidP="00D75845">
            <w:pPr>
              <w:ind w:left="57" w:right="57" w:firstLine="0"/>
              <w:contextualSpacing/>
              <w:jc w:val="left"/>
              <w:rPr>
                <w:sz w:val="18"/>
                <w:szCs w:val="18"/>
              </w:rPr>
            </w:pPr>
            <w:r w:rsidRPr="00AF3DAF">
              <w:rPr>
                <w:sz w:val="18"/>
                <w:szCs w:val="18"/>
              </w:rPr>
              <w:t>2) Франция (Бретань)</w:t>
            </w:r>
          </w:p>
          <w:p w14:paraId="5CA1969B" w14:textId="77777777" w:rsidR="00A56B5C" w:rsidRPr="00AF3DAF" w:rsidRDefault="00A56B5C" w:rsidP="00D75845">
            <w:pPr>
              <w:ind w:left="57" w:right="57" w:firstLine="0"/>
              <w:contextualSpacing/>
              <w:jc w:val="left"/>
              <w:rPr>
                <w:sz w:val="18"/>
                <w:szCs w:val="18"/>
              </w:rPr>
            </w:pPr>
            <w:r w:rsidRPr="00AF3DAF">
              <w:rPr>
                <w:sz w:val="18"/>
                <w:szCs w:val="18"/>
              </w:rPr>
              <w:t>3) Португалия (Азорские острова)</w:t>
            </w:r>
          </w:p>
          <w:p w14:paraId="3E1BA39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4) Финляндия</w:t>
            </w:r>
          </w:p>
          <w:p w14:paraId="45604F58" w14:textId="77777777" w:rsidR="00A56B5C" w:rsidRPr="00AF3DAF" w:rsidRDefault="00A56B5C" w:rsidP="00D75845">
            <w:pPr>
              <w:ind w:left="57" w:right="57" w:firstLine="0"/>
              <w:contextualSpacing/>
              <w:jc w:val="left"/>
              <w:rPr>
                <w:sz w:val="18"/>
                <w:szCs w:val="18"/>
              </w:rPr>
            </w:pPr>
            <w:r w:rsidRPr="00AF3DAF">
              <w:rPr>
                <w:sz w:val="18"/>
                <w:szCs w:val="18"/>
                <w:lang w:val="en-US"/>
              </w:rPr>
              <w:t>5) Великобритания (Северная Ирландия)</w:t>
            </w:r>
          </w:p>
          <w:p w14:paraId="1AD0BB3D" w14:textId="77777777" w:rsidR="00A56B5C" w:rsidRPr="00AF3DAF" w:rsidRDefault="00A56B5C" w:rsidP="00D75845">
            <w:pPr>
              <w:ind w:left="57" w:right="57" w:firstLine="0"/>
              <w:contextualSpacing/>
              <w:jc w:val="left"/>
              <w:rPr>
                <w:sz w:val="18"/>
                <w:szCs w:val="18"/>
                <w:lang w:val="en-US"/>
              </w:rPr>
            </w:pPr>
          </w:p>
        </w:tc>
      </w:tr>
      <w:tr w:rsidR="00A56B5C" w:rsidRPr="00AF3DAF" w14:paraId="2696B101"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C7EEB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37.</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D0F62" w14:textId="77777777" w:rsidR="00A56B5C" w:rsidRPr="00AF3DAF" w:rsidRDefault="00A56B5C" w:rsidP="00D75845">
            <w:pPr>
              <w:ind w:left="57" w:right="57" w:firstLine="0"/>
              <w:contextualSpacing/>
              <w:jc w:val="left"/>
              <w:rPr>
                <w:sz w:val="18"/>
                <w:szCs w:val="18"/>
                <w:lang w:val="en-US"/>
              </w:rPr>
            </w:pPr>
            <w:r w:rsidRPr="00AF3DAF">
              <w:rPr>
                <w:sz w:val="18"/>
                <w:szCs w:val="18"/>
              </w:rPr>
              <w:t>Семена</w:t>
            </w:r>
            <w:r w:rsidRPr="00AF3DAF">
              <w:rPr>
                <w:sz w:val="18"/>
                <w:szCs w:val="18"/>
                <w:lang w:val="en-US"/>
              </w:rPr>
              <w:t xml:space="preserve"> </w:t>
            </w:r>
            <w:r w:rsidRPr="00AF3DAF">
              <w:rPr>
                <w:i/>
                <w:iCs/>
                <w:sz w:val="18"/>
                <w:szCs w:val="18"/>
                <w:lang w:val="en-US"/>
              </w:rPr>
              <w:t>Mangifera</w:t>
            </w:r>
            <w:r w:rsidRPr="00AF3DAF">
              <w:rPr>
                <w:sz w:val="18"/>
                <w:szCs w:val="18"/>
                <w:lang w:val="en-US"/>
              </w:rPr>
              <w:t xml:space="preserve"> spp.</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E411F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1209 99 990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9147C1" w14:textId="77777777" w:rsidR="00A56B5C" w:rsidRPr="00AF3DAF" w:rsidRDefault="00A56B5C" w:rsidP="00D75845">
            <w:pPr>
              <w:ind w:left="57" w:right="57" w:firstLine="0"/>
              <w:contextualSpacing/>
              <w:jc w:val="left"/>
              <w:rPr>
                <w:sz w:val="18"/>
                <w:szCs w:val="18"/>
              </w:rPr>
            </w:pPr>
            <w:r w:rsidRPr="00AF3DAF">
              <w:rPr>
                <w:sz w:val="18"/>
                <w:szCs w:val="18"/>
              </w:rPr>
              <w:t xml:space="preserve">Официальная декларация, которая подтверждает, что семена происходят из зон, известных как свободные от </w:t>
            </w:r>
            <w:r w:rsidRPr="00AF3DAF">
              <w:rPr>
                <w:i/>
                <w:iCs/>
                <w:sz w:val="18"/>
                <w:szCs w:val="18"/>
                <w:lang w:val="en-US"/>
              </w:rPr>
              <w:t>Sternochetus</w:t>
            </w:r>
            <w:r w:rsidRPr="00AF3DAF">
              <w:rPr>
                <w:i/>
                <w:iCs/>
                <w:sz w:val="18"/>
                <w:szCs w:val="18"/>
              </w:rPr>
              <w:t xml:space="preserve"> </w:t>
            </w:r>
            <w:r w:rsidRPr="00AF3DAF">
              <w:rPr>
                <w:i/>
                <w:iCs/>
                <w:sz w:val="18"/>
                <w:szCs w:val="18"/>
                <w:lang w:val="en-US"/>
              </w:rPr>
              <w:t>mangiferae</w:t>
            </w:r>
            <w:r w:rsidRPr="00AF3DAF">
              <w:rPr>
                <w:sz w:val="18"/>
                <w:szCs w:val="18"/>
              </w:rPr>
              <w:t xml:space="preserve"> </w:t>
            </w:r>
            <w:r w:rsidRPr="00AF3DAF">
              <w:rPr>
                <w:sz w:val="18"/>
                <w:szCs w:val="18"/>
                <w:lang w:val="en-US"/>
              </w:rPr>
              <w:t>Fabricius</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7AA4F5" w14:textId="77777777" w:rsidR="00A56B5C" w:rsidRPr="00AF3DAF" w:rsidRDefault="00A56B5C" w:rsidP="00D75845">
            <w:pPr>
              <w:ind w:left="57" w:right="57" w:firstLine="0"/>
              <w:contextualSpacing/>
              <w:jc w:val="left"/>
              <w:rPr>
                <w:sz w:val="18"/>
                <w:szCs w:val="18"/>
              </w:rPr>
            </w:pPr>
            <w:r w:rsidRPr="00AF3DAF">
              <w:rPr>
                <w:sz w:val="18"/>
                <w:szCs w:val="18"/>
              </w:rPr>
              <w:t>1) Испания (Гранада и Малага)</w:t>
            </w:r>
          </w:p>
          <w:p w14:paraId="3A172FEF" w14:textId="77777777" w:rsidR="00A56B5C" w:rsidRPr="00AF3DAF" w:rsidRDefault="00A56B5C" w:rsidP="00D75845">
            <w:pPr>
              <w:ind w:left="57" w:right="57" w:firstLine="0"/>
              <w:contextualSpacing/>
              <w:jc w:val="left"/>
              <w:rPr>
                <w:sz w:val="18"/>
                <w:szCs w:val="18"/>
              </w:rPr>
            </w:pPr>
            <w:r w:rsidRPr="00AF3DAF">
              <w:rPr>
                <w:sz w:val="18"/>
                <w:szCs w:val="18"/>
              </w:rPr>
              <w:t>2) Португалия (Алентежу, Алгарве и Мадейра)</w:t>
            </w:r>
          </w:p>
        </w:tc>
      </w:tr>
      <w:tr w:rsidR="00A56B5C" w:rsidRPr="00AF3DAF" w14:paraId="6537FB33"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E112A48"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38.</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9011D3" w14:textId="77777777" w:rsidR="00A56B5C" w:rsidRPr="00AF3DAF" w:rsidRDefault="00A56B5C" w:rsidP="00D75845">
            <w:pPr>
              <w:ind w:left="57" w:right="57" w:firstLine="0"/>
              <w:contextualSpacing/>
              <w:jc w:val="left"/>
              <w:rPr>
                <w:sz w:val="18"/>
                <w:szCs w:val="18"/>
              </w:rPr>
            </w:pPr>
            <w:r w:rsidRPr="00AF3DAF">
              <w:rPr>
                <w:sz w:val="18"/>
                <w:szCs w:val="18"/>
              </w:rPr>
              <w:t xml:space="preserve">Плоды </w:t>
            </w:r>
            <w:r w:rsidRPr="00AF3DAF">
              <w:rPr>
                <w:i/>
                <w:iCs/>
                <w:sz w:val="18"/>
                <w:szCs w:val="18"/>
                <w:lang w:val="en-US"/>
              </w:rPr>
              <w:t>Citrus</w:t>
            </w:r>
            <w:r w:rsidRPr="00AF3DAF">
              <w:rPr>
                <w:sz w:val="18"/>
                <w:szCs w:val="18"/>
              </w:rPr>
              <w:t xml:space="preserve"> </w:t>
            </w:r>
            <w:r w:rsidRPr="00AF3DAF">
              <w:rPr>
                <w:sz w:val="18"/>
                <w:szCs w:val="18"/>
                <w:lang w:val="en-US"/>
              </w:rPr>
              <w:t>L</w:t>
            </w:r>
            <w:r w:rsidRPr="00AF3DAF">
              <w:rPr>
                <w:sz w:val="18"/>
                <w:szCs w:val="18"/>
              </w:rPr>
              <w:t xml:space="preserve">., </w:t>
            </w:r>
            <w:r w:rsidRPr="00AF3DAF">
              <w:rPr>
                <w:i/>
                <w:iCs/>
                <w:sz w:val="18"/>
                <w:szCs w:val="18"/>
                <w:lang w:val="en-US"/>
              </w:rPr>
              <w:t>Fortunella</w:t>
            </w:r>
            <w:r w:rsidRPr="00AF3DAF">
              <w:rPr>
                <w:sz w:val="18"/>
                <w:szCs w:val="18"/>
              </w:rPr>
              <w:t xml:space="preserve"> </w:t>
            </w:r>
            <w:r w:rsidRPr="00AF3DAF">
              <w:rPr>
                <w:sz w:val="18"/>
                <w:szCs w:val="18"/>
                <w:lang w:val="en-US"/>
              </w:rPr>
              <w:t>Swingle</w:t>
            </w:r>
            <w:r w:rsidRPr="00AF3DAF">
              <w:rPr>
                <w:sz w:val="18"/>
                <w:szCs w:val="18"/>
              </w:rPr>
              <w:t xml:space="preserve">, </w:t>
            </w:r>
            <w:r w:rsidRPr="00AF3DAF">
              <w:rPr>
                <w:i/>
                <w:iCs/>
                <w:sz w:val="18"/>
                <w:szCs w:val="18"/>
                <w:lang w:val="en-US"/>
              </w:rPr>
              <w:t>Poncirus</w:t>
            </w:r>
            <w:r w:rsidRPr="00AF3DAF">
              <w:rPr>
                <w:sz w:val="18"/>
                <w:szCs w:val="18"/>
              </w:rPr>
              <w:t xml:space="preserve"> </w:t>
            </w:r>
            <w:r w:rsidRPr="00AF3DAF">
              <w:rPr>
                <w:sz w:val="18"/>
                <w:szCs w:val="18"/>
                <w:lang w:val="en-US"/>
              </w:rPr>
              <w:t>Raf</w:t>
            </w:r>
            <w:r w:rsidRPr="00AF3DAF">
              <w:rPr>
                <w:sz w:val="18"/>
                <w:szCs w:val="18"/>
              </w:rPr>
              <w:t xml:space="preserve">. и их гибриды, происходящие из Болгарии, Греции, Испании, Франции, Хорватии, Италии, Кипра, Португалии и Словении </w:t>
            </w:r>
          </w:p>
          <w:p w14:paraId="7908CDA6" w14:textId="77777777" w:rsidR="00A56B5C" w:rsidRPr="00AF3DAF" w:rsidRDefault="00A56B5C" w:rsidP="00D75845">
            <w:pPr>
              <w:ind w:left="57" w:right="57" w:firstLine="0"/>
              <w:contextualSpacing/>
              <w:jc w:val="left"/>
              <w:rPr>
                <w:sz w:val="18"/>
                <w:szCs w:val="18"/>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C65F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10 220</w:t>
            </w:r>
          </w:p>
          <w:p w14:paraId="123F182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10 240</w:t>
            </w:r>
          </w:p>
          <w:p w14:paraId="198E1D8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10 280</w:t>
            </w:r>
          </w:p>
          <w:p w14:paraId="7C0EC47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10 800</w:t>
            </w:r>
          </w:p>
          <w:p w14:paraId="5D92F01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21 100</w:t>
            </w:r>
          </w:p>
          <w:p w14:paraId="6910FE9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21 900</w:t>
            </w:r>
          </w:p>
          <w:p w14:paraId="4C04B49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22 000</w:t>
            </w:r>
          </w:p>
          <w:p w14:paraId="6B90B96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29 000</w:t>
            </w:r>
          </w:p>
          <w:p w14:paraId="2A24A4B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40 000</w:t>
            </w:r>
          </w:p>
          <w:p w14:paraId="5AD0D31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0805 50 100</w:t>
            </w:r>
          </w:p>
          <w:p w14:paraId="183EA01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0805 50 900</w:t>
            </w:r>
          </w:p>
          <w:p w14:paraId="3590C642"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0805 90 000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E12B064" w14:textId="77777777" w:rsidR="00A56B5C" w:rsidRPr="00AF3DAF" w:rsidRDefault="00A56B5C" w:rsidP="00D75845">
            <w:pPr>
              <w:ind w:left="57" w:right="57" w:firstLine="0"/>
              <w:contextualSpacing/>
              <w:jc w:val="left"/>
              <w:rPr>
                <w:sz w:val="18"/>
                <w:szCs w:val="18"/>
              </w:rPr>
            </w:pPr>
            <w:r w:rsidRPr="00AF3DAF">
              <w:rPr>
                <w:sz w:val="18"/>
                <w:szCs w:val="18"/>
              </w:rPr>
              <w:t>1) Плоды лишены листьев и плодоножек; или</w:t>
            </w:r>
          </w:p>
          <w:p w14:paraId="7E059AB5" w14:textId="77777777" w:rsidR="00A56B5C" w:rsidRPr="00AF3DAF" w:rsidRDefault="00A56B5C" w:rsidP="00D75845">
            <w:pPr>
              <w:ind w:left="57" w:right="57" w:firstLine="0"/>
              <w:contextualSpacing/>
              <w:jc w:val="left"/>
              <w:rPr>
                <w:sz w:val="18"/>
                <w:szCs w:val="18"/>
              </w:rPr>
            </w:pPr>
            <w:r w:rsidRPr="00AF3DAF">
              <w:rPr>
                <w:sz w:val="18"/>
                <w:szCs w:val="18"/>
              </w:rPr>
              <w:t>2) в случае плодов с листьями или плодоножками – плоды упакованы в закрытые контейнеры, опломбированные в официальном порядке и остающиеся опломбированными в течение транспортировки через охраняемую зону, признанную для данных плодов, и на упаковку нанесена отличительная маркировка, которая воспроизведена в паспорте</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0CFC4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Мальта</w:t>
            </w:r>
          </w:p>
        </w:tc>
      </w:tr>
      <w:tr w:rsidR="00A56B5C" w:rsidRPr="00AF3DAF" w14:paraId="33D6B5DB"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ACBC94"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39.</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CB4692" w14:textId="77777777" w:rsidR="00A56B5C" w:rsidRPr="00AF3DAF" w:rsidRDefault="00A56B5C" w:rsidP="00D75845">
            <w:pPr>
              <w:ind w:left="57" w:right="57" w:firstLine="0"/>
              <w:contextualSpacing/>
              <w:jc w:val="left"/>
              <w:rPr>
                <w:sz w:val="18"/>
                <w:szCs w:val="18"/>
                <w:lang w:val="en-US"/>
              </w:rPr>
            </w:pPr>
            <w:r w:rsidRPr="00AF3DAF">
              <w:rPr>
                <w:sz w:val="18"/>
                <w:szCs w:val="18"/>
              </w:rPr>
              <w:t>Плоды</w:t>
            </w:r>
            <w:r w:rsidRPr="00AF3DAF">
              <w:rPr>
                <w:sz w:val="18"/>
                <w:szCs w:val="18"/>
                <w:lang w:val="en-US"/>
              </w:rPr>
              <w:t xml:space="preserve"> </w:t>
            </w:r>
            <w:r w:rsidRPr="00AF3DAF">
              <w:rPr>
                <w:i/>
                <w:iCs/>
                <w:sz w:val="18"/>
                <w:szCs w:val="18"/>
                <w:lang w:val="en-US"/>
              </w:rPr>
              <w:t>Vitis</w:t>
            </w:r>
            <w:r w:rsidRPr="00AF3DAF">
              <w:rPr>
                <w:sz w:val="18"/>
                <w:szCs w:val="18"/>
                <w:lang w:val="en-US"/>
              </w:rPr>
              <w:t xml:space="preserve"> L.</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5F097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0806 10 10</w:t>
            </w:r>
          </w:p>
          <w:p w14:paraId="15FBA79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0806 10 90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597258" w14:textId="77777777" w:rsidR="00A56B5C" w:rsidRPr="00AF3DAF" w:rsidRDefault="00A56B5C" w:rsidP="00D75845">
            <w:pPr>
              <w:ind w:left="57" w:right="57" w:firstLine="0"/>
              <w:contextualSpacing/>
              <w:jc w:val="left"/>
              <w:rPr>
                <w:sz w:val="18"/>
                <w:szCs w:val="18"/>
              </w:rPr>
            </w:pPr>
            <w:r w:rsidRPr="00AF3DAF">
              <w:rPr>
                <w:sz w:val="18"/>
                <w:szCs w:val="18"/>
              </w:rPr>
              <w:t>Плоды должны быть без листьев</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848B08" w14:textId="77777777" w:rsidR="00A56B5C" w:rsidRPr="00AF3DAF" w:rsidRDefault="00A56B5C" w:rsidP="00D75845">
            <w:pPr>
              <w:ind w:left="57" w:right="57" w:firstLine="0"/>
              <w:contextualSpacing/>
              <w:jc w:val="left"/>
              <w:rPr>
                <w:sz w:val="18"/>
                <w:szCs w:val="18"/>
              </w:rPr>
            </w:pPr>
            <w:r w:rsidRPr="00AF3DAF">
              <w:rPr>
                <w:sz w:val="18"/>
                <w:szCs w:val="18"/>
              </w:rPr>
              <w:t>Кипр</w:t>
            </w:r>
          </w:p>
        </w:tc>
      </w:tr>
      <w:tr w:rsidR="00A56B5C" w:rsidRPr="00AF3DAF" w14:paraId="197E93D6"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0B6774"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40.</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8C9F44"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C6AA2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147B5C3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5B8D519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41 000</w:t>
            </w:r>
          </w:p>
          <w:p w14:paraId="5780F79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49 000</w:t>
            </w:r>
          </w:p>
          <w:p w14:paraId="09A7F40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0B48F6D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0932C1E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7B461B1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4B8AA04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2033393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68274ED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4707A59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0B68101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323CDB8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63BDA55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4404 10 000</w:t>
            </w:r>
          </w:p>
          <w:p w14:paraId="7D7D3E1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48C3F4B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2090BE3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6BDE2FB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45D9D4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50A8DCB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7927A10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0059A03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09648F5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71DBADE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13AB996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3929DAC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15BA67D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2B2DBC3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149AEE3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16B1721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72F2D0"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Древесина очищена от коры; или</w:t>
            </w:r>
          </w:p>
          <w:p w14:paraId="44D9E536"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Dendroctonus</w:t>
            </w:r>
            <w:r w:rsidRPr="00AF3DAF">
              <w:rPr>
                <w:i/>
                <w:sz w:val="18"/>
                <w:szCs w:val="18"/>
              </w:rPr>
              <w:t xml:space="preserve"> </w:t>
            </w:r>
            <w:r w:rsidRPr="00AF3DAF">
              <w:rPr>
                <w:i/>
                <w:sz w:val="18"/>
                <w:szCs w:val="18"/>
                <w:lang w:val="en-US"/>
              </w:rPr>
              <w:t>micans</w:t>
            </w:r>
            <w:r w:rsidRPr="00AF3DAF">
              <w:rPr>
                <w:sz w:val="18"/>
                <w:szCs w:val="18"/>
              </w:rPr>
              <w:t xml:space="preserve"> </w:t>
            </w:r>
            <w:r w:rsidRPr="00AF3DAF">
              <w:rPr>
                <w:sz w:val="18"/>
                <w:szCs w:val="18"/>
                <w:lang w:val="en-US"/>
              </w:rPr>
              <w:t>Kugelan</w:t>
            </w:r>
            <w:r w:rsidRPr="00AF3DAF">
              <w:rPr>
                <w:sz w:val="18"/>
                <w:szCs w:val="18"/>
              </w:rPr>
              <w:t>; или</w:t>
            </w:r>
          </w:p>
          <w:p w14:paraId="763B25AD"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xml:space="preserve">»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w:t>
            </w:r>
            <w:r w:rsidRPr="00AF3DAF">
              <w:rPr>
                <w:sz w:val="18"/>
                <w:szCs w:val="18"/>
              </w:rPr>
              <w:lastRenderedPageBreak/>
              <w:t xml:space="preserve">соответствующего температурно-временного режима </w:t>
            </w:r>
          </w:p>
          <w:p w14:paraId="56214E9D" w14:textId="77777777" w:rsidR="00A56B5C" w:rsidRPr="00AF3DAF" w:rsidRDefault="00A56B5C" w:rsidP="00D75845">
            <w:pPr>
              <w:ind w:left="57" w:right="57" w:firstLine="0"/>
              <w:contextualSpacing/>
              <w:jc w:val="left"/>
              <w:rPr>
                <w:sz w:val="18"/>
                <w:szCs w:val="18"/>
              </w:rPr>
            </w:pPr>
          </w:p>
          <w:p w14:paraId="56D1C51C" w14:textId="77777777" w:rsidR="00A56B5C" w:rsidRPr="00AF3DAF" w:rsidRDefault="00A56B5C" w:rsidP="00D75845">
            <w:pPr>
              <w:ind w:left="57" w:right="57" w:firstLine="0"/>
              <w:contextualSpacing/>
              <w:jc w:val="left"/>
              <w:rPr>
                <w:sz w:val="18"/>
                <w:szCs w:val="18"/>
              </w:rPr>
            </w:pP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83A87A"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Греция</w:t>
            </w:r>
          </w:p>
          <w:p w14:paraId="7DE319F9"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0C685481"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4BA41429"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FA2A59"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41.</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37554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r w:rsidRPr="00AF3DAF">
              <w:rPr>
                <w:b/>
                <w:bCs/>
                <w:sz w:val="18"/>
                <w:szCs w:val="18"/>
                <w:lang w:val="en-US"/>
              </w:rPr>
              <w:t xml:space="preserve"> </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CE459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505003A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28A7E83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4C837C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6B4015D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149332E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6E1562C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457B140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1DBB4EB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35C6BE7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2485666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2CB60D0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5F1DB0C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1114E0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68E406F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0EEB62E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773E34D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287D54A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6B244D2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6AB1830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36FC68B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0C498DF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7CD82EF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0C8FC68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02C0E7D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3D8BDE8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39E5BC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3D715CA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40FD072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460846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468EF69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6B33A"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3166B700"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duplicatus</w:t>
            </w:r>
            <w:r w:rsidRPr="00AF3DAF">
              <w:rPr>
                <w:sz w:val="18"/>
                <w:szCs w:val="18"/>
              </w:rPr>
              <w:t xml:space="preserve"> </w:t>
            </w:r>
            <w:r w:rsidRPr="00AF3DAF">
              <w:rPr>
                <w:sz w:val="18"/>
                <w:szCs w:val="18"/>
                <w:lang w:val="en-US"/>
              </w:rPr>
              <w:t>Sahlbergh</w:t>
            </w:r>
            <w:r w:rsidRPr="00AF3DAF">
              <w:rPr>
                <w:sz w:val="18"/>
                <w:szCs w:val="18"/>
              </w:rPr>
              <w:t>; или</w:t>
            </w:r>
          </w:p>
          <w:p w14:paraId="4C874973"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9A16E"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5B53054D"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1AFF3D0E"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p w14:paraId="4CD61302" w14:textId="77777777" w:rsidR="00A56B5C" w:rsidRPr="00AF3DAF" w:rsidRDefault="00A56B5C" w:rsidP="00D75845">
            <w:pPr>
              <w:ind w:left="57" w:right="57" w:firstLine="0"/>
              <w:contextualSpacing/>
              <w:jc w:val="left"/>
              <w:rPr>
                <w:sz w:val="18"/>
                <w:szCs w:val="18"/>
              </w:rPr>
            </w:pPr>
          </w:p>
        </w:tc>
      </w:tr>
      <w:tr w:rsidR="00A56B5C" w:rsidRPr="00AF3DAF" w14:paraId="35E9AA8F"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A639F7"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42.</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0AA71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B9595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3CA5A16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392E69E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44A189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041951E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5A67E5B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5EE5167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159BC3C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13B2560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3B9B0EE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46969A6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1AADC13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16D9975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348EFDC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6CAB999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0E2FC97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5A518AA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054175D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3B51DFD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4F0614A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375400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2C9865B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6D82F85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4407 12 900</w:t>
            </w:r>
          </w:p>
          <w:p w14:paraId="547F14A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2A4810B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29B6830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59CDFDC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4E8ECC9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574C516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25DC3A0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0CAC102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F4F65F"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Древесина очищена от коры; или</w:t>
            </w:r>
          </w:p>
          <w:p w14:paraId="339C6F8E"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typographus</w:t>
            </w:r>
            <w:r w:rsidRPr="00AF3DAF">
              <w:rPr>
                <w:sz w:val="18"/>
                <w:szCs w:val="18"/>
              </w:rPr>
              <w:t xml:space="preserve"> </w:t>
            </w:r>
            <w:r w:rsidRPr="00AF3DAF">
              <w:rPr>
                <w:sz w:val="18"/>
                <w:szCs w:val="18"/>
                <w:lang w:val="en-US"/>
              </w:rPr>
              <w:t>Heer</w:t>
            </w:r>
            <w:r w:rsidRPr="00AF3DAF">
              <w:rPr>
                <w:sz w:val="18"/>
                <w:szCs w:val="18"/>
              </w:rPr>
              <w:t>; или</w:t>
            </w:r>
          </w:p>
          <w:p w14:paraId="13707AA6"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1DE089"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1) Ирландия</w:t>
            </w:r>
          </w:p>
          <w:p w14:paraId="5E3BC46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2) Великобритания (Северная Ирландия)</w:t>
            </w:r>
          </w:p>
        </w:tc>
      </w:tr>
      <w:tr w:rsidR="00A56B5C" w:rsidRPr="00AF3DAF" w14:paraId="0075C18A"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410A5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43.</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357B2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r w:rsidRPr="00AF3DAF">
              <w:rPr>
                <w:b/>
                <w:bCs/>
                <w:sz w:val="18"/>
                <w:szCs w:val="18"/>
                <w:lang w:val="en-US"/>
              </w:rPr>
              <w:t xml:space="preserve"> </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C243B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27AC6DF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1D03763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28DA315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55A45E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1DB90B7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5EF8A50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03E0A3A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5BF27BB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008194C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0635094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3BB0EB9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0D4AD13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0A47E4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0304706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5C58392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3F94F63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50B7830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2B2ADA4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260549E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33F1413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4960B9F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1ECA4B4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51B614B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5145A65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780B4D1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6499645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6BAC2B1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46FEBD8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35B963F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243CF3F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682086" w14:textId="77777777" w:rsidR="00A56B5C" w:rsidRPr="00AF3DAF" w:rsidRDefault="00A56B5C" w:rsidP="00D75845">
            <w:pPr>
              <w:ind w:left="57" w:right="57" w:firstLine="0"/>
              <w:contextualSpacing/>
              <w:jc w:val="left"/>
              <w:rPr>
                <w:sz w:val="18"/>
                <w:szCs w:val="18"/>
              </w:rPr>
            </w:pPr>
            <w:r w:rsidRPr="00AF3DAF">
              <w:rPr>
                <w:sz w:val="18"/>
                <w:szCs w:val="18"/>
              </w:rPr>
              <w:t>1)</w:t>
            </w:r>
            <w:r w:rsidRPr="00AF3DAF">
              <w:rPr>
                <w:rFonts w:ascii="Calibri" w:eastAsia="Calibri" w:hAnsi="Calibri"/>
                <w:sz w:val="18"/>
                <w:szCs w:val="18"/>
              </w:rPr>
              <w:t xml:space="preserve"> </w:t>
            </w:r>
            <w:r w:rsidRPr="00AF3DAF">
              <w:rPr>
                <w:sz w:val="18"/>
                <w:szCs w:val="18"/>
              </w:rPr>
              <w:t>Древесина очищена от коры; или</w:t>
            </w:r>
          </w:p>
          <w:p w14:paraId="22B48DB2"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amitinus</w:t>
            </w:r>
            <w:r w:rsidRPr="00AF3DAF">
              <w:rPr>
                <w:sz w:val="18"/>
                <w:szCs w:val="18"/>
              </w:rPr>
              <w:t xml:space="preserve"> </w:t>
            </w:r>
            <w:r w:rsidRPr="00AF3DAF">
              <w:rPr>
                <w:sz w:val="18"/>
                <w:szCs w:val="18"/>
                <w:lang w:val="en-US"/>
              </w:rPr>
              <w:t>Eichhof</w:t>
            </w:r>
            <w:r w:rsidRPr="00AF3DAF">
              <w:rPr>
                <w:sz w:val="18"/>
                <w:szCs w:val="18"/>
              </w:rPr>
              <w:t>; или</w:t>
            </w:r>
          </w:p>
          <w:p w14:paraId="03ACB76A"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051781"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226379F8"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5D4AEB38"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p w14:paraId="1E2EB22A" w14:textId="77777777" w:rsidR="00A56B5C" w:rsidRPr="00AF3DAF" w:rsidRDefault="00A56B5C" w:rsidP="00D75845">
            <w:pPr>
              <w:ind w:left="57" w:right="57" w:firstLine="0"/>
              <w:contextualSpacing/>
              <w:jc w:val="left"/>
              <w:rPr>
                <w:sz w:val="18"/>
                <w:szCs w:val="18"/>
              </w:rPr>
            </w:pPr>
          </w:p>
        </w:tc>
      </w:tr>
      <w:tr w:rsidR="00A56B5C" w:rsidRPr="00AF3DAF" w14:paraId="62B1E664"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8E7B2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44.</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17BE4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EC25D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0074F78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2249066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668884A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1E54CB3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36052AD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7F4856F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153DF131"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045AB1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264B028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26ACDB5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5066B04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0E86802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58EFD7A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0431CA7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0530D6B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3DA975F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291F052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2616930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4B121FF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1160628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39B19AA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6D87EEC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12E06C3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46A5241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4867896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47104EC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57ABE26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781900F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7246565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0F6A854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lastRenderedPageBreak/>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8871AE"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Древесина очищена от коры; или</w:t>
            </w:r>
          </w:p>
          <w:p w14:paraId="017DD51D"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cembrae</w:t>
            </w:r>
            <w:r w:rsidRPr="00AF3DAF">
              <w:rPr>
                <w:sz w:val="18"/>
                <w:szCs w:val="18"/>
              </w:rPr>
              <w:t xml:space="preserve"> </w:t>
            </w:r>
            <w:r w:rsidRPr="00AF3DAF">
              <w:rPr>
                <w:sz w:val="18"/>
                <w:szCs w:val="18"/>
                <w:lang w:val="en-US"/>
              </w:rPr>
              <w:t>Heer</w:t>
            </w:r>
            <w:r w:rsidRPr="00AF3DAF">
              <w:rPr>
                <w:sz w:val="18"/>
                <w:szCs w:val="18"/>
              </w:rPr>
              <w:t xml:space="preserve">; или </w:t>
            </w:r>
          </w:p>
          <w:p w14:paraId="53657627"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728DFB"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23BDDD5B"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45E1B99C"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p w14:paraId="7F9A6F6F" w14:textId="77777777" w:rsidR="00A56B5C" w:rsidRPr="00AF3DAF" w:rsidRDefault="00A56B5C" w:rsidP="00D75845">
            <w:pPr>
              <w:ind w:left="57" w:right="57" w:firstLine="0"/>
              <w:contextualSpacing/>
              <w:jc w:val="left"/>
              <w:rPr>
                <w:sz w:val="18"/>
                <w:szCs w:val="18"/>
              </w:rPr>
            </w:pPr>
          </w:p>
        </w:tc>
      </w:tr>
      <w:tr w:rsidR="00A56B5C" w:rsidRPr="00AF3DAF" w14:paraId="59555C43"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E067E9"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45.</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FF50D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Хвойные растения (</w:t>
            </w:r>
            <w:r w:rsidRPr="00AF3DAF">
              <w:rPr>
                <w:i/>
                <w:iCs/>
                <w:sz w:val="18"/>
                <w:szCs w:val="18"/>
                <w:lang w:val="en-US"/>
              </w:rPr>
              <w:t>Pinopsida</w:t>
            </w:r>
            <w:r w:rsidRPr="00AF3DAF">
              <w:rPr>
                <w:sz w:val="18"/>
                <w:szCs w:val="18"/>
                <w:lang w:val="en-US"/>
              </w:rPr>
              <w:t>)</w:t>
            </w:r>
            <w:r w:rsidRPr="00AF3DAF">
              <w:rPr>
                <w:b/>
                <w:bCs/>
                <w:sz w:val="18"/>
                <w:szCs w:val="18"/>
                <w:lang w:val="en-US"/>
              </w:rPr>
              <w:t xml:space="preserve"> </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CCA02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4401 11 000</w:t>
            </w:r>
          </w:p>
          <w:p w14:paraId="3229729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4401 21 000</w:t>
            </w:r>
          </w:p>
          <w:p w14:paraId="7B1D734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33DB562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0084482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11 000</w:t>
            </w:r>
          </w:p>
          <w:p w14:paraId="6DD1701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21 100</w:t>
            </w:r>
          </w:p>
          <w:p w14:paraId="16C5ED5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21 900</w:t>
            </w:r>
          </w:p>
          <w:p w14:paraId="422FC10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22 000</w:t>
            </w:r>
          </w:p>
          <w:p w14:paraId="3D0E1FBC"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23 100</w:t>
            </w:r>
          </w:p>
          <w:p w14:paraId="61E44D7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23 900</w:t>
            </w:r>
          </w:p>
          <w:p w14:paraId="0E7D4DE4"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24 000</w:t>
            </w:r>
          </w:p>
          <w:p w14:paraId="7821CE0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25 100</w:t>
            </w:r>
          </w:p>
          <w:p w14:paraId="43E92D0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25 900</w:t>
            </w:r>
          </w:p>
          <w:p w14:paraId="6371E4D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26 000</w:t>
            </w:r>
          </w:p>
          <w:p w14:paraId="236446B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10 000</w:t>
            </w:r>
          </w:p>
          <w:p w14:paraId="58F9F96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4406 11 000</w:t>
            </w:r>
          </w:p>
          <w:p w14:paraId="08E1C83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4406 91 000</w:t>
            </w:r>
          </w:p>
          <w:p w14:paraId="58CB0A7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4407 11 100</w:t>
            </w:r>
          </w:p>
          <w:p w14:paraId="005CAC2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4407 11 200</w:t>
            </w:r>
          </w:p>
          <w:p w14:paraId="7E452DD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4407 11 900</w:t>
            </w:r>
          </w:p>
          <w:p w14:paraId="3EFD14A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4407 12 100</w:t>
            </w:r>
          </w:p>
          <w:p w14:paraId="0E0E610D"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4407 12 200</w:t>
            </w:r>
          </w:p>
          <w:p w14:paraId="58ADF86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4407 12 900</w:t>
            </w:r>
          </w:p>
          <w:p w14:paraId="251F689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4407 19 100</w:t>
            </w:r>
          </w:p>
          <w:p w14:paraId="40FCA5F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4407 19 200</w:t>
            </w:r>
          </w:p>
          <w:p w14:paraId="37782CFB"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4407 19 900</w:t>
            </w:r>
          </w:p>
          <w:p w14:paraId="186265C3"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4408 10 150</w:t>
            </w:r>
          </w:p>
          <w:p w14:paraId="11E6B5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4408 10 910</w:t>
            </w:r>
          </w:p>
          <w:p w14:paraId="5AD713F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4408 10 980</w:t>
            </w:r>
          </w:p>
          <w:p w14:paraId="0824B6D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4416 00 000</w:t>
            </w:r>
          </w:p>
          <w:p w14:paraId="0386B84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58971E"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7BAA487D"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Ips</w:t>
            </w:r>
            <w:r w:rsidRPr="00AF3DAF">
              <w:rPr>
                <w:i/>
                <w:sz w:val="18"/>
                <w:szCs w:val="18"/>
              </w:rPr>
              <w:t xml:space="preserve"> </w:t>
            </w:r>
            <w:r w:rsidRPr="00AF3DAF">
              <w:rPr>
                <w:i/>
                <w:sz w:val="18"/>
                <w:szCs w:val="18"/>
                <w:lang w:val="en-US"/>
              </w:rPr>
              <w:t>sexdentatus</w:t>
            </w:r>
            <w:r w:rsidRPr="00AF3DAF">
              <w:rPr>
                <w:sz w:val="18"/>
                <w:szCs w:val="18"/>
              </w:rPr>
              <w:t xml:space="preserve"> </w:t>
            </w:r>
            <w:r w:rsidRPr="00AF3DAF">
              <w:rPr>
                <w:sz w:val="18"/>
                <w:szCs w:val="18"/>
                <w:lang w:val="en-US"/>
              </w:rPr>
              <w:t>B</w:t>
            </w:r>
            <w:r w:rsidRPr="00AF3DAF">
              <w:rPr>
                <w:sz w:val="18"/>
                <w:szCs w:val="18"/>
              </w:rPr>
              <w:t>ö</w:t>
            </w:r>
            <w:r w:rsidRPr="00AF3DAF">
              <w:rPr>
                <w:sz w:val="18"/>
                <w:szCs w:val="18"/>
                <w:lang w:val="en-US"/>
              </w:rPr>
              <w:t>rner</w:t>
            </w:r>
            <w:r w:rsidRPr="00AF3DAF">
              <w:rPr>
                <w:sz w:val="18"/>
                <w:szCs w:val="18"/>
              </w:rPr>
              <w:t xml:space="preserve">; или </w:t>
            </w:r>
          </w:p>
          <w:p w14:paraId="4EABE782"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DD490F" w14:textId="77777777" w:rsidR="00A56B5C" w:rsidRPr="00AF3DAF" w:rsidRDefault="00A56B5C" w:rsidP="00D75845">
            <w:pPr>
              <w:ind w:left="57" w:right="57" w:firstLine="0"/>
              <w:contextualSpacing/>
              <w:jc w:val="left"/>
              <w:rPr>
                <w:sz w:val="18"/>
                <w:szCs w:val="18"/>
              </w:rPr>
            </w:pPr>
            <w:r w:rsidRPr="00AF3DAF">
              <w:rPr>
                <w:sz w:val="18"/>
                <w:szCs w:val="18"/>
              </w:rPr>
              <w:t>1) Кипр</w:t>
            </w:r>
          </w:p>
          <w:p w14:paraId="4B488E54"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39890A1A"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1A69DE6D"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C167DB"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46.</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BA1D84" w14:textId="77777777" w:rsidR="00A56B5C" w:rsidRPr="00AF3DAF" w:rsidRDefault="00A56B5C" w:rsidP="00D75845">
            <w:pPr>
              <w:ind w:left="57" w:right="57" w:firstLine="0"/>
              <w:contextualSpacing/>
              <w:jc w:val="left"/>
              <w:rPr>
                <w:sz w:val="18"/>
                <w:szCs w:val="18"/>
                <w:lang w:val="en-US"/>
              </w:rPr>
            </w:pPr>
            <w:r w:rsidRPr="00AF3DAF">
              <w:rPr>
                <w:sz w:val="18"/>
                <w:szCs w:val="18"/>
              </w:rPr>
              <w:t>Древесина</w:t>
            </w:r>
            <w:r w:rsidRPr="00AF3DAF">
              <w:rPr>
                <w:sz w:val="18"/>
                <w:szCs w:val="18"/>
                <w:lang w:val="en-US"/>
              </w:rPr>
              <w:t xml:space="preserve"> </w:t>
            </w:r>
            <w:r w:rsidRPr="00AF3DAF">
              <w:rPr>
                <w:i/>
                <w:iCs/>
                <w:sz w:val="18"/>
                <w:szCs w:val="18"/>
                <w:lang w:val="en-US"/>
              </w:rPr>
              <w:t>Castanea</w:t>
            </w:r>
            <w:r w:rsidRPr="00AF3DAF">
              <w:rPr>
                <w:sz w:val="18"/>
                <w:szCs w:val="18"/>
                <w:lang w:val="en-US"/>
              </w:rPr>
              <w:t xml:space="preserve"> Mill.</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0B2C7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12 000</w:t>
            </w:r>
          </w:p>
          <w:p w14:paraId="52B4BC9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22 000</w:t>
            </w:r>
          </w:p>
          <w:p w14:paraId="7AB31EDA"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40 100</w:t>
            </w:r>
          </w:p>
          <w:p w14:paraId="44B38E07"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4401 40 900</w:t>
            </w:r>
          </w:p>
          <w:p w14:paraId="375C6DB2"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12 000</w:t>
            </w:r>
          </w:p>
          <w:p w14:paraId="6FE9269E"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4403 99 000</w:t>
            </w:r>
          </w:p>
          <w:p w14:paraId="5E7B7D3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4404 20 000</w:t>
            </w:r>
          </w:p>
          <w:p w14:paraId="4280D1D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4406 12 000</w:t>
            </w:r>
          </w:p>
          <w:p w14:paraId="62FF4440"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4406 92 000</w:t>
            </w:r>
          </w:p>
          <w:p w14:paraId="75EA43F5"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4407 99 270</w:t>
            </w:r>
          </w:p>
          <w:p w14:paraId="373DFFBF"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4407 99 400</w:t>
            </w:r>
          </w:p>
          <w:p w14:paraId="6089120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4407 99 900</w:t>
            </w:r>
          </w:p>
          <w:p w14:paraId="0585C056"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4408 90 150</w:t>
            </w:r>
          </w:p>
          <w:p w14:paraId="77304748"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4408 90 350</w:t>
            </w:r>
          </w:p>
          <w:p w14:paraId="122B7D29" w14:textId="77777777" w:rsidR="00A56B5C" w:rsidRPr="00AF3DAF" w:rsidRDefault="00A56B5C" w:rsidP="00D75845">
            <w:pPr>
              <w:ind w:left="57" w:right="57" w:firstLine="0"/>
              <w:contextualSpacing/>
              <w:jc w:val="left"/>
              <w:rPr>
                <w:sz w:val="18"/>
                <w:szCs w:val="18"/>
                <w:lang w:val="fr-FR"/>
              </w:rPr>
            </w:pPr>
            <w:r w:rsidRPr="00AF3DAF">
              <w:rPr>
                <w:sz w:val="18"/>
                <w:szCs w:val="18"/>
                <w:lang w:val="fr-FR"/>
              </w:rPr>
              <w:t>ex 4408 90 850</w:t>
            </w:r>
          </w:p>
          <w:p w14:paraId="296D45DE"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4408 90 950</w:t>
            </w:r>
          </w:p>
          <w:p w14:paraId="601E236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4416 00 000</w:t>
            </w:r>
          </w:p>
          <w:p w14:paraId="7F41D4E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9406 10 000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9186A0" w14:textId="77777777" w:rsidR="00A56B5C" w:rsidRPr="00AF3DAF" w:rsidRDefault="00A56B5C" w:rsidP="00D75845">
            <w:pPr>
              <w:ind w:left="57" w:right="57" w:firstLine="0"/>
              <w:contextualSpacing/>
              <w:jc w:val="left"/>
              <w:rPr>
                <w:sz w:val="18"/>
                <w:szCs w:val="18"/>
              </w:rPr>
            </w:pPr>
            <w:r w:rsidRPr="00AF3DAF">
              <w:rPr>
                <w:sz w:val="18"/>
                <w:szCs w:val="18"/>
              </w:rPr>
              <w:t>1) Древесина очищена от коры; или</w:t>
            </w:r>
          </w:p>
          <w:p w14:paraId="38E66066" w14:textId="77777777" w:rsidR="00A56B5C" w:rsidRPr="00AF3DAF" w:rsidRDefault="00A56B5C" w:rsidP="00D75845">
            <w:pPr>
              <w:ind w:left="57" w:right="57" w:firstLine="0"/>
              <w:contextualSpacing/>
              <w:jc w:val="left"/>
              <w:rPr>
                <w:sz w:val="18"/>
                <w:szCs w:val="18"/>
              </w:rPr>
            </w:pPr>
            <w:r w:rsidRPr="00AF3DAF">
              <w:rPr>
                <w:sz w:val="18"/>
                <w:szCs w:val="18"/>
              </w:rPr>
              <w:t xml:space="preserve">2) официальная декларация, которая подтверждает, что древесина происходит из зон, известных как свободные от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xml:space="preserve">.; или </w:t>
            </w:r>
          </w:p>
          <w:p w14:paraId="790CEC56" w14:textId="77777777" w:rsidR="00A56B5C" w:rsidRPr="00AF3DAF" w:rsidRDefault="00A56B5C" w:rsidP="00D75845">
            <w:pPr>
              <w:ind w:left="57" w:right="57" w:firstLine="0"/>
              <w:contextualSpacing/>
              <w:jc w:val="left"/>
              <w:rPr>
                <w:sz w:val="18"/>
                <w:szCs w:val="18"/>
              </w:rPr>
            </w:pPr>
            <w:r w:rsidRPr="00AF3DAF">
              <w:rPr>
                <w:sz w:val="18"/>
                <w:szCs w:val="18"/>
              </w:rPr>
              <w:t>3) маркировка «</w:t>
            </w:r>
            <w:r w:rsidRPr="00AF3DAF">
              <w:rPr>
                <w:sz w:val="18"/>
                <w:szCs w:val="18"/>
                <w:lang w:val="en-US"/>
              </w:rPr>
              <w:t>kiln</w:t>
            </w:r>
            <w:r w:rsidRPr="00AF3DAF">
              <w:rPr>
                <w:sz w:val="18"/>
                <w:szCs w:val="18"/>
              </w:rPr>
              <w:t>-</w:t>
            </w:r>
            <w:r w:rsidRPr="00AF3DAF">
              <w:rPr>
                <w:sz w:val="18"/>
                <w:szCs w:val="18"/>
                <w:lang w:val="en-US"/>
              </w:rPr>
              <w:t>dried</w:t>
            </w:r>
            <w:r w:rsidRPr="00AF3DAF">
              <w:rPr>
                <w:sz w:val="18"/>
                <w:szCs w:val="18"/>
              </w:rPr>
              <w:t>» или «</w:t>
            </w:r>
            <w:r w:rsidRPr="00AF3DAF">
              <w:rPr>
                <w:sz w:val="18"/>
                <w:szCs w:val="18"/>
                <w:lang w:val="en-US"/>
              </w:rPr>
              <w:t>KD</w:t>
            </w:r>
            <w:r w:rsidRPr="00AF3DAF">
              <w:rPr>
                <w:sz w:val="18"/>
                <w:szCs w:val="18"/>
              </w:rPr>
              <w:t>» либо другая признанная на международном уровне маркировка, нанесенная на древесину или ее упаковку в соответствии с текущими коммерческими практиками, которая указывает на то, что она была высушена в камере до содержания влаги менее 20 %, выраженного в процентах от сухого вещества на момент производства, достигнутого путем применения соответствующего температурно-временного режима</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D3A3C9"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753F62A8" w14:textId="77777777" w:rsidR="00A56B5C" w:rsidRPr="00AF3DAF" w:rsidRDefault="00A56B5C" w:rsidP="00D75845">
            <w:pPr>
              <w:ind w:left="57" w:right="57" w:firstLine="0"/>
              <w:contextualSpacing/>
              <w:jc w:val="left"/>
              <w:rPr>
                <w:sz w:val="18"/>
                <w:szCs w:val="18"/>
              </w:rPr>
            </w:pPr>
            <w:r w:rsidRPr="00AF3DAF">
              <w:rPr>
                <w:sz w:val="18"/>
                <w:szCs w:val="18"/>
              </w:rPr>
              <w:t>2) Швеция</w:t>
            </w:r>
          </w:p>
          <w:p w14:paraId="1BB8C4FD"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7650DFF1"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86BE22"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47.</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390394"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4B2DD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6B2977BA"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E2FB74"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0ED565BD"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2BACB9E9"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1C64E69B"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sz w:val="18"/>
                <w:szCs w:val="18"/>
                <w:lang w:val="en-US"/>
              </w:rPr>
              <w:t>Dendroctonus</w:t>
            </w:r>
            <w:r w:rsidRPr="00AF3DAF">
              <w:rPr>
                <w:i/>
                <w:sz w:val="18"/>
                <w:szCs w:val="18"/>
              </w:rPr>
              <w:t xml:space="preserve"> </w:t>
            </w:r>
            <w:r w:rsidRPr="00AF3DAF">
              <w:rPr>
                <w:i/>
                <w:sz w:val="18"/>
                <w:szCs w:val="18"/>
                <w:lang w:val="en-US"/>
              </w:rPr>
              <w:t>micans</w:t>
            </w:r>
            <w:r w:rsidRPr="00AF3DAF">
              <w:rPr>
                <w:i/>
                <w:sz w:val="18"/>
                <w:szCs w:val="18"/>
              </w:rPr>
              <w:t xml:space="preserve"> </w:t>
            </w:r>
            <w:r w:rsidRPr="00AF3DAF">
              <w:rPr>
                <w:sz w:val="18"/>
                <w:szCs w:val="18"/>
                <w:lang w:val="en-US"/>
              </w:rPr>
              <w:t>Kugelan</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EF7C4F"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2F80BECA"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792407EC"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21553350"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AC2075"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48.</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65DE61"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r w:rsidRPr="00AF3DAF">
              <w:rPr>
                <w:b/>
                <w:bCs/>
                <w:sz w:val="18"/>
                <w:szCs w:val="18"/>
              </w:rPr>
              <w:t xml:space="preserve"> </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10F9B7"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3248D073"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71A611"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58FCAF4B"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70DDB745"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04CCC8E8"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sz w:val="18"/>
                <w:szCs w:val="18"/>
                <w:lang w:val="en-US"/>
              </w:rPr>
              <w:t>Ips</w:t>
            </w:r>
            <w:r w:rsidRPr="00AF3DAF">
              <w:rPr>
                <w:i/>
                <w:sz w:val="18"/>
                <w:szCs w:val="18"/>
              </w:rPr>
              <w:t xml:space="preserve"> </w:t>
            </w:r>
            <w:r w:rsidRPr="00AF3DAF">
              <w:rPr>
                <w:i/>
                <w:sz w:val="18"/>
                <w:szCs w:val="18"/>
                <w:lang w:val="en-US"/>
              </w:rPr>
              <w:t>amitinus</w:t>
            </w:r>
            <w:r w:rsidRPr="00AF3DAF">
              <w:rPr>
                <w:sz w:val="18"/>
                <w:szCs w:val="18"/>
              </w:rPr>
              <w:t xml:space="preserve"> </w:t>
            </w:r>
            <w:r w:rsidRPr="00AF3DAF">
              <w:rPr>
                <w:sz w:val="18"/>
                <w:szCs w:val="18"/>
                <w:lang w:val="en-US"/>
              </w:rPr>
              <w:t>Eichhof</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44230E"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3401A176"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3D9BE962"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2EDC8E8F"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E4E51"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49.</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2F537D" w14:textId="77777777" w:rsidR="00A56B5C" w:rsidRPr="00AF3DAF" w:rsidRDefault="009023E7" w:rsidP="00D75845">
            <w:pPr>
              <w:ind w:left="57" w:right="57" w:firstLine="0"/>
              <w:contextualSpacing/>
              <w:jc w:val="left"/>
              <w:rPr>
                <w:sz w:val="18"/>
                <w:szCs w:val="18"/>
              </w:rPr>
            </w:pPr>
            <w:hyperlink r:id="rId21" w:tooltip="32021R2285: REPLACED" w:history="1"/>
            <w:r w:rsidR="00A56B5C" w:rsidRPr="00AF3DAF">
              <w:rPr>
                <w:sz w:val="18"/>
                <w:szCs w:val="18"/>
              </w:rPr>
              <w:t>Отделенная кора хвойных деревьев  (</w:t>
            </w:r>
            <w:r w:rsidR="00A56B5C" w:rsidRPr="00AF3DAF">
              <w:rPr>
                <w:i/>
                <w:iCs/>
                <w:sz w:val="18"/>
                <w:szCs w:val="18"/>
                <w:lang w:val="en-US"/>
              </w:rPr>
              <w:t>Pinopsida</w:t>
            </w:r>
            <w:r w:rsidR="00A56B5C" w:rsidRPr="00AF3DAF">
              <w:rPr>
                <w:sz w:val="18"/>
                <w:szCs w:val="18"/>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A2C8FC"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6A055EE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17EC89"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0FDA2B53"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был подвергнут фумигации или другим видам соответствующей обработки для борьбы  с короедами;</w:t>
            </w:r>
          </w:p>
          <w:p w14:paraId="3FBCC3D4" w14:textId="77777777" w:rsidR="00A56B5C" w:rsidRPr="00AF3DAF" w:rsidRDefault="00A56B5C" w:rsidP="00D75845">
            <w:pPr>
              <w:ind w:left="57" w:right="57" w:firstLine="0"/>
              <w:contextualSpacing/>
              <w:jc w:val="left"/>
              <w:rPr>
                <w:sz w:val="18"/>
                <w:szCs w:val="18"/>
              </w:rPr>
            </w:pPr>
            <w:r w:rsidRPr="00AF3DAF">
              <w:rPr>
                <w:sz w:val="18"/>
                <w:szCs w:val="18"/>
              </w:rPr>
              <w:t>или</w:t>
            </w:r>
          </w:p>
          <w:p w14:paraId="47B16A17"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Ips</w:t>
            </w:r>
            <w:r w:rsidRPr="00AF3DAF">
              <w:rPr>
                <w:i/>
                <w:iCs/>
                <w:sz w:val="18"/>
                <w:szCs w:val="18"/>
              </w:rPr>
              <w:t xml:space="preserve"> </w:t>
            </w:r>
            <w:r w:rsidRPr="00AF3DAF">
              <w:rPr>
                <w:i/>
                <w:iCs/>
                <w:sz w:val="18"/>
                <w:szCs w:val="18"/>
                <w:lang w:val="en-US"/>
              </w:rPr>
              <w:t>cembrae</w:t>
            </w:r>
            <w:r w:rsidRPr="00AF3DAF">
              <w:rPr>
                <w:sz w:val="18"/>
                <w:szCs w:val="18"/>
              </w:rPr>
              <w:t xml:space="preserve"> </w:t>
            </w:r>
            <w:r w:rsidRPr="00AF3DAF">
              <w:rPr>
                <w:sz w:val="18"/>
                <w:szCs w:val="18"/>
                <w:lang w:val="en-US"/>
              </w:rPr>
              <w:t>Heer</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3FD888" w14:textId="77777777" w:rsidR="00A56B5C" w:rsidRPr="00AF3DAF" w:rsidRDefault="00A56B5C" w:rsidP="00D75845">
            <w:pPr>
              <w:ind w:left="57" w:right="57" w:firstLine="0"/>
              <w:contextualSpacing/>
              <w:jc w:val="left"/>
              <w:rPr>
                <w:sz w:val="18"/>
                <w:szCs w:val="18"/>
              </w:rPr>
            </w:pPr>
            <w:r w:rsidRPr="00AF3DAF">
              <w:rPr>
                <w:sz w:val="18"/>
                <w:szCs w:val="18"/>
              </w:rPr>
              <w:lastRenderedPageBreak/>
              <w:t>1) Греция</w:t>
            </w:r>
          </w:p>
          <w:p w14:paraId="3862D3FD"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426B710B" w14:textId="77777777" w:rsidR="00A56B5C" w:rsidRPr="00AF3DAF" w:rsidRDefault="00A56B5C" w:rsidP="00D75845">
            <w:pPr>
              <w:ind w:left="57" w:right="57" w:firstLine="0"/>
              <w:contextualSpacing/>
              <w:jc w:val="left"/>
              <w:rPr>
                <w:sz w:val="18"/>
                <w:szCs w:val="18"/>
              </w:rPr>
            </w:pPr>
            <w:r w:rsidRPr="00AF3DAF">
              <w:rPr>
                <w:sz w:val="18"/>
                <w:szCs w:val="18"/>
              </w:rPr>
              <w:lastRenderedPageBreak/>
              <w:t>3) Великобритания (Северная Ирландия)</w:t>
            </w:r>
          </w:p>
        </w:tc>
      </w:tr>
      <w:tr w:rsidR="00A56B5C" w:rsidRPr="00AF3DAF" w14:paraId="647C61AE"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55DC7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lastRenderedPageBreak/>
              <w:t>50.</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F6A263"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C06071"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4D40BCE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9B821F"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33DBAC70"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0D7321FA"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14EB2CC5"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Ips</w:t>
            </w:r>
            <w:r w:rsidRPr="00AF3DAF">
              <w:rPr>
                <w:i/>
                <w:iCs/>
                <w:sz w:val="18"/>
                <w:szCs w:val="18"/>
              </w:rPr>
              <w:t xml:space="preserve"> </w:t>
            </w:r>
            <w:r w:rsidRPr="00AF3DAF">
              <w:rPr>
                <w:i/>
                <w:iCs/>
                <w:sz w:val="18"/>
                <w:szCs w:val="18"/>
                <w:lang w:val="en-US"/>
              </w:rPr>
              <w:t>duplicatus</w:t>
            </w:r>
            <w:r w:rsidRPr="00AF3DAF">
              <w:rPr>
                <w:sz w:val="18"/>
                <w:szCs w:val="18"/>
              </w:rPr>
              <w:t xml:space="preserve"> </w:t>
            </w:r>
            <w:r w:rsidRPr="00AF3DAF">
              <w:rPr>
                <w:sz w:val="18"/>
                <w:szCs w:val="18"/>
                <w:lang w:val="en-US"/>
              </w:rPr>
              <w:t>Sahlberg</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2136D8" w14:textId="77777777" w:rsidR="00A56B5C" w:rsidRPr="00AF3DAF" w:rsidRDefault="00A56B5C" w:rsidP="00D75845">
            <w:pPr>
              <w:ind w:left="57" w:right="57" w:firstLine="0"/>
              <w:contextualSpacing/>
              <w:jc w:val="left"/>
              <w:rPr>
                <w:sz w:val="18"/>
                <w:szCs w:val="18"/>
              </w:rPr>
            </w:pPr>
            <w:r w:rsidRPr="00AF3DAF">
              <w:rPr>
                <w:sz w:val="18"/>
                <w:szCs w:val="18"/>
              </w:rPr>
              <w:t>1) Греция</w:t>
            </w:r>
          </w:p>
          <w:p w14:paraId="1E41B591" w14:textId="77777777" w:rsidR="00A56B5C" w:rsidRPr="00AF3DAF" w:rsidRDefault="00A56B5C" w:rsidP="00D75845">
            <w:pPr>
              <w:ind w:left="57" w:right="57" w:firstLine="0"/>
              <w:contextualSpacing/>
              <w:jc w:val="left"/>
              <w:rPr>
                <w:sz w:val="18"/>
                <w:szCs w:val="18"/>
              </w:rPr>
            </w:pPr>
            <w:r w:rsidRPr="00AF3DAF">
              <w:rPr>
                <w:sz w:val="18"/>
                <w:szCs w:val="18"/>
              </w:rPr>
              <w:t>2) Ирландия</w:t>
            </w:r>
          </w:p>
          <w:p w14:paraId="59DF3EE3"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293EC766"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BC3A8A"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51.</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1E69F1"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D32A0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4F00227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36F37D"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7E27EE74"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5CF3D57F"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11523EA2"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Ips</w:t>
            </w:r>
            <w:r w:rsidRPr="00AF3DAF">
              <w:rPr>
                <w:i/>
                <w:iCs/>
                <w:sz w:val="18"/>
                <w:szCs w:val="18"/>
              </w:rPr>
              <w:t xml:space="preserve"> </w:t>
            </w:r>
            <w:r w:rsidRPr="00AF3DAF">
              <w:rPr>
                <w:i/>
                <w:iCs/>
                <w:sz w:val="18"/>
                <w:szCs w:val="18"/>
                <w:lang w:val="en-US"/>
              </w:rPr>
              <w:t>sexdentatus</w:t>
            </w:r>
            <w:r w:rsidRPr="00AF3DAF">
              <w:rPr>
                <w:sz w:val="18"/>
                <w:szCs w:val="18"/>
              </w:rPr>
              <w:t xml:space="preserve"> </w:t>
            </w:r>
            <w:r w:rsidRPr="00AF3DAF">
              <w:rPr>
                <w:sz w:val="18"/>
                <w:szCs w:val="18"/>
                <w:lang w:val="en-US"/>
              </w:rPr>
              <w:t>B</w:t>
            </w:r>
            <w:r w:rsidRPr="00AF3DAF">
              <w:rPr>
                <w:sz w:val="18"/>
                <w:szCs w:val="18"/>
              </w:rPr>
              <w:t>ö</w:t>
            </w:r>
            <w:r w:rsidRPr="00AF3DAF">
              <w:rPr>
                <w:sz w:val="18"/>
                <w:szCs w:val="18"/>
                <w:lang w:val="en-US"/>
              </w:rPr>
              <w:t>rner</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3989FF" w14:textId="77777777" w:rsidR="00A56B5C" w:rsidRPr="00AF3DAF" w:rsidRDefault="00A56B5C" w:rsidP="00D75845">
            <w:pPr>
              <w:ind w:left="57" w:right="57" w:firstLine="0"/>
              <w:contextualSpacing/>
              <w:rPr>
                <w:sz w:val="18"/>
                <w:szCs w:val="18"/>
              </w:rPr>
            </w:pPr>
            <w:r w:rsidRPr="00AF3DAF">
              <w:rPr>
                <w:sz w:val="18"/>
                <w:szCs w:val="18"/>
              </w:rPr>
              <w:t>1) Кипр</w:t>
            </w:r>
          </w:p>
          <w:p w14:paraId="096FB782" w14:textId="77777777" w:rsidR="00A56B5C" w:rsidRPr="00AF3DAF" w:rsidRDefault="00A56B5C" w:rsidP="00D75845">
            <w:pPr>
              <w:ind w:left="57" w:right="57" w:firstLine="0"/>
              <w:contextualSpacing/>
              <w:rPr>
                <w:sz w:val="18"/>
                <w:szCs w:val="18"/>
              </w:rPr>
            </w:pPr>
            <w:r w:rsidRPr="00AF3DAF">
              <w:rPr>
                <w:sz w:val="18"/>
                <w:szCs w:val="18"/>
              </w:rPr>
              <w:t>2) Ирландия</w:t>
            </w:r>
          </w:p>
          <w:p w14:paraId="1DDFAEBA"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r w:rsidR="00A56B5C" w:rsidRPr="00AF3DAF" w14:paraId="4936891B"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7465E0"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52.</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7529B3" w14:textId="77777777" w:rsidR="00A56B5C" w:rsidRPr="00AF3DAF" w:rsidRDefault="00A56B5C" w:rsidP="00D75845">
            <w:pPr>
              <w:ind w:left="57" w:right="57" w:firstLine="0"/>
              <w:contextualSpacing/>
              <w:jc w:val="left"/>
              <w:rPr>
                <w:sz w:val="18"/>
                <w:szCs w:val="18"/>
              </w:rPr>
            </w:pPr>
            <w:r w:rsidRPr="00AF3DAF">
              <w:rPr>
                <w:sz w:val="18"/>
                <w:szCs w:val="18"/>
              </w:rPr>
              <w:t>Отделенная кора хвойных деревьев  (</w:t>
            </w:r>
            <w:r w:rsidRPr="00AF3DAF">
              <w:rPr>
                <w:i/>
                <w:iCs/>
                <w:sz w:val="18"/>
                <w:szCs w:val="18"/>
                <w:lang w:val="en-US"/>
              </w:rPr>
              <w:t>Pinopsida</w:t>
            </w:r>
            <w:r w:rsidRPr="00AF3DAF">
              <w:rPr>
                <w:sz w:val="18"/>
                <w:szCs w:val="18"/>
              </w:rPr>
              <w:t>)</w:t>
            </w:r>
            <w:r w:rsidRPr="00AF3DAF">
              <w:rPr>
                <w:b/>
                <w:bCs/>
                <w:sz w:val="18"/>
                <w:szCs w:val="18"/>
              </w:rPr>
              <w:t xml:space="preserve"> </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CDA46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4527C360"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7F252D"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груз:</w:t>
            </w:r>
          </w:p>
          <w:p w14:paraId="25C1E705" w14:textId="77777777" w:rsidR="00A56B5C" w:rsidRPr="00AF3DAF" w:rsidRDefault="00A56B5C" w:rsidP="00D75845">
            <w:pPr>
              <w:ind w:left="57" w:right="57" w:firstLine="0"/>
              <w:contextualSpacing/>
              <w:jc w:val="left"/>
              <w:rPr>
                <w:sz w:val="18"/>
                <w:szCs w:val="18"/>
              </w:rPr>
            </w:pPr>
            <w:r w:rsidRPr="00AF3DAF">
              <w:rPr>
                <w:sz w:val="18"/>
                <w:szCs w:val="18"/>
              </w:rPr>
              <w:t>1) был подвергнут фумигации или другим видам соответствующей обработки для борьбы  с короедами;</w:t>
            </w:r>
          </w:p>
          <w:p w14:paraId="1AC88316" w14:textId="77777777" w:rsidR="00A56B5C" w:rsidRPr="00AF3DAF" w:rsidRDefault="00A56B5C" w:rsidP="00D75845">
            <w:pPr>
              <w:ind w:left="57" w:right="57" w:firstLine="0"/>
              <w:contextualSpacing/>
              <w:jc w:val="left"/>
              <w:rPr>
                <w:sz w:val="18"/>
                <w:szCs w:val="18"/>
              </w:rPr>
            </w:pPr>
            <w:r w:rsidRPr="00AF3DAF">
              <w:rPr>
                <w:sz w:val="18"/>
                <w:szCs w:val="18"/>
              </w:rPr>
              <w:t xml:space="preserve">или </w:t>
            </w:r>
          </w:p>
          <w:p w14:paraId="1959956C" w14:textId="77777777" w:rsidR="00A56B5C" w:rsidRPr="00AF3DAF" w:rsidRDefault="00A56B5C" w:rsidP="00D75845">
            <w:pPr>
              <w:ind w:left="57" w:right="57" w:firstLine="0"/>
              <w:contextualSpacing/>
              <w:jc w:val="left"/>
              <w:rPr>
                <w:sz w:val="18"/>
                <w:szCs w:val="18"/>
              </w:rPr>
            </w:pPr>
            <w:r w:rsidRPr="00AF3DAF">
              <w:rPr>
                <w:sz w:val="18"/>
                <w:szCs w:val="18"/>
              </w:rPr>
              <w:t xml:space="preserve">2) происходит из зон, признанных  свободными от </w:t>
            </w:r>
            <w:r w:rsidRPr="00AF3DAF">
              <w:rPr>
                <w:i/>
                <w:iCs/>
                <w:sz w:val="18"/>
                <w:szCs w:val="18"/>
                <w:lang w:val="en-US"/>
              </w:rPr>
              <w:t>Ips</w:t>
            </w:r>
            <w:r w:rsidRPr="00AF3DAF">
              <w:rPr>
                <w:i/>
                <w:iCs/>
                <w:sz w:val="18"/>
                <w:szCs w:val="18"/>
              </w:rPr>
              <w:t xml:space="preserve"> </w:t>
            </w:r>
            <w:r w:rsidRPr="00AF3DAF">
              <w:rPr>
                <w:i/>
                <w:iCs/>
                <w:sz w:val="18"/>
                <w:szCs w:val="18"/>
                <w:lang w:val="en-US"/>
              </w:rPr>
              <w:t>typographus</w:t>
            </w:r>
            <w:r w:rsidRPr="00AF3DAF">
              <w:rPr>
                <w:sz w:val="18"/>
                <w:szCs w:val="18"/>
              </w:rPr>
              <w:t xml:space="preserve"> </w:t>
            </w:r>
            <w:r w:rsidRPr="00AF3DAF">
              <w:rPr>
                <w:sz w:val="18"/>
                <w:szCs w:val="18"/>
                <w:lang w:val="en-US"/>
              </w:rPr>
              <w:t>Heer</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C60D14" w14:textId="77777777" w:rsidR="00A56B5C" w:rsidRPr="00AF3DAF" w:rsidRDefault="00A56B5C" w:rsidP="00D75845">
            <w:pPr>
              <w:ind w:left="57" w:right="57" w:firstLine="0"/>
              <w:contextualSpacing/>
              <w:rPr>
                <w:sz w:val="18"/>
                <w:szCs w:val="18"/>
                <w:lang w:val="en-US"/>
              </w:rPr>
            </w:pPr>
            <w:r w:rsidRPr="00AF3DAF">
              <w:rPr>
                <w:sz w:val="18"/>
                <w:szCs w:val="18"/>
                <w:lang w:val="en-US"/>
              </w:rPr>
              <w:t>1) Ирландия</w:t>
            </w:r>
          </w:p>
          <w:p w14:paraId="74F07E9F"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2) Великобритания (Северная Ирландия)</w:t>
            </w:r>
          </w:p>
        </w:tc>
      </w:tr>
      <w:tr w:rsidR="00A56B5C" w:rsidRPr="00AF3DAF" w14:paraId="27FB3596" w14:textId="77777777" w:rsidTr="00D75845">
        <w:trPr>
          <w:jc w:val="center"/>
        </w:trPr>
        <w:tc>
          <w:tcPr>
            <w:tcW w:w="22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6A7A6" w14:textId="77777777" w:rsidR="00A56B5C" w:rsidRPr="00AF3DAF" w:rsidRDefault="00A56B5C" w:rsidP="00D75845">
            <w:pPr>
              <w:ind w:left="57" w:right="57" w:firstLine="0"/>
              <w:contextualSpacing/>
              <w:jc w:val="center"/>
              <w:rPr>
                <w:sz w:val="18"/>
                <w:szCs w:val="18"/>
                <w:lang w:val="en-US"/>
              </w:rPr>
            </w:pPr>
            <w:r w:rsidRPr="00AF3DAF">
              <w:rPr>
                <w:sz w:val="18"/>
                <w:szCs w:val="18"/>
                <w:lang w:val="en-US"/>
              </w:rPr>
              <w:t>53.</w:t>
            </w:r>
          </w:p>
        </w:tc>
        <w:tc>
          <w:tcPr>
            <w:tcW w:w="1162"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CA7926"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 xml:space="preserve">Отделенная кора </w:t>
            </w:r>
            <w:r w:rsidRPr="00AF3DAF">
              <w:rPr>
                <w:i/>
                <w:iCs/>
                <w:sz w:val="18"/>
                <w:szCs w:val="18"/>
                <w:lang w:val="en-US"/>
              </w:rPr>
              <w:t>Castanea</w:t>
            </w:r>
            <w:r w:rsidRPr="00AF3DAF">
              <w:rPr>
                <w:sz w:val="18"/>
                <w:szCs w:val="18"/>
                <w:lang w:val="en-US"/>
              </w:rPr>
              <w:t xml:space="preserve"> Mill.</w:t>
            </w:r>
          </w:p>
        </w:tc>
        <w:tc>
          <w:tcPr>
            <w:tcW w:w="68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968B95"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1404 90 000</w:t>
            </w:r>
          </w:p>
          <w:p w14:paraId="7375B8BB" w14:textId="77777777" w:rsidR="00A56B5C" w:rsidRPr="00AF3DAF" w:rsidRDefault="00A56B5C" w:rsidP="00D75845">
            <w:pPr>
              <w:ind w:left="57" w:right="57" w:firstLine="0"/>
              <w:contextualSpacing/>
              <w:jc w:val="left"/>
              <w:rPr>
                <w:sz w:val="18"/>
                <w:szCs w:val="18"/>
                <w:lang w:val="en-US"/>
              </w:rPr>
            </w:pPr>
            <w:r w:rsidRPr="00AF3DAF">
              <w:rPr>
                <w:sz w:val="18"/>
                <w:szCs w:val="18"/>
                <w:lang w:val="en-US"/>
              </w:rPr>
              <w:t>ex 4401 40 900</w:t>
            </w:r>
          </w:p>
        </w:tc>
        <w:tc>
          <w:tcPr>
            <w:tcW w:w="212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3CC377" w14:textId="77777777" w:rsidR="00A56B5C" w:rsidRPr="00AF3DAF" w:rsidRDefault="00A56B5C" w:rsidP="00D75845">
            <w:pPr>
              <w:ind w:left="57" w:right="57" w:firstLine="0"/>
              <w:contextualSpacing/>
              <w:jc w:val="left"/>
              <w:rPr>
                <w:sz w:val="18"/>
                <w:szCs w:val="18"/>
              </w:rPr>
            </w:pPr>
            <w:r w:rsidRPr="00AF3DAF">
              <w:rPr>
                <w:sz w:val="18"/>
                <w:szCs w:val="18"/>
              </w:rPr>
              <w:t>Официальная декларация, которая подтверждает, что отделенная кора:</w:t>
            </w:r>
          </w:p>
          <w:p w14:paraId="64236480" w14:textId="77777777" w:rsidR="00A56B5C" w:rsidRPr="00AF3DAF" w:rsidRDefault="00A56B5C" w:rsidP="00D75845">
            <w:pPr>
              <w:ind w:left="57" w:right="57" w:firstLine="0"/>
              <w:contextualSpacing/>
              <w:jc w:val="left"/>
              <w:rPr>
                <w:sz w:val="18"/>
                <w:szCs w:val="18"/>
              </w:rPr>
            </w:pPr>
            <w:r w:rsidRPr="00AF3DAF">
              <w:rPr>
                <w:sz w:val="18"/>
                <w:szCs w:val="18"/>
              </w:rPr>
              <w:t xml:space="preserve">1) происходит из зон, призанных свободными от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или</w:t>
            </w:r>
          </w:p>
          <w:p w14:paraId="3CD36C26" w14:textId="77777777" w:rsidR="00A56B5C" w:rsidRPr="00AF3DAF" w:rsidRDefault="00A56B5C" w:rsidP="00D75845">
            <w:pPr>
              <w:ind w:left="57" w:right="57" w:firstLine="0"/>
              <w:contextualSpacing/>
              <w:jc w:val="left"/>
              <w:rPr>
                <w:sz w:val="18"/>
                <w:szCs w:val="18"/>
              </w:rPr>
            </w:pPr>
            <w:r w:rsidRPr="00AF3DAF">
              <w:rPr>
                <w:sz w:val="18"/>
                <w:szCs w:val="18"/>
              </w:rPr>
              <w:t xml:space="preserve">2) была подвергнута соответствующей фумигации или любой другой соответствующей обработке для борьбы  с </w:t>
            </w:r>
            <w:r w:rsidRPr="00AF3DAF">
              <w:rPr>
                <w:i/>
                <w:sz w:val="18"/>
                <w:szCs w:val="18"/>
                <w:lang w:val="en-US"/>
              </w:rPr>
              <w:t>Cryphonectria</w:t>
            </w:r>
            <w:r w:rsidRPr="00AF3DAF">
              <w:rPr>
                <w:i/>
                <w:sz w:val="18"/>
                <w:szCs w:val="18"/>
              </w:rPr>
              <w:t xml:space="preserve"> </w:t>
            </w:r>
            <w:r w:rsidRPr="00AF3DAF">
              <w:rPr>
                <w:i/>
                <w:sz w:val="18"/>
                <w:szCs w:val="18"/>
                <w:lang w:val="en-US"/>
              </w:rPr>
              <w:t>parasitica</w:t>
            </w:r>
            <w:r w:rsidRPr="00AF3DAF">
              <w:rPr>
                <w:sz w:val="18"/>
                <w:szCs w:val="18"/>
              </w:rPr>
              <w:t xml:space="preserve"> (</w:t>
            </w:r>
            <w:r w:rsidRPr="00AF3DAF">
              <w:rPr>
                <w:sz w:val="18"/>
                <w:szCs w:val="18"/>
                <w:lang w:val="en-US"/>
              </w:rPr>
              <w:t>Murrill</w:t>
            </w:r>
            <w:r w:rsidRPr="00AF3DAF">
              <w:rPr>
                <w:sz w:val="18"/>
                <w:szCs w:val="18"/>
              </w:rPr>
              <w:t xml:space="preserve">.) </w:t>
            </w:r>
            <w:r w:rsidRPr="00AF3DAF">
              <w:rPr>
                <w:sz w:val="18"/>
                <w:szCs w:val="18"/>
                <w:lang w:val="en-US"/>
              </w:rPr>
              <w:t>Barr</w:t>
            </w:r>
            <w:r w:rsidRPr="00AF3DAF">
              <w:rPr>
                <w:sz w:val="18"/>
                <w:szCs w:val="18"/>
              </w:rPr>
              <w:t>., в соответствии со спецификацией, утвержденной на основании статьи 96 Закона № 422/2023 о защитных мерах против вредных для растений организмов. Если применяется фумигация, в фитосанитарном сертификате указываются активное вещество, минимальная температура коры, плотность (г/куб. м) и время воздействия (ч)</w:t>
            </w:r>
          </w:p>
        </w:tc>
        <w:tc>
          <w:tcPr>
            <w:tcW w:w="79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E8CBFE" w14:textId="77777777" w:rsidR="00A56B5C" w:rsidRPr="00AF3DAF" w:rsidRDefault="00A56B5C" w:rsidP="00D75845">
            <w:pPr>
              <w:ind w:left="57" w:right="57" w:firstLine="0"/>
              <w:contextualSpacing/>
              <w:jc w:val="left"/>
              <w:rPr>
                <w:sz w:val="18"/>
                <w:szCs w:val="18"/>
              </w:rPr>
            </w:pPr>
            <w:r w:rsidRPr="00AF3DAF">
              <w:rPr>
                <w:sz w:val="18"/>
                <w:szCs w:val="18"/>
              </w:rPr>
              <w:t>1) Ирландия</w:t>
            </w:r>
          </w:p>
          <w:p w14:paraId="1EE68F1D" w14:textId="77777777" w:rsidR="00A56B5C" w:rsidRPr="00AF3DAF" w:rsidRDefault="00A56B5C" w:rsidP="00D75845">
            <w:pPr>
              <w:ind w:left="57" w:right="57" w:firstLine="0"/>
              <w:contextualSpacing/>
              <w:jc w:val="left"/>
              <w:rPr>
                <w:sz w:val="18"/>
                <w:szCs w:val="18"/>
              </w:rPr>
            </w:pPr>
            <w:r w:rsidRPr="00AF3DAF">
              <w:rPr>
                <w:sz w:val="18"/>
                <w:szCs w:val="18"/>
              </w:rPr>
              <w:t>2) Швеция</w:t>
            </w:r>
          </w:p>
          <w:p w14:paraId="0E0D1C16" w14:textId="77777777" w:rsidR="00A56B5C" w:rsidRPr="00AF3DAF" w:rsidRDefault="00A56B5C" w:rsidP="00D75845">
            <w:pPr>
              <w:ind w:left="57" w:right="57" w:firstLine="0"/>
              <w:contextualSpacing/>
              <w:jc w:val="left"/>
              <w:rPr>
                <w:sz w:val="18"/>
                <w:szCs w:val="18"/>
              </w:rPr>
            </w:pPr>
            <w:r w:rsidRPr="00AF3DAF">
              <w:rPr>
                <w:sz w:val="18"/>
                <w:szCs w:val="18"/>
              </w:rPr>
              <w:t>3) Великобритания (Северная Ирландия)</w:t>
            </w:r>
          </w:p>
        </w:tc>
      </w:tr>
    </w:tbl>
    <w:p w14:paraId="6B437ACE" w14:textId="77777777" w:rsidR="00A56B5C" w:rsidRPr="00A56B5C" w:rsidRDefault="00A56B5C" w:rsidP="00A56B5C">
      <w:pPr>
        <w:spacing w:line="276" w:lineRule="auto"/>
        <w:ind w:firstLine="0"/>
        <w:rPr>
          <w:bCs/>
          <w:sz w:val="24"/>
          <w:szCs w:val="24"/>
        </w:rPr>
      </w:pPr>
    </w:p>
    <w:p w14:paraId="6E8959EE" w14:textId="77777777" w:rsidR="00A56B5C" w:rsidRDefault="00A56B5C">
      <w:pPr>
        <w:rPr>
          <w:sz w:val="24"/>
          <w:szCs w:val="24"/>
        </w:rPr>
      </w:pPr>
      <w:r>
        <w:rPr>
          <w:sz w:val="24"/>
          <w:szCs w:val="24"/>
        </w:rPr>
        <w:br w:type="page"/>
      </w:r>
    </w:p>
    <w:p w14:paraId="0A93833A" w14:textId="5311D79C" w:rsidR="00A56B5C" w:rsidRPr="00AC7194" w:rsidRDefault="00A56B5C" w:rsidP="00A56B5C">
      <w:pPr>
        <w:keepNext/>
        <w:shd w:val="clear" w:color="auto" w:fill="FFFFFF"/>
        <w:ind w:firstLine="0"/>
        <w:contextualSpacing/>
        <w:jc w:val="right"/>
        <w:outlineLvl w:val="0"/>
        <w:rPr>
          <w:sz w:val="24"/>
          <w:szCs w:val="24"/>
        </w:rPr>
      </w:pPr>
      <w:commentRangeStart w:id="10"/>
      <w:r w:rsidRPr="00AC7194">
        <w:rPr>
          <w:sz w:val="24"/>
          <w:szCs w:val="24"/>
        </w:rPr>
        <w:lastRenderedPageBreak/>
        <w:t>Приложение № 9</w:t>
      </w:r>
      <w:commentRangeEnd w:id="10"/>
      <w:r w:rsidR="009023E7">
        <w:rPr>
          <w:rStyle w:val="Kommentarzeichen"/>
          <w:rFonts w:ascii="Cambria Math" w:hAnsi="Cambria Math"/>
          <w:lang w:val="ro-RO" w:eastAsia="ar-SA"/>
        </w:rPr>
        <w:commentReference w:id="10"/>
      </w:r>
    </w:p>
    <w:p w14:paraId="0FE66B71" w14:textId="68850B5D" w:rsidR="00A56B5C" w:rsidRPr="00AC7194" w:rsidRDefault="00A56B5C" w:rsidP="00A56B5C">
      <w:pPr>
        <w:shd w:val="clear" w:color="auto" w:fill="FFFFFF"/>
        <w:ind w:firstLine="0"/>
        <w:contextualSpacing/>
        <w:jc w:val="right"/>
        <w:rPr>
          <w:sz w:val="24"/>
          <w:szCs w:val="24"/>
        </w:rPr>
      </w:pPr>
      <w:r w:rsidRPr="00AC7194">
        <w:rPr>
          <w:sz w:val="24"/>
          <w:szCs w:val="24"/>
        </w:rPr>
        <w:t>к Положению о применении защитных мер</w:t>
      </w:r>
      <w:r w:rsidRPr="00A56B5C">
        <w:rPr>
          <w:sz w:val="24"/>
          <w:szCs w:val="24"/>
        </w:rPr>
        <w:t xml:space="preserve"> </w:t>
      </w:r>
      <w:r w:rsidRPr="00A56B5C">
        <w:rPr>
          <w:sz w:val="24"/>
          <w:szCs w:val="24"/>
        </w:rPr>
        <w:br/>
      </w:r>
      <w:r w:rsidRPr="00AC7194">
        <w:rPr>
          <w:sz w:val="24"/>
          <w:szCs w:val="24"/>
        </w:rPr>
        <w:t>против вредных для растений организмов</w:t>
      </w:r>
    </w:p>
    <w:p w14:paraId="15B4893F" w14:textId="77777777" w:rsidR="00A56B5C" w:rsidRPr="00AC7194" w:rsidRDefault="00A56B5C" w:rsidP="00A56B5C">
      <w:pPr>
        <w:ind w:firstLine="0"/>
        <w:contextualSpacing/>
        <w:jc w:val="center"/>
        <w:rPr>
          <w:rFonts w:eastAsia="MS Mincho"/>
          <w:sz w:val="24"/>
          <w:szCs w:val="24"/>
          <w:lang w:eastAsia="ja-JP"/>
        </w:rPr>
      </w:pPr>
    </w:p>
    <w:p w14:paraId="493C859C" w14:textId="0CC51E48" w:rsidR="00A56B5C" w:rsidRPr="00017B82" w:rsidRDefault="00A56B5C" w:rsidP="007E66DC">
      <w:pPr>
        <w:ind w:firstLine="0"/>
        <w:contextualSpacing/>
        <w:jc w:val="center"/>
        <w:rPr>
          <w:b/>
          <w:bCs/>
          <w:sz w:val="24"/>
          <w:szCs w:val="24"/>
        </w:rPr>
      </w:pPr>
      <w:r w:rsidRPr="00017B82">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017B82">
        <w:rPr>
          <w:b/>
          <w:bCs/>
          <w:sz w:val="24"/>
          <w:szCs w:val="24"/>
        </w:rPr>
        <w:t>растений, растительных продуктов и других объектов, для которых требуются фитосанитарные сертификаты, а также тех, для ввоза которых на территорию страны фитосанитарные сертификаты</w:t>
      </w:r>
      <w:r>
        <w:rPr>
          <w:b/>
          <w:bCs/>
          <w:sz w:val="24"/>
          <w:szCs w:val="24"/>
        </w:rPr>
        <w:t xml:space="preserve"> </w:t>
      </w:r>
      <w:r w:rsidRPr="00017B82">
        <w:rPr>
          <w:b/>
          <w:bCs/>
          <w:sz w:val="24"/>
          <w:szCs w:val="24"/>
        </w:rPr>
        <w:t xml:space="preserve">не требуются </w:t>
      </w:r>
    </w:p>
    <w:p w14:paraId="31DE801F" w14:textId="77777777" w:rsidR="00A56B5C" w:rsidRPr="00017B82" w:rsidRDefault="00A56B5C" w:rsidP="00A56B5C">
      <w:pPr>
        <w:ind w:firstLine="0"/>
        <w:contextualSpacing/>
        <w:jc w:val="center"/>
        <w:rPr>
          <w:b/>
          <w:bCs/>
          <w:sz w:val="24"/>
          <w:szCs w:val="24"/>
        </w:rPr>
      </w:pPr>
    </w:p>
    <w:p w14:paraId="3FE605EB" w14:textId="77777777" w:rsidR="00A56B5C" w:rsidRPr="00017B82" w:rsidRDefault="00A56B5C" w:rsidP="00A56B5C">
      <w:pPr>
        <w:pStyle w:val="Listenabsatz"/>
        <w:numPr>
          <w:ilvl w:val="0"/>
          <w:numId w:val="3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17B82">
        <w:rPr>
          <w:rFonts w:ascii="Times New Roman" w:eastAsia="Times New Roman" w:hAnsi="Times New Roman" w:cs="Times New Roman"/>
          <w:sz w:val="24"/>
          <w:szCs w:val="24"/>
        </w:rPr>
        <w:t>редусмотренн</w:t>
      </w:r>
      <w:r>
        <w:rPr>
          <w:rFonts w:ascii="Times New Roman" w:eastAsia="Times New Roman" w:hAnsi="Times New Roman" w:cs="Times New Roman"/>
          <w:sz w:val="24"/>
          <w:szCs w:val="24"/>
        </w:rPr>
        <w:t>ая</w:t>
      </w:r>
      <w:r w:rsidRPr="00017B82">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р</w:t>
      </w:r>
      <w:r w:rsidRPr="00017B82">
        <w:rPr>
          <w:rFonts w:ascii="Times New Roman" w:eastAsia="Times New Roman" w:hAnsi="Times New Roman" w:cs="Times New Roman"/>
          <w:sz w:val="24"/>
          <w:szCs w:val="24"/>
        </w:rPr>
        <w:t>азделе</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таблица</w:t>
      </w:r>
      <w:r w:rsidRPr="00017B82">
        <w:rPr>
          <w:rFonts w:ascii="Times New Roman" w:eastAsia="Times New Roman" w:hAnsi="Times New Roman" w:cs="Times New Roman"/>
          <w:sz w:val="24"/>
          <w:szCs w:val="24"/>
        </w:rPr>
        <w:t xml:space="preserve"> устанавливает перечень</w:t>
      </w:r>
      <w:r>
        <w:rPr>
          <w:rFonts w:ascii="Times New Roman" w:eastAsia="Times New Roman" w:hAnsi="Times New Roman" w:cs="Times New Roman"/>
          <w:sz w:val="24"/>
          <w:szCs w:val="24"/>
        </w:rPr>
        <w:t>, включающий</w:t>
      </w:r>
      <w:r w:rsidRPr="00017B82">
        <w:rPr>
          <w:rFonts w:ascii="Times New Roman" w:eastAsia="Times New Roman" w:hAnsi="Times New Roman" w:cs="Times New Roman"/>
          <w:sz w:val="24"/>
          <w:szCs w:val="24"/>
        </w:rPr>
        <w:t xml:space="preserve"> растени</w:t>
      </w:r>
      <w:r>
        <w:rPr>
          <w:rFonts w:ascii="Times New Roman" w:eastAsia="Times New Roman" w:hAnsi="Times New Roman" w:cs="Times New Roman"/>
          <w:sz w:val="24"/>
          <w:szCs w:val="24"/>
        </w:rPr>
        <w:t>я</w:t>
      </w:r>
      <w:r w:rsidRPr="00017B82">
        <w:rPr>
          <w:rFonts w:ascii="Times New Roman" w:eastAsia="Times New Roman" w:hAnsi="Times New Roman" w:cs="Times New Roman"/>
          <w:sz w:val="24"/>
          <w:szCs w:val="24"/>
        </w:rPr>
        <w:t>, растительны</w:t>
      </w:r>
      <w:r>
        <w:rPr>
          <w:rFonts w:ascii="Times New Roman" w:eastAsia="Times New Roman" w:hAnsi="Times New Roman" w:cs="Times New Roman"/>
          <w:sz w:val="24"/>
          <w:szCs w:val="24"/>
        </w:rPr>
        <w:t>е</w:t>
      </w:r>
      <w:r w:rsidRPr="00017B82">
        <w:rPr>
          <w:rFonts w:ascii="Times New Roman" w:eastAsia="Times New Roman" w:hAnsi="Times New Roman" w:cs="Times New Roman"/>
          <w:sz w:val="24"/>
          <w:szCs w:val="24"/>
        </w:rPr>
        <w:t xml:space="preserve"> продукт</w:t>
      </w:r>
      <w:r>
        <w:rPr>
          <w:rFonts w:ascii="Times New Roman" w:eastAsia="Times New Roman" w:hAnsi="Times New Roman" w:cs="Times New Roman"/>
          <w:sz w:val="24"/>
          <w:szCs w:val="24"/>
        </w:rPr>
        <w:t>ы</w:t>
      </w:r>
      <w:r w:rsidRPr="00017B82">
        <w:rPr>
          <w:rFonts w:ascii="Times New Roman" w:eastAsia="Times New Roman" w:hAnsi="Times New Roman" w:cs="Times New Roman"/>
          <w:sz w:val="24"/>
          <w:szCs w:val="24"/>
        </w:rPr>
        <w:t xml:space="preserve"> и други</w:t>
      </w:r>
      <w:r>
        <w:rPr>
          <w:rFonts w:ascii="Times New Roman" w:eastAsia="Times New Roman" w:hAnsi="Times New Roman" w:cs="Times New Roman"/>
          <w:sz w:val="24"/>
          <w:szCs w:val="24"/>
        </w:rPr>
        <w:t>е</w:t>
      </w:r>
      <w:r w:rsidRPr="00017B82">
        <w:rPr>
          <w:rFonts w:ascii="Times New Roman" w:eastAsia="Times New Roman" w:hAnsi="Times New Roman" w:cs="Times New Roman"/>
          <w:sz w:val="24"/>
          <w:szCs w:val="24"/>
        </w:rPr>
        <w:t xml:space="preserve"> объект</w:t>
      </w:r>
      <w:r>
        <w:rPr>
          <w:rFonts w:ascii="Times New Roman" w:eastAsia="Times New Roman" w:hAnsi="Times New Roman" w:cs="Times New Roman"/>
          <w:sz w:val="24"/>
          <w:szCs w:val="24"/>
        </w:rPr>
        <w:t>ы</w:t>
      </w:r>
      <w:r w:rsidRPr="00017B82">
        <w:rPr>
          <w:rFonts w:ascii="Times New Roman" w:eastAsia="Times New Roman" w:hAnsi="Times New Roman" w:cs="Times New Roman"/>
          <w:sz w:val="24"/>
          <w:szCs w:val="24"/>
        </w:rPr>
        <w:t xml:space="preserve">, для ввоза которых на территорию Республики Молдова требуется фитосанитарный сертификат, как предусмотрено </w:t>
      </w:r>
      <w:r>
        <w:rPr>
          <w:rFonts w:ascii="Times New Roman" w:eastAsia="Times New Roman" w:hAnsi="Times New Roman" w:cs="Times New Roman"/>
          <w:sz w:val="24"/>
          <w:szCs w:val="24"/>
        </w:rPr>
        <w:t xml:space="preserve">в </w:t>
      </w:r>
      <w:r w:rsidRPr="00017B82">
        <w:rPr>
          <w:rFonts w:ascii="Times New Roman" w:eastAsia="Times New Roman" w:hAnsi="Times New Roman" w:cs="Times New Roman"/>
          <w:sz w:val="24"/>
          <w:szCs w:val="24"/>
        </w:rPr>
        <w:t>част</w:t>
      </w:r>
      <w:r>
        <w:rPr>
          <w:rFonts w:ascii="Times New Roman" w:eastAsia="Times New Roman" w:hAnsi="Times New Roman" w:cs="Times New Roman"/>
          <w:sz w:val="24"/>
          <w:szCs w:val="24"/>
        </w:rPr>
        <w:t>и</w:t>
      </w:r>
      <w:r w:rsidRPr="00017B82">
        <w:rPr>
          <w:rFonts w:ascii="Times New Roman" w:eastAsia="Times New Roman" w:hAnsi="Times New Roman" w:cs="Times New Roman"/>
          <w:sz w:val="24"/>
          <w:szCs w:val="24"/>
        </w:rPr>
        <w:t xml:space="preserve"> (1) статьи</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w:t>
      </w:r>
      <w:r w:rsidRPr="00017B82">
        <w:rPr>
          <w:rFonts w:ascii="Times New Roman" w:eastAsia="Times New Roman" w:hAnsi="Times New Roman" w:cs="Times New Roman"/>
          <w:sz w:val="24"/>
          <w:szCs w:val="24"/>
        </w:rPr>
        <w:t>Закона №</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422/2023 о защитных мерах против вредных для растений организмов</w:t>
      </w:r>
      <w:r>
        <w:rPr>
          <w:rFonts w:ascii="Times New Roman" w:eastAsia="Times New Roman" w:hAnsi="Times New Roman" w:cs="Times New Roman"/>
          <w:sz w:val="24"/>
          <w:szCs w:val="24"/>
        </w:rPr>
        <w:t>,</w:t>
      </w:r>
      <w:r w:rsidRPr="008B5C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017B82">
        <w:rPr>
          <w:rFonts w:ascii="Times New Roman" w:eastAsia="Times New Roman" w:hAnsi="Times New Roman" w:cs="Times New Roman"/>
          <w:sz w:val="24"/>
          <w:szCs w:val="24"/>
        </w:rPr>
        <w:t xml:space="preserve">а также </w:t>
      </w:r>
      <w:r>
        <w:rPr>
          <w:rFonts w:ascii="Times New Roman" w:eastAsia="Times New Roman" w:hAnsi="Times New Roman" w:cs="Times New Roman"/>
          <w:sz w:val="24"/>
          <w:szCs w:val="24"/>
        </w:rPr>
        <w:t xml:space="preserve">включающий </w:t>
      </w:r>
      <w:r w:rsidRPr="00A134AF">
        <w:rPr>
          <w:rFonts w:ascii="Times New Roman" w:eastAsia="Times New Roman" w:hAnsi="Times New Roman" w:cs="Times New Roman"/>
          <w:sz w:val="24"/>
          <w:szCs w:val="24"/>
        </w:rPr>
        <w:t>страны их происхождения или отправки</w:t>
      </w:r>
      <w:r w:rsidRPr="00017B82">
        <w:rPr>
          <w:rFonts w:ascii="Times New Roman" w:eastAsia="Times New Roman" w:hAnsi="Times New Roman" w:cs="Times New Roman"/>
          <w:sz w:val="24"/>
          <w:szCs w:val="24"/>
        </w:rPr>
        <w:t xml:space="preserve">. </w:t>
      </w:r>
    </w:p>
    <w:p w14:paraId="767DEE58" w14:textId="77777777" w:rsidR="00A56B5C" w:rsidRPr="00017B82" w:rsidRDefault="00A56B5C" w:rsidP="00A56B5C">
      <w:pPr>
        <w:pStyle w:val="Listenabsatz"/>
        <w:numPr>
          <w:ilvl w:val="0"/>
          <w:numId w:val="3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17B82">
        <w:rPr>
          <w:rFonts w:ascii="Times New Roman" w:eastAsia="Times New Roman" w:hAnsi="Times New Roman" w:cs="Times New Roman"/>
          <w:sz w:val="24"/>
          <w:szCs w:val="24"/>
        </w:rPr>
        <w:t>редусмотренн</w:t>
      </w:r>
      <w:r>
        <w:rPr>
          <w:rFonts w:ascii="Times New Roman" w:eastAsia="Times New Roman" w:hAnsi="Times New Roman" w:cs="Times New Roman"/>
          <w:sz w:val="24"/>
          <w:szCs w:val="24"/>
        </w:rPr>
        <w:t>ая</w:t>
      </w:r>
      <w:r w:rsidRPr="00017B82">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р</w:t>
      </w:r>
      <w:r w:rsidRPr="00017B82">
        <w:rPr>
          <w:rFonts w:ascii="Times New Roman" w:eastAsia="Times New Roman" w:hAnsi="Times New Roman" w:cs="Times New Roman"/>
          <w:sz w:val="24"/>
          <w:szCs w:val="24"/>
        </w:rPr>
        <w:t>азделе</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таблица</w:t>
      </w:r>
      <w:r w:rsidRPr="00017B82">
        <w:rPr>
          <w:rFonts w:ascii="Times New Roman" w:eastAsia="Times New Roman" w:hAnsi="Times New Roman" w:cs="Times New Roman"/>
          <w:sz w:val="24"/>
          <w:szCs w:val="24"/>
        </w:rPr>
        <w:t xml:space="preserve"> устанавливает перечень растений, </w:t>
      </w:r>
      <w:r>
        <w:rPr>
          <w:rFonts w:ascii="Times New Roman" w:eastAsia="Times New Roman" w:hAnsi="Times New Roman" w:cs="Times New Roman"/>
          <w:sz w:val="24"/>
          <w:szCs w:val="24"/>
        </w:rPr>
        <w:br/>
      </w:r>
      <w:r w:rsidRPr="00017B82">
        <w:rPr>
          <w:rFonts w:ascii="Times New Roman" w:eastAsia="Times New Roman" w:hAnsi="Times New Roman" w:cs="Times New Roman"/>
          <w:sz w:val="24"/>
          <w:szCs w:val="24"/>
        </w:rPr>
        <w:t xml:space="preserve">на которые распространяется исключение в отношении фитосанитарного сертификата, как предусмотрено </w:t>
      </w:r>
      <w:r>
        <w:rPr>
          <w:rFonts w:ascii="Times New Roman" w:eastAsia="Times New Roman" w:hAnsi="Times New Roman" w:cs="Times New Roman"/>
          <w:sz w:val="24"/>
          <w:szCs w:val="24"/>
        </w:rPr>
        <w:t xml:space="preserve">в </w:t>
      </w:r>
      <w:r w:rsidRPr="00017B82">
        <w:rPr>
          <w:rFonts w:ascii="Times New Roman" w:eastAsia="Times New Roman" w:hAnsi="Times New Roman" w:cs="Times New Roman"/>
          <w:sz w:val="24"/>
          <w:szCs w:val="24"/>
        </w:rPr>
        <w:t>част</w:t>
      </w:r>
      <w:r>
        <w:rPr>
          <w:rFonts w:ascii="Times New Roman" w:eastAsia="Times New Roman" w:hAnsi="Times New Roman" w:cs="Times New Roman"/>
          <w:sz w:val="24"/>
          <w:szCs w:val="24"/>
        </w:rPr>
        <w:t>и</w:t>
      </w:r>
      <w:r w:rsidRPr="00017B82">
        <w:rPr>
          <w:rFonts w:ascii="Times New Roman" w:eastAsia="Times New Roman" w:hAnsi="Times New Roman" w:cs="Times New Roman"/>
          <w:sz w:val="24"/>
          <w:szCs w:val="24"/>
        </w:rPr>
        <w:t xml:space="preserve"> (2) статьи 73 Закона</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 xml:space="preserve">№ 422/2023 о защитных мерах против вредных для растений организмов. </w:t>
      </w:r>
    </w:p>
    <w:p w14:paraId="582DAE56" w14:textId="77777777" w:rsidR="00A56B5C" w:rsidRPr="00017B82" w:rsidRDefault="00A56B5C" w:rsidP="00A56B5C">
      <w:pPr>
        <w:pStyle w:val="Listenabsatz"/>
        <w:numPr>
          <w:ilvl w:val="0"/>
          <w:numId w:val="3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17B82">
        <w:rPr>
          <w:rFonts w:ascii="Times New Roman" w:eastAsia="Times New Roman" w:hAnsi="Times New Roman" w:cs="Times New Roman"/>
          <w:sz w:val="24"/>
          <w:szCs w:val="24"/>
        </w:rPr>
        <w:t>редусмотренн</w:t>
      </w:r>
      <w:r>
        <w:rPr>
          <w:rFonts w:ascii="Times New Roman" w:eastAsia="Times New Roman" w:hAnsi="Times New Roman" w:cs="Times New Roman"/>
          <w:sz w:val="24"/>
          <w:szCs w:val="24"/>
        </w:rPr>
        <w:t>ая</w:t>
      </w:r>
      <w:r w:rsidRPr="00017B82">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р</w:t>
      </w:r>
      <w:r w:rsidRPr="00017B82">
        <w:rPr>
          <w:rFonts w:ascii="Times New Roman" w:eastAsia="Times New Roman" w:hAnsi="Times New Roman" w:cs="Times New Roman"/>
          <w:sz w:val="24"/>
          <w:szCs w:val="24"/>
        </w:rPr>
        <w:t>азделе</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таблица </w:t>
      </w:r>
      <w:r w:rsidRPr="00017B82">
        <w:rPr>
          <w:rFonts w:ascii="Times New Roman" w:eastAsia="Times New Roman" w:hAnsi="Times New Roman" w:cs="Times New Roman"/>
          <w:sz w:val="24"/>
          <w:szCs w:val="24"/>
        </w:rPr>
        <w:t xml:space="preserve">устанавливает коды </w:t>
      </w:r>
      <w:r>
        <w:rPr>
          <w:rFonts w:ascii="Times New Roman" w:eastAsia="Times New Roman" w:hAnsi="Times New Roman" w:cs="Times New Roman"/>
          <w:sz w:val="24"/>
          <w:szCs w:val="24"/>
        </w:rPr>
        <w:t>КН</w:t>
      </w:r>
      <w:r w:rsidRPr="00017B82">
        <w:rPr>
          <w:rFonts w:ascii="Times New Roman" w:eastAsia="Times New Roman" w:hAnsi="Times New Roman" w:cs="Times New Roman"/>
          <w:sz w:val="24"/>
          <w:szCs w:val="24"/>
        </w:rPr>
        <w:t xml:space="preserve">, доступные для всех растений, за исключением растений, указанных в пунктах 1 и 2, которые ввозятся </w:t>
      </w:r>
      <w:r>
        <w:rPr>
          <w:rFonts w:ascii="Times New Roman" w:eastAsia="Times New Roman" w:hAnsi="Times New Roman" w:cs="Times New Roman"/>
          <w:sz w:val="24"/>
          <w:szCs w:val="24"/>
        </w:rPr>
        <w:br/>
      </w:r>
      <w:r w:rsidRPr="00017B82">
        <w:rPr>
          <w:rFonts w:ascii="Times New Roman" w:eastAsia="Times New Roman" w:hAnsi="Times New Roman" w:cs="Times New Roman"/>
          <w:sz w:val="24"/>
          <w:szCs w:val="24"/>
        </w:rPr>
        <w:t xml:space="preserve">в Республику Молдова только </w:t>
      </w:r>
      <w:r>
        <w:rPr>
          <w:rFonts w:ascii="Times New Roman" w:eastAsia="Times New Roman" w:hAnsi="Times New Roman" w:cs="Times New Roman"/>
          <w:sz w:val="24"/>
          <w:szCs w:val="24"/>
        </w:rPr>
        <w:t>в сопровожде</w:t>
      </w:r>
      <w:r w:rsidRPr="00017B82">
        <w:rPr>
          <w:rFonts w:ascii="Times New Roman" w:eastAsia="Times New Roman" w:hAnsi="Times New Roman" w:cs="Times New Roman"/>
          <w:sz w:val="24"/>
          <w:szCs w:val="24"/>
        </w:rPr>
        <w:t xml:space="preserve">нии фитосанитарного сертификата, </w:t>
      </w:r>
      <w:r>
        <w:rPr>
          <w:rFonts w:ascii="Times New Roman" w:eastAsia="Times New Roman" w:hAnsi="Times New Roman" w:cs="Times New Roman"/>
          <w:sz w:val="24"/>
          <w:szCs w:val="24"/>
        </w:rPr>
        <w:br/>
      </w:r>
      <w:r w:rsidRPr="00017B82">
        <w:rPr>
          <w:rFonts w:ascii="Times New Roman" w:eastAsia="Times New Roman" w:hAnsi="Times New Roman" w:cs="Times New Roman"/>
          <w:sz w:val="24"/>
          <w:szCs w:val="24"/>
        </w:rPr>
        <w:t>в соответствии с частью (1) статьи 73 Закона</w:t>
      </w:r>
      <w:r>
        <w:rPr>
          <w:rFonts w:ascii="Times New Roman" w:eastAsia="Times New Roman" w:hAnsi="Times New Roman" w:cs="Times New Roman"/>
          <w:sz w:val="24"/>
          <w:szCs w:val="24"/>
        </w:rPr>
        <w:t> </w:t>
      </w:r>
      <w:r w:rsidRPr="00017B82">
        <w:rPr>
          <w:rFonts w:ascii="Times New Roman" w:eastAsia="Times New Roman" w:hAnsi="Times New Roman" w:cs="Times New Roman"/>
          <w:sz w:val="24"/>
          <w:szCs w:val="24"/>
        </w:rPr>
        <w:t xml:space="preserve">№ 422/2023 о защитных мерах против вредных для растений организмов. </w:t>
      </w:r>
    </w:p>
    <w:p w14:paraId="6B86098F" w14:textId="77777777" w:rsidR="00A56B5C" w:rsidRPr="00546BA7" w:rsidRDefault="00A56B5C" w:rsidP="00A56B5C">
      <w:pPr>
        <w:shd w:val="clear" w:color="auto" w:fill="FFFFFF"/>
        <w:tabs>
          <w:tab w:val="left" w:pos="993"/>
        </w:tabs>
        <w:ind w:firstLine="0"/>
        <w:jc w:val="center"/>
        <w:rPr>
          <w:b/>
          <w:sz w:val="24"/>
          <w:szCs w:val="24"/>
        </w:rPr>
      </w:pPr>
    </w:p>
    <w:p w14:paraId="26A600B6" w14:textId="43285FFA" w:rsidR="00A56B5C" w:rsidRPr="00693D68" w:rsidRDefault="00A56B5C" w:rsidP="00D7444C">
      <w:pPr>
        <w:pStyle w:val="StandardWeb"/>
        <w:keepNext/>
        <w:spacing w:before="6" w:after="6"/>
        <w:ind w:firstLine="0"/>
        <w:jc w:val="center"/>
        <w:outlineLvl w:val="1"/>
        <w:rPr>
          <w:b/>
          <w:bCs/>
        </w:rPr>
      </w:pPr>
      <w:r w:rsidRPr="00693D68">
        <w:rPr>
          <w:b/>
        </w:rPr>
        <w:t>Раздел 1</w:t>
      </w:r>
      <w:r w:rsidR="007E66DC" w:rsidRPr="007E66DC">
        <w:rPr>
          <w:rStyle w:val="Fett"/>
          <w:rFonts w:eastAsiaTheme="majorEastAsia"/>
        </w:rPr>
        <w:t xml:space="preserve"> </w:t>
      </w:r>
      <w:r w:rsidR="007E66DC" w:rsidRPr="007E66DC">
        <w:rPr>
          <w:rStyle w:val="Fett"/>
          <w:rFonts w:eastAsiaTheme="majorEastAsia"/>
        </w:rPr>
        <w:br/>
      </w:r>
      <w:r w:rsidRPr="00693D68">
        <w:rPr>
          <w:b/>
          <w:bCs/>
        </w:rPr>
        <w:t>Перечень растений, растительных продуктов и других объектов, для ввоза которых на территорию Республики Молдова требуется фитосанитарный сертификат</w:t>
      </w:r>
      <w:r>
        <w:rPr>
          <w:b/>
          <w:bCs/>
        </w:rPr>
        <w:t>,</w:t>
      </w:r>
      <w:r w:rsidRPr="00693D68">
        <w:rPr>
          <w:b/>
          <w:bCs/>
        </w:rPr>
        <w:t xml:space="preserve"> а также соответствующих стран происхождения или отправки</w:t>
      </w:r>
    </w:p>
    <w:p w14:paraId="49761F95" w14:textId="77777777" w:rsidR="00A56B5C" w:rsidRDefault="00A56B5C" w:rsidP="00A56B5C">
      <w:pPr>
        <w:ind w:firstLine="0"/>
        <w:rPr>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247"/>
        <w:gridCol w:w="4582"/>
        <w:gridCol w:w="2283"/>
      </w:tblGrid>
      <w:tr w:rsidR="00A56B5C" w:rsidRPr="0023146D" w14:paraId="709BC3DF"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66C52" w14:textId="77777777" w:rsidR="00A56B5C" w:rsidRPr="0023146D" w:rsidRDefault="00A56B5C" w:rsidP="00D75845">
            <w:pPr>
              <w:ind w:left="57" w:right="57" w:firstLine="0"/>
              <w:contextualSpacing/>
              <w:jc w:val="center"/>
              <w:rPr>
                <w:b/>
                <w:bCs/>
                <w:sz w:val="18"/>
                <w:szCs w:val="18"/>
              </w:rPr>
            </w:pPr>
            <w:r w:rsidRPr="0023146D">
              <w:rPr>
                <w:b/>
                <w:bCs/>
                <w:sz w:val="18"/>
                <w:szCs w:val="18"/>
              </w:rPr>
              <w:t xml:space="preserve">Растения, растительные продукты и другие объекты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9673C9" w14:textId="77777777" w:rsidR="00A56B5C" w:rsidRPr="0023146D" w:rsidRDefault="00A56B5C" w:rsidP="00D75845">
            <w:pPr>
              <w:ind w:left="57" w:right="57" w:firstLine="0"/>
              <w:contextualSpacing/>
              <w:jc w:val="center"/>
              <w:rPr>
                <w:b/>
                <w:bCs/>
                <w:sz w:val="18"/>
                <w:szCs w:val="18"/>
              </w:rPr>
            </w:pPr>
            <w:r w:rsidRPr="0023146D">
              <w:rPr>
                <w:b/>
                <w:bCs/>
                <w:sz w:val="18"/>
                <w:szCs w:val="18"/>
              </w:rPr>
              <w:t>Код КН, установленный в соответствии с Законом № 172/2014 об утверждении Комбинированной товарной номенклатуры, и соответствующее описание</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4B25F" w14:textId="77777777" w:rsidR="00A56B5C" w:rsidRPr="0023146D" w:rsidRDefault="00A56B5C" w:rsidP="00D75845">
            <w:pPr>
              <w:ind w:left="57" w:right="57" w:firstLine="0"/>
              <w:contextualSpacing/>
              <w:jc w:val="center"/>
              <w:rPr>
                <w:b/>
                <w:bCs/>
                <w:sz w:val="18"/>
                <w:szCs w:val="18"/>
              </w:rPr>
            </w:pPr>
            <w:r w:rsidRPr="0023146D">
              <w:rPr>
                <w:b/>
                <w:bCs/>
                <w:sz w:val="18"/>
                <w:szCs w:val="18"/>
              </w:rPr>
              <w:t xml:space="preserve">Страна происхождения или отправки </w:t>
            </w:r>
          </w:p>
        </w:tc>
      </w:tr>
      <w:tr w:rsidR="00A56B5C" w:rsidRPr="0023146D" w14:paraId="41347679"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6284A" w14:textId="77777777" w:rsidR="00A56B5C" w:rsidRPr="0023146D" w:rsidRDefault="00A56B5C" w:rsidP="00D75845">
            <w:pPr>
              <w:ind w:left="57" w:right="57" w:firstLine="0"/>
              <w:contextualSpacing/>
              <w:jc w:val="left"/>
              <w:rPr>
                <w:sz w:val="18"/>
                <w:szCs w:val="18"/>
              </w:rPr>
            </w:pPr>
            <w:r w:rsidRPr="0023146D">
              <w:rPr>
                <w:sz w:val="18"/>
                <w:szCs w:val="18"/>
              </w:rPr>
              <w:t>1. Разное</w:t>
            </w:r>
          </w:p>
        </w:tc>
      </w:tr>
      <w:tr w:rsidR="00A56B5C" w:rsidRPr="0023146D" w14:paraId="2E15542B"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1E6C3" w14:textId="77777777" w:rsidR="00A56B5C" w:rsidRPr="0023146D" w:rsidRDefault="00A56B5C" w:rsidP="00D75845">
            <w:pPr>
              <w:ind w:left="57" w:right="57" w:firstLine="0"/>
              <w:contextualSpacing/>
              <w:jc w:val="left"/>
              <w:rPr>
                <w:sz w:val="18"/>
                <w:szCs w:val="18"/>
              </w:rPr>
            </w:pPr>
            <w:r w:rsidRPr="0023146D">
              <w:rPr>
                <w:sz w:val="18"/>
                <w:szCs w:val="18"/>
              </w:rPr>
              <w:t xml:space="preserve">Машины и транспортные средства, которые использовались в сельскохозяйственных или лесохозяйственных целях </w:t>
            </w:r>
          </w:p>
          <w:p w14:paraId="07EE8269" w14:textId="77777777" w:rsidR="00A56B5C" w:rsidRPr="0023146D" w:rsidRDefault="00A56B5C" w:rsidP="00D75845">
            <w:pPr>
              <w:ind w:left="57" w:right="57" w:firstLine="0"/>
              <w:contextualSpacing/>
              <w:jc w:val="left"/>
              <w:rPr>
                <w:sz w:val="18"/>
                <w:szCs w:val="18"/>
              </w:rPr>
            </w:pP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DB921" w14:textId="77777777" w:rsidR="00A56B5C" w:rsidRPr="0023146D" w:rsidRDefault="00A56B5C" w:rsidP="00D75845">
            <w:pPr>
              <w:ind w:left="57" w:right="57" w:firstLine="0"/>
              <w:contextualSpacing/>
              <w:jc w:val="left"/>
              <w:rPr>
                <w:sz w:val="18"/>
                <w:szCs w:val="18"/>
              </w:rPr>
            </w:pPr>
            <w:r w:rsidRPr="0023146D">
              <w:rPr>
                <w:sz w:val="18"/>
                <w:szCs w:val="18"/>
              </w:rPr>
              <w:t>Машины, установки и оборудование сельскохозяйственные, садовые или лесохозяйственные для подготовки и обработки почвы; катки для газонов или спортплощадок</w:t>
            </w:r>
          </w:p>
          <w:p w14:paraId="7D840FA9" w14:textId="77777777" w:rsidR="00A56B5C" w:rsidRPr="0023146D" w:rsidRDefault="00A56B5C" w:rsidP="00D75845">
            <w:pPr>
              <w:ind w:left="57" w:right="57" w:firstLine="0"/>
              <w:contextualSpacing/>
              <w:jc w:val="left"/>
              <w:rPr>
                <w:sz w:val="18"/>
                <w:szCs w:val="18"/>
              </w:rPr>
            </w:pPr>
            <w:r w:rsidRPr="0023146D">
              <w:rPr>
                <w:sz w:val="18"/>
                <w:szCs w:val="18"/>
              </w:rPr>
              <w:t>уже используемые:</w:t>
            </w:r>
          </w:p>
          <w:p w14:paraId="4E59BD15" w14:textId="77777777" w:rsidR="00A56B5C" w:rsidRPr="0023146D" w:rsidRDefault="00A56B5C" w:rsidP="00D75845">
            <w:pPr>
              <w:ind w:left="57" w:right="57" w:firstLine="0"/>
              <w:contextualSpacing/>
              <w:jc w:val="left"/>
              <w:rPr>
                <w:sz w:val="18"/>
                <w:szCs w:val="18"/>
              </w:rPr>
            </w:pPr>
            <w:r w:rsidRPr="0023146D">
              <w:rPr>
                <w:sz w:val="18"/>
                <w:szCs w:val="18"/>
              </w:rPr>
              <w:t>плуги:</w:t>
            </w:r>
          </w:p>
          <w:p w14:paraId="63B79DAD" w14:textId="77777777" w:rsidR="00A56B5C" w:rsidRPr="0023146D" w:rsidRDefault="00A56B5C" w:rsidP="00D75845">
            <w:pPr>
              <w:ind w:left="57" w:right="57" w:firstLine="0"/>
              <w:contextualSpacing/>
              <w:jc w:val="left"/>
              <w:rPr>
                <w:sz w:val="18"/>
                <w:szCs w:val="18"/>
              </w:rPr>
            </w:pPr>
            <w:r w:rsidRPr="0023146D">
              <w:rPr>
                <w:sz w:val="18"/>
                <w:szCs w:val="18"/>
              </w:rPr>
              <w:t>ex 8432 10 000</w:t>
            </w:r>
          </w:p>
          <w:p w14:paraId="1628E7E4" w14:textId="77777777" w:rsidR="00A56B5C" w:rsidRPr="0023146D" w:rsidRDefault="00A56B5C" w:rsidP="00D75845">
            <w:pPr>
              <w:ind w:left="57" w:right="57" w:firstLine="0"/>
              <w:contextualSpacing/>
              <w:jc w:val="left"/>
              <w:rPr>
                <w:sz w:val="18"/>
                <w:szCs w:val="18"/>
              </w:rPr>
            </w:pPr>
            <w:r w:rsidRPr="0023146D">
              <w:rPr>
                <w:sz w:val="18"/>
                <w:szCs w:val="18"/>
              </w:rPr>
              <w:t>бороны, рыхлители, культиваторы, корчеватели, полольники и мотыги и прополочные машины:</w:t>
            </w:r>
          </w:p>
          <w:p w14:paraId="3A54DAD6"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8432 21 000</w:t>
            </w:r>
          </w:p>
          <w:p w14:paraId="645C28BE"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8432 29 100</w:t>
            </w:r>
          </w:p>
          <w:p w14:paraId="3E93FB88"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8432 29 300</w:t>
            </w:r>
          </w:p>
          <w:p w14:paraId="4E256992"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8432 29 500</w:t>
            </w:r>
          </w:p>
          <w:p w14:paraId="0C4FE5BA"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8432 29 900</w:t>
            </w:r>
          </w:p>
          <w:p w14:paraId="702CC252" w14:textId="77777777" w:rsidR="00A56B5C" w:rsidRPr="0023146D" w:rsidRDefault="00A56B5C" w:rsidP="00D75845">
            <w:pPr>
              <w:ind w:left="57" w:right="57" w:firstLine="0"/>
              <w:contextualSpacing/>
              <w:jc w:val="left"/>
              <w:rPr>
                <w:sz w:val="18"/>
                <w:szCs w:val="18"/>
              </w:rPr>
            </w:pPr>
            <w:r w:rsidRPr="0023146D">
              <w:rPr>
                <w:sz w:val="18"/>
                <w:szCs w:val="18"/>
              </w:rPr>
              <w:t>сеялки, сажалки и машины</w:t>
            </w:r>
            <w:r w:rsidRPr="0023146D">
              <w:rPr>
                <w:rFonts w:eastAsia="Calibri"/>
                <w:sz w:val="18"/>
                <w:szCs w:val="18"/>
              </w:rPr>
              <w:t xml:space="preserve"> </w:t>
            </w:r>
            <w:r w:rsidRPr="0023146D">
              <w:rPr>
                <w:sz w:val="18"/>
                <w:szCs w:val="18"/>
              </w:rPr>
              <w:t>рассадопосадочные (пересадка):</w:t>
            </w:r>
          </w:p>
          <w:p w14:paraId="0027B503" w14:textId="77777777" w:rsidR="00A56B5C" w:rsidRPr="0023146D" w:rsidRDefault="00A56B5C" w:rsidP="00D75845">
            <w:pPr>
              <w:ind w:left="57" w:right="57" w:firstLine="0"/>
              <w:contextualSpacing/>
              <w:jc w:val="left"/>
              <w:rPr>
                <w:sz w:val="18"/>
                <w:szCs w:val="18"/>
              </w:rPr>
            </w:pPr>
            <w:r w:rsidRPr="0023146D">
              <w:rPr>
                <w:sz w:val="18"/>
                <w:szCs w:val="18"/>
              </w:rPr>
              <w:t>ex 8432 31 000</w:t>
            </w:r>
          </w:p>
          <w:p w14:paraId="0E57D2E4" w14:textId="77777777" w:rsidR="00A56B5C" w:rsidRPr="0023146D" w:rsidRDefault="00A56B5C" w:rsidP="00D75845">
            <w:pPr>
              <w:ind w:left="57" w:right="57" w:firstLine="0"/>
              <w:contextualSpacing/>
              <w:jc w:val="left"/>
              <w:rPr>
                <w:sz w:val="18"/>
                <w:szCs w:val="18"/>
              </w:rPr>
            </w:pPr>
            <w:r w:rsidRPr="0023146D">
              <w:rPr>
                <w:sz w:val="18"/>
                <w:szCs w:val="18"/>
              </w:rPr>
              <w:t>ex 8432 39 110</w:t>
            </w:r>
          </w:p>
          <w:p w14:paraId="5A421B0B" w14:textId="77777777" w:rsidR="00A56B5C" w:rsidRPr="0023146D" w:rsidRDefault="00A56B5C" w:rsidP="00D75845">
            <w:pPr>
              <w:ind w:left="57" w:right="57" w:firstLine="0"/>
              <w:contextualSpacing/>
              <w:jc w:val="left"/>
              <w:rPr>
                <w:sz w:val="18"/>
                <w:szCs w:val="18"/>
              </w:rPr>
            </w:pPr>
            <w:r w:rsidRPr="0023146D">
              <w:rPr>
                <w:sz w:val="18"/>
                <w:szCs w:val="18"/>
              </w:rPr>
              <w:t>ex 8432 39 190</w:t>
            </w:r>
          </w:p>
          <w:p w14:paraId="35144F44" w14:textId="77777777" w:rsidR="00A56B5C" w:rsidRPr="0023146D" w:rsidRDefault="00A56B5C" w:rsidP="00D75845">
            <w:pPr>
              <w:ind w:left="57" w:right="57" w:firstLine="0"/>
              <w:contextualSpacing/>
              <w:jc w:val="left"/>
              <w:rPr>
                <w:sz w:val="18"/>
                <w:szCs w:val="18"/>
              </w:rPr>
            </w:pPr>
            <w:r w:rsidRPr="0023146D">
              <w:rPr>
                <w:sz w:val="18"/>
                <w:szCs w:val="18"/>
              </w:rPr>
              <w:t>ex 8432 39 900</w:t>
            </w:r>
          </w:p>
          <w:p w14:paraId="6731C0B0" w14:textId="77777777" w:rsidR="00A56B5C" w:rsidRPr="0023146D" w:rsidRDefault="00A56B5C" w:rsidP="00D75845">
            <w:pPr>
              <w:ind w:left="57" w:right="57" w:firstLine="0"/>
              <w:contextualSpacing/>
              <w:jc w:val="left"/>
              <w:rPr>
                <w:sz w:val="18"/>
                <w:szCs w:val="18"/>
              </w:rPr>
            </w:pPr>
            <w:r w:rsidRPr="0023146D">
              <w:rPr>
                <w:sz w:val="18"/>
                <w:szCs w:val="18"/>
              </w:rPr>
              <w:t>разбрасыватели удобрений и мусора:</w:t>
            </w:r>
          </w:p>
          <w:p w14:paraId="7ABA09BC" w14:textId="77777777" w:rsidR="00A56B5C" w:rsidRPr="0023146D" w:rsidRDefault="00A56B5C" w:rsidP="00D75845">
            <w:pPr>
              <w:ind w:left="57" w:right="57" w:firstLine="0"/>
              <w:contextualSpacing/>
              <w:jc w:val="left"/>
              <w:rPr>
                <w:sz w:val="18"/>
                <w:szCs w:val="18"/>
              </w:rPr>
            </w:pPr>
            <w:r w:rsidRPr="0023146D">
              <w:rPr>
                <w:sz w:val="18"/>
                <w:szCs w:val="18"/>
              </w:rPr>
              <w:t>ex 8432 41 000</w:t>
            </w:r>
          </w:p>
          <w:p w14:paraId="4E145D6B" w14:textId="77777777" w:rsidR="00A56B5C" w:rsidRPr="0023146D" w:rsidRDefault="00A56B5C" w:rsidP="00D75845">
            <w:pPr>
              <w:ind w:left="57" w:right="57" w:firstLine="0"/>
              <w:contextualSpacing/>
              <w:jc w:val="left"/>
              <w:rPr>
                <w:sz w:val="18"/>
                <w:szCs w:val="18"/>
              </w:rPr>
            </w:pPr>
            <w:r w:rsidRPr="0023146D">
              <w:rPr>
                <w:sz w:val="18"/>
                <w:szCs w:val="18"/>
              </w:rPr>
              <w:t>ex 8432 42 000</w:t>
            </w:r>
          </w:p>
          <w:p w14:paraId="7E50AFE7" w14:textId="77777777" w:rsidR="00A56B5C" w:rsidRPr="0023146D" w:rsidRDefault="00A56B5C" w:rsidP="00D75845">
            <w:pPr>
              <w:ind w:left="57" w:right="57" w:firstLine="0"/>
              <w:contextualSpacing/>
              <w:jc w:val="left"/>
              <w:rPr>
                <w:sz w:val="18"/>
                <w:szCs w:val="18"/>
              </w:rPr>
            </w:pPr>
            <w:r w:rsidRPr="0023146D">
              <w:rPr>
                <w:sz w:val="18"/>
                <w:szCs w:val="18"/>
              </w:rPr>
              <w:t>прочие машины, аппараты и устройства:</w:t>
            </w:r>
          </w:p>
          <w:p w14:paraId="78792F8B" w14:textId="77777777" w:rsidR="00A56B5C" w:rsidRPr="0023146D" w:rsidRDefault="00A56B5C" w:rsidP="00D75845">
            <w:pPr>
              <w:ind w:left="57" w:right="57" w:firstLine="0"/>
              <w:contextualSpacing/>
              <w:jc w:val="left"/>
              <w:rPr>
                <w:sz w:val="18"/>
                <w:szCs w:val="18"/>
              </w:rPr>
            </w:pPr>
            <w:r w:rsidRPr="0023146D">
              <w:rPr>
                <w:sz w:val="18"/>
                <w:szCs w:val="18"/>
              </w:rPr>
              <w:t>ex 8432 80 000</w:t>
            </w:r>
          </w:p>
          <w:p w14:paraId="5C21E6CC"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части: </w:t>
            </w:r>
          </w:p>
          <w:p w14:paraId="1BA01154" w14:textId="77777777" w:rsidR="00A56B5C" w:rsidRPr="0023146D" w:rsidRDefault="00A56B5C" w:rsidP="00D75845">
            <w:pPr>
              <w:ind w:left="57" w:right="57" w:firstLine="0"/>
              <w:contextualSpacing/>
              <w:jc w:val="left"/>
              <w:rPr>
                <w:sz w:val="18"/>
                <w:szCs w:val="18"/>
              </w:rPr>
            </w:pPr>
            <w:r w:rsidRPr="0023146D">
              <w:rPr>
                <w:sz w:val="18"/>
                <w:szCs w:val="18"/>
              </w:rPr>
              <w:t>ex 8432 90 000</w:t>
            </w:r>
          </w:p>
          <w:p w14:paraId="66C58899" w14:textId="77777777" w:rsidR="00A56B5C" w:rsidRPr="0023146D" w:rsidRDefault="00A56B5C" w:rsidP="00D75845">
            <w:pPr>
              <w:ind w:left="57" w:right="57" w:firstLine="0"/>
              <w:contextualSpacing/>
              <w:jc w:val="left"/>
              <w:rPr>
                <w:sz w:val="18"/>
                <w:szCs w:val="18"/>
              </w:rPr>
            </w:pPr>
            <w:r w:rsidRPr="0023146D">
              <w:rPr>
                <w:sz w:val="18"/>
                <w:szCs w:val="18"/>
              </w:rPr>
              <w:t xml:space="preserve">Машины и оборудование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и устройств товарной позиции 8437 </w:t>
            </w:r>
          </w:p>
          <w:p w14:paraId="4316418E" w14:textId="77777777" w:rsidR="00A56B5C" w:rsidRPr="0023146D" w:rsidRDefault="00A56B5C" w:rsidP="00D75845">
            <w:pPr>
              <w:ind w:left="57" w:right="57" w:firstLine="0"/>
              <w:contextualSpacing/>
              <w:jc w:val="left"/>
              <w:rPr>
                <w:sz w:val="18"/>
                <w:szCs w:val="18"/>
              </w:rPr>
            </w:pPr>
            <w:r w:rsidRPr="0023146D">
              <w:rPr>
                <w:sz w:val="18"/>
                <w:szCs w:val="18"/>
              </w:rPr>
              <w:t>уже используемые:</w:t>
            </w:r>
          </w:p>
          <w:p w14:paraId="47DDB49C" w14:textId="77777777" w:rsidR="00A56B5C" w:rsidRPr="0023146D" w:rsidRDefault="00A56B5C" w:rsidP="00D75845">
            <w:pPr>
              <w:ind w:left="57" w:right="57" w:firstLine="0"/>
              <w:contextualSpacing/>
              <w:jc w:val="left"/>
              <w:rPr>
                <w:sz w:val="18"/>
                <w:szCs w:val="18"/>
              </w:rPr>
            </w:pPr>
            <w:r w:rsidRPr="0023146D">
              <w:rPr>
                <w:sz w:val="18"/>
                <w:szCs w:val="18"/>
              </w:rPr>
              <w:t>прессы для упаковки в кипы соломы или сена, включая пресс-подборщики:</w:t>
            </w:r>
          </w:p>
          <w:p w14:paraId="1F669E37" w14:textId="77777777" w:rsidR="00A56B5C" w:rsidRPr="0023146D" w:rsidRDefault="00A56B5C" w:rsidP="00D75845">
            <w:pPr>
              <w:ind w:left="57" w:right="57" w:firstLine="0"/>
              <w:contextualSpacing/>
              <w:jc w:val="left"/>
              <w:rPr>
                <w:sz w:val="18"/>
                <w:szCs w:val="18"/>
              </w:rPr>
            </w:pPr>
            <w:r w:rsidRPr="0023146D">
              <w:rPr>
                <w:sz w:val="18"/>
                <w:szCs w:val="18"/>
              </w:rPr>
              <w:t>ex 8433 40 000</w:t>
            </w:r>
          </w:p>
          <w:p w14:paraId="3ED059C8" w14:textId="77777777" w:rsidR="00A56B5C" w:rsidRPr="0023146D" w:rsidRDefault="00A56B5C" w:rsidP="00D75845">
            <w:pPr>
              <w:ind w:left="57" w:right="57" w:firstLine="0"/>
              <w:contextualSpacing/>
              <w:jc w:val="left"/>
              <w:rPr>
                <w:sz w:val="18"/>
                <w:szCs w:val="18"/>
              </w:rPr>
            </w:pPr>
            <w:r w:rsidRPr="0023146D">
              <w:rPr>
                <w:sz w:val="18"/>
                <w:szCs w:val="18"/>
              </w:rPr>
              <w:t>комбайны зерноуборочные:</w:t>
            </w:r>
          </w:p>
          <w:p w14:paraId="5A11112A" w14:textId="77777777" w:rsidR="00A56B5C" w:rsidRPr="0023146D" w:rsidRDefault="00A56B5C" w:rsidP="00D75845">
            <w:pPr>
              <w:ind w:left="57" w:right="57" w:firstLine="0"/>
              <w:contextualSpacing/>
              <w:jc w:val="left"/>
              <w:rPr>
                <w:sz w:val="18"/>
                <w:szCs w:val="18"/>
              </w:rPr>
            </w:pPr>
            <w:r w:rsidRPr="0023146D">
              <w:rPr>
                <w:sz w:val="18"/>
                <w:szCs w:val="18"/>
              </w:rPr>
              <w:t>ex 8433 51 000</w:t>
            </w:r>
          </w:p>
          <w:p w14:paraId="5BCC6B59" w14:textId="77777777" w:rsidR="00A56B5C" w:rsidRPr="0023146D" w:rsidRDefault="00A56B5C" w:rsidP="00D75845">
            <w:pPr>
              <w:ind w:left="57" w:right="57" w:firstLine="0"/>
              <w:contextualSpacing/>
              <w:jc w:val="left"/>
              <w:rPr>
                <w:sz w:val="18"/>
                <w:szCs w:val="18"/>
              </w:rPr>
            </w:pPr>
            <w:r w:rsidRPr="0023146D">
              <w:rPr>
                <w:sz w:val="18"/>
                <w:szCs w:val="18"/>
              </w:rPr>
              <w:t>машины для уборки клубней или корнеплодов:</w:t>
            </w:r>
          </w:p>
          <w:p w14:paraId="4C3F0F2C" w14:textId="77777777" w:rsidR="00A56B5C" w:rsidRPr="0023146D" w:rsidRDefault="00A56B5C" w:rsidP="00D75845">
            <w:pPr>
              <w:ind w:left="57" w:right="57" w:firstLine="0"/>
              <w:contextualSpacing/>
              <w:jc w:val="left"/>
              <w:rPr>
                <w:sz w:val="18"/>
                <w:szCs w:val="18"/>
              </w:rPr>
            </w:pPr>
            <w:r w:rsidRPr="0023146D">
              <w:rPr>
                <w:sz w:val="18"/>
                <w:szCs w:val="18"/>
              </w:rPr>
              <w:t>ex 8433 53 100</w:t>
            </w:r>
          </w:p>
          <w:p w14:paraId="2A35DCA8" w14:textId="77777777" w:rsidR="00A56B5C" w:rsidRPr="0023146D" w:rsidRDefault="00A56B5C" w:rsidP="00D75845">
            <w:pPr>
              <w:ind w:left="57" w:right="57" w:firstLine="0"/>
              <w:contextualSpacing/>
              <w:jc w:val="left"/>
              <w:rPr>
                <w:sz w:val="18"/>
                <w:szCs w:val="18"/>
              </w:rPr>
            </w:pPr>
            <w:r w:rsidRPr="0023146D">
              <w:rPr>
                <w:sz w:val="18"/>
                <w:szCs w:val="18"/>
              </w:rPr>
              <w:t>ex 8433 53 300</w:t>
            </w:r>
          </w:p>
          <w:p w14:paraId="6F5EF26B" w14:textId="77777777" w:rsidR="00A56B5C" w:rsidRPr="0023146D" w:rsidRDefault="00A56B5C" w:rsidP="00D75845">
            <w:pPr>
              <w:ind w:left="57" w:right="57" w:firstLine="0"/>
              <w:contextualSpacing/>
              <w:jc w:val="left"/>
              <w:rPr>
                <w:sz w:val="18"/>
                <w:szCs w:val="18"/>
              </w:rPr>
            </w:pPr>
            <w:r w:rsidRPr="0023146D">
              <w:rPr>
                <w:sz w:val="18"/>
                <w:szCs w:val="18"/>
              </w:rPr>
              <w:t>ex 8433 53 900</w:t>
            </w:r>
          </w:p>
          <w:p w14:paraId="2886E776" w14:textId="77777777" w:rsidR="00A56B5C" w:rsidRPr="0023146D" w:rsidRDefault="00A56B5C" w:rsidP="00D75845">
            <w:pPr>
              <w:ind w:left="57" w:right="57" w:firstLine="0"/>
              <w:contextualSpacing/>
              <w:jc w:val="left"/>
              <w:rPr>
                <w:sz w:val="18"/>
                <w:szCs w:val="18"/>
              </w:rPr>
            </w:pPr>
            <w:r w:rsidRPr="0023146D">
              <w:rPr>
                <w:sz w:val="18"/>
                <w:szCs w:val="18"/>
              </w:rPr>
              <w:t xml:space="preserve">другие машины и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инкубаторы для птицеводства и брудеры </w:t>
            </w:r>
          </w:p>
          <w:p w14:paraId="5A6A659E" w14:textId="77777777" w:rsidR="00A56B5C" w:rsidRPr="0023146D" w:rsidRDefault="00A56B5C" w:rsidP="00D75845">
            <w:pPr>
              <w:ind w:left="57" w:right="57" w:firstLine="0"/>
              <w:contextualSpacing/>
              <w:jc w:val="left"/>
              <w:rPr>
                <w:sz w:val="18"/>
                <w:szCs w:val="18"/>
              </w:rPr>
            </w:pPr>
            <w:r w:rsidRPr="0023146D">
              <w:rPr>
                <w:sz w:val="18"/>
                <w:szCs w:val="18"/>
              </w:rPr>
              <w:t>уже используемые:</w:t>
            </w:r>
          </w:p>
          <w:p w14:paraId="3EC950BD" w14:textId="77777777" w:rsidR="00A56B5C" w:rsidRPr="0023146D" w:rsidRDefault="00A56B5C" w:rsidP="00D75845">
            <w:pPr>
              <w:ind w:left="57" w:right="57" w:firstLine="0"/>
              <w:contextualSpacing/>
              <w:jc w:val="left"/>
              <w:rPr>
                <w:sz w:val="18"/>
                <w:szCs w:val="18"/>
              </w:rPr>
            </w:pPr>
            <w:r w:rsidRPr="0023146D">
              <w:rPr>
                <w:sz w:val="18"/>
                <w:szCs w:val="18"/>
              </w:rPr>
              <w:t>машины и оборудование для лесного хозяйства:</w:t>
            </w:r>
          </w:p>
          <w:p w14:paraId="4C2B438B" w14:textId="77777777" w:rsidR="00A56B5C" w:rsidRPr="0023146D" w:rsidRDefault="00A56B5C" w:rsidP="00D75845">
            <w:pPr>
              <w:ind w:left="57" w:right="57" w:firstLine="0"/>
              <w:contextualSpacing/>
              <w:jc w:val="left"/>
              <w:rPr>
                <w:sz w:val="18"/>
                <w:szCs w:val="18"/>
              </w:rPr>
            </w:pPr>
            <w:r w:rsidRPr="0023146D">
              <w:rPr>
                <w:sz w:val="18"/>
                <w:szCs w:val="18"/>
              </w:rPr>
              <w:t>ex 8436 80 100</w:t>
            </w:r>
          </w:p>
          <w:p w14:paraId="32CB0004" w14:textId="77777777" w:rsidR="00A56B5C" w:rsidRPr="0023146D" w:rsidRDefault="00A56B5C" w:rsidP="00D75845">
            <w:pPr>
              <w:ind w:left="57" w:right="57" w:firstLine="0"/>
              <w:contextualSpacing/>
              <w:jc w:val="left"/>
              <w:rPr>
                <w:sz w:val="18"/>
                <w:szCs w:val="18"/>
              </w:rPr>
            </w:pPr>
            <w:r w:rsidRPr="0023146D">
              <w:rPr>
                <w:sz w:val="18"/>
                <w:szCs w:val="18"/>
              </w:rPr>
              <w:t xml:space="preserve">тракторы (кроме тракторных тележек товарной позиции 8709) </w:t>
            </w:r>
          </w:p>
          <w:p w14:paraId="30CC6F19" w14:textId="77777777" w:rsidR="00A56B5C" w:rsidRPr="0023146D" w:rsidRDefault="00A56B5C" w:rsidP="00D75845">
            <w:pPr>
              <w:ind w:left="57" w:right="57" w:firstLine="0"/>
              <w:contextualSpacing/>
              <w:jc w:val="left"/>
              <w:rPr>
                <w:sz w:val="18"/>
                <w:szCs w:val="18"/>
              </w:rPr>
            </w:pPr>
            <w:r w:rsidRPr="0023146D">
              <w:rPr>
                <w:sz w:val="18"/>
                <w:szCs w:val="18"/>
              </w:rPr>
              <w:t>уже используемые:</w:t>
            </w:r>
          </w:p>
          <w:p w14:paraId="2DCEDD29" w14:textId="77777777" w:rsidR="00A56B5C" w:rsidRPr="0023146D" w:rsidRDefault="00A56B5C" w:rsidP="00D75845">
            <w:pPr>
              <w:ind w:left="57" w:right="57" w:firstLine="0"/>
              <w:contextualSpacing/>
              <w:jc w:val="left"/>
              <w:rPr>
                <w:sz w:val="18"/>
                <w:szCs w:val="18"/>
              </w:rPr>
            </w:pPr>
            <w:r w:rsidRPr="0023146D">
              <w:rPr>
                <w:sz w:val="18"/>
                <w:szCs w:val="18"/>
              </w:rPr>
              <w:t xml:space="preserve">тракторы дорожные для полуприцепов: </w:t>
            </w:r>
          </w:p>
          <w:p w14:paraId="740747E1" w14:textId="77777777" w:rsidR="00A56B5C" w:rsidRPr="0023146D" w:rsidRDefault="00A56B5C" w:rsidP="00D75845">
            <w:pPr>
              <w:ind w:left="57" w:right="57" w:firstLine="0"/>
              <w:contextualSpacing/>
              <w:jc w:val="left"/>
              <w:rPr>
                <w:sz w:val="18"/>
                <w:szCs w:val="18"/>
              </w:rPr>
            </w:pPr>
            <w:r w:rsidRPr="0023146D">
              <w:rPr>
                <w:sz w:val="18"/>
                <w:szCs w:val="18"/>
              </w:rPr>
              <w:t>ex 8701 21 900</w:t>
            </w:r>
          </w:p>
          <w:p w14:paraId="565D88B6" w14:textId="77777777" w:rsidR="00A56B5C" w:rsidRPr="0023146D" w:rsidRDefault="00A56B5C" w:rsidP="00D75845">
            <w:pPr>
              <w:ind w:left="57" w:right="57" w:firstLine="0"/>
              <w:contextualSpacing/>
              <w:jc w:val="left"/>
              <w:rPr>
                <w:sz w:val="18"/>
                <w:szCs w:val="18"/>
              </w:rPr>
            </w:pPr>
            <w:r w:rsidRPr="0023146D">
              <w:rPr>
                <w:sz w:val="18"/>
                <w:szCs w:val="18"/>
              </w:rPr>
              <w:t>за исключением одноосных тракторов, дорожных тракторов или гусеничных тракторов:</w:t>
            </w:r>
          </w:p>
          <w:p w14:paraId="5D527F43" w14:textId="77777777" w:rsidR="00A56B5C" w:rsidRPr="0023146D" w:rsidRDefault="00A56B5C" w:rsidP="00D75845">
            <w:pPr>
              <w:ind w:left="57" w:right="57" w:firstLine="0"/>
              <w:contextualSpacing/>
              <w:jc w:val="left"/>
              <w:rPr>
                <w:sz w:val="18"/>
                <w:szCs w:val="18"/>
              </w:rPr>
            </w:pPr>
            <w:r w:rsidRPr="0023146D">
              <w:rPr>
                <w:sz w:val="18"/>
                <w:szCs w:val="18"/>
              </w:rPr>
              <w:t>тракторы сельскохозяйственные и лесохозяйственные, колесные:</w:t>
            </w:r>
          </w:p>
          <w:p w14:paraId="40E922AE"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8701 91 100</w:t>
            </w:r>
          </w:p>
          <w:p w14:paraId="4AE431EB"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8701 92 100</w:t>
            </w:r>
          </w:p>
          <w:p w14:paraId="2F5BF3DE"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8701 93 100</w:t>
            </w:r>
          </w:p>
          <w:p w14:paraId="75A749E9"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8701 94 100</w:t>
            </w:r>
          </w:p>
          <w:p w14:paraId="2DCB6DAD"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8701 95 100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3B4D67"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кроме стран-членов Европейского Союза и Швейцарии</w:t>
            </w:r>
          </w:p>
        </w:tc>
      </w:tr>
      <w:tr w:rsidR="00A56B5C" w:rsidRPr="0023146D" w14:paraId="16BB61DC"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AB0E5" w14:textId="77777777" w:rsidR="00A56B5C" w:rsidRPr="0023146D" w:rsidRDefault="00A56B5C" w:rsidP="00D75845">
            <w:pPr>
              <w:ind w:left="57" w:right="57" w:firstLine="0"/>
              <w:contextualSpacing/>
              <w:jc w:val="left"/>
              <w:rPr>
                <w:sz w:val="18"/>
                <w:szCs w:val="18"/>
              </w:rPr>
            </w:pPr>
            <w:r w:rsidRPr="0023146D">
              <w:rPr>
                <w:sz w:val="18"/>
                <w:szCs w:val="18"/>
              </w:rPr>
              <w:t xml:space="preserve">Среда выращивания, приближенная к или связанная с растениями, предназначенная для поддержания жизнеспособности растений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0E84D" w14:textId="77777777" w:rsidR="00A56B5C" w:rsidRPr="0023146D" w:rsidRDefault="00A56B5C" w:rsidP="00D75845">
            <w:pPr>
              <w:ind w:left="57" w:right="57" w:firstLine="0"/>
              <w:contextualSpacing/>
              <w:jc w:val="left"/>
              <w:rPr>
                <w:sz w:val="18"/>
                <w:szCs w:val="18"/>
              </w:rPr>
            </w:pPr>
            <w:r w:rsidRPr="0023146D">
              <w:rPr>
                <w:sz w:val="18"/>
                <w:szCs w:val="18"/>
              </w:rPr>
              <w:t>N.A.* (Не применяются)</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CCB21" w14:textId="77777777" w:rsidR="00A56B5C" w:rsidRPr="0023146D" w:rsidRDefault="00A56B5C" w:rsidP="00D75845">
            <w:pPr>
              <w:ind w:left="57" w:right="57" w:firstLine="0"/>
              <w:contextualSpacing/>
              <w:jc w:val="left"/>
              <w:rPr>
                <w:sz w:val="18"/>
                <w:szCs w:val="18"/>
              </w:rPr>
            </w:pPr>
            <w:r w:rsidRPr="0023146D">
              <w:rPr>
                <w:sz w:val="18"/>
                <w:szCs w:val="18"/>
              </w:rPr>
              <w:t xml:space="preserve">Все страны, кроме стран-членов Европейского Союза и Швейцарии </w:t>
            </w:r>
          </w:p>
          <w:p w14:paraId="1D59BD2E" w14:textId="77777777" w:rsidR="00A56B5C" w:rsidRPr="0023146D" w:rsidRDefault="00A56B5C" w:rsidP="00D75845">
            <w:pPr>
              <w:ind w:left="57" w:right="57" w:firstLine="0"/>
              <w:contextualSpacing/>
              <w:jc w:val="left"/>
              <w:rPr>
                <w:sz w:val="18"/>
                <w:szCs w:val="18"/>
              </w:rPr>
            </w:pPr>
          </w:p>
        </w:tc>
      </w:tr>
      <w:tr w:rsidR="00A56B5C" w:rsidRPr="0023146D" w14:paraId="36452E34"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5E7BA" w14:textId="77777777" w:rsidR="00A56B5C" w:rsidRPr="00D31DBB" w:rsidRDefault="00A56B5C" w:rsidP="00D75845">
            <w:pPr>
              <w:ind w:left="57" w:right="57" w:firstLine="0"/>
              <w:contextualSpacing/>
              <w:jc w:val="left"/>
              <w:rPr>
                <w:sz w:val="18"/>
                <w:szCs w:val="18"/>
              </w:rPr>
            </w:pPr>
            <w:r w:rsidRPr="0023146D">
              <w:rPr>
                <w:sz w:val="18"/>
                <w:szCs w:val="18"/>
              </w:rPr>
              <w:t>Семена</w:t>
            </w:r>
            <w:r w:rsidRPr="00D31DBB">
              <w:rPr>
                <w:sz w:val="18"/>
                <w:szCs w:val="18"/>
              </w:rPr>
              <w:t xml:space="preserve"> </w:t>
            </w:r>
            <w:r w:rsidRPr="0023146D">
              <w:rPr>
                <w:sz w:val="18"/>
                <w:szCs w:val="18"/>
              </w:rPr>
              <w:t>рода</w:t>
            </w:r>
            <w:r w:rsidRPr="00D31DBB">
              <w:rPr>
                <w:sz w:val="18"/>
                <w:szCs w:val="18"/>
              </w:rPr>
              <w:t xml:space="preserve"> </w:t>
            </w:r>
            <w:r w:rsidRPr="0023146D">
              <w:rPr>
                <w:i/>
                <w:iCs/>
                <w:sz w:val="18"/>
                <w:szCs w:val="18"/>
                <w:lang w:val="en-US"/>
              </w:rPr>
              <w:t>Triticum</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Secale</w:t>
            </w:r>
            <w:r w:rsidRPr="00D31DBB">
              <w:rPr>
                <w:sz w:val="18"/>
                <w:szCs w:val="18"/>
              </w:rPr>
              <w:t xml:space="preserve"> </w:t>
            </w:r>
            <w:r w:rsidRPr="0023146D">
              <w:rPr>
                <w:sz w:val="18"/>
                <w:szCs w:val="18"/>
                <w:lang w:val="en-US"/>
              </w:rPr>
              <w:t>L</w:t>
            </w:r>
            <w:r w:rsidRPr="00D31DBB">
              <w:rPr>
                <w:sz w:val="18"/>
                <w:szCs w:val="18"/>
              </w:rPr>
              <w:t xml:space="preserve">. </w:t>
            </w:r>
            <w:r w:rsidRPr="0023146D">
              <w:rPr>
                <w:sz w:val="18"/>
                <w:szCs w:val="18"/>
              </w:rPr>
              <w:t>и</w:t>
            </w:r>
            <w:r w:rsidRPr="00D31DBB">
              <w:rPr>
                <w:sz w:val="18"/>
                <w:szCs w:val="18"/>
              </w:rPr>
              <w:t xml:space="preserve"> </w:t>
            </w:r>
            <w:r w:rsidRPr="0023146D">
              <w:rPr>
                <w:i/>
                <w:iCs/>
                <w:sz w:val="18"/>
                <w:szCs w:val="18"/>
                <w:lang w:val="en-US"/>
              </w:rPr>
              <w:t>xTriticosecale</w:t>
            </w:r>
            <w:r w:rsidRPr="00D31DBB">
              <w:rPr>
                <w:sz w:val="18"/>
                <w:szCs w:val="18"/>
              </w:rPr>
              <w:t xml:space="preserve"> </w:t>
            </w:r>
            <w:r w:rsidRPr="0023146D">
              <w:rPr>
                <w:sz w:val="18"/>
                <w:szCs w:val="18"/>
                <w:lang w:val="en-US"/>
              </w:rPr>
              <w:t>Wittm</w:t>
            </w:r>
            <w:r w:rsidRPr="00D31DBB">
              <w:rPr>
                <w:sz w:val="18"/>
                <w:szCs w:val="18"/>
              </w:rPr>
              <w:t xml:space="preserve">. </w:t>
            </w:r>
            <w:r w:rsidRPr="0023146D">
              <w:rPr>
                <w:sz w:val="18"/>
                <w:szCs w:val="18"/>
                <w:lang w:val="en-US"/>
              </w:rPr>
              <w:t>ex</w:t>
            </w:r>
            <w:r w:rsidRPr="00D31DBB">
              <w:rPr>
                <w:sz w:val="18"/>
                <w:szCs w:val="18"/>
              </w:rPr>
              <w:t xml:space="preserve"> </w:t>
            </w:r>
            <w:r w:rsidRPr="0023146D">
              <w:rPr>
                <w:sz w:val="18"/>
                <w:szCs w:val="18"/>
                <w:lang w:val="en-US"/>
              </w:rPr>
              <w:t>A</w:t>
            </w:r>
            <w:r w:rsidRPr="00D31DBB">
              <w:rPr>
                <w:sz w:val="18"/>
                <w:szCs w:val="18"/>
              </w:rPr>
              <w:t xml:space="preserve">. </w:t>
            </w:r>
            <w:r w:rsidRPr="0023146D">
              <w:rPr>
                <w:sz w:val="18"/>
                <w:szCs w:val="18"/>
                <w:lang w:val="en-US"/>
              </w:rPr>
              <w:t>Camus</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783E4" w14:textId="77777777" w:rsidR="00A56B5C" w:rsidRPr="0023146D" w:rsidRDefault="00A56B5C" w:rsidP="00D75845">
            <w:pPr>
              <w:ind w:left="57" w:right="57" w:firstLine="0"/>
              <w:contextualSpacing/>
              <w:jc w:val="left"/>
              <w:rPr>
                <w:sz w:val="18"/>
                <w:szCs w:val="18"/>
              </w:rPr>
            </w:pPr>
            <w:r w:rsidRPr="0023146D">
              <w:rPr>
                <w:sz w:val="18"/>
                <w:szCs w:val="18"/>
              </w:rPr>
              <w:t>Пшеница и меслин:</w:t>
            </w:r>
          </w:p>
          <w:p w14:paraId="2B4B99F2" w14:textId="77777777" w:rsidR="00A56B5C" w:rsidRPr="0023146D" w:rsidRDefault="00A56B5C" w:rsidP="00D75845">
            <w:pPr>
              <w:ind w:left="57" w:right="57" w:firstLine="0"/>
              <w:contextualSpacing/>
              <w:jc w:val="left"/>
              <w:rPr>
                <w:sz w:val="18"/>
                <w:szCs w:val="18"/>
              </w:rPr>
            </w:pPr>
            <w:r w:rsidRPr="0023146D">
              <w:rPr>
                <w:sz w:val="18"/>
                <w:szCs w:val="18"/>
              </w:rPr>
              <w:t>1001 19 000</w:t>
            </w:r>
          </w:p>
          <w:p w14:paraId="0E5DA3C5" w14:textId="77777777" w:rsidR="00A56B5C" w:rsidRPr="0023146D" w:rsidRDefault="00A56B5C" w:rsidP="00D75845">
            <w:pPr>
              <w:ind w:left="57" w:right="57" w:firstLine="0"/>
              <w:contextualSpacing/>
              <w:jc w:val="left"/>
              <w:rPr>
                <w:sz w:val="18"/>
                <w:szCs w:val="18"/>
              </w:rPr>
            </w:pPr>
            <w:r w:rsidRPr="0023146D">
              <w:rPr>
                <w:sz w:val="18"/>
                <w:szCs w:val="18"/>
              </w:rPr>
              <w:t>1001 99 000</w:t>
            </w:r>
          </w:p>
          <w:p w14:paraId="396081A7" w14:textId="77777777" w:rsidR="00A56B5C" w:rsidRPr="0023146D" w:rsidRDefault="00A56B5C" w:rsidP="00D75845">
            <w:pPr>
              <w:ind w:left="57" w:right="57" w:firstLine="0"/>
              <w:contextualSpacing/>
              <w:jc w:val="left"/>
              <w:rPr>
                <w:sz w:val="18"/>
                <w:szCs w:val="18"/>
              </w:rPr>
            </w:pPr>
            <w:r w:rsidRPr="0023146D">
              <w:rPr>
                <w:sz w:val="18"/>
                <w:szCs w:val="18"/>
              </w:rPr>
              <w:t>рожь:</w:t>
            </w:r>
          </w:p>
          <w:p w14:paraId="465AA947" w14:textId="77777777" w:rsidR="00A56B5C" w:rsidRPr="0023146D" w:rsidRDefault="00A56B5C" w:rsidP="00D75845">
            <w:pPr>
              <w:ind w:left="57" w:right="57" w:firstLine="0"/>
              <w:contextualSpacing/>
              <w:jc w:val="left"/>
              <w:rPr>
                <w:sz w:val="18"/>
                <w:szCs w:val="18"/>
              </w:rPr>
            </w:pPr>
            <w:r w:rsidRPr="0023146D">
              <w:rPr>
                <w:sz w:val="18"/>
                <w:szCs w:val="18"/>
              </w:rPr>
              <w:t>1002 90 000</w:t>
            </w:r>
          </w:p>
          <w:p w14:paraId="1F1CD8D2" w14:textId="77777777" w:rsidR="00A56B5C" w:rsidRPr="0023146D" w:rsidRDefault="00A56B5C" w:rsidP="00D75845">
            <w:pPr>
              <w:ind w:left="57" w:right="57" w:firstLine="0"/>
              <w:contextualSpacing/>
              <w:jc w:val="left"/>
              <w:rPr>
                <w:sz w:val="18"/>
                <w:szCs w:val="18"/>
              </w:rPr>
            </w:pPr>
            <w:r w:rsidRPr="0023146D">
              <w:rPr>
                <w:sz w:val="18"/>
                <w:szCs w:val="18"/>
              </w:rPr>
              <w:t>тритикале:</w:t>
            </w:r>
          </w:p>
          <w:p w14:paraId="30B6A377" w14:textId="77777777" w:rsidR="00A56B5C" w:rsidRPr="0023146D" w:rsidRDefault="00A56B5C" w:rsidP="00D75845">
            <w:pPr>
              <w:ind w:left="57" w:right="57" w:firstLine="0"/>
              <w:contextualSpacing/>
              <w:jc w:val="left"/>
              <w:rPr>
                <w:sz w:val="18"/>
                <w:szCs w:val="18"/>
              </w:rPr>
            </w:pPr>
            <w:r w:rsidRPr="0023146D">
              <w:rPr>
                <w:sz w:val="18"/>
                <w:szCs w:val="18"/>
              </w:rPr>
              <w:t>ex 1008 60 000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9E864" w14:textId="77777777" w:rsidR="00A56B5C" w:rsidRPr="0023146D" w:rsidRDefault="00A56B5C" w:rsidP="00D75845">
            <w:pPr>
              <w:ind w:left="57" w:right="57" w:firstLine="0"/>
              <w:contextualSpacing/>
              <w:jc w:val="left"/>
              <w:rPr>
                <w:sz w:val="18"/>
                <w:szCs w:val="18"/>
              </w:rPr>
            </w:pPr>
            <w:r w:rsidRPr="0023146D">
              <w:rPr>
                <w:sz w:val="18"/>
                <w:szCs w:val="18"/>
              </w:rPr>
              <w:t>Афганистан, Индия, Иран, Ирак, Мексика, Непал, Пакистан, Южная Африка и Соединенные Штаты Америки</w:t>
            </w:r>
          </w:p>
        </w:tc>
      </w:tr>
      <w:tr w:rsidR="00A56B5C" w:rsidRPr="0023146D" w14:paraId="0150803E"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A4D9F" w14:textId="77777777" w:rsidR="00A56B5C" w:rsidRPr="0023146D" w:rsidRDefault="00A56B5C" w:rsidP="00D75845">
            <w:pPr>
              <w:ind w:left="57" w:right="57" w:firstLine="0"/>
              <w:contextualSpacing/>
              <w:jc w:val="left"/>
              <w:rPr>
                <w:sz w:val="18"/>
                <w:szCs w:val="18"/>
              </w:rPr>
            </w:pPr>
            <w:r w:rsidRPr="0023146D">
              <w:rPr>
                <w:sz w:val="18"/>
                <w:szCs w:val="18"/>
              </w:rPr>
              <w:t>2. Общие категории</w:t>
            </w:r>
          </w:p>
        </w:tc>
      </w:tr>
      <w:tr w:rsidR="00A56B5C" w:rsidRPr="0023146D" w14:paraId="4E8BBB2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475D6" w14:textId="77777777" w:rsidR="00A56B5C" w:rsidRPr="0023146D" w:rsidRDefault="00A56B5C" w:rsidP="00D75845">
            <w:pPr>
              <w:ind w:left="57" w:right="57" w:firstLine="0"/>
              <w:contextualSpacing/>
              <w:jc w:val="left"/>
              <w:rPr>
                <w:sz w:val="18"/>
                <w:szCs w:val="18"/>
              </w:rPr>
            </w:pPr>
            <w:r w:rsidRPr="0023146D">
              <w:rPr>
                <w:sz w:val="18"/>
                <w:szCs w:val="18"/>
              </w:rPr>
              <w:t>Растения, предназначенные для посадки, кроме семян</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945C5" w14:textId="77777777" w:rsidR="00A56B5C" w:rsidRPr="0023146D" w:rsidRDefault="00A56B5C" w:rsidP="00D75845">
            <w:pPr>
              <w:ind w:left="57" w:right="57" w:firstLine="0"/>
              <w:contextualSpacing/>
              <w:jc w:val="left"/>
              <w:rPr>
                <w:sz w:val="18"/>
                <w:szCs w:val="18"/>
              </w:rPr>
            </w:pPr>
            <w:r w:rsidRPr="0023146D">
              <w:rPr>
                <w:sz w:val="18"/>
                <w:szCs w:val="18"/>
              </w:rPr>
              <w:t>Луковицы, клубни, клубневидные корни, клубнелуковицы и корневища, находящиеся в состоянии вегетативного покоя, вегетации или цветения; саженцы, растения и корни цикория, кроме корней товарной позиции 1212:</w:t>
            </w:r>
          </w:p>
          <w:p w14:paraId="4F36704B" w14:textId="77777777" w:rsidR="00A56B5C" w:rsidRPr="0023146D" w:rsidRDefault="00A56B5C" w:rsidP="00D75845">
            <w:pPr>
              <w:ind w:left="57" w:right="57" w:firstLine="0"/>
              <w:contextualSpacing/>
              <w:jc w:val="left"/>
              <w:rPr>
                <w:sz w:val="18"/>
                <w:szCs w:val="18"/>
              </w:rPr>
            </w:pPr>
            <w:r w:rsidRPr="0023146D">
              <w:rPr>
                <w:sz w:val="18"/>
                <w:szCs w:val="18"/>
              </w:rPr>
              <w:t>0601 10 100</w:t>
            </w:r>
          </w:p>
          <w:p w14:paraId="767EC7A5" w14:textId="77777777" w:rsidR="00A56B5C" w:rsidRPr="0023146D" w:rsidRDefault="00A56B5C" w:rsidP="00D75845">
            <w:pPr>
              <w:ind w:left="57" w:right="57" w:firstLine="0"/>
              <w:contextualSpacing/>
              <w:jc w:val="left"/>
              <w:rPr>
                <w:sz w:val="18"/>
                <w:szCs w:val="18"/>
              </w:rPr>
            </w:pPr>
            <w:r w:rsidRPr="0023146D">
              <w:rPr>
                <w:sz w:val="18"/>
                <w:szCs w:val="18"/>
              </w:rPr>
              <w:t>0601 10 200</w:t>
            </w:r>
          </w:p>
          <w:p w14:paraId="78BDF7BA" w14:textId="77777777" w:rsidR="00A56B5C" w:rsidRPr="0023146D" w:rsidRDefault="00A56B5C" w:rsidP="00D75845">
            <w:pPr>
              <w:ind w:left="57" w:right="57" w:firstLine="0"/>
              <w:contextualSpacing/>
              <w:jc w:val="left"/>
              <w:rPr>
                <w:sz w:val="18"/>
                <w:szCs w:val="18"/>
              </w:rPr>
            </w:pPr>
            <w:r w:rsidRPr="0023146D">
              <w:rPr>
                <w:sz w:val="18"/>
                <w:szCs w:val="18"/>
              </w:rPr>
              <w:t>0601 10 300</w:t>
            </w:r>
          </w:p>
          <w:p w14:paraId="2AD5A544" w14:textId="77777777" w:rsidR="00A56B5C" w:rsidRPr="0023146D" w:rsidRDefault="00A56B5C" w:rsidP="00D75845">
            <w:pPr>
              <w:ind w:left="57" w:right="57" w:firstLine="0"/>
              <w:contextualSpacing/>
              <w:jc w:val="left"/>
              <w:rPr>
                <w:sz w:val="18"/>
                <w:szCs w:val="18"/>
              </w:rPr>
            </w:pPr>
            <w:r w:rsidRPr="0023146D">
              <w:rPr>
                <w:sz w:val="18"/>
                <w:szCs w:val="18"/>
              </w:rPr>
              <w:t>0601 10 400</w:t>
            </w:r>
          </w:p>
          <w:p w14:paraId="6131DD92" w14:textId="77777777" w:rsidR="00A56B5C" w:rsidRPr="0023146D" w:rsidRDefault="00A56B5C" w:rsidP="00D75845">
            <w:pPr>
              <w:ind w:left="57" w:right="57" w:firstLine="0"/>
              <w:contextualSpacing/>
              <w:jc w:val="left"/>
              <w:rPr>
                <w:sz w:val="18"/>
                <w:szCs w:val="18"/>
              </w:rPr>
            </w:pPr>
            <w:r w:rsidRPr="0023146D">
              <w:rPr>
                <w:sz w:val="18"/>
                <w:szCs w:val="18"/>
              </w:rPr>
              <w:t>0601 10 900</w:t>
            </w:r>
          </w:p>
          <w:p w14:paraId="510E08E6" w14:textId="77777777" w:rsidR="00A56B5C" w:rsidRPr="0023146D" w:rsidRDefault="00A56B5C" w:rsidP="00D75845">
            <w:pPr>
              <w:ind w:left="57" w:right="57" w:firstLine="0"/>
              <w:contextualSpacing/>
              <w:jc w:val="left"/>
              <w:rPr>
                <w:sz w:val="18"/>
                <w:szCs w:val="18"/>
              </w:rPr>
            </w:pPr>
            <w:r w:rsidRPr="0023146D">
              <w:rPr>
                <w:sz w:val="18"/>
                <w:szCs w:val="18"/>
              </w:rPr>
              <w:t>0601 20 100</w:t>
            </w:r>
          </w:p>
          <w:p w14:paraId="227837BF" w14:textId="77777777" w:rsidR="00A56B5C" w:rsidRPr="0023146D" w:rsidRDefault="00A56B5C" w:rsidP="00D75845">
            <w:pPr>
              <w:ind w:left="57" w:right="57" w:firstLine="0"/>
              <w:contextualSpacing/>
              <w:jc w:val="left"/>
              <w:rPr>
                <w:sz w:val="18"/>
                <w:szCs w:val="18"/>
              </w:rPr>
            </w:pPr>
            <w:r w:rsidRPr="0023146D">
              <w:rPr>
                <w:sz w:val="18"/>
                <w:szCs w:val="18"/>
              </w:rPr>
              <w:t>0601 20 300</w:t>
            </w:r>
          </w:p>
          <w:p w14:paraId="78FF6C35" w14:textId="77777777" w:rsidR="00A56B5C" w:rsidRPr="0023146D" w:rsidRDefault="00A56B5C" w:rsidP="00D75845">
            <w:pPr>
              <w:ind w:left="57" w:right="57" w:firstLine="0"/>
              <w:contextualSpacing/>
              <w:jc w:val="left"/>
              <w:rPr>
                <w:sz w:val="18"/>
                <w:szCs w:val="18"/>
              </w:rPr>
            </w:pPr>
            <w:r w:rsidRPr="0023146D">
              <w:rPr>
                <w:sz w:val="18"/>
                <w:szCs w:val="18"/>
              </w:rPr>
              <w:t>0601 20 900</w:t>
            </w:r>
          </w:p>
          <w:p w14:paraId="79E71494" w14:textId="77777777" w:rsidR="00A56B5C" w:rsidRPr="0023146D" w:rsidRDefault="00A56B5C" w:rsidP="00D75845">
            <w:pPr>
              <w:ind w:left="57" w:right="57" w:firstLine="0"/>
              <w:contextualSpacing/>
              <w:jc w:val="left"/>
              <w:rPr>
                <w:sz w:val="18"/>
                <w:szCs w:val="18"/>
              </w:rPr>
            </w:pPr>
            <w:r w:rsidRPr="0023146D">
              <w:rPr>
                <w:sz w:val="18"/>
                <w:szCs w:val="18"/>
              </w:rPr>
              <w:lastRenderedPageBreak/>
              <w:t>Прочие живые растения (включая их корни), черенки и отводки; за исключением спор грибов:</w:t>
            </w:r>
          </w:p>
          <w:p w14:paraId="310D5E30" w14:textId="77777777" w:rsidR="00A56B5C" w:rsidRPr="0023146D" w:rsidRDefault="00A56B5C" w:rsidP="00D75845">
            <w:pPr>
              <w:ind w:left="57" w:right="57" w:firstLine="0"/>
              <w:contextualSpacing/>
              <w:jc w:val="left"/>
              <w:rPr>
                <w:sz w:val="18"/>
                <w:szCs w:val="18"/>
              </w:rPr>
            </w:pPr>
            <w:r w:rsidRPr="0023146D">
              <w:rPr>
                <w:sz w:val="18"/>
                <w:szCs w:val="18"/>
              </w:rPr>
              <w:t>0602 10 900</w:t>
            </w:r>
          </w:p>
          <w:p w14:paraId="68E32AFB" w14:textId="77777777" w:rsidR="00A56B5C" w:rsidRPr="0023146D" w:rsidRDefault="00A56B5C" w:rsidP="00D75845">
            <w:pPr>
              <w:ind w:left="57" w:right="57" w:firstLine="0"/>
              <w:contextualSpacing/>
              <w:jc w:val="left"/>
              <w:rPr>
                <w:sz w:val="18"/>
                <w:szCs w:val="18"/>
              </w:rPr>
            </w:pPr>
            <w:r w:rsidRPr="0023146D">
              <w:rPr>
                <w:sz w:val="18"/>
                <w:szCs w:val="18"/>
              </w:rPr>
              <w:t>0602 20 200</w:t>
            </w:r>
          </w:p>
          <w:p w14:paraId="6DF4CD53" w14:textId="77777777" w:rsidR="00A56B5C" w:rsidRPr="0023146D" w:rsidRDefault="00A56B5C" w:rsidP="00D75845">
            <w:pPr>
              <w:ind w:left="57" w:right="57" w:firstLine="0"/>
              <w:contextualSpacing/>
              <w:jc w:val="left"/>
              <w:rPr>
                <w:sz w:val="18"/>
                <w:szCs w:val="18"/>
              </w:rPr>
            </w:pPr>
            <w:r w:rsidRPr="0023146D">
              <w:rPr>
                <w:sz w:val="18"/>
                <w:szCs w:val="18"/>
              </w:rPr>
              <w:t>0602 20 800</w:t>
            </w:r>
          </w:p>
          <w:p w14:paraId="6375E9CD" w14:textId="77777777" w:rsidR="00A56B5C" w:rsidRPr="0023146D" w:rsidRDefault="00A56B5C" w:rsidP="00D75845">
            <w:pPr>
              <w:ind w:left="57" w:right="57" w:firstLine="0"/>
              <w:contextualSpacing/>
              <w:jc w:val="left"/>
              <w:rPr>
                <w:sz w:val="18"/>
                <w:szCs w:val="18"/>
              </w:rPr>
            </w:pPr>
            <w:r w:rsidRPr="0023146D">
              <w:rPr>
                <w:sz w:val="18"/>
                <w:szCs w:val="18"/>
              </w:rPr>
              <w:t>0602 30 000</w:t>
            </w:r>
          </w:p>
          <w:p w14:paraId="3D975908" w14:textId="77777777" w:rsidR="00A56B5C" w:rsidRPr="0023146D" w:rsidRDefault="00A56B5C" w:rsidP="00D75845">
            <w:pPr>
              <w:ind w:left="57" w:right="57" w:firstLine="0"/>
              <w:contextualSpacing/>
              <w:jc w:val="left"/>
              <w:rPr>
                <w:sz w:val="18"/>
                <w:szCs w:val="18"/>
              </w:rPr>
            </w:pPr>
            <w:r w:rsidRPr="0023146D">
              <w:rPr>
                <w:sz w:val="18"/>
                <w:szCs w:val="18"/>
              </w:rPr>
              <w:t>0602 40 000</w:t>
            </w:r>
          </w:p>
          <w:p w14:paraId="723F4F89" w14:textId="77777777" w:rsidR="00A56B5C" w:rsidRPr="0023146D" w:rsidRDefault="00A56B5C" w:rsidP="00D75845">
            <w:pPr>
              <w:ind w:left="57" w:right="57" w:firstLine="0"/>
              <w:contextualSpacing/>
              <w:jc w:val="left"/>
              <w:rPr>
                <w:sz w:val="18"/>
                <w:szCs w:val="18"/>
              </w:rPr>
            </w:pPr>
            <w:r w:rsidRPr="0023146D">
              <w:rPr>
                <w:sz w:val="18"/>
                <w:szCs w:val="18"/>
              </w:rPr>
              <w:t>0602 90 200</w:t>
            </w:r>
          </w:p>
          <w:p w14:paraId="01DB2D7D" w14:textId="77777777" w:rsidR="00A56B5C" w:rsidRPr="0023146D" w:rsidRDefault="00A56B5C" w:rsidP="00D75845">
            <w:pPr>
              <w:ind w:left="57" w:right="57" w:firstLine="0"/>
              <w:contextualSpacing/>
              <w:jc w:val="left"/>
              <w:rPr>
                <w:sz w:val="18"/>
                <w:szCs w:val="18"/>
              </w:rPr>
            </w:pPr>
            <w:r w:rsidRPr="0023146D">
              <w:rPr>
                <w:sz w:val="18"/>
                <w:szCs w:val="18"/>
              </w:rPr>
              <w:t>0602 90 300</w:t>
            </w:r>
          </w:p>
          <w:p w14:paraId="506CCB7B" w14:textId="77777777" w:rsidR="00A56B5C" w:rsidRPr="0023146D" w:rsidRDefault="00A56B5C" w:rsidP="00D75845">
            <w:pPr>
              <w:ind w:left="57" w:right="57" w:firstLine="0"/>
              <w:contextualSpacing/>
              <w:jc w:val="left"/>
              <w:rPr>
                <w:sz w:val="18"/>
                <w:szCs w:val="18"/>
              </w:rPr>
            </w:pPr>
            <w:r w:rsidRPr="0023146D">
              <w:rPr>
                <w:sz w:val="18"/>
                <w:szCs w:val="18"/>
              </w:rPr>
              <w:t>0602 90 410</w:t>
            </w:r>
          </w:p>
          <w:p w14:paraId="78C71AEE" w14:textId="77777777" w:rsidR="00A56B5C" w:rsidRPr="0023146D" w:rsidRDefault="00A56B5C" w:rsidP="00D75845">
            <w:pPr>
              <w:ind w:left="57" w:right="57" w:firstLine="0"/>
              <w:contextualSpacing/>
              <w:jc w:val="left"/>
              <w:rPr>
                <w:sz w:val="18"/>
                <w:szCs w:val="18"/>
              </w:rPr>
            </w:pPr>
            <w:r w:rsidRPr="0023146D">
              <w:rPr>
                <w:sz w:val="18"/>
                <w:szCs w:val="18"/>
              </w:rPr>
              <w:t>0602 90 450</w:t>
            </w:r>
          </w:p>
          <w:p w14:paraId="096106DD" w14:textId="77777777" w:rsidR="00A56B5C" w:rsidRPr="0023146D" w:rsidRDefault="00A56B5C" w:rsidP="00D75845">
            <w:pPr>
              <w:ind w:left="57" w:right="57" w:firstLine="0"/>
              <w:contextualSpacing/>
              <w:jc w:val="left"/>
              <w:rPr>
                <w:sz w:val="18"/>
                <w:szCs w:val="18"/>
              </w:rPr>
            </w:pPr>
            <w:r w:rsidRPr="0023146D">
              <w:rPr>
                <w:sz w:val="18"/>
                <w:szCs w:val="18"/>
              </w:rPr>
              <w:t>0602 90 460</w:t>
            </w:r>
          </w:p>
          <w:p w14:paraId="6A50FD10" w14:textId="77777777" w:rsidR="00A56B5C" w:rsidRPr="0023146D" w:rsidRDefault="00A56B5C" w:rsidP="00D75845">
            <w:pPr>
              <w:ind w:left="57" w:right="57" w:firstLine="0"/>
              <w:contextualSpacing/>
              <w:jc w:val="left"/>
              <w:rPr>
                <w:sz w:val="18"/>
                <w:szCs w:val="18"/>
              </w:rPr>
            </w:pPr>
            <w:r w:rsidRPr="0023146D">
              <w:rPr>
                <w:sz w:val="18"/>
                <w:szCs w:val="18"/>
              </w:rPr>
              <w:t>0602 90 470</w:t>
            </w:r>
          </w:p>
          <w:p w14:paraId="4009322B" w14:textId="77777777" w:rsidR="00A56B5C" w:rsidRPr="0023146D" w:rsidRDefault="00A56B5C" w:rsidP="00D75845">
            <w:pPr>
              <w:ind w:left="57" w:right="57" w:firstLine="0"/>
              <w:contextualSpacing/>
              <w:jc w:val="left"/>
              <w:rPr>
                <w:sz w:val="18"/>
                <w:szCs w:val="18"/>
              </w:rPr>
            </w:pPr>
            <w:r w:rsidRPr="0023146D">
              <w:rPr>
                <w:sz w:val="18"/>
                <w:szCs w:val="18"/>
              </w:rPr>
              <w:t>0602 90 480</w:t>
            </w:r>
          </w:p>
          <w:p w14:paraId="3BD66FEA" w14:textId="77777777" w:rsidR="00A56B5C" w:rsidRPr="0023146D" w:rsidRDefault="00A56B5C" w:rsidP="00D75845">
            <w:pPr>
              <w:ind w:left="57" w:right="57" w:firstLine="0"/>
              <w:contextualSpacing/>
              <w:jc w:val="left"/>
              <w:rPr>
                <w:sz w:val="18"/>
                <w:szCs w:val="18"/>
              </w:rPr>
            </w:pPr>
            <w:r w:rsidRPr="0023146D">
              <w:rPr>
                <w:sz w:val="18"/>
                <w:szCs w:val="18"/>
              </w:rPr>
              <w:t>0602 90 500</w:t>
            </w:r>
          </w:p>
          <w:p w14:paraId="2C904B1C" w14:textId="77777777" w:rsidR="00A56B5C" w:rsidRPr="0023146D" w:rsidRDefault="00A56B5C" w:rsidP="00D75845">
            <w:pPr>
              <w:ind w:left="57" w:right="57" w:firstLine="0"/>
              <w:contextualSpacing/>
              <w:jc w:val="left"/>
              <w:rPr>
                <w:sz w:val="18"/>
                <w:szCs w:val="18"/>
              </w:rPr>
            </w:pPr>
            <w:r w:rsidRPr="0023146D">
              <w:rPr>
                <w:sz w:val="18"/>
                <w:szCs w:val="18"/>
              </w:rPr>
              <w:t>0602 90 700</w:t>
            </w:r>
          </w:p>
          <w:p w14:paraId="369E489D" w14:textId="77777777" w:rsidR="00A56B5C" w:rsidRPr="0023146D" w:rsidRDefault="00A56B5C" w:rsidP="00D75845">
            <w:pPr>
              <w:ind w:left="57" w:right="57" w:firstLine="0"/>
              <w:contextualSpacing/>
              <w:jc w:val="left"/>
              <w:rPr>
                <w:sz w:val="18"/>
                <w:szCs w:val="18"/>
              </w:rPr>
            </w:pPr>
            <w:r w:rsidRPr="0023146D">
              <w:rPr>
                <w:sz w:val="18"/>
                <w:szCs w:val="18"/>
              </w:rPr>
              <w:t>0602 90 910</w:t>
            </w:r>
          </w:p>
          <w:p w14:paraId="715487E6" w14:textId="77777777" w:rsidR="00A56B5C" w:rsidRPr="0023146D" w:rsidRDefault="00A56B5C" w:rsidP="00D75845">
            <w:pPr>
              <w:ind w:left="57" w:right="57" w:firstLine="0"/>
              <w:contextualSpacing/>
              <w:jc w:val="left"/>
              <w:rPr>
                <w:sz w:val="18"/>
                <w:szCs w:val="18"/>
              </w:rPr>
            </w:pPr>
            <w:r w:rsidRPr="0023146D">
              <w:rPr>
                <w:sz w:val="18"/>
                <w:szCs w:val="18"/>
              </w:rPr>
              <w:t>0602 90 990</w:t>
            </w:r>
          </w:p>
          <w:p w14:paraId="52EE6CBA" w14:textId="77777777" w:rsidR="00A56B5C" w:rsidRPr="0023146D" w:rsidRDefault="00A56B5C" w:rsidP="00D75845">
            <w:pPr>
              <w:ind w:left="57" w:right="57" w:firstLine="0"/>
              <w:contextualSpacing/>
              <w:jc w:val="left"/>
              <w:rPr>
                <w:sz w:val="18"/>
                <w:szCs w:val="18"/>
              </w:rPr>
            </w:pPr>
            <w:r w:rsidRPr="0023146D">
              <w:rPr>
                <w:sz w:val="18"/>
                <w:szCs w:val="18"/>
              </w:rPr>
              <w:t>Мхи свежие:</w:t>
            </w:r>
          </w:p>
          <w:p w14:paraId="1FCE043F" w14:textId="77777777" w:rsidR="00A56B5C" w:rsidRPr="0023146D" w:rsidRDefault="00A56B5C" w:rsidP="00D75845">
            <w:pPr>
              <w:ind w:left="57" w:right="57" w:firstLine="0"/>
              <w:contextualSpacing/>
              <w:jc w:val="left"/>
              <w:rPr>
                <w:sz w:val="18"/>
                <w:szCs w:val="18"/>
              </w:rPr>
            </w:pPr>
            <w:r w:rsidRPr="0023146D">
              <w:rPr>
                <w:sz w:val="18"/>
                <w:szCs w:val="18"/>
              </w:rPr>
              <w:t>ex 0604 20 190</w:t>
            </w:r>
          </w:p>
          <w:p w14:paraId="3D85B536" w14:textId="77777777" w:rsidR="00A56B5C" w:rsidRPr="0023146D" w:rsidRDefault="00A56B5C" w:rsidP="00D75845">
            <w:pPr>
              <w:ind w:left="57" w:right="57" w:firstLine="0"/>
              <w:contextualSpacing/>
              <w:jc w:val="left"/>
              <w:rPr>
                <w:sz w:val="18"/>
                <w:szCs w:val="18"/>
              </w:rPr>
            </w:pPr>
            <w:r w:rsidRPr="0023146D">
              <w:rPr>
                <w:sz w:val="18"/>
                <w:szCs w:val="18"/>
              </w:rPr>
              <w:t>Лук репчатый, лук шалот, чеснок, лук-порей и прочие луковичные овощи, свежие или охлажденные:</w:t>
            </w:r>
          </w:p>
          <w:p w14:paraId="4D85A7AB" w14:textId="77777777" w:rsidR="00A56B5C" w:rsidRPr="0023146D" w:rsidRDefault="00A56B5C" w:rsidP="00D75845">
            <w:pPr>
              <w:ind w:left="57" w:right="57" w:firstLine="0"/>
              <w:contextualSpacing/>
              <w:jc w:val="left"/>
              <w:rPr>
                <w:sz w:val="18"/>
                <w:szCs w:val="18"/>
              </w:rPr>
            </w:pPr>
            <w:r w:rsidRPr="0023146D">
              <w:rPr>
                <w:sz w:val="18"/>
                <w:szCs w:val="18"/>
              </w:rPr>
              <w:t>ex 0703 10 110</w:t>
            </w:r>
          </w:p>
          <w:p w14:paraId="1B7E16CD" w14:textId="77777777" w:rsidR="00A56B5C" w:rsidRPr="0023146D" w:rsidRDefault="00A56B5C" w:rsidP="00D75845">
            <w:pPr>
              <w:ind w:left="57" w:right="57" w:firstLine="0"/>
              <w:contextualSpacing/>
              <w:jc w:val="left"/>
              <w:rPr>
                <w:sz w:val="18"/>
                <w:szCs w:val="18"/>
              </w:rPr>
            </w:pPr>
            <w:r w:rsidRPr="0023146D">
              <w:rPr>
                <w:sz w:val="18"/>
                <w:szCs w:val="18"/>
              </w:rPr>
              <w:t>ex 0703 10 900</w:t>
            </w:r>
          </w:p>
          <w:p w14:paraId="4F3D7B7B" w14:textId="77777777" w:rsidR="00A56B5C" w:rsidRPr="0023146D" w:rsidRDefault="00A56B5C" w:rsidP="00D75845">
            <w:pPr>
              <w:ind w:left="57" w:right="57" w:firstLine="0"/>
              <w:contextualSpacing/>
              <w:jc w:val="left"/>
              <w:rPr>
                <w:sz w:val="18"/>
                <w:szCs w:val="18"/>
              </w:rPr>
            </w:pPr>
            <w:r w:rsidRPr="0023146D">
              <w:rPr>
                <w:sz w:val="18"/>
                <w:szCs w:val="18"/>
              </w:rPr>
              <w:t>ex 0703 20 000</w:t>
            </w:r>
          </w:p>
          <w:p w14:paraId="04B702B1" w14:textId="77777777" w:rsidR="00A56B5C" w:rsidRPr="0023146D" w:rsidRDefault="00A56B5C" w:rsidP="00D75845">
            <w:pPr>
              <w:ind w:left="57" w:right="57" w:firstLine="0"/>
              <w:contextualSpacing/>
              <w:jc w:val="left"/>
              <w:rPr>
                <w:sz w:val="18"/>
                <w:szCs w:val="18"/>
              </w:rPr>
            </w:pPr>
            <w:r w:rsidRPr="0023146D">
              <w:rPr>
                <w:sz w:val="18"/>
                <w:szCs w:val="18"/>
              </w:rPr>
              <w:t xml:space="preserve">Капуста кочанная, капуста цветная, капуста савойская, кольраби и подобные съедобные овощи рода </w:t>
            </w:r>
            <w:r w:rsidRPr="0023146D">
              <w:rPr>
                <w:i/>
                <w:iCs/>
                <w:sz w:val="18"/>
                <w:szCs w:val="18"/>
              </w:rPr>
              <w:t>Brassica</w:t>
            </w:r>
            <w:r w:rsidRPr="0023146D">
              <w:rPr>
                <w:sz w:val="18"/>
                <w:szCs w:val="18"/>
              </w:rPr>
              <w:t>, свежие или охлажденные:</w:t>
            </w:r>
          </w:p>
          <w:p w14:paraId="7BEEEE14" w14:textId="77777777" w:rsidR="00A56B5C" w:rsidRPr="0023146D" w:rsidRDefault="00A56B5C" w:rsidP="00D75845">
            <w:pPr>
              <w:ind w:left="57" w:right="57" w:firstLine="0"/>
              <w:contextualSpacing/>
              <w:jc w:val="left"/>
              <w:rPr>
                <w:sz w:val="18"/>
                <w:szCs w:val="18"/>
              </w:rPr>
            </w:pPr>
            <w:r w:rsidRPr="0023146D">
              <w:rPr>
                <w:sz w:val="18"/>
                <w:szCs w:val="18"/>
              </w:rPr>
              <w:t>ex 0704 10</w:t>
            </w:r>
          </w:p>
          <w:p w14:paraId="183074CC" w14:textId="77777777" w:rsidR="00A56B5C" w:rsidRPr="0023146D" w:rsidRDefault="00A56B5C" w:rsidP="00D75845">
            <w:pPr>
              <w:ind w:left="57" w:right="57" w:firstLine="0"/>
              <w:contextualSpacing/>
              <w:jc w:val="left"/>
              <w:rPr>
                <w:sz w:val="18"/>
                <w:szCs w:val="18"/>
              </w:rPr>
            </w:pPr>
            <w:r w:rsidRPr="0023146D">
              <w:rPr>
                <w:sz w:val="18"/>
                <w:szCs w:val="18"/>
              </w:rPr>
              <w:t>ex 0704 90 100</w:t>
            </w:r>
          </w:p>
          <w:p w14:paraId="15FD6F95" w14:textId="77777777" w:rsidR="00A56B5C" w:rsidRPr="0023146D" w:rsidRDefault="00A56B5C" w:rsidP="00D75845">
            <w:pPr>
              <w:ind w:left="57" w:right="57" w:firstLine="0"/>
              <w:contextualSpacing/>
              <w:jc w:val="left"/>
              <w:rPr>
                <w:sz w:val="18"/>
                <w:szCs w:val="18"/>
              </w:rPr>
            </w:pPr>
            <w:r w:rsidRPr="0023146D">
              <w:rPr>
                <w:sz w:val="18"/>
                <w:szCs w:val="18"/>
              </w:rPr>
              <w:t>ex 0704 90 900</w:t>
            </w:r>
          </w:p>
          <w:p w14:paraId="36AE66D2" w14:textId="77777777" w:rsidR="00A56B5C" w:rsidRPr="0023146D" w:rsidRDefault="00A56B5C" w:rsidP="00D75845">
            <w:pPr>
              <w:ind w:left="57" w:right="57" w:firstLine="0"/>
              <w:contextualSpacing/>
              <w:jc w:val="left"/>
              <w:rPr>
                <w:sz w:val="18"/>
                <w:szCs w:val="18"/>
              </w:rPr>
            </w:pPr>
            <w:r w:rsidRPr="0023146D">
              <w:rPr>
                <w:sz w:val="18"/>
                <w:szCs w:val="18"/>
              </w:rPr>
              <w:t>Салат-латук (</w:t>
            </w:r>
            <w:r w:rsidRPr="0023146D">
              <w:rPr>
                <w:i/>
                <w:sz w:val="18"/>
                <w:szCs w:val="18"/>
              </w:rPr>
              <w:t>Lactuca sativa</w:t>
            </w:r>
            <w:r w:rsidRPr="0023146D">
              <w:rPr>
                <w:sz w:val="18"/>
                <w:szCs w:val="18"/>
              </w:rPr>
              <w:t>) и цикорный салат (</w:t>
            </w:r>
            <w:r w:rsidRPr="0023146D">
              <w:rPr>
                <w:i/>
                <w:sz w:val="18"/>
                <w:szCs w:val="18"/>
              </w:rPr>
              <w:t>Cichorium spp.</w:t>
            </w:r>
            <w:r w:rsidRPr="0023146D">
              <w:rPr>
                <w:sz w:val="18"/>
                <w:szCs w:val="18"/>
              </w:rPr>
              <w:t>), свежие, посаженные в субстрат для выращивания:</w:t>
            </w:r>
          </w:p>
          <w:p w14:paraId="5BAB48E6" w14:textId="77777777" w:rsidR="00A56B5C" w:rsidRPr="0023146D" w:rsidRDefault="00A56B5C" w:rsidP="00D75845">
            <w:pPr>
              <w:ind w:left="57" w:right="57" w:firstLine="0"/>
              <w:contextualSpacing/>
              <w:jc w:val="left"/>
              <w:rPr>
                <w:sz w:val="18"/>
                <w:szCs w:val="18"/>
              </w:rPr>
            </w:pPr>
            <w:r w:rsidRPr="0023146D">
              <w:rPr>
                <w:sz w:val="18"/>
                <w:szCs w:val="18"/>
              </w:rPr>
              <w:t>ex 0705 11 000</w:t>
            </w:r>
          </w:p>
          <w:p w14:paraId="55188BC0" w14:textId="77777777" w:rsidR="00A56B5C" w:rsidRPr="0023146D" w:rsidRDefault="00A56B5C" w:rsidP="00D75845">
            <w:pPr>
              <w:ind w:left="57" w:right="57" w:firstLine="0"/>
              <w:contextualSpacing/>
              <w:jc w:val="left"/>
              <w:rPr>
                <w:sz w:val="18"/>
                <w:szCs w:val="18"/>
              </w:rPr>
            </w:pPr>
            <w:r w:rsidRPr="0023146D">
              <w:rPr>
                <w:sz w:val="18"/>
                <w:szCs w:val="18"/>
              </w:rPr>
              <w:t>ex 0705 19 000</w:t>
            </w:r>
          </w:p>
          <w:p w14:paraId="29B629AE" w14:textId="77777777" w:rsidR="00A56B5C" w:rsidRPr="0023146D" w:rsidRDefault="00A56B5C" w:rsidP="00D75845">
            <w:pPr>
              <w:ind w:left="57" w:right="57" w:firstLine="0"/>
              <w:contextualSpacing/>
              <w:jc w:val="left"/>
              <w:rPr>
                <w:sz w:val="18"/>
                <w:szCs w:val="18"/>
              </w:rPr>
            </w:pPr>
            <w:r w:rsidRPr="0023146D">
              <w:rPr>
                <w:sz w:val="18"/>
                <w:szCs w:val="18"/>
              </w:rPr>
              <w:t>ex 0705 21 000</w:t>
            </w:r>
          </w:p>
          <w:p w14:paraId="4C69C563" w14:textId="77777777" w:rsidR="00A56B5C" w:rsidRPr="0023146D" w:rsidRDefault="00A56B5C" w:rsidP="00D75845">
            <w:pPr>
              <w:ind w:left="57" w:right="57" w:firstLine="0"/>
              <w:contextualSpacing/>
              <w:jc w:val="left"/>
              <w:rPr>
                <w:sz w:val="18"/>
                <w:szCs w:val="18"/>
              </w:rPr>
            </w:pPr>
            <w:r w:rsidRPr="0023146D">
              <w:rPr>
                <w:sz w:val="18"/>
                <w:szCs w:val="18"/>
              </w:rPr>
              <w:t>ex 0705 29 000</w:t>
            </w:r>
          </w:p>
          <w:p w14:paraId="10C64441" w14:textId="77777777" w:rsidR="00A56B5C" w:rsidRPr="0023146D" w:rsidRDefault="00A56B5C" w:rsidP="00D75845">
            <w:pPr>
              <w:ind w:left="57" w:right="57" w:firstLine="0"/>
              <w:contextualSpacing/>
              <w:jc w:val="left"/>
              <w:rPr>
                <w:sz w:val="18"/>
                <w:szCs w:val="18"/>
              </w:rPr>
            </w:pPr>
            <w:r w:rsidRPr="0023146D">
              <w:rPr>
                <w:sz w:val="18"/>
                <w:szCs w:val="18"/>
              </w:rPr>
              <w:t>Сельдерей, кроме сельдерея корневого, посаженный в субстрат для выращивания:</w:t>
            </w:r>
          </w:p>
          <w:p w14:paraId="21352A90" w14:textId="77777777" w:rsidR="00A56B5C" w:rsidRPr="0023146D" w:rsidRDefault="00A56B5C" w:rsidP="00D75845">
            <w:pPr>
              <w:ind w:left="57" w:right="57" w:firstLine="0"/>
              <w:contextualSpacing/>
              <w:jc w:val="left"/>
              <w:rPr>
                <w:sz w:val="18"/>
                <w:szCs w:val="18"/>
              </w:rPr>
            </w:pPr>
            <w:r w:rsidRPr="0023146D">
              <w:rPr>
                <w:sz w:val="18"/>
                <w:szCs w:val="18"/>
              </w:rPr>
              <w:t>ex 0709 40 000</w:t>
            </w:r>
          </w:p>
          <w:p w14:paraId="0FAE8B97" w14:textId="77777777" w:rsidR="00A56B5C" w:rsidRPr="0023146D" w:rsidRDefault="00A56B5C" w:rsidP="00D75845">
            <w:pPr>
              <w:ind w:left="57" w:right="57" w:firstLine="0"/>
              <w:contextualSpacing/>
              <w:jc w:val="left"/>
              <w:rPr>
                <w:sz w:val="18"/>
                <w:szCs w:val="18"/>
              </w:rPr>
            </w:pPr>
            <w:r w:rsidRPr="0023146D">
              <w:rPr>
                <w:sz w:val="18"/>
                <w:szCs w:val="18"/>
              </w:rPr>
              <w:t>Салатные овощи, кроме салата латук (</w:t>
            </w:r>
            <w:r w:rsidRPr="0023146D">
              <w:rPr>
                <w:i/>
                <w:sz w:val="18"/>
                <w:szCs w:val="18"/>
              </w:rPr>
              <w:t>Lactuca sativa</w:t>
            </w:r>
            <w:r w:rsidRPr="0023146D">
              <w:rPr>
                <w:sz w:val="18"/>
                <w:szCs w:val="18"/>
              </w:rPr>
              <w:t>) и цикорного салата (</w:t>
            </w:r>
            <w:r w:rsidRPr="0023146D">
              <w:rPr>
                <w:i/>
                <w:sz w:val="18"/>
                <w:szCs w:val="18"/>
              </w:rPr>
              <w:t>Cichorium spp</w:t>
            </w:r>
            <w:r w:rsidRPr="0023146D">
              <w:rPr>
                <w:sz w:val="18"/>
                <w:szCs w:val="18"/>
              </w:rPr>
              <w:t>), посаженные в субстрат для выращивания:</w:t>
            </w:r>
          </w:p>
          <w:p w14:paraId="362DD8F4" w14:textId="77777777" w:rsidR="00A56B5C" w:rsidRPr="0023146D" w:rsidRDefault="00A56B5C" w:rsidP="00D75845">
            <w:pPr>
              <w:ind w:left="57" w:right="57" w:firstLine="0"/>
              <w:contextualSpacing/>
              <w:jc w:val="left"/>
              <w:rPr>
                <w:sz w:val="18"/>
                <w:szCs w:val="18"/>
              </w:rPr>
            </w:pPr>
            <w:r w:rsidRPr="0023146D">
              <w:rPr>
                <w:sz w:val="18"/>
                <w:szCs w:val="18"/>
              </w:rPr>
              <w:t>ex 0709 99 100</w:t>
            </w:r>
          </w:p>
          <w:p w14:paraId="17E8CBDB" w14:textId="77777777" w:rsidR="00A56B5C" w:rsidRPr="0023146D" w:rsidRDefault="00A56B5C" w:rsidP="00D75845">
            <w:pPr>
              <w:ind w:left="57" w:right="57" w:firstLine="0"/>
              <w:contextualSpacing/>
              <w:jc w:val="left"/>
              <w:rPr>
                <w:sz w:val="18"/>
                <w:szCs w:val="18"/>
              </w:rPr>
            </w:pPr>
            <w:r w:rsidRPr="0023146D">
              <w:rPr>
                <w:sz w:val="18"/>
                <w:szCs w:val="18"/>
              </w:rPr>
              <w:t>Прочие овощи свежие или охлажденные:</w:t>
            </w:r>
          </w:p>
          <w:p w14:paraId="58E14169"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54974378" w14:textId="77777777" w:rsidR="00A56B5C" w:rsidRPr="0023146D" w:rsidRDefault="00A56B5C" w:rsidP="00D75845">
            <w:pPr>
              <w:ind w:left="57" w:right="57" w:firstLine="0"/>
              <w:contextualSpacing/>
              <w:jc w:val="left"/>
              <w:rPr>
                <w:sz w:val="18"/>
                <w:szCs w:val="18"/>
              </w:rPr>
            </w:pPr>
            <w:r w:rsidRPr="0023146D">
              <w:rPr>
                <w:sz w:val="18"/>
                <w:szCs w:val="18"/>
              </w:rPr>
              <w:t>Имбирь, шафран, турмерик (куркума), тимьян, лавровый лист, карри и прочие пряности, предназначенные для посадки или высаженные в субстрат для выращивания:</w:t>
            </w:r>
          </w:p>
          <w:p w14:paraId="4A0422C4"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0910 11 000</w:t>
            </w:r>
          </w:p>
          <w:p w14:paraId="1BB6A0AE"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0910 20 100</w:t>
            </w:r>
          </w:p>
          <w:p w14:paraId="483F0721"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0910 30 000</w:t>
            </w:r>
          </w:p>
          <w:p w14:paraId="3501679D"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0910 99 310</w:t>
            </w:r>
          </w:p>
          <w:p w14:paraId="11F0B7B9" w14:textId="77777777" w:rsidR="00A56B5C" w:rsidRPr="0023146D" w:rsidRDefault="00A56B5C" w:rsidP="00D75845">
            <w:pPr>
              <w:ind w:left="57" w:right="57" w:firstLine="0"/>
              <w:contextualSpacing/>
              <w:jc w:val="left"/>
              <w:rPr>
                <w:sz w:val="18"/>
                <w:szCs w:val="18"/>
                <w:lang w:val="fr-FR"/>
              </w:rPr>
            </w:pPr>
            <w:r w:rsidRPr="0023146D">
              <w:rPr>
                <w:sz w:val="18"/>
                <w:szCs w:val="18"/>
                <w:lang w:val="fr-FR"/>
              </w:rPr>
              <w:t>ex 0910 99 330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4E4D6"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кроме стран-членов Европейского Союза и Швейцарии</w:t>
            </w:r>
          </w:p>
        </w:tc>
      </w:tr>
      <w:tr w:rsidR="00A56B5C" w:rsidRPr="0023146D" w14:paraId="6ADCB195"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7F06E" w14:textId="77777777" w:rsidR="00A56B5C" w:rsidRPr="0023146D" w:rsidRDefault="00A56B5C" w:rsidP="00D75845">
            <w:pPr>
              <w:ind w:left="57" w:right="57" w:firstLine="0"/>
              <w:contextualSpacing/>
              <w:jc w:val="left"/>
              <w:rPr>
                <w:sz w:val="18"/>
                <w:szCs w:val="18"/>
              </w:rPr>
            </w:pPr>
            <w:r w:rsidRPr="0023146D">
              <w:rPr>
                <w:sz w:val="18"/>
                <w:szCs w:val="18"/>
              </w:rPr>
              <w:t>Корнеплоды и клубнеплоды</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F9251" w14:textId="77777777" w:rsidR="00A56B5C" w:rsidRPr="0023146D" w:rsidRDefault="00A56B5C" w:rsidP="00D75845">
            <w:pPr>
              <w:ind w:left="57" w:right="57" w:firstLine="0"/>
              <w:contextualSpacing/>
              <w:jc w:val="left"/>
              <w:rPr>
                <w:sz w:val="18"/>
                <w:szCs w:val="18"/>
              </w:rPr>
            </w:pPr>
            <w:r w:rsidRPr="0023146D">
              <w:rPr>
                <w:sz w:val="18"/>
                <w:szCs w:val="18"/>
              </w:rPr>
              <w:t>Морковь, репа, листовая свекла, козлобородник, сельдерей корневой, редис и подобные съедобные корнеплоды, свежие или охлажденные:</w:t>
            </w:r>
          </w:p>
          <w:p w14:paraId="2DCCE58C" w14:textId="77777777" w:rsidR="00A56B5C" w:rsidRPr="0023146D" w:rsidRDefault="00A56B5C" w:rsidP="00D75845">
            <w:pPr>
              <w:ind w:left="57" w:right="57" w:firstLine="0"/>
              <w:contextualSpacing/>
              <w:jc w:val="left"/>
              <w:rPr>
                <w:sz w:val="18"/>
                <w:szCs w:val="18"/>
              </w:rPr>
            </w:pPr>
            <w:r w:rsidRPr="0023146D">
              <w:rPr>
                <w:sz w:val="18"/>
                <w:szCs w:val="18"/>
              </w:rPr>
              <w:t>0706 10 000</w:t>
            </w:r>
          </w:p>
          <w:p w14:paraId="288F0793" w14:textId="77777777" w:rsidR="00A56B5C" w:rsidRPr="0023146D" w:rsidRDefault="00A56B5C" w:rsidP="00D75845">
            <w:pPr>
              <w:ind w:left="57" w:right="57" w:firstLine="0"/>
              <w:contextualSpacing/>
              <w:jc w:val="left"/>
              <w:rPr>
                <w:sz w:val="18"/>
                <w:szCs w:val="18"/>
              </w:rPr>
            </w:pPr>
            <w:r w:rsidRPr="0023146D">
              <w:rPr>
                <w:sz w:val="18"/>
                <w:szCs w:val="18"/>
              </w:rPr>
              <w:t>0706 90 100</w:t>
            </w:r>
          </w:p>
          <w:p w14:paraId="12225278" w14:textId="77777777" w:rsidR="00A56B5C" w:rsidRPr="0023146D" w:rsidRDefault="00A56B5C" w:rsidP="00D75845">
            <w:pPr>
              <w:ind w:left="57" w:right="57" w:firstLine="0"/>
              <w:contextualSpacing/>
              <w:jc w:val="left"/>
              <w:rPr>
                <w:sz w:val="18"/>
                <w:szCs w:val="18"/>
              </w:rPr>
            </w:pPr>
            <w:r w:rsidRPr="0023146D">
              <w:rPr>
                <w:sz w:val="18"/>
                <w:szCs w:val="18"/>
              </w:rPr>
              <w:t>0706 90 300</w:t>
            </w:r>
          </w:p>
          <w:p w14:paraId="49C284AF" w14:textId="77777777" w:rsidR="00A56B5C" w:rsidRPr="0023146D" w:rsidRDefault="00A56B5C" w:rsidP="00D75845">
            <w:pPr>
              <w:ind w:left="57" w:right="57" w:firstLine="0"/>
              <w:contextualSpacing/>
              <w:jc w:val="left"/>
              <w:rPr>
                <w:sz w:val="18"/>
                <w:szCs w:val="18"/>
              </w:rPr>
            </w:pPr>
            <w:r w:rsidRPr="0023146D">
              <w:rPr>
                <w:sz w:val="18"/>
                <w:szCs w:val="18"/>
              </w:rPr>
              <w:t>0706 90 900</w:t>
            </w:r>
          </w:p>
          <w:p w14:paraId="4669052A" w14:textId="77777777" w:rsidR="00A56B5C" w:rsidRPr="0023146D" w:rsidRDefault="00A56B5C" w:rsidP="00D75845">
            <w:pPr>
              <w:ind w:left="57" w:right="57" w:firstLine="0"/>
              <w:contextualSpacing/>
              <w:jc w:val="left"/>
              <w:rPr>
                <w:sz w:val="18"/>
                <w:szCs w:val="18"/>
              </w:rPr>
            </w:pPr>
            <w:r w:rsidRPr="0023146D">
              <w:rPr>
                <w:sz w:val="18"/>
                <w:szCs w:val="18"/>
              </w:rPr>
              <w:t>Прочие аналогичные съедобные корнеплоды, свежие или охлажденные:</w:t>
            </w:r>
          </w:p>
          <w:p w14:paraId="45F8030F"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569A3861" w14:textId="77777777" w:rsidR="00A56B5C" w:rsidRPr="0023146D" w:rsidRDefault="00A56B5C" w:rsidP="00D75845">
            <w:pPr>
              <w:ind w:left="57" w:right="57" w:firstLine="0"/>
              <w:contextualSpacing/>
              <w:jc w:val="left"/>
              <w:rPr>
                <w:sz w:val="18"/>
                <w:szCs w:val="18"/>
              </w:rPr>
            </w:pPr>
            <w:r w:rsidRPr="0023146D">
              <w:rPr>
                <w:sz w:val="18"/>
                <w:szCs w:val="18"/>
              </w:rPr>
              <w:t>Маниок, маранта, салеп, топинамбур, сладкий картофель, батат и подобные корнеплоды и клубнеплоды с высоким содержанием крахмала или инулина, свежие, охлажденные, замороженные или сушеные, в том числе нарезанные кусками или гранулированные; сердцевина саговой пальмы:</w:t>
            </w:r>
          </w:p>
          <w:p w14:paraId="7571CA96" w14:textId="77777777" w:rsidR="00A56B5C" w:rsidRPr="00D31DBB" w:rsidRDefault="00A56B5C" w:rsidP="00D75845">
            <w:pPr>
              <w:ind w:left="57" w:right="57" w:firstLine="0"/>
              <w:contextualSpacing/>
              <w:jc w:val="left"/>
              <w:rPr>
                <w:sz w:val="18"/>
                <w:szCs w:val="18"/>
              </w:rPr>
            </w:pPr>
            <w:r w:rsidRPr="0023146D">
              <w:rPr>
                <w:sz w:val="18"/>
                <w:szCs w:val="18"/>
                <w:lang w:val="fr-FR"/>
              </w:rPr>
              <w:lastRenderedPageBreak/>
              <w:t>ex</w:t>
            </w:r>
            <w:r w:rsidRPr="00D31DBB">
              <w:rPr>
                <w:sz w:val="18"/>
                <w:szCs w:val="18"/>
              </w:rPr>
              <w:t xml:space="preserve"> 0714 10 000</w:t>
            </w:r>
          </w:p>
          <w:p w14:paraId="2975C52B"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0714 20 100</w:t>
            </w:r>
          </w:p>
          <w:p w14:paraId="2619D305"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0714 20 900</w:t>
            </w:r>
          </w:p>
          <w:p w14:paraId="47C13CD5"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0714 30 000</w:t>
            </w:r>
          </w:p>
          <w:p w14:paraId="5B47A54C" w14:textId="77777777" w:rsidR="00A56B5C" w:rsidRPr="00D31DBB" w:rsidRDefault="00A56B5C" w:rsidP="00D75845">
            <w:pPr>
              <w:ind w:left="57" w:right="57" w:firstLine="0"/>
              <w:contextualSpacing/>
              <w:jc w:val="left"/>
              <w:rPr>
                <w:sz w:val="18"/>
                <w:szCs w:val="18"/>
              </w:rPr>
            </w:pPr>
            <w:r w:rsidRPr="0023146D">
              <w:rPr>
                <w:sz w:val="18"/>
                <w:szCs w:val="18"/>
                <w:lang w:val="fr-FR"/>
              </w:rPr>
              <w:t>ex</w:t>
            </w:r>
            <w:r w:rsidRPr="00D31DBB">
              <w:rPr>
                <w:sz w:val="18"/>
                <w:szCs w:val="18"/>
              </w:rPr>
              <w:t xml:space="preserve"> 0714 40 000</w:t>
            </w:r>
          </w:p>
          <w:p w14:paraId="669D405B" w14:textId="77777777" w:rsidR="00A56B5C" w:rsidRPr="0023146D" w:rsidRDefault="00A56B5C" w:rsidP="00D75845">
            <w:pPr>
              <w:ind w:left="57" w:right="57" w:firstLine="0"/>
              <w:contextualSpacing/>
              <w:jc w:val="left"/>
              <w:rPr>
                <w:sz w:val="18"/>
                <w:szCs w:val="18"/>
              </w:rPr>
            </w:pPr>
            <w:r w:rsidRPr="0023146D">
              <w:rPr>
                <w:sz w:val="18"/>
                <w:szCs w:val="18"/>
              </w:rPr>
              <w:t>ex 0714 50 000</w:t>
            </w:r>
          </w:p>
          <w:p w14:paraId="39BAC48A" w14:textId="77777777" w:rsidR="00A56B5C" w:rsidRPr="0023146D" w:rsidRDefault="00A56B5C" w:rsidP="00D75845">
            <w:pPr>
              <w:ind w:left="57" w:right="57" w:firstLine="0"/>
              <w:contextualSpacing/>
              <w:jc w:val="left"/>
              <w:rPr>
                <w:sz w:val="18"/>
                <w:szCs w:val="18"/>
              </w:rPr>
            </w:pPr>
            <w:r w:rsidRPr="0023146D">
              <w:rPr>
                <w:sz w:val="18"/>
                <w:szCs w:val="18"/>
              </w:rPr>
              <w:t>ex 0714 90 200</w:t>
            </w:r>
          </w:p>
          <w:p w14:paraId="4D12C809" w14:textId="77777777" w:rsidR="00A56B5C" w:rsidRPr="0023146D" w:rsidRDefault="00A56B5C" w:rsidP="00D75845">
            <w:pPr>
              <w:ind w:left="57" w:right="57" w:firstLine="0"/>
              <w:contextualSpacing/>
              <w:jc w:val="left"/>
              <w:rPr>
                <w:sz w:val="18"/>
                <w:szCs w:val="18"/>
              </w:rPr>
            </w:pPr>
            <w:r w:rsidRPr="0023146D">
              <w:rPr>
                <w:sz w:val="18"/>
                <w:szCs w:val="18"/>
              </w:rPr>
              <w:t>ex 0714 90 900</w:t>
            </w:r>
          </w:p>
          <w:p w14:paraId="6490DC4E" w14:textId="77777777" w:rsidR="00A56B5C" w:rsidRPr="0023146D" w:rsidRDefault="00A56B5C" w:rsidP="00D75845">
            <w:pPr>
              <w:ind w:left="57" w:right="57" w:firstLine="0"/>
              <w:contextualSpacing/>
              <w:jc w:val="left"/>
              <w:rPr>
                <w:sz w:val="18"/>
                <w:szCs w:val="18"/>
              </w:rPr>
            </w:pPr>
            <w:r w:rsidRPr="0023146D">
              <w:rPr>
                <w:sz w:val="18"/>
                <w:szCs w:val="18"/>
              </w:rPr>
              <w:t>Имбирь, шафран, турмерик (куркума), тимьян, лавровый лист, карри и прочие пряности, в виде кусков корнеплодов или клубней, свежие или охлажденные, кроме сушеных:</w:t>
            </w:r>
          </w:p>
          <w:p w14:paraId="246090C7" w14:textId="77777777" w:rsidR="00A56B5C" w:rsidRPr="0023146D" w:rsidRDefault="00A56B5C" w:rsidP="00D75845">
            <w:pPr>
              <w:ind w:left="57" w:right="57" w:firstLine="0"/>
              <w:contextualSpacing/>
              <w:jc w:val="left"/>
              <w:rPr>
                <w:sz w:val="18"/>
                <w:szCs w:val="18"/>
              </w:rPr>
            </w:pPr>
            <w:r w:rsidRPr="0023146D">
              <w:rPr>
                <w:sz w:val="18"/>
                <w:szCs w:val="18"/>
              </w:rPr>
              <w:t>ex 0910 11 000</w:t>
            </w:r>
          </w:p>
          <w:p w14:paraId="279EE01C" w14:textId="77777777" w:rsidR="00A56B5C" w:rsidRPr="0023146D" w:rsidRDefault="00A56B5C" w:rsidP="00D75845">
            <w:pPr>
              <w:ind w:left="57" w:right="57" w:firstLine="0"/>
              <w:contextualSpacing/>
              <w:jc w:val="left"/>
              <w:rPr>
                <w:sz w:val="18"/>
                <w:szCs w:val="18"/>
              </w:rPr>
            </w:pPr>
            <w:r w:rsidRPr="0023146D">
              <w:rPr>
                <w:sz w:val="18"/>
                <w:szCs w:val="18"/>
              </w:rPr>
              <w:t>ex 0910 30 000</w:t>
            </w:r>
          </w:p>
          <w:p w14:paraId="15086665" w14:textId="77777777" w:rsidR="00A56B5C" w:rsidRPr="0023146D" w:rsidRDefault="00A56B5C" w:rsidP="00D75845">
            <w:pPr>
              <w:ind w:left="57" w:right="57" w:firstLine="0"/>
              <w:contextualSpacing/>
              <w:jc w:val="left"/>
              <w:rPr>
                <w:sz w:val="18"/>
                <w:szCs w:val="18"/>
              </w:rPr>
            </w:pPr>
            <w:r w:rsidRPr="0023146D">
              <w:rPr>
                <w:sz w:val="18"/>
                <w:szCs w:val="18"/>
              </w:rPr>
              <w:t>ex 0910 99 910</w:t>
            </w:r>
          </w:p>
          <w:p w14:paraId="7E4CEA75" w14:textId="77777777" w:rsidR="00A56B5C" w:rsidRPr="0023146D" w:rsidRDefault="00A56B5C" w:rsidP="00D75845">
            <w:pPr>
              <w:ind w:left="57" w:right="57" w:firstLine="0"/>
              <w:contextualSpacing/>
              <w:jc w:val="left"/>
              <w:rPr>
                <w:sz w:val="18"/>
                <w:szCs w:val="18"/>
              </w:rPr>
            </w:pPr>
            <w:r w:rsidRPr="0023146D">
              <w:rPr>
                <w:sz w:val="18"/>
                <w:szCs w:val="18"/>
              </w:rPr>
              <w:t>Свекла сахарная, неизмельченная, свежая или охлажденная:</w:t>
            </w:r>
          </w:p>
          <w:p w14:paraId="67CB8C6D" w14:textId="77777777" w:rsidR="00A56B5C" w:rsidRPr="0023146D" w:rsidRDefault="00A56B5C" w:rsidP="00D75845">
            <w:pPr>
              <w:ind w:left="57" w:right="57" w:firstLine="0"/>
              <w:contextualSpacing/>
              <w:jc w:val="left"/>
              <w:rPr>
                <w:sz w:val="18"/>
                <w:szCs w:val="18"/>
              </w:rPr>
            </w:pPr>
            <w:r w:rsidRPr="0023146D">
              <w:rPr>
                <w:sz w:val="18"/>
                <w:szCs w:val="18"/>
              </w:rPr>
              <w:t>ex 1212 91 800</w:t>
            </w:r>
          </w:p>
          <w:p w14:paraId="06D7309B" w14:textId="77777777" w:rsidR="00A56B5C" w:rsidRPr="0023146D" w:rsidRDefault="00A56B5C" w:rsidP="00D75845">
            <w:pPr>
              <w:ind w:left="57" w:right="57" w:firstLine="0"/>
              <w:contextualSpacing/>
              <w:jc w:val="left"/>
              <w:rPr>
                <w:sz w:val="18"/>
                <w:szCs w:val="18"/>
              </w:rPr>
            </w:pPr>
            <w:r w:rsidRPr="0023146D">
              <w:rPr>
                <w:sz w:val="18"/>
                <w:szCs w:val="18"/>
              </w:rPr>
              <w:t>Корни цикория свежие или охлажденные:</w:t>
            </w:r>
          </w:p>
          <w:p w14:paraId="08705938" w14:textId="77777777" w:rsidR="00A56B5C" w:rsidRPr="0023146D" w:rsidRDefault="00A56B5C" w:rsidP="00D75845">
            <w:pPr>
              <w:ind w:left="57" w:right="57" w:firstLine="0"/>
              <w:contextualSpacing/>
              <w:jc w:val="left"/>
              <w:rPr>
                <w:sz w:val="18"/>
                <w:szCs w:val="18"/>
              </w:rPr>
            </w:pPr>
            <w:r w:rsidRPr="0023146D">
              <w:rPr>
                <w:sz w:val="18"/>
                <w:szCs w:val="18"/>
              </w:rPr>
              <w:t>ex 1212 94 000</w:t>
            </w:r>
          </w:p>
          <w:p w14:paraId="591B6194" w14:textId="77777777" w:rsidR="00A56B5C" w:rsidRPr="0023146D" w:rsidRDefault="00A56B5C" w:rsidP="00D75845">
            <w:pPr>
              <w:ind w:left="57" w:right="57" w:firstLine="0"/>
              <w:contextualSpacing/>
              <w:jc w:val="left"/>
              <w:rPr>
                <w:sz w:val="18"/>
                <w:szCs w:val="18"/>
              </w:rPr>
            </w:pPr>
            <w:r w:rsidRPr="0023146D">
              <w:rPr>
                <w:sz w:val="18"/>
                <w:szCs w:val="18"/>
              </w:rPr>
              <w:t>Прочие корнеплоды и клубнеплоды, свежие или охлажденные:</w:t>
            </w:r>
          </w:p>
          <w:p w14:paraId="0A7B595D" w14:textId="77777777" w:rsidR="00A56B5C" w:rsidRPr="0023146D" w:rsidRDefault="00A56B5C" w:rsidP="00D75845">
            <w:pPr>
              <w:ind w:left="57" w:right="57" w:firstLine="0"/>
              <w:contextualSpacing/>
              <w:jc w:val="left"/>
              <w:rPr>
                <w:sz w:val="18"/>
                <w:szCs w:val="18"/>
              </w:rPr>
            </w:pPr>
            <w:r w:rsidRPr="0023146D">
              <w:rPr>
                <w:sz w:val="18"/>
                <w:szCs w:val="18"/>
              </w:rPr>
              <w:t>ex 1212 99 950</w:t>
            </w:r>
          </w:p>
          <w:p w14:paraId="391FFC28" w14:textId="77777777" w:rsidR="00A56B5C" w:rsidRPr="0023146D" w:rsidRDefault="00A56B5C" w:rsidP="00D75845">
            <w:pPr>
              <w:ind w:left="57" w:right="57" w:firstLine="0"/>
              <w:jc w:val="left"/>
              <w:rPr>
                <w:sz w:val="18"/>
                <w:szCs w:val="18"/>
              </w:rPr>
            </w:pPr>
            <w:r w:rsidRPr="0023146D">
              <w:rPr>
                <w:sz w:val="18"/>
                <w:szCs w:val="18"/>
              </w:rPr>
              <w:t>Брюква, свекла листовая, корнеплоды кормовые, сено, люцерна, клевер, эспарцет, капуста кормовая, люпин, вика и подобные кормовые продукты, гранулированные, свежие или охлажденные, кроме сушеных:</w:t>
            </w:r>
          </w:p>
          <w:p w14:paraId="1B196D4A" w14:textId="77777777" w:rsidR="00A56B5C" w:rsidRPr="0023146D" w:rsidRDefault="00A56B5C" w:rsidP="00D75845">
            <w:pPr>
              <w:ind w:left="57" w:right="57" w:firstLine="0"/>
              <w:contextualSpacing/>
              <w:jc w:val="left"/>
              <w:rPr>
                <w:sz w:val="18"/>
                <w:szCs w:val="18"/>
              </w:rPr>
            </w:pPr>
            <w:r w:rsidRPr="0023146D">
              <w:rPr>
                <w:sz w:val="18"/>
                <w:szCs w:val="18"/>
              </w:rPr>
              <w:t>ex 1214 90 100</w:t>
            </w:r>
          </w:p>
          <w:p w14:paraId="398272CB" w14:textId="77777777" w:rsidR="00A56B5C" w:rsidRPr="0023146D" w:rsidRDefault="00A56B5C" w:rsidP="00D75845">
            <w:pPr>
              <w:ind w:left="57" w:right="57" w:firstLine="0"/>
              <w:contextualSpacing/>
              <w:jc w:val="left"/>
              <w:rPr>
                <w:sz w:val="18"/>
                <w:szCs w:val="18"/>
              </w:rPr>
            </w:pPr>
            <w:r w:rsidRPr="0023146D">
              <w:rPr>
                <w:sz w:val="18"/>
                <w:szCs w:val="18"/>
              </w:rPr>
              <w:t>ex 1214 90 900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AB774"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кроме стран-членов Европейского Союза и Швейцарии</w:t>
            </w:r>
          </w:p>
        </w:tc>
      </w:tr>
      <w:tr w:rsidR="00A56B5C" w:rsidRPr="0023146D" w14:paraId="18AEBEF9"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5962B" w14:textId="77777777" w:rsidR="00A56B5C" w:rsidRPr="0023146D" w:rsidRDefault="00A56B5C" w:rsidP="00D75845">
            <w:pPr>
              <w:ind w:left="57" w:right="57" w:firstLine="0"/>
              <w:contextualSpacing/>
              <w:jc w:val="left"/>
              <w:rPr>
                <w:sz w:val="18"/>
                <w:szCs w:val="18"/>
              </w:rPr>
            </w:pPr>
            <w:r w:rsidRPr="0023146D">
              <w:rPr>
                <w:sz w:val="18"/>
                <w:szCs w:val="18"/>
              </w:rPr>
              <w:t>3. Части растений, кроме плодов и семян:</w:t>
            </w:r>
          </w:p>
        </w:tc>
      </w:tr>
      <w:tr w:rsidR="00A56B5C" w:rsidRPr="0023146D" w14:paraId="59669AF8"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E117A6" w14:textId="77777777" w:rsidR="00A56B5C" w:rsidRPr="00D31DBB" w:rsidRDefault="00A56B5C" w:rsidP="00D75845">
            <w:pPr>
              <w:ind w:left="57" w:right="57" w:firstLine="0"/>
              <w:contextualSpacing/>
              <w:jc w:val="left"/>
              <w:rPr>
                <w:sz w:val="18"/>
                <w:szCs w:val="18"/>
                <w:lang w:val="pt-BR"/>
              </w:rPr>
            </w:pPr>
            <w:r w:rsidRPr="00D31DBB">
              <w:rPr>
                <w:i/>
                <w:iCs/>
                <w:sz w:val="18"/>
                <w:szCs w:val="18"/>
                <w:lang w:val="pt-BR"/>
              </w:rPr>
              <w:t>Solanum lycopersicum</w:t>
            </w:r>
            <w:r w:rsidRPr="00D31DBB">
              <w:rPr>
                <w:sz w:val="18"/>
                <w:szCs w:val="18"/>
                <w:lang w:val="pt-BR"/>
              </w:rPr>
              <w:t xml:space="preserve"> L. </w:t>
            </w:r>
            <w:r w:rsidRPr="0023146D">
              <w:rPr>
                <w:sz w:val="18"/>
                <w:szCs w:val="18"/>
              </w:rPr>
              <w:t>и</w:t>
            </w:r>
            <w:r w:rsidRPr="00D31DBB">
              <w:rPr>
                <w:sz w:val="18"/>
                <w:szCs w:val="18"/>
                <w:lang w:val="pt-BR"/>
              </w:rPr>
              <w:t xml:space="preserve"> </w:t>
            </w:r>
            <w:r w:rsidRPr="00D31DBB">
              <w:rPr>
                <w:i/>
                <w:iCs/>
                <w:sz w:val="18"/>
                <w:szCs w:val="18"/>
                <w:lang w:val="pt-BR"/>
              </w:rPr>
              <w:t>Solanum melongena</w:t>
            </w:r>
            <w:r w:rsidRPr="00D31DBB">
              <w:rPr>
                <w:sz w:val="18"/>
                <w:szCs w:val="18"/>
                <w:lang w:val="pt-BR"/>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4EFD5" w14:textId="77777777" w:rsidR="00A56B5C" w:rsidRPr="0023146D" w:rsidRDefault="00A56B5C" w:rsidP="00D75845">
            <w:pPr>
              <w:ind w:left="57" w:right="57" w:firstLine="0"/>
              <w:contextualSpacing/>
              <w:jc w:val="left"/>
              <w:rPr>
                <w:sz w:val="18"/>
                <w:szCs w:val="18"/>
              </w:rPr>
            </w:pPr>
            <w:r w:rsidRPr="0023146D">
              <w:rPr>
                <w:sz w:val="18"/>
                <w:szCs w:val="18"/>
              </w:rPr>
              <w:t xml:space="preserve">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окрашенные, отбеленные, пропитанные или иным способом подготовленные: </w:t>
            </w:r>
          </w:p>
          <w:p w14:paraId="25817E86"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73DF9160" w14:textId="77777777" w:rsidR="00A56B5C" w:rsidRPr="0023146D" w:rsidRDefault="00A56B5C" w:rsidP="00D75845">
            <w:pPr>
              <w:ind w:left="57" w:right="57" w:firstLine="0"/>
              <w:contextualSpacing/>
              <w:jc w:val="left"/>
              <w:rPr>
                <w:sz w:val="18"/>
                <w:szCs w:val="18"/>
              </w:rPr>
            </w:pPr>
            <w:r w:rsidRPr="0023146D">
              <w:rPr>
                <w:sz w:val="18"/>
                <w:szCs w:val="18"/>
              </w:rPr>
              <w:t xml:space="preserve">Продукты растительного происхождения из томатов или баклажанов, в другом месте не поименованные или не включенные: </w:t>
            </w:r>
          </w:p>
          <w:p w14:paraId="62D900A4"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A7BA7" w14:textId="77777777" w:rsidR="00A56B5C" w:rsidRPr="0023146D" w:rsidRDefault="00A56B5C" w:rsidP="00D75845">
            <w:pPr>
              <w:ind w:left="57" w:right="57" w:firstLine="0"/>
              <w:contextualSpacing/>
              <w:jc w:val="left"/>
              <w:rPr>
                <w:rFonts w:eastAsia="Calibri"/>
                <w:sz w:val="18"/>
                <w:szCs w:val="18"/>
              </w:rPr>
            </w:pPr>
            <w:r w:rsidRPr="0023146D">
              <w:rPr>
                <w:sz w:val="18"/>
                <w:szCs w:val="18"/>
              </w:rPr>
              <w:t>Все страны, кроме стран-членов Европейского Союза и Швейцарии</w:t>
            </w:r>
          </w:p>
        </w:tc>
      </w:tr>
      <w:tr w:rsidR="00A56B5C" w:rsidRPr="0023146D" w14:paraId="611328FC"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40C1C" w14:textId="77777777" w:rsidR="00A56B5C" w:rsidRPr="0023146D" w:rsidRDefault="00A56B5C" w:rsidP="00D75845">
            <w:pPr>
              <w:ind w:left="57" w:right="57" w:firstLine="0"/>
              <w:contextualSpacing/>
              <w:jc w:val="left"/>
              <w:rPr>
                <w:sz w:val="18"/>
                <w:szCs w:val="18"/>
              </w:rPr>
            </w:pPr>
            <w:r w:rsidRPr="0023146D">
              <w:rPr>
                <w:i/>
                <w:iCs/>
                <w:sz w:val="18"/>
                <w:szCs w:val="18"/>
              </w:rPr>
              <w:t>Zea mays</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17D37" w14:textId="77777777" w:rsidR="00A56B5C" w:rsidRPr="0023146D" w:rsidRDefault="00A56B5C" w:rsidP="00D75845">
            <w:pPr>
              <w:ind w:left="57" w:right="57" w:firstLine="0"/>
              <w:contextualSpacing/>
              <w:jc w:val="left"/>
              <w:rPr>
                <w:sz w:val="18"/>
                <w:szCs w:val="18"/>
              </w:rPr>
            </w:pPr>
            <w:r w:rsidRPr="0023146D">
              <w:rPr>
                <w:sz w:val="18"/>
                <w:szCs w:val="18"/>
              </w:rPr>
              <w:t>Прочие овощи, свежие или охлажденные:</w:t>
            </w:r>
          </w:p>
          <w:p w14:paraId="0E0D882A" w14:textId="77777777" w:rsidR="00A56B5C" w:rsidRPr="0023146D" w:rsidRDefault="00A56B5C" w:rsidP="00D75845">
            <w:pPr>
              <w:ind w:left="57" w:right="57" w:firstLine="0"/>
              <w:contextualSpacing/>
              <w:jc w:val="left"/>
              <w:rPr>
                <w:sz w:val="18"/>
                <w:szCs w:val="18"/>
              </w:rPr>
            </w:pPr>
            <w:r w:rsidRPr="0023146D">
              <w:rPr>
                <w:sz w:val="18"/>
                <w:szCs w:val="18"/>
              </w:rPr>
              <w:t>Сахарная кукуруза:</w:t>
            </w:r>
          </w:p>
          <w:p w14:paraId="382D7D4A" w14:textId="77777777" w:rsidR="00A56B5C" w:rsidRPr="0023146D" w:rsidRDefault="00A56B5C" w:rsidP="00D75845">
            <w:pPr>
              <w:ind w:left="57" w:right="57" w:firstLine="0"/>
              <w:contextualSpacing/>
              <w:jc w:val="left"/>
              <w:rPr>
                <w:sz w:val="18"/>
                <w:szCs w:val="18"/>
              </w:rPr>
            </w:pPr>
            <w:r w:rsidRPr="0023146D">
              <w:rPr>
                <w:sz w:val="18"/>
                <w:szCs w:val="18"/>
              </w:rPr>
              <w:t>ex 0709 99 600</w:t>
            </w:r>
          </w:p>
          <w:p w14:paraId="442C450B" w14:textId="77777777" w:rsidR="00A56B5C" w:rsidRPr="0023146D" w:rsidRDefault="00A56B5C" w:rsidP="00D75845">
            <w:pPr>
              <w:ind w:left="57" w:right="57" w:firstLine="0"/>
              <w:contextualSpacing/>
              <w:jc w:val="left"/>
              <w:rPr>
                <w:sz w:val="18"/>
                <w:szCs w:val="18"/>
              </w:rPr>
            </w:pPr>
            <w:r w:rsidRPr="0023146D">
              <w:rPr>
                <w:sz w:val="18"/>
                <w:szCs w:val="18"/>
              </w:rPr>
              <w:t>Кукуруза, прочее:</w:t>
            </w:r>
          </w:p>
          <w:p w14:paraId="71618392" w14:textId="77777777" w:rsidR="00A56B5C" w:rsidRPr="0023146D" w:rsidRDefault="00A56B5C" w:rsidP="00D75845">
            <w:pPr>
              <w:ind w:left="57" w:right="57" w:firstLine="0"/>
              <w:contextualSpacing/>
              <w:jc w:val="left"/>
              <w:rPr>
                <w:sz w:val="18"/>
                <w:szCs w:val="18"/>
              </w:rPr>
            </w:pPr>
            <w:r w:rsidRPr="0023146D">
              <w:rPr>
                <w:sz w:val="18"/>
                <w:szCs w:val="18"/>
              </w:rPr>
              <w:t>1005 90 000</w:t>
            </w:r>
          </w:p>
          <w:p w14:paraId="45016A4E"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кукурузы (</w:t>
            </w:r>
            <w:r w:rsidRPr="0023146D">
              <w:rPr>
                <w:i/>
                <w:iCs/>
                <w:sz w:val="18"/>
                <w:szCs w:val="18"/>
              </w:rPr>
              <w:t>Zea mays</w:t>
            </w:r>
            <w:r w:rsidRPr="0023146D">
              <w:rPr>
                <w:sz w:val="18"/>
                <w:szCs w:val="18"/>
              </w:rPr>
              <w:t>), в другом месте не поименованные или не включенные, свежие:</w:t>
            </w:r>
          </w:p>
          <w:p w14:paraId="62580C53"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DABC2" w14:textId="77777777" w:rsidR="00A56B5C" w:rsidRPr="0023146D" w:rsidRDefault="00A56B5C" w:rsidP="00D75845">
            <w:pPr>
              <w:ind w:left="57" w:right="57" w:firstLine="0"/>
              <w:contextualSpacing/>
              <w:jc w:val="left"/>
              <w:rPr>
                <w:rFonts w:eastAsia="Calibri"/>
                <w:sz w:val="18"/>
                <w:szCs w:val="18"/>
              </w:rPr>
            </w:pPr>
            <w:r w:rsidRPr="0023146D">
              <w:rPr>
                <w:sz w:val="18"/>
                <w:szCs w:val="18"/>
              </w:rPr>
              <w:t>Все страны, кроме стран-членов Европейского Союза и Швейцарии</w:t>
            </w:r>
          </w:p>
        </w:tc>
      </w:tr>
      <w:tr w:rsidR="00A56B5C" w:rsidRPr="0023146D" w14:paraId="146C49F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840E3" w14:textId="77777777" w:rsidR="00A56B5C" w:rsidRPr="00D31DBB" w:rsidRDefault="00A56B5C" w:rsidP="00D75845">
            <w:pPr>
              <w:ind w:left="57" w:right="57" w:firstLine="0"/>
              <w:contextualSpacing/>
              <w:jc w:val="left"/>
              <w:rPr>
                <w:sz w:val="18"/>
                <w:szCs w:val="18"/>
                <w:lang w:val="pt-BR"/>
              </w:rPr>
            </w:pPr>
            <w:r w:rsidRPr="00D31DBB">
              <w:rPr>
                <w:i/>
                <w:iCs/>
                <w:sz w:val="18"/>
                <w:szCs w:val="18"/>
                <w:lang w:val="pt-BR"/>
              </w:rPr>
              <w:t>Convolvulus</w:t>
            </w:r>
            <w:r w:rsidRPr="00D31DBB">
              <w:rPr>
                <w:sz w:val="18"/>
                <w:szCs w:val="18"/>
                <w:lang w:val="pt-BR"/>
              </w:rPr>
              <w:t xml:space="preserve"> L., </w:t>
            </w:r>
            <w:r w:rsidRPr="00D31DBB">
              <w:rPr>
                <w:i/>
                <w:iCs/>
                <w:sz w:val="18"/>
                <w:szCs w:val="18"/>
                <w:lang w:val="pt-BR"/>
              </w:rPr>
              <w:t>Ipomoea</w:t>
            </w:r>
            <w:r w:rsidRPr="00D31DBB">
              <w:rPr>
                <w:sz w:val="18"/>
                <w:szCs w:val="18"/>
                <w:lang w:val="pt-BR"/>
              </w:rPr>
              <w:t xml:space="preserve"> L., </w:t>
            </w:r>
            <w:r w:rsidRPr="00D31DBB">
              <w:rPr>
                <w:i/>
                <w:iCs/>
                <w:sz w:val="18"/>
                <w:szCs w:val="18"/>
                <w:lang w:val="pt-BR"/>
              </w:rPr>
              <w:t>Micromeria</w:t>
            </w:r>
            <w:r w:rsidRPr="00D31DBB">
              <w:rPr>
                <w:sz w:val="18"/>
                <w:szCs w:val="18"/>
                <w:lang w:val="pt-BR"/>
              </w:rPr>
              <w:t xml:space="preserve"> Benth </w:t>
            </w:r>
            <w:r w:rsidRPr="0023146D">
              <w:rPr>
                <w:sz w:val="18"/>
                <w:szCs w:val="18"/>
              </w:rPr>
              <w:t>и</w:t>
            </w:r>
            <w:r w:rsidRPr="00D31DBB">
              <w:rPr>
                <w:sz w:val="18"/>
                <w:szCs w:val="18"/>
                <w:lang w:val="pt-BR"/>
              </w:rPr>
              <w:t xml:space="preserve"> </w:t>
            </w:r>
            <w:r w:rsidRPr="00D31DBB">
              <w:rPr>
                <w:i/>
                <w:iCs/>
                <w:sz w:val="18"/>
                <w:szCs w:val="18"/>
                <w:lang w:val="pt-BR"/>
              </w:rPr>
              <w:t>Solanaceae</w:t>
            </w:r>
            <w:r w:rsidRPr="00D31DBB">
              <w:rPr>
                <w:sz w:val="18"/>
                <w:szCs w:val="18"/>
                <w:lang w:val="pt-BR"/>
              </w:rPr>
              <w:t xml:space="preserve"> Juss.</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E092D"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 цветочные бутоны, пригодные для составления букетов или для декоративных целей, свежие:</w:t>
            </w:r>
          </w:p>
          <w:p w14:paraId="5632CC7A"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75DB48F2"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другие части растений без цветков или бутонов, предназначенные для составления букетов или для декоративных целей, свежие:</w:t>
            </w:r>
          </w:p>
          <w:p w14:paraId="788A69F1"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710F3078" w14:textId="77777777" w:rsidR="00A56B5C" w:rsidRPr="0023146D" w:rsidRDefault="00A56B5C" w:rsidP="00D75845">
            <w:pPr>
              <w:ind w:left="57" w:right="57" w:firstLine="0"/>
              <w:contextualSpacing/>
              <w:jc w:val="left"/>
              <w:rPr>
                <w:sz w:val="18"/>
                <w:szCs w:val="18"/>
              </w:rPr>
            </w:pPr>
            <w:r w:rsidRPr="0023146D">
              <w:rPr>
                <w:sz w:val="18"/>
                <w:szCs w:val="18"/>
              </w:rPr>
              <w:t>Прочие овощи, свежие или охлажденные:</w:t>
            </w:r>
          </w:p>
          <w:p w14:paraId="6EC3576A"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56FD6608"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524029BB"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DC933" w14:textId="77777777" w:rsidR="00A56B5C" w:rsidRPr="0023146D" w:rsidRDefault="00A56B5C" w:rsidP="00D75845">
            <w:pPr>
              <w:ind w:left="57" w:right="57" w:firstLine="0"/>
              <w:contextualSpacing/>
              <w:jc w:val="left"/>
              <w:rPr>
                <w:sz w:val="18"/>
                <w:szCs w:val="18"/>
              </w:rPr>
            </w:pPr>
            <w:r w:rsidRPr="0023146D">
              <w:rPr>
                <w:sz w:val="18"/>
                <w:szCs w:val="18"/>
              </w:rPr>
              <w:t>Америка, Австралия, Новая Зеландия</w:t>
            </w:r>
          </w:p>
        </w:tc>
      </w:tr>
      <w:tr w:rsidR="00A56B5C" w:rsidRPr="0023146D" w14:paraId="0F7BD162"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EA1E4" w14:textId="77777777" w:rsidR="00A56B5C" w:rsidRPr="00D31DBB" w:rsidRDefault="00A56B5C" w:rsidP="00D75845">
            <w:pPr>
              <w:ind w:left="57" w:right="57" w:firstLine="0"/>
              <w:contextualSpacing/>
              <w:jc w:val="left"/>
              <w:rPr>
                <w:sz w:val="18"/>
                <w:szCs w:val="18"/>
              </w:rPr>
            </w:pPr>
            <w:r w:rsidRPr="0023146D">
              <w:rPr>
                <w:sz w:val="18"/>
                <w:szCs w:val="18"/>
              </w:rPr>
              <w:t>Листовые</w:t>
            </w:r>
            <w:r w:rsidRPr="00B4321A">
              <w:rPr>
                <w:sz w:val="18"/>
                <w:szCs w:val="18"/>
              </w:rPr>
              <w:t xml:space="preserve"> </w:t>
            </w:r>
            <w:r w:rsidRPr="0023146D">
              <w:rPr>
                <w:sz w:val="18"/>
                <w:szCs w:val="18"/>
              </w:rPr>
              <w:t>овощи</w:t>
            </w:r>
            <w:r w:rsidRPr="00B4321A">
              <w:rPr>
                <w:sz w:val="18"/>
                <w:szCs w:val="18"/>
              </w:rPr>
              <w:t xml:space="preserve"> </w:t>
            </w:r>
            <w:r w:rsidRPr="0023146D">
              <w:rPr>
                <w:i/>
                <w:iCs/>
                <w:sz w:val="18"/>
                <w:szCs w:val="18"/>
                <w:lang w:val="en-US"/>
              </w:rPr>
              <w:t>Apium</w:t>
            </w:r>
            <w:r w:rsidRPr="00B4321A">
              <w:rPr>
                <w:i/>
                <w:iCs/>
                <w:sz w:val="18"/>
                <w:szCs w:val="18"/>
              </w:rPr>
              <w:t xml:space="preserve"> </w:t>
            </w:r>
            <w:r w:rsidRPr="0023146D">
              <w:rPr>
                <w:i/>
                <w:iCs/>
                <w:sz w:val="18"/>
                <w:szCs w:val="18"/>
                <w:lang w:val="en-US"/>
              </w:rPr>
              <w:t>graveolens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Eryngium</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Limnophila</w:t>
            </w:r>
            <w:r w:rsidRPr="00D31DBB">
              <w:rPr>
                <w:sz w:val="18"/>
                <w:szCs w:val="18"/>
              </w:rPr>
              <w:t xml:space="preserve"> </w:t>
            </w:r>
            <w:r w:rsidRPr="0023146D">
              <w:rPr>
                <w:sz w:val="18"/>
                <w:szCs w:val="18"/>
                <w:lang w:val="en-US"/>
              </w:rPr>
              <w:t>L</w:t>
            </w:r>
            <w:r w:rsidRPr="00D31DBB">
              <w:rPr>
                <w:sz w:val="18"/>
                <w:szCs w:val="18"/>
              </w:rPr>
              <w:t xml:space="preserve">. </w:t>
            </w:r>
            <w:r w:rsidRPr="0023146D">
              <w:rPr>
                <w:sz w:val="18"/>
                <w:szCs w:val="18"/>
              </w:rPr>
              <w:t>и</w:t>
            </w:r>
            <w:r w:rsidRPr="00D31DBB">
              <w:rPr>
                <w:sz w:val="18"/>
                <w:szCs w:val="18"/>
              </w:rPr>
              <w:t xml:space="preserve"> </w:t>
            </w:r>
            <w:r w:rsidRPr="0023146D">
              <w:rPr>
                <w:i/>
                <w:iCs/>
                <w:sz w:val="18"/>
                <w:szCs w:val="18"/>
                <w:lang w:val="en-US"/>
              </w:rPr>
              <w:t>Ocimum</w:t>
            </w:r>
            <w:r w:rsidRPr="00D31DBB">
              <w:rPr>
                <w:sz w:val="18"/>
                <w:szCs w:val="18"/>
              </w:rPr>
              <w:t xml:space="preserve"> </w:t>
            </w:r>
            <w:r w:rsidRPr="0023146D">
              <w:rPr>
                <w:sz w:val="18"/>
                <w:szCs w:val="18"/>
                <w:lang w:val="en-US"/>
              </w:rPr>
              <w:t>L</w:t>
            </w:r>
            <w:r w:rsidRPr="00D31DBB">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5566F" w14:textId="77777777" w:rsidR="00A56B5C" w:rsidRPr="0023146D" w:rsidRDefault="00A56B5C" w:rsidP="00D75845">
            <w:pPr>
              <w:ind w:left="57" w:right="57" w:firstLine="0"/>
              <w:contextualSpacing/>
              <w:jc w:val="left"/>
              <w:rPr>
                <w:sz w:val="18"/>
                <w:szCs w:val="18"/>
              </w:rPr>
            </w:pPr>
            <w:r w:rsidRPr="0023146D">
              <w:rPr>
                <w:sz w:val="18"/>
                <w:szCs w:val="18"/>
              </w:rPr>
              <w:t>Овощи прочие, свежие или охлажденные:</w:t>
            </w:r>
          </w:p>
          <w:p w14:paraId="5681B96A" w14:textId="77777777" w:rsidR="00A56B5C" w:rsidRPr="0023146D" w:rsidRDefault="00A56B5C" w:rsidP="00D75845">
            <w:pPr>
              <w:ind w:left="57" w:right="57" w:firstLine="0"/>
              <w:contextualSpacing/>
              <w:jc w:val="left"/>
              <w:rPr>
                <w:sz w:val="18"/>
                <w:szCs w:val="18"/>
              </w:rPr>
            </w:pPr>
            <w:r w:rsidRPr="0023146D">
              <w:rPr>
                <w:sz w:val="18"/>
                <w:szCs w:val="18"/>
              </w:rPr>
              <w:t>0709 40 000</w:t>
            </w:r>
          </w:p>
          <w:p w14:paraId="49B2F039" w14:textId="77777777" w:rsidR="00A56B5C" w:rsidRPr="0023146D" w:rsidRDefault="00A56B5C" w:rsidP="00D75845">
            <w:pPr>
              <w:ind w:left="57" w:right="57" w:firstLine="0"/>
              <w:contextualSpacing/>
              <w:jc w:val="left"/>
              <w:rPr>
                <w:sz w:val="18"/>
                <w:szCs w:val="18"/>
              </w:rPr>
            </w:pPr>
            <w:r w:rsidRPr="0023146D">
              <w:rPr>
                <w:sz w:val="18"/>
                <w:szCs w:val="18"/>
              </w:rPr>
              <w:t>ex 0709 99 100</w:t>
            </w:r>
          </w:p>
          <w:p w14:paraId="70B696F1"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27C98C65" w14:textId="77777777" w:rsidR="00A56B5C" w:rsidRPr="0023146D" w:rsidRDefault="00A56B5C" w:rsidP="00D75845">
            <w:pPr>
              <w:ind w:left="57" w:right="57" w:firstLine="0"/>
              <w:contextualSpacing/>
              <w:jc w:val="left"/>
              <w:rPr>
                <w:sz w:val="18"/>
                <w:szCs w:val="18"/>
              </w:rPr>
            </w:pPr>
            <w:r w:rsidRPr="0023146D">
              <w:rPr>
                <w:sz w:val="18"/>
                <w:szCs w:val="18"/>
              </w:rPr>
              <w:t xml:space="preserve">Растения и части растений, используемые в основном в парфюмерии, медицине или для инсектицидных, </w:t>
            </w:r>
            <w:r w:rsidRPr="0023146D">
              <w:rPr>
                <w:sz w:val="18"/>
                <w:szCs w:val="18"/>
              </w:rPr>
              <w:lastRenderedPageBreak/>
              <w:t>фунгицидных либо подобных целей, свежие, кроме измельченных, дробленых или молотых:</w:t>
            </w:r>
          </w:p>
          <w:p w14:paraId="7A1BC772" w14:textId="77777777" w:rsidR="00A56B5C" w:rsidRPr="0023146D" w:rsidRDefault="00A56B5C" w:rsidP="00D75845">
            <w:pPr>
              <w:ind w:left="57" w:right="57" w:firstLine="0"/>
              <w:contextualSpacing/>
              <w:jc w:val="left"/>
              <w:rPr>
                <w:sz w:val="18"/>
                <w:szCs w:val="18"/>
              </w:rPr>
            </w:pPr>
            <w:r w:rsidRPr="0023146D">
              <w:rPr>
                <w:sz w:val="18"/>
                <w:szCs w:val="18"/>
              </w:rPr>
              <w:t>ex 1211 90 860</w:t>
            </w:r>
          </w:p>
          <w:p w14:paraId="16BF4891"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434FA8BC"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907C4"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кроме стран-членов Европейского Союза и Швейцарии</w:t>
            </w:r>
          </w:p>
        </w:tc>
      </w:tr>
      <w:tr w:rsidR="00A56B5C" w:rsidRPr="0023146D" w14:paraId="49FCE3B2"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C54A7" w14:textId="77777777" w:rsidR="00A56B5C" w:rsidRPr="0023146D" w:rsidRDefault="00A56B5C" w:rsidP="00D75845">
            <w:pPr>
              <w:ind w:left="57" w:right="57" w:firstLine="0"/>
              <w:contextualSpacing/>
              <w:jc w:val="left"/>
              <w:rPr>
                <w:sz w:val="18"/>
                <w:szCs w:val="18"/>
              </w:rPr>
            </w:pPr>
            <w:r w:rsidRPr="0023146D">
              <w:rPr>
                <w:sz w:val="18"/>
                <w:szCs w:val="18"/>
              </w:rPr>
              <w:t xml:space="preserve">Листья </w:t>
            </w:r>
            <w:r w:rsidRPr="0023146D">
              <w:rPr>
                <w:i/>
                <w:iCs/>
                <w:sz w:val="18"/>
                <w:szCs w:val="18"/>
              </w:rPr>
              <w:t>Manihot esculenta</w:t>
            </w:r>
            <w:r w:rsidRPr="0023146D">
              <w:rPr>
                <w:sz w:val="18"/>
                <w:szCs w:val="18"/>
              </w:rPr>
              <w:t xml:space="preserve"> Crantz</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8390D" w14:textId="77777777" w:rsidR="00A56B5C" w:rsidRPr="0023146D" w:rsidRDefault="00A56B5C" w:rsidP="00D75845">
            <w:pPr>
              <w:ind w:left="57" w:right="57" w:firstLine="0"/>
              <w:contextualSpacing/>
              <w:jc w:val="left"/>
              <w:rPr>
                <w:sz w:val="18"/>
                <w:szCs w:val="18"/>
              </w:rPr>
            </w:pPr>
            <w:r w:rsidRPr="0023146D">
              <w:rPr>
                <w:sz w:val="18"/>
                <w:szCs w:val="18"/>
              </w:rPr>
              <w:t>Листья кассавы (</w:t>
            </w:r>
            <w:r w:rsidRPr="0023146D">
              <w:rPr>
                <w:i/>
                <w:sz w:val="18"/>
                <w:szCs w:val="18"/>
              </w:rPr>
              <w:t>Manihot esculenta</w:t>
            </w:r>
            <w:r w:rsidRPr="0023146D">
              <w:rPr>
                <w:sz w:val="18"/>
                <w:szCs w:val="18"/>
              </w:rPr>
              <w:t>), свежие или охлажденные:</w:t>
            </w:r>
          </w:p>
          <w:p w14:paraId="38E16BE8"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3AF5885C"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кассавы (</w:t>
            </w:r>
            <w:r w:rsidRPr="0023146D">
              <w:rPr>
                <w:i/>
                <w:iCs/>
                <w:sz w:val="18"/>
                <w:szCs w:val="18"/>
              </w:rPr>
              <w:t>Manihot esculenta</w:t>
            </w:r>
            <w:r w:rsidRPr="0023146D">
              <w:rPr>
                <w:sz w:val="18"/>
                <w:szCs w:val="18"/>
              </w:rPr>
              <w:t>), в другом месте не поименованные и не включенные, свежие:</w:t>
            </w:r>
          </w:p>
          <w:p w14:paraId="787D0C88"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6B8CF"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0D671114"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7FF4E" w14:textId="77777777" w:rsidR="00A56B5C" w:rsidRPr="0023146D" w:rsidRDefault="00A56B5C" w:rsidP="00D75845">
            <w:pPr>
              <w:ind w:left="57" w:right="57" w:firstLine="0"/>
              <w:contextualSpacing/>
              <w:jc w:val="left"/>
              <w:rPr>
                <w:sz w:val="18"/>
                <w:szCs w:val="18"/>
              </w:rPr>
            </w:pPr>
            <w:r w:rsidRPr="0023146D">
              <w:rPr>
                <w:sz w:val="18"/>
                <w:szCs w:val="18"/>
              </w:rPr>
              <w:t>Хвойн</w:t>
            </w:r>
            <w:r>
              <w:rPr>
                <w:sz w:val="18"/>
                <w:szCs w:val="18"/>
              </w:rPr>
              <w:t>ы</w:t>
            </w:r>
            <w:r w:rsidRPr="0023146D">
              <w:rPr>
                <w:sz w:val="18"/>
                <w:szCs w:val="18"/>
              </w:rPr>
              <w:t>е растения (</w:t>
            </w:r>
            <w:r w:rsidRPr="0023146D">
              <w:rPr>
                <w:i/>
                <w:iCs/>
                <w:sz w:val="18"/>
                <w:szCs w:val="18"/>
              </w:rPr>
              <w:t>Pinopsida</w:t>
            </w:r>
            <w:r w:rsidRPr="0023146D">
              <w:rPr>
                <w:sz w:val="18"/>
                <w:szCs w:val="18"/>
              </w:rPr>
              <w:t xml:space="preserve">)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CA0C6E"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хвойных растений (</w:t>
            </w:r>
            <w:r w:rsidRPr="0023146D">
              <w:rPr>
                <w:i/>
                <w:iCs/>
                <w:sz w:val="18"/>
                <w:szCs w:val="18"/>
              </w:rPr>
              <w:t>Pinopsida</w:t>
            </w:r>
            <w:r w:rsidRPr="0023146D">
              <w:rPr>
                <w:sz w:val="18"/>
                <w:szCs w:val="18"/>
              </w:rPr>
              <w:t>), без цветков и цветочных бутонов, пригодные для составления букетов или для декоративных целей, свежие:</w:t>
            </w:r>
          </w:p>
          <w:p w14:paraId="284BC189" w14:textId="77777777" w:rsidR="00A56B5C" w:rsidRPr="0023146D" w:rsidRDefault="00A56B5C" w:rsidP="00D75845">
            <w:pPr>
              <w:ind w:left="57" w:right="57" w:firstLine="0"/>
              <w:contextualSpacing/>
              <w:jc w:val="left"/>
              <w:rPr>
                <w:sz w:val="18"/>
                <w:szCs w:val="18"/>
              </w:rPr>
            </w:pPr>
            <w:r w:rsidRPr="0023146D">
              <w:rPr>
                <w:sz w:val="18"/>
                <w:szCs w:val="18"/>
              </w:rPr>
              <w:t>ex 0604 20 200</w:t>
            </w:r>
          </w:p>
          <w:p w14:paraId="7D4C7C0F" w14:textId="77777777" w:rsidR="00A56B5C" w:rsidRPr="0023146D" w:rsidRDefault="00A56B5C" w:rsidP="00D75845">
            <w:pPr>
              <w:ind w:left="57" w:right="57" w:firstLine="0"/>
              <w:contextualSpacing/>
              <w:jc w:val="left"/>
              <w:rPr>
                <w:sz w:val="18"/>
                <w:szCs w:val="18"/>
              </w:rPr>
            </w:pPr>
            <w:r w:rsidRPr="0023146D">
              <w:rPr>
                <w:sz w:val="18"/>
                <w:szCs w:val="18"/>
              </w:rPr>
              <w:t>ex 0604 20 400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03CBD"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105BC713"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6EDD4" w14:textId="77777777" w:rsidR="00A56B5C" w:rsidRPr="00D31DBB" w:rsidRDefault="00A56B5C" w:rsidP="00D75845">
            <w:pPr>
              <w:ind w:left="57" w:right="57" w:firstLine="0"/>
              <w:contextualSpacing/>
              <w:jc w:val="left"/>
              <w:rPr>
                <w:sz w:val="18"/>
                <w:szCs w:val="18"/>
              </w:rPr>
            </w:pPr>
            <w:r w:rsidRPr="0023146D">
              <w:rPr>
                <w:i/>
                <w:iCs/>
                <w:sz w:val="18"/>
                <w:szCs w:val="18"/>
                <w:lang w:val="fr-FR"/>
              </w:rPr>
              <w:t>Castanea</w:t>
            </w:r>
            <w:r w:rsidRPr="00D31DBB">
              <w:rPr>
                <w:sz w:val="18"/>
                <w:szCs w:val="18"/>
              </w:rPr>
              <w:t xml:space="preserve"> </w:t>
            </w:r>
            <w:r w:rsidRPr="0023146D">
              <w:rPr>
                <w:sz w:val="18"/>
                <w:szCs w:val="18"/>
                <w:lang w:val="fr-FR"/>
              </w:rPr>
              <w:t>Mill</w:t>
            </w:r>
            <w:r w:rsidRPr="00D31DBB">
              <w:rPr>
                <w:sz w:val="18"/>
                <w:szCs w:val="18"/>
              </w:rPr>
              <w:t xml:space="preserve">., </w:t>
            </w:r>
            <w:r w:rsidRPr="0023146D">
              <w:rPr>
                <w:i/>
                <w:iCs/>
                <w:sz w:val="18"/>
                <w:szCs w:val="18"/>
                <w:lang w:val="fr-FR"/>
              </w:rPr>
              <w:t>Chrysanthemum</w:t>
            </w:r>
            <w:r w:rsidRPr="00D31DBB">
              <w:rPr>
                <w:sz w:val="18"/>
                <w:szCs w:val="18"/>
              </w:rPr>
              <w:t xml:space="preserve"> </w:t>
            </w:r>
            <w:r w:rsidRPr="0023146D">
              <w:rPr>
                <w:sz w:val="18"/>
                <w:szCs w:val="18"/>
                <w:lang w:val="fr-FR"/>
              </w:rPr>
              <w:t>L</w:t>
            </w:r>
            <w:r w:rsidRPr="00D31DBB">
              <w:rPr>
                <w:sz w:val="18"/>
                <w:szCs w:val="18"/>
              </w:rPr>
              <w:t xml:space="preserve">., </w:t>
            </w:r>
            <w:r w:rsidRPr="0023146D">
              <w:rPr>
                <w:i/>
                <w:iCs/>
                <w:sz w:val="18"/>
                <w:szCs w:val="18"/>
                <w:lang w:val="fr-FR"/>
              </w:rPr>
              <w:t>Dianthus</w:t>
            </w:r>
            <w:r w:rsidRPr="00D31DBB">
              <w:rPr>
                <w:sz w:val="18"/>
                <w:szCs w:val="18"/>
              </w:rPr>
              <w:t xml:space="preserve"> </w:t>
            </w:r>
            <w:r w:rsidRPr="0023146D">
              <w:rPr>
                <w:sz w:val="18"/>
                <w:szCs w:val="18"/>
                <w:lang w:val="fr-FR"/>
              </w:rPr>
              <w:t>L</w:t>
            </w:r>
            <w:r w:rsidRPr="00D31DBB">
              <w:rPr>
                <w:sz w:val="18"/>
                <w:szCs w:val="18"/>
              </w:rPr>
              <w:t xml:space="preserve">., </w:t>
            </w:r>
            <w:r w:rsidRPr="0023146D">
              <w:rPr>
                <w:i/>
                <w:iCs/>
                <w:sz w:val="18"/>
                <w:szCs w:val="18"/>
                <w:lang w:val="fr-FR"/>
              </w:rPr>
              <w:t>Gypsophila</w:t>
            </w:r>
            <w:r w:rsidRPr="00D31DBB">
              <w:rPr>
                <w:sz w:val="18"/>
                <w:szCs w:val="18"/>
              </w:rPr>
              <w:t xml:space="preserve"> </w:t>
            </w:r>
            <w:r w:rsidRPr="0023146D">
              <w:rPr>
                <w:sz w:val="18"/>
                <w:szCs w:val="18"/>
                <w:lang w:val="fr-FR"/>
              </w:rPr>
              <w:t>L</w:t>
            </w:r>
            <w:r w:rsidRPr="00D31DBB">
              <w:rPr>
                <w:sz w:val="18"/>
                <w:szCs w:val="18"/>
              </w:rPr>
              <w:t xml:space="preserve">., </w:t>
            </w:r>
            <w:r w:rsidRPr="0023146D">
              <w:rPr>
                <w:i/>
                <w:iCs/>
                <w:sz w:val="18"/>
                <w:szCs w:val="18"/>
                <w:lang w:val="fr-FR"/>
              </w:rPr>
              <w:t>Pelargonium</w:t>
            </w:r>
            <w:r w:rsidRPr="00D31DBB">
              <w:rPr>
                <w:sz w:val="18"/>
                <w:szCs w:val="18"/>
              </w:rPr>
              <w:t xml:space="preserve"> </w:t>
            </w:r>
            <w:r w:rsidRPr="0023146D">
              <w:rPr>
                <w:sz w:val="18"/>
                <w:szCs w:val="18"/>
                <w:lang w:val="fr-FR"/>
              </w:rPr>
              <w:t>l</w:t>
            </w:r>
            <w:r w:rsidRPr="00D31DBB">
              <w:rPr>
                <w:sz w:val="18"/>
                <w:szCs w:val="18"/>
              </w:rPr>
              <w:t>’</w:t>
            </w:r>
            <w:r w:rsidRPr="0023146D">
              <w:rPr>
                <w:sz w:val="18"/>
                <w:szCs w:val="18"/>
                <w:lang w:val="fr-FR"/>
              </w:rPr>
              <w:t>Herit</w:t>
            </w:r>
            <w:r w:rsidRPr="00D31DBB">
              <w:rPr>
                <w:sz w:val="18"/>
                <w:szCs w:val="18"/>
              </w:rPr>
              <w:t xml:space="preserve">. </w:t>
            </w:r>
            <w:r w:rsidRPr="0023146D">
              <w:rPr>
                <w:sz w:val="18"/>
                <w:szCs w:val="18"/>
                <w:lang w:val="fr-FR"/>
              </w:rPr>
              <w:t>ex</w:t>
            </w:r>
            <w:r w:rsidRPr="00D31DBB">
              <w:rPr>
                <w:sz w:val="18"/>
                <w:szCs w:val="18"/>
              </w:rPr>
              <w:t xml:space="preserve"> </w:t>
            </w:r>
            <w:r w:rsidRPr="0023146D">
              <w:rPr>
                <w:sz w:val="18"/>
                <w:szCs w:val="18"/>
                <w:lang w:val="fr-FR"/>
              </w:rPr>
              <w:t>Ait</w:t>
            </w:r>
            <w:r w:rsidRPr="00D31DBB">
              <w:rPr>
                <w:sz w:val="18"/>
                <w:szCs w:val="18"/>
              </w:rPr>
              <w:t xml:space="preserve">, </w:t>
            </w:r>
            <w:r w:rsidRPr="0023146D">
              <w:rPr>
                <w:i/>
                <w:iCs/>
                <w:sz w:val="18"/>
                <w:szCs w:val="18"/>
                <w:lang w:val="fr-FR"/>
              </w:rPr>
              <w:t>Phoenix</w:t>
            </w:r>
            <w:r w:rsidRPr="00D31DBB">
              <w:rPr>
                <w:sz w:val="18"/>
                <w:szCs w:val="18"/>
              </w:rPr>
              <w:t xml:space="preserve"> </w:t>
            </w:r>
            <w:r w:rsidRPr="0023146D">
              <w:rPr>
                <w:sz w:val="18"/>
                <w:szCs w:val="18"/>
                <w:lang w:val="fr-FR"/>
              </w:rPr>
              <w:t>spp</w:t>
            </w:r>
            <w:r w:rsidRPr="00D31DBB">
              <w:rPr>
                <w:sz w:val="18"/>
                <w:szCs w:val="18"/>
              </w:rPr>
              <w:t xml:space="preserve">., </w:t>
            </w:r>
            <w:r w:rsidRPr="0023146D">
              <w:rPr>
                <w:i/>
                <w:iCs/>
                <w:sz w:val="18"/>
                <w:szCs w:val="18"/>
                <w:lang w:val="fr-FR"/>
              </w:rPr>
              <w:t>Populus</w:t>
            </w:r>
            <w:r w:rsidRPr="00D31DBB">
              <w:rPr>
                <w:sz w:val="18"/>
                <w:szCs w:val="18"/>
              </w:rPr>
              <w:t xml:space="preserve"> </w:t>
            </w:r>
            <w:r w:rsidRPr="0023146D">
              <w:rPr>
                <w:sz w:val="18"/>
                <w:szCs w:val="18"/>
                <w:lang w:val="fr-FR"/>
              </w:rPr>
              <w:t>L</w:t>
            </w:r>
            <w:r w:rsidRPr="00D31DBB">
              <w:rPr>
                <w:sz w:val="18"/>
                <w:szCs w:val="18"/>
              </w:rPr>
              <w:t xml:space="preserve">., </w:t>
            </w:r>
            <w:r w:rsidRPr="0023146D">
              <w:rPr>
                <w:i/>
                <w:iCs/>
                <w:sz w:val="18"/>
                <w:szCs w:val="18"/>
                <w:lang w:val="fr-FR"/>
              </w:rPr>
              <w:t>Quercus</w:t>
            </w:r>
            <w:r w:rsidRPr="00D31DBB">
              <w:rPr>
                <w:sz w:val="18"/>
                <w:szCs w:val="18"/>
              </w:rPr>
              <w:t xml:space="preserve"> </w:t>
            </w:r>
            <w:r w:rsidRPr="0023146D">
              <w:rPr>
                <w:sz w:val="18"/>
                <w:szCs w:val="18"/>
                <w:lang w:val="fr-FR"/>
              </w:rPr>
              <w:t>L</w:t>
            </w:r>
            <w:r w:rsidRPr="00D31DBB">
              <w:rPr>
                <w:sz w:val="18"/>
                <w:szCs w:val="18"/>
              </w:rPr>
              <w:t xml:space="preserve">., </w:t>
            </w:r>
            <w:r w:rsidRPr="0023146D">
              <w:rPr>
                <w:i/>
                <w:iCs/>
                <w:sz w:val="18"/>
                <w:szCs w:val="18"/>
                <w:lang w:val="fr-FR"/>
              </w:rPr>
              <w:t>Solidago</w:t>
            </w:r>
            <w:r w:rsidRPr="00D31DBB">
              <w:rPr>
                <w:sz w:val="18"/>
                <w:szCs w:val="18"/>
              </w:rPr>
              <w:t xml:space="preserve"> </w:t>
            </w:r>
            <w:r w:rsidRPr="0023146D">
              <w:rPr>
                <w:sz w:val="18"/>
                <w:szCs w:val="18"/>
                <w:lang w:val="fr-FR"/>
              </w:rPr>
              <w:t>L</w:t>
            </w:r>
            <w:r w:rsidRPr="00D31DBB">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EB563"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 цветочные бутоны, пригодные для составления букетов или для декоративных целей, свежие:</w:t>
            </w:r>
          </w:p>
          <w:p w14:paraId="04E14281" w14:textId="77777777" w:rsidR="00A56B5C" w:rsidRPr="0023146D" w:rsidRDefault="00A56B5C" w:rsidP="00D75845">
            <w:pPr>
              <w:ind w:left="57" w:right="57" w:firstLine="0"/>
              <w:contextualSpacing/>
              <w:jc w:val="left"/>
              <w:rPr>
                <w:sz w:val="18"/>
                <w:szCs w:val="18"/>
              </w:rPr>
            </w:pPr>
            <w:r w:rsidRPr="0023146D">
              <w:rPr>
                <w:sz w:val="18"/>
                <w:szCs w:val="18"/>
              </w:rPr>
              <w:t>0603 12 000</w:t>
            </w:r>
          </w:p>
          <w:p w14:paraId="50C0F06E" w14:textId="77777777" w:rsidR="00A56B5C" w:rsidRPr="0023146D" w:rsidRDefault="00A56B5C" w:rsidP="00D75845">
            <w:pPr>
              <w:ind w:left="57" w:right="57" w:firstLine="0"/>
              <w:contextualSpacing/>
              <w:jc w:val="left"/>
              <w:rPr>
                <w:sz w:val="18"/>
                <w:szCs w:val="18"/>
              </w:rPr>
            </w:pPr>
            <w:r w:rsidRPr="0023146D">
              <w:rPr>
                <w:sz w:val="18"/>
                <w:szCs w:val="18"/>
              </w:rPr>
              <w:t>0603 14 000</w:t>
            </w:r>
          </w:p>
          <w:p w14:paraId="14D49430"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3A45C251"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пригодные для составления букетов или для декоративных целей, свежие:</w:t>
            </w:r>
          </w:p>
          <w:p w14:paraId="213C5ED7"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240F278A"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746C8CE8"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68DD5"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5BDE28AB"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0DB33" w14:textId="77777777" w:rsidR="00A56B5C" w:rsidRPr="0023146D" w:rsidRDefault="00A56B5C" w:rsidP="00D75845">
            <w:pPr>
              <w:ind w:left="57" w:right="57" w:firstLine="0"/>
              <w:contextualSpacing/>
              <w:jc w:val="left"/>
              <w:rPr>
                <w:sz w:val="18"/>
                <w:szCs w:val="18"/>
              </w:rPr>
            </w:pPr>
            <w:r w:rsidRPr="0023146D">
              <w:rPr>
                <w:i/>
                <w:iCs/>
                <w:sz w:val="18"/>
                <w:szCs w:val="18"/>
              </w:rPr>
              <w:t>Acer saccharum</w:t>
            </w:r>
            <w:r w:rsidRPr="0023146D">
              <w:rPr>
                <w:sz w:val="18"/>
                <w:szCs w:val="18"/>
              </w:rPr>
              <w:t xml:space="preserve"> Marsh</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60F50"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другие части растений клена (</w:t>
            </w:r>
            <w:r w:rsidRPr="0023146D">
              <w:rPr>
                <w:i/>
                <w:sz w:val="18"/>
                <w:szCs w:val="18"/>
              </w:rPr>
              <w:t>Acer saccharum</w:t>
            </w:r>
            <w:r w:rsidRPr="0023146D">
              <w:rPr>
                <w:sz w:val="18"/>
                <w:szCs w:val="18"/>
              </w:rPr>
              <w:t>),</w:t>
            </w:r>
            <w:r w:rsidRPr="0023146D">
              <w:rPr>
                <w:rFonts w:eastAsia="Calibri"/>
                <w:sz w:val="18"/>
                <w:szCs w:val="18"/>
              </w:rPr>
              <w:t xml:space="preserve"> </w:t>
            </w:r>
            <w:r w:rsidRPr="0023146D">
              <w:rPr>
                <w:sz w:val="18"/>
                <w:szCs w:val="18"/>
              </w:rPr>
              <w:t>без цветков и цветочных бутонов, пригодные для составления букетов или для декоративных целей, свежие:</w:t>
            </w:r>
          </w:p>
          <w:p w14:paraId="33565D75"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134C32D7"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клена (</w:t>
            </w:r>
            <w:r w:rsidRPr="0023146D">
              <w:rPr>
                <w:i/>
                <w:iCs/>
                <w:sz w:val="18"/>
                <w:szCs w:val="18"/>
              </w:rPr>
              <w:t>Acer saccharum</w:t>
            </w:r>
            <w:r w:rsidRPr="0023146D">
              <w:rPr>
                <w:sz w:val="18"/>
                <w:szCs w:val="18"/>
              </w:rPr>
              <w:t>), в другом месте не поименованные и не включенные, свежие:</w:t>
            </w:r>
          </w:p>
          <w:p w14:paraId="6D4713B5"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BEA08" w14:textId="77777777" w:rsidR="00A56B5C" w:rsidRPr="0023146D" w:rsidRDefault="00A56B5C" w:rsidP="00D75845">
            <w:pPr>
              <w:ind w:left="57" w:right="57" w:firstLine="0"/>
              <w:contextualSpacing/>
              <w:jc w:val="left"/>
              <w:rPr>
                <w:sz w:val="18"/>
                <w:szCs w:val="18"/>
              </w:rPr>
            </w:pPr>
            <w:r w:rsidRPr="0023146D">
              <w:rPr>
                <w:sz w:val="18"/>
                <w:szCs w:val="18"/>
              </w:rPr>
              <w:t>Канада и Соединенные Штаты Америки</w:t>
            </w:r>
          </w:p>
        </w:tc>
      </w:tr>
      <w:tr w:rsidR="00A56B5C" w:rsidRPr="0023146D" w14:paraId="63949D3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B1A4F" w14:textId="77777777" w:rsidR="00A56B5C" w:rsidRPr="0023146D" w:rsidRDefault="00A56B5C" w:rsidP="00D75845">
            <w:pPr>
              <w:ind w:left="57" w:right="57" w:firstLine="0"/>
              <w:contextualSpacing/>
              <w:jc w:val="left"/>
              <w:rPr>
                <w:sz w:val="18"/>
                <w:szCs w:val="18"/>
              </w:rPr>
            </w:pPr>
            <w:r w:rsidRPr="0023146D">
              <w:rPr>
                <w:i/>
                <w:iCs/>
                <w:sz w:val="18"/>
                <w:szCs w:val="18"/>
              </w:rPr>
              <w:t>Prunus</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D4202" w14:textId="77777777" w:rsidR="00A56B5C" w:rsidRPr="0023146D" w:rsidRDefault="00A56B5C" w:rsidP="00D75845">
            <w:pPr>
              <w:ind w:left="57" w:right="57" w:firstLine="0"/>
              <w:contextualSpacing/>
              <w:jc w:val="left"/>
              <w:rPr>
                <w:sz w:val="18"/>
                <w:szCs w:val="18"/>
              </w:rPr>
            </w:pPr>
            <w:r w:rsidRPr="0023146D">
              <w:rPr>
                <w:sz w:val="18"/>
                <w:szCs w:val="18"/>
              </w:rPr>
              <w:t xml:space="preserve">Срезанные цветы и бутоны </w:t>
            </w:r>
            <w:r w:rsidRPr="0023146D">
              <w:rPr>
                <w:i/>
                <w:iCs/>
                <w:sz w:val="18"/>
                <w:szCs w:val="18"/>
              </w:rPr>
              <w:t>Prunus</w:t>
            </w:r>
            <w:r w:rsidRPr="0023146D">
              <w:rPr>
                <w:sz w:val="18"/>
                <w:szCs w:val="18"/>
              </w:rPr>
              <w:t xml:space="preserve"> spp., пригодные для составления букетов или для декоративных целей, свежие:</w:t>
            </w:r>
          </w:p>
          <w:p w14:paraId="2D9A2390"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0D53272E" w14:textId="77777777" w:rsidR="00A56B5C" w:rsidRPr="0023146D" w:rsidRDefault="00A56B5C" w:rsidP="00D75845">
            <w:pPr>
              <w:ind w:left="57" w:right="57" w:firstLine="0"/>
              <w:contextualSpacing/>
              <w:jc w:val="left"/>
              <w:rPr>
                <w:sz w:val="18"/>
                <w:szCs w:val="18"/>
              </w:rPr>
            </w:pPr>
            <w:r w:rsidRPr="0023146D">
              <w:rPr>
                <w:sz w:val="18"/>
                <w:szCs w:val="18"/>
              </w:rPr>
              <w:t xml:space="preserve">Листья, ветки и другие части растений </w:t>
            </w:r>
            <w:r w:rsidRPr="0023146D">
              <w:rPr>
                <w:i/>
                <w:iCs/>
                <w:sz w:val="18"/>
                <w:szCs w:val="18"/>
              </w:rPr>
              <w:t>Prunus</w:t>
            </w:r>
            <w:r w:rsidRPr="0023146D">
              <w:rPr>
                <w:sz w:val="18"/>
                <w:szCs w:val="18"/>
              </w:rPr>
              <w:t xml:space="preserve"> spp., без цветков и цветочных бутонов, пригодные для составления букетов или для декоративных целей, свежие:</w:t>
            </w:r>
          </w:p>
          <w:p w14:paraId="4A12B759"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4B10AE8B" w14:textId="77777777" w:rsidR="00A56B5C" w:rsidRPr="0023146D" w:rsidRDefault="00A56B5C" w:rsidP="00D75845">
            <w:pPr>
              <w:ind w:left="57" w:right="57" w:firstLine="0"/>
              <w:contextualSpacing/>
              <w:jc w:val="left"/>
              <w:rPr>
                <w:sz w:val="18"/>
                <w:szCs w:val="18"/>
              </w:rPr>
            </w:pPr>
            <w:r w:rsidRPr="0023146D">
              <w:rPr>
                <w:sz w:val="18"/>
                <w:szCs w:val="18"/>
              </w:rPr>
              <w:t xml:space="preserve">Продукты растительного происхождения из </w:t>
            </w:r>
            <w:r w:rsidRPr="0023146D">
              <w:rPr>
                <w:i/>
                <w:iCs/>
                <w:sz w:val="18"/>
                <w:szCs w:val="18"/>
              </w:rPr>
              <w:t>Prunus</w:t>
            </w:r>
            <w:r w:rsidRPr="0023146D">
              <w:rPr>
                <w:sz w:val="18"/>
                <w:szCs w:val="18"/>
              </w:rPr>
              <w:t xml:space="preserve"> spp., в другом месте не поименованные и не включенные, свежие:</w:t>
            </w:r>
          </w:p>
          <w:p w14:paraId="5A04E2D6"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F0B81"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а также следующих стран: Албании, Андорры, Армении, Азербайджана, Беларуси, Боснии и Герцеговины, Канарских островов, Фарерских островов, Грузии, Исландии, Лихтенштейна, Монако, Черногории, Северной Македонии, Норвегии, России [только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w:t>
            </w:r>
          </w:p>
          <w:p w14:paraId="0CE90C96" w14:textId="77777777" w:rsidR="00A56B5C" w:rsidRPr="0023146D" w:rsidRDefault="00A56B5C" w:rsidP="00D75845">
            <w:pPr>
              <w:ind w:left="57" w:right="57" w:firstLine="0"/>
              <w:contextualSpacing/>
              <w:jc w:val="left"/>
              <w:rPr>
                <w:sz w:val="18"/>
                <w:szCs w:val="18"/>
              </w:rPr>
            </w:pPr>
            <w:r w:rsidRPr="0023146D">
              <w:rPr>
                <w:sz w:val="18"/>
                <w:szCs w:val="18"/>
              </w:rPr>
              <w:t xml:space="preserve">Сан-Марино, Сербии, Швейцарии, Турции, Украины и Великобритании </w:t>
            </w:r>
          </w:p>
        </w:tc>
      </w:tr>
      <w:tr w:rsidR="00A56B5C" w:rsidRPr="0023146D" w14:paraId="6A6F9FFC"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07F87" w14:textId="77777777" w:rsidR="00A56B5C" w:rsidRPr="0023146D" w:rsidRDefault="00A56B5C" w:rsidP="00D75845">
            <w:pPr>
              <w:ind w:left="57" w:right="57" w:firstLine="0"/>
              <w:contextualSpacing/>
              <w:jc w:val="left"/>
              <w:rPr>
                <w:sz w:val="18"/>
                <w:szCs w:val="18"/>
              </w:rPr>
            </w:pPr>
            <w:r w:rsidRPr="0023146D">
              <w:rPr>
                <w:i/>
                <w:iCs/>
                <w:sz w:val="18"/>
                <w:szCs w:val="18"/>
              </w:rPr>
              <w:lastRenderedPageBreak/>
              <w:t>Betula</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9467F"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другие части растений березы (</w:t>
            </w:r>
            <w:r w:rsidRPr="0023146D">
              <w:rPr>
                <w:i/>
                <w:sz w:val="18"/>
                <w:szCs w:val="18"/>
              </w:rPr>
              <w:t>Betula spp.</w:t>
            </w:r>
            <w:r w:rsidRPr="0023146D">
              <w:rPr>
                <w:sz w:val="18"/>
                <w:szCs w:val="18"/>
              </w:rPr>
              <w:t>),</w:t>
            </w:r>
            <w:r w:rsidRPr="0023146D">
              <w:rPr>
                <w:rFonts w:eastAsia="Calibri"/>
                <w:sz w:val="18"/>
                <w:szCs w:val="18"/>
              </w:rPr>
              <w:t xml:space="preserve"> </w:t>
            </w:r>
            <w:r w:rsidRPr="0023146D">
              <w:rPr>
                <w:sz w:val="18"/>
                <w:szCs w:val="18"/>
              </w:rPr>
              <w:t>без цветков и цветочных бутонов, пригодные для составления букетов или для декоративных целей, свежие:</w:t>
            </w:r>
          </w:p>
          <w:p w14:paraId="7AE2318D"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5293EFFF"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березы, (</w:t>
            </w:r>
            <w:r w:rsidRPr="0023146D">
              <w:rPr>
                <w:i/>
                <w:iCs/>
                <w:sz w:val="18"/>
                <w:szCs w:val="18"/>
              </w:rPr>
              <w:t>Betula</w:t>
            </w:r>
            <w:r w:rsidRPr="0023146D">
              <w:rPr>
                <w:sz w:val="18"/>
                <w:szCs w:val="18"/>
              </w:rPr>
              <w:t xml:space="preserve"> spp.) в другом месте не поименованные и не включенные, свежие:</w:t>
            </w:r>
          </w:p>
          <w:p w14:paraId="106AFA8F"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AE928"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54A499D3"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97B82" w14:textId="77777777" w:rsidR="00A56B5C" w:rsidRPr="00D31DBB" w:rsidRDefault="00A56B5C" w:rsidP="00D75845">
            <w:pPr>
              <w:ind w:left="57" w:right="57" w:firstLine="0"/>
              <w:contextualSpacing/>
              <w:jc w:val="left"/>
              <w:rPr>
                <w:sz w:val="18"/>
                <w:szCs w:val="18"/>
              </w:rPr>
            </w:pPr>
            <w:r w:rsidRPr="0023146D">
              <w:rPr>
                <w:i/>
                <w:iCs/>
                <w:sz w:val="18"/>
                <w:szCs w:val="18"/>
                <w:lang w:val="en-US"/>
              </w:rPr>
              <w:t>Chionanthus</w:t>
            </w:r>
            <w:r w:rsidRPr="00D31DBB">
              <w:rPr>
                <w:i/>
                <w:iCs/>
                <w:sz w:val="18"/>
                <w:szCs w:val="18"/>
              </w:rPr>
              <w:t xml:space="preserve"> </w:t>
            </w:r>
            <w:r w:rsidRPr="0023146D">
              <w:rPr>
                <w:i/>
                <w:iCs/>
                <w:sz w:val="18"/>
                <w:szCs w:val="18"/>
                <w:lang w:val="en-US"/>
              </w:rPr>
              <w:t>virginicus</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Fraxinus</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Juglans</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Pterocarya</w:t>
            </w:r>
            <w:r w:rsidRPr="00D31DBB">
              <w:rPr>
                <w:sz w:val="18"/>
                <w:szCs w:val="18"/>
              </w:rPr>
              <w:t xml:space="preserve"> </w:t>
            </w:r>
            <w:r w:rsidRPr="0023146D">
              <w:rPr>
                <w:sz w:val="18"/>
                <w:szCs w:val="18"/>
                <w:lang w:val="en-US"/>
              </w:rPr>
              <w:t>Kunth</w:t>
            </w:r>
            <w:r w:rsidRPr="00D31DBB">
              <w:rPr>
                <w:sz w:val="18"/>
                <w:szCs w:val="18"/>
              </w:rPr>
              <w:t xml:space="preserve"> </w:t>
            </w:r>
            <w:r w:rsidRPr="0023146D">
              <w:rPr>
                <w:sz w:val="18"/>
                <w:szCs w:val="18"/>
              </w:rPr>
              <w:t>и</w:t>
            </w:r>
            <w:r w:rsidRPr="00D31DBB">
              <w:rPr>
                <w:sz w:val="18"/>
                <w:szCs w:val="18"/>
              </w:rPr>
              <w:t xml:space="preserve"> </w:t>
            </w:r>
            <w:r w:rsidRPr="0023146D">
              <w:rPr>
                <w:i/>
                <w:iCs/>
                <w:sz w:val="18"/>
                <w:szCs w:val="18"/>
                <w:lang w:val="en-US"/>
              </w:rPr>
              <w:t>Ulmus</w:t>
            </w:r>
            <w:r w:rsidRPr="00D31DBB">
              <w:rPr>
                <w:i/>
                <w:iCs/>
                <w:sz w:val="18"/>
                <w:szCs w:val="18"/>
              </w:rPr>
              <w:t xml:space="preserve"> </w:t>
            </w:r>
            <w:r w:rsidRPr="0023146D">
              <w:rPr>
                <w:i/>
                <w:iCs/>
                <w:sz w:val="18"/>
                <w:szCs w:val="18"/>
                <w:lang w:val="en-US"/>
              </w:rPr>
              <w:t>davidiana</w:t>
            </w:r>
            <w:r w:rsidRPr="00D31DBB">
              <w:rPr>
                <w:sz w:val="18"/>
                <w:szCs w:val="18"/>
              </w:rPr>
              <w:t xml:space="preserve"> </w:t>
            </w:r>
            <w:r w:rsidRPr="0023146D">
              <w:rPr>
                <w:sz w:val="18"/>
                <w:szCs w:val="18"/>
                <w:lang w:val="en-US"/>
              </w:rPr>
              <w:t>Planch</w:t>
            </w:r>
            <w:r w:rsidRPr="00D31DBB">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418D3"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пригодные для составления букетов или для декоративных целей, свежие:</w:t>
            </w:r>
          </w:p>
          <w:p w14:paraId="2F990E07"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1DBBDEF0"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4B646019"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780C9" w14:textId="77777777" w:rsidR="00A56B5C" w:rsidRPr="0023146D" w:rsidRDefault="00A56B5C" w:rsidP="00D75845">
            <w:pPr>
              <w:ind w:left="57" w:right="57" w:firstLine="0"/>
              <w:contextualSpacing/>
              <w:jc w:val="left"/>
              <w:rPr>
                <w:sz w:val="18"/>
                <w:szCs w:val="18"/>
              </w:rPr>
            </w:pPr>
            <w:r w:rsidRPr="0023146D">
              <w:rPr>
                <w:sz w:val="18"/>
                <w:szCs w:val="18"/>
              </w:rPr>
              <w:t>Беларусь, Канада, Китай, Япония, Монголия, Северная Корея, Россия, Южная Корея, Тайвань, Украина и Соединенные Штаты Америки</w:t>
            </w:r>
          </w:p>
        </w:tc>
      </w:tr>
      <w:tr w:rsidR="00A56B5C" w:rsidRPr="0023146D" w14:paraId="134A7394"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E28B1" w14:textId="77777777" w:rsidR="00A56B5C" w:rsidRPr="00D31DBB" w:rsidRDefault="00A56B5C" w:rsidP="00D75845">
            <w:pPr>
              <w:ind w:left="57" w:right="57" w:firstLine="0"/>
              <w:contextualSpacing/>
              <w:jc w:val="left"/>
              <w:rPr>
                <w:sz w:val="18"/>
                <w:szCs w:val="18"/>
              </w:rPr>
            </w:pPr>
            <w:r w:rsidRPr="0023146D">
              <w:rPr>
                <w:i/>
                <w:iCs/>
                <w:sz w:val="18"/>
                <w:szCs w:val="18"/>
                <w:lang w:val="en-US"/>
              </w:rPr>
              <w:t>Amyris</w:t>
            </w:r>
            <w:r w:rsidRPr="00D31DBB">
              <w:rPr>
                <w:sz w:val="18"/>
                <w:szCs w:val="18"/>
              </w:rPr>
              <w:t xml:space="preserve"> </w:t>
            </w:r>
            <w:r w:rsidRPr="0023146D">
              <w:rPr>
                <w:sz w:val="18"/>
                <w:szCs w:val="18"/>
                <w:lang w:val="en-US"/>
              </w:rPr>
              <w:t>P</w:t>
            </w:r>
            <w:r w:rsidRPr="00D31DBB">
              <w:rPr>
                <w:sz w:val="18"/>
                <w:szCs w:val="18"/>
              </w:rPr>
              <w:t xml:space="preserve">. </w:t>
            </w:r>
            <w:r w:rsidRPr="0023146D">
              <w:rPr>
                <w:sz w:val="18"/>
                <w:szCs w:val="18"/>
                <w:lang w:val="en-US"/>
              </w:rPr>
              <w:t>Browne</w:t>
            </w:r>
            <w:r w:rsidRPr="00D31DBB">
              <w:rPr>
                <w:sz w:val="18"/>
                <w:szCs w:val="18"/>
              </w:rPr>
              <w:t xml:space="preserve">, </w:t>
            </w:r>
            <w:r w:rsidRPr="0023146D">
              <w:rPr>
                <w:i/>
                <w:iCs/>
                <w:sz w:val="18"/>
                <w:szCs w:val="18"/>
                <w:lang w:val="en-US"/>
              </w:rPr>
              <w:t>Casimiroa</w:t>
            </w:r>
            <w:r w:rsidRPr="00D31DBB">
              <w:rPr>
                <w:sz w:val="18"/>
                <w:szCs w:val="18"/>
              </w:rPr>
              <w:t xml:space="preserve"> </w:t>
            </w:r>
            <w:r w:rsidRPr="0023146D">
              <w:rPr>
                <w:sz w:val="18"/>
                <w:szCs w:val="18"/>
                <w:lang w:val="en-US"/>
              </w:rPr>
              <w:t>La</w:t>
            </w:r>
            <w:r w:rsidRPr="00D31DBB">
              <w:rPr>
                <w:sz w:val="18"/>
                <w:szCs w:val="18"/>
              </w:rPr>
              <w:t xml:space="preserve"> </w:t>
            </w:r>
            <w:r w:rsidRPr="0023146D">
              <w:rPr>
                <w:sz w:val="18"/>
                <w:szCs w:val="18"/>
                <w:lang w:val="en-US"/>
              </w:rPr>
              <w:t>Llave</w:t>
            </w:r>
            <w:r w:rsidRPr="00D31DBB">
              <w:rPr>
                <w:sz w:val="18"/>
                <w:szCs w:val="18"/>
              </w:rPr>
              <w:t xml:space="preserve">, </w:t>
            </w:r>
            <w:r w:rsidRPr="0023146D">
              <w:rPr>
                <w:i/>
                <w:iCs/>
                <w:sz w:val="18"/>
                <w:szCs w:val="18"/>
                <w:lang w:val="en-US"/>
              </w:rPr>
              <w:t>Citropsis</w:t>
            </w:r>
            <w:r w:rsidRPr="00D31DBB">
              <w:rPr>
                <w:sz w:val="18"/>
                <w:szCs w:val="18"/>
              </w:rPr>
              <w:t xml:space="preserve"> </w:t>
            </w:r>
            <w:r w:rsidRPr="0023146D">
              <w:rPr>
                <w:sz w:val="18"/>
                <w:szCs w:val="18"/>
                <w:lang w:val="en-US"/>
              </w:rPr>
              <w:t>Swingle</w:t>
            </w:r>
            <w:r w:rsidRPr="00D31DBB">
              <w:rPr>
                <w:sz w:val="18"/>
                <w:szCs w:val="18"/>
              </w:rPr>
              <w:t xml:space="preserve"> &amp; </w:t>
            </w:r>
            <w:r w:rsidRPr="0023146D">
              <w:rPr>
                <w:sz w:val="18"/>
                <w:szCs w:val="18"/>
                <w:lang w:val="en-US"/>
              </w:rPr>
              <w:t>Kellerman</w:t>
            </w:r>
            <w:r w:rsidRPr="00D31DBB">
              <w:rPr>
                <w:sz w:val="18"/>
                <w:szCs w:val="18"/>
              </w:rPr>
              <w:t xml:space="preserve">, </w:t>
            </w:r>
            <w:r w:rsidRPr="0023146D">
              <w:rPr>
                <w:i/>
                <w:iCs/>
                <w:sz w:val="18"/>
                <w:szCs w:val="18"/>
                <w:lang w:val="en-US"/>
              </w:rPr>
              <w:t>Eremocitru</w:t>
            </w:r>
            <w:r w:rsidRPr="0023146D">
              <w:rPr>
                <w:sz w:val="18"/>
                <w:szCs w:val="18"/>
                <w:lang w:val="en-US"/>
              </w:rPr>
              <w:t>s</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Esenbeckia</w:t>
            </w:r>
            <w:r w:rsidRPr="00D31DBB">
              <w:rPr>
                <w:sz w:val="18"/>
                <w:szCs w:val="18"/>
              </w:rPr>
              <w:t xml:space="preserve"> </w:t>
            </w:r>
            <w:r w:rsidRPr="0023146D">
              <w:rPr>
                <w:sz w:val="18"/>
                <w:szCs w:val="18"/>
                <w:lang w:val="en-US"/>
              </w:rPr>
              <w:t>Kunth</w:t>
            </w:r>
            <w:r w:rsidRPr="00D31DBB">
              <w:rPr>
                <w:sz w:val="18"/>
                <w:szCs w:val="18"/>
              </w:rPr>
              <w:t xml:space="preserve">., </w:t>
            </w:r>
            <w:r w:rsidRPr="0023146D">
              <w:rPr>
                <w:i/>
                <w:iCs/>
                <w:sz w:val="18"/>
                <w:szCs w:val="18"/>
                <w:lang w:val="en-US"/>
              </w:rPr>
              <w:t>Glycosmis</w:t>
            </w:r>
            <w:r w:rsidRPr="00D31DBB">
              <w:rPr>
                <w:sz w:val="18"/>
                <w:szCs w:val="18"/>
              </w:rPr>
              <w:t xml:space="preserve"> </w:t>
            </w:r>
            <w:r w:rsidRPr="0023146D">
              <w:rPr>
                <w:sz w:val="18"/>
                <w:szCs w:val="18"/>
                <w:lang w:val="en-US"/>
              </w:rPr>
              <w:t>Corr</w:t>
            </w:r>
            <w:r w:rsidRPr="00D31DBB">
              <w:rPr>
                <w:sz w:val="18"/>
                <w:szCs w:val="18"/>
              </w:rPr>
              <w:t>ê</w:t>
            </w:r>
            <w:r w:rsidRPr="0023146D">
              <w:rPr>
                <w:sz w:val="18"/>
                <w:szCs w:val="18"/>
                <w:lang w:val="en-US"/>
              </w:rPr>
              <w:t>a</w:t>
            </w:r>
            <w:r w:rsidRPr="00D31DBB">
              <w:rPr>
                <w:sz w:val="18"/>
                <w:szCs w:val="18"/>
              </w:rPr>
              <w:t xml:space="preserve">, </w:t>
            </w:r>
            <w:r w:rsidRPr="0023146D">
              <w:rPr>
                <w:i/>
                <w:iCs/>
                <w:sz w:val="18"/>
                <w:szCs w:val="18"/>
                <w:lang w:val="en-US"/>
              </w:rPr>
              <w:t>Merrillia</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Naringi</w:t>
            </w:r>
            <w:r w:rsidRPr="00D31DBB">
              <w:rPr>
                <w:sz w:val="18"/>
                <w:szCs w:val="18"/>
              </w:rPr>
              <w:t xml:space="preserve"> </w:t>
            </w:r>
            <w:r w:rsidRPr="0023146D">
              <w:rPr>
                <w:sz w:val="18"/>
                <w:szCs w:val="18"/>
                <w:lang w:val="en-US"/>
              </w:rPr>
              <w:t>Adans</w:t>
            </w:r>
            <w:r w:rsidRPr="00D31DBB">
              <w:rPr>
                <w:sz w:val="18"/>
                <w:szCs w:val="18"/>
              </w:rPr>
              <w:t xml:space="preserve">., </w:t>
            </w:r>
            <w:r w:rsidRPr="0023146D">
              <w:rPr>
                <w:i/>
                <w:iCs/>
                <w:sz w:val="18"/>
                <w:szCs w:val="18"/>
                <w:lang w:val="en-US"/>
              </w:rPr>
              <w:t>Tetradium</w:t>
            </w:r>
            <w:r w:rsidRPr="00D31DBB">
              <w:rPr>
                <w:sz w:val="18"/>
                <w:szCs w:val="18"/>
              </w:rPr>
              <w:t xml:space="preserve"> </w:t>
            </w:r>
            <w:r w:rsidRPr="0023146D">
              <w:rPr>
                <w:sz w:val="18"/>
                <w:szCs w:val="18"/>
                <w:lang w:val="en-US"/>
              </w:rPr>
              <w:t>Lour</w:t>
            </w:r>
            <w:r w:rsidRPr="00D31DBB">
              <w:rPr>
                <w:sz w:val="18"/>
                <w:szCs w:val="18"/>
              </w:rPr>
              <w:t xml:space="preserve">., </w:t>
            </w:r>
            <w:r w:rsidRPr="0023146D">
              <w:rPr>
                <w:i/>
                <w:iCs/>
                <w:sz w:val="18"/>
                <w:szCs w:val="18"/>
                <w:lang w:val="en-US"/>
              </w:rPr>
              <w:t>Toddalia</w:t>
            </w:r>
            <w:r w:rsidRPr="00D31DBB">
              <w:rPr>
                <w:sz w:val="18"/>
                <w:szCs w:val="18"/>
              </w:rPr>
              <w:t xml:space="preserve"> </w:t>
            </w:r>
            <w:r w:rsidRPr="0023146D">
              <w:rPr>
                <w:sz w:val="18"/>
                <w:szCs w:val="18"/>
                <w:lang w:val="en-US"/>
              </w:rPr>
              <w:t>Juss</w:t>
            </w:r>
            <w:r w:rsidRPr="00D31DBB">
              <w:rPr>
                <w:sz w:val="18"/>
                <w:szCs w:val="18"/>
              </w:rPr>
              <w:t xml:space="preserve">. </w:t>
            </w:r>
            <w:r w:rsidRPr="0023146D">
              <w:rPr>
                <w:sz w:val="18"/>
                <w:szCs w:val="18"/>
              </w:rPr>
              <w:t>и</w:t>
            </w:r>
            <w:r w:rsidRPr="00D31DBB">
              <w:rPr>
                <w:sz w:val="18"/>
                <w:szCs w:val="18"/>
              </w:rPr>
              <w:t xml:space="preserve"> </w:t>
            </w:r>
            <w:r w:rsidRPr="0023146D">
              <w:rPr>
                <w:i/>
                <w:iCs/>
                <w:sz w:val="18"/>
                <w:szCs w:val="18"/>
                <w:lang w:val="en-US"/>
              </w:rPr>
              <w:t>Zanthoxylum</w:t>
            </w:r>
            <w:r w:rsidRPr="00D31DBB">
              <w:rPr>
                <w:sz w:val="18"/>
                <w:szCs w:val="18"/>
              </w:rPr>
              <w:t xml:space="preserve"> </w:t>
            </w:r>
            <w:r w:rsidRPr="0023146D">
              <w:rPr>
                <w:sz w:val="18"/>
                <w:szCs w:val="18"/>
                <w:lang w:val="en-US"/>
              </w:rPr>
              <w:t>L</w:t>
            </w:r>
            <w:r w:rsidRPr="00D31DBB">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BDD80"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 цветочные бутоны, пригодные для составления букетов или для декоративных целей, свежие:</w:t>
            </w:r>
          </w:p>
          <w:p w14:paraId="144D511E"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752DA8AA"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пригодные для составления букетов или для декоративных целей, свежие:</w:t>
            </w:r>
          </w:p>
          <w:p w14:paraId="73AC6782"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380BD9D7"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39B0F16F"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B117B"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6AEC5812"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0AAB7" w14:textId="77777777" w:rsidR="00A56B5C" w:rsidRPr="00D31DBB" w:rsidRDefault="00A56B5C" w:rsidP="00D75845">
            <w:pPr>
              <w:ind w:left="57" w:right="57" w:firstLine="0"/>
              <w:contextualSpacing/>
              <w:jc w:val="left"/>
              <w:rPr>
                <w:sz w:val="18"/>
                <w:szCs w:val="18"/>
                <w:lang w:val="pt-BR"/>
              </w:rPr>
            </w:pPr>
            <w:r w:rsidRPr="00D31DBB">
              <w:rPr>
                <w:i/>
                <w:iCs/>
                <w:sz w:val="18"/>
                <w:szCs w:val="18"/>
                <w:lang w:val="pt-BR"/>
              </w:rPr>
              <w:t>Acer macrophyllum</w:t>
            </w:r>
            <w:r w:rsidRPr="00D31DBB">
              <w:rPr>
                <w:sz w:val="18"/>
                <w:szCs w:val="18"/>
                <w:lang w:val="pt-BR"/>
              </w:rPr>
              <w:t xml:space="preserve"> Pursh,</w:t>
            </w:r>
          </w:p>
          <w:p w14:paraId="0DE1FFEE" w14:textId="77777777" w:rsidR="00A56B5C" w:rsidRPr="0023146D" w:rsidRDefault="00A56B5C" w:rsidP="00D75845">
            <w:pPr>
              <w:ind w:left="57" w:right="57" w:firstLine="0"/>
              <w:contextualSpacing/>
              <w:jc w:val="left"/>
              <w:rPr>
                <w:sz w:val="18"/>
                <w:szCs w:val="18"/>
              </w:rPr>
            </w:pPr>
            <w:r w:rsidRPr="00D31DBB">
              <w:rPr>
                <w:i/>
                <w:iCs/>
                <w:sz w:val="18"/>
                <w:szCs w:val="18"/>
                <w:lang w:val="pt-BR"/>
              </w:rPr>
              <w:t>Acer pseudoplatanus</w:t>
            </w:r>
            <w:r w:rsidRPr="00D31DBB">
              <w:rPr>
                <w:sz w:val="18"/>
                <w:szCs w:val="18"/>
                <w:lang w:val="pt-BR"/>
              </w:rPr>
              <w:t xml:space="preserve"> L., </w:t>
            </w:r>
            <w:r w:rsidRPr="00D31DBB">
              <w:rPr>
                <w:i/>
                <w:iCs/>
                <w:sz w:val="18"/>
                <w:szCs w:val="18"/>
                <w:lang w:val="pt-BR"/>
              </w:rPr>
              <w:t>Adiantum aleuticum</w:t>
            </w:r>
            <w:r w:rsidRPr="00D31DBB">
              <w:rPr>
                <w:sz w:val="18"/>
                <w:szCs w:val="18"/>
                <w:lang w:val="pt-BR"/>
              </w:rPr>
              <w:t xml:space="preserve"> (Rupr.) Paris, </w:t>
            </w:r>
            <w:r w:rsidRPr="00D31DBB">
              <w:rPr>
                <w:i/>
                <w:iCs/>
                <w:sz w:val="18"/>
                <w:szCs w:val="18"/>
                <w:lang w:val="pt-BR"/>
              </w:rPr>
              <w:t>Adiantum jordanii</w:t>
            </w:r>
            <w:r w:rsidRPr="00D31DBB">
              <w:rPr>
                <w:sz w:val="18"/>
                <w:szCs w:val="18"/>
                <w:lang w:val="pt-BR"/>
              </w:rPr>
              <w:t xml:space="preserve"> C. Muell., </w:t>
            </w:r>
            <w:r w:rsidRPr="00D31DBB">
              <w:rPr>
                <w:i/>
                <w:iCs/>
                <w:sz w:val="18"/>
                <w:szCs w:val="18"/>
                <w:lang w:val="pt-BR"/>
              </w:rPr>
              <w:t>Aesculus californica</w:t>
            </w:r>
            <w:r w:rsidRPr="00D31DBB">
              <w:rPr>
                <w:sz w:val="18"/>
                <w:szCs w:val="18"/>
                <w:lang w:val="pt-BR"/>
              </w:rPr>
              <w:t xml:space="preserve"> (Spach) Nutt., </w:t>
            </w:r>
            <w:r w:rsidRPr="00D31DBB">
              <w:rPr>
                <w:i/>
                <w:iCs/>
                <w:sz w:val="18"/>
                <w:szCs w:val="18"/>
                <w:lang w:val="pt-BR"/>
              </w:rPr>
              <w:t>Aesculus hippocastanum</w:t>
            </w:r>
            <w:r w:rsidRPr="00D31DBB">
              <w:rPr>
                <w:sz w:val="18"/>
                <w:szCs w:val="18"/>
                <w:lang w:val="pt-BR"/>
              </w:rPr>
              <w:t xml:space="preserve"> L., </w:t>
            </w:r>
            <w:r w:rsidRPr="00D31DBB">
              <w:rPr>
                <w:i/>
                <w:iCs/>
                <w:sz w:val="18"/>
                <w:szCs w:val="18"/>
                <w:lang w:val="pt-BR"/>
              </w:rPr>
              <w:t>Arbutus menziesii</w:t>
            </w:r>
            <w:r w:rsidRPr="00D31DBB">
              <w:rPr>
                <w:sz w:val="18"/>
                <w:szCs w:val="18"/>
                <w:lang w:val="pt-BR"/>
              </w:rPr>
              <w:t xml:space="preserve"> Pursch., </w:t>
            </w:r>
            <w:r w:rsidRPr="00D31DBB">
              <w:rPr>
                <w:i/>
                <w:iCs/>
                <w:sz w:val="18"/>
                <w:szCs w:val="18"/>
                <w:lang w:val="pt-BR"/>
              </w:rPr>
              <w:t>Arbutus unedo</w:t>
            </w:r>
            <w:r w:rsidRPr="00D31DBB">
              <w:rPr>
                <w:sz w:val="18"/>
                <w:szCs w:val="18"/>
                <w:lang w:val="pt-BR"/>
              </w:rPr>
              <w:t xml:space="preserve"> L., </w:t>
            </w:r>
            <w:r w:rsidRPr="00D31DBB">
              <w:rPr>
                <w:i/>
                <w:iCs/>
                <w:sz w:val="18"/>
                <w:szCs w:val="18"/>
                <w:lang w:val="pt-BR"/>
              </w:rPr>
              <w:t>Arctostaphylos</w:t>
            </w:r>
            <w:r w:rsidRPr="00D31DBB">
              <w:rPr>
                <w:sz w:val="18"/>
                <w:szCs w:val="18"/>
                <w:lang w:val="pt-BR"/>
              </w:rPr>
              <w:t xml:space="preserve"> spp. </w:t>
            </w:r>
            <w:r w:rsidRPr="00A56B5C">
              <w:rPr>
                <w:sz w:val="18"/>
                <w:szCs w:val="18"/>
                <w:lang w:val="pt-BR"/>
              </w:rPr>
              <w:t xml:space="preserve">Adans, </w:t>
            </w:r>
            <w:r w:rsidRPr="00A56B5C">
              <w:rPr>
                <w:i/>
                <w:iCs/>
                <w:sz w:val="18"/>
                <w:szCs w:val="18"/>
                <w:lang w:val="pt-BR"/>
              </w:rPr>
              <w:t>Calluna vulgaris</w:t>
            </w:r>
            <w:r w:rsidRPr="00A56B5C">
              <w:rPr>
                <w:sz w:val="18"/>
                <w:szCs w:val="18"/>
                <w:lang w:val="pt-BR"/>
              </w:rPr>
              <w:t xml:space="preserve"> (L.) Hull, </w:t>
            </w:r>
            <w:r w:rsidRPr="00A56B5C">
              <w:rPr>
                <w:i/>
                <w:iCs/>
                <w:sz w:val="18"/>
                <w:szCs w:val="18"/>
                <w:lang w:val="pt-BR"/>
              </w:rPr>
              <w:t>Camellia</w:t>
            </w:r>
            <w:r w:rsidRPr="00A56B5C">
              <w:rPr>
                <w:sz w:val="18"/>
                <w:szCs w:val="18"/>
                <w:lang w:val="pt-BR"/>
              </w:rPr>
              <w:t xml:space="preserve"> spp. L., </w:t>
            </w:r>
            <w:r w:rsidRPr="00A56B5C">
              <w:rPr>
                <w:i/>
                <w:iCs/>
                <w:sz w:val="18"/>
                <w:szCs w:val="18"/>
                <w:lang w:val="pt-BR"/>
              </w:rPr>
              <w:t>Castanea sativa</w:t>
            </w:r>
            <w:r w:rsidRPr="00A56B5C">
              <w:rPr>
                <w:sz w:val="18"/>
                <w:szCs w:val="18"/>
                <w:lang w:val="pt-BR"/>
              </w:rPr>
              <w:t xml:space="preserve"> Mill., </w:t>
            </w:r>
            <w:r w:rsidRPr="00A56B5C">
              <w:rPr>
                <w:i/>
                <w:iCs/>
                <w:sz w:val="18"/>
                <w:szCs w:val="18"/>
                <w:lang w:val="pt-BR"/>
              </w:rPr>
              <w:t>Fagus sylvatica</w:t>
            </w:r>
            <w:r w:rsidRPr="00A56B5C">
              <w:rPr>
                <w:sz w:val="18"/>
                <w:szCs w:val="18"/>
                <w:lang w:val="pt-BR"/>
              </w:rPr>
              <w:t xml:space="preserve"> L., </w:t>
            </w:r>
            <w:r w:rsidRPr="00A56B5C">
              <w:rPr>
                <w:i/>
                <w:iCs/>
                <w:sz w:val="18"/>
                <w:szCs w:val="18"/>
                <w:lang w:val="pt-BR"/>
              </w:rPr>
              <w:t>Frangula californica</w:t>
            </w:r>
            <w:r w:rsidRPr="00A56B5C">
              <w:rPr>
                <w:sz w:val="18"/>
                <w:szCs w:val="18"/>
                <w:lang w:val="pt-BR"/>
              </w:rPr>
              <w:t xml:space="preserve"> (Eschsch.) Gray, </w:t>
            </w:r>
            <w:r w:rsidRPr="00A56B5C">
              <w:rPr>
                <w:i/>
                <w:iCs/>
                <w:sz w:val="18"/>
                <w:szCs w:val="18"/>
                <w:lang w:val="pt-BR"/>
              </w:rPr>
              <w:t>Frangula purshiana</w:t>
            </w:r>
            <w:r w:rsidRPr="00A56B5C">
              <w:rPr>
                <w:sz w:val="18"/>
                <w:szCs w:val="18"/>
                <w:lang w:val="pt-BR"/>
              </w:rPr>
              <w:t xml:space="preserve"> (DC.) Cooper, </w:t>
            </w:r>
            <w:r w:rsidRPr="00A56B5C">
              <w:rPr>
                <w:i/>
                <w:iCs/>
                <w:sz w:val="18"/>
                <w:szCs w:val="18"/>
                <w:lang w:val="pt-BR"/>
              </w:rPr>
              <w:t>Fraxinus excelsior</w:t>
            </w:r>
            <w:r w:rsidRPr="00A56B5C">
              <w:rPr>
                <w:sz w:val="18"/>
                <w:szCs w:val="18"/>
                <w:lang w:val="pt-BR"/>
              </w:rPr>
              <w:t xml:space="preserve"> L., </w:t>
            </w:r>
            <w:r w:rsidRPr="00A56B5C">
              <w:rPr>
                <w:i/>
                <w:iCs/>
                <w:sz w:val="18"/>
                <w:szCs w:val="18"/>
                <w:lang w:val="pt-BR"/>
              </w:rPr>
              <w:t>Griselinia littoralis</w:t>
            </w:r>
            <w:r w:rsidRPr="00A56B5C">
              <w:rPr>
                <w:sz w:val="18"/>
                <w:szCs w:val="18"/>
                <w:lang w:val="pt-BR"/>
              </w:rPr>
              <w:t xml:space="preserve"> (Raoul), </w:t>
            </w:r>
            <w:r w:rsidRPr="00A56B5C">
              <w:rPr>
                <w:i/>
                <w:iCs/>
                <w:sz w:val="18"/>
                <w:szCs w:val="18"/>
                <w:lang w:val="pt-BR"/>
              </w:rPr>
              <w:t>Hamamelis virginiana</w:t>
            </w:r>
            <w:r w:rsidRPr="00A56B5C">
              <w:rPr>
                <w:sz w:val="18"/>
                <w:szCs w:val="18"/>
                <w:lang w:val="pt-BR"/>
              </w:rPr>
              <w:t xml:space="preserve"> L., </w:t>
            </w:r>
            <w:r w:rsidRPr="00A56B5C">
              <w:rPr>
                <w:i/>
                <w:iCs/>
                <w:sz w:val="18"/>
                <w:szCs w:val="18"/>
                <w:lang w:val="pt-BR"/>
              </w:rPr>
              <w:t>Heteromeles arbutifolia</w:t>
            </w:r>
            <w:r w:rsidRPr="00A56B5C">
              <w:rPr>
                <w:sz w:val="18"/>
                <w:szCs w:val="18"/>
                <w:lang w:val="pt-BR"/>
              </w:rPr>
              <w:t xml:space="preserve"> (Lindley) M. Roemer, </w:t>
            </w:r>
            <w:r w:rsidRPr="00A56B5C">
              <w:rPr>
                <w:i/>
                <w:iCs/>
                <w:sz w:val="18"/>
                <w:szCs w:val="18"/>
                <w:lang w:val="pt-BR"/>
              </w:rPr>
              <w:t>Kalmia latifolia</w:t>
            </w:r>
            <w:r w:rsidRPr="00A56B5C">
              <w:rPr>
                <w:sz w:val="18"/>
                <w:szCs w:val="18"/>
                <w:lang w:val="pt-BR"/>
              </w:rPr>
              <w:t xml:space="preserve"> L., </w:t>
            </w:r>
            <w:r w:rsidRPr="00A56B5C">
              <w:rPr>
                <w:i/>
                <w:iCs/>
                <w:sz w:val="18"/>
                <w:szCs w:val="18"/>
                <w:lang w:val="pt-BR"/>
              </w:rPr>
              <w:t>Laurus nobilis</w:t>
            </w:r>
            <w:r w:rsidRPr="00A56B5C">
              <w:rPr>
                <w:sz w:val="18"/>
                <w:szCs w:val="18"/>
                <w:lang w:val="pt-BR"/>
              </w:rPr>
              <w:t xml:space="preserve"> L., </w:t>
            </w:r>
            <w:r w:rsidRPr="00A56B5C">
              <w:rPr>
                <w:i/>
                <w:iCs/>
                <w:sz w:val="18"/>
                <w:szCs w:val="18"/>
                <w:lang w:val="pt-BR"/>
              </w:rPr>
              <w:t>Leucothoe</w:t>
            </w:r>
            <w:r w:rsidRPr="00A56B5C">
              <w:rPr>
                <w:sz w:val="18"/>
                <w:szCs w:val="18"/>
                <w:lang w:val="pt-BR"/>
              </w:rPr>
              <w:t xml:space="preserve"> spp. D. Don, </w:t>
            </w:r>
            <w:r w:rsidRPr="00A56B5C">
              <w:rPr>
                <w:i/>
                <w:iCs/>
                <w:sz w:val="18"/>
                <w:szCs w:val="18"/>
                <w:lang w:val="pt-BR"/>
              </w:rPr>
              <w:t>Lithocarpus densiflorus</w:t>
            </w:r>
            <w:r w:rsidRPr="00A56B5C">
              <w:rPr>
                <w:sz w:val="18"/>
                <w:szCs w:val="18"/>
                <w:lang w:val="pt-BR"/>
              </w:rPr>
              <w:t xml:space="preserve"> (Hook. &amp; Arn.) Rehd., </w:t>
            </w:r>
            <w:r w:rsidRPr="00A56B5C">
              <w:rPr>
                <w:i/>
                <w:iCs/>
                <w:sz w:val="18"/>
                <w:szCs w:val="18"/>
                <w:lang w:val="pt-BR"/>
              </w:rPr>
              <w:t>Lonicera hispidula</w:t>
            </w:r>
            <w:r w:rsidRPr="00A56B5C">
              <w:rPr>
                <w:sz w:val="18"/>
                <w:szCs w:val="18"/>
                <w:lang w:val="pt-BR"/>
              </w:rPr>
              <w:t xml:space="preserve"> (Lindl.) Dougl. ex Torr.&amp;Gray, </w:t>
            </w:r>
            <w:r w:rsidRPr="00A56B5C">
              <w:rPr>
                <w:i/>
                <w:iCs/>
                <w:sz w:val="18"/>
                <w:szCs w:val="18"/>
                <w:lang w:val="pt-BR"/>
              </w:rPr>
              <w:t>Magnolia</w:t>
            </w:r>
            <w:r w:rsidRPr="00A56B5C">
              <w:rPr>
                <w:sz w:val="18"/>
                <w:szCs w:val="18"/>
                <w:lang w:val="pt-BR"/>
              </w:rPr>
              <w:t xml:space="preserve"> spp. L., </w:t>
            </w:r>
            <w:r w:rsidRPr="00A56B5C">
              <w:rPr>
                <w:i/>
                <w:iCs/>
                <w:sz w:val="18"/>
                <w:szCs w:val="18"/>
                <w:lang w:val="pt-BR"/>
              </w:rPr>
              <w:t>Michelia doltsopa</w:t>
            </w:r>
            <w:r w:rsidRPr="00A56B5C">
              <w:rPr>
                <w:sz w:val="18"/>
                <w:szCs w:val="18"/>
                <w:lang w:val="pt-BR"/>
              </w:rPr>
              <w:t xml:space="preserve"> Buch.-Ham. ex DC, </w:t>
            </w:r>
            <w:r w:rsidRPr="00A56B5C">
              <w:rPr>
                <w:i/>
                <w:iCs/>
                <w:sz w:val="18"/>
                <w:szCs w:val="18"/>
                <w:lang w:val="pt-BR"/>
              </w:rPr>
              <w:t>Nothofagus obliqua</w:t>
            </w:r>
            <w:r w:rsidRPr="00A56B5C">
              <w:rPr>
                <w:sz w:val="18"/>
                <w:szCs w:val="18"/>
                <w:lang w:val="pt-BR"/>
              </w:rPr>
              <w:t xml:space="preserve"> (Mirbel) Blume, </w:t>
            </w:r>
            <w:r w:rsidRPr="00A56B5C">
              <w:rPr>
                <w:i/>
                <w:iCs/>
                <w:sz w:val="18"/>
                <w:szCs w:val="18"/>
                <w:lang w:val="pt-BR"/>
              </w:rPr>
              <w:t>Osmanthus heterophyllus</w:t>
            </w:r>
            <w:r w:rsidRPr="00A56B5C">
              <w:rPr>
                <w:sz w:val="18"/>
                <w:szCs w:val="18"/>
                <w:lang w:val="pt-BR"/>
              </w:rPr>
              <w:t xml:space="preserve"> (G. Don) P. S. Green, </w:t>
            </w:r>
            <w:r w:rsidRPr="00A56B5C">
              <w:rPr>
                <w:i/>
                <w:iCs/>
                <w:sz w:val="18"/>
                <w:szCs w:val="18"/>
                <w:lang w:val="pt-BR"/>
              </w:rPr>
              <w:t>Parrotia persica</w:t>
            </w:r>
            <w:r w:rsidRPr="00A56B5C">
              <w:rPr>
                <w:sz w:val="18"/>
                <w:szCs w:val="18"/>
                <w:lang w:val="pt-BR"/>
              </w:rPr>
              <w:t xml:space="preserve"> (DC) C.A. Meyer, </w:t>
            </w:r>
            <w:r w:rsidRPr="00A56B5C">
              <w:rPr>
                <w:i/>
                <w:iCs/>
                <w:sz w:val="18"/>
                <w:szCs w:val="18"/>
                <w:lang w:val="pt-BR"/>
              </w:rPr>
              <w:t>Photinia x fraseri</w:t>
            </w:r>
            <w:r w:rsidRPr="00A56B5C">
              <w:rPr>
                <w:sz w:val="18"/>
                <w:szCs w:val="18"/>
                <w:lang w:val="pt-BR"/>
              </w:rPr>
              <w:t xml:space="preserve"> Dress, </w:t>
            </w:r>
            <w:r w:rsidRPr="00A56B5C">
              <w:rPr>
                <w:i/>
                <w:iCs/>
                <w:sz w:val="18"/>
                <w:szCs w:val="18"/>
                <w:lang w:val="pt-BR"/>
              </w:rPr>
              <w:t>Pieris</w:t>
            </w:r>
            <w:r w:rsidRPr="00A56B5C">
              <w:rPr>
                <w:sz w:val="18"/>
                <w:szCs w:val="18"/>
                <w:lang w:val="pt-BR"/>
              </w:rPr>
              <w:t xml:space="preserve"> spp. D. Don, </w:t>
            </w:r>
            <w:r w:rsidRPr="00A56B5C">
              <w:rPr>
                <w:i/>
                <w:iCs/>
                <w:sz w:val="18"/>
                <w:szCs w:val="18"/>
                <w:lang w:val="pt-BR"/>
              </w:rPr>
              <w:t>Pseudotsuga menziesii</w:t>
            </w:r>
            <w:r w:rsidRPr="00A56B5C">
              <w:rPr>
                <w:sz w:val="18"/>
                <w:szCs w:val="18"/>
                <w:lang w:val="pt-BR"/>
              </w:rPr>
              <w:t xml:space="preserve"> (Mirbel) </w:t>
            </w:r>
            <w:r w:rsidRPr="00A56B5C">
              <w:rPr>
                <w:i/>
                <w:iCs/>
                <w:sz w:val="18"/>
                <w:szCs w:val="18"/>
                <w:lang w:val="pt-BR"/>
              </w:rPr>
              <w:t>Franco</w:t>
            </w:r>
            <w:r w:rsidRPr="00A56B5C">
              <w:rPr>
                <w:sz w:val="18"/>
                <w:szCs w:val="18"/>
                <w:lang w:val="pt-BR"/>
              </w:rPr>
              <w:t xml:space="preserve">, </w:t>
            </w:r>
            <w:r w:rsidRPr="00A56B5C">
              <w:rPr>
                <w:i/>
                <w:iCs/>
                <w:sz w:val="18"/>
                <w:szCs w:val="18"/>
                <w:lang w:val="pt-BR"/>
              </w:rPr>
              <w:t>Quercus</w:t>
            </w:r>
            <w:r w:rsidRPr="00A56B5C">
              <w:rPr>
                <w:sz w:val="18"/>
                <w:szCs w:val="18"/>
                <w:lang w:val="pt-BR"/>
              </w:rPr>
              <w:t xml:space="preserve"> spp. L., </w:t>
            </w:r>
            <w:r w:rsidRPr="00A56B5C">
              <w:rPr>
                <w:i/>
                <w:iCs/>
                <w:sz w:val="18"/>
                <w:szCs w:val="18"/>
                <w:lang w:val="pt-BR"/>
              </w:rPr>
              <w:t>Rhododendron</w:t>
            </w:r>
            <w:r w:rsidRPr="00A56B5C">
              <w:rPr>
                <w:sz w:val="18"/>
                <w:szCs w:val="18"/>
                <w:lang w:val="pt-BR"/>
              </w:rPr>
              <w:t xml:space="preserve"> spp. L., cu excepția </w:t>
            </w:r>
            <w:r w:rsidRPr="00A56B5C">
              <w:rPr>
                <w:i/>
                <w:iCs/>
                <w:sz w:val="18"/>
                <w:szCs w:val="18"/>
                <w:lang w:val="pt-BR"/>
              </w:rPr>
              <w:t>Rhododendron simsii</w:t>
            </w:r>
            <w:r w:rsidRPr="00A56B5C">
              <w:rPr>
                <w:sz w:val="18"/>
                <w:szCs w:val="18"/>
                <w:lang w:val="pt-BR"/>
              </w:rPr>
              <w:t xml:space="preserve"> Planch., </w:t>
            </w:r>
            <w:r w:rsidRPr="00A56B5C">
              <w:rPr>
                <w:i/>
                <w:iCs/>
                <w:sz w:val="18"/>
                <w:szCs w:val="18"/>
                <w:lang w:val="pt-BR"/>
              </w:rPr>
              <w:t>Rosa gymnocarpa</w:t>
            </w:r>
            <w:r w:rsidRPr="00A56B5C">
              <w:rPr>
                <w:sz w:val="18"/>
                <w:szCs w:val="18"/>
                <w:lang w:val="pt-BR"/>
              </w:rPr>
              <w:t xml:space="preserve"> Nutt., </w:t>
            </w:r>
            <w:r w:rsidRPr="00A56B5C">
              <w:rPr>
                <w:i/>
                <w:iCs/>
                <w:sz w:val="18"/>
                <w:szCs w:val="18"/>
                <w:lang w:val="pt-BR"/>
              </w:rPr>
              <w:t>Salix caprea</w:t>
            </w:r>
            <w:r w:rsidRPr="00A56B5C">
              <w:rPr>
                <w:sz w:val="18"/>
                <w:szCs w:val="18"/>
                <w:lang w:val="pt-BR"/>
              </w:rPr>
              <w:t xml:space="preserve"> L., </w:t>
            </w:r>
            <w:r w:rsidRPr="00A56B5C">
              <w:rPr>
                <w:i/>
                <w:iCs/>
                <w:sz w:val="18"/>
                <w:szCs w:val="18"/>
                <w:lang w:val="pt-BR"/>
              </w:rPr>
              <w:t>Sequoia sempervirens</w:t>
            </w:r>
            <w:r w:rsidRPr="00A56B5C">
              <w:rPr>
                <w:sz w:val="18"/>
                <w:szCs w:val="18"/>
                <w:lang w:val="pt-BR"/>
              </w:rPr>
              <w:t xml:space="preserve"> </w:t>
            </w:r>
            <w:r w:rsidRPr="00A56B5C">
              <w:rPr>
                <w:sz w:val="18"/>
                <w:szCs w:val="18"/>
                <w:lang w:val="pt-BR"/>
              </w:rPr>
              <w:lastRenderedPageBreak/>
              <w:t xml:space="preserve">(Lamb. ex D. Don) Endl., </w:t>
            </w:r>
            <w:r w:rsidRPr="00A56B5C">
              <w:rPr>
                <w:i/>
                <w:iCs/>
                <w:sz w:val="18"/>
                <w:szCs w:val="18"/>
                <w:lang w:val="pt-BR"/>
              </w:rPr>
              <w:t>Syringa vulgaris</w:t>
            </w:r>
            <w:r w:rsidRPr="00A56B5C">
              <w:rPr>
                <w:sz w:val="18"/>
                <w:szCs w:val="18"/>
                <w:lang w:val="pt-BR"/>
              </w:rPr>
              <w:t xml:space="preserve"> L., </w:t>
            </w:r>
            <w:r w:rsidRPr="00A56B5C">
              <w:rPr>
                <w:i/>
                <w:iCs/>
                <w:sz w:val="18"/>
                <w:szCs w:val="18"/>
                <w:lang w:val="pt-BR"/>
              </w:rPr>
              <w:t>Taxus</w:t>
            </w:r>
            <w:r w:rsidRPr="00A56B5C">
              <w:rPr>
                <w:sz w:val="18"/>
                <w:szCs w:val="18"/>
                <w:lang w:val="pt-BR"/>
              </w:rPr>
              <w:t xml:space="preserve"> spp. L., </w:t>
            </w:r>
            <w:r w:rsidRPr="00A56B5C">
              <w:rPr>
                <w:i/>
                <w:iCs/>
                <w:sz w:val="18"/>
                <w:szCs w:val="18"/>
                <w:lang w:val="pt-BR"/>
              </w:rPr>
              <w:t>Trientalis latifolia</w:t>
            </w:r>
            <w:r w:rsidRPr="00A56B5C">
              <w:rPr>
                <w:sz w:val="18"/>
                <w:szCs w:val="18"/>
                <w:lang w:val="pt-BR"/>
              </w:rPr>
              <w:t xml:space="preserve"> (Hook), </w:t>
            </w:r>
            <w:r w:rsidRPr="00A56B5C">
              <w:rPr>
                <w:i/>
                <w:iCs/>
                <w:sz w:val="18"/>
                <w:szCs w:val="18"/>
                <w:lang w:val="pt-BR"/>
              </w:rPr>
              <w:t>Umbellularia californica</w:t>
            </w:r>
            <w:r w:rsidRPr="00A56B5C">
              <w:rPr>
                <w:sz w:val="18"/>
                <w:szCs w:val="18"/>
                <w:lang w:val="pt-BR"/>
              </w:rPr>
              <w:t xml:space="preserve"> (Hook. &amp; Arn.) Nutt., </w:t>
            </w:r>
            <w:r w:rsidRPr="00A56B5C">
              <w:rPr>
                <w:i/>
                <w:iCs/>
                <w:sz w:val="18"/>
                <w:szCs w:val="18"/>
                <w:lang w:val="pt-BR"/>
              </w:rPr>
              <w:t>Vaccinium ovatum</w:t>
            </w:r>
            <w:r w:rsidRPr="00A56B5C">
              <w:rPr>
                <w:sz w:val="18"/>
                <w:szCs w:val="18"/>
                <w:lang w:val="pt-BR"/>
              </w:rPr>
              <w:t xml:space="preserve"> Pursh și </w:t>
            </w:r>
            <w:r w:rsidRPr="00A56B5C">
              <w:rPr>
                <w:i/>
                <w:iCs/>
                <w:sz w:val="18"/>
                <w:szCs w:val="18"/>
                <w:lang w:val="pt-BR"/>
              </w:rPr>
              <w:t>Viburnum</w:t>
            </w:r>
            <w:r w:rsidRPr="00A56B5C">
              <w:rPr>
                <w:sz w:val="18"/>
                <w:szCs w:val="18"/>
                <w:lang w:val="pt-BR"/>
              </w:rPr>
              <w:t xml:space="preserve"> spp. </w:t>
            </w:r>
            <w:r w:rsidRPr="0023146D">
              <w:rPr>
                <w:sz w:val="18"/>
                <w:szCs w:val="18"/>
              </w:rPr>
              <w:t>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411F2" w14:textId="77777777" w:rsidR="00A56B5C" w:rsidRPr="0023146D" w:rsidRDefault="00A56B5C" w:rsidP="00D75845">
            <w:pPr>
              <w:ind w:left="57" w:right="57" w:firstLine="0"/>
              <w:contextualSpacing/>
              <w:jc w:val="left"/>
              <w:rPr>
                <w:sz w:val="18"/>
                <w:szCs w:val="18"/>
              </w:rPr>
            </w:pPr>
            <w:r w:rsidRPr="0023146D">
              <w:rPr>
                <w:sz w:val="18"/>
                <w:szCs w:val="18"/>
              </w:rPr>
              <w:lastRenderedPageBreak/>
              <w:t>Срезанные цветы и цветочные бутоны, пригодные для составления букетов или для декоративных целей, свежие:</w:t>
            </w:r>
          </w:p>
          <w:p w14:paraId="2CD14B81"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744A5E7D"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пригодные для составления букетов или для декоративных целей, свежие:</w:t>
            </w:r>
          </w:p>
          <w:p w14:paraId="6417DE50"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02B89B7A" w14:textId="77777777" w:rsidR="00A56B5C" w:rsidRPr="0023146D" w:rsidRDefault="00A56B5C" w:rsidP="00D75845">
            <w:pPr>
              <w:ind w:left="57" w:right="57" w:firstLine="0"/>
              <w:contextualSpacing/>
              <w:jc w:val="left"/>
              <w:rPr>
                <w:sz w:val="18"/>
                <w:szCs w:val="18"/>
              </w:rPr>
            </w:pPr>
            <w:r w:rsidRPr="0023146D">
              <w:rPr>
                <w:sz w:val="18"/>
                <w:szCs w:val="18"/>
              </w:rPr>
              <w:t>Материалы растительного происхождения, обычно используемые для плетения (например, бамбук, стебли пальмы, тростник, ситник, ива, рафия, очищенная, отбеленная или окрашенная солома зерновых и кора липы)</w:t>
            </w:r>
          </w:p>
          <w:p w14:paraId="7F3146D2"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2076ECA4" w14:textId="77777777" w:rsidR="00A56B5C" w:rsidRPr="0023146D" w:rsidRDefault="00A56B5C" w:rsidP="00D75845">
            <w:pPr>
              <w:ind w:left="57" w:right="57" w:firstLine="0"/>
              <w:contextualSpacing/>
              <w:jc w:val="left"/>
              <w:rPr>
                <w:sz w:val="18"/>
                <w:szCs w:val="18"/>
              </w:rPr>
            </w:pPr>
            <w:r w:rsidRPr="0023146D">
              <w:rPr>
                <w:sz w:val="18"/>
                <w:szCs w:val="18"/>
              </w:rPr>
              <w:t>ex 1401 90 000</w:t>
            </w:r>
          </w:p>
          <w:p w14:paraId="0D610DD9"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5F5CEF22"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ED920" w14:textId="77777777" w:rsidR="00A56B5C" w:rsidRPr="0023146D" w:rsidRDefault="00A56B5C" w:rsidP="00D75845">
            <w:pPr>
              <w:ind w:left="57" w:right="57" w:firstLine="0"/>
              <w:contextualSpacing/>
              <w:jc w:val="left"/>
              <w:rPr>
                <w:sz w:val="18"/>
                <w:szCs w:val="18"/>
              </w:rPr>
            </w:pPr>
            <w:r w:rsidRPr="0023146D">
              <w:rPr>
                <w:sz w:val="18"/>
                <w:szCs w:val="18"/>
              </w:rPr>
              <w:t>Канада, Великобритания, Соединенные Штаты Америки и Вьетнам</w:t>
            </w:r>
          </w:p>
        </w:tc>
      </w:tr>
      <w:tr w:rsidR="00A56B5C" w:rsidRPr="0023146D" w14:paraId="5973B391"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B9444" w14:textId="77777777" w:rsidR="00A56B5C" w:rsidRPr="0023146D" w:rsidRDefault="00A56B5C" w:rsidP="00D75845">
            <w:pPr>
              <w:ind w:left="57" w:right="57" w:firstLine="0"/>
              <w:contextualSpacing/>
              <w:jc w:val="left"/>
              <w:rPr>
                <w:sz w:val="18"/>
                <w:szCs w:val="18"/>
              </w:rPr>
            </w:pPr>
            <w:r w:rsidRPr="0023146D">
              <w:rPr>
                <w:sz w:val="18"/>
                <w:szCs w:val="18"/>
              </w:rPr>
              <w:t>4. Части растений, кроме плодов, но включая семена:</w:t>
            </w:r>
          </w:p>
        </w:tc>
      </w:tr>
      <w:tr w:rsidR="00A56B5C" w:rsidRPr="0023146D" w14:paraId="7260A482"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CAABA" w14:textId="77777777" w:rsidR="00A56B5C" w:rsidRPr="00D31DBB" w:rsidRDefault="00A56B5C" w:rsidP="00D75845">
            <w:pPr>
              <w:ind w:left="57" w:right="57" w:firstLine="0"/>
              <w:contextualSpacing/>
              <w:jc w:val="left"/>
              <w:rPr>
                <w:sz w:val="18"/>
                <w:szCs w:val="18"/>
              </w:rPr>
            </w:pPr>
            <w:r w:rsidRPr="0023146D">
              <w:rPr>
                <w:i/>
                <w:iCs/>
                <w:sz w:val="18"/>
                <w:szCs w:val="18"/>
                <w:lang w:val="en-US"/>
              </w:rPr>
              <w:t>Aegle</w:t>
            </w:r>
            <w:r w:rsidRPr="00D31DBB">
              <w:rPr>
                <w:sz w:val="18"/>
                <w:szCs w:val="18"/>
              </w:rPr>
              <w:t xml:space="preserve"> </w:t>
            </w:r>
            <w:r w:rsidRPr="0023146D">
              <w:rPr>
                <w:sz w:val="18"/>
                <w:szCs w:val="18"/>
                <w:lang w:val="en-US"/>
              </w:rPr>
              <w:t>Corr</w:t>
            </w:r>
            <w:r w:rsidRPr="00D31DBB">
              <w:rPr>
                <w:sz w:val="18"/>
                <w:szCs w:val="18"/>
              </w:rPr>
              <w:t>ê</w:t>
            </w:r>
            <w:r w:rsidRPr="0023146D">
              <w:rPr>
                <w:sz w:val="18"/>
                <w:szCs w:val="18"/>
                <w:lang w:val="en-US"/>
              </w:rPr>
              <w:t>a</w:t>
            </w:r>
            <w:r w:rsidRPr="00D31DBB">
              <w:rPr>
                <w:sz w:val="18"/>
                <w:szCs w:val="18"/>
              </w:rPr>
              <w:t xml:space="preserve">, </w:t>
            </w:r>
            <w:r w:rsidRPr="0023146D">
              <w:rPr>
                <w:i/>
                <w:iCs/>
                <w:sz w:val="18"/>
                <w:szCs w:val="18"/>
                <w:lang w:val="en-US"/>
              </w:rPr>
              <w:t>Aeglopsis</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Afraegle</w:t>
            </w:r>
            <w:r w:rsidRPr="00D31DBB">
              <w:rPr>
                <w:sz w:val="18"/>
                <w:szCs w:val="18"/>
              </w:rPr>
              <w:t xml:space="preserve"> </w:t>
            </w:r>
            <w:r w:rsidRPr="0023146D">
              <w:rPr>
                <w:sz w:val="18"/>
                <w:szCs w:val="18"/>
                <w:lang w:val="en-US"/>
              </w:rPr>
              <w:t>Engl</w:t>
            </w:r>
            <w:r w:rsidRPr="00D31DBB">
              <w:rPr>
                <w:sz w:val="18"/>
                <w:szCs w:val="18"/>
              </w:rPr>
              <w:t xml:space="preserve">., </w:t>
            </w:r>
            <w:r w:rsidRPr="0023146D">
              <w:rPr>
                <w:i/>
                <w:iCs/>
                <w:sz w:val="18"/>
                <w:szCs w:val="18"/>
                <w:lang w:val="en-US"/>
              </w:rPr>
              <w:t>Atalantia</w:t>
            </w:r>
            <w:r w:rsidRPr="00D31DBB">
              <w:rPr>
                <w:sz w:val="18"/>
                <w:szCs w:val="18"/>
              </w:rPr>
              <w:t xml:space="preserve"> </w:t>
            </w:r>
            <w:r w:rsidRPr="0023146D">
              <w:rPr>
                <w:sz w:val="18"/>
                <w:szCs w:val="18"/>
                <w:lang w:val="en-US"/>
              </w:rPr>
              <w:t>Corr</w:t>
            </w:r>
            <w:r w:rsidRPr="00D31DBB">
              <w:rPr>
                <w:sz w:val="18"/>
                <w:szCs w:val="18"/>
              </w:rPr>
              <w:t>ê</w:t>
            </w:r>
            <w:r w:rsidRPr="0023146D">
              <w:rPr>
                <w:sz w:val="18"/>
                <w:szCs w:val="18"/>
                <w:lang w:val="en-US"/>
              </w:rPr>
              <w:t>a</w:t>
            </w:r>
            <w:r w:rsidRPr="00D31DBB">
              <w:rPr>
                <w:sz w:val="18"/>
                <w:szCs w:val="18"/>
              </w:rPr>
              <w:t xml:space="preserve">, </w:t>
            </w:r>
            <w:r w:rsidRPr="0023146D">
              <w:rPr>
                <w:i/>
                <w:iCs/>
                <w:sz w:val="18"/>
                <w:szCs w:val="18"/>
                <w:lang w:val="en-US"/>
              </w:rPr>
              <w:t>Balsamocitrus</w:t>
            </w:r>
            <w:r w:rsidRPr="00D31DBB">
              <w:rPr>
                <w:sz w:val="18"/>
                <w:szCs w:val="18"/>
              </w:rPr>
              <w:t xml:space="preserve"> </w:t>
            </w:r>
            <w:r w:rsidRPr="0023146D">
              <w:rPr>
                <w:sz w:val="18"/>
                <w:szCs w:val="18"/>
                <w:lang w:val="en-US"/>
              </w:rPr>
              <w:t>Stapf</w:t>
            </w:r>
            <w:r w:rsidRPr="00D31DBB">
              <w:rPr>
                <w:sz w:val="18"/>
                <w:szCs w:val="18"/>
              </w:rPr>
              <w:t xml:space="preserve">, </w:t>
            </w:r>
            <w:r w:rsidRPr="0023146D">
              <w:rPr>
                <w:i/>
                <w:iCs/>
                <w:sz w:val="18"/>
                <w:szCs w:val="18"/>
                <w:lang w:val="en-US"/>
              </w:rPr>
              <w:t>Burkillanthus</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Calodendrum</w:t>
            </w:r>
            <w:r w:rsidRPr="00D31DBB">
              <w:rPr>
                <w:sz w:val="18"/>
                <w:szCs w:val="18"/>
              </w:rPr>
              <w:t xml:space="preserve"> </w:t>
            </w:r>
            <w:r w:rsidRPr="0023146D">
              <w:rPr>
                <w:sz w:val="18"/>
                <w:szCs w:val="18"/>
                <w:lang w:val="en-US"/>
              </w:rPr>
              <w:t>Thunb</w:t>
            </w:r>
            <w:r w:rsidRPr="00D31DBB">
              <w:rPr>
                <w:sz w:val="18"/>
                <w:szCs w:val="18"/>
              </w:rPr>
              <w:t xml:space="preserve">., </w:t>
            </w:r>
            <w:r w:rsidRPr="0023146D">
              <w:rPr>
                <w:i/>
                <w:iCs/>
                <w:sz w:val="18"/>
                <w:szCs w:val="18"/>
                <w:lang w:val="en-US"/>
              </w:rPr>
              <w:t>Choisya</w:t>
            </w:r>
            <w:r w:rsidRPr="00D31DBB">
              <w:rPr>
                <w:sz w:val="18"/>
                <w:szCs w:val="18"/>
              </w:rPr>
              <w:t xml:space="preserve"> </w:t>
            </w:r>
            <w:r w:rsidRPr="0023146D">
              <w:rPr>
                <w:sz w:val="18"/>
                <w:szCs w:val="18"/>
                <w:lang w:val="en-US"/>
              </w:rPr>
              <w:t>Kunth</w:t>
            </w:r>
            <w:r w:rsidRPr="00D31DBB">
              <w:rPr>
                <w:sz w:val="18"/>
                <w:szCs w:val="18"/>
              </w:rPr>
              <w:t xml:space="preserve">, </w:t>
            </w:r>
            <w:r w:rsidRPr="0023146D">
              <w:rPr>
                <w:i/>
                <w:iCs/>
                <w:sz w:val="18"/>
                <w:szCs w:val="18"/>
                <w:lang w:val="en-US"/>
              </w:rPr>
              <w:t>Clausena</w:t>
            </w:r>
            <w:r w:rsidRPr="00D31DBB">
              <w:rPr>
                <w:sz w:val="18"/>
                <w:szCs w:val="18"/>
              </w:rPr>
              <w:t xml:space="preserve"> </w:t>
            </w:r>
            <w:r w:rsidRPr="0023146D">
              <w:rPr>
                <w:sz w:val="18"/>
                <w:szCs w:val="18"/>
                <w:lang w:val="en-US"/>
              </w:rPr>
              <w:t>Burm</w:t>
            </w:r>
            <w:r w:rsidRPr="00D31DBB">
              <w:rPr>
                <w:sz w:val="18"/>
                <w:szCs w:val="18"/>
              </w:rPr>
              <w:t xml:space="preserve">. </w:t>
            </w:r>
            <w:r w:rsidRPr="0023146D">
              <w:rPr>
                <w:sz w:val="18"/>
                <w:szCs w:val="18"/>
                <w:lang w:val="en-US"/>
              </w:rPr>
              <w:t>f</w:t>
            </w:r>
            <w:r w:rsidRPr="00D31DBB">
              <w:rPr>
                <w:sz w:val="18"/>
                <w:szCs w:val="18"/>
              </w:rPr>
              <w:t xml:space="preserve">., </w:t>
            </w:r>
            <w:r w:rsidRPr="0023146D">
              <w:rPr>
                <w:i/>
                <w:iCs/>
                <w:sz w:val="18"/>
                <w:szCs w:val="18"/>
                <w:lang w:val="en-US"/>
              </w:rPr>
              <w:t>Limonia</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Microcitrus</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Murraya</w:t>
            </w:r>
            <w:r w:rsidRPr="00D31DBB">
              <w:rPr>
                <w:sz w:val="18"/>
                <w:szCs w:val="18"/>
              </w:rPr>
              <w:t xml:space="preserve"> </w:t>
            </w:r>
            <w:r w:rsidRPr="0023146D">
              <w:rPr>
                <w:sz w:val="18"/>
                <w:szCs w:val="18"/>
                <w:lang w:val="en-US"/>
              </w:rPr>
              <w:t>J</w:t>
            </w:r>
            <w:r w:rsidRPr="00D31DBB">
              <w:rPr>
                <w:sz w:val="18"/>
                <w:szCs w:val="18"/>
              </w:rPr>
              <w:t xml:space="preserve">. </w:t>
            </w:r>
            <w:r w:rsidRPr="0023146D">
              <w:rPr>
                <w:sz w:val="18"/>
                <w:szCs w:val="18"/>
                <w:lang w:val="en-US"/>
              </w:rPr>
              <w:t>Koenig</w:t>
            </w:r>
            <w:r w:rsidRPr="00D31DBB">
              <w:rPr>
                <w:sz w:val="18"/>
                <w:szCs w:val="18"/>
              </w:rPr>
              <w:t xml:space="preserve"> </w:t>
            </w:r>
            <w:r w:rsidRPr="0023146D">
              <w:rPr>
                <w:sz w:val="18"/>
                <w:szCs w:val="18"/>
                <w:lang w:val="en-US"/>
              </w:rPr>
              <w:t>ex</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Pamburus</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Severinia</w:t>
            </w:r>
            <w:r w:rsidRPr="00D31DBB">
              <w:rPr>
                <w:sz w:val="18"/>
                <w:szCs w:val="18"/>
              </w:rPr>
              <w:t xml:space="preserve"> </w:t>
            </w:r>
            <w:r w:rsidRPr="0023146D">
              <w:rPr>
                <w:sz w:val="18"/>
                <w:szCs w:val="18"/>
                <w:lang w:val="en-US"/>
              </w:rPr>
              <w:t>Ten</w:t>
            </w:r>
            <w:r w:rsidRPr="00D31DBB">
              <w:rPr>
                <w:sz w:val="18"/>
                <w:szCs w:val="18"/>
              </w:rPr>
              <w:t xml:space="preserve">., </w:t>
            </w:r>
            <w:r w:rsidRPr="0023146D">
              <w:rPr>
                <w:i/>
                <w:iCs/>
                <w:sz w:val="18"/>
                <w:szCs w:val="18"/>
                <w:lang w:val="en-US"/>
              </w:rPr>
              <w:t>Swinglea</w:t>
            </w:r>
            <w:r w:rsidRPr="00D31DBB">
              <w:rPr>
                <w:sz w:val="18"/>
                <w:szCs w:val="18"/>
              </w:rPr>
              <w:t xml:space="preserve"> </w:t>
            </w:r>
            <w:r w:rsidRPr="0023146D">
              <w:rPr>
                <w:sz w:val="18"/>
                <w:szCs w:val="18"/>
                <w:lang w:val="en-US"/>
              </w:rPr>
              <w:t>Merr</w:t>
            </w:r>
            <w:r w:rsidRPr="00D31DBB">
              <w:rPr>
                <w:sz w:val="18"/>
                <w:szCs w:val="18"/>
              </w:rPr>
              <w:t xml:space="preserve">., </w:t>
            </w:r>
            <w:r w:rsidRPr="0023146D">
              <w:rPr>
                <w:i/>
                <w:iCs/>
                <w:sz w:val="18"/>
                <w:szCs w:val="18"/>
                <w:lang w:val="en-US"/>
              </w:rPr>
              <w:t>Triphasia</w:t>
            </w:r>
            <w:r w:rsidRPr="00D31DBB">
              <w:rPr>
                <w:sz w:val="18"/>
                <w:szCs w:val="18"/>
              </w:rPr>
              <w:t xml:space="preserve"> </w:t>
            </w:r>
            <w:r w:rsidRPr="0023146D">
              <w:rPr>
                <w:sz w:val="18"/>
                <w:szCs w:val="18"/>
                <w:lang w:val="en-US"/>
              </w:rPr>
              <w:t>Lour</w:t>
            </w:r>
            <w:r w:rsidRPr="00D31DBB">
              <w:rPr>
                <w:sz w:val="18"/>
                <w:szCs w:val="18"/>
              </w:rPr>
              <w:t xml:space="preserve"> </w:t>
            </w:r>
            <w:r w:rsidRPr="0023146D">
              <w:rPr>
                <w:sz w:val="18"/>
                <w:szCs w:val="18"/>
              </w:rPr>
              <w:t>и</w:t>
            </w:r>
            <w:r w:rsidRPr="00D31DBB">
              <w:rPr>
                <w:sz w:val="18"/>
                <w:szCs w:val="18"/>
              </w:rPr>
              <w:t xml:space="preserve"> </w:t>
            </w:r>
            <w:r w:rsidRPr="0023146D">
              <w:rPr>
                <w:i/>
                <w:iCs/>
                <w:sz w:val="18"/>
                <w:szCs w:val="18"/>
                <w:lang w:val="en-US"/>
              </w:rPr>
              <w:t>Vepri</w:t>
            </w:r>
            <w:r w:rsidRPr="0023146D">
              <w:rPr>
                <w:sz w:val="18"/>
                <w:szCs w:val="18"/>
                <w:lang w:val="en-US"/>
              </w:rPr>
              <w:t>s</w:t>
            </w:r>
            <w:r w:rsidRPr="00D31DBB">
              <w:rPr>
                <w:sz w:val="18"/>
                <w:szCs w:val="18"/>
              </w:rPr>
              <w:t xml:space="preserve"> </w:t>
            </w:r>
            <w:r w:rsidRPr="0023146D">
              <w:rPr>
                <w:sz w:val="18"/>
                <w:szCs w:val="18"/>
                <w:lang w:val="en-US"/>
              </w:rPr>
              <w:t>Comm</w:t>
            </w:r>
            <w:r w:rsidRPr="00D31DBB">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E6E5F"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 цветочные бутоны, пригодные для составления букетов или для декоративных целей, свежие:</w:t>
            </w:r>
          </w:p>
          <w:p w14:paraId="2C0D1352"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0CAAFE58"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пригодные для составления букетов или для декоративных целей, свежие:</w:t>
            </w:r>
          </w:p>
          <w:p w14:paraId="16EC295F"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7CFBEC36" w14:textId="77777777" w:rsidR="00A56B5C" w:rsidRPr="0023146D" w:rsidRDefault="00A56B5C" w:rsidP="00D75845">
            <w:pPr>
              <w:ind w:left="57" w:right="57" w:firstLine="0"/>
              <w:contextualSpacing/>
              <w:jc w:val="left"/>
              <w:rPr>
                <w:sz w:val="18"/>
                <w:szCs w:val="18"/>
              </w:rPr>
            </w:pPr>
            <w:r w:rsidRPr="0023146D">
              <w:rPr>
                <w:sz w:val="18"/>
                <w:szCs w:val="18"/>
              </w:rPr>
              <w:t>Прочие овощи, свежие или охлажденные:</w:t>
            </w:r>
          </w:p>
          <w:p w14:paraId="67A1D77D"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46D4CAA0" w14:textId="77777777" w:rsidR="00A56B5C" w:rsidRPr="0023146D" w:rsidRDefault="00A56B5C" w:rsidP="00D75845">
            <w:pPr>
              <w:ind w:left="57" w:right="57" w:firstLine="0"/>
              <w:contextualSpacing/>
              <w:jc w:val="left"/>
              <w:rPr>
                <w:sz w:val="18"/>
                <w:szCs w:val="18"/>
              </w:rPr>
            </w:pPr>
            <w:r w:rsidRPr="0023146D">
              <w:rPr>
                <w:sz w:val="18"/>
                <w:szCs w:val="18"/>
              </w:rPr>
              <w:t>Семена, плоды и споры, предназначенные для посева:</w:t>
            </w:r>
          </w:p>
          <w:p w14:paraId="6C6E2B66" w14:textId="77777777" w:rsidR="00A56B5C" w:rsidRPr="0023146D" w:rsidRDefault="00A56B5C" w:rsidP="00D75845">
            <w:pPr>
              <w:ind w:left="57" w:right="57" w:firstLine="0"/>
              <w:contextualSpacing/>
              <w:jc w:val="left"/>
              <w:rPr>
                <w:sz w:val="18"/>
                <w:szCs w:val="18"/>
              </w:rPr>
            </w:pPr>
            <w:r w:rsidRPr="0023146D">
              <w:rPr>
                <w:sz w:val="18"/>
                <w:szCs w:val="18"/>
              </w:rPr>
              <w:t>Семена травянистых растений, выращиваемых в основном для получения цветков:</w:t>
            </w:r>
          </w:p>
          <w:p w14:paraId="5983C8A3" w14:textId="77777777" w:rsidR="00A56B5C" w:rsidRPr="0023146D" w:rsidRDefault="00A56B5C" w:rsidP="00D75845">
            <w:pPr>
              <w:ind w:left="57" w:right="57" w:firstLine="0"/>
              <w:contextualSpacing/>
              <w:jc w:val="left"/>
              <w:rPr>
                <w:sz w:val="18"/>
                <w:szCs w:val="18"/>
              </w:rPr>
            </w:pPr>
            <w:r w:rsidRPr="0023146D">
              <w:rPr>
                <w:sz w:val="18"/>
                <w:szCs w:val="18"/>
              </w:rPr>
              <w:t>ex 1209 30 000</w:t>
            </w:r>
          </w:p>
          <w:p w14:paraId="2FB4F44D" w14:textId="77777777" w:rsidR="00A56B5C" w:rsidRPr="0023146D" w:rsidRDefault="00A56B5C" w:rsidP="00D75845">
            <w:pPr>
              <w:ind w:left="57" w:right="57" w:firstLine="0"/>
              <w:contextualSpacing/>
              <w:jc w:val="left"/>
              <w:rPr>
                <w:sz w:val="18"/>
                <w:szCs w:val="18"/>
              </w:rPr>
            </w:pPr>
            <w:r w:rsidRPr="0023146D">
              <w:rPr>
                <w:sz w:val="18"/>
                <w:szCs w:val="18"/>
              </w:rPr>
              <w:t>Семена овощей:</w:t>
            </w:r>
          </w:p>
          <w:p w14:paraId="4C0CF4B4" w14:textId="77777777" w:rsidR="00A56B5C" w:rsidRPr="0023146D" w:rsidRDefault="00A56B5C" w:rsidP="00D75845">
            <w:pPr>
              <w:ind w:left="57" w:right="57" w:firstLine="0"/>
              <w:contextualSpacing/>
              <w:jc w:val="left"/>
              <w:rPr>
                <w:sz w:val="18"/>
                <w:szCs w:val="18"/>
              </w:rPr>
            </w:pPr>
            <w:r w:rsidRPr="0023146D">
              <w:rPr>
                <w:sz w:val="18"/>
                <w:szCs w:val="18"/>
              </w:rPr>
              <w:t>ex 1209 91 800</w:t>
            </w:r>
          </w:p>
          <w:p w14:paraId="28148937" w14:textId="77777777" w:rsidR="00A56B5C" w:rsidRPr="0023146D" w:rsidRDefault="00A56B5C" w:rsidP="00D75845">
            <w:pPr>
              <w:ind w:left="57" w:right="57" w:firstLine="0"/>
              <w:contextualSpacing/>
              <w:jc w:val="left"/>
              <w:rPr>
                <w:sz w:val="18"/>
                <w:szCs w:val="18"/>
              </w:rPr>
            </w:pPr>
            <w:r w:rsidRPr="0023146D">
              <w:rPr>
                <w:sz w:val="18"/>
                <w:szCs w:val="18"/>
              </w:rPr>
              <w:t>Прочее:</w:t>
            </w:r>
          </w:p>
          <w:p w14:paraId="36E0C511" w14:textId="77777777" w:rsidR="00A56B5C" w:rsidRPr="0023146D" w:rsidRDefault="00A56B5C" w:rsidP="00D75845">
            <w:pPr>
              <w:ind w:left="57" w:right="57" w:firstLine="0"/>
              <w:contextualSpacing/>
              <w:jc w:val="left"/>
              <w:rPr>
                <w:sz w:val="18"/>
                <w:szCs w:val="18"/>
              </w:rPr>
            </w:pPr>
            <w:r w:rsidRPr="0023146D">
              <w:rPr>
                <w:sz w:val="18"/>
                <w:szCs w:val="18"/>
              </w:rPr>
              <w:t>ex 1209 99 910</w:t>
            </w:r>
          </w:p>
          <w:p w14:paraId="67F4FEF5" w14:textId="77777777" w:rsidR="00A56B5C" w:rsidRPr="0023146D" w:rsidRDefault="00A56B5C" w:rsidP="00D75845">
            <w:pPr>
              <w:ind w:left="57" w:right="57" w:firstLine="0"/>
              <w:contextualSpacing/>
              <w:jc w:val="left"/>
              <w:rPr>
                <w:sz w:val="18"/>
                <w:szCs w:val="18"/>
              </w:rPr>
            </w:pPr>
            <w:r w:rsidRPr="0023146D">
              <w:rPr>
                <w:sz w:val="18"/>
                <w:szCs w:val="18"/>
              </w:rPr>
              <w:t>ex 1209 99 990</w:t>
            </w:r>
          </w:p>
          <w:p w14:paraId="3CE5D86B" w14:textId="77777777" w:rsidR="00A56B5C" w:rsidRPr="0023146D" w:rsidRDefault="00A56B5C" w:rsidP="00D75845">
            <w:pPr>
              <w:ind w:left="57" w:right="57" w:firstLine="0"/>
              <w:contextualSpacing/>
              <w:jc w:val="left"/>
              <w:rPr>
                <w:sz w:val="18"/>
                <w:szCs w:val="18"/>
              </w:rPr>
            </w:pPr>
            <w:r w:rsidRPr="0023146D">
              <w:rPr>
                <w:sz w:val="18"/>
                <w:szCs w:val="18"/>
              </w:rPr>
              <w:t>Растения и части растений, используемые в основном в парфюмерии, медицине или для инсектицидных, фунгицидных либо подобных целей, свежие, кроме измельченных, дробленых или молотых:</w:t>
            </w:r>
          </w:p>
          <w:p w14:paraId="58AC4B6C" w14:textId="77777777" w:rsidR="00A56B5C" w:rsidRPr="0023146D" w:rsidRDefault="00A56B5C" w:rsidP="00D75845">
            <w:pPr>
              <w:ind w:left="57" w:right="57" w:firstLine="0"/>
              <w:contextualSpacing/>
              <w:jc w:val="left"/>
              <w:rPr>
                <w:sz w:val="18"/>
                <w:szCs w:val="18"/>
              </w:rPr>
            </w:pPr>
            <w:r w:rsidRPr="0023146D">
              <w:rPr>
                <w:sz w:val="18"/>
                <w:szCs w:val="18"/>
              </w:rPr>
              <w:t>ex 1211 90 860</w:t>
            </w:r>
          </w:p>
          <w:p w14:paraId="64D6642B" w14:textId="77777777" w:rsidR="00A56B5C" w:rsidRPr="0023146D" w:rsidRDefault="00A56B5C" w:rsidP="00D75845">
            <w:pPr>
              <w:ind w:left="57" w:right="57" w:firstLine="0"/>
              <w:contextualSpacing/>
              <w:jc w:val="left"/>
              <w:rPr>
                <w:sz w:val="18"/>
                <w:szCs w:val="18"/>
              </w:rPr>
            </w:pPr>
            <w:r w:rsidRPr="0023146D">
              <w:rPr>
                <w:sz w:val="18"/>
                <w:szCs w:val="18"/>
              </w:rPr>
              <w:t>Материалы растительного происхождения, обычно используемые для плетения (например, бамбук, стебли пальмовые, тростник, ситник, ива, рафия, очищенная, отбеленная или окрашенная солома зерновых и кора липы), свежие:</w:t>
            </w:r>
          </w:p>
          <w:p w14:paraId="0FCDC215" w14:textId="77777777" w:rsidR="00A56B5C" w:rsidRPr="0023146D" w:rsidRDefault="00A56B5C" w:rsidP="00D75845">
            <w:pPr>
              <w:ind w:left="57" w:right="57" w:firstLine="0"/>
              <w:contextualSpacing/>
              <w:jc w:val="left"/>
              <w:rPr>
                <w:sz w:val="18"/>
                <w:szCs w:val="18"/>
              </w:rPr>
            </w:pPr>
            <w:r w:rsidRPr="0023146D">
              <w:rPr>
                <w:sz w:val="18"/>
                <w:szCs w:val="18"/>
              </w:rPr>
              <w:t>ex 1401 90 000</w:t>
            </w:r>
          </w:p>
          <w:p w14:paraId="639B47CA"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571DF802"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04695"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48384221"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3FC07" w14:textId="77777777" w:rsidR="00A56B5C" w:rsidRPr="0023146D" w:rsidRDefault="00A56B5C" w:rsidP="00D75845">
            <w:pPr>
              <w:ind w:left="57" w:right="57" w:firstLine="0"/>
              <w:contextualSpacing/>
              <w:jc w:val="left"/>
              <w:rPr>
                <w:sz w:val="18"/>
                <w:szCs w:val="18"/>
              </w:rPr>
            </w:pPr>
            <w:r w:rsidRPr="0023146D">
              <w:rPr>
                <w:sz w:val="18"/>
                <w:szCs w:val="18"/>
              </w:rPr>
              <w:t xml:space="preserve">5. Плоды в ботаническом понимании незрелые: </w:t>
            </w:r>
          </w:p>
        </w:tc>
      </w:tr>
      <w:tr w:rsidR="00A56B5C" w:rsidRPr="0023146D" w14:paraId="4F22AD7A"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DBE90" w14:textId="77777777" w:rsidR="00A56B5C" w:rsidRPr="00D31DBB" w:rsidRDefault="00A56B5C" w:rsidP="00D75845">
            <w:pPr>
              <w:ind w:left="57" w:right="57" w:firstLine="0"/>
              <w:contextualSpacing/>
              <w:jc w:val="left"/>
              <w:rPr>
                <w:sz w:val="18"/>
                <w:szCs w:val="18"/>
              </w:rPr>
            </w:pPr>
            <w:r w:rsidRPr="0023146D">
              <w:rPr>
                <w:i/>
                <w:iCs/>
                <w:sz w:val="18"/>
                <w:szCs w:val="18"/>
                <w:lang w:val="en-US"/>
              </w:rPr>
              <w:t>Citrus</w:t>
            </w:r>
            <w:r w:rsidRPr="00D31DBB">
              <w:rPr>
                <w:sz w:val="18"/>
                <w:szCs w:val="18"/>
              </w:rPr>
              <w:t xml:space="preserve"> </w:t>
            </w:r>
            <w:r w:rsidRPr="0023146D">
              <w:rPr>
                <w:sz w:val="18"/>
                <w:szCs w:val="18"/>
                <w:lang w:val="en-US"/>
              </w:rPr>
              <w:t>L</w:t>
            </w:r>
            <w:r w:rsidRPr="00D31DBB">
              <w:rPr>
                <w:sz w:val="18"/>
                <w:szCs w:val="18"/>
              </w:rPr>
              <w:t xml:space="preserve">., </w:t>
            </w:r>
            <w:r w:rsidRPr="0023146D">
              <w:rPr>
                <w:i/>
                <w:iCs/>
                <w:sz w:val="18"/>
                <w:szCs w:val="18"/>
                <w:lang w:val="en-US"/>
              </w:rPr>
              <w:t>Fortunella</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Poncirus</w:t>
            </w:r>
            <w:r w:rsidRPr="00D31DBB">
              <w:rPr>
                <w:sz w:val="18"/>
                <w:szCs w:val="18"/>
              </w:rPr>
              <w:t xml:space="preserve"> </w:t>
            </w:r>
            <w:r w:rsidRPr="0023146D">
              <w:rPr>
                <w:sz w:val="18"/>
                <w:szCs w:val="18"/>
                <w:lang w:val="en-US"/>
              </w:rPr>
              <w:t>Raf</w:t>
            </w:r>
            <w:r w:rsidRPr="00D31DBB">
              <w:rPr>
                <w:sz w:val="18"/>
                <w:szCs w:val="18"/>
              </w:rPr>
              <w:t xml:space="preserve">., </w:t>
            </w:r>
            <w:r w:rsidRPr="0023146D">
              <w:rPr>
                <w:i/>
                <w:iCs/>
                <w:sz w:val="18"/>
                <w:szCs w:val="18"/>
                <w:lang w:val="en-US"/>
              </w:rPr>
              <w:t>Microcitrus</w:t>
            </w:r>
            <w:r w:rsidRPr="00D31DBB">
              <w:rPr>
                <w:sz w:val="18"/>
                <w:szCs w:val="18"/>
              </w:rPr>
              <w:t xml:space="preserve"> </w:t>
            </w:r>
            <w:r w:rsidRPr="0023146D">
              <w:rPr>
                <w:sz w:val="18"/>
                <w:szCs w:val="18"/>
                <w:lang w:val="en-US"/>
              </w:rPr>
              <w:t>Swingle</w:t>
            </w:r>
            <w:r w:rsidRPr="00D31DBB">
              <w:rPr>
                <w:sz w:val="18"/>
                <w:szCs w:val="18"/>
              </w:rPr>
              <w:t xml:space="preserve">, </w:t>
            </w:r>
            <w:r w:rsidRPr="0023146D">
              <w:rPr>
                <w:i/>
                <w:iCs/>
                <w:sz w:val="18"/>
                <w:szCs w:val="18"/>
                <w:lang w:val="en-US"/>
              </w:rPr>
              <w:t>Naringi</w:t>
            </w:r>
            <w:r w:rsidRPr="00D31DBB">
              <w:rPr>
                <w:sz w:val="18"/>
                <w:szCs w:val="18"/>
              </w:rPr>
              <w:t xml:space="preserve"> </w:t>
            </w:r>
            <w:r w:rsidRPr="0023146D">
              <w:rPr>
                <w:sz w:val="18"/>
                <w:szCs w:val="18"/>
                <w:lang w:val="en-US"/>
              </w:rPr>
              <w:t>Adans</w:t>
            </w:r>
            <w:r w:rsidRPr="00D31DBB">
              <w:rPr>
                <w:sz w:val="18"/>
                <w:szCs w:val="18"/>
              </w:rPr>
              <w:t xml:space="preserve">., </w:t>
            </w:r>
            <w:r w:rsidRPr="0023146D">
              <w:rPr>
                <w:i/>
                <w:iCs/>
                <w:sz w:val="18"/>
                <w:szCs w:val="18"/>
                <w:lang w:val="en-US"/>
              </w:rPr>
              <w:t>Swinglea</w:t>
            </w:r>
            <w:r w:rsidRPr="00D31DBB">
              <w:rPr>
                <w:sz w:val="18"/>
                <w:szCs w:val="18"/>
              </w:rPr>
              <w:t xml:space="preserve"> </w:t>
            </w:r>
            <w:r w:rsidRPr="0023146D">
              <w:rPr>
                <w:sz w:val="18"/>
                <w:szCs w:val="18"/>
                <w:lang w:val="en-US"/>
              </w:rPr>
              <w:t>Merr</w:t>
            </w:r>
            <w:r w:rsidRPr="00D31DBB">
              <w:rPr>
                <w:sz w:val="18"/>
                <w:szCs w:val="18"/>
              </w:rPr>
              <w:t xml:space="preserve">. </w:t>
            </w:r>
            <w:r w:rsidRPr="0023146D">
              <w:rPr>
                <w:sz w:val="18"/>
                <w:szCs w:val="18"/>
              </w:rPr>
              <w:t>и</w:t>
            </w:r>
            <w:r w:rsidRPr="00D31DBB">
              <w:rPr>
                <w:sz w:val="18"/>
                <w:szCs w:val="18"/>
              </w:rPr>
              <w:t xml:space="preserve"> </w:t>
            </w:r>
            <w:r w:rsidRPr="0023146D">
              <w:rPr>
                <w:sz w:val="18"/>
                <w:szCs w:val="18"/>
              </w:rPr>
              <w:t>их</w:t>
            </w:r>
            <w:r w:rsidRPr="00D31DBB">
              <w:rPr>
                <w:sz w:val="18"/>
                <w:szCs w:val="18"/>
              </w:rPr>
              <w:t xml:space="preserve"> </w:t>
            </w:r>
            <w:r w:rsidRPr="0023146D">
              <w:rPr>
                <w:sz w:val="18"/>
                <w:szCs w:val="18"/>
              </w:rPr>
              <w:t>гибриды</w:t>
            </w:r>
            <w:r w:rsidRPr="00D31DBB">
              <w:rPr>
                <w:sz w:val="18"/>
                <w:szCs w:val="18"/>
              </w:rPr>
              <w:t xml:space="preserve">, </w:t>
            </w:r>
            <w:r w:rsidRPr="0023146D">
              <w:rPr>
                <w:i/>
                <w:iCs/>
                <w:sz w:val="18"/>
                <w:szCs w:val="18"/>
                <w:lang w:val="en-US"/>
              </w:rPr>
              <w:t>Momordica</w:t>
            </w:r>
            <w:r w:rsidRPr="00D31DBB">
              <w:rPr>
                <w:sz w:val="18"/>
                <w:szCs w:val="18"/>
              </w:rPr>
              <w:t xml:space="preserve"> </w:t>
            </w:r>
            <w:r w:rsidRPr="0023146D">
              <w:rPr>
                <w:sz w:val="18"/>
                <w:szCs w:val="18"/>
                <w:lang w:val="en-US"/>
              </w:rPr>
              <w:t>L</w:t>
            </w:r>
            <w:r w:rsidRPr="00D31DBB">
              <w:rPr>
                <w:sz w:val="18"/>
                <w:szCs w:val="18"/>
              </w:rPr>
              <w:t xml:space="preserve">. </w:t>
            </w:r>
            <w:r w:rsidRPr="0023146D">
              <w:rPr>
                <w:sz w:val="18"/>
                <w:szCs w:val="18"/>
              </w:rPr>
              <w:t>и</w:t>
            </w:r>
            <w:r w:rsidRPr="00D31DBB">
              <w:rPr>
                <w:sz w:val="18"/>
                <w:szCs w:val="18"/>
              </w:rPr>
              <w:t xml:space="preserve"> </w:t>
            </w:r>
            <w:r w:rsidRPr="0023146D">
              <w:rPr>
                <w:i/>
                <w:iCs/>
                <w:sz w:val="18"/>
                <w:szCs w:val="18"/>
                <w:lang w:val="en-US"/>
              </w:rPr>
              <w:t>Solanaceae</w:t>
            </w:r>
            <w:r w:rsidRPr="00D31DBB">
              <w:rPr>
                <w:sz w:val="18"/>
                <w:szCs w:val="18"/>
              </w:rPr>
              <w:t xml:space="preserve"> </w:t>
            </w:r>
            <w:r w:rsidRPr="0023146D">
              <w:rPr>
                <w:sz w:val="18"/>
                <w:szCs w:val="18"/>
                <w:lang w:val="en-US"/>
              </w:rPr>
              <w:t>Juss</w:t>
            </w:r>
            <w:r w:rsidRPr="00D31DBB">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45FB3" w14:textId="77777777" w:rsidR="00A56B5C" w:rsidRPr="0023146D" w:rsidRDefault="00A56B5C" w:rsidP="00D75845">
            <w:pPr>
              <w:ind w:left="57" w:right="57" w:firstLine="0"/>
              <w:contextualSpacing/>
              <w:jc w:val="left"/>
              <w:rPr>
                <w:sz w:val="18"/>
                <w:szCs w:val="18"/>
              </w:rPr>
            </w:pPr>
            <w:r w:rsidRPr="0023146D">
              <w:rPr>
                <w:sz w:val="18"/>
                <w:szCs w:val="18"/>
              </w:rPr>
              <w:t>Томаты свежие или охлажденные:</w:t>
            </w:r>
          </w:p>
          <w:p w14:paraId="6D281125" w14:textId="77777777" w:rsidR="00A56B5C" w:rsidRPr="0023146D" w:rsidRDefault="00A56B5C" w:rsidP="00D75845">
            <w:pPr>
              <w:ind w:left="57" w:right="57" w:firstLine="0"/>
              <w:contextualSpacing/>
              <w:jc w:val="left"/>
              <w:rPr>
                <w:sz w:val="18"/>
                <w:szCs w:val="18"/>
              </w:rPr>
            </w:pPr>
            <w:r w:rsidRPr="0023146D">
              <w:rPr>
                <w:sz w:val="18"/>
                <w:szCs w:val="18"/>
              </w:rPr>
              <w:t>0702 00 00</w:t>
            </w:r>
          </w:p>
          <w:p w14:paraId="35269E58" w14:textId="77777777" w:rsidR="00A56B5C" w:rsidRPr="0023146D" w:rsidRDefault="00A56B5C" w:rsidP="00D75845">
            <w:pPr>
              <w:ind w:left="57" w:right="57" w:firstLine="0"/>
              <w:contextualSpacing/>
              <w:jc w:val="left"/>
              <w:rPr>
                <w:sz w:val="18"/>
                <w:szCs w:val="18"/>
              </w:rPr>
            </w:pPr>
            <w:r w:rsidRPr="0023146D">
              <w:rPr>
                <w:sz w:val="18"/>
                <w:szCs w:val="18"/>
              </w:rPr>
              <w:t xml:space="preserve">Прочие овощи </w:t>
            </w:r>
            <w:r w:rsidRPr="0023146D">
              <w:rPr>
                <w:i/>
                <w:iCs/>
                <w:sz w:val="18"/>
                <w:szCs w:val="18"/>
              </w:rPr>
              <w:t>Solanaceae</w:t>
            </w:r>
            <w:r w:rsidRPr="0023146D">
              <w:rPr>
                <w:sz w:val="18"/>
                <w:szCs w:val="18"/>
              </w:rPr>
              <w:t>, свежие или охлажденные:</w:t>
            </w:r>
          </w:p>
          <w:p w14:paraId="25957102" w14:textId="77777777" w:rsidR="00A56B5C" w:rsidRPr="0023146D" w:rsidRDefault="00A56B5C" w:rsidP="00D75845">
            <w:pPr>
              <w:ind w:left="57" w:right="57" w:firstLine="0"/>
              <w:contextualSpacing/>
              <w:jc w:val="left"/>
              <w:rPr>
                <w:sz w:val="18"/>
                <w:szCs w:val="18"/>
              </w:rPr>
            </w:pPr>
            <w:r w:rsidRPr="0023146D">
              <w:rPr>
                <w:sz w:val="18"/>
                <w:szCs w:val="18"/>
              </w:rPr>
              <w:t>0709 30 000</w:t>
            </w:r>
          </w:p>
          <w:p w14:paraId="711D27CD" w14:textId="77777777" w:rsidR="00A56B5C" w:rsidRPr="0023146D" w:rsidRDefault="00A56B5C" w:rsidP="00D75845">
            <w:pPr>
              <w:ind w:left="57" w:right="57" w:firstLine="0"/>
              <w:contextualSpacing/>
              <w:jc w:val="left"/>
              <w:rPr>
                <w:sz w:val="18"/>
                <w:szCs w:val="18"/>
              </w:rPr>
            </w:pPr>
            <w:r w:rsidRPr="0023146D">
              <w:rPr>
                <w:sz w:val="18"/>
                <w:szCs w:val="18"/>
              </w:rPr>
              <w:t>0709 60 100</w:t>
            </w:r>
          </w:p>
          <w:p w14:paraId="068CC7A8" w14:textId="77777777" w:rsidR="00A56B5C" w:rsidRPr="0023146D" w:rsidRDefault="00A56B5C" w:rsidP="00D75845">
            <w:pPr>
              <w:ind w:left="57" w:right="57" w:firstLine="0"/>
              <w:contextualSpacing/>
              <w:jc w:val="left"/>
              <w:rPr>
                <w:sz w:val="18"/>
                <w:szCs w:val="18"/>
              </w:rPr>
            </w:pPr>
            <w:r w:rsidRPr="0023146D">
              <w:rPr>
                <w:sz w:val="18"/>
                <w:szCs w:val="18"/>
              </w:rPr>
              <w:t>0709 60 910</w:t>
            </w:r>
          </w:p>
          <w:p w14:paraId="61D425F6" w14:textId="77777777" w:rsidR="00A56B5C" w:rsidRPr="0023146D" w:rsidRDefault="00A56B5C" w:rsidP="00D75845">
            <w:pPr>
              <w:ind w:left="57" w:right="57" w:firstLine="0"/>
              <w:contextualSpacing/>
              <w:jc w:val="left"/>
              <w:rPr>
                <w:sz w:val="18"/>
                <w:szCs w:val="18"/>
              </w:rPr>
            </w:pPr>
            <w:r w:rsidRPr="0023146D">
              <w:rPr>
                <w:sz w:val="18"/>
                <w:szCs w:val="18"/>
              </w:rPr>
              <w:t>0709 60 950</w:t>
            </w:r>
          </w:p>
          <w:p w14:paraId="22C13578" w14:textId="77777777" w:rsidR="00A56B5C" w:rsidRPr="0023146D" w:rsidRDefault="00A56B5C" w:rsidP="00D75845">
            <w:pPr>
              <w:ind w:left="57" w:right="57" w:firstLine="0"/>
              <w:contextualSpacing/>
              <w:jc w:val="left"/>
              <w:rPr>
                <w:sz w:val="18"/>
                <w:szCs w:val="18"/>
              </w:rPr>
            </w:pPr>
            <w:r w:rsidRPr="0023146D">
              <w:rPr>
                <w:sz w:val="18"/>
                <w:szCs w:val="18"/>
              </w:rPr>
              <w:t>0709 60 990</w:t>
            </w:r>
          </w:p>
          <w:p w14:paraId="692D1408" w14:textId="77777777" w:rsidR="00A56B5C" w:rsidRPr="0023146D" w:rsidRDefault="00A56B5C" w:rsidP="00D75845">
            <w:pPr>
              <w:ind w:left="57" w:right="57" w:firstLine="0"/>
              <w:contextualSpacing/>
              <w:jc w:val="left"/>
              <w:rPr>
                <w:sz w:val="18"/>
                <w:szCs w:val="18"/>
              </w:rPr>
            </w:pPr>
            <w:r w:rsidRPr="0023146D">
              <w:rPr>
                <w:sz w:val="18"/>
                <w:szCs w:val="18"/>
              </w:rPr>
              <w:t>ex 0709 99 900</w:t>
            </w:r>
          </w:p>
          <w:p w14:paraId="01667623" w14:textId="77777777" w:rsidR="00A56B5C" w:rsidRPr="0023146D" w:rsidRDefault="00A56B5C" w:rsidP="00D75845">
            <w:pPr>
              <w:ind w:left="57" w:right="57" w:firstLine="0"/>
              <w:contextualSpacing/>
              <w:jc w:val="left"/>
              <w:rPr>
                <w:sz w:val="18"/>
                <w:szCs w:val="18"/>
              </w:rPr>
            </w:pPr>
            <w:r w:rsidRPr="0023146D">
              <w:rPr>
                <w:sz w:val="18"/>
                <w:szCs w:val="18"/>
              </w:rPr>
              <w:t>Цитрусовые, свежие или охлажденные:</w:t>
            </w:r>
          </w:p>
          <w:p w14:paraId="52CEE086" w14:textId="77777777" w:rsidR="00A56B5C" w:rsidRPr="00A56B5C" w:rsidRDefault="00A56B5C" w:rsidP="00D75845">
            <w:pPr>
              <w:ind w:left="57" w:right="57" w:firstLine="0"/>
              <w:contextualSpacing/>
              <w:jc w:val="left"/>
              <w:rPr>
                <w:sz w:val="18"/>
                <w:szCs w:val="18"/>
              </w:rPr>
            </w:pPr>
            <w:r w:rsidRPr="00A56B5C">
              <w:rPr>
                <w:sz w:val="18"/>
                <w:szCs w:val="18"/>
              </w:rPr>
              <w:t>0805 10 220</w:t>
            </w:r>
          </w:p>
          <w:p w14:paraId="65885D47" w14:textId="77777777" w:rsidR="00A56B5C" w:rsidRPr="00A56B5C" w:rsidRDefault="00A56B5C" w:rsidP="00D75845">
            <w:pPr>
              <w:ind w:left="57" w:right="57" w:firstLine="0"/>
              <w:contextualSpacing/>
              <w:jc w:val="left"/>
              <w:rPr>
                <w:sz w:val="18"/>
                <w:szCs w:val="18"/>
              </w:rPr>
            </w:pPr>
            <w:r w:rsidRPr="00A56B5C">
              <w:rPr>
                <w:sz w:val="18"/>
                <w:szCs w:val="18"/>
              </w:rPr>
              <w:t>0805 10 240</w:t>
            </w:r>
          </w:p>
          <w:p w14:paraId="3B6F67FA" w14:textId="77777777" w:rsidR="00A56B5C" w:rsidRPr="00A56B5C" w:rsidRDefault="00A56B5C" w:rsidP="00D75845">
            <w:pPr>
              <w:ind w:left="57" w:right="57" w:firstLine="0"/>
              <w:contextualSpacing/>
              <w:jc w:val="left"/>
              <w:rPr>
                <w:sz w:val="18"/>
                <w:szCs w:val="18"/>
              </w:rPr>
            </w:pPr>
            <w:r w:rsidRPr="00A56B5C">
              <w:rPr>
                <w:sz w:val="18"/>
                <w:szCs w:val="18"/>
              </w:rPr>
              <w:t>0805 10 280</w:t>
            </w:r>
          </w:p>
          <w:p w14:paraId="3BF4ACF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0805 10 800</w:t>
            </w:r>
          </w:p>
          <w:p w14:paraId="349CAD6A"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0805 21 100</w:t>
            </w:r>
          </w:p>
          <w:p w14:paraId="79B596FE"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0805 21 900</w:t>
            </w:r>
          </w:p>
          <w:p w14:paraId="466E862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0805 22 000</w:t>
            </w:r>
          </w:p>
          <w:p w14:paraId="191D9E5A"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0805 29 000</w:t>
            </w:r>
          </w:p>
          <w:p w14:paraId="205092CD" w14:textId="77777777" w:rsidR="00A56B5C" w:rsidRPr="0023146D" w:rsidRDefault="00A56B5C" w:rsidP="00D75845">
            <w:pPr>
              <w:ind w:left="57" w:right="57" w:firstLine="0"/>
              <w:contextualSpacing/>
              <w:jc w:val="left"/>
              <w:rPr>
                <w:sz w:val="18"/>
                <w:szCs w:val="18"/>
              </w:rPr>
            </w:pPr>
            <w:r w:rsidRPr="0023146D">
              <w:rPr>
                <w:sz w:val="18"/>
                <w:szCs w:val="18"/>
              </w:rPr>
              <w:t>ex 0805 40 000</w:t>
            </w:r>
          </w:p>
          <w:p w14:paraId="4E1C8D7A" w14:textId="77777777" w:rsidR="00A56B5C" w:rsidRPr="0023146D" w:rsidRDefault="00A56B5C" w:rsidP="00D75845">
            <w:pPr>
              <w:ind w:left="57" w:right="57" w:firstLine="0"/>
              <w:contextualSpacing/>
              <w:jc w:val="left"/>
              <w:rPr>
                <w:sz w:val="18"/>
                <w:szCs w:val="18"/>
              </w:rPr>
            </w:pPr>
            <w:r w:rsidRPr="0023146D">
              <w:rPr>
                <w:sz w:val="18"/>
                <w:szCs w:val="18"/>
              </w:rPr>
              <w:t>ex 0805 50 100</w:t>
            </w:r>
          </w:p>
          <w:p w14:paraId="386C5457" w14:textId="77777777" w:rsidR="00A56B5C" w:rsidRPr="0023146D" w:rsidRDefault="00A56B5C" w:rsidP="00D75845">
            <w:pPr>
              <w:ind w:left="57" w:right="57" w:firstLine="0"/>
              <w:contextualSpacing/>
              <w:jc w:val="left"/>
              <w:rPr>
                <w:sz w:val="18"/>
                <w:szCs w:val="18"/>
              </w:rPr>
            </w:pPr>
            <w:r w:rsidRPr="0023146D">
              <w:rPr>
                <w:sz w:val="18"/>
                <w:szCs w:val="18"/>
              </w:rPr>
              <w:t>ex 0805 50 900</w:t>
            </w:r>
          </w:p>
          <w:p w14:paraId="2EEC7156" w14:textId="77777777" w:rsidR="00A56B5C" w:rsidRPr="0023146D" w:rsidRDefault="00A56B5C" w:rsidP="00D75845">
            <w:pPr>
              <w:ind w:left="57" w:right="57" w:firstLine="0"/>
              <w:contextualSpacing/>
              <w:jc w:val="left"/>
              <w:rPr>
                <w:sz w:val="18"/>
                <w:szCs w:val="18"/>
              </w:rPr>
            </w:pPr>
            <w:r w:rsidRPr="0023146D">
              <w:rPr>
                <w:sz w:val="18"/>
                <w:szCs w:val="18"/>
              </w:rPr>
              <w:t>ex 0805 90 000</w:t>
            </w:r>
          </w:p>
          <w:p w14:paraId="3FC4C104" w14:textId="77777777" w:rsidR="00A56B5C" w:rsidRPr="0023146D" w:rsidRDefault="00A56B5C" w:rsidP="00D75845">
            <w:pPr>
              <w:ind w:left="57" w:right="57" w:firstLine="0"/>
              <w:contextualSpacing/>
              <w:jc w:val="left"/>
              <w:rPr>
                <w:sz w:val="18"/>
                <w:szCs w:val="18"/>
              </w:rPr>
            </w:pPr>
            <w:r w:rsidRPr="0023146D">
              <w:rPr>
                <w:sz w:val="18"/>
                <w:szCs w:val="18"/>
              </w:rPr>
              <w:t>Прочие фрукты, свежие или охлажденные:</w:t>
            </w:r>
          </w:p>
          <w:p w14:paraId="7A2D88F2" w14:textId="77777777" w:rsidR="00A56B5C" w:rsidRPr="0023146D" w:rsidRDefault="00A56B5C" w:rsidP="00D75845">
            <w:pPr>
              <w:ind w:left="57" w:right="57" w:firstLine="0"/>
              <w:contextualSpacing/>
              <w:jc w:val="left"/>
              <w:rPr>
                <w:sz w:val="18"/>
                <w:szCs w:val="18"/>
              </w:rPr>
            </w:pPr>
            <w:r w:rsidRPr="0023146D">
              <w:rPr>
                <w:sz w:val="18"/>
                <w:szCs w:val="18"/>
              </w:rPr>
              <w:t>ex 0810 90 750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BAB98"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376AA9C2"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5F133" w14:textId="77777777" w:rsidR="00A56B5C" w:rsidRPr="00A56B5C" w:rsidRDefault="00A56B5C" w:rsidP="00D75845">
            <w:pPr>
              <w:ind w:left="57" w:right="57" w:firstLine="0"/>
              <w:contextualSpacing/>
              <w:jc w:val="left"/>
              <w:rPr>
                <w:sz w:val="18"/>
                <w:szCs w:val="18"/>
              </w:rPr>
            </w:pPr>
            <w:r w:rsidRPr="0023146D">
              <w:rPr>
                <w:i/>
                <w:iCs/>
                <w:sz w:val="18"/>
                <w:szCs w:val="18"/>
                <w:lang w:val="en-US"/>
              </w:rPr>
              <w:t>Actinidia</w:t>
            </w:r>
            <w:r w:rsidRPr="00A56B5C">
              <w:rPr>
                <w:sz w:val="18"/>
                <w:szCs w:val="18"/>
              </w:rPr>
              <w:t xml:space="preserve"> </w:t>
            </w:r>
            <w:r w:rsidRPr="0023146D">
              <w:rPr>
                <w:sz w:val="18"/>
                <w:szCs w:val="18"/>
                <w:lang w:val="en-US"/>
              </w:rPr>
              <w:t>Lindl</w:t>
            </w:r>
            <w:r w:rsidRPr="00A56B5C">
              <w:rPr>
                <w:sz w:val="18"/>
                <w:szCs w:val="18"/>
              </w:rPr>
              <w:t xml:space="preserve">., </w:t>
            </w:r>
            <w:r w:rsidRPr="0023146D">
              <w:rPr>
                <w:i/>
                <w:iCs/>
                <w:sz w:val="18"/>
                <w:szCs w:val="18"/>
                <w:lang w:val="en-US"/>
              </w:rPr>
              <w:t>Annona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Carica</w:t>
            </w:r>
            <w:r w:rsidRPr="00A56B5C">
              <w:rPr>
                <w:i/>
                <w:iCs/>
                <w:sz w:val="18"/>
                <w:szCs w:val="18"/>
              </w:rPr>
              <w:t xml:space="preserve"> </w:t>
            </w:r>
            <w:r w:rsidRPr="0023146D">
              <w:rPr>
                <w:i/>
                <w:iCs/>
                <w:sz w:val="18"/>
                <w:szCs w:val="18"/>
                <w:lang w:val="en-US"/>
              </w:rPr>
              <w:t>papaya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Cydonia</w:t>
            </w:r>
            <w:r w:rsidRPr="00A56B5C">
              <w:rPr>
                <w:sz w:val="18"/>
                <w:szCs w:val="18"/>
              </w:rPr>
              <w:t xml:space="preserve"> </w:t>
            </w:r>
            <w:r w:rsidRPr="0023146D">
              <w:rPr>
                <w:sz w:val="18"/>
                <w:szCs w:val="18"/>
                <w:lang w:val="en-US"/>
              </w:rPr>
              <w:t>Mill</w:t>
            </w:r>
            <w:r w:rsidRPr="00A56B5C">
              <w:rPr>
                <w:sz w:val="18"/>
                <w:szCs w:val="18"/>
              </w:rPr>
              <w:t xml:space="preserve">., </w:t>
            </w:r>
            <w:r w:rsidRPr="0023146D">
              <w:rPr>
                <w:i/>
                <w:iCs/>
                <w:sz w:val="18"/>
                <w:szCs w:val="18"/>
                <w:lang w:val="en-US"/>
              </w:rPr>
              <w:t>Diospyros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lastRenderedPageBreak/>
              <w:t>Fragaria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Malus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Mangifera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Passiflora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Persea</w:t>
            </w:r>
            <w:r w:rsidRPr="00A56B5C">
              <w:rPr>
                <w:i/>
                <w:iCs/>
                <w:sz w:val="18"/>
                <w:szCs w:val="18"/>
              </w:rPr>
              <w:t xml:space="preserve"> </w:t>
            </w:r>
            <w:r w:rsidRPr="0023146D">
              <w:rPr>
                <w:i/>
                <w:iCs/>
                <w:sz w:val="18"/>
                <w:szCs w:val="18"/>
                <w:lang w:val="en-US"/>
              </w:rPr>
              <w:t>americana</w:t>
            </w:r>
            <w:r w:rsidRPr="00A56B5C">
              <w:rPr>
                <w:sz w:val="18"/>
                <w:szCs w:val="18"/>
              </w:rPr>
              <w:t xml:space="preserve"> </w:t>
            </w:r>
            <w:r w:rsidRPr="0023146D">
              <w:rPr>
                <w:sz w:val="18"/>
                <w:szCs w:val="18"/>
                <w:lang w:val="en-US"/>
              </w:rPr>
              <w:t>Mill</w:t>
            </w:r>
            <w:r w:rsidRPr="00A56B5C">
              <w:rPr>
                <w:sz w:val="18"/>
                <w:szCs w:val="18"/>
              </w:rPr>
              <w:t xml:space="preserve">., </w:t>
            </w:r>
            <w:r w:rsidRPr="0023146D">
              <w:rPr>
                <w:i/>
                <w:iCs/>
                <w:sz w:val="18"/>
                <w:szCs w:val="18"/>
                <w:lang w:val="en-US"/>
              </w:rPr>
              <w:t>Prunus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Psidium</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Pyrus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Ribes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Rubus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Syzygium</w:t>
            </w:r>
            <w:r w:rsidRPr="00A56B5C">
              <w:rPr>
                <w:sz w:val="18"/>
                <w:szCs w:val="18"/>
              </w:rPr>
              <w:t xml:space="preserve"> </w:t>
            </w:r>
            <w:r w:rsidRPr="0023146D">
              <w:rPr>
                <w:sz w:val="18"/>
                <w:szCs w:val="18"/>
                <w:lang w:val="en-US"/>
              </w:rPr>
              <w:t>Gaertn</w:t>
            </w:r>
            <w:r w:rsidRPr="00A56B5C">
              <w:rPr>
                <w:sz w:val="18"/>
                <w:szCs w:val="18"/>
              </w:rPr>
              <w:t xml:space="preserve">., </w:t>
            </w:r>
            <w:r w:rsidRPr="0023146D">
              <w:rPr>
                <w:i/>
                <w:iCs/>
                <w:sz w:val="18"/>
                <w:szCs w:val="18"/>
                <w:lang w:val="en-US"/>
              </w:rPr>
              <w:t>Vaccinium</w:t>
            </w:r>
            <w:r w:rsidRPr="00A56B5C">
              <w:rPr>
                <w:sz w:val="18"/>
                <w:szCs w:val="18"/>
              </w:rPr>
              <w:t xml:space="preserve"> </w:t>
            </w:r>
            <w:r w:rsidRPr="0023146D">
              <w:rPr>
                <w:sz w:val="18"/>
                <w:szCs w:val="18"/>
                <w:lang w:val="en-US"/>
              </w:rPr>
              <w:t>L</w:t>
            </w:r>
            <w:r w:rsidRPr="00A56B5C">
              <w:rPr>
                <w:sz w:val="18"/>
                <w:szCs w:val="18"/>
              </w:rPr>
              <w:t xml:space="preserve">., </w:t>
            </w:r>
            <w:r w:rsidRPr="0023146D">
              <w:rPr>
                <w:sz w:val="18"/>
                <w:szCs w:val="18"/>
              </w:rPr>
              <w:t>и</w:t>
            </w:r>
            <w:r w:rsidRPr="00A56B5C">
              <w:rPr>
                <w:sz w:val="18"/>
                <w:szCs w:val="18"/>
              </w:rPr>
              <w:t xml:space="preserve"> </w:t>
            </w:r>
            <w:r w:rsidRPr="0023146D">
              <w:rPr>
                <w:i/>
                <w:iCs/>
                <w:sz w:val="18"/>
                <w:szCs w:val="18"/>
                <w:lang w:val="en-US"/>
              </w:rPr>
              <w:t>Vitis</w:t>
            </w:r>
            <w:r w:rsidRPr="00A56B5C">
              <w:rPr>
                <w:sz w:val="18"/>
                <w:szCs w:val="18"/>
              </w:rPr>
              <w:t xml:space="preserve"> </w:t>
            </w:r>
            <w:r w:rsidRPr="0023146D">
              <w:rPr>
                <w:sz w:val="18"/>
                <w:szCs w:val="18"/>
                <w:lang w:val="en-US"/>
              </w:rPr>
              <w:t>L</w:t>
            </w:r>
            <w:r w:rsidRPr="00A56B5C">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2D6C4" w14:textId="77777777" w:rsidR="00A56B5C" w:rsidRPr="0023146D" w:rsidRDefault="00A56B5C" w:rsidP="00D75845">
            <w:pPr>
              <w:ind w:left="57" w:right="57" w:firstLine="0"/>
              <w:contextualSpacing/>
              <w:jc w:val="left"/>
              <w:rPr>
                <w:sz w:val="18"/>
                <w:szCs w:val="18"/>
              </w:rPr>
            </w:pPr>
            <w:r w:rsidRPr="0023146D">
              <w:rPr>
                <w:sz w:val="18"/>
                <w:szCs w:val="18"/>
              </w:rPr>
              <w:lastRenderedPageBreak/>
              <w:t>Авокадо, свежие или охлажденные:</w:t>
            </w:r>
          </w:p>
          <w:p w14:paraId="5656019C" w14:textId="77777777" w:rsidR="00A56B5C" w:rsidRPr="0023146D" w:rsidRDefault="00A56B5C" w:rsidP="00D75845">
            <w:pPr>
              <w:ind w:left="57" w:right="57" w:firstLine="0"/>
              <w:contextualSpacing/>
              <w:jc w:val="left"/>
              <w:rPr>
                <w:sz w:val="18"/>
                <w:szCs w:val="18"/>
              </w:rPr>
            </w:pPr>
            <w:r w:rsidRPr="0023146D">
              <w:rPr>
                <w:sz w:val="18"/>
                <w:szCs w:val="18"/>
              </w:rPr>
              <w:t>ex 0804 40 000</w:t>
            </w:r>
          </w:p>
          <w:p w14:paraId="3C888ED2" w14:textId="77777777" w:rsidR="00A56B5C" w:rsidRPr="0023146D" w:rsidRDefault="00A56B5C" w:rsidP="00D75845">
            <w:pPr>
              <w:ind w:left="57" w:right="57" w:firstLine="0"/>
              <w:contextualSpacing/>
              <w:jc w:val="left"/>
              <w:rPr>
                <w:sz w:val="18"/>
                <w:szCs w:val="18"/>
              </w:rPr>
            </w:pPr>
            <w:r w:rsidRPr="0023146D">
              <w:rPr>
                <w:sz w:val="18"/>
                <w:szCs w:val="18"/>
              </w:rPr>
              <w:t>Гуайява, манго и мангостан, свежие или охлажденные:</w:t>
            </w:r>
          </w:p>
          <w:p w14:paraId="5DDBDD43"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0804 50 000</w:t>
            </w:r>
          </w:p>
          <w:p w14:paraId="56C43E69" w14:textId="77777777" w:rsidR="00A56B5C" w:rsidRPr="0023146D" w:rsidRDefault="00A56B5C" w:rsidP="00D75845">
            <w:pPr>
              <w:ind w:left="57" w:right="57" w:firstLine="0"/>
              <w:contextualSpacing/>
              <w:jc w:val="left"/>
              <w:rPr>
                <w:sz w:val="18"/>
                <w:szCs w:val="18"/>
              </w:rPr>
            </w:pPr>
            <w:r w:rsidRPr="0023146D">
              <w:rPr>
                <w:sz w:val="18"/>
                <w:szCs w:val="18"/>
              </w:rPr>
              <w:t>Виноград, свежий или охлажденный:</w:t>
            </w:r>
          </w:p>
          <w:p w14:paraId="419B31A3" w14:textId="77777777" w:rsidR="00A56B5C" w:rsidRPr="0023146D" w:rsidRDefault="00A56B5C" w:rsidP="00D75845">
            <w:pPr>
              <w:ind w:left="57" w:right="57" w:firstLine="0"/>
              <w:contextualSpacing/>
              <w:jc w:val="left"/>
              <w:rPr>
                <w:sz w:val="18"/>
                <w:szCs w:val="18"/>
              </w:rPr>
            </w:pPr>
            <w:r w:rsidRPr="0023146D">
              <w:rPr>
                <w:sz w:val="18"/>
                <w:szCs w:val="18"/>
              </w:rPr>
              <w:t>0806 10 10</w:t>
            </w:r>
          </w:p>
          <w:p w14:paraId="79CC1ED7" w14:textId="77777777" w:rsidR="00A56B5C" w:rsidRPr="0023146D" w:rsidRDefault="00A56B5C" w:rsidP="00D75845">
            <w:pPr>
              <w:ind w:left="57" w:right="57" w:firstLine="0"/>
              <w:contextualSpacing/>
              <w:jc w:val="left"/>
              <w:rPr>
                <w:sz w:val="18"/>
                <w:szCs w:val="18"/>
              </w:rPr>
            </w:pPr>
            <w:r w:rsidRPr="0023146D">
              <w:rPr>
                <w:sz w:val="18"/>
                <w:szCs w:val="18"/>
              </w:rPr>
              <w:t xml:space="preserve">0806 10 90 </w:t>
            </w:r>
          </w:p>
          <w:p w14:paraId="26C81C23" w14:textId="77777777" w:rsidR="00A56B5C" w:rsidRPr="0023146D" w:rsidRDefault="00A56B5C" w:rsidP="00D75845">
            <w:pPr>
              <w:ind w:left="57" w:right="57" w:firstLine="0"/>
              <w:contextualSpacing/>
              <w:jc w:val="left"/>
              <w:rPr>
                <w:sz w:val="18"/>
                <w:szCs w:val="18"/>
              </w:rPr>
            </w:pPr>
            <w:r w:rsidRPr="0023146D">
              <w:rPr>
                <w:sz w:val="18"/>
                <w:szCs w:val="18"/>
              </w:rPr>
              <w:t xml:space="preserve">Папайя, свежая или охлажденная:  </w:t>
            </w:r>
          </w:p>
          <w:p w14:paraId="65EC3245" w14:textId="77777777" w:rsidR="00A56B5C" w:rsidRPr="0023146D" w:rsidRDefault="00A56B5C" w:rsidP="00D75845">
            <w:pPr>
              <w:ind w:left="57" w:right="57" w:firstLine="0"/>
              <w:contextualSpacing/>
              <w:jc w:val="left"/>
              <w:rPr>
                <w:sz w:val="18"/>
                <w:szCs w:val="18"/>
              </w:rPr>
            </w:pPr>
            <w:r w:rsidRPr="0023146D">
              <w:rPr>
                <w:sz w:val="18"/>
                <w:szCs w:val="18"/>
              </w:rPr>
              <w:t>Папайя:</w:t>
            </w:r>
          </w:p>
          <w:p w14:paraId="31516CD1" w14:textId="77777777" w:rsidR="00A56B5C" w:rsidRPr="0023146D" w:rsidRDefault="00A56B5C" w:rsidP="00D75845">
            <w:pPr>
              <w:ind w:left="57" w:right="57" w:firstLine="0"/>
              <w:contextualSpacing/>
              <w:jc w:val="left"/>
              <w:rPr>
                <w:sz w:val="18"/>
                <w:szCs w:val="18"/>
              </w:rPr>
            </w:pPr>
            <w:r w:rsidRPr="0023146D">
              <w:rPr>
                <w:sz w:val="18"/>
                <w:szCs w:val="18"/>
              </w:rPr>
              <w:t>0807 20 000</w:t>
            </w:r>
          </w:p>
          <w:p w14:paraId="1BC8490C" w14:textId="77777777" w:rsidR="00A56B5C" w:rsidRPr="0023146D" w:rsidRDefault="00A56B5C" w:rsidP="00D75845">
            <w:pPr>
              <w:ind w:left="57" w:right="57" w:firstLine="0"/>
              <w:contextualSpacing/>
              <w:jc w:val="left"/>
              <w:rPr>
                <w:sz w:val="18"/>
                <w:szCs w:val="18"/>
              </w:rPr>
            </w:pPr>
            <w:r w:rsidRPr="0023146D">
              <w:rPr>
                <w:sz w:val="18"/>
                <w:szCs w:val="18"/>
              </w:rPr>
              <w:t>Яблоки, груши и айва, свежие или охлажденные:</w:t>
            </w:r>
          </w:p>
          <w:p w14:paraId="6DA710E5" w14:textId="77777777" w:rsidR="00A56B5C" w:rsidRPr="0023146D" w:rsidRDefault="00A56B5C" w:rsidP="00D75845">
            <w:pPr>
              <w:ind w:left="57" w:right="57" w:firstLine="0"/>
              <w:contextualSpacing/>
              <w:jc w:val="left"/>
              <w:rPr>
                <w:sz w:val="18"/>
                <w:szCs w:val="18"/>
              </w:rPr>
            </w:pPr>
            <w:r w:rsidRPr="0023146D">
              <w:rPr>
                <w:sz w:val="18"/>
                <w:szCs w:val="18"/>
              </w:rPr>
              <w:t>0808 10 100</w:t>
            </w:r>
          </w:p>
          <w:p w14:paraId="3D402298" w14:textId="77777777" w:rsidR="00A56B5C" w:rsidRPr="0023146D" w:rsidRDefault="00A56B5C" w:rsidP="00D75845">
            <w:pPr>
              <w:ind w:left="57" w:right="57" w:firstLine="0"/>
              <w:contextualSpacing/>
              <w:jc w:val="left"/>
              <w:rPr>
                <w:sz w:val="18"/>
                <w:szCs w:val="18"/>
              </w:rPr>
            </w:pPr>
            <w:r w:rsidRPr="0023146D">
              <w:rPr>
                <w:sz w:val="18"/>
                <w:szCs w:val="18"/>
              </w:rPr>
              <w:t>0808 10 80</w:t>
            </w:r>
          </w:p>
          <w:p w14:paraId="607BEF5E" w14:textId="77777777" w:rsidR="00A56B5C" w:rsidRPr="0023146D" w:rsidRDefault="00A56B5C" w:rsidP="00D75845">
            <w:pPr>
              <w:ind w:left="57" w:right="57" w:firstLine="0"/>
              <w:contextualSpacing/>
              <w:jc w:val="left"/>
              <w:rPr>
                <w:sz w:val="18"/>
                <w:szCs w:val="18"/>
              </w:rPr>
            </w:pPr>
            <w:r w:rsidRPr="0023146D">
              <w:rPr>
                <w:sz w:val="18"/>
                <w:szCs w:val="18"/>
              </w:rPr>
              <w:t>0808 30 100</w:t>
            </w:r>
          </w:p>
          <w:p w14:paraId="0D9AD44D" w14:textId="77777777" w:rsidR="00A56B5C" w:rsidRPr="0023146D" w:rsidRDefault="00A56B5C" w:rsidP="00D75845">
            <w:pPr>
              <w:ind w:left="57" w:right="57" w:firstLine="0"/>
              <w:contextualSpacing/>
              <w:jc w:val="left"/>
              <w:rPr>
                <w:sz w:val="18"/>
                <w:szCs w:val="18"/>
              </w:rPr>
            </w:pPr>
            <w:r w:rsidRPr="0023146D">
              <w:rPr>
                <w:sz w:val="18"/>
                <w:szCs w:val="18"/>
              </w:rPr>
              <w:t>0808 30 90</w:t>
            </w:r>
          </w:p>
          <w:p w14:paraId="07CF37B6" w14:textId="77777777" w:rsidR="00A56B5C" w:rsidRPr="0023146D" w:rsidRDefault="00A56B5C" w:rsidP="00D75845">
            <w:pPr>
              <w:ind w:left="57" w:right="57" w:firstLine="0"/>
              <w:contextualSpacing/>
              <w:jc w:val="left"/>
              <w:rPr>
                <w:sz w:val="18"/>
                <w:szCs w:val="18"/>
              </w:rPr>
            </w:pPr>
            <w:r w:rsidRPr="0023146D">
              <w:rPr>
                <w:sz w:val="18"/>
                <w:szCs w:val="18"/>
              </w:rPr>
              <w:t>0808 40 000</w:t>
            </w:r>
          </w:p>
          <w:p w14:paraId="3398FB43" w14:textId="77777777" w:rsidR="00A56B5C" w:rsidRPr="0023146D" w:rsidRDefault="00A56B5C" w:rsidP="00D75845">
            <w:pPr>
              <w:ind w:left="57" w:right="57" w:firstLine="0"/>
              <w:contextualSpacing/>
              <w:jc w:val="left"/>
              <w:rPr>
                <w:sz w:val="18"/>
                <w:szCs w:val="18"/>
              </w:rPr>
            </w:pPr>
            <w:r w:rsidRPr="0023146D">
              <w:rPr>
                <w:sz w:val="18"/>
                <w:szCs w:val="18"/>
              </w:rPr>
              <w:t>Абрикосы, черешня, вишня, персики (включая неопушенные персики и нектарины), сливы и терн, свежие или охлажденные:</w:t>
            </w:r>
          </w:p>
          <w:p w14:paraId="0EEC1162" w14:textId="77777777" w:rsidR="00A56B5C" w:rsidRPr="0023146D" w:rsidRDefault="00A56B5C" w:rsidP="00D75845">
            <w:pPr>
              <w:ind w:left="57" w:right="57" w:firstLine="0"/>
              <w:contextualSpacing/>
              <w:jc w:val="left"/>
              <w:rPr>
                <w:sz w:val="18"/>
                <w:szCs w:val="18"/>
              </w:rPr>
            </w:pPr>
            <w:r w:rsidRPr="0023146D">
              <w:rPr>
                <w:sz w:val="18"/>
                <w:szCs w:val="18"/>
              </w:rPr>
              <w:t>0809 10 000</w:t>
            </w:r>
          </w:p>
          <w:p w14:paraId="1163A07D" w14:textId="77777777" w:rsidR="00A56B5C" w:rsidRPr="0023146D" w:rsidRDefault="00A56B5C" w:rsidP="00D75845">
            <w:pPr>
              <w:ind w:left="57" w:right="57" w:firstLine="0"/>
              <w:contextualSpacing/>
              <w:jc w:val="left"/>
              <w:rPr>
                <w:sz w:val="18"/>
                <w:szCs w:val="18"/>
              </w:rPr>
            </w:pPr>
            <w:r w:rsidRPr="0023146D">
              <w:rPr>
                <w:sz w:val="18"/>
                <w:szCs w:val="18"/>
              </w:rPr>
              <w:t>0809 21 000</w:t>
            </w:r>
          </w:p>
          <w:p w14:paraId="3610A49E" w14:textId="77777777" w:rsidR="00A56B5C" w:rsidRPr="0023146D" w:rsidRDefault="00A56B5C" w:rsidP="00D75845">
            <w:pPr>
              <w:ind w:left="57" w:right="57" w:firstLine="0"/>
              <w:contextualSpacing/>
              <w:jc w:val="left"/>
              <w:rPr>
                <w:sz w:val="18"/>
                <w:szCs w:val="18"/>
              </w:rPr>
            </w:pPr>
            <w:r w:rsidRPr="0023146D">
              <w:rPr>
                <w:sz w:val="18"/>
                <w:szCs w:val="18"/>
              </w:rPr>
              <w:t>0809 29 000</w:t>
            </w:r>
          </w:p>
          <w:p w14:paraId="378806A2" w14:textId="77777777" w:rsidR="00A56B5C" w:rsidRPr="0023146D" w:rsidRDefault="00A56B5C" w:rsidP="00D75845">
            <w:pPr>
              <w:ind w:left="57" w:right="57" w:firstLine="0"/>
              <w:contextualSpacing/>
              <w:jc w:val="left"/>
              <w:rPr>
                <w:sz w:val="18"/>
                <w:szCs w:val="18"/>
              </w:rPr>
            </w:pPr>
            <w:r w:rsidRPr="0023146D">
              <w:rPr>
                <w:sz w:val="18"/>
                <w:szCs w:val="18"/>
              </w:rPr>
              <w:t>0809 30 100</w:t>
            </w:r>
          </w:p>
          <w:p w14:paraId="78734865" w14:textId="77777777" w:rsidR="00A56B5C" w:rsidRPr="0023146D" w:rsidRDefault="00A56B5C" w:rsidP="00D75845">
            <w:pPr>
              <w:ind w:left="57" w:right="57" w:firstLine="0"/>
              <w:contextualSpacing/>
              <w:jc w:val="left"/>
              <w:rPr>
                <w:sz w:val="18"/>
                <w:szCs w:val="18"/>
              </w:rPr>
            </w:pPr>
            <w:r w:rsidRPr="0023146D">
              <w:rPr>
                <w:sz w:val="18"/>
                <w:szCs w:val="18"/>
              </w:rPr>
              <w:t>0809 30 900</w:t>
            </w:r>
          </w:p>
          <w:p w14:paraId="79AD38D5" w14:textId="77777777" w:rsidR="00A56B5C" w:rsidRPr="0023146D" w:rsidRDefault="00A56B5C" w:rsidP="00D75845">
            <w:pPr>
              <w:ind w:left="57" w:right="57" w:firstLine="0"/>
              <w:contextualSpacing/>
              <w:jc w:val="left"/>
              <w:rPr>
                <w:sz w:val="18"/>
                <w:szCs w:val="18"/>
              </w:rPr>
            </w:pPr>
            <w:r w:rsidRPr="0023146D">
              <w:rPr>
                <w:sz w:val="18"/>
                <w:szCs w:val="18"/>
              </w:rPr>
              <w:t>0809 40 050</w:t>
            </w:r>
          </w:p>
          <w:p w14:paraId="056A442F" w14:textId="77777777" w:rsidR="00A56B5C" w:rsidRPr="0023146D" w:rsidRDefault="00A56B5C" w:rsidP="00D75845">
            <w:pPr>
              <w:ind w:left="57" w:right="57" w:firstLine="0"/>
              <w:contextualSpacing/>
              <w:jc w:val="left"/>
              <w:rPr>
                <w:sz w:val="18"/>
                <w:szCs w:val="18"/>
              </w:rPr>
            </w:pPr>
            <w:r w:rsidRPr="0023146D">
              <w:rPr>
                <w:sz w:val="18"/>
                <w:szCs w:val="18"/>
              </w:rPr>
              <w:t>0809 40 900</w:t>
            </w:r>
          </w:p>
          <w:p w14:paraId="58C67BD7" w14:textId="77777777" w:rsidR="00A56B5C" w:rsidRPr="0023146D" w:rsidRDefault="00A56B5C" w:rsidP="00D75845">
            <w:pPr>
              <w:ind w:left="57" w:right="57" w:firstLine="0"/>
              <w:contextualSpacing/>
              <w:jc w:val="left"/>
              <w:rPr>
                <w:sz w:val="18"/>
                <w:szCs w:val="18"/>
              </w:rPr>
            </w:pPr>
            <w:r w:rsidRPr="0023146D">
              <w:rPr>
                <w:sz w:val="18"/>
                <w:szCs w:val="18"/>
              </w:rPr>
              <w:t>Клубника, свежая или охлажденная:</w:t>
            </w:r>
          </w:p>
          <w:p w14:paraId="5189CCDB" w14:textId="77777777" w:rsidR="00A56B5C" w:rsidRPr="0023146D" w:rsidRDefault="00A56B5C" w:rsidP="00D75845">
            <w:pPr>
              <w:ind w:left="57" w:right="57" w:firstLine="0"/>
              <w:contextualSpacing/>
              <w:jc w:val="left"/>
              <w:rPr>
                <w:sz w:val="18"/>
                <w:szCs w:val="18"/>
              </w:rPr>
            </w:pPr>
            <w:r w:rsidRPr="0023146D">
              <w:rPr>
                <w:sz w:val="18"/>
                <w:szCs w:val="18"/>
              </w:rPr>
              <w:t>0810 10 000</w:t>
            </w:r>
          </w:p>
          <w:p w14:paraId="2E84E106" w14:textId="77777777" w:rsidR="00A56B5C" w:rsidRPr="0023146D" w:rsidRDefault="00A56B5C" w:rsidP="00D75845">
            <w:pPr>
              <w:ind w:left="57" w:right="57" w:firstLine="0"/>
              <w:contextualSpacing/>
              <w:jc w:val="left"/>
              <w:rPr>
                <w:sz w:val="18"/>
                <w:szCs w:val="18"/>
              </w:rPr>
            </w:pPr>
            <w:r w:rsidRPr="0023146D">
              <w:rPr>
                <w:sz w:val="18"/>
                <w:szCs w:val="18"/>
              </w:rPr>
              <w:t>Малина, тутовая ягода, ежевика и их гибриды, свежие или охлажденные:</w:t>
            </w:r>
          </w:p>
          <w:p w14:paraId="3AB9797F" w14:textId="77777777" w:rsidR="00A56B5C" w:rsidRPr="0023146D" w:rsidRDefault="00A56B5C" w:rsidP="00D75845">
            <w:pPr>
              <w:ind w:left="57" w:right="57" w:firstLine="0"/>
              <w:contextualSpacing/>
              <w:jc w:val="left"/>
              <w:rPr>
                <w:sz w:val="18"/>
                <w:szCs w:val="18"/>
              </w:rPr>
            </w:pPr>
            <w:r w:rsidRPr="0023146D">
              <w:rPr>
                <w:sz w:val="18"/>
                <w:szCs w:val="18"/>
              </w:rPr>
              <w:t>0810 20 100</w:t>
            </w:r>
          </w:p>
          <w:p w14:paraId="7876E090" w14:textId="77777777" w:rsidR="00A56B5C" w:rsidRPr="0023146D" w:rsidRDefault="00A56B5C" w:rsidP="00D75845">
            <w:pPr>
              <w:ind w:left="57" w:right="57" w:firstLine="0"/>
              <w:contextualSpacing/>
              <w:jc w:val="left"/>
              <w:rPr>
                <w:sz w:val="18"/>
                <w:szCs w:val="18"/>
              </w:rPr>
            </w:pPr>
            <w:r w:rsidRPr="0023146D">
              <w:rPr>
                <w:sz w:val="18"/>
                <w:szCs w:val="18"/>
              </w:rPr>
              <w:t>ex 0810 20 900</w:t>
            </w:r>
          </w:p>
          <w:p w14:paraId="0391F5F1" w14:textId="77777777" w:rsidR="00A56B5C" w:rsidRPr="0023146D" w:rsidRDefault="00A56B5C" w:rsidP="00D75845">
            <w:pPr>
              <w:ind w:left="57" w:right="57" w:firstLine="0"/>
              <w:contextualSpacing/>
              <w:jc w:val="left"/>
              <w:rPr>
                <w:sz w:val="18"/>
                <w:szCs w:val="18"/>
              </w:rPr>
            </w:pPr>
            <w:r w:rsidRPr="0023146D">
              <w:rPr>
                <w:sz w:val="18"/>
                <w:szCs w:val="18"/>
              </w:rPr>
              <w:t>Смородина черная, белая, красная и крыжовник,</w:t>
            </w:r>
            <w:r w:rsidRPr="0023146D">
              <w:rPr>
                <w:rFonts w:eastAsia="Calibri"/>
                <w:sz w:val="18"/>
                <w:szCs w:val="18"/>
              </w:rPr>
              <w:t xml:space="preserve"> </w:t>
            </w:r>
            <w:r w:rsidRPr="0023146D">
              <w:rPr>
                <w:sz w:val="18"/>
                <w:szCs w:val="18"/>
              </w:rPr>
              <w:t>свежие или охлажденные:</w:t>
            </w:r>
          </w:p>
          <w:p w14:paraId="1194DB52" w14:textId="77777777" w:rsidR="00A56B5C" w:rsidRPr="0023146D" w:rsidRDefault="00A56B5C" w:rsidP="00D75845">
            <w:pPr>
              <w:ind w:left="57" w:right="57" w:firstLine="0"/>
              <w:contextualSpacing/>
              <w:jc w:val="left"/>
              <w:rPr>
                <w:sz w:val="18"/>
                <w:szCs w:val="18"/>
              </w:rPr>
            </w:pPr>
            <w:r w:rsidRPr="0023146D">
              <w:rPr>
                <w:sz w:val="18"/>
                <w:szCs w:val="18"/>
              </w:rPr>
              <w:t>0810 30 100</w:t>
            </w:r>
          </w:p>
          <w:p w14:paraId="16AE982E" w14:textId="77777777" w:rsidR="00A56B5C" w:rsidRPr="0023146D" w:rsidRDefault="00A56B5C" w:rsidP="00D75845">
            <w:pPr>
              <w:ind w:left="57" w:right="57" w:firstLine="0"/>
              <w:contextualSpacing/>
              <w:jc w:val="left"/>
              <w:rPr>
                <w:sz w:val="18"/>
                <w:szCs w:val="18"/>
              </w:rPr>
            </w:pPr>
            <w:r w:rsidRPr="0023146D">
              <w:rPr>
                <w:sz w:val="18"/>
                <w:szCs w:val="18"/>
              </w:rPr>
              <w:t>0810 30 300</w:t>
            </w:r>
          </w:p>
          <w:p w14:paraId="4310E9D0" w14:textId="77777777" w:rsidR="00A56B5C" w:rsidRPr="0023146D" w:rsidRDefault="00A56B5C" w:rsidP="00D75845">
            <w:pPr>
              <w:ind w:left="57" w:right="57" w:firstLine="0"/>
              <w:contextualSpacing/>
              <w:jc w:val="left"/>
              <w:rPr>
                <w:sz w:val="18"/>
                <w:szCs w:val="18"/>
              </w:rPr>
            </w:pPr>
            <w:r w:rsidRPr="0023146D">
              <w:rPr>
                <w:sz w:val="18"/>
                <w:szCs w:val="18"/>
              </w:rPr>
              <w:t>0810 30 900</w:t>
            </w:r>
          </w:p>
          <w:p w14:paraId="7AE6A6E0" w14:textId="77777777" w:rsidR="00A56B5C" w:rsidRPr="0023146D" w:rsidRDefault="00A56B5C" w:rsidP="00D75845">
            <w:pPr>
              <w:ind w:left="57" w:right="57" w:firstLine="0"/>
              <w:contextualSpacing/>
              <w:jc w:val="left"/>
              <w:rPr>
                <w:sz w:val="18"/>
                <w:szCs w:val="18"/>
              </w:rPr>
            </w:pPr>
            <w:r w:rsidRPr="0023146D">
              <w:rPr>
                <w:sz w:val="18"/>
                <w:szCs w:val="18"/>
              </w:rPr>
              <w:t xml:space="preserve">Брусника, черника и прочие ягоды рода </w:t>
            </w:r>
            <w:r w:rsidRPr="0023146D">
              <w:rPr>
                <w:i/>
                <w:sz w:val="18"/>
                <w:szCs w:val="18"/>
              </w:rPr>
              <w:t>Vaccinium</w:t>
            </w:r>
            <w:r w:rsidRPr="0023146D">
              <w:rPr>
                <w:sz w:val="18"/>
                <w:szCs w:val="18"/>
              </w:rPr>
              <w:t>, свежие или охлажденные:</w:t>
            </w:r>
          </w:p>
          <w:p w14:paraId="7D9CE92A" w14:textId="77777777" w:rsidR="00A56B5C" w:rsidRPr="0023146D" w:rsidRDefault="00A56B5C" w:rsidP="00D75845">
            <w:pPr>
              <w:ind w:left="57" w:right="57" w:firstLine="0"/>
              <w:contextualSpacing/>
              <w:jc w:val="left"/>
              <w:rPr>
                <w:sz w:val="18"/>
                <w:szCs w:val="18"/>
              </w:rPr>
            </w:pPr>
            <w:r w:rsidRPr="0023146D">
              <w:rPr>
                <w:sz w:val="18"/>
                <w:szCs w:val="18"/>
              </w:rPr>
              <w:t>0810 40 100</w:t>
            </w:r>
          </w:p>
          <w:p w14:paraId="07A9F1F6" w14:textId="77777777" w:rsidR="00A56B5C" w:rsidRPr="0023146D" w:rsidRDefault="00A56B5C" w:rsidP="00D75845">
            <w:pPr>
              <w:ind w:left="57" w:right="57" w:firstLine="0"/>
              <w:contextualSpacing/>
              <w:jc w:val="left"/>
              <w:rPr>
                <w:sz w:val="18"/>
                <w:szCs w:val="18"/>
              </w:rPr>
            </w:pPr>
            <w:r w:rsidRPr="0023146D">
              <w:rPr>
                <w:sz w:val="18"/>
                <w:szCs w:val="18"/>
              </w:rPr>
              <w:t>0810 40 300</w:t>
            </w:r>
          </w:p>
          <w:p w14:paraId="1DB42E08" w14:textId="77777777" w:rsidR="00A56B5C" w:rsidRPr="0023146D" w:rsidRDefault="00A56B5C" w:rsidP="00D75845">
            <w:pPr>
              <w:ind w:left="57" w:right="57" w:firstLine="0"/>
              <w:contextualSpacing/>
              <w:jc w:val="left"/>
              <w:rPr>
                <w:sz w:val="18"/>
                <w:szCs w:val="18"/>
              </w:rPr>
            </w:pPr>
            <w:r w:rsidRPr="0023146D">
              <w:rPr>
                <w:sz w:val="18"/>
                <w:szCs w:val="18"/>
              </w:rPr>
              <w:t>0810 40 500</w:t>
            </w:r>
          </w:p>
          <w:p w14:paraId="24569D35" w14:textId="77777777" w:rsidR="00A56B5C" w:rsidRPr="0023146D" w:rsidRDefault="00A56B5C" w:rsidP="00D75845">
            <w:pPr>
              <w:ind w:left="57" w:right="57" w:firstLine="0"/>
              <w:contextualSpacing/>
              <w:jc w:val="left"/>
              <w:rPr>
                <w:sz w:val="18"/>
                <w:szCs w:val="18"/>
              </w:rPr>
            </w:pPr>
            <w:r w:rsidRPr="0023146D">
              <w:rPr>
                <w:sz w:val="18"/>
                <w:szCs w:val="18"/>
              </w:rPr>
              <w:t>0810 40 900</w:t>
            </w:r>
          </w:p>
          <w:p w14:paraId="29D9CBDA" w14:textId="77777777" w:rsidR="00A56B5C" w:rsidRPr="0023146D" w:rsidRDefault="00A56B5C" w:rsidP="00D75845">
            <w:pPr>
              <w:ind w:left="57" w:right="57" w:firstLine="0"/>
              <w:contextualSpacing/>
              <w:jc w:val="left"/>
              <w:rPr>
                <w:sz w:val="18"/>
                <w:szCs w:val="18"/>
              </w:rPr>
            </w:pPr>
            <w:r w:rsidRPr="0023146D">
              <w:rPr>
                <w:sz w:val="18"/>
                <w:szCs w:val="18"/>
              </w:rPr>
              <w:t>Киви, свежие или охлажденные:</w:t>
            </w:r>
          </w:p>
          <w:p w14:paraId="236E3C9E" w14:textId="77777777" w:rsidR="00A56B5C" w:rsidRPr="0023146D" w:rsidRDefault="00A56B5C" w:rsidP="00D75845">
            <w:pPr>
              <w:ind w:left="57" w:right="57" w:firstLine="0"/>
              <w:contextualSpacing/>
              <w:jc w:val="left"/>
              <w:rPr>
                <w:sz w:val="18"/>
                <w:szCs w:val="18"/>
              </w:rPr>
            </w:pPr>
            <w:r w:rsidRPr="0023146D">
              <w:rPr>
                <w:sz w:val="18"/>
                <w:szCs w:val="18"/>
              </w:rPr>
              <w:t>0810 50 000</w:t>
            </w:r>
          </w:p>
          <w:p w14:paraId="57184BBE" w14:textId="77777777" w:rsidR="00A56B5C" w:rsidRPr="0023146D" w:rsidRDefault="00A56B5C" w:rsidP="00D75845">
            <w:pPr>
              <w:ind w:left="57" w:right="57" w:firstLine="0"/>
              <w:contextualSpacing/>
              <w:jc w:val="left"/>
              <w:rPr>
                <w:sz w:val="18"/>
                <w:szCs w:val="18"/>
              </w:rPr>
            </w:pPr>
            <w:r w:rsidRPr="0023146D">
              <w:rPr>
                <w:sz w:val="18"/>
                <w:szCs w:val="18"/>
              </w:rPr>
              <w:t>Хурма, свежая или охлажденная:</w:t>
            </w:r>
          </w:p>
          <w:p w14:paraId="5A1EA9C3" w14:textId="77777777" w:rsidR="00A56B5C" w:rsidRPr="0023146D" w:rsidRDefault="00A56B5C" w:rsidP="00D75845">
            <w:pPr>
              <w:ind w:left="57" w:right="57" w:firstLine="0"/>
              <w:contextualSpacing/>
              <w:jc w:val="left"/>
              <w:rPr>
                <w:sz w:val="18"/>
                <w:szCs w:val="18"/>
              </w:rPr>
            </w:pPr>
            <w:r w:rsidRPr="0023146D">
              <w:rPr>
                <w:sz w:val="18"/>
                <w:szCs w:val="18"/>
              </w:rPr>
              <w:t>0810 70 000</w:t>
            </w:r>
          </w:p>
          <w:p w14:paraId="656393B3" w14:textId="77777777" w:rsidR="00A56B5C" w:rsidRPr="0023146D" w:rsidRDefault="00A56B5C" w:rsidP="00D75845">
            <w:pPr>
              <w:ind w:left="57" w:right="57" w:firstLine="0"/>
              <w:contextualSpacing/>
              <w:jc w:val="left"/>
              <w:rPr>
                <w:sz w:val="18"/>
                <w:szCs w:val="18"/>
              </w:rPr>
            </w:pPr>
            <w:r w:rsidRPr="0023146D">
              <w:rPr>
                <w:sz w:val="18"/>
                <w:szCs w:val="18"/>
              </w:rPr>
              <w:t>Прочие, свежие или охлажденные:</w:t>
            </w:r>
          </w:p>
          <w:p w14:paraId="38262F84" w14:textId="77777777" w:rsidR="00A56B5C" w:rsidRPr="0023146D" w:rsidRDefault="00A56B5C" w:rsidP="00D75845">
            <w:pPr>
              <w:ind w:left="57" w:right="57" w:firstLine="0"/>
              <w:contextualSpacing/>
              <w:jc w:val="left"/>
              <w:rPr>
                <w:sz w:val="18"/>
                <w:szCs w:val="18"/>
              </w:rPr>
            </w:pPr>
            <w:r w:rsidRPr="0023146D">
              <w:rPr>
                <w:sz w:val="18"/>
                <w:szCs w:val="18"/>
              </w:rPr>
              <w:t>ex 0810 90 200</w:t>
            </w:r>
          </w:p>
          <w:p w14:paraId="2BF9AD9A" w14:textId="77777777" w:rsidR="00A56B5C" w:rsidRPr="0023146D" w:rsidRDefault="00A56B5C" w:rsidP="00D75845">
            <w:pPr>
              <w:ind w:left="57" w:right="57" w:firstLine="0"/>
              <w:contextualSpacing/>
              <w:jc w:val="left"/>
              <w:rPr>
                <w:sz w:val="18"/>
                <w:szCs w:val="18"/>
              </w:rPr>
            </w:pPr>
            <w:r w:rsidRPr="0023146D">
              <w:rPr>
                <w:sz w:val="18"/>
                <w:szCs w:val="18"/>
              </w:rPr>
              <w:t>ex 0810 90 750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5ADD6"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кроме стран-членов Европейского Союза и Швейцарии</w:t>
            </w:r>
          </w:p>
        </w:tc>
      </w:tr>
      <w:tr w:rsidR="00A56B5C" w:rsidRPr="0023146D" w14:paraId="46D5CE71"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F481A" w14:textId="77777777" w:rsidR="00A56B5C" w:rsidRPr="0023146D" w:rsidRDefault="00A56B5C" w:rsidP="00D75845">
            <w:pPr>
              <w:ind w:left="57" w:right="57" w:firstLine="0"/>
              <w:contextualSpacing/>
              <w:jc w:val="left"/>
              <w:rPr>
                <w:sz w:val="18"/>
                <w:szCs w:val="18"/>
              </w:rPr>
            </w:pPr>
            <w:r w:rsidRPr="0023146D">
              <w:rPr>
                <w:i/>
                <w:iCs/>
                <w:sz w:val="18"/>
                <w:szCs w:val="18"/>
              </w:rPr>
              <w:t>Punica granatum</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DD202" w14:textId="77777777" w:rsidR="00A56B5C" w:rsidRPr="0023146D" w:rsidRDefault="00A56B5C" w:rsidP="00D75845">
            <w:pPr>
              <w:ind w:left="57" w:right="57" w:firstLine="0"/>
              <w:contextualSpacing/>
              <w:jc w:val="left"/>
              <w:rPr>
                <w:sz w:val="18"/>
                <w:szCs w:val="18"/>
              </w:rPr>
            </w:pPr>
            <w:r w:rsidRPr="0023146D">
              <w:rPr>
                <w:sz w:val="18"/>
                <w:szCs w:val="18"/>
              </w:rPr>
              <w:t>Гранаты, свежие или охлажденные:</w:t>
            </w:r>
          </w:p>
          <w:p w14:paraId="3AEE51EC" w14:textId="77777777" w:rsidR="00A56B5C" w:rsidRPr="0023146D" w:rsidRDefault="00A56B5C" w:rsidP="00D75845">
            <w:pPr>
              <w:ind w:left="57" w:right="57" w:firstLine="0"/>
              <w:contextualSpacing/>
              <w:jc w:val="left"/>
              <w:rPr>
                <w:sz w:val="18"/>
                <w:szCs w:val="18"/>
              </w:rPr>
            </w:pPr>
            <w:r w:rsidRPr="0023146D">
              <w:rPr>
                <w:sz w:val="18"/>
                <w:szCs w:val="18"/>
              </w:rPr>
              <w:t>ex 0810 90 750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9913D" w14:textId="77777777" w:rsidR="00A56B5C" w:rsidRPr="0023146D" w:rsidRDefault="00A56B5C" w:rsidP="00D75845">
            <w:pPr>
              <w:ind w:left="57" w:right="57" w:firstLine="0"/>
              <w:contextualSpacing/>
              <w:jc w:val="left"/>
              <w:rPr>
                <w:sz w:val="18"/>
                <w:szCs w:val="18"/>
              </w:rPr>
            </w:pPr>
            <w:r w:rsidRPr="0023146D">
              <w:rPr>
                <w:sz w:val="18"/>
                <w:szCs w:val="18"/>
              </w:rPr>
              <w:t>Страны африканского континента: Кабо-Верде, остров Святой Елены, Мадагаскар, Реюньон, Маврикий и Израиль</w:t>
            </w:r>
          </w:p>
        </w:tc>
      </w:tr>
      <w:tr w:rsidR="00A56B5C" w:rsidRPr="0023146D" w14:paraId="07F07629"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D9381" w14:textId="77777777" w:rsidR="00A56B5C" w:rsidRPr="0023146D" w:rsidRDefault="00A56B5C" w:rsidP="00D75845">
            <w:pPr>
              <w:ind w:left="57" w:right="57" w:firstLine="0"/>
              <w:contextualSpacing/>
              <w:jc w:val="left"/>
              <w:rPr>
                <w:sz w:val="18"/>
                <w:szCs w:val="18"/>
              </w:rPr>
            </w:pPr>
            <w:r w:rsidRPr="0023146D">
              <w:rPr>
                <w:sz w:val="18"/>
                <w:szCs w:val="18"/>
              </w:rPr>
              <w:t>6. Срезанные цветы:</w:t>
            </w:r>
          </w:p>
        </w:tc>
      </w:tr>
      <w:tr w:rsidR="00A56B5C" w:rsidRPr="0023146D" w14:paraId="4932B50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1C283" w14:textId="77777777" w:rsidR="00A56B5C" w:rsidRPr="0023146D" w:rsidRDefault="00A56B5C" w:rsidP="00D75845">
            <w:pPr>
              <w:ind w:left="57" w:right="57" w:firstLine="0"/>
              <w:contextualSpacing/>
              <w:jc w:val="left"/>
              <w:rPr>
                <w:sz w:val="18"/>
                <w:szCs w:val="18"/>
              </w:rPr>
            </w:pPr>
            <w:r w:rsidRPr="0023146D">
              <w:rPr>
                <w:i/>
                <w:iCs/>
                <w:sz w:val="18"/>
                <w:szCs w:val="18"/>
              </w:rPr>
              <w:t>Orchidaceae</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FD73C" w14:textId="77777777" w:rsidR="00A56B5C" w:rsidRPr="0023146D" w:rsidRDefault="00A56B5C" w:rsidP="00D75845">
            <w:pPr>
              <w:ind w:left="57" w:right="57" w:firstLine="0"/>
              <w:contextualSpacing/>
              <w:jc w:val="left"/>
              <w:rPr>
                <w:sz w:val="18"/>
                <w:szCs w:val="18"/>
              </w:rPr>
            </w:pPr>
            <w:r w:rsidRPr="0023146D">
              <w:rPr>
                <w:sz w:val="18"/>
                <w:szCs w:val="18"/>
              </w:rPr>
              <w:t>Орхидеи, свежие:</w:t>
            </w:r>
          </w:p>
          <w:p w14:paraId="59B0E2C0" w14:textId="77777777" w:rsidR="00A56B5C" w:rsidRPr="0023146D" w:rsidRDefault="00A56B5C" w:rsidP="00D75845">
            <w:pPr>
              <w:ind w:left="57" w:right="57" w:firstLine="0"/>
              <w:contextualSpacing/>
              <w:jc w:val="left"/>
              <w:rPr>
                <w:sz w:val="18"/>
                <w:szCs w:val="18"/>
              </w:rPr>
            </w:pPr>
            <w:r w:rsidRPr="0023146D">
              <w:rPr>
                <w:sz w:val="18"/>
                <w:szCs w:val="18"/>
              </w:rPr>
              <w:t>0603 13 000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7C44D"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083251D7" w14:textId="77777777" w:rsidTr="00D75845">
        <w:trPr>
          <w:trHeight w:val="4277"/>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7E5DF" w14:textId="77777777" w:rsidR="00A56B5C" w:rsidRPr="00A56B5C" w:rsidRDefault="00A56B5C" w:rsidP="00D75845">
            <w:pPr>
              <w:ind w:left="57" w:right="57" w:firstLine="0"/>
              <w:contextualSpacing/>
              <w:jc w:val="left"/>
              <w:rPr>
                <w:sz w:val="18"/>
                <w:szCs w:val="18"/>
              </w:rPr>
            </w:pPr>
            <w:r w:rsidRPr="0023146D">
              <w:rPr>
                <w:i/>
                <w:iCs/>
                <w:sz w:val="18"/>
                <w:szCs w:val="18"/>
                <w:lang w:val="en-US"/>
              </w:rPr>
              <w:lastRenderedPageBreak/>
              <w:t>Aster</w:t>
            </w:r>
            <w:r w:rsidRPr="00A56B5C">
              <w:rPr>
                <w:sz w:val="18"/>
                <w:szCs w:val="18"/>
              </w:rPr>
              <w:t xml:space="preserve"> </w:t>
            </w:r>
            <w:r w:rsidRPr="0023146D">
              <w:rPr>
                <w:sz w:val="18"/>
                <w:szCs w:val="18"/>
                <w:lang w:val="en-US"/>
              </w:rPr>
              <w:t>spp</w:t>
            </w:r>
            <w:r w:rsidRPr="00A56B5C">
              <w:rPr>
                <w:sz w:val="18"/>
                <w:szCs w:val="18"/>
              </w:rPr>
              <w:t xml:space="preserve">., </w:t>
            </w:r>
            <w:r w:rsidRPr="0023146D">
              <w:rPr>
                <w:i/>
                <w:iCs/>
                <w:sz w:val="18"/>
                <w:szCs w:val="18"/>
                <w:lang w:val="en-US"/>
              </w:rPr>
              <w:t>Eryngium</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Hypericum</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Lisianthus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Rosa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rPr>
              <w:t>и</w:t>
            </w:r>
            <w:r w:rsidRPr="00A56B5C">
              <w:rPr>
                <w:i/>
                <w:iCs/>
                <w:sz w:val="18"/>
                <w:szCs w:val="18"/>
              </w:rPr>
              <w:t xml:space="preserve"> </w:t>
            </w:r>
            <w:r w:rsidRPr="0023146D">
              <w:rPr>
                <w:i/>
                <w:iCs/>
                <w:sz w:val="18"/>
                <w:szCs w:val="18"/>
                <w:lang w:val="en-US"/>
              </w:rPr>
              <w:t>Trachelium</w:t>
            </w:r>
            <w:r w:rsidRPr="00A56B5C">
              <w:rPr>
                <w:sz w:val="18"/>
                <w:szCs w:val="18"/>
              </w:rPr>
              <w:t xml:space="preserve"> </w:t>
            </w:r>
            <w:r w:rsidRPr="0023146D">
              <w:rPr>
                <w:sz w:val="18"/>
                <w:szCs w:val="18"/>
                <w:lang w:val="en-US"/>
              </w:rPr>
              <w:t>L</w:t>
            </w:r>
            <w:r w:rsidRPr="00A56B5C">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A806A"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 цветочные бутоны, пригодные для составления букетов или для декоративных целей, свежие:</w:t>
            </w:r>
          </w:p>
          <w:p w14:paraId="1FBD4BA2" w14:textId="77777777" w:rsidR="00A56B5C" w:rsidRPr="0023146D" w:rsidRDefault="00A56B5C" w:rsidP="00D75845">
            <w:pPr>
              <w:ind w:left="57" w:right="57" w:firstLine="0"/>
              <w:contextualSpacing/>
              <w:jc w:val="left"/>
              <w:rPr>
                <w:sz w:val="18"/>
                <w:szCs w:val="18"/>
              </w:rPr>
            </w:pPr>
            <w:r w:rsidRPr="0023146D">
              <w:rPr>
                <w:sz w:val="18"/>
                <w:szCs w:val="18"/>
              </w:rPr>
              <w:t>0603 11 000</w:t>
            </w:r>
          </w:p>
          <w:p w14:paraId="3C0B59B2" w14:textId="77777777" w:rsidR="00A56B5C" w:rsidRPr="0023146D" w:rsidRDefault="00A56B5C" w:rsidP="00D75845">
            <w:pPr>
              <w:ind w:left="57" w:right="57" w:firstLine="0"/>
              <w:contextualSpacing/>
              <w:jc w:val="left"/>
              <w:rPr>
                <w:sz w:val="18"/>
                <w:szCs w:val="18"/>
              </w:rPr>
            </w:pPr>
            <w:r w:rsidRPr="0023146D">
              <w:rPr>
                <w:sz w:val="18"/>
                <w:szCs w:val="18"/>
              </w:rPr>
              <w:t>ex 0603 19 700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CE552"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а также следующих стран: Албании, Андорры, Армении, Азербайджана, Беларуси, Боснии и Герцеговины, Канарских островов, Фарерских островов, Грузии, Исландии, Лихтенштейна, Монако, Черногории, Северной Македонии, Норвегии, России.</w:t>
            </w:r>
          </w:p>
          <w:p w14:paraId="44764498" w14:textId="77777777" w:rsidR="00A56B5C" w:rsidRPr="0023146D" w:rsidRDefault="00A56B5C" w:rsidP="00D75845">
            <w:pPr>
              <w:ind w:left="57" w:right="57" w:firstLine="0"/>
              <w:contextualSpacing/>
              <w:jc w:val="left"/>
              <w:rPr>
                <w:sz w:val="18"/>
                <w:szCs w:val="18"/>
              </w:rPr>
            </w:pPr>
            <w:r w:rsidRPr="0023146D">
              <w:rPr>
                <w:sz w:val="18"/>
                <w:szCs w:val="18"/>
              </w:rPr>
              <w:t>[только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w:t>
            </w:r>
            <w:r w:rsidRPr="0023146D">
              <w:rPr>
                <w:rFonts w:eastAsia="Calibri"/>
                <w:sz w:val="18"/>
                <w:szCs w:val="18"/>
              </w:rPr>
              <w:t xml:space="preserve"> </w:t>
            </w:r>
            <w:r w:rsidRPr="0023146D">
              <w:rPr>
                <w:sz w:val="18"/>
                <w:szCs w:val="18"/>
              </w:rPr>
              <w:t xml:space="preserve">Сан-Марино, Сербии, Швейцарии, Турции, Украины и Великобритании </w:t>
            </w:r>
          </w:p>
        </w:tc>
      </w:tr>
      <w:tr w:rsidR="00A56B5C" w:rsidRPr="0023146D" w14:paraId="29829F5B"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A57AF" w14:textId="77777777" w:rsidR="00A56B5C" w:rsidRPr="0023146D" w:rsidRDefault="00A56B5C" w:rsidP="00D75845">
            <w:pPr>
              <w:ind w:left="57" w:right="57" w:firstLine="0"/>
              <w:contextualSpacing/>
              <w:jc w:val="left"/>
              <w:rPr>
                <w:sz w:val="18"/>
                <w:szCs w:val="18"/>
              </w:rPr>
            </w:pPr>
            <w:r w:rsidRPr="0023146D">
              <w:rPr>
                <w:sz w:val="18"/>
                <w:szCs w:val="18"/>
              </w:rPr>
              <w:t>7. Клубни:</w:t>
            </w:r>
          </w:p>
        </w:tc>
      </w:tr>
      <w:tr w:rsidR="00A56B5C" w:rsidRPr="0023146D" w14:paraId="244D77BA"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8242D" w14:textId="77777777" w:rsidR="00A56B5C" w:rsidRPr="0023146D" w:rsidRDefault="00A56B5C" w:rsidP="00D75845">
            <w:pPr>
              <w:ind w:left="57" w:right="57" w:firstLine="0"/>
              <w:contextualSpacing/>
              <w:jc w:val="left"/>
              <w:rPr>
                <w:sz w:val="18"/>
                <w:szCs w:val="18"/>
              </w:rPr>
            </w:pPr>
            <w:r w:rsidRPr="0023146D">
              <w:rPr>
                <w:i/>
                <w:iCs/>
                <w:sz w:val="18"/>
                <w:szCs w:val="18"/>
              </w:rPr>
              <w:t>Solanum tuberosum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09C15" w14:textId="77777777" w:rsidR="00A56B5C" w:rsidRPr="0023146D" w:rsidRDefault="00A56B5C" w:rsidP="00D75845">
            <w:pPr>
              <w:ind w:left="57" w:right="57" w:firstLine="0"/>
              <w:contextualSpacing/>
              <w:jc w:val="left"/>
              <w:rPr>
                <w:sz w:val="18"/>
                <w:szCs w:val="18"/>
              </w:rPr>
            </w:pPr>
            <w:r w:rsidRPr="0023146D">
              <w:rPr>
                <w:sz w:val="18"/>
                <w:szCs w:val="18"/>
              </w:rPr>
              <w:t>Картофель свежий или охлажденный, кроме семенного картофеля:</w:t>
            </w:r>
          </w:p>
          <w:p w14:paraId="60707AEA" w14:textId="77777777" w:rsidR="00A56B5C" w:rsidRPr="0023146D" w:rsidRDefault="00A56B5C" w:rsidP="00D75845">
            <w:pPr>
              <w:ind w:left="57" w:right="57" w:firstLine="0"/>
              <w:contextualSpacing/>
              <w:jc w:val="left"/>
              <w:rPr>
                <w:sz w:val="18"/>
                <w:szCs w:val="18"/>
              </w:rPr>
            </w:pPr>
            <w:r w:rsidRPr="0023146D">
              <w:rPr>
                <w:sz w:val="18"/>
                <w:szCs w:val="18"/>
              </w:rPr>
              <w:t>ex 0701 90 100</w:t>
            </w:r>
          </w:p>
          <w:p w14:paraId="56284011" w14:textId="77777777" w:rsidR="00A56B5C" w:rsidRPr="0023146D" w:rsidRDefault="00A56B5C" w:rsidP="00D75845">
            <w:pPr>
              <w:ind w:left="57" w:right="57" w:firstLine="0"/>
              <w:contextualSpacing/>
              <w:jc w:val="left"/>
              <w:rPr>
                <w:sz w:val="18"/>
                <w:szCs w:val="18"/>
              </w:rPr>
            </w:pPr>
            <w:r w:rsidRPr="0023146D">
              <w:rPr>
                <w:sz w:val="18"/>
                <w:szCs w:val="18"/>
              </w:rPr>
              <w:t>ex 0701 90 501</w:t>
            </w:r>
          </w:p>
          <w:p w14:paraId="612EBCF1" w14:textId="77777777" w:rsidR="00A56B5C" w:rsidRPr="0023146D" w:rsidRDefault="00A56B5C" w:rsidP="00D75845">
            <w:pPr>
              <w:ind w:left="57" w:right="57" w:firstLine="0"/>
              <w:contextualSpacing/>
              <w:jc w:val="left"/>
              <w:rPr>
                <w:sz w:val="18"/>
                <w:szCs w:val="18"/>
              </w:rPr>
            </w:pPr>
            <w:r w:rsidRPr="0023146D">
              <w:rPr>
                <w:sz w:val="18"/>
                <w:szCs w:val="18"/>
              </w:rPr>
              <w:t>ex 0701 90 502</w:t>
            </w:r>
          </w:p>
          <w:p w14:paraId="5913518D" w14:textId="77777777" w:rsidR="00A56B5C" w:rsidRPr="0023146D" w:rsidRDefault="00A56B5C" w:rsidP="00D75845">
            <w:pPr>
              <w:ind w:left="57" w:right="57" w:firstLine="0"/>
              <w:contextualSpacing/>
              <w:jc w:val="left"/>
              <w:rPr>
                <w:sz w:val="18"/>
                <w:szCs w:val="18"/>
              </w:rPr>
            </w:pPr>
            <w:r w:rsidRPr="0023146D">
              <w:rPr>
                <w:sz w:val="18"/>
                <w:szCs w:val="18"/>
              </w:rPr>
              <w:t>ex 0701 90 900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C6C8E"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7C6A9013"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6E2E0" w14:textId="77777777" w:rsidR="00A56B5C" w:rsidRPr="0023146D" w:rsidRDefault="00A56B5C" w:rsidP="00D75845">
            <w:pPr>
              <w:ind w:left="57" w:right="57" w:firstLine="0"/>
              <w:contextualSpacing/>
              <w:jc w:val="left"/>
              <w:rPr>
                <w:sz w:val="18"/>
                <w:szCs w:val="18"/>
              </w:rPr>
            </w:pPr>
            <w:r w:rsidRPr="0023146D">
              <w:rPr>
                <w:sz w:val="18"/>
                <w:szCs w:val="18"/>
              </w:rPr>
              <w:t>8. Семена:</w:t>
            </w:r>
          </w:p>
        </w:tc>
      </w:tr>
      <w:tr w:rsidR="00A56B5C" w:rsidRPr="0023146D" w14:paraId="452508D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62DE7" w14:textId="77777777" w:rsidR="00A56B5C" w:rsidRPr="0023146D" w:rsidRDefault="00A56B5C" w:rsidP="00D75845">
            <w:pPr>
              <w:ind w:left="57" w:right="57" w:firstLine="0"/>
              <w:contextualSpacing/>
              <w:jc w:val="left"/>
              <w:rPr>
                <w:sz w:val="18"/>
                <w:szCs w:val="18"/>
              </w:rPr>
            </w:pPr>
            <w:r w:rsidRPr="0023146D">
              <w:rPr>
                <w:i/>
                <w:iCs/>
                <w:sz w:val="18"/>
                <w:szCs w:val="18"/>
              </w:rPr>
              <w:t>Brassicaceae, Poaceae, Trifolium</w:t>
            </w:r>
            <w:r w:rsidRPr="0023146D">
              <w:rPr>
                <w:sz w:val="18"/>
                <w:szCs w:val="18"/>
              </w:rPr>
              <w:t xml:space="preserve"> spp.</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BBA48" w14:textId="77777777" w:rsidR="00A56B5C" w:rsidRPr="0023146D" w:rsidRDefault="00A56B5C" w:rsidP="00D75845">
            <w:pPr>
              <w:ind w:left="57" w:right="57" w:firstLine="0"/>
              <w:contextualSpacing/>
              <w:jc w:val="left"/>
              <w:rPr>
                <w:sz w:val="18"/>
                <w:szCs w:val="18"/>
              </w:rPr>
            </w:pPr>
            <w:r w:rsidRPr="0023146D">
              <w:rPr>
                <w:sz w:val="18"/>
                <w:szCs w:val="18"/>
              </w:rPr>
              <w:t>Семена пшеницы обыкновенной и меслина:</w:t>
            </w:r>
          </w:p>
          <w:p w14:paraId="3AE61AF2" w14:textId="77777777" w:rsidR="00A56B5C" w:rsidRPr="0023146D" w:rsidRDefault="00A56B5C" w:rsidP="00D75845">
            <w:pPr>
              <w:ind w:left="57" w:right="57" w:firstLine="0"/>
              <w:contextualSpacing/>
              <w:jc w:val="left"/>
              <w:rPr>
                <w:sz w:val="18"/>
                <w:szCs w:val="18"/>
              </w:rPr>
            </w:pPr>
            <w:r w:rsidRPr="0023146D">
              <w:rPr>
                <w:sz w:val="18"/>
                <w:szCs w:val="18"/>
              </w:rPr>
              <w:t>1001 11 000</w:t>
            </w:r>
          </w:p>
          <w:p w14:paraId="28A497FF" w14:textId="77777777" w:rsidR="00A56B5C" w:rsidRPr="0023146D" w:rsidRDefault="00A56B5C" w:rsidP="00D75845">
            <w:pPr>
              <w:ind w:left="57" w:right="57" w:firstLine="0"/>
              <w:contextualSpacing/>
              <w:jc w:val="left"/>
              <w:rPr>
                <w:sz w:val="18"/>
                <w:szCs w:val="18"/>
              </w:rPr>
            </w:pPr>
            <w:r w:rsidRPr="0023146D">
              <w:rPr>
                <w:sz w:val="18"/>
                <w:szCs w:val="18"/>
              </w:rPr>
              <w:t>1001 91 100</w:t>
            </w:r>
          </w:p>
          <w:p w14:paraId="4D67E28F" w14:textId="77777777" w:rsidR="00A56B5C" w:rsidRPr="0023146D" w:rsidRDefault="00A56B5C" w:rsidP="00D75845">
            <w:pPr>
              <w:ind w:left="57" w:right="57" w:firstLine="0"/>
              <w:contextualSpacing/>
              <w:jc w:val="left"/>
              <w:rPr>
                <w:sz w:val="18"/>
                <w:szCs w:val="18"/>
              </w:rPr>
            </w:pPr>
            <w:r w:rsidRPr="0023146D">
              <w:rPr>
                <w:sz w:val="18"/>
                <w:szCs w:val="18"/>
              </w:rPr>
              <w:t>1001 91 200</w:t>
            </w:r>
          </w:p>
          <w:p w14:paraId="256B6862" w14:textId="77777777" w:rsidR="00A56B5C" w:rsidRPr="0023146D" w:rsidRDefault="00A56B5C" w:rsidP="00D75845">
            <w:pPr>
              <w:ind w:left="57" w:right="57" w:firstLine="0"/>
              <w:contextualSpacing/>
              <w:jc w:val="left"/>
              <w:rPr>
                <w:sz w:val="18"/>
                <w:szCs w:val="18"/>
              </w:rPr>
            </w:pPr>
            <w:r w:rsidRPr="0023146D">
              <w:rPr>
                <w:sz w:val="18"/>
                <w:szCs w:val="18"/>
              </w:rPr>
              <w:t>1001 91 900</w:t>
            </w:r>
          </w:p>
          <w:p w14:paraId="249048AD" w14:textId="77777777" w:rsidR="00A56B5C" w:rsidRPr="0023146D" w:rsidRDefault="00A56B5C" w:rsidP="00D75845">
            <w:pPr>
              <w:ind w:left="57" w:right="57" w:firstLine="0"/>
              <w:contextualSpacing/>
              <w:jc w:val="left"/>
              <w:rPr>
                <w:sz w:val="18"/>
                <w:szCs w:val="18"/>
              </w:rPr>
            </w:pPr>
            <w:r w:rsidRPr="0023146D">
              <w:rPr>
                <w:sz w:val="18"/>
                <w:szCs w:val="18"/>
              </w:rPr>
              <w:t>Семена ржи:</w:t>
            </w:r>
          </w:p>
          <w:p w14:paraId="4E40DCDA" w14:textId="77777777" w:rsidR="00A56B5C" w:rsidRPr="0023146D" w:rsidRDefault="00A56B5C" w:rsidP="00D75845">
            <w:pPr>
              <w:ind w:left="57" w:right="57" w:firstLine="0"/>
              <w:contextualSpacing/>
              <w:jc w:val="left"/>
              <w:rPr>
                <w:sz w:val="18"/>
                <w:szCs w:val="18"/>
              </w:rPr>
            </w:pPr>
            <w:r w:rsidRPr="0023146D">
              <w:rPr>
                <w:sz w:val="18"/>
                <w:szCs w:val="18"/>
              </w:rPr>
              <w:t>1002 10 000</w:t>
            </w:r>
          </w:p>
          <w:p w14:paraId="29658664" w14:textId="77777777" w:rsidR="00A56B5C" w:rsidRPr="0023146D" w:rsidRDefault="00A56B5C" w:rsidP="00D75845">
            <w:pPr>
              <w:ind w:left="57" w:right="57" w:firstLine="0"/>
              <w:contextualSpacing/>
              <w:jc w:val="left"/>
              <w:rPr>
                <w:sz w:val="18"/>
                <w:szCs w:val="18"/>
              </w:rPr>
            </w:pPr>
            <w:r w:rsidRPr="0023146D">
              <w:rPr>
                <w:sz w:val="18"/>
                <w:szCs w:val="18"/>
              </w:rPr>
              <w:t>Семена ячменя:</w:t>
            </w:r>
          </w:p>
          <w:p w14:paraId="36E17316" w14:textId="77777777" w:rsidR="00A56B5C" w:rsidRPr="0023146D" w:rsidRDefault="00A56B5C" w:rsidP="00D75845">
            <w:pPr>
              <w:ind w:left="57" w:right="57" w:firstLine="0"/>
              <w:contextualSpacing/>
              <w:jc w:val="left"/>
              <w:rPr>
                <w:sz w:val="18"/>
                <w:szCs w:val="18"/>
              </w:rPr>
            </w:pPr>
            <w:r w:rsidRPr="0023146D">
              <w:rPr>
                <w:sz w:val="18"/>
                <w:szCs w:val="18"/>
              </w:rPr>
              <w:t>1003 10 000</w:t>
            </w:r>
          </w:p>
          <w:p w14:paraId="0208D4C9" w14:textId="77777777" w:rsidR="00A56B5C" w:rsidRPr="0023146D" w:rsidRDefault="00A56B5C" w:rsidP="00D75845">
            <w:pPr>
              <w:ind w:left="57" w:right="57" w:firstLine="0"/>
              <w:contextualSpacing/>
              <w:jc w:val="left"/>
              <w:rPr>
                <w:sz w:val="18"/>
                <w:szCs w:val="18"/>
              </w:rPr>
            </w:pPr>
            <w:r w:rsidRPr="0023146D">
              <w:rPr>
                <w:sz w:val="18"/>
                <w:szCs w:val="18"/>
              </w:rPr>
              <w:t>Семена овса:</w:t>
            </w:r>
          </w:p>
          <w:p w14:paraId="27D7C291" w14:textId="77777777" w:rsidR="00A56B5C" w:rsidRPr="0023146D" w:rsidRDefault="00A56B5C" w:rsidP="00D75845">
            <w:pPr>
              <w:ind w:left="57" w:right="57" w:firstLine="0"/>
              <w:contextualSpacing/>
              <w:jc w:val="left"/>
              <w:rPr>
                <w:sz w:val="18"/>
                <w:szCs w:val="18"/>
              </w:rPr>
            </w:pPr>
            <w:r w:rsidRPr="0023146D">
              <w:rPr>
                <w:sz w:val="18"/>
                <w:szCs w:val="18"/>
              </w:rPr>
              <w:t>1004 10 000</w:t>
            </w:r>
          </w:p>
          <w:p w14:paraId="1B4FFA37" w14:textId="77777777" w:rsidR="00A56B5C" w:rsidRPr="0023146D" w:rsidRDefault="00A56B5C" w:rsidP="00D75845">
            <w:pPr>
              <w:ind w:left="57" w:right="57" w:firstLine="0"/>
              <w:contextualSpacing/>
              <w:jc w:val="left"/>
              <w:rPr>
                <w:sz w:val="18"/>
                <w:szCs w:val="18"/>
              </w:rPr>
            </w:pPr>
            <w:r w:rsidRPr="0023146D">
              <w:rPr>
                <w:sz w:val="18"/>
                <w:szCs w:val="18"/>
              </w:rPr>
              <w:t>Семена кукурузы:</w:t>
            </w:r>
          </w:p>
          <w:p w14:paraId="663EC9AC" w14:textId="77777777" w:rsidR="00A56B5C" w:rsidRPr="0023146D" w:rsidRDefault="00A56B5C" w:rsidP="00D75845">
            <w:pPr>
              <w:ind w:left="57" w:right="57" w:firstLine="0"/>
              <w:contextualSpacing/>
              <w:jc w:val="left"/>
              <w:rPr>
                <w:sz w:val="18"/>
                <w:szCs w:val="18"/>
              </w:rPr>
            </w:pPr>
            <w:r w:rsidRPr="0023146D">
              <w:rPr>
                <w:sz w:val="18"/>
                <w:szCs w:val="18"/>
              </w:rPr>
              <w:t>1005 10 130</w:t>
            </w:r>
          </w:p>
          <w:p w14:paraId="11CBC672" w14:textId="77777777" w:rsidR="00A56B5C" w:rsidRPr="0023146D" w:rsidRDefault="00A56B5C" w:rsidP="00D75845">
            <w:pPr>
              <w:ind w:left="57" w:right="57" w:firstLine="0"/>
              <w:contextualSpacing/>
              <w:jc w:val="left"/>
              <w:rPr>
                <w:sz w:val="18"/>
                <w:szCs w:val="18"/>
              </w:rPr>
            </w:pPr>
            <w:r w:rsidRPr="0023146D">
              <w:rPr>
                <w:sz w:val="18"/>
                <w:szCs w:val="18"/>
              </w:rPr>
              <w:t>1005 10 150</w:t>
            </w:r>
          </w:p>
          <w:p w14:paraId="5188B9A9" w14:textId="77777777" w:rsidR="00A56B5C" w:rsidRPr="0023146D" w:rsidRDefault="00A56B5C" w:rsidP="00D75845">
            <w:pPr>
              <w:ind w:left="57" w:right="57" w:firstLine="0"/>
              <w:contextualSpacing/>
              <w:jc w:val="left"/>
              <w:rPr>
                <w:sz w:val="18"/>
                <w:szCs w:val="18"/>
              </w:rPr>
            </w:pPr>
            <w:r w:rsidRPr="0023146D">
              <w:rPr>
                <w:sz w:val="18"/>
                <w:szCs w:val="18"/>
              </w:rPr>
              <w:t>1005 10 180</w:t>
            </w:r>
          </w:p>
          <w:p w14:paraId="054775B8" w14:textId="77777777" w:rsidR="00A56B5C" w:rsidRPr="0023146D" w:rsidRDefault="00A56B5C" w:rsidP="00D75845">
            <w:pPr>
              <w:ind w:left="57" w:right="57" w:firstLine="0"/>
              <w:contextualSpacing/>
              <w:jc w:val="left"/>
              <w:rPr>
                <w:sz w:val="18"/>
                <w:szCs w:val="18"/>
              </w:rPr>
            </w:pPr>
            <w:r w:rsidRPr="0023146D">
              <w:rPr>
                <w:sz w:val="18"/>
                <w:szCs w:val="18"/>
              </w:rPr>
              <w:t>1005 10 900</w:t>
            </w:r>
          </w:p>
          <w:p w14:paraId="217BC7D9" w14:textId="77777777" w:rsidR="00A56B5C" w:rsidRPr="0023146D" w:rsidRDefault="00A56B5C" w:rsidP="00D75845">
            <w:pPr>
              <w:ind w:left="57" w:right="57" w:firstLine="0"/>
              <w:contextualSpacing/>
              <w:jc w:val="left"/>
              <w:rPr>
                <w:sz w:val="18"/>
                <w:szCs w:val="18"/>
              </w:rPr>
            </w:pPr>
            <w:r w:rsidRPr="0023146D">
              <w:rPr>
                <w:sz w:val="18"/>
                <w:szCs w:val="18"/>
              </w:rPr>
              <w:t>Семена риса:</w:t>
            </w:r>
          </w:p>
          <w:p w14:paraId="24AE858F" w14:textId="77777777" w:rsidR="00A56B5C" w:rsidRPr="0023146D" w:rsidRDefault="00A56B5C" w:rsidP="00D75845">
            <w:pPr>
              <w:ind w:left="57" w:right="57" w:firstLine="0"/>
              <w:contextualSpacing/>
              <w:jc w:val="left"/>
              <w:rPr>
                <w:sz w:val="18"/>
                <w:szCs w:val="18"/>
              </w:rPr>
            </w:pPr>
            <w:r w:rsidRPr="0023146D">
              <w:rPr>
                <w:sz w:val="18"/>
                <w:szCs w:val="18"/>
              </w:rPr>
              <w:t>1006 10 100</w:t>
            </w:r>
          </w:p>
          <w:p w14:paraId="56467B7E" w14:textId="77777777" w:rsidR="00A56B5C" w:rsidRPr="0023146D" w:rsidRDefault="00A56B5C" w:rsidP="00D75845">
            <w:pPr>
              <w:ind w:left="57" w:right="57" w:firstLine="0"/>
              <w:contextualSpacing/>
              <w:jc w:val="left"/>
              <w:rPr>
                <w:sz w:val="18"/>
                <w:szCs w:val="18"/>
              </w:rPr>
            </w:pPr>
            <w:r w:rsidRPr="0023146D">
              <w:rPr>
                <w:sz w:val="18"/>
                <w:szCs w:val="18"/>
              </w:rPr>
              <w:t>Семена сорго:</w:t>
            </w:r>
          </w:p>
          <w:p w14:paraId="68FC619E" w14:textId="77777777" w:rsidR="00A56B5C" w:rsidRPr="0023146D" w:rsidRDefault="00A56B5C" w:rsidP="00D75845">
            <w:pPr>
              <w:ind w:left="57" w:right="57" w:firstLine="0"/>
              <w:contextualSpacing/>
              <w:jc w:val="left"/>
              <w:rPr>
                <w:sz w:val="18"/>
                <w:szCs w:val="18"/>
              </w:rPr>
            </w:pPr>
            <w:r w:rsidRPr="0023146D">
              <w:rPr>
                <w:sz w:val="18"/>
                <w:szCs w:val="18"/>
              </w:rPr>
              <w:t>1007 10 100</w:t>
            </w:r>
          </w:p>
          <w:p w14:paraId="3539EA3A" w14:textId="77777777" w:rsidR="00A56B5C" w:rsidRPr="0023146D" w:rsidRDefault="00A56B5C" w:rsidP="00D75845">
            <w:pPr>
              <w:ind w:left="57" w:right="57" w:firstLine="0"/>
              <w:contextualSpacing/>
              <w:jc w:val="left"/>
              <w:rPr>
                <w:sz w:val="18"/>
                <w:szCs w:val="18"/>
              </w:rPr>
            </w:pPr>
            <w:r w:rsidRPr="0023146D">
              <w:rPr>
                <w:sz w:val="18"/>
                <w:szCs w:val="18"/>
              </w:rPr>
              <w:t>1007 10 900</w:t>
            </w:r>
          </w:p>
          <w:p w14:paraId="09DB8844" w14:textId="77777777" w:rsidR="00A56B5C" w:rsidRPr="0023146D" w:rsidRDefault="00A56B5C" w:rsidP="00D75845">
            <w:pPr>
              <w:ind w:left="57" w:right="57" w:firstLine="0"/>
              <w:contextualSpacing/>
              <w:jc w:val="left"/>
              <w:rPr>
                <w:sz w:val="18"/>
                <w:szCs w:val="18"/>
              </w:rPr>
            </w:pPr>
            <w:r w:rsidRPr="0023146D">
              <w:rPr>
                <w:sz w:val="18"/>
                <w:szCs w:val="18"/>
              </w:rPr>
              <w:t>Семена просо:</w:t>
            </w:r>
          </w:p>
          <w:p w14:paraId="46076056" w14:textId="77777777" w:rsidR="00A56B5C" w:rsidRPr="0023146D" w:rsidRDefault="00A56B5C" w:rsidP="00D75845">
            <w:pPr>
              <w:ind w:left="57" w:right="57" w:firstLine="0"/>
              <w:contextualSpacing/>
              <w:jc w:val="left"/>
              <w:rPr>
                <w:sz w:val="18"/>
                <w:szCs w:val="18"/>
              </w:rPr>
            </w:pPr>
            <w:r w:rsidRPr="0023146D">
              <w:rPr>
                <w:sz w:val="18"/>
                <w:szCs w:val="18"/>
              </w:rPr>
              <w:t>1008 21 000</w:t>
            </w:r>
          </w:p>
          <w:p w14:paraId="24078F99" w14:textId="77777777" w:rsidR="00A56B5C" w:rsidRPr="0023146D" w:rsidRDefault="00A56B5C" w:rsidP="00D75845">
            <w:pPr>
              <w:ind w:left="57" w:right="57" w:firstLine="0"/>
              <w:contextualSpacing/>
              <w:jc w:val="left"/>
              <w:rPr>
                <w:sz w:val="18"/>
                <w:szCs w:val="18"/>
              </w:rPr>
            </w:pPr>
            <w:r w:rsidRPr="0023146D">
              <w:rPr>
                <w:sz w:val="18"/>
                <w:szCs w:val="18"/>
              </w:rPr>
              <w:t>Семена канареечника канарского (</w:t>
            </w:r>
            <w:r w:rsidRPr="0023146D">
              <w:rPr>
                <w:i/>
                <w:sz w:val="18"/>
                <w:szCs w:val="18"/>
              </w:rPr>
              <w:t>Phalaris canariensis</w:t>
            </w:r>
            <w:r w:rsidRPr="0023146D">
              <w:rPr>
                <w:sz w:val="18"/>
                <w:szCs w:val="18"/>
              </w:rPr>
              <w:t xml:space="preserve">), предназначенные для посева: </w:t>
            </w:r>
          </w:p>
          <w:p w14:paraId="511C9794" w14:textId="77777777" w:rsidR="00A56B5C" w:rsidRPr="0023146D" w:rsidRDefault="00A56B5C" w:rsidP="00D75845">
            <w:pPr>
              <w:ind w:left="57" w:right="57" w:firstLine="0"/>
              <w:contextualSpacing/>
              <w:jc w:val="left"/>
              <w:rPr>
                <w:sz w:val="18"/>
                <w:szCs w:val="18"/>
              </w:rPr>
            </w:pPr>
            <w:r w:rsidRPr="0023146D">
              <w:rPr>
                <w:sz w:val="18"/>
                <w:szCs w:val="18"/>
              </w:rPr>
              <w:t>ex 1008 30 000</w:t>
            </w:r>
          </w:p>
          <w:p w14:paraId="50EFEF0B" w14:textId="77777777" w:rsidR="00A56B5C" w:rsidRPr="0023146D" w:rsidRDefault="00A56B5C" w:rsidP="00D75845">
            <w:pPr>
              <w:ind w:left="57" w:right="57" w:firstLine="0"/>
              <w:contextualSpacing/>
              <w:jc w:val="left"/>
              <w:rPr>
                <w:sz w:val="18"/>
                <w:szCs w:val="18"/>
              </w:rPr>
            </w:pPr>
            <w:r w:rsidRPr="0023146D">
              <w:rPr>
                <w:sz w:val="18"/>
                <w:szCs w:val="18"/>
              </w:rPr>
              <w:t xml:space="preserve">Семена росички </w:t>
            </w:r>
            <w:r w:rsidRPr="0023146D">
              <w:rPr>
                <w:i/>
                <w:sz w:val="18"/>
                <w:szCs w:val="18"/>
              </w:rPr>
              <w:t>(Digitaria spp.</w:t>
            </w:r>
            <w:r w:rsidRPr="0023146D">
              <w:rPr>
                <w:sz w:val="18"/>
                <w:szCs w:val="18"/>
              </w:rPr>
              <w:t>), предназначенные для посева:</w:t>
            </w:r>
          </w:p>
          <w:p w14:paraId="1FB25084" w14:textId="77777777" w:rsidR="00A56B5C" w:rsidRPr="0023146D" w:rsidRDefault="00A56B5C" w:rsidP="00D75845">
            <w:pPr>
              <w:ind w:left="57" w:right="57" w:firstLine="0"/>
              <w:contextualSpacing/>
              <w:jc w:val="left"/>
              <w:rPr>
                <w:sz w:val="18"/>
                <w:szCs w:val="18"/>
              </w:rPr>
            </w:pPr>
            <w:r w:rsidRPr="0023146D">
              <w:rPr>
                <w:sz w:val="18"/>
                <w:szCs w:val="18"/>
              </w:rPr>
              <w:t>ex 1008 40 000</w:t>
            </w:r>
          </w:p>
          <w:p w14:paraId="16C7916D" w14:textId="77777777" w:rsidR="00A56B5C" w:rsidRPr="0023146D" w:rsidRDefault="00A56B5C" w:rsidP="00D75845">
            <w:pPr>
              <w:ind w:left="57" w:right="57" w:firstLine="0"/>
              <w:contextualSpacing/>
              <w:jc w:val="left"/>
              <w:rPr>
                <w:sz w:val="18"/>
                <w:szCs w:val="18"/>
              </w:rPr>
            </w:pPr>
            <w:r w:rsidRPr="0023146D">
              <w:rPr>
                <w:sz w:val="18"/>
                <w:szCs w:val="18"/>
              </w:rPr>
              <w:t>Семена тритикале:</w:t>
            </w:r>
          </w:p>
          <w:p w14:paraId="0122C24A" w14:textId="77777777" w:rsidR="00A56B5C" w:rsidRPr="0023146D" w:rsidRDefault="00A56B5C" w:rsidP="00D75845">
            <w:pPr>
              <w:ind w:left="57" w:right="57" w:firstLine="0"/>
              <w:contextualSpacing/>
              <w:jc w:val="left"/>
              <w:rPr>
                <w:sz w:val="18"/>
                <w:szCs w:val="18"/>
              </w:rPr>
            </w:pPr>
            <w:r w:rsidRPr="0023146D">
              <w:rPr>
                <w:sz w:val="18"/>
                <w:szCs w:val="18"/>
              </w:rPr>
              <w:t>ex 1008 60 000</w:t>
            </w:r>
          </w:p>
          <w:p w14:paraId="2D84537F" w14:textId="77777777" w:rsidR="00A56B5C" w:rsidRPr="0023146D" w:rsidRDefault="00A56B5C" w:rsidP="00D75845">
            <w:pPr>
              <w:ind w:left="57" w:right="57" w:firstLine="0"/>
              <w:contextualSpacing/>
              <w:jc w:val="left"/>
              <w:rPr>
                <w:sz w:val="18"/>
                <w:szCs w:val="18"/>
              </w:rPr>
            </w:pPr>
            <w:r w:rsidRPr="0023146D">
              <w:rPr>
                <w:sz w:val="18"/>
                <w:szCs w:val="18"/>
              </w:rPr>
              <w:t>Семена других зерновых культур, предназначенные для посева:</w:t>
            </w:r>
          </w:p>
          <w:p w14:paraId="4883F4F9" w14:textId="77777777" w:rsidR="00A56B5C" w:rsidRPr="0023146D" w:rsidRDefault="00A56B5C" w:rsidP="00D75845">
            <w:pPr>
              <w:ind w:left="57" w:right="57" w:firstLine="0"/>
              <w:contextualSpacing/>
              <w:jc w:val="left"/>
              <w:rPr>
                <w:sz w:val="18"/>
                <w:szCs w:val="18"/>
              </w:rPr>
            </w:pPr>
            <w:r w:rsidRPr="0023146D">
              <w:rPr>
                <w:sz w:val="18"/>
                <w:szCs w:val="18"/>
              </w:rPr>
              <w:t>ex 1008 90 000</w:t>
            </w:r>
          </w:p>
          <w:p w14:paraId="0959BE87" w14:textId="77777777" w:rsidR="00A56B5C" w:rsidRPr="0023146D" w:rsidRDefault="00A56B5C" w:rsidP="00D75845">
            <w:pPr>
              <w:ind w:left="57" w:right="57" w:firstLine="0"/>
              <w:contextualSpacing/>
              <w:jc w:val="left"/>
              <w:rPr>
                <w:sz w:val="18"/>
                <w:szCs w:val="18"/>
              </w:rPr>
            </w:pPr>
            <w:r w:rsidRPr="0023146D">
              <w:rPr>
                <w:sz w:val="18"/>
                <w:szCs w:val="18"/>
              </w:rPr>
              <w:t>Семена рапса или дикого рапса, предназначенные для посева:</w:t>
            </w:r>
          </w:p>
          <w:p w14:paraId="52EEF68A" w14:textId="77777777" w:rsidR="00A56B5C" w:rsidRPr="0023146D" w:rsidRDefault="00A56B5C" w:rsidP="00D75845">
            <w:pPr>
              <w:ind w:left="57" w:right="57" w:firstLine="0"/>
              <w:contextualSpacing/>
              <w:jc w:val="left"/>
              <w:rPr>
                <w:sz w:val="18"/>
                <w:szCs w:val="18"/>
              </w:rPr>
            </w:pPr>
            <w:r w:rsidRPr="0023146D">
              <w:rPr>
                <w:sz w:val="18"/>
                <w:szCs w:val="18"/>
              </w:rPr>
              <w:lastRenderedPageBreak/>
              <w:t>1205 10 100</w:t>
            </w:r>
          </w:p>
          <w:p w14:paraId="3475007F" w14:textId="77777777" w:rsidR="00A56B5C" w:rsidRPr="0023146D" w:rsidRDefault="00A56B5C" w:rsidP="00D75845">
            <w:pPr>
              <w:ind w:left="57" w:right="57" w:firstLine="0"/>
              <w:contextualSpacing/>
              <w:jc w:val="left"/>
              <w:rPr>
                <w:sz w:val="18"/>
                <w:szCs w:val="18"/>
              </w:rPr>
            </w:pPr>
            <w:r w:rsidRPr="0023146D">
              <w:rPr>
                <w:sz w:val="18"/>
                <w:szCs w:val="18"/>
              </w:rPr>
              <w:t>ex 1205 90 000</w:t>
            </w:r>
          </w:p>
          <w:p w14:paraId="07A0E55A" w14:textId="77777777" w:rsidR="00A56B5C" w:rsidRPr="0023146D" w:rsidRDefault="00A56B5C" w:rsidP="00D75845">
            <w:pPr>
              <w:ind w:left="57" w:right="57" w:firstLine="0"/>
              <w:contextualSpacing/>
              <w:jc w:val="left"/>
              <w:rPr>
                <w:sz w:val="18"/>
                <w:szCs w:val="18"/>
              </w:rPr>
            </w:pPr>
            <w:r w:rsidRPr="0023146D">
              <w:rPr>
                <w:sz w:val="18"/>
                <w:szCs w:val="18"/>
              </w:rPr>
              <w:t>Семена горчицы, предназначенные для посева:</w:t>
            </w:r>
          </w:p>
          <w:p w14:paraId="428B5FAC" w14:textId="77777777" w:rsidR="00A56B5C" w:rsidRPr="0023146D" w:rsidRDefault="00A56B5C" w:rsidP="00D75845">
            <w:pPr>
              <w:ind w:left="57" w:right="57" w:firstLine="0"/>
              <w:contextualSpacing/>
              <w:jc w:val="left"/>
              <w:rPr>
                <w:sz w:val="18"/>
                <w:szCs w:val="18"/>
              </w:rPr>
            </w:pPr>
            <w:r w:rsidRPr="0023146D">
              <w:rPr>
                <w:sz w:val="18"/>
                <w:szCs w:val="18"/>
              </w:rPr>
              <w:t>1207 50 100</w:t>
            </w:r>
          </w:p>
          <w:p w14:paraId="77E2293D" w14:textId="77777777" w:rsidR="00A56B5C" w:rsidRPr="0023146D" w:rsidRDefault="00A56B5C" w:rsidP="00D75845">
            <w:pPr>
              <w:ind w:left="57" w:right="57" w:firstLine="0"/>
              <w:contextualSpacing/>
              <w:jc w:val="left"/>
              <w:rPr>
                <w:sz w:val="18"/>
                <w:szCs w:val="18"/>
              </w:rPr>
            </w:pPr>
            <w:r w:rsidRPr="0023146D">
              <w:rPr>
                <w:sz w:val="18"/>
                <w:szCs w:val="18"/>
              </w:rPr>
              <w:t>Семена клевера (</w:t>
            </w:r>
            <w:r w:rsidRPr="0023146D">
              <w:rPr>
                <w:i/>
                <w:iCs/>
                <w:sz w:val="18"/>
                <w:szCs w:val="18"/>
              </w:rPr>
              <w:t>Trifolium</w:t>
            </w:r>
            <w:r w:rsidRPr="0023146D">
              <w:rPr>
                <w:sz w:val="18"/>
                <w:szCs w:val="18"/>
              </w:rPr>
              <w:t xml:space="preserve"> spp.), предназначенные для посева:</w:t>
            </w:r>
          </w:p>
          <w:p w14:paraId="3A550E9C" w14:textId="77777777" w:rsidR="00A56B5C" w:rsidRPr="0023146D" w:rsidRDefault="00A56B5C" w:rsidP="00D75845">
            <w:pPr>
              <w:ind w:left="57" w:right="57" w:firstLine="0"/>
              <w:contextualSpacing/>
              <w:jc w:val="left"/>
              <w:rPr>
                <w:sz w:val="18"/>
                <w:szCs w:val="18"/>
              </w:rPr>
            </w:pPr>
            <w:r w:rsidRPr="0023146D">
              <w:rPr>
                <w:sz w:val="18"/>
                <w:szCs w:val="18"/>
              </w:rPr>
              <w:t>1209 22 100</w:t>
            </w:r>
          </w:p>
          <w:p w14:paraId="6C1E3D7A" w14:textId="77777777" w:rsidR="00A56B5C" w:rsidRPr="0023146D" w:rsidRDefault="00A56B5C" w:rsidP="00D75845">
            <w:pPr>
              <w:ind w:left="57" w:right="57" w:firstLine="0"/>
              <w:contextualSpacing/>
              <w:jc w:val="left"/>
              <w:rPr>
                <w:sz w:val="18"/>
                <w:szCs w:val="18"/>
              </w:rPr>
            </w:pPr>
            <w:r w:rsidRPr="0023146D">
              <w:rPr>
                <w:sz w:val="18"/>
                <w:szCs w:val="18"/>
              </w:rPr>
              <w:t xml:space="preserve">1209 22 800 </w:t>
            </w:r>
          </w:p>
          <w:p w14:paraId="5F29641C" w14:textId="77777777" w:rsidR="00A56B5C" w:rsidRPr="0023146D" w:rsidRDefault="00A56B5C" w:rsidP="00D75845">
            <w:pPr>
              <w:ind w:left="57" w:right="57" w:firstLine="0"/>
              <w:contextualSpacing/>
              <w:jc w:val="left"/>
              <w:rPr>
                <w:sz w:val="18"/>
                <w:szCs w:val="18"/>
              </w:rPr>
            </w:pPr>
            <w:r w:rsidRPr="0023146D">
              <w:rPr>
                <w:sz w:val="18"/>
                <w:szCs w:val="18"/>
              </w:rPr>
              <w:t>Семена овсяницы луговой, предназначенные для посева:</w:t>
            </w:r>
          </w:p>
          <w:p w14:paraId="51F26A80" w14:textId="77777777" w:rsidR="00A56B5C" w:rsidRPr="0023146D" w:rsidRDefault="00A56B5C" w:rsidP="00D75845">
            <w:pPr>
              <w:ind w:left="57" w:right="57" w:firstLine="0"/>
              <w:contextualSpacing/>
              <w:jc w:val="left"/>
              <w:rPr>
                <w:sz w:val="18"/>
                <w:szCs w:val="18"/>
              </w:rPr>
            </w:pPr>
            <w:r w:rsidRPr="0023146D">
              <w:rPr>
                <w:sz w:val="18"/>
                <w:szCs w:val="18"/>
              </w:rPr>
              <w:t>1209 23 110</w:t>
            </w:r>
          </w:p>
          <w:p w14:paraId="5BEC92A8" w14:textId="77777777" w:rsidR="00A56B5C" w:rsidRPr="0023146D" w:rsidRDefault="00A56B5C" w:rsidP="00D75845">
            <w:pPr>
              <w:ind w:left="57" w:right="57" w:firstLine="0"/>
              <w:contextualSpacing/>
              <w:jc w:val="left"/>
              <w:rPr>
                <w:sz w:val="18"/>
                <w:szCs w:val="18"/>
              </w:rPr>
            </w:pPr>
            <w:r w:rsidRPr="0023146D">
              <w:rPr>
                <w:sz w:val="18"/>
                <w:szCs w:val="18"/>
              </w:rPr>
              <w:t>1209 23 150</w:t>
            </w:r>
          </w:p>
          <w:p w14:paraId="1DC30EED" w14:textId="77777777" w:rsidR="00A56B5C" w:rsidRPr="0023146D" w:rsidRDefault="00A56B5C" w:rsidP="00D75845">
            <w:pPr>
              <w:ind w:left="57" w:right="57" w:firstLine="0"/>
              <w:contextualSpacing/>
              <w:jc w:val="left"/>
              <w:rPr>
                <w:sz w:val="18"/>
                <w:szCs w:val="18"/>
              </w:rPr>
            </w:pPr>
            <w:r w:rsidRPr="0023146D">
              <w:rPr>
                <w:sz w:val="18"/>
                <w:szCs w:val="18"/>
              </w:rPr>
              <w:t>1209 23 800</w:t>
            </w:r>
          </w:p>
          <w:p w14:paraId="5F20500B" w14:textId="77777777" w:rsidR="00A56B5C" w:rsidRPr="0023146D" w:rsidRDefault="00A56B5C" w:rsidP="00D75845">
            <w:pPr>
              <w:ind w:left="57" w:right="57" w:firstLine="0"/>
              <w:contextualSpacing/>
              <w:jc w:val="left"/>
              <w:rPr>
                <w:sz w:val="18"/>
                <w:szCs w:val="18"/>
              </w:rPr>
            </w:pPr>
            <w:r w:rsidRPr="0023146D">
              <w:rPr>
                <w:sz w:val="18"/>
                <w:szCs w:val="18"/>
              </w:rPr>
              <w:t>Семена кормового растения Кентукки (</w:t>
            </w:r>
            <w:r w:rsidRPr="0023146D">
              <w:rPr>
                <w:i/>
                <w:iCs/>
                <w:sz w:val="18"/>
                <w:szCs w:val="18"/>
              </w:rPr>
              <w:t>Poa pratensis</w:t>
            </w:r>
            <w:r w:rsidRPr="0023146D">
              <w:rPr>
                <w:sz w:val="18"/>
                <w:szCs w:val="18"/>
              </w:rPr>
              <w:t xml:space="preserve"> L.), предназначенные для посева:</w:t>
            </w:r>
          </w:p>
          <w:p w14:paraId="75ABADCE" w14:textId="77777777" w:rsidR="00A56B5C" w:rsidRPr="0023146D" w:rsidRDefault="00A56B5C" w:rsidP="00D75845">
            <w:pPr>
              <w:ind w:left="57" w:right="57" w:firstLine="0"/>
              <w:contextualSpacing/>
              <w:jc w:val="left"/>
              <w:rPr>
                <w:sz w:val="18"/>
                <w:szCs w:val="18"/>
              </w:rPr>
            </w:pPr>
            <w:r w:rsidRPr="0023146D">
              <w:rPr>
                <w:sz w:val="18"/>
                <w:szCs w:val="18"/>
              </w:rPr>
              <w:t>1209 24 000</w:t>
            </w:r>
          </w:p>
          <w:p w14:paraId="5637A2AF" w14:textId="77777777" w:rsidR="00A56B5C" w:rsidRPr="0023146D" w:rsidRDefault="00A56B5C" w:rsidP="00D75845">
            <w:pPr>
              <w:ind w:left="57" w:right="57" w:firstLine="0"/>
              <w:contextualSpacing/>
              <w:jc w:val="left"/>
              <w:rPr>
                <w:sz w:val="18"/>
                <w:szCs w:val="18"/>
              </w:rPr>
            </w:pPr>
            <w:r w:rsidRPr="0023146D">
              <w:rPr>
                <w:sz w:val="18"/>
                <w:szCs w:val="18"/>
              </w:rPr>
              <w:t>Семена райграса (</w:t>
            </w:r>
            <w:r w:rsidRPr="0023146D">
              <w:rPr>
                <w:i/>
                <w:sz w:val="18"/>
                <w:szCs w:val="18"/>
              </w:rPr>
              <w:t>Lolium multiflorum</w:t>
            </w:r>
            <w:r w:rsidRPr="0023146D">
              <w:rPr>
                <w:sz w:val="18"/>
                <w:szCs w:val="18"/>
              </w:rPr>
              <w:t xml:space="preserve"> Lam., </w:t>
            </w:r>
            <w:r w:rsidRPr="0023146D">
              <w:rPr>
                <w:i/>
                <w:sz w:val="18"/>
                <w:szCs w:val="18"/>
              </w:rPr>
              <w:t xml:space="preserve">Lolium perenne </w:t>
            </w:r>
            <w:r w:rsidRPr="0023146D">
              <w:rPr>
                <w:sz w:val="18"/>
                <w:szCs w:val="18"/>
              </w:rPr>
              <w:t>L.), предназначенные для посева:</w:t>
            </w:r>
          </w:p>
          <w:p w14:paraId="2F68EE50" w14:textId="77777777" w:rsidR="00A56B5C" w:rsidRPr="0023146D" w:rsidRDefault="00A56B5C" w:rsidP="00D75845">
            <w:pPr>
              <w:ind w:left="57" w:right="57" w:firstLine="0"/>
              <w:contextualSpacing/>
              <w:jc w:val="left"/>
              <w:rPr>
                <w:sz w:val="18"/>
                <w:szCs w:val="18"/>
              </w:rPr>
            </w:pPr>
            <w:r w:rsidRPr="0023146D">
              <w:rPr>
                <w:sz w:val="18"/>
                <w:szCs w:val="18"/>
              </w:rPr>
              <w:t>1209 25 100</w:t>
            </w:r>
          </w:p>
          <w:p w14:paraId="678B4BA0" w14:textId="77777777" w:rsidR="00A56B5C" w:rsidRPr="0023146D" w:rsidRDefault="00A56B5C" w:rsidP="00D75845">
            <w:pPr>
              <w:ind w:left="57" w:right="57" w:firstLine="0"/>
              <w:contextualSpacing/>
              <w:jc w:val="left"/>
              <w:rPr>
                <w:sz w:val="18"/>
                <w:szCs w:val="18"/>
              </w:rPr>
            </w:pPr>
            <w:r w:rsidRPr="0023146D">
              <w:rPr>
                <w:sz w:val="18"/>
                <w:szCs w:val="18"/>
              </w:rPr>
              <w:t>1209 25 900</w:t>
            </w:r>
          </w:p>
          <w:p w14:paraId="65E12DC9" w14:textId="77777777" w:rsidR="00A56B5C" w:rsidRPr="0023146D" w:rsidRDefault="00A56B5C" w:rsidP="00D75845">
            <w:pPr>
              <w:ind w:left="57" w:right="57" w:firstLine="0"/>
              <w:contextualSpacing/>
              <w:jc w:val="left"/>
              <w:rPr>
                <w:sz w:val="18"/>
                <w:szCs w:val="18"/>
              </w:rPr>
            </w:pPr>
            <w:r w:rsidRPr="0023146D">
              <w:rPr>
                <w:sz w:val="18"/>
                <w:szCs w:val="18"/>
              </w:rPr>
              <w:t>Семена тимофеевки луговой; семена мятлика болотного (</w:t>
            </w:r>
            <w:r w:rsidRPr="0023146D">
              <w:rPr>
                <w:i/>
                <w:sz w:val="18"/>
                <w:szCs w:val="18"/>
              </w:rPr>
              <w:t>Poa palustris</w:t>
            </w:r>
            <w:r w:rsidRPr="0023146D">
              <w:rPr>
                <w:sz w:val="18"/>
                <w:szCs w:val="18"/>
              </w:rPr>
              <w:t xml:space="preserve"> L.,)</w:t>
            </w:r>
            <w:r w:rsidRPr="0023146D">
              <w:rPr>
                <w:rFonts w:eastAsia="Calibri"/>
                <w:sz w:val="18"/>
                <w:szCs w:val="18"/>
              </w:rPr>
              <w:t xml:space="preserve"> </w:t>
            </w:r>
            <w:r w:rsidRPr="0023146D">
              <w:rPr>
                <w:sz w:val="18"/>
                <w:szCs w:val="18"/>
              </w:rPr>
              <w:t>и мятлика обыкновенного (</w:t>
            </w:r>
            <w:r w:rsidRPr="0023146D">
              <w:rPr>
                <w:i/>
                <w:iCs/>
                <w:sz w:val="18"/>
                <w:szCs w:val="18"/>
              </w:rPr>
              <w:t>Poa trivialis</w:t>
            </w:r>
            <w:r w:rsidRPr="0023146D">
              <w:rPr>
                <w:sz w:val="18"/>
                <w:szCs w:val="18"/>
              </w:rPr>
              <w:t xml:space="preserve"> L.);</w:t>
            </w:r>
            <w:r w:rsidRPr="0023146D">
              <w:rPr>
                <w:rFonts w:eastAsia="Calibri"/>
                <w:sz w:val="18"/>
                <w:szCs w:val="18"/>
              </w:rPr>
              <w:t xml:space="preserve"> </w:t>
            </w:r>
            <w:r w:rsidRPr="0023146D">
              <w:rPr>
                <w:sz w:val="18"/>
                <w:szCs w:val="18"/>
              </w:rPr>
              <w:t>семена ежи сборной (</w:t>
            </w:r>
            <w:r w:rsidRPr="0023146D">
              <w:rPr>
                <w:i/>
                <w:sz w:val="18"/>
                <w:szCs w:val="18"/>
              </w:rPr>
              <w:t xml:space="preserve">Dactylis glomerata </w:t>
            </w:r>
            <w:r w:rsidRPr="0023146D">
              <w:rPr>
                <w:sz w:val="18"/>
                <w:szCs w:val="18"/>
              </w:rPr>
              <w:t>L.) и полевицы (</w:t>
            </w:r>
            <w:r w:rsidRPr="0023146D">
              <w:rPr>
                <w:i/>
                <w:sz w:val="18"/>
                <w:szCs w:val="18"/>
              </w:rPr>
              <w:t>Agrostis</w:t>
            </w:r>
            <w:r w:rsidRPr="0023146D">
              <w:rPr>
                <w:sz w:val="18"/>
                <w:szCs w:val="18"/>
              </w:rPr>
              <w:t>), предназначенные для посева:</w:t>
            </w:r>
          </w:p>
          <w:p w14:paraId="0AA6711B" w14:textId="77777777" w:rsidR="00A56B5C" w:rsidRPr="0023146D" w:rsidRDefault="00A56B5C" w:rsidP="00D75845">
            <w:pPr>
              <w:ind w:left="57" w:right="57" w:firstLine="0"/>
              <w:contextualSpacing/>
              <w:jc w:val="left"/>
              <w:rPr>
                <w:sz w:val="18"/>
                <w:szCs w:val="18"/>
              </w:rPr>
            </w:pPr>
            <w:r w:rsidRPr="0023146D">
              <w:rPr>
                <w:sz w:val="18"/>
                <w:szCs w:val="18"/>
              </w:rPr>
              <w:t>ex 1209 29 450</w:t>
            </w:r>
          </w:p>
          <w:p w14:paraId="2E4DE0AB" w14:textId="77777777" w:rsidR="00A56B5C" w:rsidRPr="0023146D" w:rsidRDefault="00A56B5C" w:rsidP="00D75845">
            <w:pPr>
              <w:ind w:left="57" w:right="57" w:firstLine="0"/>
              <w:contextualSpacing/>
              <w:jc w:val="left"/>
              <w:rPr>
                <w:sz w:val="18"/>
                <w:szCs w:val="18"/>
              </w:rPr>
            </w:pPr>
            <w:r w:rsidRPr="0023146D">
              <w:rPr>
                <w:sz w:val="18"/>
                <w:szCs w:val="18"/>
              </w:rPr>
              <w:t>Семена других травянистых растений, предназначенные для посева:</w:t>
            </w:r>
          </w:p>
          <w:p w14:paraId="7CB0BB03" w14:textId="77777777" w:rsidR="00A56B5C" w:rsidRPr="0023146D" w:rsidRDefault="00A56B5C" w:rsidP="00D75845">
            <w:pPr>
              <w:ind w:left="57" w:right="57" w:firstLine="0"/>
              <w:contextualSpacing/>
              <w:jc w:val="left"/>
              <w:rPr>
                <w:sz w:val="18"/>
                <w:szCs w:val="18"/>
              </w:rPr>
            </w:pPr>
            <w:r w:rsidRPr="0023146D">
              <w:rPr>
                <w:sz w:val="18"/>
                <w:szCs w:val="18"/>
              </w:rPr>
              <w:t>ex 1209 29 800</w:t>
            </w:r>
          </w:p>
          <w:p w14:paraId="23035974" w14:textId="77777777" w:rsidR="00A56B5C" w:rsidRPr="0023146D" w:rsidRDefault="00A56B5C" w:rsidP="00D75845">
            <w:pPr>
              <w:ind w:left="57" w:right="57" w:firstLine="0"/>
              <w:contextualSpacing/>
              <w:jc w:val="left"/>
              <w:rPr>
                <w:sz w:val="18"/>
                <w:szCs w:val="18"/>
              </w:rPr>
            </w:pPr>
            <w:r w:rsidRPr="0023146D">
              <w:rPr>
                <w:sz w:val="18"/>
                <w:szCs w:val="18"/>
              </w:rPr>
              <w:t>Семена декоративных травянистых растений, предназначенные для посева:</w:t>
            </w:r>
          </w:p>
          <w:p w14:paraId="528B7841" w14:textId="77777777" w:rsidR="00A56B5C" w:rsidRPr="0023146D" w:rsidRDefault="00A56B5C" w:rsidP="00D75845">
            <w:pPr>
              <w:ind w:left="57" w:right="57" w:firstLine="0"/>
              <w:contextualSpacing/>
              <w:jc w:val="left"/>
              <w:rPr>
                <w:sz w:val="18"/>
                <w:szCs w:val="18"/>
              </w:rPr>
            </w:pPr>
            <w:r w:rsidRPr="0023146D">
              <w:rPr>
                <w:sz w:val="18"/>
                <w:szCs w:val="18"/>
              </w:rPr>
              <w:t>ex 1209 30 000</w:t>
            </w:r>
          </w:p>
          <w:p w14:paraId="4B912988" w14:textId="77777777" w:rsidR="00A56B5C" w:rsidRPr="0023146D" w:rsidRDefault="00A56B5C" w:rsidP="00D75845">
            <w:pPr>
              <w:ind w:left="57" w:right="57" w:firstLine="0"/>
              <w:contextualSpacing/>
              <w:jc w:val="left"/>
              <w:rPr>
                <w:sz w:val="18"/>
                <w:szCs w:val="18"/>
              </w:rPr>
            </w:pPr>
            <w:r w:rsidRPr="0023146D">
              <w:rPr>
                <w:sz w:val="18"/>
                <w:szCs w:val="18"/>
              </w:rPr>
              <w:t>Семена прочих капустных (</w:t>
            </w:r>
            <w:r w:rsidRPr="0023146D">
              <w:rPr>
                <w:i/>
                <w:sz w:val="18"/>
                <w:szCs w:val="18"/>
              </w:rPr>
              <w:t>Brassicaceae</w:t>
            </w:r>
            <w:r w:rsidRPr="0023146D">
              <w:rPr>
                <w:sz w:val="18"/>
                <w:szCs w:val="18"/>
              </w:rPr>
              <w:t>), предназначенные для посева:</w:t>
            </w:r>
          </w:p>
          <w:p w14:paraId="1AF33108" w14:textId="77777777" w:rsidR="00A56B5C" w:rsidRPr="0023146D" w:rsidRDefault="00A56B5C" w:rsidP="00D75845">
            <w:pPr>
              <w:ind w:left="57" w:right="57" w:firstLine="0"/>
              <w:contextualSpacing/>
              <w:jc w:val="left"/>
              <w:rPr>
                <w:sz w:val="18"/>
                <w:szCs w:val="18"/>
              </w:rPr>
            </w:pPr>
            <w:r w:rsidRPr="0023146D">
              <w:rPr>
                <w:sz w:val="18"/>
                <w:szCs w:val="18"/>
              </w:rPr>
              <w:t>ex 1209 91 800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ACC596" w14:textId="77777777" w:rsidR="00A56B5C" w:rsidRPr="0023146D" w:rsidRDefault="00A56B5C" w:rsidP="00D75845">
            <w:pPr>
              <w:ind w:left="57" w:right="57" w:firstLine="0"/>
              <w:contextualSpacing/>
              <w:jc w:val="left"/>
              <w:rPr>
                <w:sz w:val="18"/>
                <w:szCs w:val="18"/>
              </w:rPr>
            </w:pPr>
            <w:r w:rsidRPr="0023146D">
              <w:rPr>
                <w:sz w:val="18"/>
                <w:szCs w:val="18"/>
              </w:rPr>
              <w:lastRenderedPageBreak/>
              <w:t>Аргентина, Австралия, Боливия, Бразилия, Чили, Новая Зеландия и Уругвай</w:t>
            </w:r>
          </w:p>
        </w:tc>
      </w:tr>
      <w:tr w:rsidR="00A56B5C" w:rsidRPr="0023146D" w14:paraId="45128043"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14253" w14:textId="77777777" w:rsidR="00A56B5C" w:rsidRPr="00A56B5C" w:rsidRDefault="00A56B5C" w:rsidP="00D75845">
            <w:pPr>
              <w:ind w:left="57" w:right="57" w:firstLine="0"/>
              <w:contextualSpacing/>
              <w:jc w:val="left"/>
              <w:rPr>
                <w:sz w:val="18"/>
                <w:szCs w:val="18"/>
                <w:lang w:val="pt-BR"/>
              </w:rPr>
            </w:pPr>
            <w:r w:rsidRPr="0023146D">
              <w:rPr>
                <w:sz w:val="18"/>
                <w:szCs w:val="18"/>
              </w:rPr>
              <w:t>Роды</w:t>
            </w:r>
            <w:r w:rsidRPr="00A56B5C">
              <w:rPr>
                <w:sz w:val="18"/>
                <w:szCs w:val="18"/>
                <w:lang w:val="pt-BR"/>
              </w:rPr>
              <w:t xml:space="preserve"> </w:t>
            </w:r>
            <w:r w:rsidRPr="00A56B5C">
              <w:rPr>
                <w:i/>
                <w:iCs/>
                <w:sz w:val="18"/>
                <w:szCs w:val="18"/>
                <w:lang w:val="pt-BR"/>
              </w:rPr>
              <w:t>Triticum</w:t>
            </w:r>
            <w:r w:rsidRPr="00A56B5C">
              <w:rPr>
                <w:sz w:val="18"/>
                <w:szCs w:val="18"/>
                <w:lang w:val="pt-BR"/>
              </w:rPr>
              <w:t xml:space="preserve"> L., </w:t>
            </w:r>
            <w:r w:rsidRPr="00A56B5C">
              <w:rPr>
                <w:i/>
                <w:iCs/>
                <w:sz w:val="18"/>
                <w:szCs w:val="18"/>
                <w:lang w:val="pt-BR"/>
              </w:rPr>
              <w:t>Secale</w:t>
            </w:r>
            <w:r w:rsidRPr="00A56B5C">
              <w:rPr>
                <w:sz w:val="18"/>
                <w:szCs w:val="18"/>
                <w:lang w:val="pt-BR"/>
              </w:rPr>
              <w:t xml:space="preserve"> L. </w:t>
            </w:r>
            <w:r w:rsidRPr="0023146D">
              <w:rPr>
                <w:sz w:val="18"/>
                <w:szCs w:val="18"/>
              </w:rPr>
              <w:t>и</w:t>
            </w:r>
            <w:r w:rsidRPr="00A56B5C">
              <w:rPr>
                <w:sz w:val="18"/>
                <w:szCs w:val="18"/>
                <w:lang w:val="pt-BR"/>
              </w:rPr>
              <w:t xml:space="preserve"> x</w:t>
            </w:r>
            <w:r w:rsidRPr="00A56B5C">
              <w:rPr>
                <w:i/>
                <w:iCs/>
                <w:sz w:val="18"/>
                <w:szCs w:val="18"/>
                <w:lang w:val="pt-BR"/>
              </w:rPr>
              <w:t>Triticosecale</w:t>
            </w:r>
            <w:r w:rsidRPr="00A56B5C">
              <w:rPr>
                <w:sz w:val="18"/>
                <w:szCs w:val="18"/>
                <w:lang w:val="pt-BR"/>
              </w:rPr>
              <w:t xml:space="preserve"> Wittm. ex A. Camus</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A4DA8" w14:textId="77777777" w:rsidR="00A56B5C" w:rsidRPr="0023146D" w:rsidRDefault="00A56B5C" w:rsidP="00D75845">
            <w:pPr>
              <w:ind w:left="57" w:right="57" w:firstLine="0"/>
              <w:contextualSpacing/>
              <w:jc w:val="left"/>
              <w:rPr>
                <w:sz w:val="18"/>
                <w:szCs w:val="18"/>
              </w:rPr>
            </w:pPr>
            <w:r w:rsidRPr="0023146D">
              <w:rPr>
                <w:sz w:val="18"/>
                <w:szCs w:val="18"/>
              </w:rPr>
              <w:t xml:space="preserve">Семена пшеницы обыкновенной и меслина: </w:t>
            </w:r>
          </w:p>
          <w:p w14:paraId="0DB20844" w14:textId="77777777" w:rsidR="00A56B5C" w:rsidRPr="0023146D" w:rsidRDefault="00A56B5C" w:rsidP="00D75845">
            <w:pPr>
              <w:ind w:left="57" w:right="57" w:firstLine="0"/>
              <w:contextualSpacing/>
              <w:jc w:val="left"/>
              <w:rPr>
                <w:sz w:val="18"/>
                <w:szCs w:val="18"/>
              </w:rPr>
            </w:pPr>
            <w:r w:rsidRPr="0023146D">
              <w:rPr>
                <w:sz w:val="18"/>
                <w:szCs w:val="18"/>
              </w:rPr>
              <w:t>1001 11 000</w:t>
            </w:r>
          </w:p>
          <w:p w14:paraId="01F3D134" w14:textId="77777777" w:rsidR="00A56B5C" w:rsidRPr="0023146D" w:rsidRDefault="00A56B5C" w:rsidP="00D75845">
            <w:pPr>
              <w:ind w:left="57" w:right="57" w:firstLine="0"/>
              <w:contextualSpacing/>
              <w:jc w:val="left"/>
              <w:rPr>
                <w:sz w:val="18"/>
                <w:szCs w:val="18"/>
              </w:rPr>
            </w:pPr>
            <w:r w:rsidRPr="0023146D">
              <w:rPr>
                <w:sz w:val="18"/>
                <w:szCs w:val="18"/>
              </w:rPr>
              <w:t>1001 91 100</w:t>
            </w:r>
          </w:p>
          <w:p w14:paraId="01AD69B9" w14:textId="77777777" w:rsidR="00A56B5C" w:rsidRPr="0023146D" w:rsidRDefault="00A56B5C" w:rsidP="00D75845">
            <w:pPr>
              <w:ind w:left="57" w:right="57" w:firstLine="0"/>
              <w:contextualSpacing/>
              <w:jc w:val="left"/>
              <w:rPr>
                <w:sz w:val="18"/>
                <w:szCs w:val="18"/>
              </w:rPr>
            </w:pPr>
            <w:r w:rsidRPr="0023146D">
              <w:rPr>
                <w:sz w:val="18"/>
                <w:szCs w:val="18"/>
              </w:rPr>
              <w:t>1001 91 200</w:t>
            </w:r>
          </w:p>
          <w:p w14:paraId="74BD89AA" w14:textId="77777777" w:rsidR="00A56B5C" w:rsidRPr="0023146D" w:rsidRDefault="00A56B5C" w:rsidP="00D75845">
            <w:pPr>
              <w:ind w:left="57" w:right="57" w:firstLine="0"/>
              <w:contextualSpacing/>
              <w:jc w:val="left"/>
              <w:rPr>
                <w:sz w:val="18"/>
                <w:szCs w:val="18"/>
              </w:rPr>
            </w:pPr>
            <w:r w:rsidRPr="0023146D">
              <w:rPr>
                <w:sz w:val="18"/>
                <w:szCs w:val="18"/>
              </w:rPr>
              <w:t>1001 91 900</w:t>
            </w:r>
          </w:p>
          <w:p w14:paraId="26573D16" w14:textId="77777777" w:rsidR="00A56B5C" w:rsidRPr="0023146D" w:rsidRDefault="00A56B5C" w:rsidP="00D75845">
            <w:pPr>
              <w:ind w:left="57" w:right="57" w:firstLine="0"/>
              <w:contextualSpacing/>
              <w:jc w:val="left"/>
              <w:rPr>
                <w:sz w:val="18"/>
                <w:szCs w:val="18"/>
              </w:rPr>
            </w:pPr>
            <w:r w:rsidRPr="0023146D">
              <w:rPr>
                <w:sz w:val="18"/>
                <w:szCs w:val="18"/>
              </w:rPr>
              <w:t>Семена ржи:</w:t>
            </w:r>
          </w:p>
          <w:p w14:paraId="7BCF2A6A" w14:textId="77777777" w:rsidR="00A56B5C" w:rsidRPr="0023146D" w:rsidRDefault="00A56B5C" w:rsidP="00D75845">
            <w:pPr>
              <w:ind w:left="57" w:right="57" w:firstLine="0"/>
              <w:contextualSpacing/>
              <w:jc w:val="left"/>
              <w:rPr>
                <w:sz w:val="18"/>
                <w:szCs w:val="18"/>
              </w:rPr>
            </w:pPr>
            <w:r w:rsidRPr="0023146D">
              <w:rPr>
                <w:sz w:val="18"/>
                <w:szCs w:val="18"/>
              </w:rPr>
              <w:t>1002 10 000</w:t>
            </w:r>
          </w:p>
          <w:p w14:paraId="559B11E7" w14:textId="77777777" w:rsidR="00A56B5C" w:rsidRPr="0023146D" w:rsidRDefault="00A56B5C" w:rsidP="00D75845">
            <w:pPr>
              <w:ind w:left="57" w:right="57" w:firstLine="0"/>
              <w:contextualSpacing/>
              <w:jc w:val="left"/>
              <w:rPr>
                <w:sz w:val="18"/>
                <w:szCs w:val="18"/>
              </w:rPr>
            </w:pPr>
            <w:r w:rsidRPr="0023146D">
              <w:rPr>
                <w:sz w:val="18"/>
                <w:szCs w:val="18"/>
              </w:rPr>
              <w:t>Семена тритикале:</w:t>
            </w:r>
          </w:p>
          <w:p w14:paraId="390AAC40" w14:textId="77777777" w:rsidR="00A56B5C" w:rsidRPr="0023146D" w:rsidRDefault="00A56B5C" w:rsidP="00D75845">
            <w:pPr>
              <w:ind w:left="57" w:right="57" w:firstLine="0"/>
              <w:contextualSpacing/>
              <w:jc w:val="left"/>
              <w:rPr>
                <w:sz w:val="18"/>
                <w:szCs w:val="18"/>
              </w:rPr>
            </w:pPr>
            <w:r w:rsidRPr="0023146D">
              <w:rPr>
                <w:sz w:val="18"/>
                <w:szCs w:val="18"/>
              </w:rPr>
              <w:t>ex 1008 60 000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EEB37" w14:textId="77777777" w:rsidR="00A56B5C" w:rsidRPr="0023146D" w:rsidRDefault="00A56B5C" w:rsidP="00D75845">
            <w:pPr>
              <w:ind w:left="57" w:right="57" w:firstLine="0"/>
              <w:contextualSpacing/>
              <w:jc w:val="left"/>
              <w:rPr>
                <w:sz w:val="18"/>
                <w:szCs w:val="18"/>
              </w:rPr>
            </w:pPr>
            <w:r w:rsidRPr="0023146D">
              <w:rPr>
                <w:sz w:val="18"/>
                <w:szCs w:val="18"/>
              </w:rPr>
              <w:t>Афганистан, Индия, Иран, Ирак, Мексика, Непал, Пакистан, Южная Африка и Соединенные Штаты Америки</w:t>
            </w:r>
          </w:p>
        </w:tc>
      </w:tr>
      <w:tr w:rsidR="00A56B5C" w:rsidRPr="0023146D" w14:paraId="7F722CD7"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CF57AA" w14:textId="77777777" w:rsidR="00A56B5C" w:rsidRPr="00A56B5C" w:rsidRDefault="00A56B5C" w:rsidP="00D75845">
            <w:pPr>
              <w:ind w:left="57" w:right="57" w:firstLine="0"/>
              <w:contextualSpacing/>
              <w:jc w:val="left"/>
              <w:rPr>
                <w:sz w:val="18"/>
                <w:szCs w:val="18"/>
              </w:rPr>
            </w:pPr>
            <w:r w:rsidRPr="0023146D">
              <w:rPr>
                <w:i/>
                <w:iCs/>
                <w:sz w:val="18"/>
                <w:szCs w:val="18"/>
                <w:lang w:val="en-US"/>
              </w:rPr>
              <w:t>Citrus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Fortunella</w:t>
            </w:r>
            <w:r w:rsidRPr="00A56B5C">
              <w:rPr>
                <w:sz w:val="18"/>
                <w:szCs w:val="18"/>
              </w:rPr>
              <w:t xml:space="preserve"> </w:t>
            </w:r>
            <w:r w:rsidRPr="0023146D">
              <w:rPr>
                <w:sz w:val="18"/>
                <w:szCs w:val="18"/>
                <w:lang w:val="en-US"/>
              </w:rPr>
              <w:t>Swingle</w:t>
            </w:r>
            <w:r w:rsidRPr="00A56B5C">
              <w:rPr>
                <w:sz w:val="18"/>
                <w:szCs w:val="18"/>
              </w:rPr>
              <w:t xml:space="preserve"> </w:t>
            </w:r>
            <w:r w:rsidRPr="0023146D">
              <w:rPr>
                <w:sz w:val="18"/>
                <w:szCs w:val="18"/>
              </w:rPr>
              <w:t>и</w:t>
            </w:r>
            <w:r w:rsidRPr="00A56B5C">
              <w:rPr>
                <w:sz w:val="18"/>
                <w:szCs w:val="18"/>
              </w:rPr>
              <w:t xml:space="preserve"> </w:t>
            </w:r>
            <w:r w:rsidRPr="0023146D">
              <w:rPr>
                <w:i/>
                <w:iCs/>
                <w:sz w:val="18"/>
                <w:szCs w:val="18"/>
                <w:lang w:val="en-US"/>
              </w:rPr>
              <w:t>Poncirus</w:t>
            </w:r>
            <w:r w:rsidRPr="00A56B5C">
              <w:rPr>
                <w:sz w:val="18"/>
                <w:szCs w:val="18"/>
              </w:rPr>
              <w:t xml:space="preserve"> </w:t>
            </w:r>
            <w:r w:rsidRPr="0023146D">
              <w:rPr>
                <w:sz w:val="18"/>
                <w:szCs w:val="18"/>
                <w:lang w:val="en-US"/>
              </w:rPr>
              <w:t>Raf</w:t>
            </w:r>
            <w:r w:rsidRPr="00A56B5C">
              <w:rPr>
                <w:sz w:val="18"/>
                <w:szCs w:val="18"/>
              </w:rPr>
              <w:t xml:space="preserve">., </w:t>
            </w:r>
            <w:r w:rsidRPr="0023146D">
              <w:rPr>
                <w:sz w:val="18"/>
                <w:szCs w:val="18"/>
              </w:rPr>
              <w:t>и</w:t>
            </w:r>
            <w:r w:rsidRPr="00A56B5C">
              <w:rPr>
                <w:sz w:val="18"/>
                <w:szCs w:val="18"/>
              </w:rPr>
              <w:t xml:space="preserve"> </w:t>
            </w:r>
            <w:r w:rsidRPr="0023146D">
              <w:rPr>
                <w:sz w:val="18"/>
                <w:szCs w:val="18"/>
              </w:rPr>
              <w:t>их</w:t>
            </w:r>
            <w:r w:rsidRPr="00A56B5C">
              <w:rPr>
                <w:sz w:val="18"/>
                <w:szCs w:val="18"/>
              </w:rPr>
              <w:t xml:space="preserve"> </w:t>
            </w:r>
            <w:r w:rsidRPr="0023146D">
              <w:rPr>
                <w:sz w:val="18"/>
                <w:szCs w:val="18"/>
              </w:rPr>
              <w:t>гибриды</w:t>
            </w:r>
            <w:r w:rsidRPr="00A56B5C">
              <w:rPr>
                <w:sz w:val="18"/>
                <w:szCs w:val="18"/>
              </w:rPr>
              <w:t xml:space="preserve">, </w:t>
            </w:r>
            <w:r w:rsidRPr="0023146D">
              <w:rPr>
                <w:i/>
                <w:iCs/>
                <w:sz w:val="18"/>
                <w:szCs w:val="18"/>
                <w:lang w:val="en-US"/>
              </w:rPr>
              <w:t>Capsicum</w:t>
            </w:r>
            <w:r w:rsidRPr="00A56B5C">
              <w:rPr>
                <w:sz w:val="18"/>
                <w:szCs w:val="18"/>
              </w:rPr>
              <w:t xml:space="preserve"> </w:t>
            </w:r>
            <w:r w:rsidRPr="0023146D">
              <w:rPr>
                <w:sz w:val="18"/>
                <w:szCs w:val="18"/>
                <w:lang w:val="en-US"/>
              </w:rPr>
              <w:t>spp</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Helianthus</w:t>
            </w:r>
            <w:r w:rsidRPr="00A56B5C">
              <w:rPr>
                <w:i/>
                <w:iCs/>
                <w:sz w:val="18"/>
                <w:szCs w:val="18"/>
              </w:rPr>
              <w:t xml:space="preserve"> </w:t>
            </w:r>
            <w:r w:rsidRPr="0023146D">
              <w:rPr>
                <w:i/>
                <w:iCs/>
                <w:sz w:val="18"/>
                <w:szCs w:val="18"/>
                <w:lang w:val="en-US"/>
              </w:rPr>
              <w:t>annuus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Solanum</w:t>
            </w:r>
            <w:r w:rsidRPr="00A56B5C">
              <w:rPr>
                <w:i/>
                <w:iCs/>
                <w:sz w:val="18"/>
                <w:szCs w:val="18"/>
              </w:rPr>
              <w:t xml:space="preserve"> </w:t>
            </w:r>
            <w:r w:rsidRPr="0023146D">
              <w:rPr>
                <w:i/>
                <w:iCs/>
                <w:sz w:val="18"/>
                <w:szCs w:val="18"/>
                <w:lang w:val="en-US"/>
              </w:rPr>
              <w:t>lycopersicum</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Medicago</w:t>
            </w:r>
            <w:r w:rsidRPr="00A56B5C">
              <w:rPr>
                <w:i/>
                <w:iCs/>
                <w:sz w:val="18"/>
                <w:szCs w:val="18"/>
              </w:rPr>
              <w:t xml:space="preserve"> </w:t>
            </w:r>
            <w:r w:rsidRPr="0023146D">
              <w:rPr>
                <w:i/>
                <w:iCs/>
                <w:sz w:val="18"/>
                <w:szCs w:val="18"/>
                <w:lang w:val="en-US"/>
              </w:rPr>
              <w:t>sativa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Prunus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Rubus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Oryza</w:t>
            </w:r>
            <w:r w:rsidRPr="00A56B5C">
              <w:rPr>
                <w:sz w:val="18"/>
                <w:szCs w:val="18"/>
              </w:rPr>
              <w:t xml:space="preserve"> </w:t>
            </w:r>
            <w:r w:rsidRPr="0023146D">
              <w:rPr>
                <w:sz w:val="18"/>
                <w:szCs w:val="18"/>
                <w:lang w:val="en-US"/>
              </w:rPr>
              <w:t>spp</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Zea</w:t>
            </w:r>
            <w:r w:rsidRPr="00A56B5C">
              <w:rPr>
                <w:i/>
                <w:iCs/>
                <w:sz w:val="18"/>
                <w:szCs w:val="18"/>
              </w:rPr>
              <w:t xml:space="preserve"> </w:t>
            </w:r>
            <w:r w:rsidRPr="0023146D">
              <w:rPr>
                <w:i/>
                <w:iCs/>
                <w:sz w:val="18"/>
                <w:szCs w:val="18"/>
                <w:lang w:val="en-US"/>
              </w:rPr>
              <w:t>mays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Allium</w:t>
            </w:r>
            <w:r w:rsidRPr="00A56B5C">
              <w:rPr>
                <w:i/>
                <w:iCs/>
                <w:sz w:val="18"/>
                <w:szCs w:val="18"/>
              </w:rPr>
              <w:t xml:space="preserve"> </w:t>
            </w:r>
            <w:r w:rsidRPr="0023146D">
              <w:rPr>
                <w:i/>
                <w:iCs/>
                <w:sz w:val="18"/>
                <w:szCs w:val="18"/>
                <w:lang w:val="en-US"/>
              </w:rPr>
              <w:t>cepa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Allium</w:t>
            </w:r>
            <w:r w:rsidRPr="00A56B5C">
              <w:rPr>
                <w:i/>
                <w:iCs/>
                <w:sz w:val="18"/>
                <w:szCs w:val="18"/>
              </w:rPr>
              <w:t xml:space="preserve"> </w:t>
            </w:r>
            <w:r w:rsidRPr="0023146D">
              <w:rPr>
                <w:i/>
                <w:iCs/>
                <w:sz w:val="18"/>
                <w:szCs w:val="18"/>
                <w:lang w:val="en-US"/>
              </w:rPr>
              <w:t>porrum</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Phaseolus</w:t>
            </w:r>
            <w:r w:rsidRPr="00A56B5C">
              <w:rPr>
                <w:i/>
                <w:iCs/>
                <w:sz w:val="18"/>
                <w:szCs w:val="18"/>
              </w:rPr>
              <w:t xml:space="preserve"> </w:t>
            </w:r>
            <w:r w:rsidRPr="0023146D">
              <w:rPr>
                <w:i/>
                <w:iCs/>
                <w:sz w:val="18"/>
                <w:szCs w:val="18"/>
                <w:lang w:val="en-US"/>
              </w:rPr>
              <w:t>coccineus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Phaseolus</w:t>
            </w:r>
            <w:r w:rsidRPr="00A56B5C">
              <w:rPr>
                <w:i/>
                <w:iCs/>
                <w:sz w:val="18"/>
                <w:szCs w:val="18"/>
              </w:rPr>
              <w:t xml:space="preserve"> </w:t>
            </w:r>
            <w:r w:rsidRPr="0023146D">
              <w:rPr>
                <w:i/>
                <w:iCs/>
                <w:sz w:val="18"/>
                <w:szCs w:val="18"/>
                <w:lang w:val="en-US"/>
              </w:rPr>
              <w:t>vulgaris</w:t>
            </w:r>
            <w:r w:rsidRPr="00A56B5C">
              <w:rPr>
                <w:sz w:val="18"/>
                <w:szCs w:val="18"/>
              </w:rPr>
              <w:t xml:space="preserve"> </w:t>
            </w:r>
            <w:r w:rsidRPr="0023146D">
              <w:rPr>
                <w:sz w:val="18"/>
                <w:szCs w:val="18"/>
                <w:lang w:val="en-US"/>
              </w:rPr>
              <w:t>L</w:t>
            </w:r>
            <w:r w:rsidRPr="00A56B5C">
              <w:rPr>
                <w:sz w:val="18"/>
                <w:szCs w:val="18"/>
              </w:rPr>
              <w: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2FFFB" w14:textId="77777777" w:rsidR="00A56B5C" w:rsidRPr="0023146D" w:rsidRDefault="00A56B5C" w:rsidP="00D75845">
            <w:pPr>
              <w:ind w:left="57" w:right="57" w:firstLine="0"/>
              <w:contextualSpacing/>
              <w:jc w:val="left"/>
              <w:rPr>
                <w:sz w:val="18"/>
                <w:szCs w:val="18"/>
              </w:rPr>
            </w:pPr>
            <w:r w:rsidRPr="0023146D">
              <w:rPr>
                <w:sz w:val="18"/>
                <w:szCs w:val="18"/>
              </w:rPr>
              <w:t>Сахарная кукуруза, предназначенная для посева:</w:t>
            </w:r>
          </w:p>
          <w:p w14:paraId="03031754" w14:textId="77777777" w:rsidR="00A56B5C" w:rsidRPr="0023146D" w:rsidRDefault="00A56B5C" w:rsidP="00D75845">
            <w:pPr>
              <w:ind w:left="57" w:right="57" w:firstLine="0"/>
              <w:contextualSpacing/>
              <w:jc w:val="left"/>
              <w:rPr>
                <w:sz w:val="18"/>
                <w:szCs w:val="18"/>
              </w:rPr>
            </w:pPr>
            <w:r w:rsidRPr="0023146D">
              <w:rPr>
                <w:sz w:val="18"/>
                <w:szCs w:val="18"/>
              </w:rPr>
              <w:t>ex 0709 99 600</w:t>
            </w:r>
          </w:p>
          <w:p w14:paraId="28A2AE82" w14:textId="77777777" w:rsidR="00A56B5C" w:rsidRPr="0023146D" w:rsidRDefault="00A56B5C" w:rsidP="00D75845">
            <w:pPr>
              <w:ind w:left="57" w:right="57" w:firstLine="0"/>
              <w:contextualSpacing/>
              <w:jc w:val="left"/>
              <w:rPr>
                <w:sz w:val="18"/>
                <w:szCs w:val="18"/>
              </w:rPr>
            </w:pPr>
            <w:r w:rsidRPr="0023146D">
              <w:rPr>
                <w:sz w:val="18"/>
                <w:szCs w:val="18"/>
              </w:rPr>
              <w:t>Гибриды сахарной кукурузы (</w:t>
            </w:r>
            <w:r w:rsidRPr="0023146D">
              <w:rPr>
                <w:i/>
                <w:iCs/>
                <w:sz w:val="18"/>
                <w:szCs w:val="18"/>
              </w:rPr>
              <w:t>Zea mays</w:t>
            </w:r>
            <w:r w:rsidRPr="0023146D">
              <w:rPr>
                <w:sz w:val="18"/>
                <w:szCs w:val="18"/>
              </w:rPr>
              <w:t xml:space="preserve"> var.</w:t>
            </w:r>
            <w:r w:rsidRPr="0023146D">
              <w:rPr>
                <w:i/>
                <w:iCs/>
                <w:sz w:val="18"/>
                <w:szCs w:val="18"/>
              </w:rPr>
              <w:t>saccharata</w:t>
            </w:r>
            <w:r w:rsidRPr="0023146D">
              <w:rPr>
                <w:sz w:val="18"/>
                <w:szCs w:val="18"/>
              </w:rPr>
              <w:t>),:</w:t>
            </w:r>
          </w:p>
          <w:p w14:paraId="040D8587" w14:textId="77777777" w:rsidR="00A56B5C" w:rsidRPr="0023146D" w:rsidRDefault="00A56B5C" w:rsidP="00D75845">
            <w:pPr>
              <w:ind w:left="57" w:right="57" w:firstLine="0"/>
              <w:contextualSpacing/>
              <w:jc w:val="left"/>
              <w:rPr>
                <w:sz w:val="18"/>
                <w:szCs w:val="18"/>
              </w:rPr>
            </w:pPr>
            <w:r w:rsidRPr="0023146D">
              <w:rPr>
                <w:sz w:val="18"/>
                <w:szCs w:val="18"/>
              </w:rPr>
              <w:t xml:space="preserve">0712 90 110 </w:t>
            </w:r>
          </w:p>
          <w:p w14:paraId="15C83D6C" w14:textId="77777777" w:rsidR="00A56B5C" w:rsidRPr="0023146D" w:rsidRDefault="00A56B5C" w:rsidP="00D75845">
            <w:pPr>
              <w:ind w:left="57" w:right="57" w:firstLine="0"/>
              <w:contextualSpacing/>
              <w:jc w:val="left"/>
              <w:rPr>
                <w:sz w:val="18"/>
                <w:szCs w:val="18"/>
              </w:rPr>
            </w:pPr>
            <w:r w:rsidRPr="0023146D">
              <w:rPr>
                <w:sz w:val="18"/>
                <w:szCs w:val="18"/>
              </w:rPr>
              <w:t>Фасоль (</w:t>
            </w:r>
            <w:r w:rsidRPr="0023146D">
              <w:rPr>
                <w:i/>
                <w:iCs/>
                <w:sz w:val="18"/>
                <w:szCs w:val="18"/>
              </w:rPr>
              <w:t>Phaseolus</w:t>
            </w:r>
            <w:r w:rsidRPr="0023146D">
              <w:rPr>
                <w:sz w:val="18"/>
                <w:szCs w:val="18"/>
              </w:rPr>
              <w:t xml:space="preserve"> spp.), предназначенная для посева:</w:t>
            </w:r>
          </w:p>
          <w:p w14:paraId="3DE9269C" w14:textId="77777777" w:rsidR="00A56B5C" w:rsidRPr="0023146D" w:rsidRDefault="00A56B5C" w:rsidP="00D75845">
            <w:pPr>
              <w:ind w:left="57" w:right="57" w:firstLine="0"/>
              <w:contextualSpacing/>
              <w:jc w:val="left"/>
              <w:rPr>
                <w:sz w:val="18"/>
                <w:szCs w:val="18"/>
              </w:rPr>
            </w:pPr>
            <w:r w:rsidRPr="0023146D">
              <w:rPr>
                <w:sz w:val="18"/>
                <w:szCs w:val="18"/>
              </w:rPr>
              <w:t>0713 33 100</w:t>
            </w:r>
          </w:p>
          <w:p w14:paraId="347B085D" w14:textId="77777777" w:rsidR="00A56B5C" w:rsidRPr="0023146D" w:rsidRDefault="00A56B5C" w:rsidP="00D75845">
            <w:pPr>
              <w:ind w:left="57" w:right="57" w:firstLine="0"/>
              <w:contextualSpacing/>
              <w:jc w:val="left"/>
              <w:rPr>
                <w:sz w:val="18"/>
                <w:szCs w:val="18"/>
              </w:rPr>
            </w:pPr>
            <w:r w:rsidRPr="0023146D">
              <w:rPr>
                <w:sz w:val="18"/>
                <w:szCs w:val="18"/>
              </w:rPr>
              <w:t>Миндаль, предназначенный для посева:</w:t>
            </w:r>
          </w:p>
          <w:p w14:paraId="6EFC9B85" w14:textId="77777777" w:rsidR="00A56B5C" w:rsidRPr="0023146D" w:rsidRDefault="00A56B5C" w:rsidP="00D75845">
            <w:pPr>
              <w:ind w:left="57" w:right="57" w:firstLine="0"/>
              <w:contextualSpacing/>
              <w:jc w:val="left"/>
              <w:rPr>
                <w:sz w:val="18"/>
                <w:szCs w:val="18"/>
              </w:rPr>
            </w:pPr>
            <w:r w:rsidRPr="0023146D">
              <w:rPr>
                <w:sz w:val="18"/>
                <w:szCs w:val="18"/>
              </w:rPr>
              <w:t>ex 0802 11 100</w:t>
            </w:r>
          </w:p>
          <w:p w14:paraId="6BE71EF2" w14:textId="77777777" w:rsidR="00A56B5C" w:rsidRPr="0023146D" w:rsidRDefault="00A56B5C" w:rsidP="00D75845">
            <w:pPr>
              <w:ind w:left="57" w:right="57" w:firstLine="0"/>
              <w:contextualSpacing/>
              <w:jc w:val="left"/>
              <w:rPr>
                <w:sz w:val="18"/>
                <w:szCs w:val="18"/>
              </w:rPr>
            </w:pPr>
            <w:r w:rsidRPr="0023146D">
              <w:rPr>
                <w:sz w:val="18"/>
                <w:szCs w:val="18"/>
              </w:rPr>
              <w:t>ex 0802 11 900</w:t>
            </w:r>
          </w:p>
          <w:p w14:paraId="1C9B1DD5" w14:textId="77777777" w:rsidR="00A56B5C" w:rsidRPr="0023146D" w:rsidRDefault="00A56B5C" w:rsidP="00D75845">
            <w:pPr>
              <w:ind w:left="57" w:right="57" w:firstLine="0"/>
              <w:contextualSpacing/>
              <w:jc w:val="left"/>
              <w:rPr>
                <w:sz w:val="18"/>
                <w:szCs w:val="18"/>
              </w:rPr>
            </w:pPr>
            <w:r w:rsidRPr="0023146D">
              <w:rPr>
                <w:sz w:val="18"/>
                <w:szCs w:val="18"/>
              </w:rPr>
              <w:t>ex 0802 12 100</w:t>
            </w:r>
          </w:p>
          <w:p w14:paraId="05D427DC" w14:textId="77777777" w:rsidR="00A56B5C" w:rsidRPr="0023146D" w:rsidRDefault="00A56B5C" w:rsidP="00D75845">
            <w:pPr>
              <w:ind w:left="57" w:right="57" w:firstLine="0"/>
              <w:contextualSpacing/>
              <w:jc w:val="left"/>
              <w:rPr>
                <w:sz w:val="18"/>
                <w:szCs w:val="18"/>
              </w:rPr>
            </w:pPr>
            <w:r w:rsidRPr="0023146D">
              <w:rPr>
                <w:sz w:val="18"/>
                <w:szCs w:val="18"/>
              </w:rPr>
              <w:t>ex 0802 12 900</w:t>
            </w:r>
          </w:p>
          <w:p w14:paraId="3709CE3B" w14:textId="77777777" w:rsidR="00A56B5C" w:rsidRPr="0023146D" w:rsidRDefault="00A56B5C" w:rsidP="00D75845">
            <w:pPr>
              <w:ind w:left="57" w:right="57" w:firstLine="0"/>
              <w:contextualSpacing/>
              <w:jc w:val="left"/>
              <w:rPr>
                <w:sz w:val="18"/>
                <w:szCs w:val="18"/>
              </w:rPr>
            </w:pPr>
            <w:r w:rsidRPr="0023146D">
              <w:rPr>
                <w:sz w:val="18"/>
                <w:szCs w:val="18"/>
              </w:rPr>
              <w:t>Семена кукурузы, предназначенные для посева:</w:t>
            </w:r>
          </w:p>
          <w:p w14:paraId="0E3986D4" w14:textId="77777777" w:rsidR="00A56B5C" w:rsidRPr="0023146D" w:rsidRDefault="00A56B5C" w:rsidP="00D75845">
            <w:pPr>
              <w:ind w:left="57" w:right="57" w:firstLine="0"/>
              <w:contextualSpacing/>
              <w:jc w:val="left"/>
              <w:rPr>
                <w:sz w:val="18"/>
                <w:szCs w:val="18"/>
              </w:rPr>
            </w:pPr>
            <w:r w:rsidRPr="0023146D">
              <w:rPr>
                <w:sz w:val="18"/>
                <w:szCs w:val="18"/>
              </w:rPr>
              <w:t>1005 10 130</w:t>
            </w:r>
          </w:p>
          <w:p w14:paraId="4FF61AE0" w14:textId="77777777" w:rsidR="00A56B5C" w:rsidRPr="0023146D" w:rsidRDefault="00A56B5C" w:rsidP="00D75845">
            <w:pPr>
              <w:ind w:left="57" w:right="57" w:firstLine="0"/>
              <w:contextualSpacing/>
              <w:jc w:val="left"/>
              <w:rPr>
                <w:sz w:val="18"/>
                <w:szCs w:val="18"/>
              </w:rPr>
            </w:pPr>
            <w:r w:rsidRPr="0023146D">
              <w:rPr>
                <w:sz w:val="18"/>
                <w:szCs w:val="18"/>
              </w:rPr>
              <w:t>1005 10 150</w:t>
            </w:r>
          </w:p>
          <w:p w14:paraId="2F71F57E" w14:textId="77777777" w:rsidR="00A56B5C" w:rsidRPr="0023146D" w:rsidRDefault="00A56B5C" w:rsidP="00D75845">
            <w:pPr>
              <w:ind w:left="57" w:right="57" w:firstLine="0"/>
              <w:contextualSpacing/>
              <w:jc w:val="left"/>
              <w:rPr>
                <w:sz w:val="18"/>
                <w:szCs w:val="18"/>
              </w:rPr>
            </w:pPr>
            <w:r w:rsidRPr="0023146D">
              <w:rPr>
                <w:sz w:val="18"/>
                <w:szCs w:val="18"/>
              </w:rPr>
              <w:t>1005 10 180</w:t>
            </w:r>
          </w:p>
          <w:p w14:paraId="41E3AEC0" w14:textId="77777777" w:rsidR="00A56B5C" w:rsidRPr="0023146D" w:rsidRDefault="00A56B5C" w:rsidP="00D75845">
            <w:pPr>
              <w:ind w:left="57" w:right="57" w:firstLine="0"/>
              <w:contextualSpacing/>
              <w:jc w:val="left"/>
              <w:rPr>
                <w:sz w:val="18"/>
                <w:szCs w:val="18"/>
              </w:rPr>
            </w:pPr>
            <w:r w:rsidRPr="0023146D">
              <w:rPr>
                <w:sz w:val="18"/>
                <w:szCs w:val="18"/>
              </w:rPr>
              <w:t>1005 10 900</w:t>
            </w:r>
          </w:p>
          <w:p w14:paraId="56B3DCA2" w14:textId="77777777" w:rsidR="00A56B5C" w:rsidRPr="0023146D" w:rsidRDefault="00A56B5C" w:rsidP="00D75845">
            <w:pPr>
              <w:ind w:left="57" w:right="57" w:firstLine="0"/>
              <w:contextualSpacing/>
              <w:jc w:val="left"/>
              <w:rPr>
                <w:sz w:val="18"/>
                <w:szCs w:val="18"/>
              </w:rPr>
            </w:pPr>
            <w:r w:rsidRPr="0023146D">
              <w:rPr>
                <w:sz w:val="18"/>
                <w:szCs w:val="18"/>
              </w:rPr>
              <w:t>Рис, предназначенный для посева:</w:t>
            </w:r>
          </w:p>
          <w:p w14:paraId="4D24075F" w14:textId="77777777" w:rsidR="00A56B5C" w:rsidRPr="0023146D" w:rsidRDefault="00A56B5C" w:rsidP="00D75845">
            <w:pPr>
              <w:ind w:left="57" w:right="57" w:firstLine="0"/>
              <w:contextualSpacing/>
              <w:jc w:val="left"/>
              <w:rPr>
                <w:sz w:val="18"/>
                <w:szCs w:val="18"/>
              </w:rPr>
            </w:pPr>
            <w:r w:rsidRPr="0023146D">
              <w:rPr>
                <w:sz w:val="18"/>
                <w:szCs w:val="18"/>
              </w:rPr>
              <w:t>1006 10 100</w:t>
            </w:r>
          </w:p>
          <w:p w14:paraId="7A3B9D27" w14:textId="77777777" w:rsidR="00A56B5C" w:rsidRPr="0023146D" w:rsidRDefault="00A56B5C" w:rsidP="00D75845">
            <w:pPr>
              <w:ind w:left="57" w:right="57" w:firstLine="0"/>
              <w:contextualSpacing/>
              <w:jc w:val="left"/>
              <w:rPr>
                <w:sz w:val="18"/>
                <w:szCs w:val="18"/>
              </w:rPr>
            </w:pPr>
            <w:r w:rsidRPr="0023146D">
              <w:rPr>
                <w:sz w:val="18"/>
                <w:szCs w:val="18"/>
              </w:rPr>
              <w:t>Семена подсолнечника, предназначенные для посева:</w:t>
            </w:r>
          </w:p>
          <w:p w14:paraId="5C08D29C" w14:textId="77777777" w:rsidR="00A56B5C" w:rsidRPr="0023146D" w:rsidRDefault="00A56B5C" w:rsidP="00D75845">
            <w:pPr>
              <w:ind w:left="57" w:right="57" w:firstLine="0"/>
              <w:contextualSpacing/>
              <w:jc w:val="left"/>
              <w:rPr>
                <w:sz w:val="18"/>
                <w:szCs w:val="18"/>
              </w:rPr>
            </w:pPr>
            <w:r w:rsidRPr="0023146D">
              <w:rPr>
                <w:sz w:val="18"/>
                <w:szCs w:val="18"/>
              </w:rPr>
              <w:t>1206 00 100</w:t>
            </w:r>
          </w:p>
          <w:p w14:paraId="598484CF" w14:textId="77777777" w:rsidR="00A56B5C" w:rsidRPr="0023146D" w:rsidRDefault="00A56B5C" w:rsidP="00D75845">
            <w:pPr>
              <w:ind w:left="57" w:right="57" w:firstLine="0"/>
              <w:contextualSpacing/>
              <w:jc w:val="left"/>
              <w:rPr>
                <w:sz w:val="18"/>
                <w:szCs w:val="18"/>
              </w:rPr>
            </w:pPr>
            <w:r w:rsidRPr="0023146D">
              <w:rPr>
                <w:sz w:val="18"/>
                <w:szCs w:val="18"/>
              </w:rPr>
              <w:t>Семена люцерны, предназначенные для посева:</w:t>
            </w:r>
          </w:p>
          <w:p w14:paraId="4BE7E6BE" w14:textId="77777777" w:rsidR="00A56B5C" w:rsidRPr="0023146D" w:rsidRDefault="00A56B5C" w:rsidP="00D75845">
            <w:pPr>
              <w:ind w:left="57" w:right="57" w:firstLine="0"/>
              <w:contextualSpacing/>
              <w:jc w:val="left"/>
              <w:rPr>
                <w:sz w:val="18"/>
                <w:szCs w:val="18"/>
              </w:rPr>
            </w:pPr>
            <w:r w:rsidRPr="0023146D">
              <w:rPr>
                <w:sz w:val="18"/>
                <w:szCs w:val="18"/>
              </w:rPr>
              <w:t>1209 21 000</w:t>
            </w:r>
          </w:p>
          <w:p w14:paraId="1A8BF64B" w14:textId="77777777" w:rsidR="00A56B5C" w:rsidRPr="0023146D" w:rsidRDefault="00A56B5C" w:rsidP="00D75845">
            <w:pPr>
              <w:ind w:left="57" w:right="57" w:firstLine="0"/>
              <w:contextualSpacing/>
              <w:jc w:val="left"/>
              <w:rPr>
                <w:sz w:val="18"/>
                <w:szCs w:val="18"/>
              </w:rPr>
            </w:pPr>
            <w:r w:rsidRPr="0023146D">
              <w:rPr>
                <w:sz w:val="18"/>
                <w:szCs w:val="18"/>
              </w:rPr>
              <w:t>Прочие семена овощей, предназначенные для посева:</w:t>
            </w:r>
          </w:p>
          <w:p w14:paraId="06746AF9" w14:textId="77777777" w:rsidR="00A56B5C" w:rsidRPr="0023146D" w:rsidRDefault="00A56B5C" w:rsidP="00D75845">
            <w:pPr>
              <w:ind w:left="57" w:right="57" w:firstLine="0"/>
              <w:contextualSpacing/>
              <w:jc w:val="left"/>
              <w:rPr>
                <w:sz w:val="18"/>
                <w:szCs w:val="18"/>
              </w:rPr>
            </w:pPr>
            <w:r w:rsidRPr="0023146D">
              <w:rPr>
                <w:sz w:val="18"/>
                <w:szCs w:val="18"/>
              </w:rPr>
              <w:t>ex 1209 91 800</w:t>
            </w:r>
          </w:p>
          <w:p w14:paraId="3B389020" w14:textId="77777777" w:rsidR="00A56B5C" w:rsidRPr="0023146D" w:rsidRDefault="00A56B5C" w:rsidP="00D75845">
            <w:pPr>
              <w:ind w:left="57" w:right="57" w:firstLine="0"/>
              <w:contextualSpacing/>
              <w:jc w:val="left"/>
              <w:rPr>
                <w:sz w:val="18"/>
                <w:szCs w:val="18"/>
              </w:rPr>
            </w:pPr>
            <w:r w:rsidRPr="0023146D">
              <w:rPr>
                <w:sz w:val="18"/>
                <w:szCs w:val="18"/>
              </w:rPr>
              <w:t>Прочие семена, предназначенные для посева:</w:t>
            </w:r>
          </w:p>
          <w:p w14:paraId="03FDE1E9" w14:textId="77777777" w:rsidR="00A56B5C" w:rsidRPr="0023146D" w:rsidRDefault="00A56B5C" w:rsidP="00D75845">
            <w:pPr>
              <w:ind w:left="57" w:right="57" w:firstLine="0"/>
              <w:contextualSpacing/>
              <w:jc w:val="left"/>
              <w:rPr>
                <w:sz w:val="18"/>
                <w:szCs w:val="18"/>
              </w:rPr>
            </w:pPr>
            <w:r w:rsidRPr="0023146D">
              <w:rPr>
                <w:sz w:val="18"/>
                <w:szCs w:val="18"/>
              </w:rPr>
              <w:t>ex 1209 99 990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069A8"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53560C71"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F3A00" w14:textId="77777777" w:rsidR="00A56B5C" w:rsidRPr="0023146D" w:rsidRDefault="00A56B5C" w:rsidP="00D75845">
            <w:pPr>
              <w:ind w:left="57" w:right="57" w:firstLine="0"/>
              <w:contextualSpacing/>
              <w:jc w:val="left"/>
              <w:rPr>
                <w:sz w:val="18"/>
                <w:szCs w:val="18"/>
              </w:rPr>
            </w:pPr>
            <w:r w:rsidRPr="0023146D">
              <w:rPr>
                <w:i/>
                <w:iCs/>
                <w:sz w:val="18"/>
                <w:szCs w:val="18"/>
              </w:rPr>
              <w:lastRenderedPageBreak/>
              <w:t>Solanum tuberosum</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1029E" w14:textId="77777777" w:rsidR="00A56B5C" w:rsidRPr="0023146D" w:rsidRDefault="00A56B5C" w:rsidP="00D75845">
            <w:pPr>
              <w:ind w:left="57" w:right="57" w:firstLine="0"/>
              <w:contextualSpacing/>
              <w:jc w:val="left"/>
              <w:rPr>
                <w:sz w:val="18"/>
                <w:szCs w:val="18"/>
              </w:rPr>
            </w:pPr>
            <w:r w:rsidRPr="0023146D">
              <w:rPr>
                <w:sz w:val="18"/>
                <w:szCs w:val="18"/>
              </w:rPr>
              <w:t>Настоящие семена картофеля, предназначенные для посева:</w:t>
            </w:r>
          </w:p>
          <w:p w14:paraId="4D5E4176" w14:textId="77777777" w:rsidR="00A56B5C" w:rsidRPr="0023146D" w:rsidRDefault="00A56B5C" w:rsidP="00D75845">
            <w:pPr>
              <w:ind w:left="57" w:right="57" w:firstLine="0"/>
              <w:contextualSpacing/>
              <w:jc w:val="left"/>
              <w:rPr>
                <w:sz w:val="18"/>
                <w:szCs w:val="18"/>
              </w:rPr>
            </w:pPr>
            <w:r w:rsidRPr="0023146D">
              <w:rPr>
                <w:sz w:val="18"/>
                <w:szCs w:val="18"/>
              </w:rPr>
              <w:t>ex 1209 91 800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23272"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4889A29B"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81A67" w14:textId="77777777" w:rsidR="00A56B5C" w:rsidRPr="0023146D" w:rsidRDefault="00A56B5C" w:rsidP="00D75845">
            <w:pPr>
              <w:ind w:left="57" w:right="57" w:firstLine="0"/>
              <w:contextualSpacing/>
              <w:jc w:val="left"/>
              <w:rPr>
                <w:sz w:val="18"/>
                <w:szCs w:val="18"/>
              </w:rPr>
            </w:pPr>
            <w:r w:rsidRPr="0023146D">
              <w:rPr>
                <w:sz w:val="18"/>
                <w:szCs w:val="18"/>
              </w:rPr>
              <w:t>9. Семена овощных культур:</w:t>
            </w:r>
          </w:p>
        </w:tc>
      </w:tr>
      <w:tr w:rsidR="00A56B5C" w:rsidRPr="0023146D" w14:paraId="27D2CCE4"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FEF32" w14:textId="77777777" w:rsidR="00A56B5C" w:rsidRPr="0023146D" w:rsidRDefault="00A56B5C" w:rsidP="00D75845">
            <w:pPr>
              <w:ind w:left="57" w:right="57" w:firstLine="0"/>
              <w:contextualSpacing/>
              <w:jc w:val="left"/>
              <w:rPr>
                <w:sz w:val="18"/>
                <w:szCs w:val="18"/>
              </w:rPr>
            </w:pPr>
            <w:r w:rsidRPr="0023146D">
              <w:rPr>
                <w:i/>
                <w:iCs/>
                <w:sz w:val="18"/>
                <w:szCs w:val="18"/>
              </w:rPr>
              <w:t>Pisum sativum</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837AB" w14:textId="77777777" w:rsidR="00A56B5C" w:rsidRPr="0023146D" w:rsidRDefault="00A56B5C" w:rsidP="00D75845">
            <w:pPr>
              <w:ind w:left="57" w:right="57" w:firstLine="0"/>
              <w:contextualSpacing/>
              <w:jc w:val="left"/>
              <w:rPr>
                <w:sz w:val="18"/>
                <w:szCs w:val="18"/>
              </w:rPr>
            </w:pPr>
            <w:r w:rsidRPr="0023146D">
              <w:rPr>
                <w:sz w:val="18"/>
                <w:szCs w:val="18"/>
              </w:rPr>
              <w:t>Семена гороха (</w:t>
            </w:r>
            <w:r w:rsidRPr="0023146D">
              <w:rPr>
                <w:i/>
                <w:iCs/>
                <w:sz w:val="18"/>
                <w:szCs w:val="18"/>
              </w:rPr>
              <w:t>Pisum sativum</w:t>
            </w:r>
            <w:r w:rsidRPr="0023146D">
              <w:rPr>
                <w:sz w:val="18"/>
                <w:szCs w:val="18"/>
              </w:rPr>
              <w:t>), предназначенные для посева:</w:t>
            </w:r>
          </w:p>
          <w:p w14:paraId="0D7C612F" w14:textId="77777777" w:rsidR="00A56B5C" w:rsidRPr="0023146D" w:rsidRDefault="00A56B5C" w:rsidP="00D75845">
            <w:pPr>
              <w:ind w:left="57" w:right="57" w:firstLine="0"/>
              <w:contextualSpacing/>
              <w:jc w:val="left"/>
              <w:rPr>
                <w:sz w:val="18"/>
                <w:szCs w:val="18"/>
              </w:rPr>
            </w:pPr>
            <w:r w:rsidRPr="0023146D">
              <w:rPr>
                <w:sz w:val="18"/>
                <w:szCs w:val="18"/>
              </w:rPr>
              <w:t>0713 10 100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8F52E"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0B611718"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AFEF3" w14:textId="77777777" w:rsidR="00A56B5C" w:rsidRPr="0023146D" w:rsidRDefault="00A56B5C" w:rsidP="00D75845">
            <w:pPr>
              <w:ind w:left="57" w:right="57" w:firstLine="0"/>
              <w:contextualSpacing/>
              <w:jc w:val="left"/>
              <w:rPr>
                <w:sz w:val="18"/>
                <w:szCs w:val="18"/>
              </w:rPr>
            </w:pPr>
            <w:r w:rsidRPr="0023146D">
              <w:rPr>
                <w:i/>
                <w:iCs/>
                <w:sz w:val="18"/>
                <w:szCs w:val="18"/>
              </w:rPr>
              <w:t>Vicia faba</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38BFE" w14:textId="77777777" w:rsidR="00A56B5C" w:rsidRPr="0023146D" w:rsidRDefault="00A56B5C" w:rsidP="00D75845">
            <w:pPr>
              <w:ind w:left="57" w:right="57" w:firstLine="0"/>
              <w:contextualSpacing/>
              <w:jc w:val="left"/>
              <w:rPr>
                <w:sz w:val="18"/>
                <w:szCs w:val="18"/>
              </w:rPr>
            </w:pPr>
            <w:r w:rsidRPr="0023146D">
              <w:rPr>
                <w:sz w:val="18"/>
                <w:szCs w:val="18"/>
              </w:rPr>
              <w:t>Бобы и горох, предназначенные для посева:</w:t>
            </w:r>
          </w:p>
          <w:p w14:paraId="797E4F55" w14:textId="77777777" w:rsidR="00A56B5C" w:rsidRPr="0023146D" w:rsidRDefault="00A56B5C" w:rsidP="00D75845">
            <w:pPr>
              <w:ind w:left="57" w:right="57" w:firstLine="0"/>
              <w:contextualSpacing/>
              <w:jc w:val="left"/>
              <w:rPr>
                <w:sz w:val="18"/>
                <w:szCs w:val="18"/>
              </w:rPr>
            </w:pPr>
            <w:r w:rsidRPr="0023146D">
              <w:rPr>
                <w:sz w:val="18"/>
                <w:szCs w:val="18"/>
              </w:rPr>
              <w:t>ex 0713 50 000</w:t>
            </w:r>
          </w:p>
          <w:p w14:paraId="7DB67BB1" w14:textId="77777777" w:rsidR="00A56B5C" w:rsidRPr="0023146D" w:rsidRDefault="00A56B5C" w:rsidP="00D75845">
            <w:pPr>
              <w:ind w:left="57" w:right="57" w:firstLine="0"/>
              <w:contextualSpacing/>
              <w:jc w:val="left"/>
              <w:rPr>
                <w:sz w:val="18"/>
                <w:szCs w:val="18"/>
              </w:rPr>
            </w:pPr>
            <w:r w:rsidRPr="0023146D">
              <w:rPr>
                <w:sz w:val="18"/>
                <w:szCs w:val="18"/>
              </w:rPr>
              <w:t>Прочие, семена, предназначенные для посева:</w:t>
            </w:r>
          </w:p>
          <w:p w14:paraId="5CB43367" w14:textId="77777777" w:rsidR="00A56B5C" w:rsidRPr="0023146D" w:rsidRDefault="00A56B5C" w:rsidP="00D75845">
            <w:pPr>
              <w:ind w:left="57" w:right="57" w:firstLine="0"/>
              <w:contextualSpacing/>
              <w:jc w:val="left"/>
              <w:rPr>
                <w:sz w:val="18"/>
                <w:szCs w:val="18"/>
              </w:rPr>
            </w:pPr>
            <w:r w:rsidRPr="0023146D">
              <w:rPr>
                <w:sz w:val="18"/>
                <w:szCs w:val="18"/>
              </w:rPr>
              <w:t>ex 0713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4EB3C"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234FA5E3"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FB356" w14:textId="77777777" w:rsidR="00A56B5C" w:rsidRPr="0023146D" w:rsidRDefault="00A56B5C" w:rsidP="00D75845">
            <w:pPr>
              <w:ind w:left="57" w:right="57" w:firstLine="0"/>
              <w:contextualSpacing/>
              <w:jc w:val="left"/>
              <w:rPr>
                <w:sz w:val="18"/>
                <w:szCs w:val="18"/>
              </w:rPr>
            </w:pPr>
            <w:r w:rsidRPr="0023146D">
              <w:rPr>
                <w:sz w:val="18"/>
                <w:szCs w:val="18"/>
              </w:rPr>
              <w:t>10. Семена масличных и прядильных культур:</w:t>
            </w:r>
          </w:p>
        </w:tc>
      </w:tr>
      <w:tr w:rsidR="00A56B5C" w:rsidRPr="0023146D" w14:paraId="472CC00D"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BBF6B" w14:textId="77777777" w:rsidR="00A56B5C" w:rsidRPr="0023146D" w:rsidRDefault="00A56B5C" w:rsidP="00D75845">
            <w:pPr>
              <w:ind w:left="57" w:right="57" w:firstLine="0"/>
              <w:contextualSpacing/>
              <w:jc w:val="left"/>
              <w:rPr>
                <w:sz w:val="18"/>
                <w:szCs w:val="18"/>
              </w:rPr>
            </w:pPr>
            <w:r w:rsidRPr="0023146D">
              <w:rPr>
                <w:i/>
                <w:iCs/>
                <w:sz w:val="18"/>
                <w:szCs w:val="18"/>
              </w:rPr>
              <w:t>Brassica napus</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B506E" w14:textId="77777777" w:rsidR="00A56B5C" w:rsidRPr="0023146D" w:rsidRDefault="00A56B5C" w:rsidP="00D75845">
            <w:pPr>
              <w:ind w:left="57" w:right="57" w:firstLine="0"/>
              <w:contextualSpacing/>
              <w:jc w:val="left"/>
              <w:rPr>
                <w:sz w:val="18"/>
                <w:szCs w:val="18"/>
              </w:rPr>
            </w:pPr>
            <w:r w:rsidRPr="0023146D">
              <w:rPr>
                <w:sz w:val="18"/>
                <w:szCs w:val="18"/>
              </w:rPr>
              <w:t>Семена рапса или кользы, предназначенные для посева:</w:t>
            </w:r>
          </w:p>
          <w:p w14:paraId="4019364C" w14:textId="77777777" w:rsidR="00A56B5C" w:rsidRPr="0023146D" w:rsidRDefault="00A56B5C" w:rsidP="00D75845">
            <w:pPr>
              <w:ind w:left="57" w:right="57" w:firstLine="0"/>
              <w:contextualSpacing/>
              <w:jc w:val="left"/>
              <w:rPr>
                <w:sz w:val="18"/>
                <w:szCs w:val="18"/>
              </w:rPr>
            </w:pPr>
            <w:r w:rsidRPr="0023146D">
              <w:rPr>
                <w:sz w:val="18"/>
                <w:szCs w:val="18"/>
              </w:rPr>
              <w:t xml:space="preserve">1205 10 100 </w:t>
            </w:r>
          </w:p>
          <w:p w14:paraId="2244CD24" w14:textId="77777777" w:rsidR="00A56B5C" w:rsidRPr="0023146D" w:rsidRDefault="00A56B5C" w:rsidP="00D75845">
            <w:pPr>
              <w:ind w:left="57" w:right="57" w:firstLine="0"/>
              <w:contextualSpacing/>
              <w:jc w:val="left"/>
              <w:rPr>
                <w:sz w:val="18"/>
                <w:szCs w:val="18"/>
              </w:rPr>
            </w:pPr>
            <w:r w:rsidRPr="0023146D">
              <w:rPr>
                <w:sz w:val="18"/>
                <w:szCs w:val="18"/>
              </w:rPr>
              <w:t>ex 1205 90 000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E9527"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0D1CA6AE"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0861F" w14:textId="77777777" w:rsidR="00A56B5C" w:rsidRPr="0023146D" w:rsidRDefault="00A56B5C" w:rsidP="00D75845">
            <w:pPr>
              <w:ind w:left="57" w:right="57" w:firstLine="0"/>
              <w:contextualSpacing/>
              <w:jc w:val="left"/>
              <w:rPr>
                <w:sz w:val="18"/>
                <w:szCs w:val="18"/>
              </w:rPr>
            </w:pPr>
            <w:r w:rsidRPr="0023146D">
              <w:rPr>
                <w:i/>
                <w:iCs/>
                <w:sz w:val="18"/>
                <w:szCs w:val="18"/>
              </w:rPr>
              <w:t>Brassica rapa</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60D1B" w14:textId="77777777" w:rsidR="00A56B5C" w:rsidRPr="0023146D" w:rsidRDefault="00A56B5C" w:rsidP="00D75845">
            <w:pPr>
              <w:ind w:left="57" w:right="57" w:firstLine="0"/>
              <w:contextualSpacing/>
              <w:jc w:val="left"/>
              <w:rPr>
                <w:sz w:val="18"/>
                <w:szCs w:val="18"/>
              </w:rPr>
            </w:pPr>
            <w:r w:rsidRPr="0023146D">
              <w:rPr>
                <w:sz w:val="18"/>
                <w:szCs w:val="18"/>
              </w:rPr>
              <w:t xml:space="preserve">Семена сурепицы </w:t>
            </w:r>
            <w:r w:rsidRPr="0023146D">
              <w:rPr>
                <w:i/>
                <w:iCs/>
                <w:sz w:val="18"/>
                <w:szCs w:val="18"/>
              </w:rPr>
              <w:t>Brassica rapa</w:t>
            </w:r>
            <w:r w:rsidRPr="0023146D">
              <w:rPr>
                <w:sz w:val="18"/>
                <w:szCs w:val="18"/>
              </w:rPr>
              <w:t>, предназначенные для посева:</w:t>
            </w:r>
          </w:p>
          <w:p w14:paraId="7F21A756" w14:textId="77777777" w:rsidR="00A56B5C" w:rsidRPr="0023146D" w:rsidRDefault="00A56B5C" w:rsidP="00D75845">
            <w:pPr>
              <w:ind w:left="57" w:right="57" w:firstLine="0"/>
              <w:contextualSpacing/>
              <w:jc w:val="left"/>
              <w:rPr>
                <w:sz w:val="18"/>
                <w:szCs w:val="18"/>
              </w:rPr>
            </w:pPr>
            <w:r w:rsidRPr="0023146D">
              <w:rPr>
                <w:sz w:val="18"/>
                <w:szCs w:val="18"/>
              </w:rPr>
              <w:t>ex 1209 91 800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D88F9"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248E4BEB"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31C1B" w14:textId="77777777" w:rsidR="00A56B5C" w:rsidRPr="0023146D" w:rsidRDefault="00A56B5C" w:rsidP="00D75845">
            <w:pPr>
              <w:ind w:left="57" w:right="57" w:firstLine="0"/>
              <w:contextualSpacing/>
              <w:jc w:val="left"/>
              <w:rPr>
                <w:sz w:val="18"/>
                <w:szCs w:val="18"/>
              </w:rPr>
            </w:pPr>
            <w:r w:rsidRPr="0023146D">
              <w:rPr>
                <w:i/>
                <w:iCs/>
                <w:sz w:val="18"/>
                <w:szCs w:val="18"/>
              </w:rPr>
              <w:t>Glycine max</w:t>
            </w:r>
            <w:r w:rsidRPr="0023146D">
              <w:rPr>
                <w:sz w:val="18"/>
                <w:szCs w:val="18"/>
              </w:rPr>
              <w:t xml:space="preserve"> (L.) Merrill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A08CF" w14:textId="77777777" w:rsidR="00A56B5C" w:rsidRPr="0023146D" w:rsidRDefault="00A56B5C" w:rsidP="00D75845">
            <w:pPr>
              <w:ind w:left="57" w:right="57" w:firstLine="0"/>
              <w:contextualSpacing/>
              <w:jc w:val="left"/>
              <w:rPr>
                <w:sz w:val="18"/>
                <w:szCs w:val="18"/>
              </w:rPr>
            </w:pPr>
            <w:r w:rsidRPr="0023146D">
              <w:rPr>
                <w:sz w:val="18"/>
                <w:szCs w:val="18"/>
              </w:rPr>
              <w:t>Соевые бобы, предназначенные для посева:</w:t>
            </w:r>
          </w:p>
          <w:p w14:paraId="0FC0AE3E" w14:textId="77777777" w:rsidR="00A56B5C" w:rsidRPr="0023146D" w:rsidRDefault="00A56B5C" w:rsidP="00D75845">
            <w:pPr>
              <w:ind w:left="57" w:right="57" w:firstLine="0"/>
              <w:contextualSpacing/>
              <w:jc w:val="left"/>
              <w:rPr>
                <w:sz w:val="18"/>
                <w:szCs w:val="18"/>
              </w:rPr>
            </w:pPr>
            <w:r w:rsidRPr="0023146D">
              <w:rPr>
                <w:sz w:val="18"/>
                <w:szCs w:val="18"/>
              </w:rPr>
              <w:t>1201 10 000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9271C"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449C28B7"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33BD5" w14:textId="77777777" w:rsidR="00A56B5C" w:rsidRPr="0023146D" w:rsidRDefault="00A56B5C" w:rsidP="00D75845">
            <w:pPr>
              <w:ind w:left="57" w:right="57" w:firstLine="0"/>
              <w:contextualSpacing/>
              <w:jc w:val="left"/>
              <w:rPr>
                <w:sz w:val="18"/>
                <w:szCs w:val="18"/>
              </w:rPr>
            </w:pPr>
            <w:r w:rsidRPr="0023146D">
              <w:rPr>
                <w:i/>
                <w:iCs/>
                <w:sz w:val="18"/>
                <w:szCs w:val="18"/>
              </w:rPr>
              <w:t>Linum usitatissimum</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B1C77" w14:textId="77777777" w:rsidR="00A56B5C" w:rsidRPr="0023146D" w:rsidRDefault="00A56B5C" w:rsidP="00D75845">
            <w:pPr>
              <w:ind w:left="57" w:right="57" w:firstLine="0"/>
              <w:contextualSpacing/>
              <w:jc w:val="left"/>
              <w:rPr>
                <w:sz w:val="18"/>
                <w:szCs w:val="18"/>
              </w:rPr>
            </w:pPr>
            <w:r w:rsidRPr="0023146D">
              <w:rPr>
                <w:sz w:val="18"/>
                <w:szCs w:val="18"/>
              </w:rPr>
              <w:t>Семена льна, предназначенные для посева:</w:t>
            </w:r>
          </w:p>
          <w:p w14:paraId="181FE304" w14:textId="77777777" w:rsidR="00A56B5C" w:rsidRPr="0023146D" w:rsidRDefault="00A56B5C" w:rsidP="00D75845">
            <w:pPr>
              <w:ind w:left="57" w:right="57" w:firstLine="0"/>
              <w:contextualSpacing/>
              <w:jc w:val="left"/>
              <w:rPr>
                <w:sz w:val="18"/>
                <w:szCs w:val="18"/>
              </w:rPr>
            </w:pPr>
            <w:r w:rsidRPr="0023146D">
              <w:rPr>
                <w:sz w:val="18"/>
                <w:szCs w:val="18"/>
              </w:rPr>
              <w:t>1204 00 100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4DC82"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428A9D18"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2C4E1" w14:textId="77777777" w:rsidR="00A56B5C" w:rsidRPr="0023146D" w:rsidRDefault="00A56B5C" w:rsidP="00D75845">
            <w:pPr>
              <w:ind w:left="57" w:right="57" w:firstLine="0"/>
              <w:contextualSpacing/>
              <w:jc w:val="left"/>
              <w:rPr>
                <w:sz w:val="18"/>
                <w:szCs w:val="18"/>
              </w:rPr>
            </w:pPr>
            <w:r w:rsidRPr="0023146D">
              <w:rPr>
                <w:i/>
                <w:iCs/>
                <w:sz w:val="18"/>
                <w:szCs w:val="18"/>
              </w:rPr>
              <w:t>Sinapis alba</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7C1C1" w14:textId="77777777" w:rsidR="00A56B5C" w:rsidRPr="0023146D" w:rsidRDefault="00A56B5C" w:rsidP="00D75845">
            <w:pPr>
              <w:ind w:left="57" w:right="57" w:firstLine="0"/>
              <w:contextualSpacing/>
              <w:jc w:val="left"/>
              <w:rPr>
                <w:sz w:val="18"/>
                <w:szCs w:val="18"/>
              </w:rPr>
            </w:pPr>
            <w:r w:rsidRPr="0023146D">
              <w:rPr>
                <w:sz w:val="18"/>
                <w:szCs w:val="18"/>
              </w:rPr>
              <w:t xml:space="preserve">Семена горчицы белой, предназначенные для посева: </w:t>
            </w:r>
          </w:p>
          <w:p w14:paraId="7D30F708" w14:textId="77777777" w:rsidR="00A56B5C" w:rsidRPr="0023146D" w:rsidRDefault="00A56B5C" w:rsidP="00D75845">
            <w:pPr>
              <w:ind w:left="57" w:right="57" w:firstLine="0"/>
              <w:contextualSpacing/>
              <w:jc w:val="left"/>
              <w:rPr>
                <w:sz w:val="18"/>
                <w:szCs w:val="18"/>
              </w:rPr>
            </w:pPr>
            <w:r w:rsidRPr="0023146D">
              <w:rPr>
                <w:sz w:val="18"/>
                <w:szCs w:val="18"/>
              </w:rPr>
              <w:t>1207 50 100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1D9BA"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1B01F4E3"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98A78" w14:textId="77777777" w:rsidR="00A56B5C" w:rsidRPr="0023146D" w:rsidRDefault="00A56B5C" w:rsidP="00D75845">
            <w:pPr>
              <w:ind w:left="57" w:right="57" w:firstLine="0"/>
              <w:contextualSpacing/>
              <w:jc w:val="left"/>
              <w:rPr>
                <w:sz w:val="18"/>
                <w:szCs w:val="18"/>
              </w:rPr>
            </w:pPr>
            <w:r w:rsidRPr="0023146D">
              <w:rPr>
                <w:sz w:val="18"/>
                <w:szCs w:val="18"/>
              </w:rPr>
              <w:t>11. Отделенная кора:</w:t>
            </w:r>
          </w:p>
        </w:tc>
      </w:tr>
      <w:tr w:rsidR="00A56B5C" w:rsidRPr="0023146D" w14:paraId="5C665227"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C7365" w14:textId="77777777" w:rsidR="00A56B5C" w:rsidRPr="0023146D" w:rsidRDefault="00A56B5C" w:rsidP="00D75845">
            <w:pPr>
              <w:ind w:left="57" w:right="57" w:firstLine="0"/>
              <w:contextualSpacing/>
              <w:jc w:val="left"/>
              <w:rPr>
                <w:sz w:val="18"/>
                <w:szCs w:val="18"/>
              </w:rPr>
            </w:pPr>
            <w:r w:rsidRPr="0023146D">
              <w:rPr>
                <w:sz w:val="18"/>
                <w:szCs w:val="18"/>
              </w:rPr>
              <w:t>Хвойн</w:t>
            </w:r>
            <w:r>
              <w:rPr>
                <w:sz w:val="18"/>
                <w:szCs w:val="18"/>
              </w:rPr>
              <w:t>ы</w:t>
            </w:r>
            <w:r w:rsidRPr="0023146D">
              <w:rPr>
                <w:sz w:val="18"/>
                <w:szCs w:val="18"/>
              </w:rPr>
              <w:t xml:space="preserve">е растения </w:t>
            </w:r>
            <w:r w:rsidRPr="00AE5C9A">
              <w:rPr>
                <w:i/>
                <w:iCs/>
                <w:sz w:val="18"/>
                <w:szCs w:val="18"/>
              </w:rPr>
              <w:t>(Pinopsida)</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3B5BF" w14:textId="77777777" w:rsidR="00A56B5C" w:rsidRPr="0023146D" w:rsidRDefault="00A56B5C" w:rsidP="00D75845">
            <w:pPr>
              <w:ind w:left="57" w:right="57" w:firstLine="0"/>
              <w:contextualSpacing/>
              <w:jc w:val="left"/>
              <w:rPr>
                <w:sz w:val="18"/>
                <w:szCs w:val="18"/>
              </w:rPr>
            </w:pPr>
            <w:r w:rsidRPr="0023146D">
              <w:rPr>
                <w:sz w:val="18"/>
                <w:szCs w:val="18"/>
              </w:rPr>
              <w:t xml:space="preserve">Продукты растительного происхождения из коры, в другом месте не поименованные или не включенные: </w:t>
            </w:r>
          </w:p>
          <w:p w14:paraId="1AE021E0" w14:textId="77777777" w:rsidR="00A56B5C" w:rsidRPr="0023146D" w:rsidRDefault="00A56B5C" w:rsidP="00D75845">
            <w:pPr>
              <w:ind w:left="57" w:right="57" w:firstLine="0"/>
              <w:contextualSpacing/>
              <w:jc w:val="left"/>
              <w:rPr>
                <w:sz w:val="18"/>
                <w:szCs w:val="18"/>
              </w:rPr>
            </w:pPr>
            <w:r w:rsidRPr="0023146D">
              <w:rPr>
                <w:sz w:val="18"/>
                <w:szCs w:val="18"/>
              </w:rPr>
              <w:t>ex 1404 90 000</w:t>
            </w:r>
          </w:p>
          <w:p w14:paraId="23805EC6"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0EC0A7F3"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неагломерированные:</w:t>
            </w:r>
          </w:p>
          <w:p w14:paraId="0FF7DCD6" w14:textId="77777777" w:rsidR="00A56B5C" w:rsidRPr="0023146D" w:rsidRDefault="00A56B5C" w:rsidP="00D75845">
            <w:pPr>
              <w:ind w:left="57" w:right="57" w:firstLine="0"/>
              <w:contextualSpacing/>
              <w:jc w:val="left"/>
              <w:rPr>
                <w:sz w:val="18"/>
                <w:szCs w:val="18"/>
              </w:rPr>
            </w:pPr>
            <w:r w:rsidRPr="0023146D">
              <w:rPr>
                <w:sz w:val="18"/>
                <w:szCs w:val="18"/>
              </w:rPr>
              <w:t>ex 4401 49 000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DFC320"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а также следующих стран: Албании, Андорры, Армении, Азербайджана, Беларуси, Боснии и Герцеговины, Канарских островов, Фарерских островов, Грузии, Исландии, Лихтенштейна, Монако, Черногории, Северной Македонии, Норвегии, России.</w:t>
            </w:r>
          </w:p>
          <w:p w14:paraId="4D4D841B" w14:textId="77777777" w:rsidR="00A56B5C" w:rsidRPr="0023146D" w:rsidRDefault="00A56B5C" w:rsidP="00D75845">
            <w:pPr>
              <w:ind w:left="57" w:right="57" w:firstLine="0"/>
              <w:contextualSpacing/>
              <w:jc w:val="left"/>
              <w:rPr>
                <w:sz w:val="18"/>
                <w:szCs w:val="18"/>
              </w:rPr>
            </w:pPr>
            <w:r w:rsidRPr="0023146D">
              <w:rPr>
                <w:sz w:val="18"/>
                <w:szCs w:val="18"/>
              </w:rPr>
              <w:t xml:space="preserve">[только следующие части: Центральный федеральный округ, Северо-Западный федеральный округ, Южный федеральный округ, Северо-Кавказский федеральный округ и Приволжский федеральный округ], Сан-Марино, Сербии, Швейцарии, Турции, Украины и Великобритании </w:t>
            </w:r>
          </w:p>
          <w:p w14:paraId="31D1E5B6" w14:textId="77777777" w:rsidR="00A56B5C" w:rsidRPr="0023146D" w:rsidRDefault="00A56B5C" w:rsidP="00D75845">
            <w:pPr>
              <w:ind w:left="57" w:right="57" w:firstLine="0"/>
              <w:contextualSpacing/>
              <w:jc w:val="left"/>
              <w:rPr>
                <w:sz w:val="18"/>
                <w:szCs w:val="18"/>
              </w:rPr>
            </w:pPr>
          </w:p>
        </w:tc>
      </w:tr>
      <w:tr w:rsidR="00A56B5C" w:rsidRPr="0023146D" w14:paraId="31363A68"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A969B" w14:textId="77777777" w:rsidR="00A56B5C" w:rsidRPr="00A56B5C" w:rsidRDefault="00A56B5C" w:rsidP="00D75845">
            <w:pPr>
              <w:ind w:left="57" w:right="57" w:firstLine="0"/>
              <w:contextualSpacing/>
              <w:jc w:val="left"/>
              <w:rPr>
                <w:sz w:val="18"/>
                <w:szCs w:val="18"/>
                <w:lang w:val="pt-BR"/>
              </w:rPr>
            </w:pPr>
            <w:r w:rsidRPr="00A56B5C">
              <w:rPr>
                <w:i/>
                <w:iCs/>
                <w:sz w:val="18"/>
                <w:szCs w:val="18"/>
                <w:lang w:val="pt-BR"/>
              </w:rPr>
              <w:t>Acer saccharum</w:t>
            </w:r>
            <w:r w:rsidRPr="00A56B5C">
              <w:rPr>
                <w:sz w:val="18"/>
                <w:szCs w:val="18"/>
                <w:lang w:val="pt-BR"/>
              </w:rPr>
              <w:t xml:space="preserve"> Marsh, </w:t>
            </w:r>
            <w:r w:rsidRPr="00A56B5C">
              <w:rPr>
                <w:i/>
                <w:iCs/>
                <w:sz w:val="18"/>
                <w:szCs w:val="18"/>
                <w:lang w:val="pt-BR"/>
              </w:rPr>
              <w:t>Populus</w:t>
            </w:r>
            <w:r w:rsidRPr="00A56B5C">
              <w:rPr>
                <w:sz w:val="18"/>
                <w:szCs w:val="18"/>
                <w:lang w:val="pt-BR"/>
              </w:rPr>
              <w:t xml:space="preserve"> L., </w:t>
            </w:r>
            <w:r w:rsidRPr="0023146D">
              <w:rPr>
                <w:sz w:val="18"/>
                <w:szCs w:val="18"/>
              </w:rPr>
              <w:t>и</w:t>
            </w:r>
            <w:r w:rsidRPr="00A56B5C">
              <w:rPr>
                <w:sz w:val="18"/>
                <w:szCs w:val="18"/>
                <w:lang w:val="pt-BR"/>
              </w:rPr>
              <w:t xml:space="preserve"> </w:t>
            </w:r>
            <w:r w:rsidRPr="00A56B5C">
              <w:rPr>
                <w:i/>
                <w:iCs/>
                <w:sz w:val="18"/>
                <w:szCs w:val="18"/>
                <w:lang w:val="pt-BR"/>
              </w:rPr>
              <w:t>Quercus</w:t>
            </w:r>
            <w:r w:rsidRPr="00A56B5C">
              <w:rPr>
                <w:sz w:val="18"/>
                <w:szCs w:val="18"/>
                <w:lang w:val="pt-BR"/>
              </w:rPr>
              <w:t xml:space="preserve"> L. </w:t>
            </w:r>
            <w:r w:rsidRPr="0023146D">
              <w:rPr>
                <w:sz w:val="18"/>
                <w:szCs w:val="18"/>
              </w:rPr>
              <w:t>кроме</w:t>
            </w:r>
            <w:r w:rsidRPr="00A56B5C">
              <w:rPr>
                <w:sz w:val="18"/>
                <w:szCs w:val="18"/>
                <w:lang w:val="pt-BR"/>
              </w:rPr>
              <w:t xml:space="preserve"> </w:t>
            </w:r>
            <w:r w:rsidRPr="00A56B5C">
              <w:rPr>
                <w:i/>
                <w:iCs/>
                <w:sz w:val="18"/>
                <w:szCs w:val="18"/>
                <w:lang w:val="pt-BR"/>
              </w:rPr>
              <w:t>Quercus suber</w:t>
            </w:r>
            <w:r w:rsidRPr="00A56B5C">
              <w:rPr>
                <w:sz w:val="18"/>
                <w:szCs w:val="18"/>
                <w:lang w:val="pt-BR"/>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09C7E"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коры, в другом месте не поименованные или не включенные:</w:t>
            </w:r>
          </w:p>
          <w:p w14:paraId="7E203BA0" w14:textId="77777777" w:rsidR="00A56B5C" w:rsidRPr="0023146D" w:rsidRDefault="00A56B5C" w:rsidP="00D75845">
            <w:pPr>
              <w:ind w:left="57" w:right="57" w:firstLine="0"/>
              <w:contextualSpacing/>
              <w:jc w:val="left"/>
              <w:rPr>
                <w:sz w:val="18"/>
                <w:szCs w:val="18"/>
              </w:rPr>
            </w:pPr>
            <w:r w:rsidRPr="0023146D">
              <w:rPr>
                <w:sz w:val="18"/>
                <w:szCs w:val="18"/>
              </w:rPr>
              <w:t>ex 1404 90 000</w:t>
            </w:r>
          </w:p>
          <w:p w14:paraId="359C6FA0"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4D7310C9"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неагломерированные:</w:t>
            </w:r>
          </w:p>
          <w:p w14:paraId="5257C9AF" w14:textId="77777777" w:rsidR="00A56B5C" w:rsidRPr="0023146D" w:rsidRDefault="00A56B5C" w:rsidP="00D75845">
            <w:pPr>
              <w:ind w:left="57" w:right="57" w:firstLine="0"/>
              <w:contextualSpacing/>
              <w:jc w:val="left"/>
              <w:rPr>
                <w:sz w:val="18"/>
                <w:szCs w:val="18"/>
              </w:rPr>
            </w:pPr>
            <w:r w:rsidRPr="0023146D">
              <w:rPr>
                <w:sz w:val="18"/>
                <w:szCs w:val="18"/>
              </w:rPr>
              <w:t>ex 4401 49 000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1102D"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3F4EFDD7"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B7A22" w14:textId="77777777" w:rsidR="00A56B5C" w:rsidRPr="00A56B5C" w:rsidRDefault="00A56B5C" w:rsidP="00D75845">
            <w:pPr>
              <w:ind w:left="57" w:right="57" w:firstLine="0"/>
              <w:contextualSpacing/>
              <w:jc w:val="left"/>
              <w:rPr>
                <w:sz w:val="18"/>
                <w:szCs w:val="18"/>
              </w:rPr>
            </w:pPr>
            <w:r w:rsidRPr="0023146D">
              <w:rPr>
                <w:i/>
                <w:iCs/>
                <w:sz w:val="18"/>
                <w:szCs w:val="18"/>
                <w:lang w:val="en-US"/>
              </w:rPr>
              <w:t>Chionanthus</w:t>
            </w:r>
            <w:r w:rsidRPr="00A56B5C">
              <w:rPr>
                <w:i/>
                <w:iCs/>
                <w:sz w:val="18"/>
                <w:szCs w:val="18"/>
              </w:rPr>
              <w:t xml:space="preserve"> </w:t>
            </w:r>
            <w:r w:rsidRPr="0023146D">
              <w:rPr>
                <w:i/>
                <w:iCs/>
                <w:sz w:val="18"/>
                <w:szCs w:val="18"/>
                <w:lang w:val="en-US"/>
              </w:rPr>
              <w:t>virginicus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Fraxinus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Juglans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Pterocarya</w:t>
            </w:r>
            <w:r w:rsidRPr="00A56B5C">
              <w:rPr>
                <w:sz w:val="18"/>
                <w:szCs w:val="18"/>
              </w:rPr>
              <w:t xml:space="preserve"> </w:t>
            </w:r>
            <w:r w:rsidRPr="0023146D">
              <w:rPr>
                <w:sz w:val="18"/>
                <w:szCs w:val="18"/>
                <w:lang w:val="en-US"/>
              </w:rPr>
              <w:t>Kunth</w:t>
            </w:r>
            <w:r w:rsidRPr="00A56B5C">
              <w:rPr>
                <w:sz w:val="18"/>
                <w:szCs w:val="18"/>
              </w:rPr>
              <w:t xml:space="preserve"> </w:t>
            </w:r>
            <w:r w:rsidRPr="0023146D">
              <w:rPr>
                <w:sz w:val="18"/>
                <w:szCs w:val="18"/>
              </w:rPr>
              <w:t>и</w:t>
            </w:r>
            <w:r w:rsidRPr="00A56B5C">
              <w:rPr>
                <w:sz w:val="18"/>
                <w:szCs w:val="18"/>
              </w:rPr>
              <w:t xml:space="preserve"> </w:t>
            </w:r>
            <w:r w:rsidRPr="0023146D">
              <w:rPr>
                <w:i/>
                <w:iCs/>
                <w:sz w:val="18"/>
                <w:szCs w:val="18"/>
                <w:lang w:val="en-US"/>
              </w:rPr>
              <w:t>Ulmus</w:t>
            </w:r>
            <w:r w:rsidRPr="00A56B5C">
              <w:rPr>
                <w:i/>
                <w:iCs/>
                <w:sz w:val="18"/>
                <w:szCs w:val="18"/>
              </w:rPr>
              <w:t xml:space="preserve"> </w:t>
            </w:r>
            <w:r w:rsidRPr="0023146D">
              <w:rPr>
                <w:i/>
                <w:iCs/>
                <w:sz w:val="18"/>
                <w:szCs w:val="18"/>
                <w:lang w:val="en-US"/>
              </w:rPr>
              <w:t>davidiana</w:t>
            </w:r>
            <w:r w:rsidRPr="00A56B5C">
              <w:rPr>
                <w:sz w:val="18"/>
                <w:szCs w:val="18"/>
              </w:rPr>
              <w:t xml:space="preserve"> </w:t>
            </w:r>
            <w:r w:rsidRPr="0023146D">
              <w:rPr>
                <w:sz w:val="18"/>
                <w:szCs w:val="18"/>
                <w:lang w:val="en-US"/>
              </w:rPr>
              <w:t>Planch</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90F5E"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коры, в другом месте не поименованные или не включенные:</w:t>
            </w:r>
          </w:p>
          <w:p w14:paraId="0E0F58A7" w14:textId="77777777" w:rsidR="00A56B5C" w:rsidRPr="0023146D" w:rsidRDefault="00A56B5C" w:rsidP="00D75845">
            <w:pPr>
              <w:ind w:left="57" w:right="57" w:firstLine="0"/>
              <w:contextualSpacing/>
              <w:jc w:val="left"/>
              <w:rPr>
                <w:sz w:val="18"/>
                <w:szCs w:val="18"/>
              </w:rPr>
            </w:pPr>
            <w:r w:rsidRPr="0023146D">
              <w:rPr>
                <w:sz w:val="18"/>
                <w:szCs w:val="18"/>
              </w:rPr>
              <w:t>ex 1404 90 000</w:t>
            </w:r>
          </w:p>
          <w:p w14:paraId="7DC8A76D" w14:textId="77777777" w:rsidR="00A56B5C" w:rsidRPr="0023146D" w:rsidRDefault="00A56B5C" w:rsidP="00D75845">
            <w:pPr>
              <w:ind w:left="57" w:right="57" w:firstLine="0"/>
              <w:contextualSpacing/>
              <w:jc w:val="left"/>
              <w:rPr>
                <w:sz w:val="18"/>
                <w:szCs w:val="18"/>
              </w:rPr>
            </w:pPr>
            <w:r w:rsidRPr="0023146D">
              <w:rPr>
                <w:sz w:val="18"/>
                <w:szCs w:val="18"/>
              </w:rPr>
              <w:t xml:space="preserve">Древесина топливная в виде бревен, поленьев, хвороста, веток или в подобном виде; древесина в виде щепы или </w:t>
            </w:r>
            <w:r w:rsidRPr="0023146D">
              <w:rPr>
                <w:sz w:val="18"/>
                <w:szCs w:val="18"/>
              </w:rPr>
              <w:lastRenderedPageBreak/>
              <w:t>стружки; опилки и древесные отходы и скрап, агломерированные или неагломерированные в форме бревен, брикетов, гранул или в подобных формах:</w:t>
            </w:r>
          </w:p>
          <w:p w14:paraId="15CBF99C"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неагломерированные:</w:t>
            </w:r>
          </w:p>
          <w:p w14:paraId="4D3396A2" w14:textId="77777777" w:rsidR="00A56B5C" w:rsidRPr="0023146D" w:rsidRDefault="00A56B5C" w:rsidP="00D75845">
            <w:pPr>
              <w:ind w:left="57" w:right="57" w:firstLine="8"/>
              <w:contextualSpacing/>
              <w:jc w:val="left"/>
              <w:rPr>
                <w:sz w:val="18"/>
                <w:szCs w:val="18"/>
              </w:rPr>
            </w:pPr>
            <w:r w:rsidRPr="0023146D">
              <w:rPr>
                <w:sz w:val="18"/>
                <w:szCs w:val="18"/>
              </w:rPr>
              <w:t>ex 4401 49 000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6B133"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Беларусь, Канада, Китай, Япония, Монголия, Северная Корея, Россия, Южная Корея, Тайвань, </w:t>
            </w:r>
            <w:r w:rsidRPr="0023146D">
              <w:rPr>
                <w:sz w:val="18"/>
                <w:szCs w:val="18"/>
              </w:rPr>
              <w:lastRenderedPageBreak/>
              <w:t xml:space="preserve">Украина и Соединенные Штаты Америки </w:t>
            </w:r>
          </w:p>
          <w:p w14:paraId="1A68BE08" w14:textId="77777777" w:rsidR="00A56B5C" w:rsidRPr="0023146D" w:rsidRDefault="00A56B5C" w:rsidP="00D75845">
            <w:pPr>
              <w:ind w:left="57" w:right="57" w:firstLine="0"/>
              <w:contextualSpacing/>
              <w:jc w:val="left"/>
              <w:rPr>
                <w:sz w:val="18"/>
                <w:szCs w:val="18"/>
              </w:rPr>
            </w:pPr>
          </w:p>
        </w:tc>
      </w:tr>
      <w:tr w:rsidR="00A56B5C" w:rsidRPr="0023146D" w14:paraId="15601C53"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CFF24" w14:textId="77777777" w:rsidR="00A56B5C" w:rsidRPr="0023146D" w:rsidRDefault="00A56B5C" w:rsidP="00D75845">
            <w:pPr>
              <w:ind w:left="57" w:right="57" w:firstLine="0"/>
              <w:contextualSpacing/>
              <w:jc w:val="left"/>
              <w:rPr>
                <w:sz w:val="18"/>
                <w:szCs w:val="18"/>
              </w:rPr>
            </w:pPr>
            <w:r w:rsidRPr="0023146D">
              <w:rPr>
                <w:i/>
                <w:iCs/>
                <w:sz w:val="18"/>
                <w:szCs w:val="18"/>
              </w:rPr>
              <w:lastRenderedPageBreak/>
              <w:t>Betula</w:t>
            </w:r>
            <w:r w:rsidRPr="0023146D">
              <w:rPr>
                <w:sz w:val="18"/>
                <w:szCs w:val="18"/>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4E057"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коры березы (</w:t>
            </w:r>
            <w:r w:rsidRPr="0023146D">
              <w:rPr>
                <w:i/>
                <w:sz w:val="18"/>
                <w:szCs w:val="18"/>
              </w:rPr>
              <w:t>Betula spp</w:t>
            </w:r>
            <w:r w:rsidRPr="0023146D">
              <w:rPr>
                <w:sz w:val="18"/>
                <w:szCs w:val="18"/>
              </w:rPr>
              <w:t>.), в другом месте не поименованные или не включенные:</w:t>
            </w:r>
          </w:p>
          <w:p w14:paraId="289F68C3" w14:textId="77777777" w:rsidR="00A56B5C" w:rsidRPr="0023146D" w:rsidRDefault="00A56B5C" w:rsidP="00D75845">
            <w:pPr>
              <w:ind w:left="57" w:right="57" w:firstLine="0"/>
              <w:contextualSpacing/>
              <w:jc w:val="left"/>
              <w:rPr>
                <w:sz w:val="18"/>
                <w:szCs w:val="18"/>
              </w:rPr>
            </w:pPr>
            <w:r w:rsidRPr="0023146D">
              <w:rPr>
                <w:sz w:val="18"/>
                <w:szCs w:val="18"/>
              </w:rPr>
              <w:t>ex 1404 90 000</w:t>
            </w:r>
          </w:p>
          <w:p w14:paraId="0682BDC3"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60B688CD"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неагломерированные:</w:t>
            </w:r>
          </w:p>
          <w:p w14:paraId="55AB0BB2" w14:textId="77777777" w:rsidR="00A56B5C" w:rsidRPr="0023146D" w:rsidRDefault="00A56B5C" w:rsidP="00D75845">
            <w:pPr>
              <w:ind w:left="57" w:right="57" w:firstLine="0"/>
              <w:contextualSpacing/>
              <w:jc w:val="left"/>
              <w:rPr>
                <w:sz w:val="18"/>
                <w:szCs w:val="18"/>
              </w:rPr>
            </w:pPr>
            <w:r w:rsidRPr="0023146D">
              <w:rPr>
                <w:sz w:val="18"/>
                <w:szCs w:val="18"/>
              </w:rPr>
              <w:t>ex 4401 49 000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C82BC" w14:textId="77777777" w:rsidR="00A56B5C" w:rsidRPr="0023146D" w:rsidRDefault="00A56B5C" w:rsidP="00D75845">
            <w:pPr>
              <w:ind w:left="57" w:right="57" w:firstLine="0"/>
              <w:contextualSpacing/>
              <w:jc w:val="left"/>
              <w:rPr>
                <w:sz w:val="18"/>
                <w:szCs w:val="18"/>
              </w:rPr>
            </w:pPr>
            <w:r w:rsidRPr="0023146D">
              <w:rPr>
                <w:sz w:val="18"/>
                <w:szCs w:val="18"/>
              </w:rPr>
              <w:t>Канада и Соединенные Штаты Америки</w:t>
            </w:r>
          </w:p>
        </w:tc>
      </w:tr>
      <w:tr w:rsidR="00A56B5C" w:rsidRPr="0023146D" w14:paraId="21668F13"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B4E35" w14:textId="77777777" w:rsidR="00A56B5C" w:rsidRPr="0023146D" w:rsidRDefault="00A56B5C" w:rsidP="00D75845">
            <w:pPr>
              <w:ind w:left="57" w:right="57" w:firstLine="0"/>
              <w:contextualSpacing/>
              <w:jc w:val="left"/>
              <w:rPr>
                <w:sz w:val="18"/>
                <w:szCs w:val="18"/>
              </w:rPr>
            </w:pPr>
            <w:r w:rsidRPr="0023146D">
              <w:rPr>
                <w:i/>
                <w:iCs/>
                <w:sz w:val="18"/>
                <w:szCs w:val="18"/>
                <w:lang w:val="en-US"/>
              </w:rPr>
              <w:t>Acer</w:t>
            </w:r>
            <w:r w:rsidRPr="00A56B5C">
              <w:rPr>
                <w:i/>
                <w:iCs/>
                <w:sz w:val="18"/>
                <w:szCs w:val="18"/>
              </w:rPr>
              <w:t xml:space="preserve"> </w:t>
            </w:r>
            <w:r w:rsidRPr="0023146D">
              <w:rPr>
                <w:i/>
                <w:iCs/>
                <w:sz w:val="18"/>
                <w:szCs w:val="18"/>
                <w:lang w:val="en-US"/>
              </w:rPr>
              <w:t>macrophyllum</w:t>
            </w:r>
            <w:r w:rsidRPr="00A56B5C">
              <w:rPr>
                <w:sz w:val="18"/>
                <w:szCs w:val="18"/>
              </w:rPr>
              <w:t xml:space="preserve"> </w:t>
            </w:r>
            <w:r w:rsidRPr="0023146D">
              <w:rPr>
                <w:sz w:val="18"/>
                <w:szCs w:val="18"/>
                <w:lang w:val="en-US"/>
              </w:rPr>
              <w:t>Pursh</w:t>
            </w:r>
            <w:r w:rsidRPr="00A56B5C">
              <w:rPr>
                <w:sz w:val="18"/>
                <w:szCs w:val="18"/>
              </w:rPr>
              <w:t xml:space="preserve">, </w:t>
            </w:r>
            <w:r w:rsidRPr="0023146D">
              <w:rPr>
                <w:i/>
                <w:iCs/>
                <w:sz w:val="18"/>
                <w:szCs w:val="18"/>
                <w:lang w:val="en-US"/>
              </w:rPr>
              <w:t>Aesculus</w:t>
            </w:r>
            <w:r w:rsidRPr="00A56B5C">
              <w:rPr>
                <w:i/>
                <w:iCs/>
                <w:sz w:val="18"/>
                <w:szCs w:val="18"/>
              </w:rPr>
              <w:t xml:space="preserve"> </w:t>
            </w:r>
            <w:r w:rsidRPr="0023146D">
              <w:rPr>
                <w:i/>
                <w:iCs/>
                <w:sz w:val="18"/>
                <w:szCs w:val="18"/>
                <w:lang w:val="en-US"/>
              </w:rPr>
              <w:t>californica</w:t>
            </w:r>
            <w:r w:rsidRPr="00A56B5C">
              <w:rPr>
                <w:sz w:val="18"/>
                <w:szCs w:val="18"/>
              </w:rPr>
              <w:t xml:space="preserve"> (</w:t>
            </w:r>
            <w:r w:rsidRPr="0023146D">
              <w:rPr>
                <w:sz w:val="18"/>
                <w:szCs w:val="18"/>
                <w:lang w:val="en-US"/>
              </w:rPr>
              <w:t>Spach</w:t>
            </w:r>
            <w:r w:rsidRPr="00A56B5C">
              <w:rPr>
                <w:sz w:val="18"/>
                <w:szCs w:val="18"/>
              </w:rPr>
              <w:t xml:space="preserve">) </w:t>
            </w:r>
            <w:r w:rsidRPr="0023146D">
              <w:rPr>
                <w:sz w:val="18"/>
                <w:szCs w:val="18"/>
                <w:lang w:val="en-US"/>
              </w:rPr>
              <w:t>Nutt</w:t>
            </w:r>
            <w:r w:rsidRPr="00A56B5C">
              <w:rPr>
                <w:sz w:val="18"/>
                <w:szCs w:val="18"/>
              </w:rPr>
              <w:t xml:space="preserve">., </w:t>
            </w:r>
            <w:r w:rsidRPr="0023146D">
              <w:rPr>
                <w:i/>
                <w:iCs/>
                <w:sz w:val="18"/>
                <w:szCs w:val="18"/>
                <w:lang w:val="en-US"/>
              </w:rPr>
              <w:t>Lithocarpus</w:t>
            </w:r>
            <w:r w:rsidRPr="00A56B5C">
              <w:rPr>
                <w:i/>
                <w:iCs/>
                <w:sz w:val="18"/>
                <w:szCs w:val="18"/>
              </w:rPr>
              <w:t xml:space="preserve"> </w:t>
            </w:r>
            <w:r w:rsidRPr="0023146D">
              <w:rPr>
                <w:i/>
                <w:iCs/>
                <w:sz w:val="18"/>
                <w:szCs w:val="18"/>
                <w:lang w:val="en-US"/>
              </w:rPr>
              <w:t>densiflorus</w:t>
            </w:r>
            <w:r w:rsidRPr="00A56B5C">
              <w:rPr>
                <w:sz w:val="18"/>
                <w:szCs w:val="18"/>
              </w:rPr>
              <w:t xml:space="preserve"> (</w:t>
            </w:r>
            <w:r w:rsidRPr="0023146D">
              <w:rPr>
                <w:sz w:val="18"/>
                <w:szCs w:val="18"/>
                <w:lang w:val="en-US"/>
              </w:rPr>
              <w:t>Hook</w:t>
            </w:r>
            <w:r w:rsidRPr="00A56B5C">
              <w:rPr>
                <w:sz w:val="18"/>
                <w:szCs w:val="18"/>
              </w:rPr>
              <w:t xml:space="preserve">. </w:t>
            </w:r>
            <w:r w:rsidRPr="0023146D">
              <w:rPr>
                <w:sz w:val="18"/>
                <w:szCs w:val="18"/>
              </w:rPr>
              <w:t xml:space="preserve">&amp; Arn.) Rehd. и </w:t>
            </w:r>
            <w:r w:rsidRPr="0023146D">
              <w:rPr>
                <w:i/>
                <w:iCs/>
                <w:sz w:val="18"/>
                <w:szCs w:val="18"/>
              </w:rPr>
              <w:t>Taxus brevifolia</w:t>
            </w:r>
            <w:r w:rsidRPr="0023146D">
              <w:rPr>
                <w:sz w:val="18"/>
                <w:szCs w:val="18"/>
              </w:rPr>
              <w:t xml:space="preserve"> Nutt.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4079E"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коры, в другом месте не поименованные или не включенные:</w:t>
            </w:r>
          </w:p>
          <w:p w14:paraId="4B85135C" w14:textId="77777777" w:rsidR="00A56B5C" w:rsidRPr="0023146D" w:rsidRDefault="00A56B5C" w:rsidP="00D75845">
            <w:pPr>
              <w:ind w:left="57" w:right="57" w:firstLine="0"/>
              <w:contextualSpacing/>
              <w:jc w:val="left"/>
              <w:rPr>
                <w:sz w:val="18"/>
                <w:szCs w:val="18"/>
              </w:rPr>
            </w:pPr>
            <w:r w:rsidRPr="0023146D">
              <w:rPr>
                <w:sz w:val="18"/>
                <w:szCs w:val="18"/>
              </w:rPr>
              <w:t>ex 1404 90 000</w:t>
            </w:r>
          </w:p>
          <w:p w14:paraId="4B449DE4"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226A1C21"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неагломерированные:</w:t>
            </w:r>
          </w:p>
          <w:p w14:paraId="5BC5F1D5" w14:textId="77777777" w:rsidR="00A56B5C" w:rsidRPr="0023146D" w:rsidRDefault="00A56B5C" w:rsidP="00D75845">
            <w:pPr>
              <w:ind w:left="57" w:right="57" w:firstLine="0"/>
              <w:contextualSpacing/>
              <w:jc w:val="left"/>
              <w:rPr>
                <w:sz w:val="18"/>
                <w:szCs w:val="18"/>
              </w:rPr>
            </w:pPr>
            <w:r w:rsidRPr="0023146D">
              <w:rPr>
                <w:sz w:val="18"/>
                <w:szCs w:val="18"/>
              </w:rPr>
              <w:t>ex 4401 49 000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B5C08" w14:textId="77777777" w:rsidR="00A56B5C" w:rsidRPr="0023146D" w:rsidRDefault="00A56B5C" w:rsidP="00D75845">
            <w:pPr>
              <w:ind w:left="57" w:right="57" w:firstLine="0"/>
              <w:contextualSpacing/>
              <w:jc w:val="left"/>
              <w:rPr>
                <w:sz w:val="18"/>
                <w:szCs w:val="18"/>
              </w:rPr>
            </w:pPr>
            <w:r w:rsidRPr="0023146D">
              <w:rPr>
                <w:sz w:val="18"/>
                <w:szCs w:val="18"/>
              </w:rPr>
              <w:t>Канада, Соединенные Штаты Америки и Вьетнам</w:t>
            </w:r>
          </w:p>
        </w:tc>
      </w:tr>
      <w:tr w:rsidR="00A56B5C" w:rsidRPr="0023146D" w14:paraId="47CA924D"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BA284" w14:textId="77777777" w:rsidR="00A56B5C" w:rsidRPr="0023146D" w:rsidRDefault="00A56B5C" w:rsidP="00D75845">
            <w:pPr>
              <w:ind w:left="57" w:right="57" w:firstLine="0"/>
              <w:contextualSpacing/>
              <w:jc w:val="left"/>
              <w:rPr>
                <w:sz w:val="18"/>
                <w:szCs w:val="18"/>
              </w:rPr>
            </w:pPr>
            <w:r w:rsidRPr="0023146D">
              <w:rPr>
                <w:sz w:val="18"/>
                <w:szCs w:val="18"/>
              </w:rPr>
              <w:t>12. Древесина, если:</w:t>
            </w:r>
          </w:p>
          <w:p w14:paraId="65E6A141" w14:textId="77777777" w:rsidR="00A56B5C" w:rsidRPr="0023146D" w:rsidRDefault="00A56B5C" w:rsidP="00D75845">
            <w:pPr>
              <w:ind w:left="57" w:right="57" w:firstLine="0"/>
              <w:contextualSpacing/>
              <w:jc w:val="left"/>
              <w:rPr>
                <w:sz w:val="18"/>
                <w:szCs w:val="18"/>
              </w:rPr>
            </w:pPr>
            <w:r w:rsidRPr="0023146D">
              <w:rPr>
                <w:sz w:val="18"/>
                <w:szCs w:val="18"/>
              </w:rPr>
              <w:t>a) считается продуктом растительного происхождения в смысле статьи 2 Закона №</w:t>
            </w:r>
            <w:r>
              <w:rPr>
                <w:sz w:val="18"/>
                <w:szCs w:val="18"/>
              </w:rPr>
              <w:t> </w:t>
            </w:r>
            <w:r w:rsidRPr="0023146D">
              <w:rPr>
                <w:sz w:val="18"/>
                <w:szCs w:val="18"/>
              </w:rPr>
              <w:t>422/2023;</w:t>
            </w:r>
          </w:p>
          <w:p w14:paraId="5BC52BD4" w14:textId="77777777" w:rsidR="00A56B5C" w:rsidRPr="0023146D" w:rsidRDefault="00A56B5C" w:rsidP="00D75845">
            <w:pPr>
              <w:ind w:left="57" w:right="57" w:firstLine="0"/>
              <w:contextualSpacing/>
              <w:jc w:val="left"/>
              <w:rPr>
                <w:sz w:val="18"/>
                <w:szCs w:val="18"/>
              </w:rPr>
            </w:pPr>
            <w:r w:rsidRPr="0023146D">
              <w:rPr>
                <w:sz w:val="18"/>
                <w:szCs w:val="18"/>
              </w:rPr>
              <w:t xml:space="preserve">и </w:t>
            </w:r>
          </w:p>
          <w:p w14:paraId="362F4F77" w14:textId="77777777" w:rsidR="00A56B5C" w:rsidRPr="0023146D" w:rsidRDefault="00A56B5C" w:rsidP="00D75845">
            <w:pPr>
              <w:ind w:left="57" w:right="57" w:firstLine="0"/>
              <w:contextualSpacing/>
              <w:jc w:val="left"/>
              <w:rPr>
                <w:sz w:val="18"/>
                <w:szCs w:val="18"/>
              </w:rPr>
            </w:pPr>
            <w:r w:rsidRPr="0023146D">
              <w:rPr>
                <w:sz w:val="18"/>
                <w:szCs w:val="18"/>
              </w:rPr>
              <w:t>b) была получена</w:t>
            </w:r>
          </w:p>
          <w:p w14:paraId="50084DD7" w14:textId="77777777" w:rsidR="00A56B5C" w:rsidRPr="0023146D" w:rsidRDefault="00A56B5C" w:rsidP="00D75845">
            <w:pPr>
              <w:ind w:left="57" w:right="57" w:firstLine="0"/>
              <w:contextualSpacing/>
              <w:jc w:val="left"/>
              <w:rPr>
                <w:sz w:val="18"/>
                <w:szCs w:val="18"/>
              </w:rPr>
            </w:pPr>
            <w:r w:rsidRPr="0023146D">
              <w:rPr>
                <w:sz w:val="18"/>
                <w:szCs w:val="18"/>
              </w:rPr>
              <w:t>полностью или частично от одного из следующих родов или видов, описанных ниже, за</w:t>
            </w:r>
          </w:p>
          <w:p w14:paraId="699F0120" w14:textId="77777777" w:rsidR="00A56B5C" w:rsidRPr="0023146D" w:rsidRDefault="00A56B5C" w:rsidP="00D75845">
            <w:pPr>
              <w:ind w:left="57" w:right="57" w:firstLine="0"/>
              <w:contextualSpacing/>
              <w:jc w:val="left"/>
              <w:rPr>
                <w:sz w:val="18"/>
                <w:szCs w:val="18"/>
              </w:rPr>
            </w:pPr>
            <w:r w:rsidRPr="0023146D">
              <w:rPr>
                <w:sz w:val="18"/>
                <w:szCs w:val="18"/>
              </w:rPr>
              <w:t>исключением древесных упаковочных материалов,</w:t>
            </w:r>
          </w:p>
          <w:p w14:paraId="13FB2888" w14:textId="77777777" w:rsidR="00A56B5C" w:rsidRPr="0023146D" w:rsidRDefault="00A56B5C" w:rsidP="00D75845">
            <w:pPr>
              <w:ind w:left="57" w:right="57" w:firstLine="0"/>
              <w:contextualSpacing/>
              <w:jc w:val="left"/>
              <w:rPr>
                <w:sz w:val="18"/>
                <w:szCs w:val="18"/>
              </w:rPr>
            </w:pPr>
            <w:r w:rsidRPr="0023146D">
              <w:rPr>
                <w:sz w:val="18"/>
                <w:szCs w:val="18"/>
              </w:rPr>
              <w:t>и</w:t>
            </w:r>
          </w:p>
          <w:p w14:paraId="254E9F35" w14:textId="77777777" w:rsidR="00A56B5C" w:rsidRPr="0023146D" w:rsidRDefault="00A56B5C" w:rsidP="00D75845">
            <w:pPr>
              <w:ind w:left="57" w:right="57" w:firstLine="0"/>
              <w:contextualSpacing/>
              <w:jc w:val="left"/>
              <w:rPr>
                <w:sz w:val="18"/>
                <w:szCs w:val="18"/>
              </w:rPr>
            </w:pPr>
            <w:r w:rsidRPr="0023146D">
              <w:rPr>
                <w:sz w:val="18"/>
                <w:szCs w:val="18"/>
              </w:rPr>
              <w:t xml:space="preserve">c) подпадает под соответствующий код КН и соответствует одному из описаний, упомянутых в средней графе: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E77C3" w14:textId="77777777" w:rsidR="00A56B5C" w:rsidRPr="0023146D" w:rsidRDefault="00A56B5C" w:rsidP="00D75845">
            <w:pPr>
              <w:ind w:left="57" w:right="57" w:firstLine="0"/>
              <w:contextualSpacing/>
              <w:jc w:val="left"/>
              <w:rPr>
                <w:sz w:val="18"/>
                <w:szCs w:val="18"/>
              </w:rPr>
            </w:pPr>
            <w:r w:rsidRPr="0023146D">
              <w:rPr>
                <w:sz w:val="18"/>
                <w:szCs w:val="18"/>
              </w:rPr>
              <w:t xml:space="preserve"> </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566ED" w14:textId="77777777" w:rsidR="00A56B5C" w:rsidRPr="0023146D" w:rsidRDefault="00A56B5C" w:rsidP="00D75845">
            <w:pPr>
              <w:ind w:left="57" w:right="57" w:firstLine="0"/>
              <w:contextualSpacing/>
              <w:jc w:val="left"/>
              <w:rPr>
                <w:sz w:val="18"/>
                <w:szCs w:val="18"/>
              </w:rPr>
            </w:pPr>
            <w:r w:rsidRPr="0023146D">
              <w:rPr>
                <w:sz w:val="18"/>
                <w:szCs w:val="18"/>
              </w:rPr>
              <w:t xml:space="preserve"> </w:t>
            </w:r>
          </w:p>
        </w:tc>
      </w:tr>
      <w:tr w:rsidR="00A56B5C" w:rsidRPr="0023146D" w14:paraId="1F8137B5"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B65B8" w14:textId="77777777" w:rsidR="00A56B5C" w:rsidRPr="0023146D" w:rsidRDefault="00A56B5C" w:rsidP="00D75845">
            <w:pPr>
              <w:ind w:left="57" w:right="57" w:firstLine="0"/>
              <w:contextualSpacing/>
              <w:jc w:val="left"/>
              <w:rPr>
                <w:sz w:val="18"/>
                <w:szCs w:val="18"/>
              </w:rPr>
            </w:pPr>
            <w:bookmarkStart w:id="11" w:name="_Hlk181349156"/>
            <w:r w:rsidRPr="0023146D">
              <w:rPr>
                <w:i/>
                <w:iCs/>
                <w:sz w:val="18"/>
                <w:szCs w:val="18"/>
              </w:rPr>
              <w:t>Quercus</w:t>
            </w:r>
            <w:r w:rsidRPr="0023146D">
              <w:rPr>
                <w:sz w:val="18"/>
                <w:szCs w:val="18"/>
              </w:rPr>
              <w:t xml:space="preserve"> L., в том числе древесина, не сохранившая свою естественную круглую поверхность, кроме древесины, соответствующей описанию кода КН4416 00 00, и если есть доказательства того, что древесина была обработана или изготовлена с использованием тепловой обработки, достигающей минимальной температуры 176 °C в течение 20 минут</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A2433"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1F2BA8FF"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8FF0AC3"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1B4CC9A9"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щепок или стружки:</w:t>
            </w:r>
          </w:p>
          <w:p w14:paraId="6BE124AB" w14:textId="77777777" w:rsidR="00A56B5C" w:rsidRPr="0023146D" w:rsidRDefault="00A56B5C" w:rsidP="00D75845">
            <w:pPr>
              <w:ind w:left="57" w:right="57" w:firstLine="0"/>
              <w:contextualSpacing/>
              <w:jc w:val="left"/>
              <w:rPr>
                <w:sz w:val="18"/>
                <w:szCs w:val="18"/>
              </w:rPr>
            </w:pPr>
            <w:r w:rsidRPr="0023146D">
              <w:rPr>
                <w:sz w:val="18"/>
                <w:szCs w:val="18"/>
              </w:rPr>
              <w:t xml:space="preserve">Кроме хвойных пород: </w:t>
            </w:r>
          </w:p>
          <w:p w14:paraId="3748B0E1"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7AB66BD8"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435441F1" w14:textId="77777777" w:rsidR="00A56B5C" w:rsidRPr="0023146D" w:rsidRDefault="00A56B5C" w:rsidP="00D75845">
            <w:pPr>
              <w:ind w:left="57" w:right="57" w:firstLine="0"/>
              <w:contextualSpacing/>
              <w:jc w:val="left"/>
              <w:rPr>
                <w:sz w:val="18"/>
                <w:szCs w:val="18"/>
              </w:rPr>
            </w:pPr>
            <w:r w:rsidRPr="0023146D">
              <w:rPr>
                <w:sz w:val="18"/>
                <w:szCs w:val="18"/>
              </w:rPr>
              <w:t>Неагломерированные опилки, древесные отходы и скрап:</w:t>
            </w:r>
          </w:p>
          <w:p w14:paraId="127299CA" w14:textId="77777777" w:rsidR="00A56B5C" w:rsidRPr="0023146D" w:rsidRDefault="00A56B5C" w:rsidP="00D75845">
            <w:pPr>
              <w:ind w:left="57" w:right="57" w:firstLine="0"/>
              <w:contextualSpacing/>
              <w:jc w:val="left"/>
              <w:rPr>
                <w:sz w:val="18"/>
                <w:szCs w:val="18"/>
              </w:rPr>
            </w:pPr>
          </w:p>
          <w:p w14:paraId="518288B0"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17C2AB85"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223AD028"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455042E8"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332396D9"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775ED121"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0B89D81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23318C2"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3D49ABBC" w14:textId="77777777" w:rsidR="00A56B5C" w:rsidRPr="0023146D" w:rsidRDefault="00A56B5C" w:rsidP="00D75845">
            <w:pPr>
              <w:ind w:left="57" w:right="57" w:firstLine="0"/>
              <w:contextualSpacing/>
              <w:jc w:val="left"/>
              <w:rPr>
                <w:sz w:val="18"/>
                <w:szCs w:val="18"/>
              </w:rPr>
            </w:pPr>
            <w:r w:rsidRPr="0023146D">
              <w:rPr>
                <w:sz w:val="18"/>
                <w:szCs w:val="18"/>
              </w:rPr>
              <w:lastRenderedPageBreak/>
              <w:t>Лесоматериалы необработанные, с удаленной корой,</w:t>
            </w:r>
            <w:r w:rsidRPr="0023146D">
              <w:rPr>
                <w:rFonts w:eastAsia="Calibri"/>
                <w:sz w:val="18"/>
                <w:szCs w:val="18"/>
              </w:rPr>
              <w:t xml:space="preserve"> </w:t>
            </w:r>
            <w:r w:rsidRPr="0023146D">
              <w:rPr>
                <w:sz w:val="18"/>
                <w:szCs w:val="18"/>
              </w:rPr>
              <w:t>очищенные от веток или грубо окантованные:</w:t>
            </w:r>
          </w:p>
          <w:p w14:paraId="4E4E1C4B"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25A050A6" w14:textId="77777777" w:rsidR="00A56B5C" w:rsidRPr="0023146D" w:rsidRDefault="00A56B5C" w:rsidP="00D75845">
            <w:pPr>
              <w:ind w:left="57" w:right="57" w:firstLine="0"/>
              <w:contextualSpacing/>
              <w:jc w:val="left"/>
              <w:rPr>
                <w:sz w:val="18"/>
                <w:szCs w:val="18"/>
              </w:rPr>
            </w:pPr>
            <w:r w:rsidRPr="0023146D">
              <w:rPr>
                <w:sz w:val="18"/>
                <w:szCs w:val="18"/>
              </w:rPr>
              <w:t>Из дуба (</w:t>
            </w:r>
            <w:r w:rsidRPr="0023146D">
              <w:rPr>
                <w:i/>
                <w:iCs/>
                <w:sz w:val="18"/>
                <w:szCs w:val="18"/>
              </w:rPr>
              <w:t>Quercus</w:t>
            </w:r>
            <w:r w:rsidRPr="0023146D">
              <w:rPr>
                <w:sz w:val="18"/>
                <w:szCs w:val="18"/>
              </w:rPr>
              <w:t xml:space="preserve"> spp.):</w:t>
            </w:r>
          </w:p>
          <w:p w14:paraId="1242BD42" w14:textId="77777777" w:rsidR="00A56B5C" w:rsidRPr="0023146D" w:rsidRDefault="00A56B5C" w:rsidP="00D75845">
            <w:pPr>
              <w:ind w:left="57" w:right="57" w:firstLine="0"/>
              <w:contextualSpacing/>
              <w:jc w:val="left"/>
              <w:rPr>
                <w:sz w:val="18"/>
                <w:szCs w:val="18"/>
              </w:rPr>
            </w:pPr>
            <w:r w:rsidRPr="0023146D">
              <w:rPr>
                <w:sz w:val="18"/>
                <w:szCs w:val="18"/>
              </w:rPr>
              <w:t>4403 91 000</w:t>
            </w:r>
          </w:p>
          <w:p w14:paraId="2563555C"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расколотые вдоль:</w:t>
            </w:r>
          </w:p>
          <w:p w14:paraId="6ECE6FBA"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0A13373"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433F8670"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77155159"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07DEC6C3"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087BCB09"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1028C17C"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069361C8"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5F1ADDD1" w14:textId="77777777" w:rsidR="00A56B5C" w:rsidRPr="0023146D" w:rsidRDefault="00A56B5C" w:rsidP="00D75845">
            <w:pPr>
              <w:ind w:left="57" w:right="57" w:firstLine="0"/>
              <w:contextualSpacing/>
              <w:jc w:val="left"/>
              <w:rPr>
                <w:sz w:val="18"/>
                <w:szCs w:val="18"/>
              </w:rPr>
            </w:pPr>
            <w:r w:rsidRPr="0023146D">
              <w:rPr>
                <w:sz w:val="18"/>
                <w:szCs w:val="18"/>
              </w:rPr>
              <w:t>Из дуба (</w:t>
            </w:r>
            <w:r w:rsidRPr="0023146D">
              <w:rPr>
                <w:i/>
                <w:iCs/>
                <w:sz w:val="18"/>
                <w:szCs w:val="18"/>
              </w:rPr>
              <w:t>Quercus</w:t>
            </w:r>
            <w:r w:rsidRPr="0023146D">
              <w:rPr>
                <w:sz w:val="18"/>
                <w:szCs w:val="18"/>
              </w:rPr>
              <w:t xml:space="preserve"> spp.):</w:t>
            </w:r>
          </w:p>
          <w:p w14:paraId="24BC828E" w14:textId="77777777" w:rsidR="00A56B5C" w:rsidRPr="0023146D" w:rsidRDefault="00A56B5C" w:rsidP="00D75845">
            <w:pPr>
              <w:ind w:left="57" w:right="57" w:firstLine="0"/>
              <w:contextualSpacing/>
              <w:jc w:val="left"/>
              <w:rPr>
                <w:sz w:val="18"/>
                <w:szCs w:val="18"/>
              </w:rPr>
            </w:pPr>
            <w:r w:rsidRPr="0023146D">
              <w:rPr>
                <w:sz w:val="18"/>
                <w:szCs w:val="18"/>
              </w:rPr>
              <w:t>4407 91 150</w:t>
            </w:r>
          </w:p>
          <w:p w14:paraId="6EE93D14" w14:textId="77777777" w:rsidR="00A56B5C" w:rsidRPr="0023146D" w:rsidRDefault="00A56B5C" w:rsidP="00D75845">
            <w:pPr>
              <w:ind w:left="57" w:right="57" w:firstLine="0"/>
              <w:contextualSpacing/>
              <w:jc w:val="left"/>
              <w:rPr>
                <w:sz w:val="18"/>
                <w:szCs w:val="18"/>
              </w:rPr>
            </w:pPr>
            <w:r w:rsidRPr="0023146D">
              <w:rPr>
                <w:sz w:val="18"/>
                <w:szCs w:val="18"/>
              </w:rPr>
              <w:t>4407 91 310</w:t>
            </w:r>
          </w:p>
          <w:p w14:paraId="04D90AA7" w14:textId="77777777" w:rsidR="00A56B5C" w:rsidRPr="0023146D" w:rsidRDefault="00A56B5C" w:rsidP="00D75845">
            <w:pPr>
              <w:ind w:left="57" w:right="57" w:firstLine="0"/>
              <w:contextualSpacing/>
              <w:jc w:val="left"/>
              <w:rPr>
                <w:sz w:val="18"/>
                <w:szCs w:val="18"/>
              </w:rPr>
            </w:pPr>
            <w:r w:rsidRPr="0023146D">
              <w:rPr>
                <w:sz w:val="18"/>
                <w:szCs w:val="18"/>
              </w:rPr>
              <w:t>4407 91 390</w:t>
            </w:r>
          </w:p>
          <w:p w14:paraId="157A48D1" w14:textId="77777777" w:rsidR="00A56B5C" w:rsidRPr="0023146D" w:rsidRDefault="00A56B5C" w:rsidP="00D75845">
            <w:pPr>
              <w:ind w:left="57" w:right="57" w:firstLine="0"/>
              <w:contextualSpacing/>
              <w:jc w:val="left"/>
              <w:rPr>
                <w:sz w:val="18"/>
                <w:szCs w:val="18"/>
              </w:rPr>
            </w:pPr>
            <w:r w:rsidRPr="0023146D">
              <w:rPr>
                <w:sz w:val="18"/>
                <w:szCs w:val="18"/>
              </w:rPr>
              <w:t>4407 91 900</w:t>
            </w:r>
          </w:p>
          <w:p w14:paraId="0F482A7C"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5E927F22"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35241C03"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4408 90 150</w:t>
            </w:r>
          </w:p>
          <w:p w14:paraId="45535EB4"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4408 90 350</w:t>
            </w:r>
          </w:p>
          <w:p w14:paraId="2A650166"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4408 90 850</w:t>
            </w:r>
          </w:p>
          <w:p w14:paraId="7FF37001"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4408 90 950</w:t>
            </w:r>
          </w:p>
          <w:p w14:paraId="391CE148"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23FB5802"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C6BF7D3"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550F5535"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4844C053"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1093037A"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72F91232"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583BEED1"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59C13" w14:textId="77777777" w:rsidR="00A56B5C" w:rsidRPr="0023146D" w:rsidRDefault="00A56B5C" w:rsidP="00D75845">
            <w:pPr>
              <w:ind w:left="57" w:right="57" w:firstLine="0"/>
              <w:contextualSpacing/>
              <w:jc w:val="left"/>
              <w:rPr>
                <w:sz w:val="18"/>
                <w:szCs w:val="18"/>
              </w:rPr>
            </w:pPr>
            <w:r w:rsidRPr="0023146D">
              <w:rPr>
                <w:sz w:val="18"/>
                <w:szCs w:val="18"/>
              </w:rPr>
              <w:lastRenderedPageBreak/>
              <w:t>Канада, Соединенные Штаты Америки и Вьетнам</w:t>
            </w:r>
          </w:p>
        </w:tc>
      </w:tr>
      <w:bookmarkEnd w:id="11"/>
      <w:tr w:rsidR="00A56B5C" w:rsidRPr="0023146D" w14:paraId="35E84268"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2D413" w14:textId="77777777" w:rsidR="00A56B5C" w:rsidRPr="0023146D" w:rsidRDefault="00A56B5C" w:rsidP="00D75845">
            <w:pPr>
              <w:ind w:left="57" w:right="57" w:firstLine="0"/>
              <w:contextualSpacing/>
              <w:jc w:val="left"/>
              <w:rPr>
                <w:sz w:val="18"/>
                <w:szCs w:val="18"/>
              </w:rPr>
            </w:pPr>
            <w:r w:rsidRPr="0023146D">
              <w:rPr>
                <w:i/>
                <w:iCs/>
                <w:sz w:val="18"/>
                <w:szCs w:val="18"/>
              </w:rPr>
              <w:t>Platanus</w:t>
            </w:r>
            <w:r w:rsidRPr="0023146D">
              <w:rPr>
                <w:sz w:val="18"/>
                <w:szCs w:val="18"/>
              </w:rPr>
              <w:t xml:space="preserve"> L.,</w:t>
            </w:r>
            <w:r w:rsidRPr="0023146D">
              <w:rPr>
                <w:rFonts w:eastAsia="Calibri"/>
                <w:sz w:val="18"/>
                <w:szCs w:val="18"/>
              </w:rPr>
              <w:t xml:space="preserve"> </w:t>
            </w:r>
            <w:r w:rsidRPr="0023146D">
              <w:rPr>
                <w:sz w:val="18"/>
                <w:szCs w:val="18"/>
              </w:rPr>
              <w:t xml:space="preserve">в том числе древесина, не сохранившая 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EB505"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4E034BAB"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6F7ACA91"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4BA08A6"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7FEA9866"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65E587EC"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19C6724"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582D93F6"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679233EF"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6EDF436B" w14:textId="77777777" w:rsidR="00A56B5C" w:rsidRPr="0023146D" w:rsidRDefault="00A56B5C" w:rsidP="00D75845">
            <w:pPr>
              <w:ind w:left="57" w:right="57" w:firstLine="0"/>
              <w:contextualSpacing/>
              <w:jc w:val="left"/>
              <w:rPr>
                <w:sz w:val="18"/>
                <w:szCs w:val="18"/>
              </w:rPr>
            </w:pPr>
          </w:p>
          <w:p w14:paraId="062A59C9"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21C31584"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541D23D9"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7CF50CD3"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4401 49 000</w:t>
            </w:r>
          </w:p>
          <w:p w14:paraId="5FFA086A"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1621BDD3"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277C1009"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D7FEE94"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0FF07E48"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182953D2"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04815398"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70709973"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2ABBC990"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1306BAA" w14:textId="77777777" w:rsidR="00A56B5C" w:rsidRPr="0023146D" w:rsidRDefault="00A56B5C" w:rsidP="00D75845">
            <w:pPr>
              <w:ind w:left="57" w:right="57" w:firstLine="0"/>
              <w:contextualSpacing/>
              <w:jc w:val="left"/>
              <w:rPr>
                <w:sz w:val="18"/>
                <w:szCs w:val="18"/>
              </w:rPr>
            </w:pPr>
          </w:p>
          <w:p w14:paraId="399EFDC6"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237A646F"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296BAA8D"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227AADDA"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576C5ABD"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72E1D6A1" w14:textId="77777777" w:rsidR="00A56B5C" w:rsidRPr="0023146D" w:rsidRDefault="00A56B5C" w:rsidP="00D75845">
            <w:pPr>
              <w:ind w:left="57" w:right="57" w:firstLine="0"/>
              <w:contextualSpacing/>
              <w:jc w:val="left"/>
              <w:rPr>
                <w:sz w:val="18"/>
                <w:szCs w:val="18"/>
              </w:rPr>
            </w:pPr>
            <w:r w:rsidRPr="0023146D">
              <w:rPr>
                <w:sz w:val="18"/>
                <w:szCs w:val="18"/>
              </w:rPr>
              <w:t xml:space="preserve"> ex 4406 92 000</w:t>
            </w:r>
          </w:p>
          <w:p w14:paraId="5CF3D3C0"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в том числе строганные, шлифованные или торцованные, толщиной более 6 мм:</w:t>
            </w:r>
          </w:p>
          <w:p w14:paraId="110F50EF"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13A08EAF"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118E8959"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2437D088"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0C47C9E6"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391943E3"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194E324F"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67ECC82E"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01C8717E"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01B6AE0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83E8E9E"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72F238F4"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517FE0FA"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31E6A5DF"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787627B0"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67DD764F"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099C7" w14:textId="77777777" w:rsidR="00A56B5C" w:rsidRPr="0023146D" w:rsidRDefault="00A56B5C" w:rsidP="00D75845">
            <w:pPr>
              <w:ind w:left="57" w:right="57" w:firstLine="0"/>
              <w:contextualSpacing/>
              <w:jc w:val="left"/>
              <w:rPr>
                <w:sz w:val="18"/>
                <w:szCs w:val="18"/>
              </w:rPr>
            </w:pPr>
            <w:r w:rsidRPr="0023146D">
              <w:rPr>
                <w:sz w:val="18"/>
                <w:szCs w:val="18"/>
              </w:rPr>
              <w:lastRenderedPageBreak/>
              <w:t>Албания, Армения, Швейцария, Турция и Соединенные Штаты</w:t>
            </w:r>
          </w:p>
        </w:tc>
      </w:tr>
      <w:tr w:rsidR="00A56B5C" w:rsidRPr="0023146D" w14:paraId="6DF0B4FF"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864D4" w14:textId="77777777" w:rsidR="00A56B5C" w:rsidRPr="0023146D" w:rsidRDefault="00A56B5C" w:rsidP="00D75845">
            <w:pPr>
              <w:ind w:left="57" w:right="57" w:firstLine="0"/>
              <w:contextualSpacing/>
              <w:jc w:val="left"/>
              <w:rPr>
                <w:sz w:val="18"/>
                <w:szCs w:val="18"/>
              </w:rPr>
            </w:pPr>
            <w:r w:rsidRPr="0023146D">
              <w:rPr>
                <w:i/>
                <w:iCs/>
                <w:sz w:val="18"/>
                <w:szCs w:val="18"/>
              </w:rPr>
              <w:t>Populus</w:t>
            </w:r>
            <w:r w:rsidRPr="0023146D">
              <w:rPr>
                <w:sz w:val="18"/>
                <w:szCs w:val="18"/>
              </w:rPr>
              <w:t xml:space="preserve"> L., в том числе древесина, не сохранившая 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0D2B6"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55B064B6"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6B1476BA" w14:textId="77777777" w:rsidR="00A56B5C" w:rsidRPr="0023146D" w:rsidRDefault="00A56B5C" w:rsidP="00D75845">
            <w:pPr>
              <w:ind w:left="57" w:right="57" w:firstLine="0"/>
              <w:contextualSpacing/>
              <w:jc w:val="left"/>
              <w:rPr>
                <w:sz w:val="18"/>
                <w:szCs w:val="18"/>
              </w:rPr>
            </w:pPr>
          </w:p>
          <w:p w14:paraId="0B1BAAE5"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F77C744"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71245EC1"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1B541743" w14:textId="77777777" w:rsidR="00A56B5C" w:rsidRPr="0023146D" w:rsidRDefault="00A56B5C" w:rsidP="00D75845">
            <w:pPr>
              <w:ind w:left="57" w:right="57" w:firstLine="0"/>
              <w:contextualSpacing/>
              <w:jc w:val="left"/>
              <w:rPr>
                <w:sz w:val="18"/>
                <w:szCs w:val="18"/>
              </w:rPr>
            </w:pPr>
          </w:p>
          <w:p w14:paraId="040D36A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9F5E821"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39D6F675"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06B9B063" w14:textId="77777777" w:rsidR="00A56B5C" w:rsidRPr="0023146D" w:rsidRDefault="00A56B5C" w:rsidP="00D75845">
            <w:pPr>
              <w:ind w:left="57" w:right="57" w:firstLine="0"/>
              <w:contextualSpacing/>
              <w:jc w:val="left"/>
              <w:rPr>
                <w:sz w:val="18"/>
                <w:szCs w:val="18"/>
              </w:rPr>
            </w:pPr>
            <w:r w:rsidRPr="0023146D">
              <w:rPr>
                <w:sz w:val="18"/>
                <w:szCs w:val="18"/>
              </w:rPr>
              <w:lastRenderedPageBreak/>
              <w:t>Опилки, древесные отходы и скрап, неагломерированные:</w:t>
            </w:r>
          </w:p>
          <w:p w14:paraId="1CB07D31" w14:textId="77777777" w:rsidR="00A56B5C" w:rsidRPr="0023146D" w:rsidRDefault="00A56B5C" w:rsidP="00D75845">
            <w:pPr>
              <w:ind w:left="57" w:right="57" w:firstLine="0"/>
              <w:contextualSpacing/>
              <w:jc w:val="left"/>
              <w:rPr>
                <w:sz w:val="18"/>
                <w:szCs w:val="18"/>
              </w:rPr>
            </w:pPr>
          </w:p>
          <w:p w14:paraId="39BF6F42"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001C0222"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4D8A8CF2"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574DFB67"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65B27E53"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0BA5232D"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594333D6"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2288551"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678F2F78"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7B1CED87"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1FD14A35" w14:textId="77777777" w:rsidR="00A56B5C" w:rsidRPr="0023146D" w:rsidRDefault="00A56B5C" w:rsidP="00D75845">
            <w:pPr>
              <w:ind w:left="57" w:right="57" w:firstLine="0"/>
              <w:contextualSpacing/>
              <w:jc w:val="left"/>
              <w:rPr>
                <w:sz w:val="18"/>
                <w:szCs w:val="18"/>
              </w:rPr>
            </w:pPr>
          </w:p>
          <w:p w14:paraId="3B1897F7"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398AA7DC" w14:textId="77777777" w:rsidR="00A56B5C" w:rsidRPr="0023146D" w:rsidRDefault="00A56B5C" w:rsidP="00D75845">
            <w:pPr>
              <w:ind w:left="57" w:right="57" w:firstLine="0"/>
              <w:contextualSpacing/>
              <w:jc w:val="left"/>
              <w:rPr>
                <w:sz w:val="18"/>
                <w:szCs w:val="18"/>
              </w:rPr>
            </w:pPr>
            <w:r w:rsidRPr="0023146D">
              <w:rPr>
                <w:sz w:val="18"/>
                <w:szCs w:val="18"/>
              </w:rPr>
              <w:t>4403 97 000</w:t>
            </w:r>
          </w:p>
          <w:p w14:paraId="1756878E"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6D9B03E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EF1093B" w14:textId="77777777" w:rsidR="00A56B5C" w:rsidRPr="0023146D" w:rsidRDefault="00A56B5C" w:rsidP="00D75845">
            <w:pPr>
              <w:ind w:left="57" w:right="57" w:firstLine="0"/>
              <w:contextualSpacing/>
              <w:jc w:val="left"/>
              <w:rPr>
                <w:sz w:val="18"/>
                <w:szCs w:val="18"/>
              </w:rPr>
            </w:pPr>
          </w:p>
          <w:p w14:paraId="2FFC20AF"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767EA3FA"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736595D1"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1B3177A0" w14:textId="77777777" w:rsidR="00A56B5C" w:rsidRPr="0023146D" w:rsidRDefault="00A56B5C" w:rsidP="00D75845">
            <w:pPr>
              <w:ind w:left="57" w:right="57" w:firstLine="0"/>
              <w:contextualSpacing/>
              <w:jc w:val="left"/>
              <w:rPr>
                <w:sz w:val="18"/>
                <w:szCs w:val="18"/>
              </w:rPr>
            </w:pPr>
          </w:p>
          <w:p w14:paraId="53C702FA"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14CA0019"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2472794E" w14:textId="77777777" w:rsidR="00A56B5C" w:rsidRPr="0023146D" w:rsidRDefault="00A56B5C" w:rsidP="00D75845">
            <w:pPr>
              <w:ind w:left="57" w:right="57" w:firstLine="0"/>
              <w:contextualSpacing/>
              <w:jc w:val="left"/>
              <w:rPr>
                <w:sz w:val="18"/>
                <w:szCs w:val="18"/>
              </w:rPr>
            </w:pPr>
          </w:p>
          <w:p w14:paraId="56A45DFB"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7AB64C4F"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в том числе строганные, шлифованные или торцованные, толщиной более 6 мм:</w:t>
            </w:r>
          </w:p>
          <w:p w14:paraId="3E9A62A4"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43C715CE" w14:textId="77777777" w:rsidR="00A56B5C" w:rsidRPr="0023146D" w:rsidRDefault="00A56B5C" w:rsidP="00D75845">
            <w:pPr>
              <w:ind w:left="57" w:right="57" w:firstLine="0"/>
              <w:contextualSpacing/>
              <w:jc w:val="left"/>
              <w:rPr>
                <w:sz w:val="18"/>
                <w:szCs w:val="18"/>
              </w:rPr>
            </w:pPr>
            <w:r w:rsidRPr="0023146D">
              <w:rPr>
                <w:sz w:val="18"/>
                <w:szCs w:val="18"/>
              </w:rPr>
              <w:t>4407 97 100</w:t>
            </w:r>
          </w:p>
          <w:p w14:paraId="479C4CB6" w14:textId="77777777" w:rsidR="00A56B5C" w:rsidRPr="0023146D" w:rsidRDefault="00A56B5C" w:rsidP="00D75845">
            <w:pPr>
              <w:ind w:left="57" w:right="57" w:firstLine="0"/>
              <w:contextualSpacing/>
              <w:jc w:val="left"/>
              <w:rPr>
                <w:sz w:val="18"/>
                <w:szCs w:val="18"/>
              </w:rPr>
            </w:pPr>
            <w:r w:rsidRPr="0023146D">
              <w:rPr>
                <w:sz w:val="18"/>
                <w:szCs w:val="18"/>
              </w:rPr>
              <w:t>4407 97 910</w:t>
            </w:r>
          </w:p>
          <w:p w14:paraId="5237C9E4" w14:textId="77777777" w:rsidR="00A56B5C" w:rsidRPr="0023146D" w:rsidRDefault="00A56B5C" w:rsidP="00D75845">
            <w:pPr>
              <w:ind w:left="57" w:right="57" w:firstLine="0"/>
              <w:contextualSpacing/>
              <w:jc w:val="left"/>
              <w:rPr>
                <w:sz w:val="18"/>
                <w:szCs w:val="18"/>
              </w:rPr>
            </w:pPr>
            <w:r w:rsidRPr="0023146D">
              <w:rPr>
                <w:sz w:val="18"/>
                <w:szCs w:val="18"/>
              </w:rPr>
              <w:t>4407 97 990</w:t>
            </w:r>
          </w:p>
          <w:p w14:paraId="41491F9F"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2D4EF0E7"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487C951A"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6E70CF59"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78CF7F6A"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4B580FE6"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0C66D74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05D87C5"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7F2E8D9E"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37FBECAC"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56B34924"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3709CEEF"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0E546D09"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7AD50" w14:textId="77777777" w:rsidR="00A56B5C" w:rsidRPr="0023146D" w:rsidRDefault="00A56B5C" w:rsidP="00D75845">
            <w:pPr>
              <w:ind w:left="57" w:right="57" w:firstLine="0"/>
              <w:contextualSpacing/>
              <w:jc w:val="left"/>
              <w:rPr>
                <w:sz w:val="18"/>
                <w:szCs w:val="18"/>
              </w:rPr>
            </w:pPr>
            <w:r w:rsidRPr="0023146D">
              <w:rPr>
                <w:sz w:val="18"/>
                <w:szCs w:val="18"/>
              </w:rPr>
              <w:lastRenderedPageBreak/>
              <w:t>Америка</w:t>
            </w:r>
          </w:p>
        </w:tc>
      </w:tr>
      <w:tr w:rsidR="00A56B5C" w:rsidRPr="0023146D" w14:paraId="5AC21C94"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C79CC" w14:textId="77777777" w:rsidR="00A56B5C" w:rsidRPr="0023146D" w:rsidRDefault="00A56B5C" w:rsidP="00D75845">
            <w:pPr>
              <w:ind w:left="57" w:right="57" w:firstLine="0"/>
              <w:contextualSpacing/>
              <w:jc w:val="left"/>
              <w:rPr>
                <w:sz w:val="18"/>
                <w:szCs w:val="18"/>
              </w:rPr>
            </w:pPr>
            <w:r w:rsidRPr="0023146D">
              <w:rPr>
                <w:i/>
                <w:iCs/>
                <w:sz w:val="18"/>
                <w:szCs w:val="18"/>
              </w:rPr>
              <w:t>Acer saccharum</w:t>
            </w:r>
            <w:r w:rsidRPr="0023146D">
              <w:rPr>
                <w:sz w:val="18"/>
                <w:szCs w:val="18"/>
              </w:rPr>
              <w:t xml:space="preserve"> Marsh., в том числе древесина, не сохранившая свою </w:t>
            </w:r>
            <w:r w:rsidRPr="0023146D">
              <w:rPr>
                <w:sz w:val="18"/>
                <w:szCs w:val="18"/>
              </w:rPr>
              <w:lastRenderedPageBreak/>
              <w:t xml:space="preserve">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954F5"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Древесина топливная в виде бревен, поленьев, хвороста, веток или в подобном виде; древесина в виде щепы или стружки; опилки и древесные отходы и скрап, </w:t>
            </w:r>
            <w:r w:rsidRPr="0023146D">
              <w:rPr>
                <w:sz w:val="18"/>
                <w:szCs w:val="18"/>
              </w:rPr>
              <w:lastRenderedPageBreak/>
              <w:t>агломерированные или неагломерированные в форме бревен, брикетов, гранул или в подобных формах:</w:t>
            </w:r>
          </w:p>
          <w:p w14:paraId="34FD30A4"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703FE428" w14:textId="77777777" w:rsidR="00A56B5C" w:rsidRPr="0023146D" w:rsidRDefault="00A56B5C" w:rsidP="00D75845">
            <w:pPr>
              <w:ind w:left="57" w:right="57" w:firstLine="0"/>
              <w:contextualSpacing/>
              <w:jc w:val="left"/>
              <w:rPr>
                <w:sz w:val="18"/>
                <w:szCs w:val="18"/>
              </w:rPr>
            </w:pPr>
          </w:p>
          <w:p w14:paraId="5E20D7E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D079F0C"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186D58F1"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35F9D744" w14:textId="77777777" w:rsidR="00A56B5C" w:rsidRPr="0023146D" w:rsidRDefault="00A56B5C" w:rsidP="00D75845">
            <w:pPr>
              <w:ind w:left="57" w:right="57" w:firstLine="0"/>
              <w:contextualSpacing/>
              <w:jc w:val="left"/>
              <w:rPr>
                <w:sz w:val="18"/>
                <w:szCs w:val="18"/>
              </w:rPr>
            </w:pPr>
          </w:p>
          <w:p w14:paraId="4CC40AA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7D92599"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00842744"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68E31685"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6AE3DCB5"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429702BD"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3650F795"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5B36F0AF"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65BC5671"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054D2A56"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7C5DCD5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59AF02D"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13FCAE1D"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5FB0581D"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0B31389D" w14:textId="77777777" w:rsidR="00A56B5C" w:rsidRPr="0023146D" w:rsidRDefault="00A56B5C" w:rsidP="00D75845">
            <w:pPr>
              <w:ind w:left="57" w:right="57" w:firstLine="0"/>
              <w:contextualSpacing/>
              <w:jc w:val="left"/>
              <w:rPr>
                <w:sz w:val="18"/>
                <w:szCs w:val="18"/>
              </w:rPr>
            </w:pPr>
          </w:p>
          <w:p w14:paraId="7A559DF9"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419A497A"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5701961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2E73F0D" w14:textId="77777777" w:rsidR="00A56B5C" w:rsidRPr="0023146D" w:rsidRDefault="00A56B5C" w:rsidP="00D75845">
            <w:pPr>
              <w:ind w:left="57" w:right="57" w:firstLine="0"/>
              <w:contextualSpacing/>
              <w:jc w:val="left"/>
              <w:rPr>
                <w:sz w:val="18"/>
                <w:szCs w:val="18"/>
              </w:rPr>
            </w:pPr>
          </w:p>
          <w:p w14:paraId="2C6AC1FF"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16A1193F"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3D5255E9"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1AB6A530" w14:textId="77777777" w:rsidR="00A56B5C" w:rsidRPr="0023146D" w:rsidRDefault="00A56B5C" w:rsidP="00D75845">
            <w:pPr>
              <w:ind w:left="57" w:right="57" w:firstLine="0"/>
              <w:contextualSpacing/>
              <w:jc w:val="left"/>
              <w:rPr>
                <w:sz w:val="18"/>
                <w:szCs w:val="18"/>
              </w:rPr>
            </w:pPr>
          </w:p>
          <w:p w14:paraId="6BEBD83C"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51D35FAB"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350A1649" w14:textId="77777777" w:rsidR="00A56B5C" w:rsidRPr="0023146D" w:rsidRDefault="00A56B5C" w:rsidP="00D75845">
            <w:pPr>
              <w:ind w:left="57" w:right="57" w:firstLine="0"/>
              <w:contextualSpacing/>
              <w:jc w:val="left"/>
              <w:rPr>
                <w:sz w:val="18"/>
                <w:szCs w:val="18"/>
              </w:rPr>
            </w:pPr>
          </w:p>
          <w:p w14:paraId="5F05CF53"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7CEF9710"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0E8340F1" w14:textId="77777777" w:rsidR="00A56B5C" w:rsidRPr="0023146D" w:rsidRDefault="00A56B5C" w:rsidP="00D75845">
            <w:pPr>
              <w:ind w:left="57" w:right="57" w:firstLine="0"/>
              <w:contextualSpacing/>
              <w:jc w:val="left"/>
              <w:rPr>
                <w:sz w:val="18"/>
                <w:szCs w:val="18"/>
              </w:rPr>
            </w:pPr>
            <w:r w:rsidRPr="0023146D">
              <w:rPr>
                <w:sz w:val="18"/>
                <w:szCs w:val="18"/>
              </w:rPr>
              <w:t>Из клена (</w:t>
            </w:r>
            <w:r w:rsidRPr="0023146D">
              <w:rPr>
                <w:i/>
                <w:sz w:val="18"/>
                <w:szCs w:val="18"/>
              </w:rPr>
              <w:t>Acer spp</w:t>
            </w:r>
            <w:r w:rsidRPr="0023146D">
              <w:rPr>
                <w:sz w:val="18"/>
                <w:szCs w:val="18"/>
              </w:rPr>
              <w:t>.):</w:t>
            </w:r>
          </w:p>
          <w:p w14:paraId="5C5F2867" w14:textId="77777777" w:rsidR="00A56B5C" w:rsidRPr="0023146D" w:rsidRDefault="00A56B5C" w:rsidP="00D75845">
            <w:pPr>
              <w:ind w:left="57" w:right="57" w:firstLine="0"/>
              <w:contextualSpacing/>
              <w:jc w:val="left"/>
              <w:rPr>
                <w:sz w:val="18"/>
                <w:szCs w:val="18"/>
              </w:rPr>
            </w:pPr>
            <w:r w:rsidRPr="0023146D">
              <w:rPr>
                <w:sz w:val="18"/>
                <w:szCs w:val="18"/>
              </w:rPr>
              <w:t>4407 93 100</w:t>
            </w:r>
          </w:p>
          <w:p w14:paraId="499DE2DD" w14:textId="77777777" w:rsidR="00A56B5C" w:rsidRPr="0023146D" w:rsidRDefault="00A56B5C" w:rsidP="00D75845">
            <w:pPr>
              <w:ind w:left="57" w:right="57" w:firstLine="0"/>
              <w:contextualSpacing/>
              <w:jc w:val="left"/>
              <w:rPr>
                <w:sz w:val="18"/>
                <w:szCs w:val="18"/>
              </w:rPr>
            </w:pPr>
            <w:r w:rsidRPr="0023146D">
              <w:rPr>
                <w:sz w:val="18"/>
                <w:szCs w:val="18"/>
              </w:rPr>
              <w:t>4407 93 910</w:t>
            </w:r>
          </w:p>
          <w:p w14:paraId="49152442" w14:textId="77777777" w:rsidR="00A56B5C" w:rsidRPr="0023146D" w:rsidRDefault="00A56B5C" w:rsidP="00D75845">
            <w:pPr>
              <w:ind w:left="57" w:right="57" w:firstLine="0"/>
              <w:contextualSpacing/>
              <w:jc w:val="left"/>
              <w:rPr>
                <w:sz w:val="18"/>
                <w:szCs w:val="18"/>
              </w:rPr>
            </w:pPr>
            <w:r w:rsidRPr="0023146D">
              <w:rPr>
                <w:sz w:val="18"/>
                <w:szCs w:val="18"/>
              </w:rPr>
              <w:t>4407 93 990</w:t>
            </w:r>
          </w:p>
          <w:p w14:paraId="4B1CC800"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2A31818A"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4843674B"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5CDE921E"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61987BFD"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31D972C0"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7E14016B"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087659F"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4552796D"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4409 29 990</w:t>
            </w:r>
          </w:p>
          <w:p w14:paraId="08091D52"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60B69AA5"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58578D32"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31D0AE87"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43215" w14:textId="77777777" w:rsidR="00A56B5C" w:rsidRPr="0023146D" w:rsidRDefault="00A56B5C" w:rsidP="00D75845">
            <w:pPr>
              <w:ind w:left="57" w:right="57" w:firstLine="0"/>
              <w:contextualSpacing/>
              <w:jc w:val="left"/>
              <w:rPr>
                <w:sz w:val="18"/>
                <w:szCs w:val="18"/>
              </w:rPr>
            </w:pPr>
            <w:r w:rsidRPr="0023146D">
              <w:rPr>
                <w:sz w:val="18"/>
                <w:szCs w:val="18"/>
              </w:rPr>
              <w:lastRenderedPageBreak/>
              <w:t>Соединенные Штаты Америки и Канада</w:t>
            </w:r>
          </w:p>
        </w:tc>
      </w:tr>
      <w:tr w:rsidR="00A56B5C" w:rsidRPr="0023146D" w14:paraId="6F3427A0"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F4882" w14:textId="77777777" w:rsidR="00A56B5C" w:rsidRPr="0023146D" w:rsidRDefault="00A56B5C" w:rsidP="00D75845">
            <w:pPr>
              <w:ind w:left="57" w:right="57" w:firstLine="0"/>
              <w:contextualSpacing/>
              <w:jc w:val="left"/>
              <w:rPr>
                <w:sz w:val="18"/>
                <w:szCs w:val="18"/>
              </w:rPr>
            </w:pPr>
            <w:r w:rsidRPr="0023146D">
              <w:rPr>
                <w:sz w:val="18"/>
                <w:szCs w:val="18"/>
              </w:rPr>
              <w:lastRenderedPageBreak/>
              <w:t>Хвойные растения (</w:t>
            </w:r>
            <w:r w:rsidRPr="0023146D">
              <w:rPr>
                <w:i/>
                <w:iCs/>
                <w:sz w:val="18"/>
                <w:szCs w:val="18"/>
              </w:rPr>
              <w:t>Pinopsida</w:t>
            </w:r>
            <w:r w:rsidRPr="0023146D">
              <w:rPr>
                <w:sz w:val="18"/>
                <w:szCs w:val="18"/>
              </w:rPr>
              <w:t xml:space="preserve">), в том числе древесина, не сохранившая 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D8EE7"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62FFE811"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0E76BE34" w14:textId="77777777" w:rsidR="00A56B5C" w:rsidRPr="0023146D" w:rsidRDefault="00A56B5C" w:rsidP="00D75845">
            <w:pPr>
              <w:ind w:left="57" w:right="57" w:firstLine="0"/>
              <w:contextualSpacing/>
              <w:jc w:val="left"/>
              <w:rPr>
                <w:sz w:val="18"/>
                <w:szCs w:val="18"/>
              </w:rPr>
            </w:pPr>
          </w:p>
          <w:p w14:paraId="7C6B8530" w14:textId="77777777" w:rsidR="00A56B5C" w:rsidRPr="0023146D" w:rsidRDefault="00A56B5C" w:rsidP="00D75845">
            <w:pPr>
              <w:ind w:left="57" w:right="57" w:firstLine="0"/>
              <w:contextualSpacing/>
              <w:jc w:val="left"/>
              <w:rPr>
                <w:sz w:val="18"/>
                <w:szCs w:val="18"/>
              </w:rPr>
            </w:pPr>
            <w:r w:rsidRPr="0023146D">
              <w:rPr>
                <w:sz w:val="18"/>
                <w:szCs w:val="18"/>
              </w:rPr>
              <w:t>Из хвойных пород</w:t>
            </w:r>
            <w:r w:rsidRPr="00AE5C9A">
              <w:rPr>
                <w:sz w:val="18"/>
                <w:szCs w:val="18"/>
              </w:rPr>
              <w:t>:</w:t>
            </w:r>
          </w:p>
          <w:p w14:paraId="43E17A66" w14:textId="77777777" w:rsidR="00A56B5C" w:rsidRPr="0023146D" w:rsidRDefault="00A56B5C" w:rsidP="00D75845">
            <w:pPr>
              <w:ind w:left="57" w:right="57" w:firstLine="0"/>
              <w:contextualSpacing/>
              <w:jc w:val="left"/>
              <w:rPr>
                <w:sz w:val="18"/>
                <w:szCs w:val="18"/>
              </w:rPr>
            </w:pPr>
            <w:r w:rsidRPr="0023146D">
              <w:rPr>
                <w:sz w:val="18"/>
                <w:szCs w:val="18"/>
              </w:rPr>
              <w:t>4401 11 000</w:t>
            </w:r>
          </w:p>
          <w:p w14:paraId="3C216D8D"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69749389" w14:textId="77777777" w:rsidR="00A56B5C" w:rsidRPr="0023146D" w:rsidRDefault="00A56B5C" w:rsidP="00D75845">
            <w:pPr>
              <w:ind w:left="57" w:right="57" w:firstLine="0"/>
              <w:contextualSpacing/>
              <w:jc w:val="left"/>
              <w:rPr>
                <w:sz w:val="18"/>
                <w:szCs w:val="18"/>
              </w:rPr>
            </w:pPr>
          </w:p>
          <w:p w14:paraId="384CDC64" w14:textId="77777777" w:rsidR="00A56B5C" w:rsidRPr="0023146D" w:rsidRDefault="00A56B5C" w:rsidP="00D75845">
            <w:pPr>
              <w:ind w:left="57" w:right="57" w:firstLine="0"/>
              <w:contextualSpacing/>
              <w:jc w:val="left"/>
              <w:rPr>
                <w:sz w:val="18"/>
                <w:szCs w:val="18"/>
              </w:rPr>
            </w:pPr>
            <w:r w:rsidRPr="0023146D">
              <w:rPr>
                <w:sz w:val="18"/>
                <w:szCs w:val="18"/>
              </w:rPr>
              <w:t>Из хвойных пород</w:t>
            </w:r>
            <w:r w:rsidRPr="00AE5C9A">
              <w:rPr>
                <w:sz w:val="18"/>
                <w:szCs w:val="18"/>
              </w:rPr>
              <w:t>:</w:t>
            </w:r>
          </w:p>
          <w:p w14:paraId="77AFB833" w14:textId="77777777" w:rsidR="00A56B5C" w:rsidRPr="0023146D" w:rsidRDefault="00A56B5C" w:rsidP="00D75845">
            <w:pPr>
              <w:ind w:left="57" w:right="57" w:firstLine="0"/>
              <w:contextualSpacing/>
              <w:jc w:val="left"/>
              <w:rPr>
                <w:sz w:val="18"/>
                <w:szCs w:val="18"/>
              </w:rPr>
            </w:pPr>
            <w:r w:rsidRPr="0023146D">
              <w:rPr>
                <w:sz w:val="18"/>
                <w:szCs w:val="18"/>
              </w:rPr>
              <w:t>4401 21 000</w:t>
            </w:r>
          </w:p>
          <w:p w14:paraId="2B3A6E7F"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7BADBC40" w14:textId="77777777" w:rsidR="00A56B5C" w:rsidRPr="0023146D" w:rsidRDefault="00A56B5C" w:rsidP="00D75845">
            <w:pPr>
              <w:ind w:left="57" w:right="57" w:firstLine="0"/>
              <w:contextualSpacing/>
              <w:jc w:val="left"/>
              <w:rPr>
                <w:sz w:val="18"/>
                <w:szCs w:val="18"/>
              </w:rPr>
            </w:pPr>
          </w:p>
          <w:p w14:paraId="531BD358"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6D87A69D"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080FD877"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62EFF16B"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2A0D8BCF"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64B95A4A"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35C9BDC6" w14:textId="77777777" w:rsidR="00A56B5C" w:rsidRPr="0023146D" w:rsidRDefault="00A56B5C" w:rsidP="00D75845">
            <w:pPr>
              <w:ind w:left="57" w:right="57" w:firstLine="0"/>
              <w:contextualSpacing/>
              <w:jc w:val="left"/>
              <w:rPr>
                <w:sz w:val="18"/>
                <w:szCs w:val="18"/>
              </w:rPr>
            </w:pPr>
          </w:p>
          <w:p w14:paraId="17821632" w14:textId="77777777" w:rsidR="00A56B5C" w:rsidRPr="0023146D" w:rsidRDefault="00A56B5C" w:rsidP="00D75845">
            <w:pPr>
              <w:ind w:left="57" w:right="57" w:firstLine="0"/>
              <w:contextualSpacing/>
              <w:jc w:val="left"/>
              <w:rPr>
                <w:sz w:val="18"/>
                <w:szCs w:val="18"/>
              </w:rPr>
            </w:pPr>
            <w:r w:rsidRPr="0023146D">
              <w:rPr>
                <w:sz w:val="18"/>
                <w:szCs w:val="18"/>
              </w:rPr>
              <w:t>Из хвойных пород:</w:t>
            </w:r>
          </w:p>
          <w:p w14:paraId="749A37A7" w14:textId="77777777" w:rsidR="00A56B5C" w:rsidRPr="0023146D" w:rsidRDefault="00A56B5C" w:rsidP="00D75845">
            <w:pPr>
              <w:ind w:left="57" w:right="57" w:firstLine="0"/>
              <w:contextualSpacing/>
              <w:jc w:val="left"/>
              <w:rPr>
                <w:sz w:val="18"/>
                <w:szCs w:val="18"/>
              </w:rPr>
            </w:pPr>
            <w:r w:rsidRPr="0023146D">
              <w:rPr>
                <w:sz w:val="18"/>
                <w:szCs w:val="18"/>
              </w:rPr>
              <w:t>4403 11 000</w:t>
            </w:r>
          </w:p>
          <w:p w14:paraId="5B560A69"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0EDA4B05" w14:textId="77777777" w:rsidR="00A56B5C" w:rsidRPr="0023146D" w:rsidRDefault="00A56B5C" w:rsidP="00D75845">
            <w:pPr>
              <w:ind w:left="57" w:right="57" w:firstLine="0"/>
              <w:contextualSpacing/>
              <w:jc w:val="left"/>
              <w:rPr>
                <w:sz w:val="18"/>
                <w:szCs w:val="18"/>
              </w:rPr>
            </w:pPr>
            <w:r w:rsidRPr="0023146D">
              <w:rPr>
                <w:sz w:val="18"/>
                <w:szCs w:val="18"/>
              </w:rPr>
              <w:t>Из хвойных пород, отличных от обработанных красителями, морилкой, креозотом или другими консервантами:</w:t>
            </w:r>
          </w:p>
          <w:p w14:paraId="677CAF5E" w14:textId="77777777" w:rsidR="00A56B5C" w:rsidRPr="0023146D" w:rsidRDefault="00A56B5C" w:rsidP="00D75845">
            <w:pPr>
              <w:ind w:left="57" w:right="57" w:firstLine="0"/>
              <w:contextualSpacing/>
              <w:jc w:val="left"/>
              <w:rPr>
                <w:sz w:val="18"/>
                <w:szCs w:val="18"/>
              </w:rPr>
            </w:pPr>
          </w:p>
          <w:p w14:paraId="35609DF6" w14:textId="77777777" w:rsidR="00A56B5C" w:rsidRPr="00A56B5C" w:rsidRDefault="00A56B5C" w:rsidP="00D75845">
            <w:pPr>
              <w:ind w:left="57" w:right="57" w:firstLine="0"/>
              <w:contextualSpacing/>
              <w:jc w:val="left"/>
              <w:rPr>
                <w:sz w:val="18"/>
                <w:szCs w:val="18"/>
              </w:rPr>
            </w:pPr>
            <w:r w:rsidRPr="0023146D">
              <w:rPr>
                <w:sz w:val="18"/>
                <w:szCs w:val="18"/>
              </w:rPr>
              <w:t>Из</w:t>
            </w:r>
            <w:r w:rsidRPr="00A56B5C">
              <w:rPr>
                <w:sz w:val="18"/>
                <w:szCs w:val="18"/>
              </w:rPr>
              <w:t xml:space="preserve"> </w:t>
            </w:r>
            <w:r w:rsidRPr="0023146D">
              <w:rPr>
                <w:sz w:val="18"/>
                <w:szCs w:val="18"/>
              </w:rPr>
              <w:t>сосны</w:t>
            </w:r>
            <w:r w:rsidRPr="00A56B5C">
              <w:rPr>
                <w:sz w:val="18"/>
                <w:szCs w:val="18"/>
              </w:rPr>
              <w:t xml:space="preserve"> (</w:t>
            </w:r>
            <w:r w:rsidRPr="0023146D">
              <w:rPr>
                <w:i/>
                <w:iCs/>
                <w:sz w:val="18"/>
                <w:szCs w:val="18"/>
                <w:lang w:val="fr-FR"/>
              </w:rPr>
              <w:t>Pinus</w:t>
            </w:r>
            <w:r w:rsidRPr="00A56B5C">
              <w:rPr>
                <w:sz w:val="18"/>
                <w:szCs w:val="18"/>
              </w:rPr>
              <w:t xml:space="preserve"> </w:t>
            </w:r>
            <w:r w:rsidRPr="0023146D">
              <w:rPr>
                <w:sz w:val="18"/>
                <w:szCs w:val="18"/>
                <w:lang w:val="fr-FR"/>
              </w:rPr>
              <w:t>spp</w:t>
            </w:r>
            <w:r w:rsidRPr="00A56B5C">
              <w:rPr>
                <w:sz w:val="18"/>
                <w:szCs w:val="18"/>
              </w:rPr>
              <w:t>.):</w:t>
            </w:r>
          </w:p>
          <w:p w14:paraId="5698C706"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4403 21 100</w:t>
            </w:r>
          </w:p>
          <w:p w14:paraId="3E181728"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4403 21 900</w:t>
            </w:r>
          </w:p>
          <w:p w14:paraId="3D3D3B8A"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4403 22 000</w:t>
            </w:r>
          </w:p>
          <w:p w14:paraId="7121E716" w14:textId="77777777" w:rsidR="00A56B5C" w:rsidRPr="00A56B5C" w:rsidRDefault="00A56B5C" w:rsidP="00D75845">
            <w:pPr>
              <w:ind w:left="57" w:right="57" w:firstLine="0"/>
              <w:contextualSpacing/>
              <w:jc w:val="left"/>
              <w:rPr>
                <w:sz w:val="18"/>
                <w:szCs w:val="18"/>
              </w:rPr>
            </w:pPr>
            <w:r w:rsidRPr="0023146D">
              <w:rPr>
                <w:sz w:val="18"/>
                <w:szCs w:val="18"/>
              </w:rPr>
              <w:t>Из</w:t>
            </w:r>
            <w:r w:rsidRPr="00A56B5C">
              <w:rPr>
                <w:sz w:val="18"/>
                <w:szCs w:val="18"/>
              </w:rPr>
              <w:t xml:space="preserve"> </w:t>
            </w:r>
            <w:r w:rsidRPr="0023146D">
              <w:rPr>
                <w:sz w:val="18"/>
                <w:szCs w:val="18"/>
              </w:rPr>
              <w:t>пихты</w:t>
            </w:r>
            <w:r w:rsidRPr="00A56B5C">
              <w:rPr>
                <w:sz w:val="18"/>
                <w:szCs w:val="18"/>
              </w:rPr>
              <w:t xml:space="preserve"> (</w:t>
            </w:r>
            <w:r w:rsidRPr="0023146D">
              <w:rPr>
                <w:i/>
                <w:sz w:val="18"/>
                <w:szCs w:val="18"/>
                <w:lang w:val="fr-FR"/>
              </w:rPr>
              <w:t>Abies</w:t>
            </w:r>
            <w:r w:rsidRPr="00A56B5C">
              <w:rPr>
                <w:i/>
                <w:sz w:val="18"/>
                <w:szCs w:val="18"/>
              </w:rPr>
              <w:t xml:space="preserve"> </w:t>
            </w:r>
            <w:r w:rsidRPr="0023146D">
              <w:rPr>
                <w:i/>
                <w:sz w:val="18"/>
                <w:szCs w:val="18"/>
                <w:lang w:val="fr-FR"/>
              </w:rPr>
              <w:t>spp</w:t>
            </w:r>
            <w:r w:rsidRPr="00A56B5C">
              <w:rPr>
                <w:sz w:val="18"/>
                <w:szCs w:val="18"/>
              </w:rPr>
              <w:t xml:space="preserve">.) </w:t>
            </w:r>
            <w:r w:rsidRPr="0023146D">
              <w:rPr>
                <w:sz w:val="18"/>
                <w:szCs w:val="18"/>
              </w:rPr>
              <w:t>и</w:t>
            </w:r>
            <w:r w:rsidRPr="00A56B5C">
              <w:rPr>
                <w:sz w:val="18"/>
                <w:szCs w:val="18"/>
              </w:rPr>
              <w:t xml:space="preserve"> </w:t>
            </w:r>
            <w:r w:rsidRPr="0023146D">
              <w:rPr>
                <w:sz w:val="18"/>
                <w:szCs w:val="18"/>
              </w:rPr>
              <w:t>ели</w:t>
            </w:r>
            <w:r w:rsidRPr="00A56B5C">
              <w:rPr>
                <w:sz w:val="18"/>
                <w:szCs w:val="18"/>
              </w:rPr>
              <w:t xml:space="preserve"> (</w:t>
            </w:r>
            <w:r w:rsidRPr="0023146D">
              <w:rPr>
                <w:i/>
                <w:sz w:val="18"/>
                <w:szCs w:val="18"/>
                <w:lang w:val="fr-FR"/>
              </w:rPr>
              <w:t>Picea</w:t>
            </w:r>
            <w:r w:rsidRPr="00A56B5C">
              <w:rPr>
                <w:i/>
                <w:sz w:val="18"/>
                <w:szCs w:val="18"/>
              </w:rPr>
              <w:t xml:space="preserve"> </w:t>
            </w:r>
            <w:r w:rsidRPr="0023146D">
              <w:rPr>
                <w:i/>
                <w:sz w:val="18"/>
                <w:szCs w:val="18"/>
                <w:lang w:val="fr-FR"/>
              </w:rPr>
              <w:t>spp</w:t>
            </w:r>
            <w:r w:rsidRPr="00A56B5C">
              <w:rPr>
                <w:sz w:val="18"/>
                <w:szCs w:val="18"/>
              </w:rPr>
              <w:t>.):</w:t>
            </w:r>
          </w:p>
          <w:p w14:paraId="3CAB1B8C" w14:textId="77777777" w:rsidR="00A56B5C" w:rsidRPr="0023146D" w:rsidRDefault="00A56B5C" w:rsidP="00D75845">
            <w:pPr>
              <w:ind w:left="57" w:right="57" w:firstLine="0"/>
              <w:contextualSpacing/>
              <w:jc w:val="left"/>
              <w:rPr>
                <w:sz w:val="18"/>
                <w:szCs w:val="18"/>
              </w:rPr>
            </w:pPr>
            <w:r w:rsidRPr="0023146D">
              <w:rPr>
                <w:sz w:val="18"/>
                <w:szCs w:val="18"/>
              </w:rPr>
              <w:t>ex 4403 23 100</w:t>
            </w:r>
          </w:p>
          <w:p w14:paraId="0B4C9AB6" w14:textId="77777777" w:rsidR="00A56B5C" w:rsidRPr="0023146D" w:rsidRDefault="00A56B5C" w:rsidP="00D75845">
            <w:pPr>
              <w:ind w:left="57" w:right="57" w:firstLine="0"/>
              <w:contextualSpacing/>
              <w:jc w:val="left"/>
              <w:rPr>
                <w:sz w:val="18"/>
                <w:szCs w:val="18"/>
              </w:rPr>
            </w:pPr>
            <w:r w:rsidRPr="0023146D">
              <w:rPr>
                <w:sz w:val="18"/>
                <w:szCs w:val="18"/>
              </w:rPr>
              <w:t>ex 4403 23 900</w:t>
            </w:r>
          </w:p>
          <w:p w14:paraId="14D7EB39" w14:textId="77777777" w:rsidR="00A56B5C" w:rsidRPr="0023146D" w:rsidRDefault="00A56B5C" w:rsidP="00D75845">
            <w:pPr>
              <w:ind w:left="57" w:right="57" w:firstLine="0"/>
              <w:contextualSpacing/>
              <w:jc w:val="left"/>
              <w:rPr>
                <w:sz w:val="18"/>
                <w:szCs w:val="18"/>
              </w:rPr>
            </w:pPr>
            <w:r w:rsidRPr="0023146D">
              <w:rPr>
                <w:sz w:val="18"/>
                <w:szCs w:val="18"/>
              </w:rPr>
              <w:t>ex 4403 24 000</w:t>
            </w:r>
          </w:p>
          <w:p w14:paraId="3A67988A" w14:textId="77777777" w:rsidR="00A56B5C" w:rsidRPr="0023146D" w:rsidRDefault="00A56B5C" w:rsidP="00D75845">
            <w:pPr>
              <w:ind w:left="57" w:right="57" w:firstLine="0"/>
              <w:contextualSpacing/>
              <w:jc w:val="left"/>
              <w:rPr>
                <w:sz w:val="18"/>
                <w:szCs w:val="18"/>
              </w:rPr>
            </w:pPr>
            <w:r w:rsidRPr="0023146D">
              <w:rPr>
                <w:sz w:val="18"/>
                <w:szCs w:val="18"/>
              </w:rPr>
              <w:t>Прочие из хвойных пород:</w:t>
            </w:r>
          </w:p>
          <w:p w14:paraId="3353ADC4" w14:textId="77777777" w:rsidR="00A56B5C" w:rsidRPr="0023146D" w:rsidRDefault="00A56B5C" w:rsidP="00D75845">
            <w:pPr>
              <w:ind w:left="57" w:right="57" w:firstLine="0"/>
              <w:contextualSpacing/>
              <w:jc w:val="left"/>
              <w:rPr>
                <w:sz w:val="18"/>
                <w:szCs w:val="18"/>
              </w:rPr>
            </w:pPr>
            <w:r w:rsidRPr="0023146D">
              <w:rPr>
                <w:sz w:val="18"/>
                <w:szCs w:val="18"/>
              </w:rPr>
              <w:t>ex 4403 25 100</w:t>
            </w:r>
          </w:p>
          <w:p w14:paraId="2C3E048E" w14:textId="77777777" w:rsidR="00A56B5C" w:rsidRPr="0023146D" w:rsidRDefault="00A56B5C" w:rsidP="00D75845">
            <w:pPr>
              <w:ind w:left="57" w:right="57" w:firstLine="0"/>
              <w:contextualSpacing/>
              <w:jc w:val="left"/>
              <w:rPr>
                <w:sz w:val="18"/>
                <w:szCs w:val="18"/>
              </w:rPr>
            </w:pPr>
            <w:r w:rsidRPr="0023146D">
              <w:rPr>
                <w:sz w:val="18"/>
                <w:szCs w:val="18"/>
              </w:rPr>
              <w:t>ex 4403 25 900</w:t>
            </w:r>
          </w:p>
          <w:p w14:paraId="624198F2" w14:textId="77777777" w:rsidR="00A56B5C" w:rsidRPr="0023146D" w:rsidRDefault="00A56B5C" w:rsidP="00D75845">
            <w:pPr>
              <w:ind w:left="57" w:right="57" w:firstLine="0"/>
              <w:contextualSpacing/>
              <w:jc w:val="left"/>
              <w:rPr>
                <w:sz w:val="18"/>
                <w:szCs w:val="18"/>
              </w:rPr>
            </w:pPr>
            <w:r w:rsidRPr="0023146D">
              <w:rPr>
                <w:sz w:val="18"/>
                <w:szCs w:val="18"/>
              </w:rPr>
              <w:t>ex 4403 26 000</w:t>
            </w:r>
          </w:p>
          <w:p w14:paraId="09956232"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42E4C951" w14:textId="77777777" w:rsidR="00A56B5C" w:rsidRPr="0023146D" w:rsidRDefault="00A56B5C" w:rsidP="00D75845">
            <w:pPr>
              <w:ind w:left="57" w:right="57" w:firstLine="0"/>
              <w:contextualSpacing/>
              <w:jc w:val="left"/>
              <w:rPr>
                <w:sz w:val="18"/>
                <w:szCs w:val="18"/>
              </w:rPr>
            </w:pPr>
            <w:r w:rsidRPr="0023146D">
              <w:rPr>
                <w:sz w:val="18"/>
                <w:szCs w:val="18"/>
              </w:rPr>
              <w:t>Из хвойных пород:</w:t>
            </w:r>
          </w:p>
          <w:p w14:paraId="5E0C0842" w14:textId="77777777" w:rsidR="00A56B5C" w:rsidRPr="0023146D" w:rsidRDefault="00A56B5C" w:rsidP="00D75845">
            <w:pPr>
              <w:ind w:left="57" w:right="57" w:firstLine="0"/>
              <w:contextualSpacing/>
              <w:jc w:val="left"/>
              <w:rPr>
                <w:sz w:val="18"/>
                <w:szCs w:val="18"/>
              </w:rPr>
            </w:pPr>
          </w:p>
          <w:p w14:paraId="0EA5B208" w14:textId="77777777" w:rsidR="00A56B5C" w:rsidRPr="0023146D" w:rsidRDefault="00A56B5C" w:rsidP="00D75845">
            <w:pPr>
              <w:ind w:left="57" w:right="57" w:firstLine="0"/>
              <w:contextualSpacing/>
              <w:jc w:val="left"/>
              <w:rPr>
                <w:sz w:val="18"/>
                <w:szCs w:val="18"/>
              </w:rPr>
            </w:pPr>
            <w:r w:rsidRPr="0023146D">
              <w:rPr>
                <w:sz w:val="18"/>
                <w:szCs w:val="18"/>
              </w:rPr>
              <w:t>ex 4404 10 000</w:t>
            </w:r>
          </w:p>
          <w:p w14:paraId="05AB9F85"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из хвойных пород:</w:t>
            </w:r>
          </w:p>
          <w:p w14:paraId="24137727"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19CED1BC" w14:textId="77777777" w:rsidR="00A56B5C" w:rsidRPr="0023146D" w:rsidRDefault="00A56B5C" w:rsidP="00D75845">
            <w:pPr>
              <w:ind w:left="57" w:right="57" w:firstLine="0"/>
              <w:contextualSpacing/>
              <w:jc w:val="left"/>
              <w:rPr>
                <w:sz w:val="18"/>
                <w:szCs w:val="18"/>
              </w:rPr>
            </w:pPr>
          </w:p>
          <w:p w14:paraId="2E50E679" w14:textId="77777777" w:rsidR="00A56B5C" w:rsidRPr="0023146D" w:rsidRDefault="00A56B5C" w:rsidP="00D75845">
            <w:pPr>
              <w:ind w:left="57" w:right="57" w:firstLine="0"/>
              <w:contextualSpacing/>
              <w:jc w:val="left"/>
              <w:rPr>
                <w:sz w:val="18"/>
                <w:szCs w:val="18"/>
              </w:rPr>
            </w:pPr>
            <w:r w:rsidRPr="0023146D">
              <w:rPr>
                <w:sz w:val="18"/>
                <w:szCs w:val="18"/>
              </w:rPr>
              <w:t>4406 11 000</w:t>
            </w:r>
          </w:p>
          <w:p w14:paraId="70A68D3D"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408562D5" w14:textId="77777777" w:rsidR="00A56B5C" w:rsidRPr="0023146D" w:rsidRDefault="00A56B5C" w:rsidP="00D75845">
            <w:pPr>
              <w:ind w:left="57" w:right="57" w:firstLine="0"/>
              <w:contextualSpacing/>
              <w:jc w:val="left"/>
              <w:rPr>
                <w:sz w:val="18"/>
                <w:szCs w:val="18"/>
              </w:rPr>
            </w:pPr>
          </w:p>
          <w:p w14:paraId="582D6104" w14:textId="77777777" w:rsidR="00A56B5C" w:rsidRPr="0023146D" w:rsidRDefault="00A56B5C" w:rsidP="00D75845">
            <w:pPr>
              <w:ind w:left="57" w:right="57" w:firstLine="0"/>
              <w:contextualSpacing/>
              <w:jc w:val="left"/>
              <w:rPr>
                <w:sz w:val="18"/>
                <w:szCs w:val="18"/>
              </w:rPr>
            </w:pPr>
            <w:r w:rsidRPr="0023146D">
              <w:rPr>
                <w:sz w:val="18"/>
                <w:szCs w:val="18"/>
              </w:rPr>
              <w:t>4406 91 000</w:t>
            </w:r>
          </w:p>
          <w:p w14:paraId="5FEFB5E9"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0A229539"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6BC35C8F" w14:textId="77777777" w:rsidR="00A56B5C" w:rsidRPr="0023146D" w:rsidRDefault="00A56B5C" w:rsidP="00D75845">
            <w:pPr>
              <w:ind w:left="57" w:right="57" w:firstLine="0"/>
              <w:contextualSpacing/>
              <w:jc w:val="left"/>
              <w:rPr>
                <w:sz w:val="18"/>
                <w:szCs w:val="18"/>
              </w:rPr>
            </w:pPr>
          </w:p>
          <w:p w14:paraId="40C2C446" w14:textId="77777777" w:rsidR="00A56B5C" w:rsidRPr="0023146D" w:rsidRDefault="00A56B5C" w:rsidP="00D75845">
            <w:pPr>
              <w:ind w:left="57" w:right="57" w:firstLine="0"/>
              <w:contextualSpacing/>
              <w:jc w:val="left"/>
              <w:rPr>
                <w:sz w:val="18"/>
                <w:szCs w:val="18"/>
              </w:rPr>
            </w:pPr>
            <w:r w:rsidRPr="0023146D">
              <w:rPr>
                <w:sz w:val="18"/>
                <w:szCs w:val="18"/>
              </w:rPr>
              <w:lastRenderedPageBreak/>
              <w:t>Из сосны (</w:t>
            </w:r>
            <w:r w:rsidRPr="0023146D">
              <w:rPr>
                <w:i/>
                <w:iCs/>
                <w:sz w:val="18"/>
                <w:szCs w:val="18"/>
              </w:rPr>
              <w:t>Pinus</w:t>
            </w:r>
            <w:r w:rsidRPr="0023146D">
              <w:rPr>
                <w:sz w:val="18"/>
                <w:szCs w:val="18"/>
              </w:rPr>
              <w:t xml:space="preserve"> spp.):</w:t>
            </w:r>
          </w:p>
          <w:p w14:paraId="0AF081AE" w14:textId="77777777" w:rsidR="00A56B5C" w:rsidRPr="0023146D" w:rsidRDefault="00A56B5C" w:rsidP="00D75845">
            <w:pPr>
              <w:ind w:left="57" w:right="57" w:firstLine="0"/>
              <w:contextualSpacing/>
              <w:jc w:val="left"/>
              <w:rPr>
                <w:sz w:val="18"/>
                <w:szCs w:val="18"/>
              </w:rPr>
            </w:pPr>
            <w:r w:rsidRPr="0023146D">
              <w:rPr>
                <w:sz w:val="18"/>
                <w:szCs w:val="18"/>
              </w:rPr>
              <w:t>4407 11 100</w:t>
            </w:r>
          </w:p>
          <w:p w14:paraId="47ABB84B" w14:textId="77777777" w:rsidR="00A56B5C" w:rsidRPr="0023146D" w:rsidRDefault="00A56B5C" w:rsidP="00D75845">
            <w:pPr>
              <w:ind w:left="57" w:right="57" w:firstLine="0"/>
              <w:contextualSpacing/>
              <w:jc w:val="left"/>
              <w:rPr>
                <w:sz w:val="18"/>
                <w:szCs w:val="18"/>
              </w:rPr>
            </w:pPr>
            <w:r w:rsidRPr="0023146D">
              <w:rPr>
                <w:sz w:val="18"/>
                <w:szCs w:val="18"/>
              </w:rPr>
              <w:t>4407 11 200</w:t>
            </w:r>
          </w:p>
          <w:p w14:paraId="21C9E50C" w14:textId="77777777" w:rsidR="00A56B5C" w:rsidRPr="0023146D" w:rsidRDefault="00A56B5C" w:rsidP="00D75845">
            <w:pPr>
              <w:ind w:left="57" w:right="57" w:firstLine="0"/>
              <w:contextualSpacing/>
              <w:jc w:val="left"/>
              <w:rPr>
                <w:sz w:val="18"/>
                <w:szCs w:val="18"/>
              </w:rPr>
            </w:pPr>
            <w:r w:rsidRPr="0023146D">
              <w:rPr>
                <w:sz w:val="18"/>
                <w:szCs w:val="18"/>
              </w:rPr>
              <w:t>4407 11 900</w:t>
            </w:r>
          </w:p>
          <w:p w14:paraId="5964C1FE" w14:textId="77777777" w:rsidR="00A56B5C" w:rsidRPr="0023146D" w:rsidRDefault="00A56B5C" w:rsidP="00D75845">
            <w:pPr>
              <w:ind w:left="57" w:right="57" w:firstLine="0"/>
              <w:contextualSpacing/>
              <w:jc w:val="left"/>
              <w:rPr>
                <w:sz w:val="18"/>
                <w:szCs w:val="18"/>
              </w:rPr>
            </w:pPr>
            <w:r w:rsidRPr="0023146D">
              <w:rPr>
                <w:sz w:val="18"/>
                <w:szCs w:val="18"/>
              </w:rPr>
              <w:t>Из пихты (</w:t>
            </w:r>
            <w:r w:rsidRPr="0023146D">
              <w:rPr>
                <w:i/>
                <w:iCs/>
                <w:sz w:val="18"/>
                <w:szCs w:val="18"/>
              </w:rPr>
              <w:t>Abies</w:t>
            </w:r>
            <w:r w:rsidRPr="0023146D">
              <w:rPr>
                <w:sz w:val="18"/>
                <w:szCs w:val="18"/>
              </w:rPr>
              <w:t xml:space="preserve"> spp.) и ели (</w:t>
            </w:r>
            <w:r w:rsidRPr="0023146D">
              <w:rPr>
                <w:i/>
                <w:iCs/>
                <w:sz w:val="18"/>
                <w:szCs w:val="18"/>
              </w:rPr>
              <w:t>Picea</w:t>
            </w:r>
            <w:r w:rsidRPr="0023146D">
              <w:rPr>
                <w:sz w:val="18"/>
                <w:szCs w:val="18"/>
              </w:rPr>
              <w:t xml:space="preserve"> spp.):</w:t>
            </w:r>
          </w:p>
          <w:p w14:paraId="097315CD" w14:textId="77777777" w:rsidR="00A56B5C" w:rsidRPr="0023146D" w:rsidRDefault="00A56B5C" w:rsidP="00D75845">
            <w:pPr>
              <w:ind w:left="57" w:right="57" w:firstLine="0"/>
              <w:contextualSpacing/>
              <w:jc w:val="left"/>
              <w:rPr>
                <w:sz w:val="18"/>
                <w:szCs w:val="18"/>
              </w:rPr>
            </w:pPr>
            <w:r w:rsidRPr="0023146D">
              <w:rPr>
                <w:sz w:val="18"/>
                <w:szCs w:val="18"/>
              </w:rPr>
              <w:t>4407 12 100</w:t>
            </w:r>
          </w:p>
          <w:p w14:paraId="1F181BDD" w14:textId="77777777" w:rsidR="00A56B5C" w:rsidRPr="0023146D" w:rsidRDefault="00A56B5C" w:rsidP="00D75845">
            <w:pPr>
              <w:ind w:left="57" w:right="57" w:firstLine="0"/>
              <w:contextualSpacing/>
              <w:jc w:val="left"/>
              <w:rPr>
                <w:sz w:val="18"/>
                <w:szCs w:val="18"/>
              </w:rPr>
            </w:pPr>
            <w:r w:rsidRPr="0023146D">
              <w:rPr>
                <w:sz w:val="18"/>
                <w:szCs w:val="18"/>
              </w:rPr>
              <w:t>4407 12 200</w:t>
            </w:r>
          </w:p>
          <w:p w14:paraId="7AF19E36" w14:textId="77777777" w:rsidR="00A56B5C" w:rsidRPr="0023146D" w:rsidRDefault="00A56B5C" w:rsidP="00D75845">
            <w:pPr>
              <w:ind w:left="57" w:right="57" w:firstLine="0"/>
              <w:contextualSpacing/>
              <w:jc w:val="left"/>
              <w:rPr>
                <w:sz w:val="18"/>
                <w:szCs w:val="18"/>
              </w:rPr>
            </w:pPr>
            <w:r w:rsidRPr="0023146D">
              <w:rPr>
                <w:sz w:val="18"/>
                <w:szCs w:val="18"/>
              </w:rPr>
              <w:t>4407 12 900</w:t>
            </w:r>
          </w:p>
          <w:p w14:paraId="224F6EE9" w14:textId="77777777" w:rsidR="00A56B5C" w:rsidRPr="0023146D" w:rsidRDefault="00A56B5C" w:rsidP="00D75845">
            <w:pPr>
              <w:ind w:left="57" w:right="57" w:firstLine="0"/>
              <w:contextualSpacing/>
              <w:jc w:val="left"/>
              <w:rPr>
                <w:sz w:val="18"/>
                <w:szCs w:val="18"/>
              </w:rPr>
            </w:pPr>
            <w:r w:rsidRPr="0023146D">
              <w:rPr>
                <w:sz w:val="18"/>
                <w:szCs w:val="18"/>
              </w:rPr>
              <w:t>Прочие из хвойных пород:</w:t>
            </w:r>
          </w:p>
          <w:p w14:paraId="5C5EACB2" w14:textId="77777777" w:rsidR="00A56B5C" w:rsidRPr="0023146D" w:rsidRDefault="00A56B5C" w:rsidP="00D75845">
            <w:pPr>
              <w:ind w:left="57" w:right="57" w:firstLine="0"/>
              <w:contextualSpacing/>
              <w:jc w:val="left"/>
              <w:rPr>
                <w:sz w:val="18"/>
                <w:szCs w:val="18"/>
              </w:rPr>
            </w:pPr>
            <w:r w:rsidRPr="0023146D">
              <w:rPr>
                <w:sz w:val="18"/>
                <w:szCs w:val="18"/>
              </w:rPr>
              <w:t>4407 19 100</w:t>
            </w:r>
          </w:p>
          <w:p w14:paraId="37141084" w14:textId="77777777" w:rsidR="00A56B5C" w:rsidRPr="0023146D" w:rsidRDefault="00A56B5C" w:rsidP="00D75845">
            <w:pPr>
              <w:ind w:left="57" w:right="57" w:firstLine="0"/>
              <w:contextualSpacing/>
              <w:jc w:val="left"/>
              <w:rPr>
                <w:sz w:val="18"/>
                <w:szCs w:val="18"/>
              </w:rPr>
            </w:pPr>
            <w:r w:rsidRPr="0023146D">
              <w:rPr>
                <w:sz w:val="18"/>
                <w:szCs w:val="18"/>
              </w:rPr>
              <w:t>4407 19 200</w:t>
            </w:r>
          </w:p>
          <w:p w14:paraId="17CA685B" w14:textId="77777777" w:rsidR="00A56B5C" w:rsidRPr="0023146D" w:rsidRDefault="00A56B5C" w:rsidP="00D75845">
            <w:pPr>
              <w:ind w:left="57" w:right="57" w:firstLine="0"/>
              <w:contextualSpacing/>
              <w:jc w:val="left"/>
              <w:rPr>
                <w:sz w:val="18"/>
                <w:szCs w:val="18"/>
              </w:rPr>
            </w:pPr>
            <w:r w:rsidRPr="0023146D">
              <w:rPr>
                <w:sz w:val="18"/>
                <w:szCs w:val="18"/>
              </w:rPr>
              <w:t>4407 19 900</w:t>
            </w:r>
          </w:p>
          <w:p w14:paraId="4B121AB6"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1097A60A" w14:textId="77777777" w:rsidR="00A56B5C" w:rsidRPr="0023146D" w:rsidRDefault="00A56B5C" w:rsidP="00D75845">
            <w:pPr>
              <w:ind w:left="57" w:right="57" w:firstLine="0"/>
              <w:contextualSpacing/>
              <w:jc w:val="left"/>
              <w:rPr>
                <w:sz w:val="18"/>
                <w:szCs w:val="18"/>
              </w:rPr>
            </w:pPr>
            <w:r w:rsidRPr="0023146D">
              <w:rPr>
                <w:sz w:val="18"/>
                <w:szCs w:val="18"/>
              </w:rPr>
              <w:t>Из хвойных пород:</w:t>
            </w:r>
          </w:p>
          <w:p w14:paraId="24C99305" w14:textId="77777777" w:rsidR="00A56B5C" w:rsidRPr="0023146D" w:rsidRDefault="00A56B5C" w:rsidP="00D75845">
            <w:pPr>
              <w:ind w:left="57" w:right="57" w:firstLine="0"/>
              <w:contextualSpacing/>
              <w:jc w:val="left"/>
              <w:rPr>
                <w:sz w:val="18"/>
                <w:szCs w:val="18"/>
              </w:rPr>
            </w:pPr>
          </w:p>
          <w:p w14:paraId="6419E1EF" w14:textId="77777777" w:rsidR="00A56B5C" w:rsidRPr="0023146D" w:rsidRDefault="00A56B5C" w:rsidP="00D75845">
            <w:pPr>
              <w:ind w:left="57" w:right="57" w:firstLine="0"/>
              <w:contextualSpacing/>
              <w:jc w:val="left"/>
              <w:rPr>
                <w:sz w:val="18"/>
                <w:szCs w:val="18"/>
              </w:rPr>
            </w:pPr>
            <w:r w:rsidRPr="0023146D">
              <w:rPr>
                <w:sz w:val="18"/>
                <w:szCs w:val="18"/>
              </w:rPr>
              <w:t>4408 10 150</w:t>
            </w:r>
          </w:p>
          <w:p w14:paraId="4FFD73BA" w14:textId="77777777" w:rsidR="00A56B5C" w:rsidRPr="0023146D" w:rsidRDefault="00A56B5C" w:rsidP="00D75845">
            <w:pPr>
              <w:ind w:left="57" w:right="57" w:firstLine="0"/>
              <w:contextualSpacing/>
              <w:jc w:val="left"/>
              <w:rPr>
                <w:sz w:val="18"/>
                <w:szCs w:val="18"/>
              </w:rPr>
            </w:pPr>
            <w:r w:rsidRPr="0023146D">
              <w:rPr>
                <w:sz w:val="18"/>
                <w:szCs w:val="18"/>
              </w:rPr>
              <w:t>4408 10 910</w:t>
            </w:r>
          </w:p>
          <w:p w14:paraId="494D819C" w14:textId="77777777" w:rsidR="00A56B5C" w:rsidRPr="0023146D" w:rsidRDefault="00A56B5C" w:rsidP="00D75845">
            <w:pPr>
              <w:ind w:left="57" w:right="57" w:firstLine="0"/>
              <w:contextualSpacing/>
              <w:jc w:val="left"/>
              <w:rPr>
                <w:sz w:val="18"/>
                <w:szCs w:val="18"/>
              </w:rPr>
            </w:pPr>
            <w:r w:rsidRPr="0023146D">
              <w:rPr>
                <w:sz w:val="18"/>
                <w:szCs w:val="18"/>
              </w:rPr>
              <w:t>4408 10 980</w:t>
            </w:r>
          </w:p>
          <w:p w14:paraId="3D720BBF"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5B398291" w14:textId="77777777" w:rsidR="00A56B5C" w:rsidRPr="0023146D" w:rsidRDefault="00A56B5C" w:rsidP="00D75845">
            <w:pPr>
              <w:ind w:left="57" w:right="57" w:firstLine="0"/>
              <w:contextualSpacing/>
              <w:jc w:val="left"/>
              <w:rPr>
                <w:sz w:val="18"/>
                <w:szCs w:val="18"/>
              </w:rPr>
            </w:pPr>
            <w:r w:rsidRPr="0023146D">
              <w:rPr>
                <w:sz w:val="18"/>
                <w:szCs w:val="18"/>
              </w:rPr>
              <w:t>Прочие из хвойных пород:</w:t>
            </w:r>
          </w:p>
          <w:p w14:paraId="4852C8E5" w14:textId="77777777" w:rsidR="00A56B5C" w:rsidRPr="0023146D" w:rsidRDefault="00A56B5C" w:rsidP="00D75845">
            <w:pPr>
              <w:ind w:left="57" w:right="57" w:firstLine="0"/>
              <w:contextualSpacing/>
              <w:jc w:val="left"/>
              <w:rPr>
                <w:sz w:val="18"/>
                <w:szCs w:val="18"/>
              </w:rPr>
            </w:pPr>
            <w:r w:rsidRPr="0023146D">
              <w:rPr>
                <w:sz w:val="18"/>
                <w:szCs w:val="18"/>
              </w:rPr>
              <w:t>ex 4409 10 180</w:t>
            </w:r>
          </w:p>
          <w:p w14:paraId="2AF1D953"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1B2B20B8"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6092E4F8"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7E66EBC9"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707B39" w14:textId="77777777" w:rsidR="00A56B5C" w:rsidRPr="0023146D" w:rsidRDefault="00A56B5C" w:rsidP="00D75845">
            <w:pPr>
              <w:ind w:left="57" w:right="57" w:firstLine="0"/>
              <w:contextualSpacing/>
              <w:jc w:val="left"/>
              <w:rPr>
                <w:sz w:val="18"/>
                <w:szCs w:val="18"/>
              </w:rPr>
            </w:pPr>
            <w:r w:rsidRPr="0023146D">
              <w:rPr>
                <w:sz w:val="18"/>
                <w:szCs w:val="18"/>
              </w:rPr>
              <w:lastRenderedPageBreak/>
              <w:t>Казахстан, Россия и Турция и другие страны, кроме стран-членов Европейского Союза, а также следующих стран: Албании, Андорры, Армении, Азербайджана, Беларуси, Боснии и Герцеговины, Канарских островов, Фарерских островов, Грузии, Исландии, Лихтенштейна, Монако, Черногории,</w:t>
            </w:r>
            <w:r w:rsidRPr="0023146D">
              <w:rPr>
                <w:rFonts w:eastAsia="Calibri"/>
                <w:sz w:val="18"/>
                <w:szCs w:val="18"/>
              </w:rPr>
              <w:t xml:space="preserve"> </w:t>
            </w:r>
            <w:r w:rsidRPr="0023146D">
              <w:rPr>
                <w:sz w:val="18"/>
                <w:szCs w:val="18"/>
              </w:rPr>
              <w:t>Северной Македонии, Норвегии, Сан-Марино, Сербии, Швейцарии, Украины и Великобритании</w:t>
            </w:r>
          </w:p>
        </w:tc>
      </w:tr>
      <w:tr w:rsidR="00A56B5C" w:rsidRPr="0023146D" w14:paraId="29113CAB"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110DF" w14:textId="77777777" w:rsidR="00A56B5C" w:rsidRPr="0023146D" w:rsidRDefault="00A56B5C" w:rsidP="00D75845">
            <w:pPr>
              <w:ind w:left="57" w:right="57" w:firstLine="0"/>
              <w:contextualSpacing/>
              <w:jc w:val="left"/>
              <w:rPr>
                <w:sz w:val="18"/>
                <w:szCs w:val="18"/>
              </w:rPr>
            </w:pPr>
            <w:r w:rsidRPr="0023146D">
              <w:rPr>
                <w:i/>
                <w:iCs/>
                <w:sz w:val="18"/>
                <w:szCs w:val="18"/>
                <w:lang w:val="en-US"/>
              </w:rPr>
              <w:t>Chionanthus</w:t>
            </w:r>
            <w:r w:rsidRPr="0023146D">
              <w:rPr>
                <w:i/>
                <w:iCs/>
                <w:sz w:val="18"/>
                <w:szCs w:val="18"/>
              </w:rPr>
              <w:t xml:space="preserve"> </w:t>
            </w:r>
            <w:r w:rsidRPr="0023146D">
              <w:rPr>
                <w:i/>
                <w:iCs/>
                <w:sz w:val="18"/>
                <w:szCs w:val="18"/>
                <w:lang w:val="en-US"/>
              </w:rPr>
              <w:t>virginicus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Fraxinus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Juglans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Pterocarya</w:t>
            </w:r>
            <w:r w:rsidRPr="0023146D">
              <w:rPr>
                <w:sz w:val="18"/>
                <w:szCs w:val="18"/>
              </w:rPr>
              <w:t xml:space="preserve"> </w:t>
            </w:r>
            <w:r w:rsidRPr="0023146D">
              <w:rPr>
                <w:sz w:val="18"/>
                <w:szCs w:val="18"/>
                <w:lang w:val="en-US"/>
              </w:rPr>
              <w:t>Kunth</w:t>
            </w:r>
            <w:r w:rsidRPr="0023146D">
              <w:rPr>
                <w:sz w:val="18"/>
                <w:szCs w:val="18"/>
              </w:rPr>
              <w:t xml:space="preserve"> и </w:t>
            </w:r>
            <w:r w:rsidRPr="0023146D">
              <w:rPr>
                <w:i/>
                <w:iCs/>
                <w:sz w:val="18"/>
                <w:szCs w:val="18"/>
                <w:lang w:val="en-US"/>
              </w:rPr>
              <w:t>Ulmus</w:t>
            </w:r>
            <w:r w:rsidRPr="0023146D">
              <w:rPr>
                <w:i/>
                <w:iCs/>
                <w:sz w:val="18"/>
                <w:szCs w:val="18"/>
              </w:rPr>
              <w:t xml:space="preserve"> </w:t>
            </w:r>
            <w:r w:rsidRPr="0023146D">
              <w:rPr>
                <w:i/>
                <w:iCs/>
                <w:sz w:val="18"/>
                <w:szCs w:val="18"/>
                <w:lang w:val="en-US"/>
              </w:rPr>
              <w:t>davidiana</w:t>
            </w:r>
            <w:r w:rsidRPr="0023146D">
              <w:rPr>
                <w:sz w:val="18"/>
                <w:szCs w:val="18"/>
              </w:rPr>
              <w:t xml:space="preserve"> </w:t>
            </w:r>
            <w:r w:rsidRPr="0023146D">
              <w:rPr>
                <w:sz w:val="18"/>
                <w:szCs w:val="18"/>
                <w:lang w:val="en-US"/>
              </w:rPr>
              <w:t>Planch</w:t>
            </w:r>
            <w:r w:rsidRPr="0023146D">
              <w:rPr>
                <w:sz w:val="18"/>
                <w:szCs w:val="18"/>
              </w:rPr>
              <w:t xml:space="preserve">. и в том числе древесина, не сохранившая 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11CA4"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51C4B36B"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0223E2AC" w14:textId="77777777" w:rsidR="00A56B5C" w:rsidRPr="0023146D" w:rsidRDefault="00A56B5C" w:rsidP="00D75845">
            <w:pPr>
              <w:ind w:left="57" w:right="57" w:firstLine="0"/>
              <w:contextualSpacing/>
              <w:jc w:val="left"/>
              <w:rPr>
                <w:sz w:val="18"/>
                <w:szCs w:val="18"/>
              </w:rPr>
            </w:pPr>
          </w:p>
          <w:p w14:paraId="35BB88F2"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681890D"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6273A019"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08D1B9F9"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0D84598"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33F2C4A4"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036E9B21"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4541E268"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0B978A13"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4F98A9A8"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2EB1790F"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697E04EC"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228FAEB9"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7D2EB2A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38829B4"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19B49611"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3FEDBC14"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1E55240F"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4355104B" w14:textId="77777777" w:rsidR="00A56B5C" w:rsidRPr="0023146D" w:rsidRDefault="00A56B5C" w:rsidP="00D75845">
            <w:pPr>
              <w:ind w:left="57" w:right="57" w:firstLine="0"/>
              <w:contextualSpacing/>
              <w:jc w:val="left"/>
              <w:rPr>
                <w:sz w:val="18"/>
                <w:szCs w:val="18"/>
              </w:rPr>
            </w:pPr>
            <w:r w:rsidRPr="0023146D">
              <w:rPr>
                <w:sz w:val="18"/>
                <w:szCs w:val="18"/>
              </w:rPr>
              <w:lastRenderedPageBreak/>
              <w:t>Древесина бондарная; бревна расколотые; сваи, колья и столбы из дерева, заостренные, но не распиленные вдоль:</w:t>
            </w:r>
          </w:p>
          <w:p w14:paraId="315ED39B"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DE8AA4B" w14:textId="77777777" w:rsidR="00A56B5C" w:rsidRPr="0023146D" w:rsidRDefault="00A56B5C" w:rsidP="00D75845">
            <w:pPr>
              <w:ind w:left="57" w:right="57" w:firstLine="0"/>
              <w:contextualSpacing/>
              <w:jc w:val="left"/>
              <w:rPr>
                <w:sz w:val="18"/>
                <w:szCs w:val="18"/>
              </w:rPr>
            </w:pPr>
            <w:r w:rsidRPr="0023146D">
              <w:rPr>
                <w:sz w:val="18"/>
                <w:szCs w:val="18"/>
              </w:rPr>
              <w:t xml:space="preserve"> </w:t>
            </w:r>
          </w:p>
          <w:p w14:paraId="01D9AF94"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17317A50"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602E15B8"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63042FB3" w14:textId="77777777" w:rsidR="00A56B5C" w:rsidRPr="0023146D" w:rsidRDefault="00A56B5C" w:rsidP="00D75845">
            <w:pPr>
              <w:ind w:left="57" w:right="57" w:firstLine="0"/>
              <w:contextualSpacing/>
              <w:jc w:val="left"/>
              <w:rPr>
                <w:sz w:val="18"/>
                <w:szCs w:val="18"/>
              </w:rPr>
            </w:pPr>
          </w:p>
          <w:p w14:paraId="32A6C989"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438E48A3"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44857413"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4EC2D518"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2375CB8B" w14:textId="77777777" w:rsidR="00A56B5C" w:rsidRPr="0023146D" w:rsidRDefault="00A56B5C" w:rsidP="00D75845">
            <w:pPr>
              <w:ind w:left="57" w:right="57" w:firstLine="0"/>
              <w:contextualSpacing/>
              <w:jc w:val="left"/>
              <w:rPr>
                <w:sz w:val="18"/>
                <w:szCs w:val="18"/>
              </w:rPr>
            </w:pPr>
            <w:r w:rsidRPr="0023146D">
              <w:rPr>
                <w:sz w:val="18"/>
                <w:szCs w:val="18"/>
              </w:rPr>
              <w:t>Из ясеня (</w:t>
            </w:r>
            <w:r w:rsidRPr="0023146D">
              <w:rPr>
                <w:i/>
                <w:iCs/>
                <w:sz w:val="18"/>
                <w:szCs w:val="18"/>
                <w:lang w:val="en-US"/>
              </w:rPr>
              <w:t>Fraxinus</w:t>
            </w:r>
            <w:r w:rsidRPr="0023146D">
              <w:rPr>
                <w:sz w:val="18"/>
                <w:szCs w:val="18"/>
              </w:rPr>
              <w:t xml:space="preserve"> </w:t>
            </w:r>
            <w:r w:rsidRPr="0023146D">
              <w:rPr>
                <w:sz w:val="18"/>
                <w:szCs w:val="18"/>
                <w:lang w:val="en-US"/>
              </w:rPr>
              <w:t>spp</w:t>
            </w:r>
            <w:r w:rsidRPr="0023146D">
              <w:rPr>
                <w:sz w:val="18"/>
                <w:szCs w:val="18"/>
              </w:rPr>
              <w:t>.):</w:t>
            </w:r>
          </w:p>
          <w:p w14:paraId="790E5475" w14:textId="77777777" w:rsidR="00A56B5C" w:rsidRPr="0023146D" w:rsidRDefault="00A56B5C" w:rsidP="00D75845">
            <w:pPr>
              <w:ind w:left="57" w:right="57" w:firstLine="0"/>
              <w:contextualSpacing/>
              <w:jc w:val="left"/>
              <w:rPr>
                <w:sz w:val="18"/>
                <w:szCs w:val="18"/>
              </w:rPr>
            </w:pPr>
            <w:r w:rsidRPr="0023146D">
              <w:rPr>
                <w:sz w:val="18"/>
                <w:szCs w:val="18"/>
              </w:rPr>
              <w:t>4407 95 100</w:t>
            </w:r>
          </w:p>
          <w:p w14:paraId="35CAF8DA" w14:textId="77777777" w:rsidR="00A56B5C" w:rsidRPr="0023146D" w:rsidRDefault="00A56B5C" w:rsidP="00D75845">
            <w:pPr>
              <w:ind w:left="57" w:right="57" w:firstLine="0"/>
              <w:contextualSpacing/>
              <w:jc w:val="left"/>
              <w:rPr>
                <w:sz w:val="18"/>
                <w:szCs w:val="18"/>
              </w:rPr>
            </w:pPr>
            <w:r w:rsidRPr="0023146D">
              <w:rPr>
                <w:sz w:val="18"/>
                <w:szCs w:val="18"/>
              </w:rPr>
              <w:t>4407 95 910</w:t>
            </w:r>
          </w:p>
          <w:p w14:paraId="46B98FD9" w14:textId="77777777" w:rsidR="00A56B5C" w:rsidRPr="0023146D" w:rsidRDefault="00A56B5C" w:rsidP="00D75845">
            <w:pPr>
              <w:ind w:left="57" w:right="57" w:firstLine="0"/>
              <w:contextualSpacing/>
              <w:jc w:val="left"/>
              <w:rPr>
                <w:sz w:val="18"/>
                <w:szCs w:val="18"/>
              </w:rPr>
            </w:pPr>
            <w:r w:rsidRPr="0023146D">
              <w:rPr>
                <w:sz w:val="18"/>
                <w:szCs w:val="18"/>
              </w:rPr>
              <w:t>4407 95 990</w:t>
            </w:r>
          </w:p>
          <w:p w14:paraId="57D04AB4"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6CCEB12E"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50703117"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7B181119"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6554F2CD"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06F39318"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495EB36B"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5115F672"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529C66CE"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5520BC2F"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63E03EA0"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CCF5B04"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29E36898"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14305548"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1D445844"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61FAE984"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71DD4B5C"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10387" w14:textId="77777777" w:rsidR="00A56B5C" w:rsidRPr="0023146D" w:rsidRDefault="00A56B5C" w:rsidP="00D75845">
            <w:pPr>
              <w:ind w:left="57" w:right="57" w:firstLine="0"/>
              <w:contextualSpacing/>
              <w:jc w:val="left"/>
              <w:rPr>
                <w:sz w:val="18"/>
                <w:szCs w:val="18"/>
              </w:rPr>
            </w:pPr>
            <w:r w:rsidRPr="0023146D">
              <w:rPr>
                <w:sz w:val="18"/>
                <w:szCs w:val="18"/>
              </w:rPr>
              <w:lastRenderedPageBreak/>
              <w:t>Беларусь, Канада, Китай, Япония, Монголия, Северная Корея, Россия, Южная Корея, Тайвань, Украина и Соединенные Штаты Америки</w:t>
            </w:r>
          </w:p>
        </w:tc>
      </w:tr>
      <w:tr w:rsidR="00A56B5C" w:rsidRPr="0023146D" w14:paraId="00667A55"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131CF" w14:textId="77777777" w:rsidR="00A56B5C" w:rsidRPr="0023146D" w:rsidRDefault="00A56B5C" w:rsidP="00D75845">
            <w:pPr>
              <w:ind w:left="57" w:right="57" w:firstLine="0"/>
              <w:contextualSpacing/>
              <w:jc w:val="left"/>
              <w:rPr>
                <w:sz w:val="18"/>
                <w:szCs w:val="18"/>
              </w:rPr>
            </w:pPr>
            <w:r w:rsidRPr="0023146D">
              <w:rPr>
                <w:i/>
                <w:iCs/>
                <w:sz w:val="18"/>
                <w:szCs w:val="18"/>
              </w:rPr>
              <w:t>Betula</w:t>
            </w:r>
            <w:r w:rsidRPr="0023146D">
              <w:rPr>
                <w:sz w:val="18"/>
                <w:szCs w:val="18"/>
              </w:rPr>
              <w:t xml:space="preserve"> L., в том числе древесина, не сохранившая 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F082D3"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33D7D46F"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79FD82DC" w14:textId="77777777" w:rsidR="00A56B5C" w:rsidRPr="0023146D" w:rsidRDefault="00A56B5C" w:rsidP="00D75845">
            <w:pPr>
              <w:ind w:left="57" w:right="57" w:firstLine="0"/>
              <w:contextualSpacing/>
              <w:jc w:val="left"/>
              <w:rPr>
                <w:sz w:val="18"/>
                <w:szCs w:val="18"/>
              </w:rPr>
            </w:pPr>
          </w:p>
          <w:p w14:paraId="0D92184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8BA1411"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55A09376"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0C45F40E" w14:textId="77777777" w:rsidR="00A56B5C" w:rsidRPr="0023146D" w:rsidRDefault="00A56B5C" w:rsidP="00D75845">
            <w:pPr>
              <w:ind w:left="57" w:right="57" w:firstLine="0"/>
              <w:contextualSpacing/>
              <w:jc w:val="left"/>
              <w:rPr>
                <w:sz w:val="18"/>
                <w:szCs w:val="18"/>
              </w:rPr>
            </w:pPr>
          </w:p>
          <w:p w14:paraId="72B07CEC"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7B560A4"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04497DFA"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12727FD1"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4D9E3DE8" w14:textId="77777777" w:rsidR="00A56B5C" w:rsidRPr="0023146D" w:rsidRDefault="00A56B5C" w:rsidP="00D75845">
            <w:pPr>
              <w:ind w:left="57" w:right="57" w:firstLine="0"/>
              <w:contextualSpacing/>
              <w:jc w:val="left"/>
              <w:rPr>
                <w:sz w:val="18"/>
                <w:szCs w:val="18"/>
              </w:rPr>
            </w:pPr>
          </w:p>
          <w:p w14:paraId="4AB9C3F9"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53A0075D"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3D4767CE"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77662EB0"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4401 49 000</w:t>
            </w:r>
          </w:p>
          <w:p w14:paraId="261A0283"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4EDF16B5"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5F7703A8" w14:textId="77777777" w:rsidR="00A56B5C" w:rsidRPr="0023146D" w:rsidRDefault="00A56B5C" w:rsidP="00D75845">
            <w:pPr>
              <w:ind w:left="57" w:right="57" w:firstLine="0"/>
              <w:contextualSpacing/>
              <w:jc w:val="left"/>
              <w:rPr>
                <w:sz w:val="18"/>
                <w:szCs w:val="18"/>
              </w:rPr>
            </w:pPr>
          </w:p>
          <w:p w14:paraId="73D41F11"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BB8C39E"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6A35425D"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183FCBF2"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627FB471" w14:textId="77777777" w:rsidR="00A56B5C" w:rsidRPr="0023146D" w:rsidRDefault="00A56B5C" w:rsidP="00D75845">
            <w:pPr>
              <w:ind w:left="57" w:right="57" w:firstLine="0"/>
              <w:contextualSpacing/>
              <w:jc w:val="left"/>
              <w:rPr>
                <w:sz w:val="18"/>
                <w:szCs w:val="18"/>
              </w:rPr>
            </w:pPr>
          </w:p>
          <w:p w14:paraId="583A2F5C" w14:textId="77777777" w:rsidR="00A56B5C" w:rsidRPr="0023146D" w:rsidRDefault="00A56B5C" w:rsidP="00D75845">
            <w:pPr>
              <w:ind w:left="57" w:right="57" w:firstLine="0"/>
              <w:contextualSpacing/>
              <w:jc w:val="left"/>
              <w:rPr>
                <w:sz w:val="18"/>
                <w:szCs w:val="18"/>
              </w:rPr>
            </w:pPr>
            <w:r w:rsidRPr="0023146D">
              <w:rPr>
                <w:sz w:val="18"/>
                <w:szCs w:val="18"/>
              </w:rPr>
              <w:t>Из березы (</w:t>
            </w:r>
            <w:r w:rsidRPr="0023146D">
              <w:rPr>
                <w:i/>
                <w:iCs/>
                <w:sz w:val="18"/>
                <w:szCs w:val="18"/>
              </w:rPr>
              <w:t>Betula</w:t>
            </w:r>
            <w:r w:rsidRPr="0023146D">
              <w:rPr>
                <w:sz w:val="18"/>
                <w:szCs w:val="18"/>
              </w:rPr>
              <w:t xml:space="preserve"> spp.):</w:t>
            </w:r>
          </w:p>
          <w:p w14:paraId="4B37D43B" w14:textId="77777777" w:rsidR="00A56B5C" w:rsidRPr="0023146D" w:rsidRDefault="00A56B5C" w:rsidP="00D75845">
            <w:pPr>
              <w:ind w:left="57" w:right="57" w:firstLine="0"/>
              <w:contextualSpacing/>
              <w:jc w:val="left"/>
              <w:rPr>
                <w:sz w:val="18"/>
                <w:szCs w:val="18"/>
              </w:rPr>
            </w:pPr>
            <w:r w:rsidRPr="0023146D">
              <w:rPr>
                <w:sz w:val="18"/>
                <w:szCs w:val="18"/>
              </w:rPr>
              <w:t>4403 95 100</w:t>
            </w:r>
          </w:p>
          <w:p w14:paraId="37D5C648" w14:textId="77777777" w:rsidR="00A56B5C" w:rsidRPr="0023146D" w:rsidRDefault="00A56B5C" w:rsidP="00D75845">
            <w:pPr>
              <w:ind w:left="57" w:right="57" w:firstLine="0"/>
              <w:contextualSpacing/>
              <w:jc w:val="left"/>
              <w:rPr>
                <w:sz w:val="18"/>
                <w:szCs w:val="18"/>
              </w:rPr>
            </w:pPr>
            <w:r w:rsidRPr="0023146D">
              <w:rPr>
                <w:sz w:val="18"/>
                <w:szCs w:val="18"/>
              </w:rPr>
              <w:t>4403 95 900</w:t>
            </w:r>
          </w:p>
          <w:p w14:paraId="1F2492BF" w14:textId="77777777" w:rsidR="00A56B5C" w:rsidRPr="0023146D" w:rsidRDefault="00A56B5C" w:rsidP="00D75845">
            <w:pPr>
              <w:ind w:left="57" w:right="57" w:firstLine="0"/>
              <w:contextualSpacing/>
              <w:jc w:val="left"/>
              <w:rPr>
                <w:sz w:val="18"/>
                <w:szCs w:val="18"/>
              </w:rPr>
            </w:pPr>
            <w:r w:rsidRPr="0023146D">
              <w:rPr>
                <w:sz w:val="18"/>
                <w:szCs w:val="18"/>
              </w:rPr>
              <w:t>4403 96 000</w:t>
            </w:r>
          </w:p>
          <w:p w14:paraId="591E7404"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00559400"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E1B6F9B" w14:textId="77777777" w:rsidR="00A56B5C" w:rsidRPr="0023146D" w:rsidRDefault="00A56B5C" w:rsidP="00D75845">
            <w:pPr>
              <w:ind w:left="57" w:right="57" w:firstLine="0"/>
              <w:contextualSpacing/>
              <w:jc w:val="left"/>
              <w:rPr>
                <w:sz w:val="18"/>
                <w:szCs w:val="18"/>
              </w:rPr>
            </w:pPr>
          </w:p>
          <w:p w14:paraId="2D958293"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5BBF0D9A"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4B79C2BB"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19306E75" w14:textId="77777777" w:rsidR="00A56B5C" w:rsidRPr="0023146D" w:rsidRDefault="00A56B5C" w:rsidP="00D75845">
            <w:pPr>
              <w:ind w:left="57" w:right="57" w:firstLine="0"/>
              <w:contextualSpacing/>
              <w:jc w:val="left"/>
              <w:rPr>
                <w:sz w:val="18"/>
                <w:szCs w:val="18"/>
              </w:rPr>
            </w:pPr>
          </w:p>
          <w:p w14:paraId="720A2EE8"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0BB66129"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6EBA2481" w14:textId="77777777" w:rsidR="00A56B5C" w:rsidRPr="0023146D" w:rsidRDefault="00A56B5C" w:rsidP="00D75845">
            <w:pPr>
              <w:ind w:left="57" w:right="57" w:firstLine="0"/>
              <w:contextualSpacing/>
              <w:jc w:val="left"/>
              <w:rPr>
                <w:sz w:val="18"/>
                <w:szCs w:val="18"/>
              </w:rPr>
            </w:pPr>
          </w:p>
          <w:p w14:paraId="7617550F"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78270560"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0C06277E" w14:textId="77777777" w:rsidR="00A56B5C" w:rsidRPr="0023146D" w:rsidRDefault="00A56B5C" w:rsidP="00D75845">
            <w:pPr>
              <w:ind w:left="57" w:right="57" w:firstLine="0"/>
              <w:contextualSpacing/>
              <w:jc w:val="left"/>
              <w:rPr>
                <w:sz w:val="18"/>
                <w:szCs w:val="18"/>
              </w:rPr>
            </w:pPr>
            <w:r w:rsidRPr="0023146D">
              <w:rPr>
                <w:sz w:val="18"/>
                <w:szCs w:val="18"/>
              </w:rPr>
              <w:t>Из березы (</w:t>
            </w:r>
            <w:r w:rsidRPr="0023146D">
              <w:rPr>
                <w:i/>
                <w:iCs/>
                <w:sz w:val="18"/>
                <w:szCs w:val="18"/>
              </w:rPr>
              <w:t>Betula</w:t>
            </w:r>
            <w:r w:rsidRPr="0023146D">
              <w:rPr>
                <w:sz w:val="18"/>
                <w:szCs w:val="18"/>
              </w:rPr>
              <w:t xml:space="preserve"> spp.):</w:t>
            </w:r>
          </w:p>
          <w:p w14:paraId="6325CABD" w14:textId="77777777" w:rsidR="00A56B5C" w:rsidRPr="0023146D" w:rsidRDefault="00A56B5C" w:rsidP="00D75845">
            <w:pPr>
              <w:ind w:left="57" w:right="57" w:firstLine="0"/>
              <w:contextualSpacing/>
              <w:jc w:val="left"/>
              <w:rPr>
                <w:sz w:val="18"/>
                <w:szCs w:val="18"/>
              </w:rPr>
            </w:pPr>
            <w:r w:rsidRPr="0023146D">
              <w:rPr>
                <w:sz w:val="18"/>
                <w:szCs w:val="18"/>
              </w:rPr>
              <w:t>4407 96 100</w:t>
            </w:r>
          </w:p>
          <w:p w14:paraId="3BDF96D1" w14:textId="77777777" w:rsidR="00A56B5C" w:rsidRPr="0023146D" w:rsidRDefault="00A56B5C" w:rsidP="00D75845">
            <w:pPr>
              <w:ind w:left="57" w:right="57" w:firstLine="0"/>
              <w:contextualSpacing/>
              <w:jc w:val="left"/>
              <w:rPr>
                <w:sz w:val="18"/>
                <w:szCs w:val="18"/>
              </w:rPr>
            </w:pPr>
            <w:r w:rsidRPr="0023146D">
              <w:rPr>
                <w:sz w:val="18"/>
                <w:szCs w:val="18"/>
              </w:rPr>
              <w:t>4407 96 910</w:t>
            </w:r>
          </w:p>
          <w:p w14:paraId="0BA9A7D2" w14:textId="77777777" w:rsidR="00A56B5C" w:rsidRPr="0023146D" w:rsidRDefault="00A56B5C" w:rsidP="00D75845">
            <w:pPr>
              <w:ind w:left="57" w:right="57" w:firstLine="0"/>
              <w:contextualSpacing/>
              <w:jc w:val="left"/>
              <w:rPr>
                <w:sz w:val="18"/>
                <w:szCs w:val="18"/>
              </w:rPr>
            </w:pPr>
            <w:r w:rsidRPr="0023146D">
              <w:rPr>
                <w:sz w:val="18"/>
                <w:szCs w:val="18"/>
              </w:rPr>
              <w:t>4407 96 990</w:t>
            </w:r>
          </w:p>
          <w:p w14:paraId="0697D93E"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0A75CA9C"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63EA8728"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374FE41F"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0EEF43E5"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0C0C5860"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50A7067C"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2B091F3"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3ADBD505"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1E87EE12"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5FC4E66E"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1FC8E527"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790BBED0"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433DD" w14:textId="77777777" w:rsidR="00A56B5C" w:rsidRPr="0023146D" w:rsidRDefault="00A56B5C" w:rsidP="00D75845">
            <w:pPr>
              <w:ind w:left="57" w:right="57" w:firstLine="0"/>
              <w:contextualSpacing/>
              <w:jc w:val="left"/>
              <w:rPr>
                <w:sz w:val="18"/>
                <w:szCs w:val="18"/>
              </w:rPr>
            </w:pPr>
            <w:r w:rsidRPr="0023146D">
              <w:rPr>
                <w:sz w:val="18"/>
                <w:szCs w:val="18"/>
              </w:rPr>
              <w:lastRenderedPageBreak/>
              <w:t>Канада и Соединенные Штаты Америки</w:t>
            </w:r>
          </w:p>
        </w:tc>
      </w:tr>
      <w:tr w:rsidR="00A56B5C" w:rsidRPr="0023146D" w14:paraId="673A0FC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FC892" w14:textId="77777777" w:rsidR="00A56B5C" w:rsidRPr="0023146D" w:rsidRDefault="00A56B5C" w:rsidP="00D75845">
            <w:pPr>
              <w:ind w:left="57" w:right="57" w:firstLine="0"/>
              <w:contextualSpacing/>
              <w:jc w:val="left"/>
              <w:rPr>
                <w:sz w:val="18"/>
                <w:szCs w:val="18"/>
              </w:rPr>
            </w:pPr>
            <w:r w:rsidRPr="0023146D">
              <w:rPr>
                <w:i/>
                <w:iCs/>
                <w:sz w:val="18"/>
                <w:szCs w:val="18"/>
                <w:lang w:val="en-US"/>
              </w:rPr>
              <w:t>Amelanchier</w:t>
            </w:r>
            <w:r w:rsidRPr="0023146D">
              <w:rPr>
                <w:sz w:val="18"/>
                <w:szCs w:val="18"/>
              </w:rPr>
              <w:t xml:space="preserve"> </w:t>
            </w:r>
            <w:r w:rsidRPr="0023146D">
              <w:rPr>
                <w:sz w:val="18"/>
                <w:szCs w:val="18"/>
                <w:lang w:val="en-US"/>
              </w:rPr>
              <w:t>Medik</w:t>
            </w:r>
            <w:r w:rsidRPr="0023146D">
              <w:rPr>
                <w:sz w:val="18"/>
                <w:szCs w:val="18"/>
              </w:rPr>
              <w:t xml:space="preserve">., </w:t>
            </w:r>
            <w:r w:rsidRPr="0023146D">
              <w:rPr>
                <w:i/>
                <w:iCs/>
                <w:sz w:val="18"/>
                <w:szCs w:val="18"/>
                <w:lang w:val="en-US"/>
              </w:rPr>
              <w:t>Aronia</w:t>
            </w:r>
            <w:r w:rsidRPr="0023146D">
              <w:rPr>
                <w:sz w:val="18"/>
                <w:szCs w:val="18"/>
              </w:rPr>
              <w:t xml:space="preserve"> </w:t>
            </w:r>
            <w:r w:rsidRPr="0023146D">
              <w:rPr>
                <w:sz w:val="18"/>
                <w:szCs w:val="18"/>
                <w:lang w:val="en-US"/>
              </w:rPr>
              <w:t>Medik</w:t>
            </w:r>
            <w:r w:rsidRPr="0023146D">
              <w:rPr>
                <w:sz w:val="18"/>
                <w:szCs w:val="18"/>
              </w:rPr>
              <w:t xml:space="preserve">., </w:t>
            </w:r>
            <w:r w:rsidRPr="0023146D">
              <w:rPr>
                <w:i/>
                <w:iCs/>
                <w:sz w:val="18"/>
                <w:szCs w:val="18"/>
                <w:lang w:val="en-US"/>
              </w:rPr>
              <w:t>Cotoneaster</w:t>
            </w:r>
            <w:r w:rsidRPr="0023146D">
              <w:rPr>
                <w:sz w:val="18"/>
                <w:szCs w:val="18"/>
              </w:rPr>
              <w:t xml:space="preserve"> </w:t>
            </w:r>
            <w:r w:rsidRPr="0023146D">
              <w:rPr>
                <w:sz w:val="18"/>
                <w:szCs w:val="18"/>
                <w:lang w:val="en-US"/>
              </w:rPr>
              <w:t>Medik</w:t>
            </w:r>
            <w:r w:rsidRPr="0023146D">
              <w:rPr>
                <w:sz w:val="18"/>
                <w:szCs w:val="18"/>
              </w:rPr>
              <w:t xml:space="preserve">., </w:t>
            </w:r>
            <w:r w:rsidRPr="0023146D">
              <w:rPr>
                <w:i/>
                <w:iCs/>
                <w:sz w:val="18"/>
                <w:szCs w:val="18"/>
                <w:lang w:val="en-US"/>
              </w:rPr>
              <w:t>Crataegus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Cydonia</w:t>
            </w:r>
            <w:r w:rsidRPr="0023146D">
              <w:rPr>
                <w:sz w:val="18"/>
                <w:szCs w:val="18"/>
              </w:rPr>
              <w:t xml:space="preserve"> </w:t>
            </w:r>
            <w:r w:rsidRPr="0023146D">
              <w:rPr>
                <w:sz w:val="18"/>
                <w:szCs w:val="18"/>
                <w:lang w:val="en-US"/>
              </w:rPr>
              <w:t>Mill</w:t>
            </w:r>
            <w:r w:rsidRPr="0023146D">
              <w:rPr>
                <w:sz w:val="18"/>
                <w:szCs w:val="18"/>
              </w:rPr>
              <w:t xml:space="preserve">., </w:t>
            </w:r>
            <w:r w:rsidRPr="0023146D">
              <w:rPr>
                <w:i/>
                <w:iCs/>
                <w:sz w:val="18"/>
                <w:szCs w:val="18"/>
                <w:lang w:val="en-US"/>
              </w:rPr>
              <w:t>Malus</w:t>
            </w:r>
            <w:r w:rsidRPr="0023146D">
              <w:rPr>
                <w:sz w:val="18"/>
                <w:szCs w:val="18"/>
              </w:rPr>
              <w:t xml:space="preserve"> </w:t>
            </w:r>
            <w:r w:rsidRPr="0023146D">
              <w:rPr>
                <w:sz w:val="18"/>
                <w:szCs w:val="18"/>
                <w:lang w:val="en-US"/>
              </w:rPr>
              <w:t>Mill</w:t>
            </w:r>
            <w:r w:rsidRPr="0023146D">
              <w:rPr>
                <w:sz w:val="18"/>
                <w:szCs w:val="18"/>
              </w:rPr>
              <w:t xml:space="preserve">., </w:t>
            </w:r>
            <w:r w:rsidRPr="0023146D">
              <w:rPr>
                <w:i/>
                <w:iCs/>
                <w:sz w:val="18"/>
                <w:szCs w:val="18"/>
                <w:lang w:val="en-US"/>
              </w:rPr>
              <w:t>Pyracantha</w:t>
            </w:r>
            <w:r w:rsidRPr="0023146D">
              <w:rPr>
                <w:sz w:val="18"/>
                <w:szCs w:val="18"/>
              </w:rPr>
              <w:t xml:space="preserve"> </w:t>
            </w:r>
            <w:r w:rsidRPr="0023146D">
              <w:rPr>
                <w:sz w:val="18"/>
                <w:szCs w:val="18"/>
                <w:lang w:val="en-US"/>
              </w:rPr>
              <w:t>M</w:t>
            </w:r>
            <w:r w:rsidRPr="0023146D">
              <w:rPr>
                <w:sz w:val="18"/>
                <w:szCs w:val="18"/>
              </w:rPr>
              <w:t xml:space="preserve">. </w:t>
            </w:r>
            <w:r w:rsidRPr="0023146D">
              <w:rPr>
                <w:sz w:val="18"/>
                <w:szCs w:val="18"/>
                <w:lang w:val="en-US"/>
              </w:rPr>
              <w:t>Roem</w:t>
            </w:r>
            <w:r w:rsidRPr="0023146D">
              <w:rPr>
                <w:sz w:val="18"/>
                <w:szCs w:val="18"/>
              </w:rPr>
              <w:t xml:space="preserve">., </w:t>
            </w:r>
            <w:r w:rsidRPr="0023146D">
              <w:rPr>
                <w:i/>
                <w:iCs/>
                <w:sz w:val="18"/>
                <w:szCs w:val="18"/>
                <w:lang w:val="en-US"/>
              </w:rPr>
              <w:t>Pyrus</w:t>
            </w:r>
            <w:r w:rsidRPr="0023146D">
              <w:rPr>
                <w:sz w:val="18"/>
                <w:szCs w:val="18"/>
              </w:rPr>
              <w:t xml:space="preserve"> </w:t>
            </w:r>
            <w:r w:rsidRPr="0023146D">
              <w:rPr>
                <w:sz w:val="18"/>
                <w:szCs w:val="18"/>
                <w:lang w:val="en-US"/>
              </w:rPr>
              <w:t>L</w:t>
            </w:r>
            <w:r w:rsidRPr="0023146D">
              <w:rPr>
                <w:sz w:val="18"/>
                <w:szCs w:val="18"/>
              </w:rPr>
              <w:t xml:space="preserve">. и </w:t>
            </w:r>
            <w:r w:rsidRPr="0023146D">
              <w:rPr>
                <w:i/>
                <w:iCs/>
                <w:sz w:val="18"/>
                <w:szCs w:val="18"/>
                <w:lang w:val="en-US"/>
              </w:rPr>
              <w:t>Sorbus</w:t>
            </w:r>
            <w:r w:rsidRPr="0023146D">
              <w:rPr>
                <w:sz w:val="18"/>
                <w:szCs w:val="18"/>
              </w:rPr>
              <w:t xml:space="preserve"> </w:t>
            </w:r>
            <w:r w:rsidRPr="0023146D">
              <w:rPr>
                <w:sz w:val="18"/>
                <w:szCs w:val="18"/>
                <w:lang w:val="en-US"/>
              </w:rPr>
              <w:t>L</w:t>
            </w:r>
            <w:r w:rsidRPr="0023146D">
              <w:rPr>
                <w:sz w:val="18"/>
                <w:szCs w:val="18"/>
              </w:rPr>
              <w:t xml:space="preserve">., в том числе древесина, не сохранившая свою </w:t>
            </w:r>
            <w:r w:rsidRPr="0023146D">
              <w:rPr>
                <w:sz w:val="18"/>
                <w:szCs w:val="18"/>
              </w:rPr>
              <w:lastRenderedPageBreak/>
              <w:t xml:space="preserve">естественную круглую поверхность, кроме опилок и щепы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E8400" w14:textId="77777777" w:rsidR="00A56B5C" w:rsidRPr="0023146D" w:rsidRDefault="00A56B5C" w:rsidP="00D75845">
            <w:pPr>
              <w:ind w:left="57" w:right="57" w:firstLine="0"/>
              <w:contextualSpacing/>
              <w:jc w:val="left"/>
              <w:rPr>
                <w:sz w:val="18"/>
                <w:szCs w:val="18"/>
              </w:rPr>
            </w:pPr>
            <w:r w:rsidRPr="0023146D">
              <w:rPr>
                <w:sz w:val="18"/>
                <w:szCs w:val="18"/>
              </w:rPr>
              <w:lastRenderedPageBreak/>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5FCAB8B5"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7F1CE73E" w14:textId="77777777" w:rsidR="00A56B5C" w:rsidRPr="0023146D" w:rsidRDefault="00A56B5C" w:rsidP="00D75845">
            <w:pPr>
              <w:ind w:left="57" w:right="57" w:firstLine="0"/>
              <w:contextualSpacing/>
              <w:jc w:val="left"/>
              <w:rPr>
                <w:sz w:val="18"/>
                <w:szCs w:val="18"/>
              </w:rPr>
            </w:pPr>
          </w:p>
          <w:p w14:paraId="12E04085"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017DFB2"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6EED7E09"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28091F53" w14:textId="77777777" w:rsidR="00A56B5C" w:rsidRPr="0023146D" w:rsidRDefault="00A56B5C" w:rsidP="00D75845">
            <w:pPr>
              <w:ind w:left="57" w:right="57" w:firstLine="0"/>
              <w:contextualSpacing/>
              <w:jc w:val="left"/>
              <w:rPr>
                <w:sz w:val="18"/>
                <w:szCs w:val="18"/>
              </w:rPr>
            </w:pPr>
          </w:p>
          <w:p w14:paraId="010376F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CF7A3F7"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435A2A73"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751B5C8F"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35BAD189"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5B054AB6"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75100F11"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041EEF0C" w14:textId="77777777" w:rsidR="00A56B5C" w:rsidRPr="0023146D" w:rsidRDefault="00A56B5C" w:rsidP="00D75845">
            <w:pPr>
              <w:ind w:left="57" w:right="57" w:firstLine="0"/>
              <w:contextualSpacing/>
              <w:jc w:val="left"/>
              <w:rPr>
                <w:sz w:val="18"/>
                <w:szCs w:val="18"/>
              </w:rPr>
            </w:pPr>
          </w:p>
          <w:p w14:paraId="31C55A2E"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B2160BD"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4A891E2F"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0957BDBB"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06165B72" w14:textId="77777777" w:rsidR="00A56B5C" w:rsidRPr="0023146D" w:rsidRDefault="00A56B5C" w:rsidP="00D75845">
            <w:pPr>
              <w:ind w:left="57" w:right="57" w:firstLine="0"/>
              <w:contextualSpacing/>
              <w:jc w:val="left"/>
              <w:rPr>
                <w:sz w:val="18"/>
                <w:szCs w:val="18"/>
              </w:rPr>
            </w:pPr>
          </w:p>
          <w:p w14:paraId="22BED3D9"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0DD1DE7D"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47510CCB"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B64A81B" w14:textId="77777777" w:rsidR="00A56B5C" w:rsidRPr="0023146D" w:rsidRDefault="00A56B5C" w:rsidP="00D75845">
            <w:pPr>
              <w:ind w:left="57" w:right="57" w:firstLine="0"/>
              <w:contextualSpacing/>
              <w:jc w:val="left"/>
              <w:rPr>
                <w:sz w:val="18"/>
                <w:szCs w:val="18"/>
              </w:rPr>
            </w:pPr>
          </w:p>
          <w:p w14:paraId="2F91DDEA"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09FB2623"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02F2D52D"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38E8C543" w14:textId="77777777" w:rsidR="00A56B5C" w:rsidRPr="0023146D" w:rsidRDefault="00A56B5C" w:rsidP="00D75845">
            <w:pPr>
              <w:ind w:left="57" w:right="57" w:firstLine="0"/>
              <w:contextualSpacing/>
              <w:jc w:val="left"/>
              <w:rPr>
                <w:sz w:val="18"/>
                <w:szCs w:val="18"/>
              </w:rPr>
            </w:pPr>
          </w:p>
          <w:p w14:paraId="54E471BC"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5AEC1455"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2DD4F552" w14:textId="77777777" w:rsidR="00A56B5C" w:rsidRPr="0023146D" w:rsidRDefault="00A56B5C" w:rsidP="00D75845">
            <w:pPr>
              <w:ind w:left="57" w:right="57" w:firstLine="0"/>
              <w:contextualSpacing/>
              <w:jc w:val="left"/>
              <w:rPr>
                <w:sz w:val="18"/>
                <w:szCs w:val="18"/>
              </w:rPr>
            </w:pPr>
          </w:p>
          <w:p w14:paraId="5DD4089A"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2A5AF688"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7EB0792C"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53258EE9"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62E85948"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06B61ACB"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132E85FC"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7AD6DCC6"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1FE09C08"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06CE9B61"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3F2B7BC1"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023778B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51E3FD9"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148432FE"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2EA4E582"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07057EA7"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78D878A6"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23996A0C"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61E02" w14:textId="77777777" w:rsidR="00A56B5C" w:rsidRPr="0023146D" w:rsidRDefault="00A56B5C" w:rsidP="00D75845">
            <w:pPr>
              <w:ind w:left="57" w:right="57" w:firstLine="0"/>
              <w:contextualSpacing/>
              <w:jc w:val="left"/>
              <w:rPr>
                <w:sz w:val="18"/>
                <w:szCs w:val="18"/>
              </w:rPr>
            </w:pPr>
            <w:r w:rsidRPr="0023146D">
              <w:rPr>
                <w:sz w:val="18"/>
                <w:szCs w:val="18"/>
              </w:rPr>
              <w:lastRenderedPageBreak/>
              <w:t>Канада и Соединенные Штаты Америки</w:t>
            </w:r>
          </w:p>
        </w:tc>
      </w:tr>
      <w:tr w:rsidR="00A56B5C" w:rsidRPr="0023146D" w14:paraId="671A5F9B"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C82CA" w14:textId="77777777" w:rsidR="00A56B5C" w:rsidRPr="0023146D" w:rsidRDefault="00A56B5C" w:rsidP="00D75845">
            <w:pPr>
              <w:ind w:left="57" w:right="57" w:firstLine="0"/>
              <w:contextualSpacing/>
              <w:jc w:val="left"/>
              <w:rPr>
                <w:sz w:val="18"/>
                <w:szCs w:val="18"/>
              </w:rPr>
            </w:pPr>
            <w:r w:rsidRPr="0023146D">
              <w:rPr>
                <w:i/>
                <w:iCs/>
                <w:sz w:val="18"/>
                <w:szCs w:val="18"/>
                <w:lang w:val="en-US"/>
              </w:rPr>
              <w:t>Prunus</w:t>
            </w:r>
            <w:r w:rsidRPr="0023146D">
              <w:rPr>
                <w:sz w:val="18"/>
                <w:szCs w:val="18"/>
              </w:rPr>
              <w:t xml:space="preserve"> </w:t>
            </w:r>
            <w:r w:rsidRPr="0023146D">
              <w:rPr>
                <w:sz w:val="18"/>
                <w:szCs w:val="18"/>
                <w:lang w:val="en-US"/>
              </w:rPr>
              <w:t>L</w:t>
            </w:r>
            <w:r w:rsidRPr="0023146D">
              <w:rPr>
                <w:sz w:val="18"/>
                <w:szCs w:val="18"/>
              </w:rPr>
              <w:t xml:space="preserve">., в том числе древесина, не сохранившая </w:t>
            </w:r>
            <w:r w:rsidRPr="0023146D">
              <w:rPr>
                <w:sz w:val="18"/>
                <w:szCs w:val="18"/>
              </w:rPr>
              <w:lastRenderedPageBreak/>
              <w:t xml:space="preserve">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24104"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Древесина топливная в виде бревен, поленьев, хвороста, веток или в подобном виде; древесина в виде щепы или </w:t>
            </w:r>
            <w:r w:rsidRPr="0023146D">
              <w:rPr>
                <w:sz w:val="18"/>
                <w:szCs w:val="18"/>
              </w:rPr>
              <w:lastRenderedPageBreak/>
              <w:t>стружки; опилки и древесные отходы и скрап, агломерированные или неагломерированные в форме бревен, брикетов, гранул или в подобных формах:</w:t>
            </w:r>
          </w:p>
          <w:p w14:paraId="69753B26"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516B1505" w14:textId="77777777" w:rsidR="00A56B5C" w:rsidRPr="0023146D" w:rsidRDefault="00A56B5C" w:rsidP="00D75845">
            <w:pPr>
              <w:ind w:left="57" w:right="57" w:firstLine="0"/>
              <w:contextualSpacing/>
              <w:jc w:val="left"/>
              <w:rPr>
                <w:sz w:val="18"/>
                <w:szCs w:val="18"/>
              </w:rPr>
            </w:pPr>
          </w:p>
          <w:p w14:paraId="14123018"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8CBC2F1"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5C025032"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5FCB744A" w14:textId="77777777" w:rsidR="00A56B5C" w:rsidRPr="0023146D" w:rsidRDefault="00A56B5C" w:rsidP="00D75845">
            <w:pPr>
              <w:ind w:left="57" w:right="57" w:firstLine="0"/>
              <w:contextualSpacing/>
              <w:jc w:val="left"/>
              <w:rPr>
                <w:sz w:val="18"/>
                <w:szCs w:val="18"/>
              </w:rPr>
            </w:pPr>
          </w:p>
          <w:p w14:paraId="1B392AD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B2CC8B9"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001D6CE1"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03E69709"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403CD697" w14:textId="77777777" w:rsidR="00A56B5C" w:rsidRPr="0023146D" w:rsidRDefault="00A56B5C" w:rsidP="00D75845">
            <w:pPr>
              <w:ind w:left="57" w:right="57" w:firstLine="0"/>
              <w:contextualSpacing/>
              <w:jc w:val="left"/>
              <w:rPr>
                <w:sz w:val="18"/>
                <w:szCs w:val="18"/>
              </w:rPr>
            </w:pPr>
          </w:p>
          <w:p w14:paraId="7901280B"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3C6A291B"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4FB7B511"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55AA3939"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7E6216B2"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140DA673"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6AB73FF3" w14:textId="77777777" w:rsidR="00A56B5C" w:rsidRPr="0023146D" w:rsidRDefault="00A56B5C" w:rsidP="00D75845">
            <w:pPr>
              <w:ind w:left="57" w:right="57" w:firstLine="0"/>
              <w:contextualSpacing/>
              <w:jc w:val="left"/>
              <w:rPr>
                <w:sz w:val="18"/>
                <w:szCs w:val="18"/>
              </w:rPr>
            </w:pPr>
            <w:r w:rsidRPr="0023146D">
              <w:rPr>
                <w:sz w:val="18"/>
                <w:szCs w:val="18"/>
              </w:rPr>
              <w:t xml:space="preserve"> </w:t>
            </w:r>
          </w:p>
          <w:p w14:paraId="131D33A2"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25285F9"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12EA7D2C"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48D0C10C"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0B8ACED1" w14:textId="77777777" w:rsidR="00A56B5C" w:rsidRPr="0023146D" w:rsidRDefault="00A56B5C" w:rsidP="00D75845">
            <w:pPr>
              <w:ind w:left="57" w:right="57" w:firstLine="0"/>
              <w:contextualSpacing/>
              <w:jc w:val="left"/>
              <w:rPr>
                <w:sz w:val="18"/>
                <w:szCs w:val="18"/>
              </w:rPr>
            </w:pPr>
          </w:p>
          <w:p w14:paraId="672CD927"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3E9393F8"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3EA0730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C699688" w14:textId="77777777" w:rsidR="00A56B5C" w:rsidRPr="0023146D" w:rsidRDefault="00A56B5C" w:rsidP="00D75845">
            <w:pPr>
              <w:ind w:left="57" w:right="57" w:firstLine="0"/>
              <w:contextualSpacing/>
              <w:jc w:val="left"/>
              <w:rPr>
                <w:sz w:val="18"/>
                <w:szCs w:val="18"/>
              </w:rPr>
            </w:pPr>
          </w:p>
          <w:p w14:paraId="69C0A1B7"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1E08E02B"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558CA0AB"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0EFCB22A" w14:textId="77777777" w:rsidR="00A56B5C" w:rsidRPr="0023146D" w:rsidRDefault="00A56B5C" w:rsidP="00D75845">
            <w:pPr>
              <w:ind w:left="57" w:right="57" w:firstLine="0"/>
              <w:contextualSpacing/>
              <w:jc w:val="left"/>
              <w:rPr>
                <w:sz w:val="18"/>
                <w:szCs w:val="18"/>
              </w:rPr>
            </w:pPr>
          </w:p>
          <w:p w14:paraId="0F4BBA45"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6735A7B4"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106F9EE7" w14:textId="77777777" w:rsidR="00A56B5C" w:rsidRPr="0023146D" w:rsidRDefault="00A56B5C" w:rsidP="00D75845">
            <w:pPr>
              <w:ind w:left="57" w:right="57" w:firstLine="0"/>
              <w:contextualSpacing/>
              <w:jc w:val="left"/>
              <w:rPr>
                <w:sz w:val="18"/>
                <w:szCs w:val="18"/>
              </w:rPr>
            </w:pPr>
          </w:p>
          <w:p w14:paraId="252FB6B9"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32819087"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2F926329" w14:textId="77777777" w:rsidR="00A56B5C" w:rsidRPr="0023146D" w:rsidRDefault="00A56B5C" w:rsidP="00D75845">
            <w:pPr>
              <w:ind w:left="57" w:right="57" w:firstLine="0"/>
              <w:contextualSpacing/>
              <w:jc w:val="left"/>
              <w:rPr>
                <w:sz w:val="18"/>
                <w:szCs w:val="18"/>
              </w:rPr>
            </w:pPr>
            <w:r w:rsidRPr="0023146D">
              <w:rPr>
                <w:sz w:val="18"/>
                <w:szCs w:val="18"/>
              </w:rPr>
              <w:t>Из вишни (</w:t>
            </w:r>
            <w:r w:rsidRPr="0023146D">
              <w:rPr>
                <w:i/>
                <w:iCs/>
                <w:sz w:val="18"/>
                <w:szCs w:val="18"/>
              </w:rPr>
              <w:t>Prunus</w:t>
            </w:r>
            <w:r w:rsidRPr="0023146D">
              <w:rPr>
                <w:sz w:val="18"/>
                <w:szCs w:val="18"/>
              </w:rPr>
              <w:t xml:space="preserve"> spp.):</w:t>
            </w:r>
          </w:p>
          <w:p w14:paraId="1DF2E6C0" w14:textId="77777777" w:rsidR="00A56B5C" w:rsidRPr="0023146D" w:rsidRDefault="00A56B5C" w:rsidP="00D75845">
            <w:pPr>
              <w:ind w:left="57" w:right="57" w:firstLine="0"/>
              <w:contextualSpacing/>
              <w:jc w:val="left"/>
              <w:rPr>
                <w:sz w:val="18"/>
                <w:szCs w:val="18"/>
              </w:rPr>
            </w:pPr>
            <w:r w:rsidRPr="0023146D">
              <w:rPr>
                <w:sz w:val="18"/>
                <w:szCs w:val="18"/>
              </w:rPr>
              <w:t>4407 94 100</w:t>
            </w:r>
          </w:p>
          <w:p w14:paraId="0A8B18D6" w14:textId="77777777" w:rsidR="00A56B5C" w:rsidRPr="0023146D" w:rsidRDefault="00A56B5C" w:rsidP="00D75845">
            <w:pPr>
              <w:ind w:left="57" w:right="57" w:firstLine="0"/>
              <w:contextualSpacing/>
              <w:jc w:val="left"/>
              <w:rPr>
                <w:sz w:val="18"/>
                <w:szCs w:val="18"/>
              </w:rPr>
            </w:pPr>
            <w:r w:rsidRPr="0023146D">
              <w:rPr>
                <w:sz w:val="18"/>
                <w:szCs w:val="18"/>
              </w:rPr>
              <w:t>4407 94 910</w:t>
            </w:r>
          </w:p>
          <w:p w14:paraId="15448F5A" w14:textId="77777777" w:rsidR="00A56B5C" w:rsidRPr="0023146D" w:rsidRDefault="00A56B5C" w:rsidP="00D75845">
            <w:pPr>
              <w:ind w:left="57" w:right="57" w:firstLine="0"/>
              <w:contextualSpacing/>
              <w:jc w:val="left"/>
              <w:rPr>
                <w:sz w:val="18"/>
                <w:szCs w:val="18"/>
              </w:rPr>
            </w:pPr>
            <w:r w:rsidRPr="0023146D">
              <w:rPr>
                <w:sz w:val="18"/>
                <w:szCs w:val="18"/>
              </w:rPr>
              <w:t>4407 94 990</w:t>
            </w:r>
          </w:p>
          <w:p w14:paraId="023C3FB9" w14:textId="77777777" w:rsidR="00A56B5C" w:rsidRPr="0023146D" w:rsidRDefault="00A56B5C" w:rsidP="00D75845">
            <w:pPr>
              <w:ind w:left="57" w:right="57" w:firstLine="0"/>
              <w:contextualSpacing/>
              <w:jc w:val="left"/>
              <w:rPr>
                <w:sz w:val="18"/>
                <w:szCs w:val="18"/>
              </w:rPr>
            </w:pPr>
            <w:r w:rsidRPr="0023146D">
              <w:rPr>
                <w:sz w:val="18"/>
                <w:szCs w:val="18"/>
              </w:rPr>
              <w:t>Прочее:</w:t>
            </w:r>
          </w:p>
          <w:p w14:paraId="5C654F62"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35A33EC4"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52ABBFB7"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21E6B982"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2B676487"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388860A4"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62F045FF"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36BA4059"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224361B6" w14:textId="77777777" w:rsidR="00A56B5C" w:rsidRPr="0023146D" w:rsidRDefault="00A56B5C" w:rsidP="00D75845">
            <w:pPr>
              <w:ind w:left="57" w:right="57" w:firstLine="0"/>
              <w:contextualSpacing/>
              <w:jc w:val="left"/>
              <w:rPr>
                <w:sz w:val="18"/>
                <w:szCs w:val="18"/>
              </w:rPr>
            </w:pPr>
            <w:r w:rsidRPr="0023146D">
              <w:rPr>
                <w:sz w:val="18"/>
                <w:szCs w:val="18"/>
              </w:rPr>
              <w:t xml:space="preserve">Пиломатериалы (включая планки и фриз для паркетного покрытия пола, несобранные) в виде профилированного </w:t>
            </w:r>
            <w:r w:rsidRPr="0023146D">
              <w:rPr>
                <w:sz w:val="18"/>
                <w:szCs w:val="18"/>
              </w:rPr>
              <w:lastRenderedPageBreak/>
              <w:t>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0E08529F"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0564685"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38DC5554"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77C2387A"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70FD8CAA"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4A0A48C6"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0796A6E1"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CBC23"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Канада, Китай, Северная Корея, Южная Корея, </w:t>
            </w:r>
            <w:r w:rsidRPr="0023146D">
              <w:rPr>
                <w:sz w:val="18"/>
                <w:szCs w:val="18"/>
              </w:rPr>
              <w:lastRenderedPageBreak/>
              <w:t xml:space="preserve">Япония, Монголия, Соединенные Штаты, Вьетнам и любая страна, где известно о присутствии </w:t>
            </w:r>
            <w:r w:rsidRPr="0023146D">
              <w:rPr>
                <w:i/>
                <w:iCs/>
                <w:sz w:val="18"/>
                <w:szCs w:val="18"/>
                <w:lang w:val="en-US"/>
              </w:rPr>
              <w:t>Aromia</w:t>
            </w:r>
            <w:r w:rsidRPr="0023146D">
              <w:rPr>
                <w:i/>
                <w:iCs/>
                <w:sz w:val="18"/>
                <w:szCs w:val="18"/>
              </w:rPr>
              <w:t xml:space="preserve"> </w:t>
            </w:r>
            <w:r w:rsidRPr="0023146D">
              <w:rPr>
                <w:i/>
                <w:iCs/>
                <w:sz w:val="18"/>
                <w:szCs w:val="18"/>
                <w:lang w:val="en-US"/>
              </w:rPr>
              <w:t>bungii</w:t>
            </w:r>
          </w:p>
        </w:tc>
      </w:tr>
      <w:tr w:rsidR="00A56B5C" w:rsidRPr="0023146D" w14:paraId="592356AF"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2B5CA" w14:textId="77777777" w:rsidR="00A56B5C" w:rsidRPr="0023146D" w:rsidRDefault="00A56B5C" w:rsidP="00D75845">
            <w:pPr>
              <w:ind w:left="57" w:right="57" w:firstLine="0"/>
              <w:contextualSpacing/>
              <w:jc w:val="left"/>
              <w:rPr>
                <w:sz w:val="18"/>
                <w:szCs w:val="18"/>
              </w:rPr>
            </w:pPr>
            <w:r w:rsidRPr="0023146D">
              <w:rPr>
                <w:i/>
                <w:iCs/>
                <w:sz w:val="18"/>
                <w:szCs w:val="18"/>
                <w:lang w:val="en-US"/>
              </w:rPr>
              <w:lastRenderedPageBreak/>
              <w:t>Acer</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Aesculus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Alnus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Betula</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Carpinus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Cercidiphyllum</w:t>
            </w:r>
            <w:r w:rsidRPr="0023146D">
              <w:rPr>
                <w:sz w:val="18"/>
                <w:szCs w:val="18"/>
              </w:rPr>
              <w:t xml:space="preserve"> </w:t>
            </w:r>
            <w:r w:rsidRPr="0023146D">
              <w:rPr>
                <w:sz w:val="18"/>
                <w:szCs w:val="18"/>
                <w:lang w:val="en-US"/>
              </w:rPr>
              <w:t>Siebold</w:t>
            </w:r>
            <w:r w:rsidRPr="0023146D">
              <w:rPr>
                <w:sz w:val="18"/>
                <w:szCs w:val="18"/>
              </w:rPr>
              <w:t xml:space="preserve"> &amp; </w:t>
            </w:r>
            <w:r w:rsidRPr="0023146D">
              <w:rPr>
                <w:sz w:val="18"/>
                <w:szCs w:val="18"/>
                <w:lang w:val="en-US"/>
              </w:rPr>
              <w:t>Zucc</w:t>
            </w:r>
            <w:r w:rsidRPr="0023146D">
              <w:rPr>
                <w:sz w:val="18"/>
                <w:szCs w:val="18"/>
              </w:rPr>
              <w:t xml:space="preserve">., </w:t>
            </w:r>
            <w:r w:rsidRPr="0023146D">
              <w:rPr>
                <w:i/>
                <w:iCs/>
                <w:sz w:val="18"/>
                <w:szCs w:val="18"/>
                <w:lang w:val="en-US"/>
              </w:rPr>
              <w:t>Corylus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Fagus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Fraxinus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Koelreuteria</w:t>
            </w:r>
            <w:r w:rsidRPr="0023146D">
              <w:rPr>
                <w:sz w:val="18"/>
                <w:szCs w:val="18"/>
              </w:rPr>
              <w:t xml:space="preserve"> </w:t>
            </w:r>
            <w:r w:rsidRPr="0023146D">
              <w:rPr>
                <w:sz w:val="18"/>
                <w:szCs w:val="18"/>
                <w:lang w:val="en-US"/>
              </w:rPr>
              <w:t>Laxm</w:t>
            </w:r>
            <w:r w:rsidRPr="0023146D">
              <w:rPr>
                <w:sz w:val="18"/>
                <w:szCs w:val="18"/>
              </w:rPr>
              <w:t xml:space="preserve">., </w:t>
            </w:r>
            <w:r w:rsidRPr="0023146D">
              <w:rPr>
                <w:i/>
                <w:iCs/>
                <w:sz w:val="18"/>
                <w:szCs w:val="18"/>
                <w:lang w:val="en-US"/>
              </w:rPr>
              <w:t>Platanus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Populus</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Salix</w:t>
            </w:r>
            <w:r w:rsidRPr="0023146D">
              <w:rPr>
                <w:sz w:val="18"/>
                <w:szCs w:val="18"/>
              </w:rPr>
              <w:t xml:space="preserve"> </w:t>
            </w:r>
            <w:r w:rsidRPr="0023146D">
              <w:rPr>
                <w:sz w:val="18"/>
                <w:szCs w:val="18"/>
                <w:lang w:val="en-US"/>
              </w:rPr>
              <w:t>L</w:t>
            </w:r>
            <w:r w:rsidRPr="0023146D">
              <w:rPr>
                <w:sz w:val="18"/>
                <w:szCs w:val="18"/>
              </w:rPr>
              <w:t xml:space="preserve">., </w:t>
            </w:r>
            <w:r w:rsidRPr="0023146D">
              <w:rPr>
                <w:i/>
                <w:iCs/>
                <w:sz w:val="18"/>
                <w:szCs w:val="18"/>
                <w:lang w:val="en-US"/>
              </w:rPr>
              <w:t>Tilia</w:t>
            </w:r>
            <w:r w:rsidRPr="0023146D">
              <w:rPr>
                <w:sz w:val="18"/>
                <w:szCs w:val="18"/>
              </w:rPr>
              <w:t xml:space="preserve"> </w:t>
            </w:r>
            <w:r w:rsidRPr="0023146D">
              <w:rPr>
                <w:sz w:val="18"/>
                <w:szCs w:val="18"/>
                <w:lang w:val="en-US"/>
              </w:rPr>
              <w:t>L</w:t>
            </w:r>
            <w:r w:rsidRPr="0023146D">
              <w:rPr>
                <w:sz w:val="18"/>
                <w:szCs w:val="18"/>
              </w:rPr>
              <w:t xml:space="preserve">. и </w:t>
            </w:r>
            <w:r w:rsidRPr="0023146D">
              <w:rPr>
                <w:i/>
                <w:iCs/>
                <w:sz w:val="18"/>
                <w:szCs w:val="18"/>
                <w:lang w:val="en-US"/>
              </w:rPr>
              <w:t>Ulmus</w:t>
            </w:r>
            <w:r w:rsidRPr="0023146D">
              <w:rPr>
                <w:sz w:val="18"/>
                <w:szCs w:val="18"/>
              </w:rPr>
              <w:t xml:space="preserve"> </w:t>
            </w:r>
            <w:r w:rsidRPr="0023146D">
              <w:rPr>
                <w:sz w:val="18"/>
                <w:szCs w:val="18"/>
                <w:lang w:val="en-US"/>
              </w:rPr>
              <w:t>L</w:t>
            </w:r>
            <w:r w:rsidRPr="0023146D">
              <w:rPr>
                <w:sz w:val="18"/>
                <w:szCs w:val="18"/>
              </w:rPr>
              <w:t xml:space="preserve">., в том числе древесина, не сохранившая свою естественную круглую поверхность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50996"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279D7511"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5EA0E225" w14:textId="77777777" w:rsidR="00A56B5C" w:rsidRPr="0023146D" w:rsidRDefault="00A56B5C" w:rsidP="00D75845">
            <w:pPr>
              <w:ind w:left="57" w:right="57" w:firstLine="0"/>
              <w:contextualSpacing/>
              <w:jc w:val="left"/>
              <w:rPr>
                <w:sz w:val="18"/>
                <w:szCs w:val="18"/>
              </w:rPr>
            </w:pPr>
            <w:r w:rsidRPr="0023146D">
              <w:rPr>
                <w:sz w:val="18"/>
                <w:szCs w:val="18"/>
              </w:rPr>
              <w:t xml:space="preserve"> </w:t>
            </w:r>
          </w:p>
          <w:p w14:paraId="5D107E88"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CD3001F"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25B88180"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324CD5FB" w14:textId="77777777" w:rsidR="00A56B5C" w:rsidRPr="0023146D" w:rsidRDefault="00A56B5C" w:rsidP="00D75845">
            <w:pPr>
              <w:ind w:left="57" w:right="57" w:firstLine="0"/>
              <w:contextualSpacing/>
              <w:jc w:val="left"/>
              <w:rPr>
                <w:sz w:val="18"/>
                <w:szCs w:val="18"/>
              </w:rPr>
            </w:pPr>
          </w:p>
          <w:p w14:paraId="48B9C6CA"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A0C0D99"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5B7274BB"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50F51515"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653696BA" w14:textId="77777777" w:rsidR="00A56B5C" w:rsidRPr="0023146D" w:rsidRDefault="00A56B5C" w:rsidP="00D75845">
            <w:pPr>
              <w:ind w:left="57" w:right="57" w:firstLine="0"/>
              <w:contextualSpacing/>
              <w:jc w:val="left"/>
              <w:rPr>
                <w:sz w:val="18"/>
                <w:szCs w:val="18"/>
              </w:rPr>
            </w:pPr>
          </w:p>
          <w:p w14:paraId="7A413E13"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33F75D4F"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33C363A9"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69D31A91"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62AF1426"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71A4F016"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5F9B669D" w14:textId="77777777" w:rsidR="00A56B5C" w:rsidRPr="0023146D" w:rsidRDefault="00A56B5C" w:rsidP="00D75845">
            <w:pPr>
              <w:ind w:left="57" w:right="57" w:firstLine="0"/>
              <w:contextualSpacing/>
              <w:jc w:val="left"/>
              <w:rPr>
                <w:sz w:val="18"/>
                <w:szCs w:val="18"/>
              </w:rPr>
            </w:pPr>
          </w:p>
          <w:p w14:paraId="67BC8128"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5B3B97E"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1ADFE813"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1AD6D774"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3F14399C" w14:textId="77777777" w:rsidR="00A56B5C" w:rsidRPr="0023146D" w:rsidRDefault="00A56B5C" w:rsidP="00D75845">
            <w:pPr>
              <w:ind w:left="57" w:right="57" w:firstLine="0"/>
              <w:contextualSpacing/>
              <w:jc w:val="left"/>
              <w:rPr>
                <w:sz w:val="18"/>
                <w:szCs w:val="18"/>
              </w:rPr>
            </w:pPr>
          </w:p>
          <w:p w14:paraId="05F2DF8E" w14:textId="77777777" w:rsidR="00A56B5C" w:rsidRPr="0023146D" w:rsidRDefault="00A56B5C" w:rsidP="00D75845">
            <w:pPr>
              <w:ind w:left="57" w:right="57" w:firstLine="0"/>
              <w:contextualSpacing/>
              <w:jc w:val="left"/>
              <w:rPr>
                <w:sz w:val="18"/>
                <w:szCs w:val="18"/>
              </w:rPr>
            </w:pPr>
            <w:r w:rsidRPr="0023146D">
              <w:rPr>
                <w:sz w:val="18"/>
                <w:szCs w:val="18"/>
              </w:rPr>
              <w:t>Из бука (</w:t>
            </w:r>
            <w:r w:rsidRPr="0023146D">
              <w:rPr>
                <w:i/>
                <w:iCs/>
                <w:sz w:val="18"/>
                <w:szCs w:val="18"/>
              </w:rPr>
              <w:t>Fagus</w:t>
            </w:r>
            <w:r w:rsidRPr="0023146D">
              <w:rPr>
                <w:sz w:val="18"/>
                <w:szCs w:val="18"/>
              </w:rPr>
              <w:t xml:space="preserve"> spp.):</w:t>
            </w:r>
          </w:p>
          <w:p w14:paraId="517701CF" w14:textId="77777777" w:rsidR="00A56B5C" w:rsidRPr="0023146D" w:rsidRDefault="00A56B5C" w:rsidP="00D75845">
            <w:pPr>
              <w:ind w:left="57" w:right="57" w:firstLine="0"/>
              <w:contextualSpacing/>
              <w:jc w:val="left"/>
              <w:rPr>
                <w:sz w:val="18"/>
                <w:szCs w:val="18"/>
              </w:rPr>
            </w:pPr>
            <w:r w:rsidRPr="0023146D">
              <w:rPr>
                <w:sz w:val="18"/>
                <w:szCs w:val="18"/>
              </w:rPr>
              <w:t>4403 93 000</w:t>
            </w:r>
          </w:p>
          <w:p w14:paraId="5D8D3704" w14:textId="77777777" w:rsidR="00A56B5C" w:rsidRPr="0023146D" w:rsidRDefault="00A56B5C" w:rsidP="00D75845">
            <w:pPr>
              <w:ind w:left="57" w:right="57" w:firstLine="0"/>
              <w:contextualSpacing/>
              <w:jc w:val="left"/>
              <w:rPr>
                <w:sz w:val="18"/>
                <w:szCs w:val="18"/>
              </w:rPr>
            </w:pPr>
            <w:r w:rsidRPr="0023146D">
              <w:rPr>
                <w:sz w:val="18"/>
                <w:szCs w:val="18"/>
              </w:rPr>
              <w:t>4403 94 000</w:t>
            </w:r>
          </w:p>
          <w:p w14:paraId="0D8485F9" w14:textId="77777777" w:rsidR="00A56B5C" w:rsidRPr="0023146D" w:rsidRDefault="00A56B5C" w:rsidP="00D75845">
            <w:pPr>
              <w:ind w:left="57" w:right="57" w:firstLine="0"/>
              <w:contextualSpacing/>
              <w:jc w:val="left"/>
              <w:rPr>
                <w:sz w:val="18"/>
                <w:szCs w:val="18"/>
              </w:rPr>
            </w:pPr>
            <w:r w:rsidRPr="0023146D">
              <w:rPr>
                <w:sz w:val="18"/>
                <w:szCs w:val="18"/>
              </w:rPr>
              <w:t>Из березы (</w:t>
            </w:r>
            <w:r w:rsidRPr="0023146D">
              <w:rPr>
                <w:i/>
                <w:iCs/>
                <w:sz w:val="18"/>
                <w:szCs w:val="18"/>
              </w:rPr>
              <w:t>Betula</w:t>
            </w:r>
            <w:r w:rsidRPr="0023146D">
              <w:rPr>
                <w:sz w:val="18"/>
                <w:szCs w:val="18"/>
              </w:rPr>
              <w:t xml:space="preserve"> spp.):</w:t>
            </w:r>
          </w:p>
          <w:p w14:paraId="30145C0D" w14:textId="77777777" w:rsidR="00A56B5C" w:rsidRPr="0023146D" w:rsidRDefault="00A56B5C" w:rsidP="00D75845">
            <w:pPr>
              <w:ind w:left="57" w:right="57" w:firstLine="0"/>
              <w:contextualSpacing/>
              <w:jc w:val="left"/>
              <w:rPr>
                <w:sz w:val="18"/>
                <w:szCs w:val="18"/>
              </w:rPr>
            </w:pPr>
            <w:r w:rsidRPr="0023146D">
              <w:rPr>
                <w:sz w:val="18"/>
                <w:szCs w:val="18"/>
              </w:rPr>
              <w:t>4403 95 100</w:t>
            </w:r>
          </w:p>
          <w:p w14:paraId="181C3A36" w14:textId="77777777" w:rsidR="00A56B5C" w:rsidRPr="0023146D" w:rsidRDefault="00A56B5C" w:rsidP="00D75845">
            <w:pPr>
              <w:ind w:left="57" w:right="57" w:firstLine="0"/>
              <w:contextualSpacing/>
              <w:jc w:val="left"/>
              <w:rPr>
                <w:sz w:val="18"/>
                <w:szCs w:val="18"/>
              </w:rPr>
            </w:pPr>
            <w:r w:rsidRPr="0023146D">
              <w:rPr>
                <w:sz w:val="18"/>
                <w:szCs w:val="18"/>
              </w:rPr>
              <w:t>4403 95 900</w:t>
            </w:r>
          </w:p>
          <w:p w14:paraId="0DF1FB24" w14:textId="77777777" w:rsidR="00A56B5C" w:rsidRPr="0023146D" w:rsidRDefault="00A56B5C" w:rsidP="00D75845">
            <w:pPr>
              <w:ind w:left="57" w:right="57" w:firstLine="0"/>
              <w:contextualSpacing/>
              <w:jc w:val="left"/>
              <w:rPr>
                <w:sz w:val="18"/>
                <w:szCs w:val="18"/>
              </w:rPr>
            </w:pPr>
            <w:r w:rsidRPr="0023146D">
              <w:rPr>
                <w:sz w:val="18"/>
                <w:szCs w:val="18"/>
              </w:rPr>
              <w:t>4403 96 000</w:t>
            </w:r>
          </w:p>
          <w:p w14:paraId="173C5F89"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0229BAE1" w14:textId="77777777" w:rsidR="00A56B5C" w:rsidRPr="0023146D" w:rsidRDefault="00A56B5C" w:rsidP="00D75845">
            <w:pPr>
              <w:ind w:left="57" w:right="57" w:firstLine="0"/>
              <w:contextualSpacing/>
              <w:jc w:val="left"/>
              <w:rPr>
                <w:sz w:val="18"/>
                <w:szCs w:val="18"/>
              </w:rPr>
            </w:pPr>
            <w:r w:rsidRPr="0023146D">
              <w:rPr>
                <w:sz w:val="18"/>
                <w:szCs w:val="18"/>
              </w:rPr>
              <w:t>4403 97 000</w:t>
            </w:r>
          </w:p>
          <w:p w14:paraId="15F2EE62" w14:textId="77777777" w:rsidR="00A56B5C" w:rsidRPr="0023146D" w:rsidRDefault="00A56B5C" w:rsidP="00D75845">
            <w:pPr>
              <w:ind w:left="57" w:right="57" w:firstLine="0"/>
              <w:contextualSpacing/>
              <w:jc w:val="left"/>
              <w:rPr>
                <w:sz w:val="18"/>
                <w:szCs w:val="18"/>
              </w:rPr>
            </w:pPr>
            <w:r w:rsidRPr="0023146D">
              <w:rPr>
                <w:sz w:val="18"/>
                <w:szCs w:val="18"/>
              </w:rPr>
              <w:t>Из прочих:</w:t>
            </w:r>
          </w:p>
          <w:p w14:paraId="23AFD243"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2B2228B6"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588095D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80092F9" w14:textId="77777777" w:rsidR="00A56B5C" w:rsidRPr="0023146D" w:rsidRDefault="00A56B5C" w:rsidP="00D75845">
            <w:pPr>
              <w:ind w:left="57" w:right="57" w:firstLine="0"/>
              <w:contextualSpacing/>
              <w:jc w:val="left"/>
              <w:rPr>
                <w:sz w:val="18"/>
                <w:szCs w:val="18"/>
              </w:rPr>
            </w:pPr>
          </w:p>
          <w:p w14:paraId="291333B3"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60B31A50"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 кроме хвойных пород:</w:t>
            </w:r>
          </w:p>
          <w:p w14:paraId="5205696B"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34AA1F77" w14:textId="77777777" w:rsidR="00A56B5C" w:rsidRPr="0023146D" w:rsidRDefault="00A56B5C" w:rsidP="00D75845">
            <w:pPr>
              <w:ind w:left="57" w:right="57" w:firstLine="0"/>
              <w:contextualSpacing/>
              <w:jc w:val="left"/>
              <w:rPr>
                <w:sz w:val="18"/>
                <w:szCs w:val="18"/>
              </w:rPr>
            </w:pPr>
          </w:p>
          <w:p w14:paraId="7D85D9CA"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1301181E"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2C06E295" w14:textId="77777777" w:rsidR="00A56B5C" w:rsidRPr="0023146D" w:rsidRDefault="00A56B5C" w:rsidP="00D75845">
            <w:pPr>
              <w:ind w:left="57" w:right="57" w:firstLine="0"/>
              <w:contextualSpacing/>
              <w:jc w:val="left"/>
              <w:rPr>
                <w:sz w:val="18"/>
                <w:szCs w:val="18"/>
              </w:rPr>
            </w:pPr>
          </w:p>
          <w:p w14:paraId="1F2F4400"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4406 92 000</w:t>
            </w:r>
          </w:p>
          <w:p w14:paraId="73506D9E"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6F8A3A63" w14:textId="77777777" w:rsidR="00A56B5C" w:rsidRPr="0023146D" w:rsidRDefault="00A56B5C" w:rsidP="00D75845">
            <w:pPr>
              <w:ind w:left="57" w:right="57" w:firstLine="0"/>
              <w:contextualSpacing/>
              <w:jc w:val="left"/>
              <w:rPr>
                <w:sz w:val="18"/>
                <w:szCs w:val="18"/>
              </w:rPr>
            </w:pPr>
            <w:r w:rsidRPr="0023146D">
              <w:rPr>
                <w:sz w:val="18"/>
                <w:szCs w:val="18"/>
              </w:rPr>
              <w:t>Из бука (</w:t>
            </w:r>
            <w:r w:rsidRPr="0023146D">
              <w:rPr>
                <w:i/>
                <w:iCs/>
                <w:sz w:val="18"/>
                <w:szCs w:val="18"/>
              </w:rPr>
              <w:t>Fagus</w:t>
            </w:r>
            <w:r w:rsidRPr="0023146D">
              <w:rPr>
                <w:sz w:val="18"/>
                <w:szCs w:val="18"/>
              </w:rPr>
              <w:t xml:space="preserve"> spp.):</w:t>
            </w:r>
          </w:p>
          <w:p w14:paraId="24EEC8B3" w14:textId="77777777" w:rsidR="00A56B5C" w:rsidRPr="0023146D" w:rsidRDefault="00A56B5C" w:rsidP="00D75845">
            <w:pPr>
              <w:ind w:left="57" w:right="57" w:firstLine="0"/>
              <w:contextualSpacing/>
              <w:jc w:val="left"/>
              <w:rPr>
                <w:sz w:val="18"/>
                <w:szCs w:val="18"/>
              </w:rPr>
            </w:pPr>
            <w:r w:rsidRPr="0023146D">
              <w:rPr>
                <w:sz w:val="18"/>
                <w:szCs w:val="18"/>
              </w:rPr>
              <w:t>4407 92 000</w:t>
            </w:r>
          </w:p>
          <w:p w14:paraId="779641AF" w14:textId="77777777" w:rsidR="00A56B5C" w:rsidRPr="0023146D" w:rsidRDefault="00A56B5C" w:rsidP="00D75845">
            <w:pPr>
              <w:ind w:left="57" w:right="57" w:firstLine="0"/>
              <w:contextualSpacing/>
              <w:jc w:val="left"/>
              <w:rPr>
                <w:sz w:val="18"/>
                <w:szCs w:val="18"/>
              </w:rPr>
            </w:pPr>
            <w:r w:rsidRPr="0023146D">
              <w:rPr>
                <w:sz w:val="18"/>
                <w:szCs w:val="18"/>
              </w:rPr>
              <w:t>Из клена (</w:t>
            </w:r>
            <w:r w:rsidRPr="0023146D">
              <w:rPr>
                <w:i/>
                <w:iCs/>
                <w:sz w:val="18"/>
                <w:szCs w:val="18"/>
              </w:rPr>
              <w:t>Acer</w:t>
            </w:r>
            <w:r w:rsidRPr="0023146D">
              <w:rPr>
                <w:sz w:val="18"/>
                <w:szCs w:val="18"/>
              </w:rPr>
              <w:t xml:space="preserve"> spp.):</w:t>
            </w:r>
          </w:p>
          <w:p w14:paraId="5A62BB6D" w14:textId="77777777" w:rsidR="00A56B5C" w:rsidRPr="0023146D" w:rsidRDefault="00A56B5C" w:rsidP="00D75845">
            <w:pPr>
              <w:ind w:left="57" w:right="57" w:firstLine="0"/>
              <w:contextualSpacing/>
              <w:jc w:val="left"/>
              <w:rPr>
                <w:sz w:val="18"/>
                <w:szCs w:val="18"/>
              </w:rPr>
            </w:pPr>
            <w:r w:rsidRPr="0023146D">
              <w:rPr>
                <w:sz w:val="18"/>
                <w:szCs w:val="18"/>
              </w:rPr>
              <w:t>4407 93 100</w:t>
            </w:r>
          </w:p>
          <w:p w14:paraId="18BD3152" w14:textId="77777777" w:rsidR="00A56B5C" w:rsidRPr="0023146D" w:rsidRDefault="00A56B5C" w:rsidP="00D75845">
            <w:pPr>
              <w:ind w:left="57" w:right="57" w:firstLine="0"/>
              <w:contextualSpacing/>
              <w:jc w:val="left"/>
              <w:rPr>
                <w:sz w:val="18"/>
                <w:szCs w:val="18"/>
              </w:rPr>
            </w:pPr>
            <w:r w:rsidRPr="0023146D">
              <w:rPr>
                <w:sz w:val="18"/>
                <w:szCs w:val="18"/>
              </w:rPr>
              <w:t>4407 93 910</w:t>
            </w:r>
          </w:p>
          <w:p w14:paraId="2D19DFC5" w14:textId="77777777" w:rsidR="00A56B5C" w:rsidRPr="0023146D" w:rsidRDefault="00A56B5C" w:rsidP="00D75845">
            <w:pPr>
              <w:ind w:left="57" w:right="57" w:firstLine="0"/>
              <w:contextualSpacing/>
              <w:jc w:val="left"/>
              <w:rPr>
                <w:sz w:val="18"/>
                <w:szCs w:val="18"/>
              </w:rPr>
            </w:pPr>
            <w:r w:rsidRPr="0023146D">
              <w:rPr>
                <w:sz w:val="18"/>
                <w:szCs w:val="18"/>
              </w:rPr>
              <w:t>4407 93 990</w:t>
            </w:r>
          </w:p>
          <w:p w14:paraId="54AA5F42" w14:textId="77777777" w:rsidR="00A56B5C" w:rsidRPr="0023146D" w:rsidRDefault="00A56B5C" w:rsidP="00D75845">
            <w:pPr>
              <w:ind w:left="57" w:right="57" w:firstLine="0"/>
              <w:contextualSpacing/>
              <w:jc w:val="left"/>
              <w:rPr>
                <w:sz w:val="18"/>
                <w:szCs w:val="18"/>
              </w:rPr>
            </w:pPr>
            <w:r w:rsidRPr="0023146D">
              <w:rPr>
                <w:sz w:val="18"/>
                <w:szCs w:val="18"/>
              </w:rPr>
              <w:t>Из ясеня (</w:t>
            </w:r>
            <w:r w:rsidRPr="0023146D">
              <w:rPr>
                <w:i/>
                <w:iCs/>
                <w:sz w:val="18"/>
                <w:szCs w:val="18"/>
              </w:rPr>
              <w:t>Fraxinus</w:t>
            </w:r>
            <w:r w:rsidRPr="0023146D">
              <w:rPr>
                <w:sz w:val="18"/>
                <w:szCs w:val="18"/>
              </w:rPr>
              <w:t xml:space="preserve"> spp.):</w:t>
            </w:r>
          </w:p>
          <w:p w14:paraId="271546E3" w14:textId="77777777" w:rsidR="00A56B5C" w:rsidRPr="0023146D" w:rsidRDefault="00A56B5C" w:rsidP="00D75845">
            <w:pPr>
              <w:ind w:left="57" w:right="57" w:firstLine="0"/>
              <w:contextualSpacing/>
              <w:jc w:val="left"/>
              <w:rPr>
                <w:sz w:val="18"/>
                <w:szCs w:val="18"/>
              </w:rPr>
            </w:pPr>
            <w:r w:rsidRPr="0023146D">
              <w:rPr>
                <w:sz w:val="18"/>
                <w:szCs w:val="18"/>
              </w:rPr>
              <w:t>4407 95 100</w:t>
            </w:r>
          </w:p>
          <w:p w14:paraId="764D391F" w14:textId="77777777" w:rsidR="00A56B5C" w:rsidRPr="0023146D" w:rsidRDefault="00A56B5C" w:rsidP="00D75845">
            <w:pPr>
              <w:ind w:left="57" w:right="57" w:firstLine="0"/>
              <w:contextualSpacing/>
              <w:jc w:val="left"/>
              <w:rPr>
                <w:sz w:val="18"/>
                <w:szCs w:val="18"/>
              </w:rPr>
            </w:pPr>
            <w:r w:rsidRPr="0023146D">
              <w:rPr>
                <w:sz w:val="18"/>
                <w:szCs w:val="18"/>
              </w:rPr>
              <w:t>4407 95 910</w:t>
            </w:r>
          </w:p>
          <w:p w14:paraId="0B953F1E" w14:textId="77777777" w:rsidR="00A56B5C" w:rsidRPr="0023146D" w:rsidRDefault="00A56B5C" w:rsidP="00D75845">
            <w:pPr>
              <w:ind w:left="57" w:right="57" w:firstLine="0"/>
              <w:contextualSpacing/>
              <w:jc w:val="left"/>
              <w:rPr>
                <w:sz w:val="18"/>
                <w:szCs w:val="18"/>
              </w:rPr>
            </w:pPr>
            <w:r w:rsidRPr="0023146D">
              <w:rPr>
                <w:sz w:val="18"/>
                <w:szCs w:val="18"/>
              </w:rPr>
              <w:t>4407 95 990</w:t>
            </w:r>
          </w:p>
          <w:p w14:paraId="77A32841" w14:textId="77777777" w:rsidR="00A56B5C" w:rsidRPr="0023146D" w:rsidRDefault="00A56B5C" w:rsidP="00D75845">
            <w:pPr>
              <w:ind w:left="57" w:right="57" w:firstLine="0"/>
              <w:contextualSpacing/>
              <w:jc w:val="left"/>
              <w:rPr>
                <w:sz w:val="18"/>
                <w:szCs w:val="18"/>
              </w:rPr>
            </w:pPr>
            <w:r w:rsidRPr="0023146D">
              <w:rPr>
                <w:sz w:val="18"/>
                <w:szCs w:val="18"/>
              </w:rPr>
              <w:t>Из березы (</w:t>
            </w:r>
            <w:r w:rsidRPr="0023146D">
              <w:rPr>
                <w:i/>
                <w:iCs/>
                <w:sz w:val="18"/>
                <w:szCs w:val="18"/>
              </w:rPr>
              <w:t>Betula</w:t>
            </w:r>
            <w:r w:rsidRPr="0023146D">
              <w:rPr>
                <w:sz w:val="18"/>
                <w:szCs w:val="18"/>
              </w:rPr>
              <w:t xml:space="preserve"> spp.):</w:t>
            </w:r>
          </w:p>
          <w:p w14:paraId="494C34F5" w14:textId="77777777" w:rsidR="00A56B5C" w:rsidRPr="0023146D" w:rsidRDefault="00A56B5C" w:rsidP="00D75845">
            <w:pPr>
              <w:ind w:left="57" w:right="57" w:firstLine="0"/>
              <w:contextualSpacing/>
              <w:jc w:val="left"/>
              <w:rPr>
                <w:sz w:val="18"/>
                <w:szCs w:val="18"/>
              </w:rPr>
            </w:pPr>
            <w:r w:rsidRPr="0023146D">
              <w:rPr>
                <w:sz w:val="18"/>
                <w:szCs w:val="18"/>
              </w:rPr>
              <w:t>4407 96 100</w:t>
            </w:r>
          </w:p>
          <w:p w14:paraId="0B9871D9" w14:textId="77777777" w:rsidR="00A56B5C" w:rsidRPr="0023146D" w:rsidRDefault="00A56B5C" w:rsidP="00D75845">
            <w:pPr>
              <w:ind w:left="57" w:right="57" w:firstLine="0"/>
              <w:contextualSpacing/>
              <w:jc w:val="left"/>
              <w:rPr>
                <w:sz w:val="18"/>
                <w:szCs w:val="18"/>
              </w:rPr>
            </w:pPr>
            <w:r w:rsidRPr="0023146D">
              <w:rPr>
                <w:sz w:val="18"/>
                <w:szCs w:val="18"/>
              </w:rPr>
              <w:t>4407 96 910</w:t>
            </w:r>
          </w:p>
          <w:p w14:paraId="72545950" w14:textId="77777777" w:rsidR="00A56B5C" w:rsidRPr="0023146D" w:rsidRDefault="00A56B5C" w:rsidP="00D75845">
            <w:pPr>
              <w:ind w:left="57" w:right="57" w:firstLine="0"/>
              <w:contextualSpacing/>
              <w:jc w:val="left"/>
              <w:rPr>
                <w:sz w:val="18"/>
                <w:szCs w:val="18"/>
              </w:rPr>
            </w:pPr>
            <w:r w:rsidRPr="0023146D">
              <w:rPr>
                <w:sz w:val="18"/>
                <w:szCs w:val="18"/>
              </w:rPr>
              <w:t>4407 96 990</w:t>
            </w:r>
          </w:p>
          <w:p w14:paraId="28F336D8"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158BBBC9" w14:textId="77777777" w:rsidR="00A56B5C" w:rsidRPr="0023146D" w:rsidRDefault="00A56B5C" w:rsidP="00D75845">
            <w:pPr>
              <w:ind w:left="57" w:right="57" w:firstLine="0"/>
              <w:contextualSpacing/>
              <w:jc w:val="left"/>
              <w:rPr>
                <w:sz w:val="18"/>
                <w:szCs w:val="18"/>
              </w:rPr>
            </w:pPr>
            <w:r w:rsidRPr="0023146D">
              <w:rPr>
                <w:sz w:val="18"/>
                <w:szCs w:val="18"/>
              </w:rPr>
              <w:t>4407 97 100</w:t>
            </w:r>
          </w:p>
          <w:p w14:paraId="2CAFD427" w14:textId="77777777" w:rsidR="00A56B5C" w:rsidRPr="0023146D" w:rsidRDefault="00A56B5C" w:rsidP="00D75845">
            <w:pPr>
              <w:ind w:left="57" w:right="57" w:firstLine="0"/>
              <w:contextualSpacing/>
              <w:jc w:val="left"/>
              <w:rPr>
                <w:sz w:val="18"/>
                <w:szCs w:val="18"/>
              </w:rPr>
            </w:pPr>
            <w:r w:rsidRPr="0023146D">
              <w:rPr>
                <w:sz w:val="18"/>
                <w:szCs w:val="18"/>
              </w:rPr>
              <w:t>4407 97 910</w:t>
            </w:r>
          </w:p>
          <w:p w14:paraId="706AB69B" w14:textId="77777777" w:rsidR="00A56B5C" w:rsidRPr="0023146D" w:rsidRDefault="00A56B5C" w:rsidP="00D75845">
            <w:pPr>
              <w:ind w:left="57" w:right="57" w:firstLine="0"/>
              <w:contextualSpacing/>
              <w:jc w:val="left"/>
              <w:rPr>
                <w:sz w:val="18"/>
                <w:szCs w:val="18"/>
              </w:rPr>
            </w:pPr>
            <w:r w:rsidRPr="0023146D">
              <w:rPr>
                <w:sz w:val="18"/>
                <w:szCs w:val="18"/>
              </w:rPr>
              <w:t>4407 97 990</w:t>
            </w:r>
          </w:p>
          <w:p w14:paraId="48EC3B5D" w14:textId="77777777" w:rsidR="00A56B5C" w:rsidRPr="0023146D" w:rsidRDefault="00A56B5C" w:rsidP="00D75845">
            <w:pPr>
              <w:ind w:left="57" w:right="57" w:firstLine="0"/>
              <w:contextualSpacing/>
              <w:jc w:val="left"/>
              <w:rPr>
                <w:sz w:val="18"/>
                <w:szCs w:val="18"/>
              </w:rPr>
            </w:pPr>
            <w:r w:rsidRPr="0023146D">
              <w:rPr>
                <w:sz w:val="18"/>
                <w:szCs w:val="18"/>
              </w:rPr>
              <w:t>Из прочих:</w:t>
            </w:r>
          </w:p>
          <w:p w14:paraId="29AE3DB9" w14:textId="77777777" w:rsidR="00A56B5C" w:rsidRPr="0023146D" w:rsidRDefault="00A56B5C" w:rsidP="00D75845">
            <w:pPr>
              <w:ind w:left="57" w:right="57" w:firstLine="0"/>
              <w:contextualSpacing/>
              <w:jc w:val="left"/>
              <w:rPr>
                <w:sz w:val="18"/>
                <w:szCs w:val="18"/>
              </w:rPr>
            </w:pPr>
            <w:r w:rsidRPr="0023146D">
              <w:rPr>
                <w:sz w:val="18"/>
                <w:szCs w:val="18"/>
              </w:rPr>
              <w:t>4407 99 270</w:t>
            </w:r>
          </w:p>
          <w:p w14:paraId="1C829B01" w14:textId="77777777" w:rsidR="00A56B5C" w:rsidRPr="0023146D" w:rsidRDefault="00A56B5C" w:rsidP="00D75845">
            <w:pPr>
              <w:ind w:left="57" w:right="57" w:firstLine="0"/>
              <w:contextualSpacing/>
              <w:jc w:val="left"/>
              <w:rPr>
                <w:sz w:val="18"/>
                <w:szCs w:val="18"/>
              </w:rPr>
            </w:pPr>
            <w:r w:rsidRPr="0023146D">
              <w:rPr>
                <w:sz w:val="18"/>
                <w:szCs w:val="18"/>
              </w:rPr>
              <w:t>4407 99 400</w:t>
            </w:r>
          </w:p>
          <w:p w14:paraId="59814310" w14:textId="77777777" w:rsidR="00A56B5C" w:rsidRPr="0023146D" w:rsidRDefault="00A56B5C" w:rsidP="00D75845">
            <w:pPr>
              <w:ind w:left="57" w:right="57" w:firstLine="0"/>
              <w:contextualSpacing/>
              <w:jc w:val="left"/>
              <w:rPr>
                <w:sz w:val="18"/>
                <w:szCs w:val="18"/>
              </w:rPr>
            </w:pPr>
            <w:r w:rsidRPr="0023146D">
              <w:rPr>
                <w:sz w:val="18"/>
                <w:szCs w:val="18"/>
              </w:rPr>
              <w:t>4407 99 900</w:t>
            </w:r>
          </w:p>
          <w:p w14:paraId="4EF6A483"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67121E6A" w14:textId="77777777" w:rsidR="00A56B5C" w:rsidRPr="0023146D" w:rsidRDefault="00A56B5C" w:rsidP="00D75845">
            <w:pPr>
              <w:ind w:left="57" w:right="57" w:firstLine="0"/>
              <w:contextualSpacing/>
              <w:jc w:val="left"/>
              <w:rPr>
                <w:sz w:val="18"/>
                <w:szCs w:val="18"/>
              </w:rPr>
            </w:pPr>
            <w:r w:rsidRPr="0023146D">
              <w:rPr>
                <w:sz w:val="18"/>
                <w:szCs w:val="18"/>
              </w:rPr>
              <w:t>ex 4408 90 150</w:t>
            </w:r>
          </w:p>
          <w:p w14:paraId="3D25A6C5" w14:textId="77777777" w:rsidR="00A56B5C" w:rsidRPr="0023146D" w:rsidRDefault="00A56B5C" w:rsidP="00D75845">
            <w:pPr>
              <w:ind w:left="57" w:right="57" w:firstLine="0"/>
              <w:contextualSpacing/>
              <w:jc w:val="left"/>
              <w:rPr>
                <w:sz w:val="18"/>
                <w:szCs w:val="18"/>
              </w:rPr>
            </w:pPr>
            <w:r w:rsidRPr="0023146D">
              <w:rPr>
                <w:sz w:val="18"/>
                <w:szCs w:val="18"/>
              </w:rPr>
              <w:t>ex 4408 90 350</w:t>
            </w:r>
          </w:p>
          <w:p w14:paraId="687B9A5F" w14:textId="77777777" w:rsidR="00A56B5C" w:rsidRPr="0023146D" w:rsidRDefault="00A56B5C" w:rsidP="00D75845">
            <w:pPr>
              <w:ind w:left="57" w:right="57" w:firstLine="0"/>
              <w:contextualSpacing/>
              <w:jc w:val="left"/>
              <w:rPr>
                <w:sz w:val="18"/>
                <w:szCs w:val="18"/>
              </w:rPr>
            </w:pPr>
            <w:r w:rsidRPr="0023146D">
              <w:rPr>
                <w:sz w:val="18"/>
                <w:szCs w:val="18"/>
              </w:rPr>
              <w:t>ex 4408 90 850</w:t>
            </w:r>
          </w:p>
          <w:p w14:paraId="68DE214D" w14:textId="77777777" w:rsidR="00A56B5C" w:rsidRPr="0023146D" w:rsidRDefault="00A56B5C" w:rsidP="00D75845">
            <w:pPr>
              <w:ind w:left="57" w:right="57" w:firstLine="0"/>
              <w:contextualSpacing/>
              <w:jc w:val="left"/>
              <w:rPr>
                <w:sz w:val="18"/>
                <w:szCs w:val="18"/>
              </w:rPr>
            </w:pPr>
            <w:r w:rsidRPr="0023146D">
              <w:rPr>
                <w:sz w:val="18"/>
                <w:szCs w:val="18"/>
              </w:rPr>
              <w:t>ex 4408 90 950</w:t>
            </w:r>
          </w:p>
          <w:p w14:paraId="2CB06B4E"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07114B22"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D7C08E1"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5A6D7C0C"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353CD02C"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790AEC77"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331E922F"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36DADFC7"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C7B2CF"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Все страны, кроме стран-членов Европейского Союза, где известно о присутствии </w:t>
            </w:r>
            <w:r w:rsidRPr="0023146D">
              <w:rPr>
                <w:i/>
                <w:iCs/>
                <w:sz w:val="18"/>
                <w:szCs w:val="18"/>
                <w:lang w:val="en-US"/>
              </w:rPr>
              <w:t>Anoplophora</w:t>
            </w:r>
            <w:r w:rsidRPr="0023146D">
              <w:rPr>
                <w:i/>
                <w:iCs/>
                <w:sz w:val="18"/>
                <w:szCs w:val="18"/>
              </w:rPr>
              <w:t xml:space="preserve"> </w:t>
            </w:r>
            <w:r w:rsidRPr="0023146D">
              <w:rPr>
                <w:i/>
                <w:iCs/>
                <w:sz w:val="18"/>
                <w:szCs w:val="18"/>
                <w:lang w:val="en-US"/>
              </w:rPr>
              <w:t>glabripennis</w:t>
            </w:r>
            <w:r w:rsidRPr="0023146D">
              <w:rPr>
                <w:sz w:val="18"/>
                <w:szCs w:val="18"/>
              </w:rPr>
              <w:t xml:space="preserve">  </w:t>
            </w:r>
          </w:p>
        </w:tc>
      </w:tr>
      <w:tr w:rsidR="00A56B5C" w:rsidRPr="0023146D" w14:paraId="05BEB8D6"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16D36" w14:textId="77777777" w:rsidR="00A56B5C" w:rsidRPr="0023146D" w:rsidRDefault="00A56B5C" w:rsidP="00D75845">
            <w:pPr>
              <w:ind w:left="57" w:right="57" w:firstLine="0"/>
              <w:contextualSpacing/>
              <w:jc w:val="left"/>
              <w:rPr>
                <w:sz w:val="18"/>
                <w:szCs w:val="18"/>
              </w:rPr>
            </w:pPr>
            <w:r w:rsidRPr="0023146D">
              <w:rPr>
                <w:i/>
                <w:iCs/>
                <w:sz w:val="18"/>
                <w:szCs w:val="18"/>
                <w:lang w:val="en-US"/>
              </w:rPr>
              <w:t>Acer</w:t>
            </w:r>
            <w:r w:rsidRPr="00A56B5C">
              <w:rPr>
                <w:i/>
                <w:iCs/>
                <w:sz w:val="18"/>
                <w:szCs w:val="18"/>
              </w:rPr>
              <w:t xml:space="preserve"> </w:t>
            </w:r>
            <w:r w:rsidRPr="0023146D">
              <w:rPr>
                <w:i/>
                <w:iCs/>
                <w:sz w:val="18"/>
                <w:szCs w:val="18"/>
                <w:lang w:val="en-US"/>
              </w:rPr>
              <w:t>macrophyllum</w:t>
            </w:r>
            <w:r w:rsidRPr="00A56B5C">
              <w:rPr>
                <w:sz w:val="18"/>
                <w:szCs w:val="18"/>
              </w:rPr>
              <w:t xml:space="preserve"> </w:t>
            </w:r>
            <w:r w:rsidRPr="0023146D">
              <w:rPr>
                <w:sz w:val="18"/>
                <w:szCs w:val="18"/>
                <w:lang w:val="en-US"/>
              </w:rPr>
              <w:t>Pursh</w:t>
            </w:r>
            <w:r w:rsidRPr="00A56B5C">
              <w:rPr>
                <w:sz w:val="18"/>
                <w:szCs w:val="18"/>
              </w:rPr>
              <w:t xml:space="preserve">, </w:t>
            </w:r>
            <w:r w:rsidRPr="0023146D">
              <w:rPr>
                <w:i/>
                <w:iCs/>
                <w:sz w:val="18"/>
                <w:szCs w:val="18"/>
                <w:lang w:val="en-US"/>
              </w:rPr>
              <w:t>Aesculus</w:t>
            </w:r>
            <w:r w:rsidRPr="00A56B5C">
              <w:rPr>
                <w:i/>
                <w:iCs/>
                <w:sz w:val="18"/>
                <w:szCs w:val="18"/>
              </w:rPr>
              <w:t xml:space="preserve"> </w:t>
            </w:r>
            <w:r w:rsidRPr="0023146D">
              <w:rPr>
                <w:i/>
                <w:iCs/>
                <w:sz w:val="18"/>
                <w:szCs w:val="18"/>
                <w:lang w:val="en-US"/>
              </w:rPr>
              <w:t>californica</w:t>
            </w:r>
            <w:r w:rsidRPr="00A56B5C">
              <w:rPr>
                <w:sz w:val="18"/>
                <w:szCs w:val="18"/>
              </w:rPr>
              <w:t xml:space="preserve"> (</w:t>
            </w:r>
            <w:r w:rsidRPr="0023146D">
              <w:rPr>
                <w:sz w:val="18"/>
                <w:szCs w:val="18"/>
                <w:lang w:val="en-US"/>
              </w:rPr>
              <w:t>Spach</w:t>
            </w:r>
            <w:r w:rsidRPr="00A56B5C">
              <w:rPr>
                <w:sz w:val="18"/>
                <w:szCs w:val="18"/>
              </w:rPr>
              <w:t xml:space="preserve">) </w:t>
            </w:r>
            <w:r w:rsidRPr="0023146D">
              <w:rPr>
                <w:sz w:val="18"/>
                <w:szCs w:val="18"/>
                <w:lang w:val="en-US"/>
              </w:rPr>
              <w:t>Nutt</w:t>
            </w:r>
            <w:r w:rsidRPr="00A56B5C">
              <w:rPr>
                <w:sz w:val="18"/>
                <w:szCs w:val="18"/>
              </w:rPr>
              <w:t xml:space="preserve">., </w:t>
            </w:r>
            <w:r w:rsidRPr="0023146D">
              <w:rPr>
                <w:i/>
                <w:iCs/>
                <w:sz w:val="18"/>
                <w:szCs w:val="18"/>
                <w:lang w:val="en-US"/>
              </w:rPr>
              <w:t>Lithocarpus</w:t>
            </w:r>
            <w:r w:rsidRPr="00A56B5C">
              <w:rPr>
                <w:i/>
                <w:iCs/>
                <w:sz w:val="18"/>
                <w:szCs w:val="18"/>
              </w:rPr>
              <w:t xml:space="preserve"> </w:t>
            </w:r>
            <w:r w:rsidRPr="0023146D">
              <w:rPr>
                <w:i/>
                <w:iCs/>
                <w:sz w:val="18"/>
                <w:szCs w:val="18"/>
                <w:lang w:val="en-US"/>
              </w:rPr>
              <w:t>densiflorus</w:t>
            </w:r>
            <w:r w:rsidRPr="00A56B5C">
              <w:rPr>
                <w:sz w:val="18"/>
                <w:szCs w:val="18"/>
              </w:rPr>
              <w:t xml:space="preserve"> (</w:t>
            </w:r>
            <w:r w:rsidRPr="0023146D">
              <w:rPr>
                <w:sz w:val="18"/>
                <w:szCs w:val="18"/>
                <w:lang w:val="en-US"/>
              </w:rPr>
              <w:t>Hook</w:t>
            </w:r>
            <w:r w:rsidRPr="00A56B5C">
              <w:rPr>
                <w:sz w:val="18"/>
                <w:szCs w:val="18"/>
              </w:rPr>
              <w:t xml:space="preserve">. </w:t>
            </w:r>
            <w:r w:rsidRPr="0023146D">
              <w:rPr>
                <w:sz w:val="18"/>
                <w:szCs w:val="18"/>
              </w:rPr>
              <w:t xml:space="preserve">&amp; Arn.) Rehd., </w:t>
            </w:r>
            <w:r w:rsidRPr="0023146D">
              <w:rPr>
                <w:i/>
                <w:iCs/>
                <w:sz w:val="18"/>
                <w:szCs w:val="18"/>
              </w:rPr>
              <w:t>Quercus</w:t>
            </w:r>
            <w:r w:rsidRPr="0023146D">
              <w:rPr>
                <w:sz w:val="18"/>
                <w:szCs w:val="18"/>
              </w:rPr>
              <w:t xml:space="preserve"> L. и </w:t>
            </w:r>
            <w:r w:rsidRPr="0023146D">
              <w:rPr>
                <w:i/>
                <w:iCs/>
                <w:sz w:val="18"/>
                <w:szCs w:val="18"/>
              </w:rPr>
              <w:t>Taxus brevifolia</w:t>
            </w:r>
            <w:r w:rsidRPr="0023146D">
              <w:rPr>
                <w:sz w:val="18"/>
                <w:szCs w:val="18"/>
              </w:rPr>
              <w:t xml:space="preserve"> Nutt.</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79134"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19DA308A"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6284DDE5" w14:textId="77777777" w:rsidR="00A56B5C" w:rsidRPr="0023146D" w:rsidRDefault="00A56B5C" w:rsidP="00D75845">
            <w:pPr>
              <w:ind w:left="57" w:right="57" w:firstLine="0"/>
              <w:contextualSpacing/>
              <w:jc w:val="left"/>
              <w:rPr>
                <w:sz w:val="18"/>
                <w:szCs w:val="18"/>
              </w:rPr>
            </w:pPr>
          </w:p>
          <w:p w14:paraId="1E418A23"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535D226D" w14:textId="77777777" w:rsidR="00A56B5C" w:rsidRPr="0023146D" w:rsidRDefault="00A56B5C" w:rsidP="00D75845">
            <w:pPr>
              <w:ind w:left="57" w:right="57" w:firstLine="0"/>
              <w:contextualSpacing/>
              <w:jc w:val="left"/>
              <w:rPr>
                <w:sz w:val="18"/>
                <w:szCs w:val="18"/>
              </w:rPr>
            </w:pPr>
            <w:r w:rsidRPr="0023146D">
              <w:rPr>
                <w:sz w:val="18"/>
                <w:szCs w:val="18"/>
              </w:rPr>
              <w:t>ex 4401 11 000</w:t>
            </w:r>
          </w:p>
          <w:p w14:paraId="36FE94E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FA32B92"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11CB6F16"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447159D0" w14:textId="77777777" w:rsidR="00A56B5C" w:rsidRPr="0023146D" w:rsidRDefault="00A56B5C" w:rsidP="00D75845">
            <w:pPr>
              <w:ind w:left="57" w:right="57" w:firstLine="0"/>
              <w:contextualSpacing/>
              <w:jc w:val="left"/>
              <w:rPr>
                <w:sz w:val="18"/>
                <w:szCs w:val="18"/>
              </w:rPr>
            </w:pPr>
          </w:p>
          <w:p w14:paraId="4B8F4A97"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532D6E60" w14:textId="77777777" w:rsidR="00A56B5C" w:rsidRPr="0023146D" w:rsidRDefault="00A56B5C" w:rsidP="00D75845">
            <w:pPr>
              <w:ind w:left="57" w:right="57" w:firstLine="0"/>
              <w:contextualSpacing/>
              <w:jc w:val="left"/>
              <w:rPr>
                <w:sz w:val="18"/>
                <w:szCs w:val="18"/>
              </w:rPr>
            </w:pPr>
            <w:r w:rsidRPr="0023146D">
              <w:rPr>
                <w:sz w:val="18"/>
                <w:szCs w:val="18"/>
              </w:rPr>
              <w:t>ex 4401 21 000</w:t>
            </w:r>
          </w:p>
          <w:p w14:paraId="10F04BD1"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D995CD3"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2F8B0AEE"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4401 22 900</w:t>
            </w:r>
          </w:p>
          <w:p w14:paraId="042F251B"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1FAF2BB7" w14:textId="77777777" w:rsidR="00A56B5C" w:rsidRPr="0023146D" w:rsidRDefault="00A56B5C" w:rsidP="00D75845">
            <w:pPr>
              <w:ind w:left="57" w:right="57" w:firstLine="0"/>
              <w:contextualSpacing/>
              <w:jc w:val="left"/>
              <w:rPr>
                <w:sz w:val="18"/>
                <w:szCs w:val="18"/>
              </w:rPr>
            </w:pPr>
          </w:p>
          <w:p w14:paraId="1E2CDA15"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39B71FDC"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414E18A8"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6C14C7C9"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7441534A"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09254608"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75FC5607" w14:textId="77777777" w:rsidR="00A56B5C" w:rsidRPr="0023146D" w:rsidRDefault="00A56B5C" w:rsidP="00D75845">
            <w:pPr>
              <w:ind w:left="57" w:right="57" w:firstLine="0"/>
              <w:contextualSpacing/>
              <w:jc w:val="left"/>
              <w:rPr>
                <w:sz w:val="18"/>
                <w:szCs w:val="18"/>
              </w:rPr>
            </w:pPr>
          </w:p>
          <w:p w14:paraId="6C7D426D"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1C6A416B" w14:textId="77777777" w:rsidR="00A56B5C" w:rsidRPr="0023146D" w:rsidRDefault="00A56B5C" w:rsidP="00D75845">
            <w:pPr>
              <w:ind w:left="57" w:right="57" w:firstLine="0"/>
              <w:contextualSpacing/>
              <w:jc w:val="left"/>
              <w:rPr>
                <w:sz w:val="18"/>
                <w:szCs w:val="18"/>
              </w:rPr>
            </w:pPr>
            <w:r w:rsidRPr="0023146D">
              <w:rPr>
                <w:sz w:val="18"/>
                <w:szCs w:val="18"/>
              </w:rPr>
              <w:t>ex 4403 11 000</w:t>
            </w:r>
          </w:p>
          <w:p w14:paraId="335C560D"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85E02B1"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499A3590"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3C05B97E"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42A9EAFE" w14:textId="77777777" w:rsidR="00A56B5C" w:rsidRPr="0023146D" w:rsidRDefault="00A56B5C" w:rsidP="00D75845">
            <w:pPr>
              <w:ind w:left="57" w:right="57" w:firstLine="0"/>
              <w:contextualSpacing/>
              <w:jc w:val="left"/>
              <w:rPr>
                <w:sz w:val="18"/>
                <w:szCs w:val="18"/>
              </w:rPr>
            </w:pPr>
            <w:r w:rsidRPr="0023146D">
              <w:rPr>
                <w:sz w:val="18"/>
                <w:szCs w:val="18"/>
              </w:rPr>
              <w:t>Прочие, из хвойных:</w:t>
            </w:r>
          </w:p>
          <w:p w14:paraId="0BA8F269" w14:textId="77777777" w:rsidR="00A56B5C" w:rsidRPr="0023146D" w:rsidRDefault="00A56B5C" w:rsidP="00D75845">
            <w:pPr>
              <w:ind w:left="57" w:right="57" w:firstLine="0"/>
              <w:contextualSpacing/>
              <w:jc w:val="left"/>
              <w:rPr>
                <w:sz w:val="18"/>
                <w:szCs w:val="18"/>
              </w:rPr>
            </w:pPr>
            <w:r w:rsidRPr="0023146D">
              <w:rPr>
                <w:sz w:val="18"/>
                <w:szCs w:val="18"/>
              </w:rPr>
              <w:t>ex 4403 25 100</w:t>
            </w:r>
          </w:p>
          <w:p w14:paraId="6B685B57" w14:textId="77777777" w:rsidR="00A56B5C" w:rsidRPr="0023146D" w:rsidRDefault="00A56B5C" w:rsidP="00D75845">
            <w:pPr>
              <w:ind w:left="57" w:right="57" w:firstLine="0"/>
              <w:contextualSpacing/>
              <w:jc w:val="left"/>
              <w:rPr>
                <w:sz w:val="18"/>
                <w:szCs w:val="18"/>
              </w:rPr>
            </w:pPr>
            <w:r w:rsidRPr="0023146D">
              <w:rPr>
                <w:sz w:val="18"/>
                <w:szCs w:val="18"/>
              </w:rPr>
              <w:t>ex 4403 25 900</w:t>
            </w:r>
          </w:p>
          <w:p w14:paraId="1D851776" w14:textId="77777777" w:rsidR="00A56B5C" w:rsidRPr="0023146D" w:rsidRDefault="00A56B5C" w:rsidP="00D75845">
            <w:pPr>
              <w:ind w:left="57" w:right="57" w:firstLine="0"/>
              <w:contextualSpacing/>
              <w:jc w:val="left"/>
              <w:rPr>
                <w:sz w:val="18"/>
                <w:szCs w:val="18"/>
              </w:rPr>
            </w:pPr>
            <w:r w:rsidRPr="0023146D">
              <w:rPr>
                <w:sz w:val="18"/>
                <w:szCs w:val="18"/>
              </w:rPr>
              <w:t>ex 4403 26 000</w:t>
            </w:r>
          </w:p>
          <w:p w14:paraId="15E1D147"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1326483E"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3EAE35E2" w14:textId="77777777" w:rsidR="00A56B5C" w:rsidRPr="0023146D" w:rsidRDefault="00A56B5C" w:rsidP="00D75845">
            <w:pPr>
              <w:ind w:left="57" w:right="57" w:firstLine="0"/>
              <w:contextualSpacing/>
              <w:jc w:val="left"/>
              <w:rPr>
                <w:sz w:val="18"/>
                <w:szCs w:val="18"/>
              </w:rPr>
            </w:pPr>
          </w:p>
          <w:p w14:paraId="3C560441" w14:textId="77777777" w:rsidR="00A56B5C" w:rsidRPr="0023146D" w:rsidRDefault="00A56B5C" w:rsidP="00D75845">
            <w:pPr>
              <w:ind w:left="57" w:right="57" w:firstLine="0"/>
              <w:contextualSpacing/>
              <w:jc w:val="left"/>
              <w:rPr>
                <w:sz w:val="18"/>
                <w:szCs w:val="18"/>
              </w:rPr>
            </w:pPr>
            <w:r w:rsidRPr="0023146D">
              <w:rPr>
                <w:sz w:val="18"/>
                <w:szCs w:val="18"/>
              </w:rPr>
              <w:t>Прочие, из древесины, кроме хвойных пород:</w:t>
            </w:r>
          </w:p>
          <w:p w14:paraId="4AEE13B2"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2A766497"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1AFDAEED"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112C8B2C" w14:textId="77777777" w:rsidR="00A56B5C" w:rsidRPr="0023146D" w:rsidRDefault="00A56B5C" w:rsidP="00D75845">
            <w:pPr>
              <w:ind w:left="57" w:right="57" w:firstLine="0"/>
              <w:contextualSpacing/>
              <w:jc w:val="left"/>
              <w:rPr>
                <w:sz w:val="18"/>
                <w:szCs w:val="18"/>
              </w:rPr>
            </w:pPr>
          </w:p>
          <w:p w14:paraId="74E3DEFD" w14:textId="77777777" w:rsidR="00A56B5C" w:rsidRPr="0023146D" w:rsidRDefault="00A56B5C" w:rsidP="00D75845">
            <w:pPr>
              <w:ind w:left="57" w:right="57" w:firstLine="0"/>
              <w:contextualSpacing/>
              <w:jc w:val="left"/>
              <w:rPr>
                <w:sz w:val="18"/>
                <w:szCs w:val="18"/>
              </w:rPr>
            </w:pPr>
            <w:r w:rsidRPr="0023146D">
              <w:rPr>
                <w:sz w:val="18"/>
                <w:szCs w:val="18"/>
              </w:rPr>
              <w:t>ex 4404 10 000</w:t>
            </w:r>
          </w:p>
          <w:p w14:paraId="64EE7F1A"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C8EF791" w14:textId="77777777" w:rsidR="00A56B5C" w:rsidRPr="0023146D" w:rsidRDefault="00A56B5C" w:rsidP="00D75845">
            <w:pPr>
              <w:ind w:left="57" w:right="57" w:firstLine="0"/>
              <w:contextualSpacing/>
              <w:jc w:val="left"/>
              <w:rPr>
                <w:sz w:val="18"/>
                <w:szCs w:val="18"/>
              </w:rPr>
            </w:pPr>
          </w:p>
          <w:p w14:paraId="03BC3778"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66A89623"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w:t>
            </w:r>
          </w:p>
          <w:p w14:paraId="6C94A89C"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1E155818" w14:textId="77777777" w:rsidR="00A56B5C" w:rsidRPr="0023146D" w:rsidRDefault="00A56B5C" w:rsidP="00D75845">
            <w:pPr>
              <w:ind w:left="57" w:right="57" w:firstLine="0"/>
              <w:contextualSpacing/>
              <w:jc w:val="left"/>
              <w:rPr>
                <w:sz w:val="18"/>
                <w:szCs w:val="18"/>
              </w:rPr>
            </w:pPr>
          </w:p>
          <w:p w14:paraId="33E14818"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64977D1C" w14:textId="77777777" w:rsidR="00A56B5C" w:rsidRPr="0023146D" w:rsidRDefault="00A56B5C" w:rsidP="00D75845">
            <w:pPr>
              <w:ind w:left="57" w:right="57" w:firstLine="0"/>
              <w:contextualSpacing/>
              <w:jc w:val="left"/>
              <w:rPr>
                <w:sz w:val="18"/>
                <w:szCs w:val="18"/>
              </w:rPr>
            </w:pPr>
            <w:r w:rsidRPr="0023146D">
              <w:rPr>
                <w:sz w:val="18"/>
                <w:szCs w:val="18"/>
              </w:rPr>
              <w:t>ex 4406 11 000</w:t>
            </w:r>
          </w:p>
          <w:p w14:paraId="22A7847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F90EB20"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4598D8B5"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13BE666F" w14:textId="77777777" w:rsidR="00A56B5C" w:rsidRPr="0023146D" w:rsidRDefault="00A56B5C" w:rsidP="00D75845">
            <w:pPr>
              <w:ind w:left="57" w:right="57" w:firstLine="0"/>
              <w:contextualSpacing/>
              <w:jc w:val="left"/>
              <w:rPr>
                <w:sz w:val="18"/>
                <w:szCs w:val="18"/>
              </w:rPr>
            </w:pPr>
          </w:p>
          <w:p w14:paraId="0A6C592A" w14:textId="77777777" w:rsidR="00A56B5C" w:rsidRPr="0023146D" w:rsidRDefault="00A56B5C" w:rsidP="00D75845">
            <w:pPr>
              <w:ind w:left="57" w:right="57" w:firstLine="0"/>
              <w:contextualSpacing/>
              <w:jc w:val="left"/>
              <w:rPr>
                <w:sz w:val="18"/>
                <w:szCs w:val="18"/>
              </w:rPr>
            </w:pPr>
            <w:r w:rsidRPr="0023146D">
              <w:rPr>
                <w:sz w:val="18"/>
                <w:szCs w:val="18"/>
              </w:rPr>
              <w:t>Из хвойных:</w:t>
            </w:r>
          </w:p>
          <w:p w14:paraId="79A55381" w14:textId="77777777" w:rsidR="00A56B5C" w:rsidRPr="0023146D" w:rsidRDefault="00A56B5C" w:rsidP="00D75845">
            <w:pPr>
              <w:ind w:left="57" w:right="57" w:firstLine="0"/>
              <w:contextualSpacing/>
              <w:jc w:val="left"/>
              <w:rPr>
                <w:sz w:val="18"/>
                <w:szCs w:val="18"/>
              </w:rPr>
            </w:pPr>
            <w:r w:rsidRPr="0023146D">
              <w:rPr>
                <w:sz w:val="18"/>
                <w:szCs w:val="18"/>
              </w:rPr>
              <w:t>ex 4406 91 000</w:t>
            </w:r>
          </w:p>
          <w:p w14:paraId="5681855B" w14:textId="77777777" w:rsidR="00A56B5C" w:rsidRPr="0023146D" w:rsidRDefault="00A56B5C" w:rsidP="00D75845">
            <w:pPr>
              <w:ind w:left="57" w:right="57" w:firstLine="0"/>
              <w:contextualSpacing/>
              <w:jc w:val="left"/>
              <w:rPr>
                <w:sz w:val="18"/>
                <w:szCs w:val="18"/>
              </w:rPr>
            </w:pPr>
            <w:r w:rsidRPr="0023146D">
              <w:rPr>
                <w:sz w:val="18"/>
                <w:szCs w:val="18"/>
              </w:rPr>
              <w:t xml:space="preserve">Кроме хвойных пород </w:t>
            </w:r>
          </w:p>
          <w:p w14:paraId="41E5D9E3"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29E4AD89"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p w14:paraId="44E232F7" w14:textId="77777777" w:rsidR="00A56B5C" w:rsidRPr="00A56B5C" w:rsidRDefault="00A56B5C" w:rsidP="00D75845">
            <w:pPr>
              <w:ind w:left="57" w:right="57" w:firstLine="0"/>
              <w:contextualSpacing/>
              <w:jc w:val="left"/>
              <w:rPr>
                <w:sz w:val="18"/>
                <w:szCs w:val="18"/>
              </w:rPr>
            </w:pPr>
            <w:r w:rsidRPr="0023146D">
              <w:rPr>
                <w:sz w:val="18"/>
                <w:szCs w:val="18"/>
              </w:rPr>
              <w:t>Из</w:t>
            </w:r>
            <w:r w:rsidRPr="00A56B5C">
              <w:rPr>
                <w:sz w:val="18"/>
                <w:szCs w:val="18"/>
              </w:rPr>
              <w:t xml:space="preserve"> </w:t>
            </w:r>
            <w:r w:rsidRPr="0023146D">
              <w:rPr>
                <w:sz w:val="18"/>
                <w:szCs w:val="18"/>
              </w:rPr>
              <w:t>хвойных</w:t>
            </w:r>
            <w:r w:rsidRPr="00A56B5C">
              <w:rPr>
                <w:sz w:val="18"/>
                <w:szCs w:val="18"/>
              </w:rPr>
              <w:t>:</w:t>
            </w:r>
          </w:p>
          <w:p w14:paraId="34CA118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4407 19 100</w:t>
            </w:r>
          </w:p>
          <w:p w14:paraId="470F8C83"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4407 19 200</w:t>
            </w:r>
          </w:p>
          <w:p w14:paraId="3A8E4BF7"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4407 19 900</w:t>
            </w:r>
          </w:p>
          <w:p w14:paraId="00051C6D" w14:textId="77777777" w:rsidR="00A56B5C" w:rsidRPr="0023146D" w:rsidRDefault="00A56B5C" w:rsidP="00D75845">
            <w:pPr>
              <w:ind w:left="57" w:right="57" w:firstLine="0"/>
              <w:contextualSpacing/>
              <w:jc w:val="left"/>
              <w:rPr>
                <w:sz w:val="18"/>
                <w:szCs w:val="18"/>
              </w:rPr>
            </w:pPr>
            <w:r w:rsidRPr="0023146D">
              <w:rPr>
                <w:sz w:val="18"/>
                <w:szCs w:val="18"/>
              </w:rPr>
              <w:t>Из клена (</w:t>
            </w:r>
            <w:r w:rsidRPr="0023146D">
              <w:rPr>
                <w:i/>
                <w:iCs/>
                <w:sz w:val="18"/>
                <w:szCs w:val="18"/>
              </w:rPr>
              <w:t>Acer</w:t>
            </w:r>
            <w:r w:rsidRPr="0023146D">
              <w:rPr>
                <w:sz w:val="18"/>
                <w:szCs w:val="18"/>
              </w:rPr>
              <w:t xml:space="preserve"> spp.):</w:t>
            </w:r>
          </w:p>
          <w:p w14:paraId="5F201EF8" w14:textId="77777777" w:rsidR="00A56B5C" w:rsidRPr="0023146D" w:rsidRDefault="00A56B5C" w:rsidP="00D75845">
            <w:pPr>
              <w:ind w:left="57" w:right="57" w:firstLine="0"/>
              <w:contextualSpacing/>
              <w:jc w:val="left"/>
              <w:rPr>
                <w:sz w:val="18"/>
                <w:szCs w:val="18"/>
              </w:rPr>
            </w:pPr>
            <w:r w:rsidRPr="0023146D">
              <w:rPr>
                <w:sz w:val="18"/>
                <w:szCs w:val="18"/>
              </w:rPr>
              <w:t>4407 93 100</w:t>
            </w:r>
          </w:p>
          <w:p w14:paraId="6E50F1B9" w14:textId="77777777" w:rsidR="00A56B5C" w:rsidRPr="0023146D" w:rsidRDefault="00A56B5C" w:rsidP="00D75845">
            <w:pPr>
              <w:ind w:left="57" w:right="57" w:firstLine="0"/>
              <w:contextualSpacing/>
              <w:jc w:val="left"/>
              <w:rPr>
                <w:sz w:val="18"/>
                <w:szCs w:val="18"/>
              </w:rPr>
            </w:pPr>
            <w:r w:rsidRPr="0023146D">
              <w:rPr>
                <w:sz w:val="18"/>
                <w:szCs w:val="18"/>
              </w:rPr>
              <w:t>4407 93 910</w:t>
            </w:r>
          </w:p>
          <w:p w14:paraId="325647E9" w14:textId="77777777" w:rsidR="00A56B5C" w:rsidRPr="0023146D" w:rsidRDefault="00A56B5C" w:rsidP="00D75845">
            <w:pPr>
              <w:ind w:left="57" w:right="57" w:firstLine="0"/>
              <w:contextualSpacing/>
              <w:jc w:val="left"/>
              <w:rPr>
                <w:sz w:val="18"/>
                <w:szCs w:val="18"/>
              </w:rPr>
            </w:pPr>
            <w:r w:rsidRPr="0023146D">
              <w:rPr>
                <w:sz w:val="18"/>
                <w:szCs w:val="18"/>
              </w:rPr>
              <w:t>4407 93 990</w:t>
            </w:r>
          </w:p>
          <w:p w14:paraId="3311794E" w14:textId="77777777" w:rsidR="00A56B5C" w:rsidRPr="0023146D" w:rsidRDefault="00A56B5C" w:rsidP="00D75845">
            <w:pPr>
              <w:ind w:left="57" w:right="57" w:firstLine="0"/>
              <w:contextualSpacing/>
              <w:jc w:val="left"/>
              <w:rPr>
                <w:sz w:val="18"/>
                <w:szCs w:val="18"/>
              </w:rPr>
            </w:pPr>
            <w:r w:rsidRPr="0023146D">
              <w:rPr>
                <w:sz w:val="18"/>
                <w:szCs w:val="18"/>
              </w:rPr>
              <w:t>Из прочих:</w:t>
            </w:r>
          </w:p>
          <w:p w14:paraId="40678000"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5DA65198"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50952D01"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4407 99 900</w:t>
            </w:r>
          </w:p>
          <w:p w14:paraId="05EC51B7"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56077E7E" w14:textId="77777777" w:rsidR="00A56B5C" w:rsidRPr="00A56B5C" w:rsidRDefault="00A56B5C" w:rsidP="00D75845">
            <w:pPr>
              <w:ind w:left="57" w:right="57" w:firstLine="0"/>
              <w:contextualSpacing/>
              <w:jc w:val="left"/>
              <w:rPr>
                <w:sz w:val="18"/>
                <w:szCs w:val="18"/>
              </w:rPr>
            </w:pPr>
            <w:r w:rsidRPr="0023146D">
              <w:rPr>
                <w:sz w:val="18"/>
                <w:szCs w:val="18"/>
              </w:rPr>
              <w:t>Из</w:t>
            </w:r>
            <w:r w:rsidRPr="00A56B5C">
              <w:rPr>
                <w:sz w:val="18"/>
                <w:szCs w:val="18"/>
              </w:rPr>
              <w:t xml:space="preserve"> </w:t>
            </w:r>
            <w:r w:rsidRPr="0023146D">
              <w:rPr>
                <w:sz w:val="18"/>
                <w:szCs w:val="18"/>
              </w:rPr>
              <w:t>хвойных</w:t>
            </w:r>
            <w:r w:rsidRPr="00A56B5C">
              <w:rPr>
                <w:sz w:val="18"/>
                <w:szCs w:val="18"/>
              </w:rPr>
              <w:t>:</w:t>
            </w:r>
          </w:p>
          <w:p w14:paraId="788C9DA2" w14:textId="77777777" w:rsidR="00A56B5C" w:rsidRPr="00A56B5C" w:rsidRDefault="00A56B5C" w:rsidP="00D75845">
            <w:pPr>
              <w:ind w:left="57" w:right="57" w:firstLine="0"/>
              <w:contextualSpacing/>
              <w:jc w:val="left"/>
              <w:rPr>
                <w:sz w:val="18"/>
                <w:szCs w:val="18"/>
              </w:rPr>
            </w:pPr>
          </w:p>
          <w:p w14:paraId="45884557"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4408 10 150</w:t>
            </w:r>
          </w:p>
          <w:p w14:paraId="17D8ED41"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4408 10 910</w:t>
            </w:r>
          </w:p>
          <w:p w14:paraId="78129780"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4408 10 980</w:t>
            </w:r>
          </w:p>
          <w:p w14:paraId="7C4AEEE0"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61BAFE6F" w14:textId="77777777" w:rsidR="00A56B5C" w:rsidRPr="00A56B5C" w:rsidRDefault="00A56B5C" w:rsidP="00D75845">
            <w:pPr>
              <w:ind w:left="57" w:right="57" w:firstLine="0"/>
              <w:contextualSpacing/>
              <w:jc w:val="left"/>
              <w:rPr>
                <w:sz w:val="18"/>
                <w:szCs w:val="18"/>
              </w:rPr>
            </w:pPr>
          </w:p>
          <w:p w14:paraId="5DBFDA4A"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4408 90 150</w:t>
            </w:r>
          </w:p>
          <w:p w14:paraId="24262D4A"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4408 90 350</w:t>
            </w:r>
          </w:p>
          <w:p w14:paraId="67A432A4"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4408 90 850</w:t>
            </w:r>
          </w:p>
          <w:p w14:paraId="2137B7B7"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4408 90 950</w:t>
            </w:r>
          </w:p>
          <w:p w14:paraId="718F9DCD"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2DA5B5C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93AD015"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704D9216"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6AEA5BBD"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3BCE4457"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73209FFC"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45A67358"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3C6EB"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Канада, Великобритания, Соединенные Штаты Америки, Вьетнам </w:t>
            </w:r>
          </w:p>
          <w:p w14:paraId="2F12F7F2" w14:textId="77777777" w:rsidR="00A56B5C" w:rsidRPr="0023146D" w:rsidRDefault="00A56B5C" w:rsidP="00D75845">
            <w:pPr>
              <w:ind w:left="57" w:right="57" w:firstLine="0"/>
              <w:contextualSpacing/>
              <w:jc w:val="left"/>
              <w:rPr>
                <w:sz w:val="18"/>
                <w:szCs w:val="18"/>
              </w:rPr>
            </w:pPr>
          </w:p>
        </w:tc>
      </w:tr>
      <w:tr w:rsidR="00A56B5C" w:rsidRPr="0023146D" w14:paraId="6454D7FA"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5ACE2" w14:textId="77777777" w:rsidR="00A56B5C" w:rsidRPr="0023146D" w:rsidRDefault="00A56B5C" w:rsidP="00D75845">
            <w:pPr>
              <w:ind w:left="57" w:right="57" w:firstLine="0"/>
              <w:contextualSpacing/>
              <w:jc w:val="left"/>
              <w:rPr>
                <w:sz w:val="18"/>
                <w:szCs w:val="18"/>
              </w:rPr>
            </w:pPr>
            <w:r w:rsidRPr="0023146D">
              <w:rPr>
                <w:i/>
                <w:iCs/>
                <w:sz w:val="18"/>
                <w:szCs w:val="18"/>
                <w:lang w:val="en-US"/>
              </w:rPr>
              <w:lastRenderedPageBreak/>
              <w:t>Artocarpus</w:t>
            </w:r>
            <w:r w:rsidRPr="00A56B5C">
              <w:rPr>
                <w:i/>
                <w:iCs/>
                <w:sz w:val="18"/>
                <w:szCs w:val="18"/>
              </w:rPr>
              <w:t xml:space="preserve"> </w:t>
            </w:r>
            <w:r w:rsidRPr="0023146D">
              <w:rPr>
                <w:i/>
                <w:iCs/>
                <w:sz w:val="18"/>
                <w:szCs w:val="18"/>
                <w:lang w:val="en-US"/>
              </w:rPr>
              <w:t>chaplasha</w:t>
            </w:r>
            <w:r w:rsidRPr="00A56B5C">
              <w:rPr>
                <w:sz w:val="18"/>
                <w:szCs w:val="18"/>
              </w:rPr>
              <w:t xml:space="preserve"> </w:t>
            </w:r>
            <w:r w:rsidRPr="0023146D">
              <w:rPr>
                <w:sz w:val="18"/>
                <w:szCs w:val="18"/>
                <w:lang w:val="en-US"/>
              </w:rPr>
              <w:t>Roxb</w:t>
            </w:r>
            <w:r w:rsidRPr="00A56B5C">
              <w:rPr>
                <w:sz w:val="18"/>
                <w:szCs w:val="18"/>
              </w:rPr>
              <w:t xml:space="preserve">., </w:t>
            </w:r>
            <w:r w:rsidRPr="0023146D">
              <w:rPr>
                <w:i/>
                <w:iCs/>
                <w:sz w:val="18"/>
                <w:szCs w:val="18"/>
                <w:lang w:val="en-US"/>
              </w:rPr>
              <w:t>Artocarpus</w:t>
            </w:r>
            <w:r w:rsidRPr="00A56B5C">
              <w:rPr>
                <w:i/>
                <w:iCs/>
                <w:sz w:val="18"/>
                <w:szCs w:val="18"/>
              </w:rPr>
              <w:t xml:space="preserve"> </w:t>
            </w:r>
            <w:r w:rsidRPr="0023146D">
              <w:rPr>
                <w:i/>
                <w:iCs/>
                <w:sz w:val="18"/>
                <w:szCs w:val="18"/>
                <w:lang w:val="en-US"/>
              </w:rPr>
              <w:t>heterophyllus</w:t>
            </w:r>
            <w:r w:rsidRPr="00A56B5C">
              <w:rPr>
                <w:sz w:val="18"/>
                <w:szCs w:val="18"/>
              </w:rPr>
              <w:t xml:space="preserve"> </w:t>
            </w:r>
            <w:r w:rsidRPr="0023146D">
              <w:rPr>
                <w:sz w:val="18"/>
                <w:szCs w:val="18"/>
                <w:lang w:val="en-US"/>
              </w:rPr>
              <w:t>Lam</w:t>
            </w:r>
            <w:r w:rsidRPr="00A56B5C">
              <w:rPr>
                <w:sz w:val="18"/>
                <w:szCs w:val="18"/>
              </w:rPr>
              <w:t xml:space="preserve">., </w:t>
            </w:r>
            <w:r w:rsidRPr="0023146D">
              <w:rPr>
                <w:i/>
                <w:iCs/>
                <w:sz w:val="18"/>
                <w:szCs w:val="18"/>
                <w:lang w:val="en-US"/>
              </w:rPr>
              <w:t>Artocarpus</w:t>
            </w:r>
            <w:r w:rsidRPr="00A56B5C">
              <w:rPr>
                <w:i/>
                <w:iCs/>
                <w:sz w:val="18"/>
                <w:szCs w:val="18"/>
              </w:rPr>
              <w:t xml:space="preserve"> </w:t>
            </w:r>
            <w:r w:rsidRPr="0023146D">
              <w:rPr>
                <w:i/>
                <w:iCs/>
                <w:sz w:val="18"/>
                <w:szCs w:val="18"/>
                <w:lang w:val="en-US"/>
              </w:rPr>
              <w:t>integer</w:t>
            </w:r>
            <w:r w:rsidRPr="00A56B5C">
              <w:rPr>
                <w:sz w:val="18"/>
                <w:szCs w:val="18"/>
              </w:rPr>
              <w:t xml:space="preserve"> (</w:t>
            </w:r>
            <w:r w:rsidRPr="0023146D">
              <w:rPr>
                <w:sz w:val="18"/>
                <w:szCs w:val="18"/>
                <w:lang w:val="en-US"/>
              </w:rPr>
              <w:t>Thunb</w:t>
            </w:r>
            <w:r w:rsidRPr="00A56B5C">
              <w:rPr>
                <w:sz w:val="18"/>
                <w:szCs w:val="18"/>
              </w:rPr>
              <w:t xml:space="preserve">.) </w:t>
            </w:r>
            <w:r w:rsidRPr="00A56B5C">
              <w:rPr>
                <w:sz w:val="18"/>
                <w:szCs w:val="18"/>
                <w:lang w:val="pt-BR"/>
              </w:rPr>
              <w:t>Merr.</w:t>
            </w:r>
            <w:r w:rsidRPr="00A56B5C">
              <w:rPr>
                <w:i/>
                <w:iCs/>
                <w:sz w:val="18"/>
                <w:szCs w:val="18"/>
                <w:lang w:val="pt-BR"/>
              </w:rPr>
              <w:t>, Alnus formosana</w:t>
            </w:r>
            <w:r w:rsidRPr="00A56B5C">
              <w:rPr>
                <w:sz w:val="18"/>
                <w:szCs w:val="18"/>
                <w:lang w:val="pt-BR"/>
              </w:rPr>
              <w:t xml:space="preserve"> Makino</w:t>
            </w:r>
            <w:r w:rsidRPr="00A56B5C">
              <w:rPr>
                <w:i/>
                <w:iCs/>
                <w:sz w:val="18"/>
                <w:szCs w:val="18"/>
                <w:lang w:val="pt-BR"/>
              </w:rPr>
              <w:t>, Bombax malabaricum</w:t>
            </w:r>
            <w:r w:rsidRPr="00A56B5C">
              <w:rPr>
                <w:sz w:val="18"/>
                <w:szCs w:val="18"/>
                <w:lang w:val="pt-BR"/>
              </w:rPr>
              <w:t xml:space="preserve"> DC.</w:t>
            </w:r>
            <w:r w:rsidRPr="00A56B5C">
              <w:rPr>
                <w:i/>
                <w:iCs/>
                <w:sz w:val="18"/>
                <w:szCs w:val="18"/>
                <w:lang w:val="pt-BR"/>
              </w:rPr>
              <w:t>, Broussonetia papyrifera</w:t>
            </w:r>
            <w:r w:rsidRPr="00A56B5C">
              <w:rPr>
                <w:sz w:val="18"/>
                <w:szCs w:val="18"/>
                <w:lang w:val="pt-BR"/>
              </w:rPr>
              <w:t xml:space="preserve"> (L.) Vent.</w:t>
            </w:r>
            <w:r w:rsidRPr="00A56B5C">
              <w:rPr>
                <w:i/>
                <w:iCs/>
                <w:sz w:val="18"/>
                <w:szCs w:val="18"/>
                <w:lang w:val="pt-BR"/>
              </w:rPr>
              <w:t>, Broussonetia kazinoki</w:t>
            </w:r>
            <w:r w:rsidRPr="00A56B5C">
              <w:rPr>
                <w:sz w:val="18"/>
                <w:szCs w:val="18"/>
                <w:lang w:val="pt-BR"/>
              </w:rPr>
              <w:t xml:space="preserve"> Siebold</w:t>
            </w:r>
            <w:r w:rsidRPr="00A56B5C">
              <w:rPr>
                <w:i/>
                <w:iCs/>
                <w:sz w:val="18"/>
                <w:szCs w:val="18"/>
                <w:lang w:val="pt-BR"/>
              </w:rPr>
              <w:t>, Caesalpinia japonica</w:t>
            </w:r>
            <w:r w:rsidRPr="00A56B5C">
              <w:rPr>
                <w:sz w:val="18"/>
                <w:szCs w:val="18"/>
                <w:lang w:val="pt-BR"/>
              </w:rPr>
              <w:t xml:space="preserve"> Siebold &amp; Zucc.</w:t>
            </w:r>
            <w:r w:rsidRPr="00A56B5C">
              <w:rPr>
                <w:i/>
                <w:iCs/>
                <w:sz w:val="18"/>
                <w:szCs w:val="18"/>
                <w:lang w:val="pt-BR"/>
              </w:rPr>
              <w:t>, Cajanus cajan</w:t>
            </w:r>
            <w:r w:rsidRPr="00A56B5C">
              <w:rPr>
                <w:sz w:val="18"/>
                <w:szCs w:val="18"/>
                <w:lang w:val="pt-BR"/>
              </w:rPr>
              <w:t xml:space="preserve"> (L.) Huth</w:t>
            </w:r>
            <w:r w:rsidRPr="00A56B5C">
              <w:rPr>
                <w:i/>
                <w:iCs/>
                <w:sz w:val="18"/>
                <w:szCs w:val="18"/>
                <w:lang w:val="pt-BR"/>
              </w:rPr>
              <w:t>, Camellia sinensis</w:t>
            </w:r>
            <w:r w:rsidRPr="00A56B5C">
              <w:rPr>
                <w:sz w:val="18"/>
                <w:szCs w:val="18"/>
                <w:lang w:val="pt-BR"/>
              </w:rPr>
              <w:t xml:space="preserve"> (L.) Kuntze</w:t>
            </w:r>
            <w:r w:rsidRPr="00A56B5C">
              <w:rPr>
                <w:i/>
                <w:iCs/>
                <w:sz w:val="18"/>
                <w:szCs w:val="18"/>
                <w:lang w:val="pt-BR"/>
              </w:rPr>
              <w:t>, Camellia oleífera</w:t>
            </w:r>
            <w:r w:rsidRPr="00A56B5C">
              <w:rPr>
                <w:sz w:val="18"/>
                <w:szCs w:val="18"/>
                <w:lang w:val="pt-BR"/>
              </w:rPr>
              <w:t xml:space="preserve"> C.Abel</w:t>
            </w:r>
            <w:r w:rsidRPr="00A56B5C">
              <w:rPr>
                <w:i/>
                <w:iCs/>
                <w:sz w:val="18"/>
                <w:szCs w:val="18"/>
                <w:lang w:val="pt-BR"/>
              </w:rPr>
              <w:t>, Castanea</w:t>
            </w:r>
            <w:r w:rsidRPr="00A56B5C">
              <w:rPr>
                <w:sz w:val="18"/>
                <w:szCs w:val="18"/>
                <w:lang w:val="pt-BR"/>
              </w:rPr>
              <w:t xml:space="preserve"> Mill.</w:t>
            </w:r>
            <w:r w:rsidRPr="00A56B5C">
              <w:rPr>
                <w:i/>
                <w:iCs/>
                <w:sz w:val="18"/>
                <w:szCs w:val="18"/>
                <w:lang w:val="pt-BR"/>
              </w:rPr>
              <w:t>, Celtis sinensis</w:t>
            </w:r>
            <w:r w:rsidRPr="00A56B5C">
              <w:rPr>
                <w:sz w:val="18"/>
                <w:szCs w:val="18"/>
                <w:lang w:val="pt-BR"/>
              </w:rPr>
              <w:t xml:space="preserve"> Pers.</w:t>
            </w:r>
            <w:r w:rsidRPr="00A56B5C">
              <w:rPr>
                <w:i/>
                <w:iCs/>
                <w:sz w:val="18"/>
                <w:szCs w:val="18"/>
                <w:lang w:val="pt-BR"/>
              </w:rPr>
              <w:t>, Cercis chinensis</w:t>
            </w:r>
            <w:r w:rsidRPr="00A56B5C">
              <w:rPr>
                <w:sz w:val="18"/>
                <w:szCs w:val="18"/>
                <w:lang w:val="pt-BR"/>
              </w:rPr>
              <w:t xml:space="preserve"> Bunge</w:t>
            </w:r>
            <w:r w:rsidRPr="00A56B5C">
              <w:rPr>
                <w:i/>
                <w:iCs/>
                <w:sz w:val="18"/>
                <w:szCs w:val="18"/>
                <w:lang w:val="pt-BR"/>
              </w:rPr>
              <w:t>, Chaenomeles sinensis</w:t>
            </w:r>
            <w:r w:rsidRPr="00A56B5C">
              <w:rPr>
                <w:sz w:val="18"/>
                <w:szCs w:val="18"/>
                <w:lang w:val="pt-BR"/>
              </w:rPr>
              <w:t xml:space="preserve"> (Thouin) Koehne, </w:t>
            </w:r>
            <w:r w:rsidRPr="00A56B5C">
              <w:rPr>
                <w:i/>
                <w:iCs/>
                <w:sz w:val="18"/>
                <w:szCs w:val="18"/>
                <w:lang w:val="pt-BR"/>
              </w:rPr>
              <w:t>Cinnamomum camphora</w:t>
            </w:r>
            <w:r w:rsidRPr="00A56B5C">
              <w:rPr>
                <w:sz w:val="18"/>
                <w:szCs w:val="18"/>
                <w:lang w:val="pt-BR"/>
              </w:rPr>
              <w:t xml:space="preserve"> (L.) J.Presl, </w:t>
            </w:r>
            <w:r w:rsidRPr="00A56B5C">
              <w:rPr>
                <w:i/>
                <w:iCs/>
                <w:sz w:val="18"/>
                <w:szCs w:val="18"/>
                <w:lang w:val="pt-BR"/>
              </w:rPr>
              <w:t>Citrus</w:t>
            </w:r>
            <w:r w:rsidRPr="00A56B5C">
              <w:rPr>
                <w:sz w:val="18"/>
                <w:szCs w:val="18"/>
                <w:lang w:val="pt-BR"/>
              </w:rPr>
              <w:t xml:space="preserve"> L., </w:t>
            </w:r>
            <w:r w:rsidRPr="00A56B5C">
              <w:rPr>
                <w:i/>
                <w:iCs/>
                <w:sz w:val="18"/>
                <w:szCs w:val="18"/>
                <w:lang w:val="pt-BR"/>
              </w:rPr>
              <w:t>Cornus kousa</w:t>
            </w:r>
            <w:r w:rsidRPr="00A56B5C">
              <w:rPr>
                <w:sz w:val="18"/>
                <w:szCs w:val="18"/>
                <w:lang w:val="pt-BR"/>
              </w:rPr>
              <w:t xml:space="preserve"> Bürger ex Hanse, </w:t>
            </w:r>
            <w:r w:rsidRPr="00A56B5C">
              <w:rPr>
                <w:i/>
                <w:iCs/>
                <w:sz w:val="18"/>
                <w:szCs w:val="18"/>
                <w:lang w:val="pt-BR"/>
              </w:rPr>
              <w:t>Crataegus cordata</w:t>
            </w:r>
            <w:r w:rsidRPr="00A56B5C">
              <w:rPr>
                <w:sz w:val="18"/>
                <w:szCs w:val="18"/>
                <w:lang w:val="pt-BR"/>
              </w:rPr>
              <w:t xml:space="preserve"> Aiton, </w:t>
            </w:r>
            <w:r w:rsidRPr="00A56B5C">
              <w:rPr>
                <w:i/>
                <w:iCs/>
                <w:sz w:val="18"/>
                <w:szCs w:val="18"/>
                <w:lang w:val="pt-BR"/>
              </w:rPr>
              <w:t>Cunninghamia lanceolata</w:t>
            </w:r>
            <w:r w:rsidRPr="00A56B5C">
              <w:rPr>
                <w:sz w:val="18"/>
                <w:szCs w:val="18"/>
                <w:lang w:val="pt-BR"/>
              </w:rPr>
              <w:t xml:space="preserve"> (Lamb.) Hook., </w:t>
            </w:r>
            <w:r w:rsidRPr="00A56B5C">
              <w:rPr>
                <w:i/>
                <w:iCs/>
                <w:sz w:val="18"/>
                <w:szCs w:val="18"/>
                <w:lang w:val="pt-BR"/>
              </w:rPr>
              <w:t>Dalbergia</w:t>
            </w:r>
            <w:r w:rsidRPr="00A56B5C">
              <w:rPr>
                <w:sz w:val="18"/>
                <w:szCs w:val="18"/>
                <w:lang w:val="pt-BR"/>
              </w:rPr>
              <w:t xml:space="preserve"> L.f.</w:t>
            </w:r>
            <w:r w:rsidRPr="00A56B5C">
              <w:rPr>
                <w:i/>
                <w:iCs/>
                <w:sz w:val="18"/>
                <w:szCs w:val="18"/>
                <w:lang w:val="pt-BR"/>
              </w:rPr>
              <w:t>, Debregeasia edulis</w:t>
            </w:r>
            <w:r w:rsidRPr="00A56B5C">
              <w:rPr>
                <w:sz w:val="18"/>
                <w:szCs w:val="18"/>
                <w:lang w:val="pt-BR"/>
              </w:rPr>
              <w:t xml:space="preserve"> (Siebold &amp; Zucc.) Wedd., </w:t>
            </w:r>
            <w:r w:rsidRPr="00A56B5C">
              <w:rPr>
                <w:i/>
                <w:iCs/>
                <w:sz w:val="18"/>
                <w:szCs w:val="18"/>
                <w:lang w:val="pt-BR"/>
              </w:rPr>
              <w:t>Debregeasia hypoleuca</w:t>
            </w:r>
            <w:r w:rsidRPr="00A56B5C">
              <w:rPr>
                <w:sz w:val="18"/>
                <w:szCs w:val="18"/>
                <w:lang w:val="pt-BR"/>
              </w:rPr>
              <w:t xml:space="preserve"> (Hochst. ex Steud.) Wedd., </w:t>
            </w:r>
            <w:r w:rsidRPr="00A56B5C">
              <w:rPr>
                <w:i/>
                <w:iCs/>
                <w:sz w:val="18"/>
                <w:szCs w:val="18"/>
                <w:lang w:val="pt-BR"/>
              </w:rPr>
              <w:t>Diospyros kaki</w:t>
            </w:r>
            <w:r w:rsidRPr="00A56B5C">
              <w:rPr>
                <w:sz w:val="18"/>
                <w:szCs w:val="18"/>
                <w:lang w:val="pt-BR"/>
              </w:rPr>
              <w:t xml:space="preserve"> L., </w:t>
            </w:r>
            <w:r w:rsidRPr="00A56B5C">
              <w:rPr>
                <w:i/>
                <w:iCs/>
                <w:sz w:val="18"/>
                <w:szCs w:val="18"/>
                <w:lang w:val="pt-BR"/>
              </w:rPr>
              <w:t>Enkianthus perulatus</w:t>
            </w:r>
            <w:r w:rsidRPr="00A56B5C">
              <w:rPr>
                <w:sz w:val="18"/>
                <w:szCs w:val="18"/>
                <w:lang w:val="pt-BR"/>
              </w:rPr>
              <w:t xml:space="preserve"> (Miq.) C.K.Schneid., </w:t>
            </w:r>
            <w:r w:rsidRPr="00A56B5C">
              <w:rPr>
                <w:i/>
                <w:iCs/>
                <w:sz w:val="18"/>
                <w:szCs w:val="18"/>
                <w:lang w:val="pt-BR"/>
              </w:rPr>
              <w:t>Eriobotrya japonica</w:t>
            </w:r>
            <w:r w:rsidRPr="00A56B5C">
              <w:rPr>
                <w:sz w:val="18"/>
                <w:szCs w:val="18"/>
                <w:lang w:val="pt-BR"/>
              </w:rPr>
              <w:t xml:space="preserve"> (Thunb.) Lindl., </w:t>
            </w:r>
            <w:r w:rsidRPr="00A56B5C">
              <w:rPr>
                <w:i/>
                <w:iCs/>
                <w:sz w:val="18"/>
                <w:szCs w:val="18"/>
                <w:lang w:val="pt-BR"/>
              </w:rPr>
              <w:t>Fagus crenata</w:t>
            </w:r>
            <w:r w:rsidRPr="00A56B5C">
              <w:rPr>
                <w:sz w:val="18"/>
                <w:szCs w:val="18"/>
                <w:lang w:val="pt-BR"/>
              </w:rPr>
              <w:t xml:space="preserve"> Blume, </w:t>
            </w:r>
            <w:r w:rsidRPr="00A56B5C">
              <w:rPr>
                <w:i/>
                <w:iCs/>
                <w:sz w:val="18"/>
                <w:szCs w:val="18"/>
                <w:lang w:val="pt-BR"/>
              </w:rPr>
              <w:t>Ficus</w:t>
            </w:r>
            <w:r w:rsidRPr="00A56B5C">
              <w:rPr>
                <w:sz w:val="18"/>
                <w:szCs w:val="18"/>
                <w:lang w:val="pt-BR"/>
              </w:rPr>
              <w:t xml:space="preserve"> L., </w:t>
            </w:r>
            <w:r w:rsidRPr="00A56B5C">
              <w:rPr>
                <w:i/>
                <w:iCs/>
                <w:sz w:val="18"/>
                <w:szCs w:val="18"/>
                <w:lang w:val="pt-BR"/>
              </w:rPr>
              <w:t>Firmiana simplex</w:t>
            </w:r>
            <w:r w:rsidRPr="00A56B5C">
              <w:rPr>
                <w:sz w:val="18"/>
                <w:szCs w:val="18"/>
                <w:lang w:val="pt-BR"/>
              </w:rPr>
              <w:t xml:space="preserve"> (L.) W.Wight, </w:t>
            </w:r>
            <w:r w:rsidRPr="00A56B5C">
              <w:rPr>
                <w:i/>
                <w:iCs/>
                <w:sz w:val="18"/>
                <w:szCs w:val="18"/>
                <w:lang w:val="pt-BR"/>
              </w:rPr>
              <w:t>Gleditsia japonica</w:t>
            </w:r>
            <w:r w:rsidRPr="00A56B5C">
              <w:rPr>
                <w:sz w:val="18"/>
                <w:szCs w:val="18"/>
                <w:lang w:val="pt-BR"/>
              </w:rPr>
              <w:t xml:space="preserve"> </w:t>
            </w:r>
            <w:r w:rsidRPr="00A56B5C">
              <w:rPr>
                <w:sz w:val="18"/>
                <w:szCs w:val="18"/>
                <w:lang w:val="pt-BR"/>
              </w:rPr>
              <w:lastRenderedPageBreak/>
              <w:t xml:space="preserve">Miq., </w:t>
            </w:r>
            <w:r w:rsidRPr="00A56B5C">
              <w:rPr>
                <w:i/>
                <w:iCs/>
                <w:sz w:val="18"/>
                <w:szCs w:val="18"/>
                <w:lang w:val="pt-BR"/>
              </w:rPr>
              <w:t>Hovenia dulcis</w:t>
            </w:r>
            <w:r w:rsidRPr="00A56B5C">
              <w:rPr>
                <w:sz w:val="18"/>
                <w:szCs w:val="18"/>
                <w:lang w:val="pt-BR"/>
              </w:rPr>
              <w:t xml:space="preserve"> Thunb., </w:t>
            </w:r>
            <w:r w:rsidRPr="00A56B5C">
              <w:rPr>
                <w:i/>
                <w:iCs/>
                <w:sz w:val="18"/>
                <w:szCs w:val="18"/>
                <w:lang w:val="pt-BR"/>
              </w:rPr>
              <w:t>Juglans regia</w:t>
            </w:r>
            <w:r w:rsidRPr="00A56B5C">
              <w:rPr>
                <w:sz w:val="18"/>
                <w:szCs w:val="18"/>
                <w:lang w:val="pt-BR"/>
              </w:rPr>
              <w:t xml:space="preserve"> L., </w:t>
            </w:r>
            <w:r w:rsidRPr="00A56B5C">
              <w:rPr>
                <w:i/>
                <w:iCs/>
                <w:sz w:val="18"/>
                <w:szCs w:val="18"/>
                <w:lang w:val="pt-BR"/>
              </w:rPr>
              <w:t>Lagerstroemia indica</w:t>
            </w:r>
            <w:r w:rsidRPr="00A56B5C">
              <w:rPr>
                <w:sz w:val="18"/>
                <w:szCs w:val="18"/>
                <w:lang w:val="pt-BR"/>
              </w:rPr>
              <w:t xml:space="preserve"> L., </w:t>
            </w:r>
            <w:r w:rsidRPr="00A56B5C">
              <w:rPr>
                <w:i/>
                <w:iCs/>
                <w:sz w:val="18"/>
                <w:szCs w:val="18"/>
                <w:lang w:val="pt-BR"/>
              </w:rPr>
              <w:t>Maclura tricuspidata</w:t>
            </w:r>
            <w:r w:rsidRPr="00A56B5C">
              <w:rPr>
                <w:sz w:val="18"/>
                <w:szCs w:val="18"/>
                <w:lang w:val="pt-BR"/>
              </w:rPr>
              <w:t xml:space="preserve"> Carrière, </w:t>
            </w:r>
            <w:r w:rsidRPr="00A56B5C">
              <w:rPr>
                <w:i/>
                <w:iCs/>
                <w:sz w:val="18"/>
                <w:szCs w:val="18"/>
                <w:lang w:val="pt-BR"/>
              </w:rPr>
              <w:t>Maclura pomifera</w:t>
            </w:r>
            <w:r w:rsidRPr="00A56B5C">
              <w:rPr>
                <w:sz w:val="18"/>
                <w:szCs w:val="18"/>
                <w:lang w:val="pt-BR"/>
              </w:rPr>
              <w:t xml:space="preserve"> (Raf.) C.K.Schneid., </w:t>
            </w:r>
            <w:r w:rsidRPr="00A56B5C">
              <w:rPr>
                <w:i/>
                <w:iCs/>
                <w:sz w:val="18"/>
                <w:szCs w:val="18"/>
                <w:lang w:val="pt-BR"/>
              </w:rPr>
              <w:t>Malus</w:t>
            </w:r>
            <w:r w:rsidRPr="00A56B5C">
              <w:rPr>
                <w:sz w:val="18"/>
                <w:szCs w:val="18"/>
                <w:lang w:val="pt-BR"/>
              </w:rPr>
              <w:t xml:space="preserve"> Mill., </w:t>
            </w:r>
            <w:r w:rsidRPr="00A56B5C">
              <w:rPr>
                <w:i/>
                <w:iCs/>
                <w:sz w:val="18"/>
                <w:szCs w:val="18"/>
                <w:lang w:val="pt-BR"/>
              </w:rPr>
              <w:t>Melia azedarach</w:t>
            </w:r>
            <w:r w:rsidRPr="00A56B5C">
              <w:rPr>
                <w:sz w:val="18"/>
                <w:szCs w:val="18"/>
                <w:lang w:val="pt-BR"/>
              </w:rPr>
              <w:t xml:space="preserve"> L., </w:t>
            </w:r>
            <w:r w:rsidRPr="00A56B5C">
              <w:rPr>
                <w:i/>
                <w:iCs/>
                <w:sz w:val="18"/>
                <w:szCs w:val="18"/>
                <w:lang w:val="pt-BR"/>
              </w:rPr>
              <w:t>Morus</w:t>
            </w:r>
            <w:r w:rsidRPr="00A56B5C">
              <w:rPr>
                <w:sz w:val="18"/>
                <w:szCs w:val="18"/>
                <w:lang w:val="pt-BR"/>
              </w:rPr>
              <w:t xml:space="preserve"> L., </w:t>
            </w:r>
            <w:r w:rsidRPr="00A56B5C">
              <w:rPr>
                <w:i/>
                <w:iCs/>
                <w:sz w:val="18"/>
                <w:szCs w:val="18"/>
                <w:lang w:val="pt-BR"/>
              </w:rPr>
              <w:t>Platanus x hispanica</w:t>
            </w:r>
            <w:r w:rsidRPr="00A56B5C">
              <w:rPr>
                <w:sz w:val="18"/>
                <w:szCs w:val="18"/>
                <w:lang w:val="pt-BR"/>
              </w:rPr>
              <w:t xml:space="preserve"> Mill. ex Münchh., </w:t>
            </w:r>
            <w:r w:rsidRPr="00A56B5C">
              <w:rPr>
                <w:i/>
                <w:iCs/>
                <w:sz w:val="18"/>
                <w:szCs w:val="18"/>
                <w:lang w:val="pt-BR"/>
              </w:rPr>
              <w:t>Platycarya strobilaceae</w:t>
            </w:r>
            <w:r w:rsidRPr="00A56B5C">
              <w:rPr>
                <w:sz w:val="18"/>
                <w:szCs w:val="18"/>
                <w:lang w:val="pt-BR"/>
              </w:rPr>
              <w:t xml:space="preserve"> Siebold &amp; Zucc., </w:t>
            </w:r>
            <w:r w:rsidRPr="00A56B5C">
              <w:rPr>
                <w:i/>
                <w:iCs/>
                <w:sz w:val="18"/>
                <w:szCs w:val="18"/>
                <w:lang w:val="pt-BR"/>
              </w:rPr>
              <w:t>Populus</w:t>
            </w:r>
            <w:r w:rsidRPr="00A56B5C">
              <w:rPr>
                <w:sz w:val="18"/>
                <w:szCs w:val="18"/>
                <w:lang w:val="pt-BR"/>
              </w:rPr>
              <w:t xml:space="preserve"> L., </w:t>
            </w:r>
            <w:r w:rsidRPr="00A56B5C">
              <w:rPr>
                <w:i/>
                <w:iCs/>
                <w:sz w:val="18"/>
                <w:szCs w:val="18"/>
                <w:lang w:val="pt-BR"/>
              </w:rPr>
              <w:t>Prunus</w:t>
            </w:r>
            <w:r w:rsidRPr="00A56B5C">
              <w:rPr>
                <w:sz w:val="18"/>
                <w:szCs w:val="18"/>
                <w:lang w:val="pt-BR"/>
              </w:rPr>
              <w:t xml:space="preserve"> spp, </w:t>
            </w:r>
            <w:r w:rsidRPr="00A56B5C">
              <w:rPr>
                <w:i/>
                <w:iCs/>
                <w:sz w:val="18"/>
                <w:szCs w:val="18"/>
                <w:lang w:val="pt-BR"/>
              </w:rPr>
              <w:t>Pterocarya rhoifolia</w:t>
            </w:r>
            <w:r w:rsidRPr="00A56B5C">
              <w:rPr>
                <w:sz w:val="18"/>
                <w:szCs w:val="18"/>
                <w:lang w:val="pt-BR"/>
              </w:rPr>
              <w:t xml:space="preserve"> Siebold &amp; Zucc., </w:t>
            </w:r>
            <w:r w:rsidRPr="00A56B5C">
              <w:rPr>
                <w:i/>
                <w:iCs/>
                <w:sz w:val="18"/>
                <w:szCs w:val="18"/>
                <w:lang w:val="pt-BR"/>
              </w:rPr>
              <w:t>Pterocarya stenoptera</w:t>
            </w:r>
            <w:r w:rsidRPr="00A56B5C">
              <w:rPr>
                <w:sz w:val="18"/>
                <w:szCs w:val="18"/>
                <w:lang w:val="pt-BR"/>
              </w:rPr>
              <w:t xml:space="preserve"> C.DC., </w:t>
            </w:r>
            <w:r w:rsidRPr="00A56B5C">
              <w:rPr>
                <w:i/>
                <w:iCs/>
                <w:sz w:val="18"/>
                <w:szCs w:val="18"/>
                <w:lang w:val="pt-BR"/>
              </w:rPr>
              <w:t>Punica granatum</w:t>
            </w:r>
            <w:r w:rsidRPr="00A56B5C">
              <w:rPr>
                <w:sz w:val="18"/>
                <w:szCs w:val="18"/>
                <w:lang w:val="pt-BR"/>
              </w:rPr>
              <w:t xml:space="preserve"> L., </w:t>
            </w:r>
            <w:r w:rsidRPr="00A56B5C">
              <w:rPr>
                <w:i/>
                <w:iCs/>
                <w:sz w:val="18"/>
                <w:szCs w:val="18"/>
                <w:lang w:val="pt-BR"/>
              </w:rPr>
              <w:t>Pyrus</w:t>
            </w:r>
            <w:r w:rsidRPr="00A56B5C">
              <w:rPr>
                <w:sz w:val="18"/>
                <w:szCs w:val="18"/>
                <w:lang w:val="pt-BR"/>
              </w:rPr>
              <w:t xml:space="preserve"> spp., </w:t>
            </w:r>
            <w:r w:rsidRPr="00A56B5C">
              <w:rPr>
                <w:i/>
                <w:iCs/>
                <w:sz w:val="18"/>
                <w:szCs w:val="18"/>
                <w:lang w:val="pt-BR"/>
              </w:rPr>
              <w:t>Robinia pseudoacacia</w:t>
            </w:r>
            <w:r w:rsidRPr="00A56B5C">
              <w:rPr>
                <w:sz w:val="18"/>
                <w:szCs w:val="18"/>
                <w:lang w:val="pt-BR"/>
              </w:rPr>
              <w:t xml:space="preserve"> L., </w:t>
            </w:r>
            <w:r w:rsidRPr="00A56B5C">
              <w:rPr>
                <w:i/>
                <w:iCs/>
                <w:sz w:val="18"/>
                <w:szCs w:val="18"/>
                <w:lang w:val="pt-BR"/>
              </w:rPr>
              <w:t>Salix</w:t>
            </w:r>
            <w:r w:rsidRPr="00A56B5C">
              <w:rPr>
                <w:sz w:val="18"/>
                <w:szCs w:val="18"/>
                <w:lang w:val="pt-BR"/>
              </w:rPr>
              <w:t xml:space="preserve"> L., </w:t>
            </w:r>
            <w:r w:rsidRPr="00A56B5C">
              <w:rPr>
                <w:i/>
                <w:iCs/>
                <w:sz w:val="18"/>
                <w:szCs w:val="18"/>
                <w:lang w:val="pt-BR"/>
              </w:rPr>
              <w:t>Sapium sebiferum</w:t>
            </w:r>
            <w:r w:rsidRPr="00A56B5C">
              <w:rPr>
                <w:sz w:val="18"/>
                <w:szCs w:val="18"/>
                <w:lang w:val="pt-BR"/>
              </w:rPr>
              <w:t xml:space="preserve"> (L.) Roxb., </w:t>
            </w:r>
            <w:r w:rsidRPr="00A56B5C">
              <w:rPr>
                <w:i/>
                <w:iCs/>
                <w:sz w:val="18"/>
                <w:szCs w:val="18"/>
                <w:lang w:val="pt-BR"/>
              </w:rPr>
              <w:t>Schima superba</w:t>
            </w:r>
            <w:r w:rsidRPr="00A56B5C">
              <w:rPr>
                <w:sz w:val="18"/>
                <w:szCs w:val="18"/>
                <w:lang w:val="pt-BR"/>
              </w:rPr>
              <w:t xml:space="preserve"> Gardner &amp; Champ., </w:t>
            </w:r>
            <w:r w:rsidRPr="00A56B5C">
              <w:rPr>
                <w:i/>
                <w:iCs/>
                <w:sz w:val="18"/>
                <w:szCs w:val="18"/>
                <w:lang w:val="pt-BR"/>
              </w:rPr>
              <w:t>Sophora japonica</w:t>
            </w:r>
            <w:r w:rsidRPr="00A56B5C">
              <w:rPr>
                <w:sz w:val="18"/>
                <w:szCs w:val="18"/>
                <w:lang w:val="pt-BR"/>
              </w:rPr>
              <w:t xml:space="preserve"> L., </w:t>
            </w:r>
            <w:r w:rsidRPr="00A56B5C">
              <w:rPr>
                <w:i/>
                <w:iCs/>
                <w:sz w:val="18"/>
                <w:szCs w:val="18"/>
                <w:lang w:val="pt-BR"/>
              </w:rPr>
              <w:t>Spiraea thunbergii</w:t>
            </w:r>
            <w:r w:rsidRPr="00A56B5C">
              <w:rPr>
                <w:sz w:val="18"/>
                <w:szCs w:val="18"/>
                <w:lang w:val="pt-BR"/>
              </w:rPr>
              <w:t xml:space="preserve"> Siebold ex Blume, </w:t>
            </w:r>
            <w:r w:rsidRPr="00A56B5C">
              <w:rPr>
                <w:i/>
                <w:iCs/>
                <w:sz w:val="18"/>
                <w:szCs w:val="18"/>
                <w:lang w:val="pt-BR"/>
              </w:rPr>
              <w:t>Trema amboinensis</w:t>
            </w:r>
            <w:r w:rsidRPr="00A56B5C">
              <w:rPr>
                <w:sz w:val="18"/>
                <w:szCs w:val="18"/>
                <w:lang w:val="pt-BR"/>
              </w:rPr>
              <w:t xml:space="preserve"> (Willd.) Blume, </w:t>
            </w:r>
            <w:r w:rsidRPr="00A56B5C">
              <w:rPr>
                <w:i/>
                <w:iCs/>
                <w:sz w:val="18"/>
                <w:szCs w:val="18"/>
                <w:lang w:val="pt-BR"/>
              </w:rPr>
              <w:t>Trema orientale</w:t>
            </w:r>
            <w:r w:rsidRPr="00A56B5C">
              <w:rPr>
                <w:sz w:val="18"/>
                <w:szCs w:val="18"/>
                <w:lang w:val="pt-BR"/>
              </w:rPr>
              <w:t xml:space="preserve"> (L.) Blume, </w:t>
            </w:r>
            <w:r w:rsidRPr="00A56B5C">
              <w:rPr>
                <w:i/>
                <w:iCs/>
                <w:sz w:val="18"/>
                <w:szCs w:val="18"/>
                <w:lang w:val="pt-BR"/>
              </w:rPr>
              <w:t>Ulmus</w:t>
            </w:r>
            <w:r w:rsidRPr="00A56B5C">
              <w:rPr>
                <w:sz w:val="18"/>
                <w:szCs w:val="18"/>
                <w:lang w:val="pt-BR"/>
              </w:rPr>
              <w:t xml:space="preserve"> L., </w:t>
            </w:r>
            <w:r w:rsidRPr="00A56B5C">
              <w:rPr>
                <w:i/>
                <w:iCs/>
                <w:sz w:val="18"/>
                <w:szCs w:val="18"/>
                <w:lang w:val="pt-BR"/>
              </w:rPr>
              <w:t>Vernicia fordii</w:t>
            </w:r>
            <w:r w:rsidRPr="00A56B5C">
              <w:rPr>
                <w:sz w:val="18"/>
                <w:szCs w:val="18"/>
                <w:lang w:val="pt-BR"/>
              </w:rPr>
              <w:t xml:space="preserve"> (Hemsl.) Airy Shaw, </w:t>
            </w:r>
            <w:r w:rsidRPr="00A56B5C">
              <w:rPr>
                <w:i/>
                <w:iCs/>
                <w:sz w:val="18"/>
                <w:szCs w:val="18"/>
                <w:lang w:val="pt-BR"/>
              </w:rPr>
              <w:t>Villebrunea pedunculata</w:t>
            </w:r>
            <w:r w:rsidRPr="00A56B5C">
              <w:rPr>
                <w:sz w:val="18"/>
                <w:szCs w:val="18"/>
                <w:lang w:val="pt-BR"/>
              </w:rPr>
              <w:t xml:space="preserve"> Shirai, </w:t>
            </w:r>
            <w:r w:rsidRPr="00A56B5C">
              <w:rPr>
                <w:i/>
                <w:iCs/>
                <w:sz w:val="18"/>
                <w:szCs w:val="18"/>
                <w:lang w:val="pt-BR"/>
              </w:rPr>
              <w:t>Xylosma</w:t>
            </w:r>
            <w:r w:rsidRPr="00A56B5C">
              <w:rPr>
                <w:sz w:val="18"/>
                <w:szCs w:val="18"/>
                <w:lang w:val="pt-BR"/>
              </w:rPr>
              <w:t xml:space="preserve"> G.Forst. </w:t>
            </w:r>
            <w:r w:rsidRPr="0023146D">
              <w:rPr>
                <w:sz w:val="18"/>
                <w:szCs w:val="18"/>
              </w:rPr>
              <w:t>и</w:t>
            </w:r>
            <w:r w:rsidRPr="00A56B5C">
              <w:rPr>
                <w:sz w:val="18"/>
                <w:szCs w:val="18"/>
                <w:lang w:val="pt-BR"/>
              </w:rPr>
              <w:t xml:space="preserve"> </w:t>
            </w:r>
            <w:r w:rsidRPr="00A56B5C">
              <w:rPr>
                <w:i/>
                <w:iCs/>
                <w:sz w:val="18"/>
                <w:szCs w:val="18"/>
                <w:lang w:val="pt-BR"/>
              </w:rPr>
              <w:t>Zelkova serrata</w:t>
            </w:r>
            <w:r w:rsidRPr="00A56B5C">
              <w:rPr>
                <w:sz w:val="18"/>
                <w:szCs w:val="18"/>
                <w:lang w:val="pt-BR"/>
              </w:rPr>
              <w:t xml:space="preserve"> (Thunb.) </w:t>
            </w:r>
            <w:r w:rsidRPr="0023146D">
              <w:rPr>
                <w:sz w:val="18"/>
                <w:szCs w:val="18"/>
              </w:rPr>
              <w:t>Makino</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603FD" w14:textId="77777777" w:rsidR="00A56B5C" w:rsidRPr="0023146D" w:rsidRDefault="00A56B5C" w:rsidP="00D75845">
            <w:pPr>
              <w:ind w:left="57" w:right="57" w:firstLine="0"/>
              <w:contextualSpacing/>
              <w:jc w:val="left"/>
              <w:rPr>
                <w:sz w:val="18"/>
                <w:szCs w:val="18"/>
              </w:rPr>
            </w:pPr>
            <w:r w:rsidRPr="0023146D">
              <w:rPr>
                <w:sz w:val="18"/>
                <w:szCs w:val="18"/>
              </w:rPr>
              <w:lastRenderedPageBreak/>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4253C8FE"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2352938A" w14:textId="77777777" w:rsidR="00A56B5C" w:rsidRPr="0023146D" w:rsidRDefault="00A56B5C" w:rsidP="00D75845">
            <w:pPr>
              <w:ind w:left="57" w:right="57" w:firstLine="0"/>
              <w:contextualSpacing/>
              <w:jc w:val="left"/>
              <w:rPr>
                <w:sz w:val="18"/>
                <w:szCs w:val="18"/>
              </w:rPr>
            </w:pPr>
          </w:p>
          <w:p w14:paraId="31F2D1C0"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B658A91"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1181B206"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37973F63" w14:textId="77777777" w:rsidR="00A56B5C" w:rsidRPr="0023146D" w:rsidRDefault="00A56B5C" w:rsidP="00D75845">
            <w:pPr>
              <w:ind w:left="57" w:right="57" w:firstLine="0"/>
              <w:contextualSpacing/>
              <w:jc w:val="left"/>
              <w:rPr>
                <w:sz w:val="18"/>
                <w:szCs w:val="18"/>
              </w:rPr>
            </w:pPr>
          </w:p>
          <w:p w14:paraId="40677D1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D362003"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0076F254"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6E3B2ED2"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6F8011DE" w14:textId="77777777" w:rsidR="00A56B5C" w:rsidRPr="0023146D" w:rsidRDefault="00A56B5C" w:rsidP="00D75845">
            <w:pPr>
              <w:ind w:left="57" w:right="57" w:firstLine="0"/>
              <w:contextualSpacing/>
              <w:jc w:val="left"/>
              <w:rPr>
                <w:sz w:val="18"/>
                <w:szCs w:val="18"/>
              </w:rPr>
            </w:pPr>
          </w:p>
          <w:p w14:paraId="1F3A6677"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1E799D9A"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3A9FE387"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22E88FEE"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4EE667CA"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78289169"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475F71F7" w14:textId="77777777" w:rsidR="00A56B5C" w:rsidRPr="0023146D" w:rsidRDefault="00A56B5C" w:rsidP="00D75845">
            <w:pPr>
              <w:ind w:left="57" w:right="57" w:firstLine="0"/>
              <w:contextualSpacing/>
              <w:jc w:val="left"/>
              <w:rPr>
                <w:sz w:val="18"/>
                <w:szCs w:val="18"/>
              </w:rPr>
            </w:pPr>
          </w:p>
          <w:p w14:paraId="33A3DE48"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09349EC"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1D87AD71"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79157F32"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48BD9561" w14:textId="77777777" w:rsidR="00A56B5C" w:rsidRPr="0023146D" w:rsidRDefault="00A56B5C" w:rsidP="00D75845">
            <w:pPr>
              <w:ind w:left="57" w:right="57" w:firstLine="0"/>
              <w:contextualSpacing/>
              <w:jc w:val="left"/>
              <w:rPr>
                <w:sz w:val="18"/>
                <w:szCs w:val="18"/>
              </w:rPr>
            </w:pPr>
          </w:p>
          <w:p w14:paraId="2C187997" w14:textId="77777777" w:rsidR="00A56B5C" w:rsidRPr="00A56B5C" w:rsidRDefault="00A56B5C" w:rsidP="00D75845">
            <w:pPr>
              <w:ind w:left="57" w:right="57" w:firstLine="0"/>
              <w:contextualSpacing/>
              <w:jc w:val="left"/>
              <w:rPr>
                <w:sz w:val="18"/>
                <w:szCs w:val="18"/>
              </w:rPr>
            </w:pPr>
            <w:r w:rsidRPr="0023146D">
              <w:rPr>
                <w:sz w:val="18"/>
                <w:szCs w:val="18"/>
              </w:rPr>
              <w:t>Из</w:t>
            </w:r>
            <w:r w:rsidRPr="00A56B5C">
              <w:rPr>
                <w:sz w:val="18"/>
                <w:szCs w:val="18"/>
              </w:rPr>
              <w:t xml:space="preserve"> </w:t>
            </w:r>
            <w:r w:rsidRPr="0023146D">
              <w:rPr>
                <w:sz w:val="18"/>
                <w:szCs w:val="18"/>
              </w:rPr>
              <w:t>бука</w:t>
            </w:r>
            <w:r w:rsidRPr="00A56B5C">
              <w:rPr>
                <w:sz w:val="18"/>
                <w:szCs w:val="18"/>
              </w:rPr>
              <w:t xml:space="preserve"> (</w:t>
            </w:r>
            <w:r w:rsidRPr="0023146D">
              <w:rPr>
                <w:i/>
                <w:iCs/>
                <w:sz w:val="18"/>
                <w:szCs w:val="18"/>
                <w:lang w:val="fr-FR"/>
              </w:rPr>
              <w:t>Fagus</w:t>
            </w:r>
            <w:r w:rsidRPr="00A56B5C">
              <w:rPr>
                <w:sz w:val="18"/>
                <w:szCs w:val="18"/>
              </w:rPr>
              <w:t xml:space="preserve"> </w:t>
            </w:r>
            <w:r w:rsidRPr="0023146D">
              <w:rPr>
                <w:sz w:val="18"/>
                <w:szCs w:val="18"/>
                <w:lang w:val="fr-FR"/>
              </w:rPr>
              <w:t>spp</w:t>
            </w:r>
            <w:r w:rsidRPr="00A56B5C">
              <w:rPr>
                <w:sz w:val="18"/>
                <w:szCs w:val="18"/>
              </w:rPr>
              <w:t>.):</w:t>
            </w:r>
          </w:p>
          <w:p w14:paraId="41FD570B"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4403 93 000</w:t>
            </w:r>
          </w:p>
          <w:p w14:paraId="2F011BE3" w14:textId="77777777" w:rsidR="00A56B5C" w:rsidRPr="00A56B5C" w:rsidRDefault="00A56B5C" w:rsidP="00D75845">
            <w:pPr>
              <w:ind w:left="57" w:right="57" w:firstLine="0"/>
              <w:contextualSpacing/>
              <w:jc w:val="left"/>
              <w:rPr>
                <w:sz w:val="18"/>
                <w:szCs w:val="18"/>
              </w:rPr>
            </w:pPr>
            <w:r w:rsidRPr="0023146D">
              <w:rPr>
                <w:sz w:val="18"/>
                <w:szCs w:val="18"/>
                <w:lang w:val="fr-FR"/>
              </w:rPr>
              <w:lastRenderedPageBreak/>
              <w:t>ex</w:t>
            </w:r>
            <w:r w:rsidRPr="00A56B5C">
              <w:rPr>
                <w:sz w:val="18"/>
                <w:szCs w:val="18"/>
              </w:rPr>
              <w:t xml:space="preserve"> 4403 94 000</w:t>
            </w:r>
          </w:p>
          <w:p w14:paraId="5897939A"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4A06675E" w14:textId="77777777" w:rsidR="00A56B5C" w:rsidRPr="0023146D" w:rsidRDefault="00A56B5C" w:rsidP="00D75845">
            <w:pPr>
              <w:ind w:left="57" w:right="57" w:firstLine="0"/>
              <w:contextualSpacing/>
              <w:jc w:val="left"/>
              <w:rPr>
                <w:sz w:val="18"/>
                <w:szCs w:val="18"/>
              </w:rPr>
            </w:pPr>
            <w:r w:rsidRPr="0023146D">
              <w:rPr>
                <w:sz w:val="18"/>
                <w:szCs w:val="18"/>
              </w:rPr>
              <w:t>ex 4403 97 000</w:t>
            </w:r>
          </w:p>
          <w:p w14:paraId="72B8549E"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24931894"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3A229DE3"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5D0FE92D"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67149C6" w14:textId="77777777" w:rsidR="00A56B5C" w:rsidRPr="0023146D" w:rsidRDefault="00A56B5C" w:rsidP="00D75845">
            <w:pPr>
              <w:ind w:left="57" w:right="57" w:firstLine="0"/>
              <w:contextualSpacing/>
              <w:jc w:val="left"/>
              <w:rPr>
                <w:sz w:val="18"/>
                <w:szCs w:val="18"/>
              </w:rPr>
            </w:pPr>
          </w:p>
          <w:p w14:paraId="03281663"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33EF8532"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w:t>
            </w:r>
          </w:p>
          <w:p w14:paraId="06D58F9C"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49F2FFE1"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A4F3B06"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1C981851"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11E9ABAD" w14:textId="77777777" w:rsidR="00A56B5C" w:rsidRPr="0023146D" w:rsidRDefault="00A56B5C" w:rsidP="00D75845">
            <w:pPr>
              <w:ind w:left="57" w:right="57" w:firstLine="0"/>
              <w:contextualSpacing/>
              <w:jc w:val="left"/>
              <w:rPr>
                <w:sz w:val="18"/>
                <w:szCs w:val="18"/>
              </w:rPr>
            </w:pPr>
          </w:p>
          <w:p w14:paraId="4C6BD3EE" w14:textId="77777777" w:rsidR="00A56B5C" w:rsidRPr="0023146D" w:rsidRDefault="00A56B5C" w:rsidP="00D75845">
            <w:pPr>
              <w:ind w:left="57" w:right="57" w:firstLine="0"/>
              <w:contextualSpacing/>
              <w:jc w:val="left"/>
              <w:rPr>
                <w:sz w:val="18"/>
                <w:szCs w:val="18"/>
              </w:rPr>
            </w:pPr>
            <w:r w:rsidRPr="0023146D">
              <w:rPr>
                <w:sz w:val="18"/>
                <w:szCs w:val="18"/>
              </w:rPr>
              <w:t xml:space="preserve">Кроме хвойных пород </w:t>
            </w:r>
          </w:p>
          <w:p w14:paraId="5FAE2142"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363ECBFA"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2223F7FC" w14:textId="77777777" w:rsidR="00A56B5C" w:rsidRPr="0023146D" w:rsidRDefault="00A56B5C" w:rsidP="00D75845">
            <w:pPr>
              <w:ind w:left="57" w:right="57" w:firstLine="0"/>
              <w:contextualSpacing/>
              <w:jc w:val="left"/>
              <w:rPr>
                <w:sz w:val="18"/>
                <w:szCs w:val="18"/>
              </w:rPr>
            </w:pPr>
            <w:r w:rsidRPr="0023146D">
              <w:rPr>
                <w:sz w:val="18"/>
                <w:szCs w:val="18"/>
              </w:rPr>
              <w:t>Прочие (кроме древесины хвойных или тропических пород):</w:t>
            </w:r>
          </w:p>
          <w:p w14:paraId="58ED40EF" w14:textId="77777777" w:rsidR="00A56B5C" w:rsidRPr="0023146D" w:rsidRDefault="00A56B5C" w:rsidP="00D75845">
            <w:pPr>
              <w:ind w:left="57" w:right="57" w:firstLine="0"/>
              <w:contextualSpacing/>
              <w:jc w:val="left"/>
              <w:rPr>
                <w:sz w:val="18"/>
                <w:szCs w:val="18"/>
              </w:rPr>
            </w:pPr>
            <w:r w:rsidRPr="0023146D">
              <w:rPr>
                <w:sz w:val="18"/>
                <w:szCs w:val="18"/>
              </w:rPr>
              <w:t>Из бука (</w:t>
            </w:r>
            <w:r w:rsidRPr="0023146D">
              <w:rPr>
                <w:i/>
                <w:iCs/>
                <w:sz w:val="18"/>
                <w:szCs w:val="18"/>
              </w:rPr>
              <w:t>Fagus</w:t>
            </w:r>
            <w:r w:rsidRPr="0023146D">
              <w:rPr>
                <w:sz w:val="18"/>
                <w:szCs w:val="18"/>
              </w:rPr>
              <w:t xml:space="preserve"> spp.):</w:t>
            </w:r>
          </w:p>
          <w:p w14:paraId="20E0E81E" w14:textId="77777777" w:rsidR="00A56B5C" w:rsidRPr="0023146D" w:rsidRDefault="00A56B5C" w:rsidP="00D75845">
            <w:pPr>
              <w:ind w:left="57" w:right="57" w:firstLine="0"/>
              <w:contextualSpacing/>
              <w:jc w:val="left"/>
              <w:rPr>
                <w:sz w:val="18"/>
                <w:szCs w:val="18"/>
              </w:rPr>
            </w:pPr>
            <w:r w:rsidRPr="0023146D">
              <w:rPr>
                <w:sz w:val="18"/>
                <w:szCs w:val="18"/>
              </w:rPr>
              <w:t>ex 4407 92 000</w:t>
            </w:r>
          </w:p>
          <w:p w14:paraId="6F3591D3" w14:textId="77777777" w:rsidR="00A56B5C" w:rsidRPr="0023146D" w:rsidRDefault="00A56B5C" w:rsidP="00D75845">
            <w:pPr>
              <w:ind w:left="57" w:right="57" w:firstLine="0"/>
              <w:contextualSpacing/>
              <w:jc w:val="left"/>
              <w:rPr>
                <w:sz w:val="18"/>
                <w:szCs w:val="18"/>
              </w:rPr>
            </w:pPr>
            <w:r w:rsidRPr="0023146D">
              <w:rPr>
                <w:sz w:val="18"/>
                <w:szCs w:val="18"/>
              </w:rPr>
              <w:t>Из вишни (</w:t>
            </w:r>
            <w:r w:rsidRPr="0023146D">
              <w:rPr>
                <w:i/>
                <w:iCs/>
                <w:sz w:val="18"/>
                <w:szCs w:val="18"/>
              </w:rPr>
              <w:t>Prunus</w:t>
            </w:r>
            <w:r w:rsidRPr="0023146D">
              <w:rPr>
                <w:sz w:val="18"/>
                <w:szCs w:val="18"/>
              </w:rPr>
              <w:t xml:space="preserve"> spp.):</w:t>
            </w:r>
          </w:p>
          <w:p w14:paraId="75283E11"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23E1FA1A" w14:textId="77777777" w:rsidR="00A56B5C" w:rsidRPr="0023146D" w:rsidRDefault="00A56B5C" w:rsidP="00D75845">
            <w:pPr>
              <w:ind w:left="57" w:right="57" w:firstLine="0"/>
              <w:contextualSpacing/>
              <w:jc w:val="left"/>
              <w:rPr>
                <w:sz w:val="18"/>
                <w:szCs w:val="18"/>
              </w:rPr>
            </w:pPr>
            <w:r w:rsidRPr="0023146D">
              <w:rPr>
                <w:sz w:val="18"/>
                <w:szCs w:val="18"/>
              </w:rPr>
              <w:t>ex 4407 94 100</w:t>
            </w:r>
          </w:p>
          <w:p w14:paraId="2F448EE3"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742A7354" w14:textId="77777777" w:rsidR="00A56B5C" w:rsidRPr="0023146D" w:rsidRDefault="00A56B5C" w:rsidP="00D75845">
            <w:pPr>
              <w:ind w:left="57" w:right="57" w:firstLine="0"/>
              <w:contextualSpacing/>
              <w:jc w:val="left"/>
              <w:rPr>
                <w:sz w:val="18"/>
                <w:szCs w:val="18"/>
              </w:rPr>
            </w:pPr>
            <w:r w:rsidRPr="0023146D">
              <w:rPr>
                <w:sz w:val="18"/>
                <w:szCs w:val="18"/>
              </w:rPr>
              <w:t>ex 4407 94 910</w:t>
            </w:r>
          </w:p>
          <w:p w14:paraId="1B9747B1" w14:textId="77777777" w:rsidR="00A56B5C" w:rsidRPr="0023146D" w:rsidRDefault="00A56B5C" w:rsidP="00D75845">
            <w:pPr>
              <w:ind w:left="57" w:right="57" w:firstLine="0"/>
              <w:contextualSpacing/>
              <w:jc w:val="left"/>
              <w:rPr>
                <w:sz w:val="18"/>
                <w:szCs w:val="18"/>
              </w:rPr>
            </w:pPr>
            <w:r w:rsidRPr="0023146D">
              <w:rPr>
                <w:sz w:val="18"/>
                <w:szCs w:val="18"/>
              </w:rPr>
              <w:t>ex 4407 94 990</w:t>
            </w:r>
          </w:p>
          <w:p w14:paraId="15A6139D"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1F4B3E5C"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24A41E7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4407 97 100</w:t>
            </w:r>
          </w:p>
          <w:p w14:paraId="4731D3A2"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5D90D93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4407 97 910</w:t>
            </w:r>
          </w:p>
          <w:p w14:paraId="18EA44B7"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4407 97 990</w:t>
            </w:r>
          </w:p>
          <w:p w14:paraId="6E5ACE42"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2CA7B982"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398469B3"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27D7B7B8"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19AFD075"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08DCDE57"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1C4A6E2C"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6E715B28" w14:textId="77777777" w:rsidR="00A56B5C" w:rsidRPr="0023146D" w:rsidRDefault="00A56B5C" w:rsidP="00D75845">
            <w:pPr>
              <w:ind w:left="57" w:right="57" w:firstLine="0"/>
              <w:contextualSpacing/>
              <w:jc w:val="left"/>
              <w:rPr>
                <w:sz w:val="18"/>
                <w:szCs w:val="18"/>
              </w:rPr>
            </w:pPr>
            <w:r w:rsidRPr="0023146D">
              <w:rPr>
                <w:sz w:val="18"/>
                <w:szCs w:val="18"/>
              </w:rPr>
              <w:t>Прочие (кроме древесины хвойных или тропических пород):</w:t>
            </w:r>
          </w:p>
          <w:p w14:paraId="0DC3112F" w14:textId="77777777" w:rsidR="00A56B5C" w:rsidRPr="0023146D" w:rsidRDefault="00A56B5C" w:rsidP="00D75845">
            <w:pPr>
              <w:ind w:left="57" w:right="57" w:firstLine="0"/>
              <w:contextualSpacing/>
              <w:jc w:val="left"/>
              <w:rPr>
                <w:sz w:val="18"/>
                <w:szCs w:val="18"/>
              </w:rPr>
            </w:pPr>
          </w:p>
          <w:p w14:paraId="0F76F119"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610C0853"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4408 90 150</w:t>
            </w:r>
          </w:p>
          <w:p w14:paraId="25A8337E"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40CC2C5C"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4408 90 350</w:t>
            </w:r>
          </w:p>
          <w:p w14:paraId="73CE991D"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4408 90 850</w:t>
            </w:r>
          </w:p>
          <w:p w14:paraId="57D4E99E"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4408 90 950</w:t>
            </w:r>
          </w:p>
          <w:p w14:paraId="1E132473" w14:textId="77777777" w:rsidR="00A56B5C" w:rsidRPr="0023146D" w:rsidRDefault="00A56B5C" w:rsidP="00D75845">
            <w:pPr>
              <w:ind w:left="57" w:right="57" w:firstLine="0"/>
              <w:contextualSpacing/>
              <w:jc w:val="left"/>
              <w:rPr>
                <w:sz w:val="18"/>
                <w:szCs w:val="18"/>
              </w:rPr>
            </w:pPr>
            <w:r w:rsidRPr="0023146D">
              <w:rPr>
                <w:sz w:val="18"/>
                <w:szCs w:val="18"/>
              </w:rPr>
              <w:t xml:space="preserve">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w:t>
            </w:r>
            <w:r w:rsidRPr="0023146D">
              <w:rPr>
                <w:sz w:val="18"/>
                <w:szCs w:val="18"/>
              </w:rPr>
              <w:lastRenderedPageBreak/>
              <w:t>любой из кромок, торцов или плоскостей, строганные, шлифованные, имеющие торцевые соединения:</w:t>
            </w:r>
          </w:p>
          <w:p w14:paraId="5F69FF48"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0734D25" w14:textId="77777777" w:rsidR="00A56B5C" w:rsidRPr="0023146D" w:rsidRDefault="00A56B5C" w:rsidP="00D75845">
            <w:pPr>
              <w:ind w:left="57" w:right="57" w:firstLine="0"/>
              <w:contextualSpacing/>
              <w:jc w:val="left"/>
              <w:rPr>
                <w:sz w:val="18"/>
                <w:szCs w:val="18"/>
              </w:rPr>
            </w:pPr>
          </w:p>
          <w:p w14:paraId="62632BB4"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бамбука или тропической древесины):</w:t>
            </w:r>
          </w:p>
          <w:p w14:paraId="11907921"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багет и деревянных форм для изготовления рам для картин, фотографий, зеркал или подобных предметов:</w:t>
            </w:r>
          </w:p>
          <w:p w14:paraId="6E8392AB"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489EA65A"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0960AAD5"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5C866294"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2A80A042"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2390CB4F"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46C8C" w14:textId="77777777" w:rsidR="00A56B5C" w:rsidRPr="0023146D" w:rsidRDefault="00A56B5C" w:rsidP="00D75845">
            <w:pPr>
              <w:ind w:left="57" w:right="57" w:firstLine="0"/>
              <w:contextualSpacing/>
              <w:jc w:val="left"/>
              <w:rPr>
                <w:sz w:val="18"/>
                <w:szCs w:val="18"/>
              </w:rPr>
            </w:pPr>
            <w:r w:rsidRPr="0023146D">
              <w:rPr>
                <w:sz w:val="18"/>
                <w:szCs w:val="18"/>
              </w:rPr>
              <w:lastRenderedPageBreak/>
              <w:t>Афганистан, Бахрейн, Бангладеш, Бутан, Бруней-Даруссалам, Камбоджа, Китай, Индия, Индонезия, Иран, Ирак, Япония, Иордания, Казахстан, Кувейт, Киргизия, Лаос, Ливан, Малайзия, Мальдивы, Монголия, Мьянма, Непал, Северная Корея, Оман, Пакистан, Филиппины, Катар, Россия (только следующие части: Дальневосточный федеральный округ, Сибирский федеральный округ и Уральский федеральный округ), Сингапур, Южная Корея, Шри-Ланка, Сирия, Таджикистан, Таиланд, Тимор-Лешти, Туркменистан, Объединенные Арабские Эмираты, Узбекистан, Вьетнам и Йемен</w:t>
            </w:r>
          </w:p>
        </w:tc>
      </w:tr>
      <w:tr w:rsidR="00A56B5C" w:rsidRPr="0023146D" w14:paraId="700905FE"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EE769A" w14:textId="77777777" w:rsidR="00A56B5C" w:rsidRPr="00B4321A" w:rsidRDefault="00A56B5C" w:rsidP="00D75845">
            <w:pPr>
              <w:ind w:left="57" w:right="57" w:firstLine="0"/>
              <w:contextualSpacing/>
              <w:jc w:val="left"/>
              <w:rPr>
                <w:sz w:val="18"/>
                <w:szCs w:val="18"/>
              </w:rPr>
            </w:pPr>
            <w:r w:rsidRPr="0023146D">
              <w:rPr>
                <w:i/>
                <w:iCs/>
                <w:sz w:val="18"/>
                <w:szCs w:val="18"/>
                <w:lang w:val="en-US"/>
              </w:rPr>
              <w:lastRenderedPageBreak/>
              <w:t>Acer</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Betula</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Elaeagnus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Fraxinus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Gleditsia</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Juglans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Malus</w:t>
            </w:r>
            <w:r w:rsidRPr="00B4321A">
              <w:rPr>
                <w:sz w:val="18"/>
                <w:szCs w:val="18"/>
              </w:rPr>
              <w:t xml:space="preserve"> </w:t>
            </w:r>
            <w:r w:rsidRPr="0023146D">
              <w:rPr>
                <w:sz w:val="18"/>
                <w:szCs w:val="18"/>
                <w:lang w:val="en-US"/>
              </w:rPr>
              <w:t>Mill</w:t>
            </w:r>
            <w:r w:rsidRPr="00B4321A">
              <w:rPr>
                <w:sz w:val="18"/>
                <w:szCs w:val="18"/>
              </w:rPr>
              <w:t xml:space="preserve">., </w:t>
            </w:r>
            <w:r w:rsidRPr="0023146D">
              <w:rPr>
                <w:i/>
                <w:iCs/>
                <w:sz w:val="18"/>
                <w:szCs w:val="18"/>
                <w:lang w:val="en-US"/>
              </w:rPr>
              <w:t>Morus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Platanus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Populus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Prunus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Pyrus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Quercus</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Robinia</w:t>
            </w:r>
            <w:r w:rsidRPr="00B4321A">
              <w:rPr>
                <w:sz w:val="18"/>
                <w:szCs w:val="18"/>
              </w:rPr>
              <w:t xml:space="preserve"> </w:t>
            </w:r>
            <w:r w:rsidRPr="0023146D">
              <w:rPr>
                <w:sz w:val="18"/>
                <w:szCs w:val="18"/>
                <w:lang w:val="en-US"/>
              </w:rPr>
              <w:t>L</w:t>
            </w:r>
            <w:r w:rsidRPr="00B4321A">
              <w:rPr>
                <w:sz w:val="18"/>
                <w:szCs w:val="18"/>
              </w:rPr>
              <w:t xml:space="preserve">., </w:t>
            </w:r>
            <w:r w:rsidRPr="0023146D">
              <w:rPr>
                <w:i/>
                <w:iCs/>
                <w:sz w:val="18"/>
                <w:szCs w:val="18"/>
                <w:lang w:val="en-US"/>
              </w:rPr>
              <w:t>Salix</w:t>
            </w:r>
            <w:r w:rsidRPr="00B4321A">
              <w:rPr>
                <w:sz w:val="18"/>
                <w:szCs w:val="18"/>
              </w:rPr>
              <w:t xml:space="preserve"> </w:t>
            </w:r>
            <w:r w:rsidRPr="0023146D">
              <w:rPr>
                <w:sz w:val="18"/>
                <w:szCs w:val="18"/>
                <w:lang w:val="en-US"/>
              </w:rPr>
              <w:t>L</w:t>
            </w:r>
            <w:r w:rsidRPr="00B4321A">
              <w:rPr>
                <w:sz w:val="18"/>
                <w:szCs w:val="18"/>
              </w:rPr>
              <w:t xml:space="preserve">. </w:t>
            </w:r>
            <w:r w:rsidRPr="0023146D">
              <w:rPr>
                <w:sz w:val="18"/>
                <w:szCs w:val="18"/>
              </w:rPr>
              <w:t>и</w:t>
            </w:r>
            <w:r w:rsidRPr="00B4321A">
              <w:rPr>
                <w:sz w:val="18"/>
                <w:szCs w:val="18"/>
              </w:rPr>
              <w:t xml:space="preserve"> </w:t>
            </w:r>
            <w:r w:rsidRPr="0023146D">
              <w:rPr>
                <w:i/>
                <w:iCs/>
                <w:sz w:val="18"/>
                <w:szCs w:val="18"/>
                <w:lang w:val="en-US"/>
              </w:rPr>
              <w:t>Ulmus</w:t>
            </w:r>
            <w:r w:rsidRPr="00B4321A">
              <w:rPr>
                <w:sz w:val="18"/>
                <w:szCs w:val="18"/>
              </w:rPr>
              <w:t xml:space="preserve"> </w:t>
            </w:r>
            <w:r w:rsidRPr="0023146D">
              <w:rPr>
                <w:sz w:val="18"/>
                <w:szCs w:val="18"/>
                <w:lang w:val="en-US"/>
              </w:rPr>
              <w:t>L</w:t>
            </w:r>
            <w:r w:rsidRPr="00B4321A">
              <w:rPr>
                <w:sz w:val="18"/>
                <w:szCs w:val="18"/>
              </w:rPr>
              <w:t xml:space="preserve">., </w:t>
            </w:r>
            <w:r w:rsidRPr="0023146D">
              <w:rPr>
                <w:sz w:val="18"/>
                <w:szCs w:val="18"/>
              </w:rPr>
              <w:t>в</w:t>
            </w:r>
            <w:r w:rsidRPr="00B4321A">
              <w:rPr>
                <w:sz w:val="18"/>
                <w:szCs w:val="18"/>
              </w:rPr>
              <w:t xml:space="preserve"> </w:t>
            </w:r>
            <w:r w:rsidRPr="0023146D">
              <w:rPr>
                <w:sz w:val="18"/>
                <w:szCs w:val="18"/>
              </w:rPr>
              <w:t>том</w:t>
            </w:r>
            <w:r w:rsidRPr="00B4321A">
              <w:rPr>
                <w:sz w:val="18"/>
                <w:szCs w:val="18"/>
              </w:rPr>
              <w:t xml:space="preserve"> </w:t>
            </w:r>
            <w:r w:rsidRPr="0023146D">
              <w:rPr>
                <w:sz w:val="18"/>
                <w:szCs w:val="18"/>
              </w:rPr>
              <w:t>числе</w:t>
            </w:r>
            <w:r w:rsidRPr="00B4321A">
              <w:rPr>
                <w:sz w:val="18"/>
                <w:szCs w:val="18"/>
              </w:rPr>
              <w:t xml:space="preserve"> </w:t>
            </w:r>
            <w:r w:rsidRPr="0023146D">
              <w:rPr>
                <w:sz w:val="18"/>
                <w:szCs w:val="18"/>
              </w:rPr>
              <w:t>древесина</w:t>
            </w:r>
            <w:r w:rsidRPr="00B4321A">
              <w:rPr>
                <w:sz w:val="18"/>
                <w:szCs w:val="18"/>
              </w:rPr>
              <w:t xml:space="preserve">, </w:t>
            </w:r>
            <w:r w:rsidRPr="0023146D">
              <w:rPr>
                <w:sz w:val="18"/>
                <w:szCs w:val="18"/>
              </w:rPr>
              <w:t>не</w:t>
            </w:r>
            <w:r w:rsidRPr="00B4321A">
              <w:rPr>
                <w:sz w:val="18"/>
                <w:szCs w:val="18"/>
              </w:rPr>
              <w:t xml:space="preserve"> </w:t>
            </w:r>
            <w:r w:rsidRPr="0023146D">
              <w:rPr>
                <w:sz w:val="18"/>
                <w:szCs w:val="18"/>
              </w:rPr>
              <w:t>сохранившая</w:t>
            </w:r>
            <w:r w:rsidRPr="00B4321A">
              <w:rPr>
                <w:sz w:val="18"/>
                <w:szCs w:val="18"/>
              </w:rPr>
              <w:t xml:space="preserve"> </w:t>
            </w:r>
            <w:r w:rsidRPr="0023146D">
              <w:rPr>
                <w:sz w:val="18"/>
                <w:szCs w:val="18"/>
              </w:rPr>
              <w:t>свою</w:t>
            </w:r>
            <w:r w:rsidRPr="00B4321A">
              <w:rPr>
                <w:sz w:val="18"/>
                <w:szCs w:val="18"/>
              </w:rPr>
              <w:t xml:space="preserve"> </w:t>
            </w:r>
            <w:r w:rsidRPr="0023146D">
              <w:rPr>
                <w:sz w:val="18"/>
                <w:szCs w:val="18"/>
              </w:rPr>
              <w:t>естественную</w:t>
            </w:r>
            <w:r w:rsidRPr="00B4321A">
              <w:rPr>
                <w:sz w:val="18"/>
                <w:szCs w:val="18"/>
              </w:rPr>
              <w:t xml:space="preserve"> </w:t>
            </w:r>
            <w:r w:rsidRPr="0023146D">
              <w:rPr>
                <w:sz w:val="18"/>
                <w:szCs w:val="18"/>
              </w:rPr>
              <w:t>круглую</w:t>
            </w:r>
            <w:r w:rsidRPr="00B4321A">
              <w:rPr>
                <w:sz w:val="18"/>
                <w:szCs w:val="18"/>
              </w:rPr>
              <w:t xml:space="preserve"> </w:t>
            </w:r>
            <w:r w:rsidRPr="0023146D">
              <w:rPr>
                <w:sz w:val="18"/>
                <w:szCs w:val="18"/>
              </w:rPr>
              <w:t>поверхность</w:t>
            </w:r>
            <w:r w:rsidRPr="00B4321A">
              <w:rPr>
                <w:sz w:val="18"/>
                <w:szCs w:val="18"/>
              </w:rPr>
              <w:t xml:space="preserve">, </w:t>
            </w:r>
            <w:r w:rsidRPr="0023146D">
              <w:rPr>
                <w:sz w:val="18"/>
                <w:szCs w:val="18"/>
              </w:rPr>
              <w:t>кроме</w:t>
            </w:r>
            <w:r w:rsidRPr="00B4321A">
              <w:rPr>
                <w:sz w:val="18"/>
                <w:szCs w:val="18"/>
              </w:rPr>
              <w:t xml:space="preserve"> </w:t>
            </w:r>
            <w:r w:rsidRPr="0023146D">
              <w:rPr>
                <w:sz w:val="18"/>
                <w:szCs w:val="18"/>
              </w:rPr>
              <w:t>опилок</w:t>
            </w:r>
            <w:r w:rsidRPr="00B4321A">
              <w:rPr>
                <w:sz w:val="18"/>
                <w:szCs w:val="18"/>
              </w:rPr>
              <w:t xml:space="preserve"> </w:t>
            </w:r>
            <w:r w:rsidRPr="0023146D">
              <w:rPr>
                <w:sz w:val="18"/>
                <w:szCs w:val="18"/>
              </w:rPr>
              <w:t>и</w:t>
            </w:r>
            <w:r w:rsidRPr="00B4321A">
              <w:rPr>
                <w:sz w:val="18"/>
                <w:szCs w:val="18"/>
              </w:rPr>
              <w:t xml:space="preserve"> </w:t>
            </w:r>
            <w:r w:rsidRPr="0023146D">
              <w:rPr>
                <w:sz w:val="18"/>
                <w:szCs w:val="18"/>
              </w:rPr>
              <w:t>щепы</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48B12F"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27C23D9B"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61C21B81" w14:textId="77777777" w:rsidR="00A56B5C" w:rsidRPr="0023146D" w:rsidRDefault="00A56B5C" w:rsidP="00D75845">
            <w:pPr>
              <w:ind w:left="57" w:right="57" w:firstLine="0"/>
              <w:contextualSpacing/>
              <w:jc w:val="left"/>
              <w:rPr>
                <w:sz w:val="18"/>
                <w:szCs w:val="18"/>
              </w:rPr>
            </w:pPr>
          </w:p>
          <w:p w14:paraId="6EA6068B"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255E4CD"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6437724C"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3E28C81E" w14:textId="77777777" w:rsidR="00A56B5C" w:rsidRPr="0023146D" w:rsidRDefault="00A56B5C" w:rsidP="00D75845">
            <w:pPr>
              <w:ind w:left="57" w:right="57" w:firstLine="0"/>
              <w:contextualSpacing/>
              <w:jc w:val="left"/>
              <w:rPr>
                <w:sz w:val="18"/>
                <w:szCs w:val="18"/>
              </w:rPr>
            </w:pPr>
          </w:p>
          <w:p w14:paraId="3D920010"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519457F"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558BF140"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74B31577"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154B61AE" w14:textId="77777777" w:rsidR="00A56B5C" w:rsidRPr="0023146D" w:rsidRDefault="00A56B5C" w:rsidP="00D75845">
            <w:pPr>
              <w:ind w:left="57" w:right="57" w:firstLine="0"/>
              <w:contextualSpacing/>
              <w:jc w:val="left"/>
              <w:rPr>
                <w:sz w:val="18"/>
                <w:szCs w:val="18"/>
              </w:rPr>
            </w:pPr>
          </w:p>
          <w:p w14:paraId="07EF15F9"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7A2AA90D"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51A44F62"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27863F97"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6442474A" w14:textId="77777777" w:rsidR="00A56B5C" w:rsidRPr="0023146D" w:rsidRDefault="00A56B5C" w:rsidP="00D75845">
            <w:pPr>
              <w:ind w:left="57" w:right="57" w:firstLine="0"/>
              <w:contextualSpacing/>
              <w:jc w:val="left"/>
              <w:rPr>
                <w:sz w:val="18"/>
                <w:szCs w:val="18"/>
              </w:rPr>
            </w:pPr>
          </w:p>
          <w:p w14:paraId="5DB5CE01"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2ACDA53"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5C407373"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2F99DFB1"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3D2745C5" w14:textId="77777777" w:rsidR="00A56B5C" w:rsidRPr="0023146D" w:rsidRDefault="00A56B5C" w:rsidP="00D75845">
            <w:pPr>
              <w:ind w:left="57" w:right="57" w:firstLine="0"/>
              <w:contextualSpacing/>
              <w:jc w:val="left"/>
              <w:rPr>
                <w:sz w:val="18"/>
                <w:szCs w:val="18"/>
              </w:rPr>
            </w:pPr>
          </w:p>
          <w:p w14:paraId="26AC6073" w14:textId="77777777" w:rsidR="00A56B5C" w:rsidRPr="0023146D" w:rsidRDefault="00A56B5C" w:rsidP="00D75845">
            <w:pPr>
              <w:ind w:left="57" w:right="57" w:firstLine="0"/>
              <w:contextualSpacing/>
              <w:jc w:val="left"/>
              <w:rPr>
                <w:sz w:val="18"/>
                <w:szCs w:val="18"/>
              </w:rPr>
            </w:pPr>
            <w:r w:rsidRPr="0023146D">
              <w:rPr>
                <w:sz w:val="18"/>
                <w:szCs w:val="18"/>
              </w:rPr>
              <w:t>из дуба (</w:t>
            </w:r>
            <w:r w:rsidRPr="0023146D">
              <w:rPr>
                <w:i/>
                <w:iCs/>
                <w:sz w:val="18"/>
                <w:szCs w:val="18"/>
              </w:rPr>
              <w:t>Quercus</w:t>
            </w:r>
            <w:r w:rsidRPr="0023146D">
              <w:rPr>
                <w:sz w:val="18"/>
                <w:szCs w:val="18"/>
              </w:rPr>
              <w:t xml:space="preserve"> spp.):</w:t>
            </w:r>
          </w:p>
          <w:p w14:paraId="3DFCD300" w14:textId="77777777" w:rsidR="00A56B5C" w:rsidRPr="0023146D" w:rsidRDefault="00A56B5C" w:rsidP="00D75845">
            <w:pPr>
              <w:ind w:left="57" w:right="57" w:firstLine="0"/>
              <w:contextualSpacing/>
              <w:jc w:val="left"/>
              <w:rPr>
                <w:sz w:val="18"/>
                <w:szCs w:val="18"/>
              </w:rPr>
            </w:pPr>
            <w:r w:rsidRPr="0023146D">
              <w:rPr>
                <w:sz w:val="18"/>
                <w:szCs w:val="18"/>
              </w:rPr>
              <w:t>4403 91 000</w:t>
            </w:r>
          </w:p>
          <w:p w14:paraId="27377BD2" w14:textId="77777777" w:rsidR="00A56B5C" w:rsidRPr="0023146D" w:rsidRDefault="00A56B5C" w:rsidP="00D75845">
            <w:pPr>
              <w:ind w:left="57" w:right="57" w:firstLine="0"/>
              <w:contextualSpacing/>
              <w:jc w:val="left"/>
              <w:rPr>
                <w:sz w:val="18"/>
                <w:szCs w:val="18"/>
              </w:rPr>
            </w:pPr>
            <w:r w:rsidRPr="0023146D">
              <w:rPr>
                <w:sz w:val="18"/>
                <w:szCs w:val="18"/>
              </w:rPr>
              <w:t>из березы (</w:t>
            </w:r>
            <w:r w:rsidRPr="0023146D">
              <w:rPr>
                <w:i/>
                <w:iCs/>
                <w:sz w:val="18"/>
                <w:szCs w:val="18"/>
              </w:rPr>
              <w:t>Betula</w:t>
            </w:r>
            <w:r w:rsidRPr="0023146D">
              <w:rPr>
                <w:sz w:val="18"/>
                <w:szCs w:val="18"/>
              </w:rPr>
              <w:t xml:space="preserve"> spp.):</w:t>
            </w:r>
          </w:p>
          <w:p w14:paraId="1695F272" w14:textId="77777777" w:rsidR="00A56B5C" w:rsidRPr="0023146D" w:rsidRDefault="00A56B5C" w:rsidP="00D75845">
            <w:pPr>
              <w:ind w:left="57" w:right="57" w:firstLine="0"/>
              <w:contextualSpacing/>
              <w:jc w:val="left"/>
              <w:rPr>
                <w:sz w:val="18"/>
                <w:szCs w:val="18"/>
              </w:rPr>
            </w:pPr>
            <w:r w:rsidRPr="0023146D">
              <w:rPr>
                <w:sz w:val="18"/>
                <w:szCs w:val="18"/>
              </w:rPr>
              <w:t>4403 95 100</w:t>
            </w:r>
          </w:p>
          <w:p w14:paraId="1182BA03" w14:textId="77777777" w:rsidR="00A56B5C" w:rsidRPr="0023146D" w:rsidRDefault="00A56B5C" w:rsidP="00D75845">
            <w:pPr>
              <w:ind w:left="57" w:right="57" w:firstLine="0"/>
              <w:contextualSpacing/>
              <w:jc w:val="left"/>
              <w:rPr>
                <w:sz w:val="18"/>
                <w:szCs w:val="18"/>
              </w:rPr>
            </w:pPr>
            <w:r w:rsidRPr="0023146D">
              <w:rPr>
                <w:sz w:val="18"/>
                <w:szCs w:val="18"/>
              </w:rPr>
              <w:t>4403 95 900</w:t>
            </w:r>
          </w:p>
          <w:p w14:paraId="5F26BA36" w14:textId="77777777" w:rsidR="00A56B5C" w:rsidRPr="0023146D" w:rsidRDefault="00A56B5C" w:rsidP="00D75845">
            <w:pPr>
              <w:ind w:left="57" w:right="57" w:firstLine="0"/>
              <w:contextualSpacing/>
              <w:jc w:val="left"/>
              <w:rPr>
                <w:sz w:val="18"/>
                <w:szCs w:val="18"/>
              </w:rPr>
            </w:pPr>
            <w:r w:rsidRPr="0023146D">
              <w:rPr>
                <w:sz w:val="18"/>
                <w:szCs w:val="18"/>
              </w:rPr>
              <w:t>4403 96 000</w:t>
            </w:r>
          </w:p>
          <w:p w14:paraId="6BC2A180"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24BA9D51" w14:textId="77777777" w:rsidR="00A56B5C" w:rsidRPr="00A56B5C" w:rsidRDefault="00A56B5C" w:rsidP="00D75845">
            <w:pPr>
              <w:ind w:left="57" w:right="57" w:firstLine="0"/>
              <w:contextualSpacing/>
              <w:jc w:val="left"/>
              <w:rPr>
                <w:sz w:val="18"/>
                <w:szCs w:val="18"/>
                <w:lang w:val="pt-BR"/>
              </w:rPr>
            </w:pPr>
            <w:r w:rsidRPr="00A56B5C">
              <w:rPr>
                <w:sz w:val="18"/>
                <w:szCs w:val="18"/>
                <w:lang w:val="pt-BR"/>
              </w:rPr>
              <w:t>4403 97 000</w:t>
            </w:r>
          </w:p>
          <w:p w14:paraId="263202F8" w14:textId="77777777" w:rsidR="00A56B5C" w:rsidRPr="00A56B5C" w:rsidRDefault="00A56B5C" w:rsidP="00D75845">
            <w:pPr>
              <w:ind w:left="57" w:right="57" w:firstLine="0"/>
              <w:contextualSpacing/>
              <w:jc w:val="left"/>
              <w:rPr>
                <w:sz w:val="18"/>
                <w:szCs w:val="18"/>
                <w:lang w:val="pt-BR"/>
              </w:rPr>
            </w:pPr>
            <w:r w:rsidRPr="0023146D">
              <w:rPr>
                <w:sz w:val="18"/>
                <w:szCs w:val="18"/>
              </w:rPr>
              <w:t>прочие</w:t>
            </w:r>
            <w:r w:rsidRPr="00A56B5C">
              <w:rPr>
                <w:sz w:val="18"/>
                <w:szCs w:val="18"/>
                <w:lang w:val="pt-BR"/>
              </w:rPr>
              <w:t xml:space="preserve"> (</w:t>
            </w:r>
            <w:r w:rsidRPr="0023146D">
              <w:rPr>
                <w:sz w:val="18"/>
                <w:szCs w:val="18"/>
              </w:rPr>
              <w:t>кроме</w:t>
            </w:r>
            <w:r w:rsidRPr="00A56B5C">
              <w:rPr>
                <w:sz w:val="18"/>
                <w:szCs w:val="18"/>
                <w:lang w:val="pt-BR"/>
              </w:rPr>
              <w:t xml:space="preserve"> </w:t>
            </w:r>
            <w:r w:rsidRPr="00A56B5C">
              <w:rPr>
                <w:i/>
                <w:iCs/>
                <w:sz w:val="18"/>
                <w:szCs w:val="18"/>
                <w:lang w:val="pt-BR"/>
              </w:rPr>
              <w:t>Quercus</w:t>
            </w:r>
            <w:r w:rsidRPr="00A56B5C">
              <w:rPr>
                <w:sz w:val="18"/>
                <w:szCs w:val="18"/>
                <w:lang w:val="pt-BR"/>
              </w:rPr>
              <w:t xml:space="preserve">, </w:t>
            </w:r>
            <w:r w:rsidRPr="00A56B5C">
              <w:rPr>
                <w:i/>
                <w:iCs/>
                <w:sz w:val="18"/>
                <w:szCs w:val="18"/>
                <w:lang w:val="pt-BR"/>
              </w:rPr>
              <w:t>Betula</w:t>
            </w:r>
            <w:r w:rsidRPr="00A56B5C">
              <w:rPr>
                <w:sz w:val="18"/>
                <w:szCs w:val="18"/>
                <w:lang w:val="pt-BR"/>
              </w:rPr>
              <w:t xml:space="preserve">, </w:t>
            </w:r>
            <w:r w:rsidRPr="00A56B5C">
              <w:rPr>
                <w:i/>
                <w:iCs/>
                <w:sz w:val="18"/>
                <w:szCs w:val="18"/>
                <w:lang w:val="pt-BR"/>
              </w:rPr>
              <w:t>Populus</w:t>
            </w:r>
            <w:r w:rsidRPr="00A56B5C">
              <w:rPr>
                <w:sz w:val="18"/>
                <w:szCs w:val="18"/>
                <w:lang w:val="pt-BR"/>
              </w:rPr>
              <w:t>):</w:t>
            </w:r>
          </w:p>
          <w:p w14:paraId="67A8B610"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4E5D7913"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72FAB201"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68BC3FB" w14:textId="77777777" w:rsidR="00A56B5C" w:rsidRPr="0023146D" w:rsidRDefault="00A56B5C" w:rsidP="00D75845">
            <w:pPr>
              <w:ind w:left="57" w:right="57" w:firstLine="0"/>
              <w:contextualSpacing/>
              <w:jc w:val="left"/>
              <w:rPr>
                <w:sz w:val="18"/>
                <w:szCs w:val="18"/>
              </w:rPr>
            </w:pPr>
          </w:p>
          <w:p w14:paraId="0AEA3227"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5592BDF6"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w:t>
            </w:r>
          </w:p>
          <w:p w14:paraId="798E5E41"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65C2E649" w14:textId="77777777" w:rsidR="00A56B5C" w:rsidRPr="0023146D" w:rsidRDefault="00A56B5C" w:rsidP="00D75845">
            <w:pPr>
              <w:ind w:left="57" w:right="57" w:firstLine="0"/>
              <w:contextualSpacing/>
              <w:jc w:val="left"/>
              <w:rPr>
                <w:sz w:val="18"/>
                <w:szCs w:val="18"/>
              </w:rPr>
            </w:pPr>
          </w:p>
          <w:p w14:paraId="01097656"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30D5F5D"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13104D61"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737531F7" w14:textId="77777777" w:rsidR="00A56B5C" w:rsidRPr="0023146D" w:rsidRDefault="00A56B5C" w:rsidP="00D75845">
            <w:pPr>
              <w:ind w:left="57" w:right="57" w:firstLine="0"/>
              <w:contextualSpacing/>
              <w:jc w:val="left"/>
              <w:rPr>
                <w:sz w:val="18"/>
                <w:szCs w:val="18"/>
              </w:rPr>
            </w:pPr>
          </w:p>
          <w:p w14:paraId="720AC59E" w14:textId="77777777" w:rsidR="00A56B5C" w:rsidRPr="0023146D" w:rsidRDefault="00A56B5C" w:rsidP="00D75845">
            <w:pPr>
              <w:ind w:left="57" w:right="57" w:firstLine="0"/>
              <w:contextualSpacing/>
              <w:jc w:val="left"/>
              <w:rPr>
                <w:sz w:val="18"/>
                <w:szCs w:val="18"/>
              </w:rPr>
            </w:pPr>
            <w:r w:rsidRPr="0023146D">
              <w:rPr>
                <w:sz w:val="18"/>
                <w:szCs w:val="18"/>
              </w:rPr>
              <w:lastRenderedPageBreak/>
              <w:t>Кроме хвойных пород:</w:t>
            </w:r>
          </w:p>
          <w:p w14:paraId="224C2607"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5E5B961C"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7A9A9985" w14:textId="77777777" w:rsidR="00A56B5C" w:rsidRPr="0023146D" w:rsidRDefault="00A56B5C" w:rsidP="00D75845">
            <w:pPr>
              <w:ind w:left="57" w:right="57" w:firstLine="0"/>
              <w:contextualSpacing/>
              <w:jc w:val="left"/>
              <w:rPr>
                <w:sz w:val="18"/>
                <w:szCs w:val="18"/>
              </w:rPr>
            </w:pPr>
            <w:r w:rsidRPr="0023146D">
              <w:rPr>
                <w:sz w:val="18"/>
                <w:szCs w:val="18"/>
              </w:rPr>
              <w:t>из дуба (</w:t>
            </w:r>
            <w:r w:rsidRPr="0023146D">
              <w:rPr>
                <w:i/>
                <w:iCs/>
                <w:sz w:val="18"/>
                <w:szCs w:val="18"/>
              </w:rPr>
              <w:t>Quercus</w:t>
            </w:r>
            <w:r w:rsidRPr="0023146D">
              <w:rPr>
                <w:sz w:val="18"/>
                <w:szCs w:val="18"/>
              </w:rPr>
              <w:t xml:space="preserve"> spp.):</w:t>
            </w:r>
          </w:p>
          <w:p w14:paraId="18006BFE" w14:textId="77777777" w:rsidR="00A56B5C" w:rsidRPr="0023146D" w:rsidRDefault="00A56B5C" w:rsidP="00D75845">
            <w:pPr>
              <w:ind w:left="57" w:right="57" w:firstLine="0"/>
              <w:contextualSpacing/>
              <w:jc w:val="left"/>
              <w:rPr>
                <w:sz w:val="18"/>
                <w:szCs w:val="18"/>
              </w:rPr>
            </w:pPr>
            <w:r w:rsidRPr="0023146D">
              <w:rPr>
                <w:sz w:val="18"/>
                <w:szCs w:val="18"/>
              </w:rPr>
              <w:t>4407 91 150</w:t>
            </w:r>
          </w:p>
          <w:p w14:paraId="633BBFAB" w14:textId="77777777" w:rsidR="00A56B5C" w:rsidRPr="0023146D" w:rsidRDefault="00A56B5C" w:rsidP="00D75845">
            <w:pPr>
              <w:ind w:left="57" w:right="57" w:firstLine="0"/>
              <w:contextualSpacing/>
              <w:jc w:val="left"/>
              <w:rPr>
                <w:sz w:val="18"/>
                <w:szCs w:val="18"/>
              </w:rPr>
            </w:pPr>
            <w:r w:rsidRPr="0023146D">
              <w:rPr>
                <w:sz w:val="18"/>
                <w:szCs w:val="18"/>
              </w:rPr>
              <w:t>4407 91 310</w:t>
            </w:r>
          </w:p>
          <w:p w14:paraId="0634FF82" w14:textId="77777777" w:rsidR="00A56B5C" w:rsidRPr="0023146D" w:rsidRDefault="00A56B5C" w:rsidP="00D75845">
            <w:pPr>
              <w:ind w:left="57" w:right="57" w:firstLine="0"/>
              <w:contextualSpacing/>
              <w:jc w:val="left"/>
              <w:rPr>
                <w:sz w:val="18"/>
                <w:szCs w:val="18"/>
              </w:rPr>
            </w:pPr>
            <w:r w:rsidRPr="0023146D">
              <w:rPr>
                <w:sz w:val="18"/>
                <w:szCs w:val="18"/>
              </w:rPr>
              <w:t>4407 91 390</w:t>
            </w:r>
          </w:p>
          <w:p w14:paraId="3A3ABF6C" w14:textId="77777777" w:rsidR="00A56B5C" w:rsidRPr="0023146D" w:rsidRDefault="00A56B5C" w:rsidP="00D75845">
            <w:pPr>
              <w:ind w:left="57" w:right="57" w:firstLine="0"/>
              <w:contextualSpacing/>
              <w:jc w:val="left"/>
              <w:rPr>
                <w:sz w:val="18"/>
                <w:szCs w:val="18"/>
              </w:rPr>
            </w:pPr>
            <w:r w:rsidRPr="0023146D">
              <w:rPr>
                <w:sz w:val="18"/>
                <w:szCs w:val="18"/>
              </w:rPr>
              <w:t>4407 91 900</w:t>
            </w:r>
          </w:p>
          <w:p w14:paraId="7ACE579D" w14:textId="77777777" w:rsidR="00A56B5C" w:rsidRPr="0023146D" w:rsidRDefault="00A56B5C" w:rsidP="00D75845">
            <w:pPr>
              <w:ind w:left="57" w:right="57" w:firstLine="0"/>
              <w:contextualSpacing/>
              <w:jc w:val="left"/>
              <w:rPr>
                <w:sz w:val="18"/>
                <w:szCs w:val="18"/>
              </w:rPr>
            </w:pPr>
            <w:r w:rsidRPr="0023146D">
              <w:rPr>
                <w:sz w:val="18"/>
                <w:szCs w:val="18"/>
              </w:rPr>
              <w:t>из клена (</w:t>
            </w:r>
            <w:r w:rsidRPr="0023146D">
              <w:rPr>
                <w:i/>
                <w:iCs/>
                <w:sz w:val="18"/>
                <w:szCs w:val="18"/>
              </w:rPr>
              <w:t>Acer</w:t>
            </w:r>
            <w:r w:rsidRPr="0023146D">
              <w:rPr>
                <w:sz w:val="18"/>
                <w:szCs w:val="18"/>
              </w:rPr>
              <w:t xml:space="preserve"> spp.):</w:t>
            </w:r>
          </w:p>
          <w:p w14:paraId="590429E1" w14:textId="77777777" w:rsidR="00A56B5C" w:rsidRPr="0023146D" w:rsidRDefault="00A56B5C" w:rsidP="00D75845">
            <w:pPr>
              <w:ind w:left="57" w:right="57" w:firstLine="0"/>
              <w:contextualSpacing/>
              <w:jc w:val="left"/>
              <w:rPr>
                <w:sz w:val="18"/>
                <w:szCs w:val="18"/>
              </w:rPr>
            </w:pPr>
            <w:r w:rsidRPr="0023146D">
              <w:rPr>
                <w:sz w:val="18"/>
                <w:szCs w:val="18"/>
              </w:rPr>
              <w:t>4407 93 100</w:t>
            </w:r>
          </w:p>
          <w:p w14:paraId="0FC782B8" w14:textId="77777777" w:rsidR="00A56B5C" w:rsidRPr="0023146D" w:rsidRDefault="00A56B5C" w:rsidP="00D75845">
            <w:pPr>
              <w:ind w:left="57" w:right="57" w:firstLine="0"/>
              <w:contextualSpacing/>
              <w:jc w:val="left"/>
              <w:rPr>
                <w:sz w:val="18"/>
                <w:szCs w:val="18"/>
              </w:rPr>
            </w:pPr>
            <w:r w:rsidRPr="0023146D">
              <w:rPr>
                <w:sz w:val="18"/>
                <w:szCs w:val="18"/>
              </w:rPr>
              <w:t>4407 93 910</w:t>
            </w:r>
          </w:p>
          <w:p w14:paraId="73EE887C" w14:textId="77777777" w:rsidR="00A56B5C" w:rsidRPr="0023146D" w:rsidRDefault="00A56B5C" w:rsidP="00D75845">
            <w:pPr>
              <w:ind w:left="57" w:right="57" w:firstLine="0"/>
              <w:contextualSpacing/>
              <w:jc w:val="left"/>
              <w:rPr>
                <w:sz w:val="18"/>
                <w:szCs w:val="18"/>
              </w:rPr>
            </w:pPr>
            <w:r w:rsidRPr="0023146D">
              <w:rPr>
                <w:sz w:val="18"/>
                <w:szCs w:val="18"/>
              </w:rPr>
              <w:t>4407 93 990</w:t>
            </w:r>
          </w:p>
          <w:p w14:paraId="20F6ED5E" w14:textId="77777777" w:rsidR="00A56B5C" w:rsidRPr="0023146D" w:rsidRDefault="00A56B5C" w:rsidP="00D75845">
            <w:pPr>
              <w:ind w:left="57" w:right="57" w:firstLine="0"/>
              <w:contextualSpacing/>
              <w:jc w:val="left"/>
              <w:rPr>
                <w:sz w:val="18"/>
                <w:szCs w:val="18"/>
              </w:rPr>
            </w:pPr>
            <w:r w:rsidRPr="0023146D">
              <w:rPr>
                <w:sz w:val="18"/>
                <w:szCs w:val="18"/>
              </w:rPr>
              <w:t>из вишни (</w:t>
            </w:r>
            <w:r w:rsidRPr="0023146D">
              <w:rPr>
                <w:i/>
                <w:iCs/>
                <w:sz w:val="18"/>
                <w:szCs w:val="18"/>
              </w:rPr>
              <w:t>Prunus</w:t>
            </w:r>
            <w:r w:rsidRPr="0023146D">
              <w:rPr>
                <w:sz w:val="18"/>
                <w:szCs w:val="18"/>
              </w:rPr>
              <w:t xml:space="preserve"> spp.):</w:t>
            </w:r>
          </w:p>
          <w:p w14:paraId="3BFCED6A" w14:textId="77777777" w:rsidR="00A56B5C" w:rsidRPr="0023146D" w:rsidRDefault="00A56B5C" w:rsidP="00D75845">
            <w:pPr>
              <w:ind w:left="57" w:right="57" w:firstLine="0"/>
              <w:contextualSpacing/>
              <w:jc w:val="left"/>
              <w:rPr>
                <w:sz w:val="18"/>
                <w:szCs w:val="18"/>
              </w:rPr>
            </w:pPr>
            <w:r w:rsidRPr="0023146D">
              <w:rPr>
                <w:sz w:val="18"/>
                <w:szCs w:val="18"/>
              </w:rPr>
              <w:t>4407 94 100</w:t>
            </w:r>
          </w:p>
          <w:p w14:paraId="712CD32C" w14:textId="77777777" w:rsidR="00A56B5C" w:rsidRPr="0023146D" w:rsidRDefault="00A56B5C" w:rsidP="00D75845">
            <w:pPr>
              <w:ind w:left="57" w:right="57" w:firstLine="0"/>
              <w:contextualSpacing/>
              <w:jc w:val="left"/>
              <w:rPr>
                <w:sz w:val="18"/>
                <w:szCs w:val="18"/>
              </w:rPr>
            </w:pPr>
            <w:r w:rsidRPr="0023146D">
              <w:rPr>
                <w:sz w:val="18"/>
                <w:szCs w:val="18"/>
              </w:rPr>
              <w:t>4407 94 910</w:t>
            </w:r>
          </w:p>
          <w:p w14:paraId="5FAE2CC1" w14:textId="77777777" w:rsidR="00A56B5C" w:rsidRPr="0023146D" w:rsidRDefault="00A56B5C" w:rsidP="00D75845">
            <w:pPr>
              <w:ind w:left="57" w:right="57" w:firstLine="0"/>
              <w:contextualSpacing/>
              <w:jc w:val="left"/>
              <w:rPr>
                <w:sz w:val="18"/>
                <w:szCs w:val="18"/>
              </w:rPr>
            </w:pPr>
            <w:r w:rsidRPr="0023146D">
              <w:rPr>
                <w:sz w:val="18"/>
                <w:szCs w:val="18"/>
              </w:rPr>
              <w:t>4407 94 990</w:t>
            </w:r>
          </w:p>
          <w:p w14:paraId="37F7C600" w14:textId="77777777" w:rsidR="00A56B5C" w:rsidRPr="0023146D" w:rsidRDefault="00A56B5C" w:rsidP="00D75845">
            <w:pPr>
              <w:ind w:left="57" w:right="57" w:firstLine="0"/>
              <w:contextualSpacing/>
              <w:jc w:val="left"/>
              <w:rPr>
                <w:sz w:val="18"/>
                <w:szCs w:val="18"/>
              </w:rPr>
            </w:pPr>
            <w:r w:rsidRPr="0023146D">
              <w:rPr>
                <w:sz w:val="18"/>
                <w:szCs w:val="18"/>
              </w:rPr>
              <w:t>из ясеня (</w:t>
            </w:r>
            <w:r w:rsidRPr="0023146D">
              <w:rPr>
                <w:i/>
                <w:iCs/>
                <w:sz w:val="18"/>
                <w:szCs w:val="18"/>
              </w:rPr>
              <w:t>Fraxinus</w:t>
            </w:r>
            <w:r w:rsidRPr="0023146D">
              <w:rPr>
                <w:sz w:val="18"/>
                <w:szCs w:val="18"/>
              </w:rPr>
              <w:t xml:space="preserve"> spp.):</w:t>
            </w:r>
          </w:p>
          <w:p w14:paraId="3773B854" w14:textId="77777777" w:rsidR="00A56B5C" w:rsidRPr="0023146D" w:rsidRDefault="00A56B5C" w:rsidP="00D75845">
            <w:pPr>
              <w:ind w:left="57" w:right="57" w:firstLine="0"/>
              <w:contextualSpacing/>
              <w:jc w:val="left"/>
              <w:rPr>
                <w:sz w:val="18"/>
                <w:szCs w:val="18"/>
              </w:rPr>
            </w:pPr>
            <w:r w:rsidRPr="0023146D">
              <w:rPr>
                <w:sz w:val="18"/>
                <w:szCs w:val="18"/>
              </w:rPr>
              <w:t>4407 95 100</w:t>
            </w:r>
          </w:p>
          <w:p w14:paraId="6D734F8C" w14:textId="77777777" w:rsidR="00A56B5C" w:rsidRPr="0023146D" w:rsidRDefault="00A56B5C" w:rsidP="00D75845">
            <w:pPr>
              <w:ind w:left="57" w:right="57" w:firstLine="0"/>
              <w:contextualSpacing/>
              <w:jc w:val="left"/>
              <w:rPr>
                <w:sz w:val="18"/>
                <w:szCs w:val="18"/>
              </w:rPr>
            </w:pPr>
            <w:r w:rsidRPr="0023146D">
              <w:rPr>
                <w:sz w:val="18"/>
                <w:szCs w:val="18"/>
              </w:rPr>
              <w:t>4407 95 910</w:t>
            </w:r>
          </w:p>
          <w:p w14:paraId="7BBF9050" w14:textId="77777777" w:rsidR="00A56B5C" w:rsidRPr="0023146D" w:rsidRDefault="00A56B5C" w:rsidP="00D75845">
            <w:pPr>
              <w:ind w:left="57" w:right="57" w:firstLine="0"/>
              <w:contextualSpacing/>
              <w:jc w:val="left"/>
              <w:rPr>
                <w:sz w:val="18"/>
                <w:szCs w:val="18"/>
              </w:rPr>
            </w:pPr>
            <w:r w:rsidRPr="0023146D">
              <w:rPr>
                <w:sz w:val="18"/>
                <w:szCs w:val="18"/>
              </w:rPr>
              <w:t>4407 95 990</w:t>
            </w:r>
          </w:p>
          <w:p w14:paraId="7F1040F9" w14:textId="77777777" w:rsidR="00A56B5C" w:rsidRPr="0023146D" w:rsidRDefault="00A56B5C" w:rsidP="00D75845">
            <w:pPr>
              <w:ind w:left="57" w:right="57" w:firstLine="0"/>
              <w:contextualSpacing/>
              <w:jc w:val="left"/>
              <w:rPr>
                <w:sz w:val="18"/>
                <w:szCs w:val="18"/>
              </w:rPr>
            </w:pPr>
            <w:r w:rsidRPr="0023146D">
              <w:rPr>
                <w:sz w:val="18"/>
                <w:szCs w:val="18"/>
              </w:rPr>
              <w:t>из березы (</w:t>
            </w:r>
            <w:r w:rsidRPr="0023146D">
              <w:rPr>
                <w:i/>
                <w:iCs/>
                <w:sz w:val="18"/>
                <w:szCs w:val="18"/>
              </w:rPr>
              <w:t>Betula</w:t>
            </w:r>
            <w:r w:rsidRPr="0023146D">
              <w:rPr>
                <w:sz w:val="18"/>
                <w:szCs w:val="18"/>
              </w:rPr>
              <w:t xml:space="preserve"> spp.):</w:t>
            </w:r>
          </w:p>
          <w:p w14:paraId="2D9990A9" w14:textId="77777777" w:rsidR="00A56B5C" w:rsidRPr="0023146D" w:rsidRDefault="00A56B5C" w:rsidP="00D75845">
            <w:pPr>
              <w:ind w:left="57" w:right="57" w:firstLine="0"/>
              <w:contextualSpacing/>
              <w:jc w:val="left"/>
              <w:rPr>
                <w:sz w:val="18"/>
                <w:szCs w:val="18"/>
              </w:rPr>
            </w:pPr>
            <w:r w:rsidRPr="0023146D">
              <w:rPr>
                <w:sz w:val="18"/>
                <w:szCs w:val="18"/>
              </w:rPr>
              <w:t>4407 96 100</w:t>
            </w:r>
          </w:p>
          <w:p w14:paraId="774F7523" w14:textId="77777777" w:rsidR="00A56B5C" w:rsidRPr="0023146D" w:rsidRDefault="00A56B5C" w:rsidP="00D75845">
            <w:pPr>
              <w:ind w:left="57" w:right="57" w:firstLine="0"/>
              <w:contextualSpacing/>
              <w:jc w:val="left"/>
              <w:rPr>
                <w:sz w:val="18"/>
                <w:szCs w:val="18"/>
              </w:rPr>
            </w:pPr>
            <w:r w:rsidRPr="0023146D">
              <w:rPr>
                <w:sz w:val="18"/>
                <w:szCs w:val="18"/>
              </w:rPr>
              <w:t>4407 96 910</w:t>
            </w:r>
          </w:p>
          <w:p w14:paraId="3E4DC670" w14:textId="77777777" w:rsidR="00A56B5C" w:rsidRPr="0023146D" w:rsidRDefault="00A56B5C" w:rsidP="00D75845">
            <w:pPr>
              <w:ind w:left="57" w:right="57" w:firstLine="0"/>
              <w:contextualSpacing/>
              <w:jc w:val="left"/>
              <w:rPr>
                <w:sz w:val="18"/>
                <w:szCs w:val="18"/>
              </w:rPr>
            </w:pPr>
            <w:r w:rsidRPr="0023146D">
              <w:rPr>
                <w:sz w:val="18"/>
                <w:szCs w:val="18"/>
              </w:rPr>
              <w:t>4407 96 990</w:t>
            </w:r>
          </w:p>
          <w:p w14:paraId="48C280F1"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68D9779D" w14:textId="77777777" w:rsidR="00A56B5C" w:rsidRPr="0023146D" w:rsidRDefault="00A56B5C" w:rsidP="00D75845">
            <w:pPr>
              <w:ind w:left="57" w:right="57" w:firstLine="0"/>
              <w:contextualSpacing/>
              <w:jc w:val="left"/>
              <w:rPr>
                <w:sz w:val="18"/>
                <w:szCs w:val="18"/>
              </w:rPr>
            </w:pPr>
            <w:r w:rsidRPr="0023146D">
              <w:rPr>
                <w:sz w:val="18"/>
                <w:szCs w:val="18"/>
              </w:rPr>
              <w:t>4407 97 100</w:t>
            </w:r>
          </w:p>
          <w:p w14:paraId="79CEA89C" w14:textId="77777777" w:rsidR="00A56B5C" w:rsidRPr="0023146D" w:rsidRDefault="00A56B5C" w:rsidP="00D75845">
            <w:pPr>
              <w:ind w:left="57" w:right="57" w:firstLine="0"/>
              <w:contextualSpacing/>
              <w:jc w:val="left"/>
              <w:rPr>
                <w:sz w:val="18"/>
                <w:szCs w:val="18"/>
              </w:rPr>
            </w:pPr>
            <w:r w:rsidRPr="0023146D">
              <w:rPr>
                <w:sz w:val="18"/>
                <w:szCs w:val="18"/>
              </w:rPr>
              <w:t>4407 97 910</w:t>
            </w:r>
          </w:p>
          <w:p w14:paraId="08275C11" w14:textId="77777777" w:rsidR="00A56B5C" w:rsidRPr="0023146D" w:rsidRDefault="00A56B5C" w:rsidP="00D75845">
            <w:pPr>
              <w:ind w:left="57" w:right="57" w:firstLine="0"/>
              <w:contextualSpacing/>
              <w:jc w:val="left"/>
              <w:rPr>
                <w:sz w:val="18"/>
                <w:szCs w:val="18"/>
              </w:rPr>
            </w:pPr>
            <w:r w:rsidRPr="0023146D">
              <w:rPr>
                <w:sz w:val="18"/>
                <w:szCs w:val="18"/>
              </w:rPr>
              <w:t>4407 97 990</w:t>
            </w:r>
          </w:p>
          <w:p w14:paraId="6903A129"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4B4A8972"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0587B54E"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4243317A"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26CDDB61"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4265EBB5"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5B1065EE"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1F2339DF" w14:textId="77777777" w:rsidR="00A56B5C" w:rsidRPr="0023146D" w:rsidRDefault="00A56B5C" w:rsidP="00D75845">
            <w:pPr>
              <w:ind w:left="57" w:right="57" w:firstLine="0"/>
              <w:contextualSpacing/>
              <w:jc w:val="left"/>
              <w:rPr>
                <w:sz w:val="18"/>
                <w:szCs w:val="18"/>
              </w:rPr>
            </w:pPr>
            <w:r w:rsidRPr="0023146D">
              <w:rPr>
                <w:sz w:val="18"/>
                <w:szCs w:val="18"/>
              </w:rPr>
              <w:t xml:space="preserve">Прочие (кроме хвойных или тропических пород древесины) </w:t>
            </w:r>
          </w:p>
          <w:p w14:paraId="256FF4C2" w14:textId="77777777" w:rsidR="00A56B5C" w:rsidRPr="0023146D" w:rsidRDefault="00A56B5C" w:rsidP="00D75845">
            <w:pPr>
              <w:ind w:left="57" w:right="57" w:firstLine="0"/>
              <w:contextualSpacing/>
              <w:jc w:val="left"/>
              <w:rPr>
                <w:sz w:val="18"/>
                <w:szCs w:val="18"/>
              </w:rPr>
            </w:pPr>
          </w:p>
          <w:p w14:paraId="530D7AA9"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47278A7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4408 90 150</w:t>
            </w:r>
          </w:p>
          <w:p w14:paraId="52F81F12"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13CCCA96"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4408 90 350</w:t>
            </w:r>
          </w:p>
          <w:p w14:paraId="32849630"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4408 90 850</w:t>
            </w:r>
          </w:p>
          <w:p w14:paraId="23828409"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4408 90 950</w:t>
            </w:r>
          </w:p>
          <w:p w14:paraId="61100384"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строганием, шлифованием, имеющие или не имеющие торцевые соединения:</w:t>
            </w:r>
          </w:p>
          <w:p w14:paraId="3E63CC46"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5A073CC" w14:textId="77777777" w:rsidR="00A56B5C" w:rsidRPr="0023146D" w:rsidRDefault="00A56B5C" w:rsidP="00D75845">
            <w:pPr>
              <w:ind w:left="57" w:right="57" w:firstLine="0"/>
              <w:contextualSpacing/>
              <w:jc w:val="left"/>
              <w:rPr>
                <w:sz w:val="18"/>
                <w:szCs w:val="18"/>
              </w:rPr>
            </w:pPr>
          </w:p>
          <w:p w14:paraId="47870ED5"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бамбука или тропической древесины):</w:t>
            </w:r>
          </w:p>
          <w:p w14:paraId="2350E449"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багет и деревянных форм для изготовления рам для картин, фотографий, зеркал или подобных предметов:</w:t>
            </w:r>
          </w:p>
          <w:p w14:paraId="7152955D"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0839109E"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103F2C62" w14:textId="77777777" w:rsidR="00A56B5C" w:rsidRPr="0023146D" w:rsidRDefault="00A56B5C" w:rsidP="00D75845">
            <w:pPr>
              <w:ind w:left="57" w:right="57" w:firstLine="0"/>
              <w:contextualSpacing/>
              <w:jc w:val="left"/>
              <w:rPr>
                <w:sz w:val="18"/>
                <w:szCs w:val="18"/>
              </w:rPr>
            </w:pPr>
            <w:r w:rsidRPr="0023146D">
              <w:rPr>
                <w:sz w:val="18"/>
                <w:szCs w:val="18"/>
              </w:rPr>
              <w:lastRenderedPageBreak/>
              <w:t>Деревянные бочки, чаны, кадки и прочие бондарные изделия и их части, включая клепку:</w:t>
            </w:r>
          </w:p>
          <w:p w14:paraId="62965ACE"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3D267B4F"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085563D0"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2DB6F" w14:textId="77777777" w:rsidR="00A56B5C" w:rsidRPr="0023146D" w:rsidRDefault="00A56B5C" w:rsidP="00D75845">
            <w:pPr>
              <w:ind w:left="57" w:right="57" w:firstLine="0"/>
              <w:contextualSpacing/>
              <w:jc w:val="left"/>
              <w:rPr>
                <w:sz w:val="18"/>
                <w:szCs w:val="18"/>
              </w:rPr>
            </w:pPr>
            <w:r w:rsidRPr="0023146D">
              <w:rPr>
                <w:sz w:val="18"/>
                <w:szCs w:val="18"/>
              </w:rPr>
              <w:lastRenderedPageBreak/>
              <w:t>Афганистан, Индия, Иран, Кыргызстан, Пакистан, Таджикистан, Туркменистан и Узбекистан</w:t>
            </w:r>
          </w:p>
        </w:tc>
      </w:tr>
      <w:tr w:rsidR="00A56B5C" w:rsidRPr="0023146D" w14:paraId="32E2DA2A"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7C4DB" w14:textId="77777777" w:rsidR="00A56B5C" w:rsidRPr="0023146D" w:rsidRDefault="00A56B5C" w:rsidP="00D75845">
            <w:pPr>
              <w:ind w:left="57" w:right="57" w:firstLine="0"/>
              <w:contextualSpacing/>
              <w:jc w:val="left"/>
              <w:rPr>
                <w:sz w:val="18"/>
                <w:szCs w:val="18"/>
                <w:lang w:val="en-US"/>
              </w:rPr>
            </w:pPr>
            <w:r w:rsidRPr="0023146D">
              <w:rPr>
                <w:sz w:val="18"/>
                <w:szCs w:val="18"/>
              </w:rPr>
              <w:lastRenderedPageBreak/>
              <w:t>Древесина</w:t>
            </w:r>
            <w:r w:rsidRPr="0023146D">
              <w:rPr>
                <w:sz w:val="18"/>
                <w:szCs w:val="18"/>
                <w:lang w:val="en-US"/>
              </w:rPr>
              <w:t xml:space="preserve"> </w:t>
            </w:r>
            <w:r w:rsidRPr="0023146D">
              <w:rPr>
                <w:i/>
                <w:iCs/>
                <w:sz w:val="18"/>
                <w:szCs w:val="18"/>
                <w:lang w:val="en-US"/>
              </w:rPr>
              <w:t>Castanea</w:t>
            </w:r>
            <w:r w:rsidRPr="0023146D">
              <w:rPr>
                <w:sz w:val="18"/>
                <w:szCs w:val="18"/>
                <w:lang w:val="en-US"/>
              </w:rPr>
              <w:t xml:space="preserve"> Mill., </w:t>
            </w:r>
            <w:r w:rsidRPr="0023146D">
              <w:rPr>
                <w:i/>
                <w:iCs/>
                <w:sz w:val="18"/>
                <w:szCs w:val="18"/>
                <w:lang w:val="en-US"/>
              </w:rPr>
              <w:t>Castanopsis</w:t>
            </w:r>
            <w:r w:rsidRPr="0023146D">
              <w:rPr>
                <w:sz w:val="18"/>
                <w:szCs w:val="18"/>
                <w:lang w:val="en-US"/>
              </w:rPr>
              <w:t xml:space="preserve"> (D. Don) Spach </w:t>
            </w:r>
            <w:r w:rsidRPr="0023146D">
              <w:rPr>
                <w:sz w:val="18"/>
                <w:szCs w:val="18"/>
              </w:rPr>
              <w:t>и</w:t>
            </w:r>
            <w:r w:rsidRPr="0023146D">
              <w:rPr>
                <w:sz w:val="18"/>
                <w:szCs w:val="18"/>
                <w:lang w:val="en-US"/>
              </w:rPr>
              <w:t xml:space="preserve"> </w:t>
            </w:r>
            <w:r w:rsidRPr="0023146D">
              <w:rPr>
                <w:i/>
                <w:iCs/>
                <w:sz w:val="18"/>
                <w:szCs w:val="18"/>
                <w:lang w:val="en-US"/>
              </w:rPr>
              <w:t>Quercus</w:t>
            </w:r>
            <w:r w:rsidRPr="0023146D">
              <w:rPr>
                <w:sz w:val="18"/>
                <w:szCs w:val="18"/>
                <w:lang w:val="en-US"/>
              </w:rPr>
              <w:t xml:space="preserve"> L.</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87C878"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5F22854C"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4A60AF6B" w14:textId="77777777" w:rsidR="00A56B5C" w:rsidRPr="0023146D" w:rsidRDefault="00A56B5C" w:rsidP="00D75845">
            <w:pPr>
              <w:ind w:left="57" w:right="57" w:firstLine="0"/>
              <w:contextualSpacing/>
              <w:jc w:val="left"/>
              <w:rPr>
                <w:sz w:val="18"/>
                <w:szCs w:val="18"/>
              </w:rPr>
            </w:pPr>
          </w:p>
          <w:p w14:paraId="7A366A8B"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4A24C10"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314CB524"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стружки или частиц:</w:t>
            </w:r>
          </w:p>
          <w:p w14:paraId="66CDE9D0" w14:textId="77777777" w:rsidR="00A56B5C" w:rsidRPr="0023146D" w:rsidRDefault="00A56B5C" w:rsidP="00D75845">
            <w:pPr>
              <w:ind w:left="57" w:right="57" w:firstLine="0"/>
              <w:contextualSpacing/>
              <w:jc w:val="left"/>
              <w:rPr>
                <w:sz w:val="18"/>
                <w:szCs w:val="18"/>
              </w:rPr>
            </w:pPr>
          </w:p>
          <w:p w14:paraId="048FB23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7B3F5A5" w14:textId="77777777" w:rsidR="00A56B5C" w:rsidRPr="0023146D" w:rsidRDefault="00A56B5C" w:rsidP="00D75845">
            <w:pPr>
              <w:ind w:left="57" w:right="57" w:firstLine="0"/>
              <w:contextualSpacing/>
              <w:jc w:val="left"/>
              <w:rPr>
                <w:sz w:val="18"/>
                <w:szCs w:val="18"/>
              </w:rPr>
            </w:pPr>
            <w:r w:rsidRPr="0023146D">
              <w:rPr>
                <w:sz w:val="18"/>
                <w:szCs w:val="18"/>
              </w:rPr>
              <w:t>Прочие [кроме эвкалипта (</w:t>
            </w:r>
            <w:r w:rsidRPr="0023146D">
              <w:rPr>
                <w:i/>
                <w:iCs/>
                <w:sz w:val="18"/>
                <w:szCs w:val="18"/>
              </w:rPr>
              <w:t>Eucalyptus</w:t>
            </w:r>
            <w:r w:rsidRPr="0023146D">
              <w:rPr>
                <w:sz w:val="18"/>
                <w:szCs w:val="18"/>
              </w:rPr>
              <w:t xml:space="preserve"> spp.)]:</w:t>
            </w:r>
          </w:p>
          <w:p w14:paraId="6DE3675F"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48019CB3" w14:textId="77777777" w:rsidR="00A56B5C" w:rsidRPr="0023146D" w:rsidRDefault="00A56B5C" w:rsidP="00D75845">
            <w:pPr>
              <w:ind w:left="57" w:right="57" w:firstLine="0"/>
              <w:contextualSpacing/>
              <w:jc w:val="left"/>
              <w:rPr>
                <w:sz w:val="18"/>
                <w:szCs w:val="18"/>
              </w:rPr>
            </w:pPr>
            <w:r w:rsidRPr="0023146D">
              <w:rPr>
                <w:sz w:val="18"/>
                <w:szCs w:val="18"/>
              </w:rPr>
              <w:t>Опилки, древесные отходы и скрап, неагломерированные:</w:t>
            </w:r>
          </w:p>
          <w:p w14:paraId="00E55C2B" w14:textId="77777777" w:rsidR="00A56B5C" w:rsidRPr="0023146D" w:rsidRDefault="00A56B5C" w:rsidP="00D75845">
            <w:pPr>
              <w:ind w:left="57" w:right="57" w:firstLine="0"/>
              <w:contextualSpacing/>
              <w:jc w:val="left"/>
              <w:rPr>
                <w:sz w:val="18"/>
                <w:szCs w:val="18"/>
              </w:rPr>
            </w:pPr>
          </w:p>
          <w:p w14:paraId="7A0D88A0" w14:textId="77777777" w:rsidR="00A56B5C" w:rsidRPr="0023146D" w:rsidRDefault="00A56B5C" w:rsidP="00D75845">
            <w:pPr>
              <w:ind w:left="57" w:right="57" w:firstLine="0"/>
              <w:contextualSpacing/>
              <w:jc w:val="left"/>
              <w:rPr>
                <w:sz w:val="18"/>
                <w:szCs w:val="18"/>
              </w:rPr>
            </w:pPr>
            <w:r w:rsidRPr="0023146D">
              <w:rPr>
                <w:sz w:val="18"/>
                <w:szCs w:val="18"/>
              </w:rPr>
              <w:t>Опилки:</w:t>
            </w:r>
          </w:p>
          <w:p w14:paraId="743F6C5E" w14:textId="77777777" w:rsidR="00A56B5C" w:rsidRPr="0023146D" w:rsidRDefault="00A56B5C" w:rsidP="00D75845">
            <w:pPr>
              <w:ind w:left="57" w:right="57" w:firstLine="0"/>
              <w:contextualSpacing/>
              <w:jc w:val="left"/>
              <w:rPr>
                <w:sz w:val="18"/>
                <w:szCs w:val="18"/>
              </w:rPr>
            </w:pPr>
            <w:r w:rsidRPr="0023146D">
              <w:rPr>
                <w:sz w:val="18"/>
                <w:szCs w:val="18"/>
              </w:rPr>
              <w:t>ex 4401 41 000</w:t>
            </w:r>
          </w:p>
          <w:p w14:paraId="402D3C79" w14:textId="77777777" w:rsidR="00A56B5C" w:rsidRPr="0023146D" w:rsidRDefault="00A56B5C" w:rsidP="00D75845">
            <w:pPr>
              <w:ind w:left="57" w:right="57" w:firstLine="0"/>
              <w:contextualSpacing/>
              <w:jc w:val="left"/>
              <w:rPr>
                <w:sz w:val="18"/>
                <w:szCs w:val="18"/>
              </w:rPr>
            </w:pPr>
            <w:r w:rsidRPr="0023146D">
              <w:rPr>
                <w:sz w:val="18"/>
                <w:szCs w:val="18"/>
              </w:rPr>
              <w:t>Древесные отходы и скрап (кроме опилок):</w:t>
            </w:r>
          </w:p>
          <w:p w14:paraId="2275BE35"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1A0EBF56"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42CF160A"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1D8D68A2" w14:textId="77777777" w:rsidR="00A56B5C" w:rsidRPr="0023146D" w:rsidRDefault="00A56B5C" w:rsidP="00D75845">
            <w:pPr>
              <w:ind w:left="57" w:right="57" w:firstLine="0"/>
              <w:contextualSpacing/>
              <w:jc w:val="left"/>
              <w:rPr>
                <w:sz w:val="18"/>
                <w:szCs w:val="18"/>
              </w:rPr>
            </w:pPr>
          </w:p>
          <w:p w14:paraId="54F3D103"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8A648D7"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0E453766"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удаленной корой, очищенные от веток или грубо окантованные:</w:t>
            </w:r>
          </w:p>
          <w:p w14:paraId="106B0EFC"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762AA599" w14:textId="77777777" w:rsidR="00A56B5C" w:rsidRPr="0023146D" w:rsidRDefault="00A56B5C" w:rsidP="00D75845">
            <w:pPr>
              <w:ind w:left="57" w:right="57" w:firstLine="0"/>
              <w:contextualSpacing/>
              <w:jc w:val="left"/>
              <w:rPr>
                <w:sz w:val="18"/>
                <w:szCs w:val="18"/>
              </w:rPr>
            </w:pPr>
          </w:p>
          <w:p w14:paraId="5D1FC66E" w14:textId="77777777" w:rsidR="00A56B5C" w:rsidRPr="0023146D" w:rsidRDefault="00A56B5C" w:rsidP="00D75845">
            <w:pPr>
              <w:ind w:left="57" w:right="57" w:firstLine="0"/>
              <w:contextualSpacing/>
              <w:jc w:val="left"/>
              <w:rPr>
                <w:sz w:val="18"/>
                <w:szCs w:val="18"/>
              </w:rPr>
            </w:pPr>
            <w:r w:rsidRPr="0023146D">
              <w:rPr>
                <w:sz w:val="18"/>
                <w:szCs w:val="18"/>
              </w:rPr>
              <w:t>Из дуба (</w:t>
            </w:r>
            <w:r w:rsidRPr="0023146D">
              <w:rPr>
                <w:i/>
                <w:iCs/>
                <w:sz w:val="18"/>
                <w:szCs w:val="18"/>
              </w:rPr>
              <w:t>Quercus</w:t>
            </w:r>
            <w:r w:rsidRPr="0023146D">
              <w:rPr>
                <w:sz w:val="18"/>
                <w:szCs w:val="18"/>
              </w:rPr>
              <w:t xml:space="preserve"> spp.):</w:t>
            </w:r>
          </w:p>
          <w:p w14:paraId="270C60E0" w14:textId="77777777" w:rsidR="00A56B5C" w:rsidRPr="0023146D" w:rsidRDefault="00A56B5C" w:rsidP="00D75845">
            <w:pPr>
              <w:ind w:left="57" w:right="57" w:firstLine="0"/>
              <w:contextualSpacing/>
              <w:jc w:val="left"/>
              <w:rPr>
                <w:sz w:val="18"/>
                <w:szCs w:val="18"/>
              </w:rPr>
            </w:pPr>
            <w:r w:rsidRPr="0023146D">
              <w:rPr>
                <w:sz w:val="18"/>
                <w:szCs w:val="18"/>
              </w:rPr>
              <w:t>4403 91 000</w:t>
            </w:r>
          </w:p>
          <w:p w14:paraId="20ED2EF8"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462F9F68"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2C034547"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14858F3C"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62D4AD7D" w14:textId="77777777" w:rsidR="00A56B5C" w:rsidRPr="0023146D" w:rsidRDefault="00A56B5C" w:rsidP="00D75845">
            <w:pPr>
              <w:ind w:left="57" w:right="57" w:firstLine="0"/>
              <w:contextualSpacing/>
              <w:jc w:val="left"/>
              <w:rPr>
                <w:sz w:val="18"/>
                <w:szCs w:val="18"/>
              </w:rPr>
            </w:pPr>
          </w:p>
          <w:p w14:paraId="14107333"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56201663"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w:t>
            </w:r>
          </w:p>
          <w:p w14:paraId="2807A9E9"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490E103C" w14:textId="77777777" w:rsidR="00A56B5C" w:rsidRPr="0023146D" w:rsidRDefault="00A56B5C" w:rsidP="00D75845">
            <w:pPr>
              <w:ind w:left="57" w:right="57" w:firstLine="0"/>
              <w:contextualSpacing/>
              <w:jc w:val="left"/>
              <w:rPr>
                <w:sz w:val="18"/>
                <w:szCs w:val="18"/>
              </w:rPr>
            </w:pPr>
          </w:p>
          <w:p w14:paraId="3B91974D"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B664614"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7D9B56B0"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4B598D95" w14:textId="77777777" w:rsidR="00A56B5C" w:rsidRPr="0023146D" w:rsidRDefault="00A56B5C" w:rsidP="00D75845">
            <w:pPr>
              <w:ind w:left="57" w:right="57" w:firstLine="0"/>
              <w:contextualSpacing/>
              <w:jc w:val="left"/>
              <w:rPr>
                <w:sz w:val="18"/>
                <w:szCs w:val="18"/>
              </w:rPr>
            </w:pPr>
          </w:p>
          <w:p w14:paraId="4599597B"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270AA10C"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5DD10946"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375D99F2" w14:textId="77777777" w:rsidR="00A56B5C" w:rsidRPr="0023146D" w:rsidRDefault="00A56B5C" w:rsidP="00D75845">
            <w:pPr>
              <w:ind w:left="57" w:right="57" w:firstLine="0"/>
              <w:contextualSpacing/>
              <w:jc w:val="left"/>
              <w:rPr>
                <w:sz w:val="18"/>
                <w:szCs w:val="18"/>
              </w:rPr>
            </w:pPr>
            <w:r w:rsidRPr="0023146D">
              <w:rPr>
                <w:sz w:val="18"/>
                <w:szCs w:val="18"/>
              </w:rPr>
              <w:t>Из дуба (Quercus spp.):</w:t>
            </w:r>
          </w:p>
          <w:p w14:paraId="1CE7B8C0"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00A75D71" w14:textId="77777777" w:rsidR="00A56B5C" w:rsidRPr="0023146D" w:rsidRDefault="00A56B5C" w:rsidP="00D75845">
            <w:pPr>
              <w:ind w:left="57" w:right="57" w:firstLine="0"/>
              <w:contextualSpacing/>
              <w:jc w:val="left"/>
              <w:rPr>
                <w:sz w:val="18"/>
                <w:szCs w:val="18"/>
              </w:rPr>
            </w:pPr>
            <w:r w:rsidRPr="0023146D">
              <w:rPr>
                <w:sz w:val="18"/>
                <w:szCs w:val="18"/>
              </w:rPr>
              <w:t>4407 91 150</w:t>
            </w:r>
          </w:p>
          <w:p w14:paraId="2FB87AAA"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53469197" w14:textId="77777777" w:rsidR="00A56B5C" w:rsidRPr="0023146D" w:rsidRDefault="00A56B5C" w:rsidP="00D75845">
            <w:pPr>
              <w:ind w:left="57" w:right="57" w:firstLine="0"/>
              <w:contextualSpacing/>
              <w:jc w:val="left"/>
              <w:rPr>
                <w:sz w:val="18"/>
                <w:szCs w:val="18"/>
              </w:rPr>
            </w:pPr>
            <w:r w:rsidRPr="0023146D">
              <w:rPr>
                <w:sz w:val="18"/>
                <w:szCs w:val="18"/>
              </w:rPr>
              <w:t>4407 91 310</w:t>
            </w:r>
          </w:p>
          <w:p w14:paraId="554C3E49" w14:textId="77777777" w:rsidR="00A56B5C" w:rsidRPr="0023146D" w:rsidRDefault="00A56B5C" w:rsidP="00D75845">
            <w:pPr>
              <w:ind w:left="57" w:right="57" w:firstLine="0"/>
              <w:contextualSpacing/>
              <w:jc w:val="left"/>
              <w:rPr>
                <w:sz w:val="18"/>
                <w:szCs w:val="18"/>
              </w:rPr>
            </w:pPr>
            <w:r w:rsidRPr="0023146D">
              <w:rPr>
                <w:sz w:val="18"/>
                <w:szCs w:val="18"/>
              </w:rPr>
              <w:t>4407 91 390</w:t>
            </w:r>
          </w:p>
          <w:p w14:paraId="68FE5261" w14:textId="77777777" w:rsidR="00A56B5C" w:rsidRPr="0023146D" w:rsidRDefault="00A56B5C" w:rsidP="00D75845">
            <w:pPr>
              <w:ind w:left="57" w:right="57" w:firstLine="0"/>
              <w:contextualSpacing/>
              <w:jc w:val="left"/>
              <w:rPr>
                <w:sz w:val="18"/>
                <w:szCs w:val="18"/>
              </w:rPr>
            </w:pPr>
            <w:r w:rsidRPr="0023146D">
              <w:rPr>
                <w:sz w:val="18"/>
                <w:szCs w:val="18"/>
              </w:rPr>
              <w:t>4407 91 900</w:t>
            </w:r>
          </w:p>
          <w:p w14:paraId="7FAB4799"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68E6BC27" w14:textId="77777777" w:rsidR="00A56B5C" w:rsidRPr="0023146D" w:rsidRDefault="00A56B5C" w:rsidP="00D75845">
            <w:pPr>
              <w:ind w:left="57" w:right="57" w:firstLine="0"/>
              <w:contextualSpacing/>
              <w:jc w:val="left"/>
              <w:rPr>
                <w:sz w:val="18"/>
                <w:szCs w:val="18"/>
              </w:rPr>
            </w:pPr>
            <w:r w:rsidRPr="0023146D">
              <w:rPr>
                <w:sz w:val="18"/>
                <w:szCs w:val="18"/>
              </w:rPr>
              <w:lastRenderedPageBreak/>
              <w:t>Строганные; имеющие торцевые соединения, в том числе строганные или шлифованные:</w:t>
            </w:r>
          </w:p>
          <w:p w14:paraId="76CD22DE"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36BFA4C5"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7120F8CC"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18F5A525"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22CD39CF"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362F8AF9" w14:textId="77777777" w:rsidR="00A56B5C" w:rsidRPr="0023146D" w:rsidRDefault="00A56B5C" w:rsidP="00D75845">
            <w:pPr>
              <w:ind w:left="57" w:right="57" w:firstLine="0"/>
              <w:contextualSpacing/>
              <w:jc w:val="left"/>
              <w:rPr>
                <w:sz w:val="18"/>
                <w:szCs w:val="18"/>
              </w:rPr>
            </w:pPr>
            <w:r w:rsidRPr="0023146D">
              <w:rPr>
                <w:sz w:val="18"/>
                <w:szCs w:val="18"/>
              </w:rPr>
              <w:t>Прочие (кроме хвойных или тропических пород древесины)</w:t>
            </w:r>
          </w:p>
          <w:p w14:paraId="58F344F4" w14:textId="77777777" w:rsidR="00A56B5C" w:rsidRPr="0023146D" w:rsidRDefault="00A56B5C" w:rsidP="00D75845">
            <w:pPr>
              <w:ind w:left="57" w:right="57" w:firstLine="0"/>
              <w:contextualSpacing/>
              <w:jc w:val="left"/>
              <w:rPr>
                <w:sz w:val="18"/>
                <w:szCs w:val="18"/>
              </w:rPr>
            </w:pPr>
          </w:p>
          <w:p w14:paraId="07A91DF5"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7DEF0742"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4408 90 150</w:t>
            </w:r>
          </w:p>
          <w:p w14:paraId="55F66536"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6895BABB"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4408 90 350</w:t>
            </w:r>
          </w:p>
          <w:p w14:paraId="53298A46"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4408 90 850</w:t>
            </w:r>
          </w:p>
          <w:p w14:paraId="7BAA804F"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4408 90 950</w:t>
            </w:r>
          </w:p>
          <w:p w14:paraId="57095195"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1B8B96C6"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523F502" w14:textId="77777777" w:rsidR="00A56B5C" w:rsidRPr="0023146D" w:rsidRDefault="00A56B5C" w:rsidP="00D75845">
            <w:pPr>
              <w:ind w:left="57" w:right="57" w:firstLine="0"/>
              <w:contextualSpacing/>
              <w:jc w:val="left"/>
              <w:rPr>
                <w:sz w:val="18"/>
                <w:szCs w:val="18"/>
              </w:rPr>
            </w:pPr>
          </w:p>
          <w:p w14:paraId="5F7B27B7"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бамбука или тропической древесины):</w:t>
            </w:r>
          </w:p>
          <w:p w14:paraId="12AF7718"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багет и деревянных форм для изготовления рам для картин, фотографий, зеркал или подобных предметов:</w:t>
            </w:r>
          </w:p>
          <w:p w14:paraId="70787E80"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5999E9D6"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00ACA1F8"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79CE57CB"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7C0B097E"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4E78312A"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304FA" w14:textId="77777777" w:rsidR="00A56B5C" w:rsidRPr="0023146D" w:rsidRDefault="00A56B5C" w:rsidP="00D75845">
            <w:pPr>
              <w:ind w:left="57" w:right="57" w:firstLine="0"/>
              <w:contextualSpacing/>
              <w:jc w:val="left"/>
              <w:rPr>
                <w:sz w:val="18"/>
                <w:szCs w:val="18"/>
              </w:rPr>
            </w:pPr>
            <w:r w:rsidRPr="0023146D">
              <w:rPr>
                <w:sz w:val="18"/>
                <w:szCs w:val="18"/>
              </w:rPr>
              <w:lastRenderedPageBreak/>
              <w:t>Китай, Северная Корея, Южная Корея, Россия, Тайвань и Вьетнам</w:t>
            </w:r>
          </w:p>
        </w:tc>
      </w:tr>
      <w:tr w:rsidR="00A56B5C" w:rsidRPr="0023146D" w14:paraId="1782D409"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8541A" w14:textId="77777777" w:rsidR="00A56B5C" w:rsidRPr="0023146D" w:rsidRDefault="00A56B5C" w:rsidP="00D75845">
            <w:pPr>
              <w:ind w:left="57" w:right="57" w:firstLine="0"/>
              <w:contextualSpacing/>
              <w:jc w:val="left"/>
              <w:rPr>
                <w:sz w:val="18"/>
                <w:szCs w:val="18"/>
              </w:rPr>
            </w:pPr>
            <w:r w:rsidRPr="0023146D">
              <w:rPr>
                <w:sz w:val="18"/>
                <w:szCs w:val="18"/>
                <w:lang w:val="en-US"/>
              </w:rPr>
              <w:t>Lemn</w:t>
            </w:r>
            <w:r w:rsidRPr="00A56B5C">
              <w:rPr>
                <w:sz w:val="18"/>
                <w:szCs w:val="18"/>
              </w:rPr>
              <w:t xml:space="preserve"> </w:t>
            </w:r>
            <w:r w:rsidRPr="0023146D">
              <w:rPr>
                <w:sz w:val="18"/>
                <w:szCs w:val="18"/>
                <w:lang w:val="en-US"/>
              </w:rPr>
              <w:t>de</w:t>
            </w:r>
            <w:r w:rsidRPr="00A56B5C">
              <w:rPr>
                <w:sz w:val="18"/>
                <w:szCs w:val="18"/>
              </w:rPr>
              <w:t xml:space="preserve"> </w:t>
            </w:r>
            <w:r w:rsidRPr="0023146D">
              <w:rPr>
                <w:i/>
                <w:iCs/>
                <w:sz w:val="18"/>
                <w:szCs w:val="18"/>
                <w:lang w:val="en-US"/>
              </w:rPr>
              <w:t>Acacia</w:t>
            </w:r>
            <w:r w:rsidRPr="00A56B5C">
              <w:rPr>
                <w:sz w:val="18"/>
                <w:szCs w:val="18"/>
              </w:rPr>
              <w:t xml:space="preserve"> </w:t>
            </w:r>
            <w:r w:rsidRPr="0023146D">
              <w:rPr>
                <w:sz w:val="18"/>
                <w:szCs w:val="18"/>
                <w:lang w:val="en-US"/>
              </w:rPr>
              <w:t>Mill</w:t>
            </w:r>
            <w:r w:rsidRPr="00A56B5C">
              <w:rPr>
                <w:sz w:val="18"/>
                <w:szCs w:val="18"/>
              </w:rPr>
              <w:t xml:space="preserve">., </w:t>
            </w:r>
            <w:r w:rsidRPr="0023146D">
              <w:rPr>
                <w:i/>
                <w:iCs/>
                <w:sz w:val="18"/>
                <w:szCs w:val="18"/>
                <w:lang w:val="en-US"/>
              </w:rPr>
              <w:t>Acer</w:t>
            </w:r>
            <w:r w:rsidRPr="00A56B5C">
              <w:rPr>
                <w:i/>
                <w:iCs/>
                <w:sz w:val="18"/>
                <w:szCs w:val="18"/>
              </w:rPr>
              <w:t xml:space="preserve"> </w:t>
            </w:r>
            <w:r w:rsidRPr="0023146D">
              <w:rPr>
                <w:i/>
                <w:iCs/>
                <w:sz w:val="18"/>
                <w:szCs w:val="18"/>
                <w:lang w:val="en-US"/>
              </w:rPr>
              <w:t>buergerianum</w:t>
            </w:r>
            <w:r w:rsidRPr="00A56B5C">
              <w:rPr>
                <w:sz w:val="18"/>
                <w:szCs w:val="18"/>
              </w:rPr>
              <w:t xml:space="preserve"> </w:t>
            </w:r>
            <w:r w:rsidRPr="0023146D">
              <w:rPr>
                <w:sz w:val="18"/>
                <w:szCs w:val="18"/>
                <w:lang w:val="en-US"/>
              </w:rPr>
              <w:t>Miq</w:t>
            </w:r>
            <w:r w:rsidRPr="00A56B5C">
              <w:rPr>
                <w:sz w:val="18"/>
                <w:szCs w:val="18"/>
              </w:rPr>
              <w:t xml:space="preserve">., </w:t>
            </w:r>
            <w:r w:rsidRPr="0023146D">
              <w:rPr>
                <w:i/>
                <w:iCs/>
                <w:sz w:val="18"/>
                <w:szCs w:val="18"/>
                <w:lang w:val="en-US"/>
              </w:rPr>
              <w:t>Acer</w:t>
            </w:r>
            <w:r w:rsidRPr="00A56B5C">
              <w:rPr>
                <w:i/>
                <w:iCs/>
                <w:sz w:val="18"/>
                <w:szCs w:val="18"/>
              </w:rPr>
              <w:t xml:space="preserve"> </w:t>
            </w:r>
            <w:r w:rsidRPr="0023146D">
              <w:rPr>
                <w:i/>
                <w:iCs/>
                <w:sz w:val="18"/>
                <w:szCs w:val="18"/>
                <w:lang w:val="en-US"/>
              </w:rPr>
              <w:t>macrophyllum</w:t>
            </w:r>
            <w:r w:rsidRPr="00A56B5C">
              <w:rPr>
                <w:sz w:val="18"/>
                <w:szCs w:val="18"/>
              </w:rPr>
              <w:t xml:space="preserve"> </w:t>
            </w:r>
            <w:r w:rsidRPr="0023146D">
              <w:rPr>
                <w:sz w:val="18"/>
                <w:szCs w:val="18"/>
                <w:lang w:val="en-US"/>
              </w:rPr>
              <w:t>Pursh</w:t>
            </w:r>
            <w:r w:rsidRPr="00A56B5C">
              <w:rPr>
                <w:sz w:val="18"/>
                <w:szCs w:val="18"/>
              </w:rPr>
              <w:t xml:space="preserve">, </w:t>
            </w:r>
            <w:r w:rsidRPr="0023146D">
              <w:rPr>
                <w:i/>
                <w:iCs/>
                <w:sz w:val="18"/>
                <w:szCs w:val="18"/>
                <w:lang w:val="en-US"/>
              </w:rPr>
              <w:t>Acer</w:t>
            </w:r>
            <w:r w:rsidRPr="00A56B5C">
              <w:rPr>
                <w:i/>
                <w:iCs/>
                <w:sz w:val="18"/>
                <w:szCs w:val="18"/>
              </w:rPr>
              <w:t xml:space="preserve"> </w:t>
            </w:r>
            <w:r w:rsidRPr="0023146D">
              <w:rPr>
                <w:i/>
                <w:iCs/>
                <w:sz w:val="18"/>
                <w:szCs w:val="18"/>
                <w:lang w:val="en-US"/>
              </w:rPr>
              <w:t>negundo</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Acer</w:t>
            </w:r>
            <w:r w:rsidRPr="00A56B5C">
              <w:rPr>
                <w:i/>
                <w:iCs/>
                <w:sz w:val="18"/>
                <w:szCs w:val="18"/>
              </w:rPr>
              <w:t xml:space="preserve"> </w:t>
            </w:r>
            <w:r w:rsidRPr="0023146D">
              <w:rPr>
                <w:i/>
                <w:iCs/>
                <w:sz w:val="18"/>
                <w:szCs w:val="18"/>
                <w:lang w:val="en-US"/>
              </w:rPr>
              <w:t>palmatum</w:t>
            </w:r>
            <w:r w:rsidRPr="00A56B5C">
              <w:rPr>
                <w:sz w:val="18"/>
                <w:szCs w:val="18"/>
              </w:rPr>
              <w:t xml:space="preserve"> </w:t>
            </w:r>
            <w:r w:rsidRPr="0023146D">
              <w:rPr>
                <w:sz w:val="18"/>
                <w:szCs w:val="18"/>
                <w:lang w:val="en-US"/>
              </w:rPr>
              <w:t>Thunb</w:t>
            </w:r>
            <w:r w:rsidRPr="00A56B5C">
              <w:rPr>
                <w:sz w:val="18"/>
                <w:szCs w:val="18"/>
              </w:rPr>
              <w:t xml:space="preserve">., </w:t>
            </w:r>
            <w:r w:rsidRPr="0023146D">
              <w:rPr>
                <w:i/>
                <w:iCs/>
                <w:sz w:val="18"/>
                <w:szCs w:val="18"/>
                <w:lang w:val="en-US"/>
              </w:rPr>
              <w:t>Acer</w:t>
            </w:r>
            <w:r w:rsidRPr="00A56B5C">
              <w:rPr>
                <w:i/>
                <w:iCs/>
                <w:sz w:val="18"/>
                <w:szCs w:val="18"/>
              </w:rPr>
              <w:t xml:space="preserve"> </w:t>
            </w:r>
            <w:r w:rsidRPr="0023146D">
              <w:rPr>
                <w:i/>
                <w:iCs/>
                <w:sz w:val="18"/>
                <w:szCs w:val="18"/>
                <w:lang w:val="en-US"/>
              </w:rPr>
              <w:t>paxii</w:t>
            </w:r>
            <w:r w:rsidRPr="00A56B5C">
              <w:rPr>
                <w:sz w:val="18"/>
                <w:szCs w:val="18"/>
              </w:rPr>
              <w:t xml:space="preserve"> </w:t>
            </w:r>
            <w:r w:rsidRPr="0023146D">
              <w:rPr>
                <w:sz w:val="18"/>
                <w:szCs w:val="18"/>
                <w:lang w:val="en-US"/>
              </w:rPr>
              <w:t>Franch</w:t>
            </w:r>
            <w:r w:rsidRPr="00A56B5C">
              <w:rPr>
                <w:sz w:val="18"/>
                <w:szCs w:val="18"/>
              </w:rPr>
              <w:t xml:space="preserve">., </w:t>
            </w:r>
            <w:r w:rsidRPr="0023146D">
              <w:rPr>
                <w:i/>
                <w:iCs/>
                <w:sz w:val="18"/>
                <w:szCs w:val="18"/>
                <w:lang w:val="en-US"/>
              </w:rPr>
              <w:t>Acer</w:t>
            </w:r>
            <w:r w:rsidRPr="00A56B5C">
              <w:rPr>
                <w:i/>
                <w:iCs/>
                <w:sz w:val="18"/>
                <w:szCs w:val="18"/>
              </w:rPr>
              <w:t xml:space="preserve"> </w:t>
            </w:r>
            <w:r w:rsidRPr="0023146D">
              <w:rPr>
                <w:i/>
                <w:iCs/>
                <w:sz w:val="18"/>
                <w:szCs w:val="18"/>
                <w:lang w:val="en-US"/>
              </w:rPr>
              <w:t>pseudoplatanus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Aesculus</w:t>
            </w:r>
            <w:r w:rsidRPr="00A56B5C">
              <w:rPr>
                <w:i/>
                <w:iCs/>
                <w:sz w:val="18"/>
                <w:szCs w:val="18"/>
              </w:rPr>
              <w:t xml:space="preserve"> </w:t>
            </w:r>
            <w:r w:rsidRPr="0023146D">
              <w:rPr>
                <w:i/>
                <w:iCs/>
                <w:sz w:val="18"/>
                <w:szCs w:val="18"/>
                <w:lang w:val="en-US"/>
              </w:rPr>
              <w:t>californica</w:t>
            </w:r>
            <w:r w:rsidRPr="00A56B5C">
              <w:rPr>
                <w:sz w:val="18"/>
                <w:szCs w:val="18"/>
              </w:rPr>
              <w:t xml:space="preserve"> (</w:t>
            </w:r>
            <w:r w:rsidRPr="0023146D">
              <w:rPr>
                <w:sz w:val="18"/>
                <w:szCs w:val="18"/>
                <w:lang w:val="en-US"/>
              </w:rPr>
              <w:t>Spach</w:t>
            </w:r>
            <w:r w:rsidRPr="00A56B5C">
              <w:rPr>
                <w:sz w:val="18"/>
                <w:szCs w:val="18"/>
              </w:rPr>
              <w:t xml:space="preserve">) </w:t>
            </w:r>
            <w:r w:rsidRPr="0023146D">
              <w:rPr>
                <w:sz w:val="18"/>
                <w:szCs w:val="18"/>
                <w:lang w:val="en-US"/>
              </w:rPr>
              <w:t>Nutt</w:t>
            </w:r>
            <w:r w:rsidRPr="00A56B5C">
              <w:rPr>
                <w:sz w:val="18"/>
                <w:szCs w:val="18"/>
              </w:rPr>
              <w:t xml:space="preserve">., </w:t>
            </w:r>
            <w:r w:rsidRPr="0023146D">
              <w:rPr>
                <w:i/>
                <w:iCs/>
                <w:sz w:val="18"/>
                <w:szCs w:val="18"/>
                <w:lang w:val="en-US"/>
              </w:rPr>
              <w:t>Ailanthus</w:t>
            </w:r>
            <w:r w:rsidRPr="00A56B5C">
              <w:rPr>
                <w:i/>
                <w:iCs/>
                <w:sz w:val="18"/>
                <w:szCs w:val="18"/>
              </w:rPr>
              <w:t xml:space="preserve"> </w:t>
            </w:r>
            <w:r w:rsidRPr="0023146D">
              <w:rPr>
                <w:i/>
                <w:iCs/>
                <w:sz w:val="18"/>
                <w:szCs w:val="18"/>
                <w:lang w:val="en-US"/>
              </w:rPr>
              <w:t>altissima</w:t>
            </w:r>
            <w:r w:rsidRPr="00A56B5C">
              <w:rPr>
                <w:sz w:val="18"/>
                <w:szCs w:val="18"/>
              </w:rPr>
              <w:t xml:space="preserve"> (</w:t>
            </w:r>
            <w:r w:rsidRPr="0023146D">
              <w:rPr>
                <w:sz w:val="18"/>
                <w:szCs w:val="18"/>
                <w:lang w:val="en-US"/>
              </w:rPr>
              <w:t>Mill</w:t>
            </w:r>
            <w:r w:rsidRPr="00A56B5C">
              <w:rPr>
                <w:sz w:val="18"/>
                <w:szCs w:val="18"/>
              </w:rPr>
              <w:t xml:space="preserve">.) </w:t>
            </w:r>
            <w:r w:rsidRPr="0023146D">
              <w:rPr>
                <w:sz w:val="18"/>
                <w:szCs w:val="18"/>
                <w:lang w:val="en-US"/>
              </w:rPr>
              <w:t>Swingle</w:t>
            </w:r>
            <w:r w:rsidRPr="00A56B5C">
              <w:rPr>
                <w:sz w:val="18"/>
                <w:szCs w:val="18"/>
              </w:rPr>
              <w:t xml:space="preserve">, </w:t>
            </w:r>
            <w:r w:rsidRPr="0023146D">
              <w:rPr>
                <w:i/>
                <w:iCs/>
                <w:sz w:val="18"/>
                <w:szCs w:val="18"/>
                <w:lang w:val="en-US"/>
              </w:rPr>
              <w:t>Albizia</w:t>
            </w:r>
            <w:r w:rsidRPr="00A56B5C">
              <w:rPr>
                <w:i/>
                <w:iCs/>
                <w:sz w:val="18"/>
                <w:szCs w:val="18"/>
              </w:rPr>
              <w:t xml:space="preserve"> </w:t>
            </w:r>
            <w:r w:rsidRPr="0023146D">
              <w:rPr>
                <w:i/>
                <w:iCs/>
                <w:sz w:val="18"/>
                <w:szCs w:val="18"/>
                <w:lang w:val="en-US"/>
              </w:rPr>
              <w:t>falcate</w:t>
            </w:r>
            <w:r w:rsidRPr="00A56B5C">
              <w:rPr>
                <w:sz w:val="18"/>
                <w:szCs w:val="18"/>
              </w:rPr>
              <w:t xml:space="preserve"> </w:t>
            </w:r>
            <w:r w:rsidRPr="0023146D">
              <w:rPr>
                <w:sz w:val="18"/>
                <w:szCs w:val="18"/>
                <w:lang w:val="en-US"/>
              </w:rPr>
              <w:t>Backer</w:t>
            </w:r>
            <w:r w:rsidRPr="00A56B5C">
              <w:rPr>
                <w:sz w:val="18"/>
                <w:szCs w:val="18"/>
              </w:rPr>
              <w:t xml:space="preserve"> </w:t>
            </w:r>
            <w:r w:rsidRPr="0023146D">
              <w:rPr>
                <w:sz w:val="18"/>
                <w:szCs w:val="18"/>
                <w:lang w:val="en-US"/>
              </w:rPr>
              <w:t>ex</w:t>
            </w:r>
            <w:r w:rsidRPr="00A56B5C">
              <w:rPr>
                <w:sz w:val="18"/>
                <w:szCs w:val="18"/>
              </w:rPr>
              <w:t xml:space="preserve"> </w:t>
            </w:r>
            <w:r w:rsidRPr="0023146D">
              <w:rPr>
                <w:sz w:val="18"/>
                <w:szCs w:val="18"/>
                <w:lang w:val="en-US"/>
              </w:rPr>
              <w:t>Merr</w:t>
            </w:r>
            <w:r w:rsidRPr="00A56B5C">
              <w:rPr>
                <w:sz w:val="18"/>
                <w:szCs w:val="18"/>
              </w:rPr>
              <w:t xml:space="preserve">., </w:t>
            </w:r>
            <w:r w:rsidRPr="0023146D">
              <w:rPr>
                <w:i/>
                <w:iCs/>
                <w:sz w:val="18"/>
                <w:szCs w:val="18"/>
                <w:lang w:val="en-US"/>
              </w:rPr>
              <w:t>Albizia</w:t>
            </w:r>
            <w:r w:rsidRPr="00A56B5C">
              <w:rPr>
                <w:i/>
                <w:iCs/>
                <w:sz w:val="18"/>
                <w:szCs w:val="18"/>
              </w:rPr>
              <w:t xml:space="preserve"> </w:t>
            </w:r>
            <w:r w:rsidRPr="0023146D">
              <w:rPr>
                <w:i/>
                <w:iCs/>
                <w:sz w:val="18"/>
                <w:szCs w:val="18"/>
                <w:lang w:val="en-US"/>
              </w:rPr>
              <w:t>julibrissin</w:t>
            </w:r>
            <w:r w:rsidRPr="00A56B5C">
              <w:rPr>
                <w:sz w:val="18"/>
                <w:szCs w:val="18"/>
              </w:rPr>
              <w:t xml:space="preserve"> </w:t>
            </w:r>
            <w:r w:rsidRPr="0023146D">
              <w:rPr>
                <w:sz w:val="18"/>
                <w:szCs w:val="18"/>
                <w:lang w:val="en-US"/>
              </w:rPr>
              <w:t>Durazz</w:t>
            </w:r>
            <w:r w:rsidRPr="00A56B5C">
              <w:rPr>
                <w:sz w:val="18"/>
                <w:szCs w:val="18"/>
              </w:rPr>
              <w:t xml:space="preserve">., </w:t>
            </w:r>
            <w:r w:rsidRPr="0023146D">
              <w:rPr>
                <w:i/>
                <w:iCs/>
                <w:sz w:val="18"/>
                <w:szCs w:val="18"/>
                <w:lang w:val="en-US"/>
              </w:rPr>
              <w:t>Alectryon</w:t>
            </w:r>
            <w:r w:rsidRPr="00A56B5C">
              <w:rPr>
                <w:i/>
                <w:iCs/>
                <w:sz w:val="18"/>
                <w:szCs w:val="18"/>
              </w:rPr>
              <w:t xml:space="preserve"> </w:t>
            </w:r>
            <w:r w:rsidRPr="0023146D">
              <w:rPr>
                <w:i/>
                <w:iCs/>
                <w:sz w:val="18"/>
                <w:szCs w:val="18"/>
                <w:lang w:val="en-US"/>
              </w:rPr>
              <w:t>excelsus</w:t>
            </w:r>
            <w:r w:rsidRPr="00A56B5C">
              <w:rPr>
                <w:sz w:val="18"/>
                <w:szCs w:val="18"/>
              </w:rPr>
              <w:t xml:space="preserve"> </w:t>
            </w:r>
            <w:r w:rsidRPr="0023146D">
              <w:rPr>
                <w:sz w:val="18"/>
                <w:szCs w:val="18"/>
                <w:lang w:val="en-US"/>
              </w:rPr>
              <w:t>G</w:t>
            </w:r>
            <w:r w:rsidRPr="00A56B5C">
              <w:rPr>
                <w:sz w:val="18"/>
                <w:szCs w:val="18"/>
              </w:rPr>
              <w:t>ä</w:t>
            </w:r>
            <w:r w:rsidRPr="0023146D">
              <w:rPr>
                <w:sz w:val="18"/>
                <w:szCs w:val="18"/>
                <w:lang w:val="en-US"/>
              </w:rPr>
              <w:t>rtn</w:t>
            </w:r>
            <w:r w:rsidRPr="00A56B5C">
              <w:rPr>
                <w:sz w:val="18"/>
                <w:szCs w:val="18"/>
              </w:rPr>
              <w:t xml:space="preserve">., </w:t>
            </w:r>
            <w:r w:rsidRPr="0023146D">
              <w:rPr>
                <w:i/>
                <w:iCs/>
                <w:sz w:val="18"/>
                <w:szCs w:val="18"/>
                <w:lang w:val="en-US"/>
              </w:rPr>
              <w:t>Alnus</w:t>
            </w:r>
            <w:r w:rsidRPr="00A56B5C">
              <w:rPr>
                <w:i/>
                <w:iCs/>
                <w:sz w:val="18"/>
                <w:szCs w:val="18"/>
              </w:rPr>
              <w:t xml:space="preserve"> </w:t>
            </w:r>
            <w:r w:rsidRPr="0023146D">
              <w:rPr>
                <w:i/>
                <w:iCs/>
                <w:sz w:val="18"/>
                <w:szCs w:val="18"/>
                <w:lang w:val="en-US"/>
              </w:rPr>
              <w:t>rhombifolia</w:t>
            </w:r>
            <w:r w:rsidRPr="00A56B5C">
              <w:rPr>
                <w:sz w:val="18"/>
                <w:szCs w:val="18"/>
              </w:rPr>
              <w:t xml:space="preserve"> </w:t>
            </w:r>
            <w:r w:rsidRPr="0023146D">
              <w:rPr>
                <w:sz w:val="18"/>
                <w:szCs w:val="18"/>
                <w:lang w:val="en-US"/>
              </w:rPr>
              <w:t>Nutt</w:t>
            </w:r>
            <w:r w:rsidRPr="00A56B5C">
              <w:rPr>
                <w:sz w:val="18"/>
                <w:szCs w:val="18"/>
              </w:rPr>
              <w:t xml:space="preserve">., </w:t>
            </w:r>
            <w:r w:rsidRPr="0023146D">
              <w:rPr>
                <w:i/>
                <w:iCs/>
                <w:sz w:val="18"/>
                <w:szCs w:val="18"/>
                <w:lang w:val="en-US"/>
              </w:rPr>
              <w:t>Archontophoenix</w:t>
            </w:r>
            <w:r w:rsidRPr="00A56B5C">
              <w:rPr>
                <w:i/>
                <w:iCs/>
                <w:sz w:val="18"/>
                <w:szCs w:val="18"/>
              </w:rPr>
              <w:t xml:space="preserve"> </w:t>
            </w:r>
            <w:r w:rsidRPr="0023146D">
              <w:rPr>
                <w:i/>
                <w:iCs/>
                <w:sz w:val="18"/>
                <w:szCs w:val="18"/>
                <w:lang w:val="en-US"/>
              </w:rPr>
              <w:t>cunninghamiana</w:t>
            </w:r>
            <w:r w:rsidRPr="00A56B5C">
              <w:rPr>
                <w:sz w:val="18"/>
                <w:szCs w:val="18"/>
              </w:rPr>
              <w:t xml:space="preserve"> </w:t>
            </w:r>
            <w:r w:rsidRPr="0023146D">
              <w:rPr>
                <w:sz w:val="18"/>
                <w:szCs w:val="18"/>
                <w:lang w:val="en-US"/>
              </w:rPr>
              <w:t>H</w:t>
            </w:r>
            <w:r w:rsidRPr="00A56B5C">
              <w:rPr>
                <w:sz w:val="18"/>
                <w:szCs w:val="18"/>
              </w:rPr>
              <w:t xml:space="preserve">. </w:t>
            </w:r>
            <w:r w:rsidRPr="0023146D">
              <w:rPr>
                <w:sz w:val="18"/>
                <w:szCs w:val="18"/>
                <w:lang w:val="en-US"/>
              </w:rPr>
              <w:t>Wendl</w:t>
            </w:r>
            <w:r w:rsidRPr="00A56B5C">
              <w:rPr>
                <w:sz w:val="18"/>
                <w:szCs w:val="18"/>
              </w:rPr>
              <w:t xml:space="preserve">. &amp; </w:t>
            </w:r>
            <w:r w:rsidRPr="0023146D">
              <w:rPr>
                <w:sz w:val="18"/>
                <w:szCs w:val="18"/>
                <w:lang w:val="en-US"/>
              </w:rPr>
              <w:t>Drude</w:t>
            </w:r>
            <w:r w:rsidRPr="00A56B5C">
              <w:rPr>
                <w:sz w:val="18"/>
                <w:szCs w:val="18"/>
              </w:rPr>
              <w:t xml:space="preserve">, </w:t>
            </w:r>
            <w:r w:rsidRPr="0023146D">
              <w:rPr>
                <w:i/>
                <w:iCs/>
                <w:sz w:val="18"/>
                <w:szCs w:val="18"/>
                <w:lang w:val="en-US"/>
              </w:rPr>
              <w:t>Artocarpus</w:t>
            </w:r>
            <w:r w:rsidRPr="00A56B5C">
              <w:rPr>
                <w:i/>
                <w:iCs/>
                <w:sz w:val="18"/>
                <w:szCs w:val="18"/>
              </w:rPr>
              <w:t xml:space="preserve"> </w:t>
            </w:r>
            <w:r w:rsidRPr="0023146D">
              <w:rPr>
                <w:i/>
                <w:iCs/>
                <w:sz w:val="18"/>
                <w:szCs w:val="18"/>
                <w:lang w:val="en-US"/>
              </w:rPr>
              <w:t>integer</w:t>
            </w:r>
            <w:r w:rsidRPr="00A56B5C">
              <w:rPr>
                <w:sz w:val="18"/>
                <w:szCs w:val="18"/>
              </w:rPr>
              <w:t xml:space="preserve"> (</w:t>
            </w:r>
            <w:r w:rsidRPr="0023146D">
              <w:rPr>
                <w:sz w:val="18"/>
                <w:szCs w:val="18"/>
                <w:lang w:val="en-US"/>
              </w:rPr>
              <w:t>Thunb</w:t>
            </w:r>
            <w:r w:rsidRPr="00A56B5C">
              <w:rPr>
                <w:sz w:val="18"/>
                <w:szCs w:val="18"/>
              </w:rPr>
              <w:t xml:space="preserve">.) </w:t>
            </w:r>
            <w:r w:rsidRPr="0023146D">
              <w:rPr>
                <w:sz w:val="18"/>
                <w:szCs w:val="18"/>
                <w:lang w:val="en-US"/>
              </w:rPr>
              <w:t>Merr</w:t>
            </w:r>
            <w:r w:rsidRPr="00A56B5C">
              <w:rPr>
                <w:sz w:val="18"/>
                <w:szCs w:val="18"/>
              </w:rPr>
              <w:t xml:space="preserve">., </w:t>
            </w:r>
            <w:r w:rsidRPr="0023146D">
              <w:rPr>
                <w:i/>
                <w:iCs/>
                <w:sz w:val="18"/>
                <w:szCs w:val="18"/>
                <w:lang w:val="en-US"/>
              </w:rPr>
              <w:t>Azadirachta</w:t>
            </w:r>
            <w:r w:rsidRPr="00A56B5C">
              <w:rPr>
                <w:i/>
                <w:iCs/>
                <w:sz w:val="18"/>
                <w:szCs w:val="18"/>
              </w:rPr>
              <w:t xml:space="preserve"> </w:t>
            </w:r>
            <w:r w:rsidRPr="0023146D">
              <w:rPr>
                <w:i/>
                <w:iCs/>
                <w:sz w:val="18"/>
                <w:szCs w:val="18"/>
                <w:lang w:val="en-US"/>
              </w:rPr>
              <w:t>indica</w:t>
            </w:r>
            <w:r w:rsidRPr="00A56B5C">
              <w:rPr>
                <w:sz w:val="18"/>
                <w:szCs w:val="18"/>
              </w:rPr>
              <w:t xml:space="preserve"> </w:t>
            </w:r>
            <w:r w:rsidRPr="0023146D">
              <w:rPr>
                <w:sz w:val="18"/>
                <w:szCs w:val="18"/>
                <w:lang w:val="en-US"/>
              </w:rPr>
              <w:t>A</w:t>
            </w:r>
            <w:r w:rsidRPr="00A56B5C">
              <w:rPr>
                <w:sz w:val="18"/>
                <w:szCs w:val="18"/>
              </w:rPr>
              <w:t xml:space="preserve">. </w:t>
            </w:r>
            <w:r w:rsidRPr="0023146D">
              <w:rPr>
                <w:sz w:val="18"/>
                <w:szCs w:val="18"/>
                <w:lang w:val="en-US"/>
              </w:rPr>
              <w:t>Juss</w:t>
            </w:r>
            <w:r w:rsidRPr="00A56B5C">
              <w:rPr>
                <w:sz w:val="18"/>
                <w:szCs w:val="18"/>
              </w:rPr>
              <w:t xml:space="preserve">., </w:t>
            </w:r>
            <w:r w:rsidRPr="0023146D">
              <w:rPr>
                <w:i/>
                <w:iCs/>
                <w:sz w:val="18"/>
                <w:szCs w:val="18"/>
                <w:lang w:val="en-US"/>
              </w:rPr>
              <w:t>Baccharis</w:t>
            </w:r>
            <w:r w:rsidRPr="00A56B5C">
              <w:rPr>
                <w:i/>
                <w:iCs/>
                <w:sz w:val="18"/>
                <w:szCs w:val="18"/>
              </w:rPr>
              <w:t xml:space="preserve"> </w:t>
            </w:r>
            <w:r w:rsidRPr="0023146D">
              <w:rPr>
                <w:i/>
                <w:iCs/>
                <w:sz w:val="18"/>
                <w:szCs w:val="18"/>
                <w:lang w:val="en-US"/>
              </w:rPr>
              <w:t>salicina</w:t>
            </w:r>
            <w:r w:rsidRPr="00A56B5C">
              <w:rPr>
                <w:sz w:val="18"/>
                <w:szCs w:val="18"/>
              </w:rPr>
              <w:t xml:space="preserve"> </w:t>
            </w:r>
            <w:r w:rsidRPr="0023146D">
              <w:rPr>
                <w:sz w:val="18"/>
                <w:szCs w:val="18"/>
                <w:lang w:val="en-US"/>
              </w:rPr>
              <w:t>Torr</w:t>
            </w:r>
            <w:r w:rsidRPr="00A56B5C">
              <w:rPr>
                <w:sz w:val="18"/>
                <w:szCs w:val="18"/>
              </w:rPr>
              <w:t xml:space="preserve">. &amp; </w:t>
            </w:r>
            <w:r w:rsidRPr="0023146D">
              <w:rPr>
                <w:sz w:val="18"/>
                <w:szCs w:val="18"/>
                <w:lang w:val="en-US"/>
              </w:rPr>
              <w:t>A</w:t>
            </w:r>
            <w:r w:rsidRPr="00A56B5C">
              <w:rPr>
                <w:sz w:val="18"/>
                <w:szCs w:val="18"/>
              </w:rPr>
              <w:t>.</w:t>
            </w:r>
            <w:r w:rsidRPr="0023146D">
              <w:rPr>
                <w:sz w:val="18"/>
                <w:szCs w:val="18"/>
                <w:lang w:val="en-US"/>
              </w:rPr>
              <w:t>Gray</w:t>
            </w:r>
            <w:r w:rsidRPr="00A56B5C">
              <w:rPr>
                <w:sz w:val="18"/>
                <w:szCs w:val="18"/>
              </w:rPr>
              <w:t xml:space="preserve">, </w:t>
            </w:r>
            <w:r w:rsidRPr="0023146D">
              <w:rPr>
                <w:i/>
                <w:iCs/>
                <w:sz w:val="18"/>
                <w:szCs w:val="18"/>
                <w:lang w:val="en-US"/>
              </w:rPr>
              <w:t>Bauhinia</w:t>
            </w:r>
            <w:r w:rsidRPr="00A56B5C">
              <w:rPr>
                <w:i/>
                <w:iCs/>
                <w:sz w:val="18"/>
                <w:szCs w:val="18"/>
              </w:rPr>
              <w:t xml:space="preserve"> </w:t>
            </w:r>
            <w:r w:rsidRPr="0023146D">
              <w:rPr>
                <w:i/>
                <w:iCs/>
                <w:sz w:val="18"/>
                <w:szCs w:val="18"/>
                <w:lang w:val="en-US"/>
              </w:rPr>
              <w:t>variegata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Brachychiton</w:t>
            </w:r>
            <w:r w:rsidRPr="00A56B5C">
              <w:rPr>
                <w:i/>
                <w:iCs/>
                <w:sz w:val="18"/>
                <w:szCs w:val="18"/>
              </w:rPr>
              <w:t xml:space="preserve"> </w:t>
            </w:r>
            <w:r w:rsidRPr="0023146D">
              <w:rPr>
                <w:i/>
                <w:iCs/>
                <w:sz w:val="18"/>
                <w:szCs w:val="18"/>
                <w:lang w:val="en-US"/>
              </w:rPr>
              <w:t>discolor</w:t>
            </w:r>
            <w:r w:rsidRPr="00A56B5C">
              <w:rPr>
                <w:sz w:val="18"/>
                <w:szCs w:val="18"/>
              </w:rPr>
              <w:t xml:space="preserve"> </w:t>
            </w:r>
            <w:r w:rsidRPr="0023146D">
              <w:rPr>
                <w:sz w:val="18"/>
                <w:szCs w:val="18"/>
                <w:lang w:val="en-US"/>
              </w:rPr>
              <w:t>F</w:t>
            </w:r>
            <w:r w:rsidRPr="00A56B5C">
              <w:rPr>
                <w:sz w:val="18"/>
                <w:szCs w:val="18"/>
              </w:rPr>
              <w:t>.</w:t>
            </w:r>
            <w:r w:rsidRPr="0023146D">
              <w:rPr>
                <w:sz w:val="18"/>
                <w:szCs w:val="18"/>
                <w:lang w:val="en-US"/>
              </w:rPr>
              <w:t>Muell</w:t>
            </w:r>
            <w:r w:rsidRPr="00A56B5C">
              <w:rPr>
                <w:sz w:val="18"/>
                <w:szCs w:val="18"/>
              </w:rPr>
              <w:t xml:space="preserve">., </w:t>
            </w:r>
            <w:r w:rsidRPr="0023146D">
              <w:rPr>
                <w:i/>
                <w:iCs/>
                <w:sz w:val="18"/>
                <w:szCs w:val="18"/>
                <w:lang w:val="en-US"/>
              </w:rPr>
              <w:t>Brachychiton</w:t>
            </w:r>
            <w:r w:rsidRPr="00A56B5C">
              <w:rPr>
                <w:i/>
                <w:iCs/>
                <w:sz w:val="18"/>
                <w:szCs w:val="18"/>
              </w:rPr>
              <w:t xml:space="preserve"> </w:t>
            </w:r>
            <w:r w:rsidRPr="0023146D">
              <w:rPr>
                <w:i/>
                <w:iCs/>
                <w:sz w:val="18"/>
                <w:szCs w:val="18"/>
                <w:lang w:val="en-US"/>
              </w:rPr>
              <w:t>populneus</w:t>
            </w:r>
            <w:r w:rsidRPr="00A56B5C">
              <w:rPr>
                <w:sz w:val="18"/>
                <w:szCs w:val="18"/>
              </w:rPr>
              <w:t xml:space="preserve"> </w:t>
            </w:r>
            <w:r w:rsidRPr="0023146D">
              <w:rPr>
                <w:sz w:val="18"/>
                <w:szCs w:val="18"/>
                <w:lang w:val="en-US"/>
              </w:rPr>
              <w:t>R</w:t>
            </w:r>
            <w:r w:rsidRPr="00A56B5C">
              <w:rPr>
                <w:sz w:val="18"/>
                <w:szCs w:val="18"/>
              </w:rPr>
              <w:t>.</w:t>
            </w:r>
            <w:r w:rsidRPr="0023146D">
              <w:rPr>
                <w:sz w:val="18"/>
                <w:szCs w:val="18"/>
                <w:lang w:val="en-US"/>
              </w:rPr>
              <w:t>Br</w:t>
            </w:r>
            <w:r w:rsidRPr="00A56B5C">
              <w:rPr>
                <w:sz w:val="18"/>
                <w:szCs w:val="18"/>
              </w:rPr>
              <w:t xml:space="preserve">., </w:t>
            </w:r>
            <w:r w:rsidRPr="0023146D">
              <w:rPr>
                <w:i/>
                <w:iCs/>
                <w:sz w:val="18"/>
                <w:szCs w:val="18"/>
                <w:lang w:val="en-US"/>
              </w:rPr>
              <w:t>Camellia</w:t>
            </w:r>
            <w:r w:rsidRPr="00A56B5C">
              <w:rPr>
                <w:i/>
                <w:iCs/>
                <w:sz w:val="18"/>
                <w:szCs w:val="18"/>
              </w:rPr>
              <w:t xml:space="preserve"> </w:t>
            </w:r>
            <w:r w:rsidRPr="0023146D">
              <w:rPr>
                <w:i/>
                <w:iCs/>
                <w:sz w:val="18"/>
                <w:szCs w:val="18"/>
                <w:lang w:val="en-US"/>
              </w:rPr>
              <w:t>semiserrata</w:t>
            </w:r>
            <w:r w:rsidRPr="00A56B5C">
              <w:rPr>
                <w:sz w:val="18"/>
                <w:szCs w:val="18"/>
              </w:rPr>
              <w:t xml:space="preserve"> </w:t>
            </w:r>
            <w:r w:rsidRPr="0023146D">
              <w:rPr>
                <w:sz w:val="18"/>
                <w:szCs w:val="18"/>
                <w:lang w:val="en-US"/>
              </w:rPr>
              <w:t>C</w:t>
            </w:r>
            <w:r w:rsidRPr="00A56B5C">
              <w:rPr>
                <w:sz w:val="18"/>
                <w:szCs w:val="18"/>
              </w:rPr>
              <w:t>.</w:t>
            </w:r>
            <w:r w:rsidRPr="0023146D">
              <w:rPr>
                <w:sz w:val="18"/>
                <w:szCs w:val="18"/>
                <w:lang w:val="en-US"/>
              </w:rPr>
              <w:t>W</w:t>
            </w:r>
            <w:r w:rsidRPr="00A56B5C">
              <w:rPr>
                <w:sz w:val="18"/>
                <w:szCs w:val="18"/>
              </w:rPr>
              <w:t>.</w:t>
            </w:r>
            <w:r w:rsidRPr="0023146D">
              <w:rPr>
                <w:sz w:val="18"/>
                <w:szCs w:val="18"/>
                <w:lang w:val="en-US"/>
              </w:rPr>
              <w:t>Chi</w:t>
            </w:r>
            <w:r w:rsidRPr="00A56B5C">
              <w:rPr>
                <w:sz w:val="18"/>
                <w:szCs w:val="18"/>
              </w:rPr>
              <w:t xml:space="preserve">, </w:t>
            </w:r>
            <w:r w:rsidRPr="0023146D">
              <w:rPr>
                <w:i/>
                <w:iCs/>
                <w:sz w:val="18"/>
                <w:szCs w:val="18"/>
                <w:lang w:val="en-US"/>
              </w:rPr>
              <w:t>Camellia</w:t>
            </w:r>
            <w:r w:rsidRPr="00A56B5C">
              <w:rPr>
                <w:i/>
                <w:iCs/>
                <w:sz w:val="18"/>
                <w:szCs w:val="18"/>
              </w:rPr>
              <w:t xml:space="preserve"> </w:t>
            </w:r>
            <w:r w:rsidRPr="0023146D">
              <w:rPr>
                <w:i/>
                <w:iCs/>
                <w:sz w:val="18"/>
                <w:szCs w:val="18"/>
                <w:lang w:val="en-US"/>
              </w:rPr>
              <w:t>sinensis</w:t>
            </w:r>
            <w:r w:rsidRPr="00A56B5C">
              <w:rPr>
                <w:sz w:val="18"/>
                <w:szCs w:val="18"/>
              </w:rPr>
              <w:t xml:space="preserve"> (</w:t>
            </w:r>
            <w:r w:rsidRPr="0023146D">
              <w:rPr>
                <w:sz w:val="18"/>
                <w:szCs w:val="18"/>
                <w:lang w:val="en-US"/>
              </w:rPr>
              <w:t>L</w:t>
            </w:r>
            <w:r w:rsidRPr="00A56B5C">
              <w:rPr>
                <w:sz w:val="18"/>
                <w:szCs w:val="18"/>
              </w:rPr>
              <w:t xml:space="preserve">.) </w:t>
            </w:r>
            <w:r w:rsidRPr="0023146D">
              <w:rPr>
                <w:sz w:val="18"/>
                <w:szCs w:val="18"/>
                <w:lang w:val="en-US"/>
              </w:rPr>
              <w:t>Kuntze</w:t>
            </w:r>
            <w:r w:rsidRPr="00A56B5C">
              <w:rPr>
                <w:sz w:val="18"/>
                <w:szCs w:val="18"/>
              </w:rPr>
              <w:t xml:space="preserve">, </w:t>
            </w:r>
            <w:r w:rsidRPr="0023146D">
              <w:rPr>
                <w:i/>
                <w:iCs/>
                <w:sz w:val="18"/>
                <w:szCs w:val="18"/>
                <w:lang w:val="en-US"/>
              </w:rPr>
              <w:t>Canarium</w:t>
            </w:r>
            <w:r w:rsidRPr="00A56B5C">
              <w:rPr>
                <w:i/>
                <w:iCs/>
                <w:sz w:val="18"/>
                <w:szCs w:val="18"/>
              </w:rPr>
              <w:t xml:space="preserve"> </w:t>
            </w:r>
            <w:r w:rsidRPr="0023146D">
              <w:rPr>
                <w:i/>
                <w:iCs/>
                <w:sz w:val="18"/>
                <w:szCs w:val="18"/>
                <w:lang w:val="en-US"/>
              </w:rPr>
              <w:t>commune</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Castanospermum</w:t>
            </w:r>
            <w:r w:rsidRPr="00A56B5C">
              <w:rPr>
                <w:i/>
                <w:iCs/>
                <w:sz w:val="18"/>
                <w:szCs w:val="18"/>
              </w:rPr>
              <w:t xml:space="preserve"> </w:t>
            </w:r>
            <w:r w:rsidRPr="0023146D">
              <w:rPr>
                <w:i/>
                <w:iCs/>
                <w:sz w:val="18"/>
                <w:szCs w:val="18"/>
                <w:lang w:val="en-US"/>
              </w:rPr>
              <w:lastRenderedPageBreak/>
              <w:t>australe</w:t>
            </w:r>
            <w:r w:rsidRPr="00A56B5C">
              <w:rPr>
                <w:sz w:val="18"/>
                <w:szCs w:val="18"/>
              </w:rPr>
              <w:t xml:space="preserve"> </w:t>
            </w:r>
            <w:r w:rsidRPr="0023146D">
              <w:rPr>
                <w:sz w:val="18"/>
                <w:szCs w:val="18"/>
                <w:lang w:val="en-US"/>
              </w:rPr>
              <w:t>A</w:t>
            </w:r>
            <w:r w:rsidRPr="00A56B5C">
              <w:rPr>
                <w:sz w:val="18"/>
                <w:szCs w:val="18"/>
              </w:rPr>
              <w:t>.</w:t>
            </w:r>
            <w:r w:rsidRPr="0023146D">
              <w:rPr>
                <w:sz w:val="18"/>
                <w:szCs w:val="18"/>
                <w:lang w:val="en-US"/>
              </w:rPr>
              <w:t>Cunningham</w:t>
            </w:r>
            <w:r w:rsidRPr="00A56B5C">
              <w:rPr>
                <w:sz w:val="18"/>
                <w:szCs w:val="18"/>
              </w:rPr>
              <w:t xml:space="preserve"> &amp; </w:t>
            </w:r>
            <w:r w:rsidRPr="0023146D">
              <w:rPr>
                <w:sz w:val="18"/>
                <w:szCs w:val="18"/>
                <w:lang w:val="en-US"/>
              </w:rPr>
              <w:t>C</w:t>
            </w:r>
            <w:r w:rsidRPr="00A56B5C">
              <w:rPr>
                <w:sz w:val="18"/>
                <w:szCs w:val="18"/>
              </w:rPr>
              <w:t>.</w:t>
            </w:r>
            <w:r w:rsidRPr="0023146D">
              <w:rPr>
                <w:sz w:val="18"/>
                <w:szCs w:val="18"/>
                <w:lang w:val="en-US"/>
              </w:rPr>
              <w:t>Fraser</w:t>
            </w:r>
            <w:r w:rsidRPr="00A56B5C">
              <w:rPr>
                <w:sz w:val="18"/>
                <w:szCs w:val="18"/>
              </w:rPr>
              <w:t xml:space="preserve">, </w:t>
            </w:r>
            <w:r w:rsidRPr="0023146D">
              <w:rPr>
                <w:i/>
                <w:iCs/>
                <w:sz w:val="18"/>
                <w:szCs w:val="18"/>
                <w:lang w:val="en-US"/>
              </w:rPr>
              <w:t>Cercidium</w:t>
            </w:r>
            <w:r w:rsidRPr="00A56B5C">
              <w:rPr>
                <w:i/>
                <w:iCs/>
                <w:sz w:val="18"/>
                <w:szCs w:val="18"/>
              </w:rPr>
              <w:t xml:space="preserve"> </w:t>
            </w:r>
            <w:r w:rsidRPr="0023146D">
              <w:rPr>
                <w:i/>
                <w:iCs/>
                <w:sz w:val="18"/>
                <w:szCs w:val="18"/>
                <w:lang w:val="en-US"/>
              </w:rPr>
              <w:t>floridum</w:t>
            </w:r>
            <w:r w:rsidRPr="00A56B5C">
              <w:rPr>
                <w:sz w:val="18"/>
                <w:szCs w:val="18"/>
              </w:rPr>
              <w:t xml:space="preserve"> </w:t>
            </w:r>
            <w:r w:rsidRPr="0023146D">
              <w:rPr>
                <w:sz w:val="18"/>
                <w:szCs w:val="18"/>
                <w:lang w:val="en-US"/>
              </w:rPr>
              <w:t>Benth</w:t>
            </w:r>
            <w:r w:rsidRPr="00A56B5C">
              <w:rPr>
                <w:sz w:val="18"/>
                <w:szCs w:val="18"/>
              </w:rPr>
              <w:t xml:space="preserve">. </w:t>
            </w:r>
            <w:r w:rsidRPr="0023146D">
              <w:rPr>
                <w:sz w:val="18"/>
                <w:szCs w:val="18"/>
                <w:lang w:val="en-US"/>
              </w:rPr>
              <w:t>ex</w:t>
            </w:r>
            <w:r w:rsidRPr="00A56B5C">
              <w:rPr>
                <w:sz w:val="18"/>
                <w:szCs w:val="18"/>
              </w:rPr>
              <w:t xml:space="preserve"> </w:t>
            </w:r>
            <w:r w:rsidRPr="0023146D">
              <w:rPr>
                <w:sz w:val="18"/>
                <w:szCs w:val="18"/>
                <w:lang w:val="en-US"/>
              </w:rPr>
              <w:t>A</w:t>
            </w:r>
            <w:r w:rsidRPr="00A56B5C">
              <w:rPr>
                <w:sz w:val="18"/>
                <w:szCs w:val="18"/>
              </w:rPr>
              <w:t>.</w:t>
            </w:r>
            <w:r w:rsidRPr="0023146D">
              <w:rPr>
                <w:sz w:val="18"/>
                <w:szCs w:val="18"/>
                <w:lang w:val="en-US"/>
              </w:rPr>
              <w:t>Gray</w:t>
            </w:r>
            <w:r w:rsidRPr="00A56B5C">
              <w:rPr>
                <w:sz w:val="18"/>
                <w:szCs w:val="18"/>
              </w:rPr>
              <w:t xml:space="preserve">, </w:t>
            </w:r>
            <w:r w:rsidRPr="0023146D">
              <w:rPr>
                <w:i/>
                <w:iCs/>
                <w:sz w:val="18"/>
                <w:szCs w:val="18"/>
                <w:lang w:val="en-US"/>
              </w:rPr>
              <w:t>Cercidium</w:t>
            </w:r>
            <w:r w:rsidRPr="00A56B5C">
              <w:rPr>
                <w:i/>
                <w:iCs/>
                <w:sz w:val="18"/>
                <w:szCs w:val="18"/>
              </w:rPr>
              <w:t xml:space="preserve"> </w:t>
            </w:r>
            <w:r w:rsidRPr="0023146D">
              <w:rPr>
                <w:i/>
                <w:iCs/>
                <w:sz w:val="18"/>
                <w:szCs w:val="18"/>
                <w:lang w:val="en-US"/>
              </w:rPr>
              <w:t>sonorae</w:t>
            </w:r>
            <w:r w:rsidRPr="00A56B5C">
              <w:rPr>
                <w:sz w:val="18"/>
                <w:szCs w:val="18"/>
              </w:rPr>
              <w:t xml:space="preserve"> </w:t>
            </w:r>
            <w:r w:rsidRPr="0023146D">
              <w:rPr>
                <w:sz w:val="18"/>
                <w:szCs w:val="18"/>
                <w:lang w:val="en-US"/>
              </w:rPr>
              <w:t>Rose</w:t>
            </w:r>
            <w:r w:rsidRPr="00A56B5C">
              <w:rPr>
                <w:sz w:val="18"/>
                <w:szCs w:val="18"/>
              </w:rPr>
              <w:t xml:space="preserve"> &amp; </w:t>
            </w:r>
            <w:r w:rsidRPr="0023146D">
              <w:rPr>
                <w:sz w:val="18"/>
                <w:szCs w:val="18"/>
                <w:lang w:val="en-US"/>
              </w:rPr>
              <w:t>I</w:t>
            </w:r>
            <w:r w:rsidRPr="00A56B5C">
              <w:rPr>
                <w:sz w:val="18"/>
                <w:szCs w:val="18"/>
              </w:rPr>
              <w:t>.</w:t>
            </w:r>
            <w:r w:rsidRPr="0023146D">
              <w:rPr>
                <w:sz w:val="18"/>
                <w:szCs w:val="18"/>
                <w:lang w:val="en-US"/>
              </w:rPr>
              <w:t>M</w:t>
            </w:r>
            <w:r w:rsidRPr="00A56B5C">
              <w:rPr>
                <w:sz w:val="18"/>
                <w:szCs w:val="18"/>
              </w:rPr>
              <w:t>.</w:t>
            </w:r>
            <w:r w:rsidRPr="0023146D">
              <w:rPr>
                <w:sz w:val="18"/>
                <w:szCs w:val="18"/>
                <w:lang w:val="en-US"/>
              </w:rPr>
              <w:t>Johnst</w:t>
            </w:r>
            <w:r w:rsidRPr="00A56B5C">
              <w:rPr>
                <w:sz w:val="18"/>
                <w:szCs w:val="18"/>
              </w:rPr>
              <w:t xml:space="preserve">., </w:t>
            </w:r>
            <w:r w:rsidRPr="0023146D">
              <w:rPr>
                <w:i/>
                <w:iCs/>
                <w:sz w:val="18"/>
                <w:szCs w:val="18"/>
                <w:lang w:val="en-US"/>
              </w:rPr>
              <w:t>Cocculus</w:t>
            </w:r>
            <w:r w:rsidRPr="00A56B5C">
              <w:rPr>
                <w:i/>
                <w:iCs/>
                <w:sz w:val="18"/>
                <w:szCs w:val="18"/>
              </w:rPr>
              <w:t xml:space="preserve"> </w:t>
            </w:r>
            <w:r w:rsidRPr="0023146D">
              <w:rPr>
                <w:i/>
                <w:iCs/>
                <w:sz w:val="18"/>
                <w:szCs w:val="18"/>
                <w:lang w:val="en-US"/>
              </w:rPr>
              <w:t>laurifolius</w:t>
            </w:r>
            <w:r w:rsidRPr="00A56B5C">
              <w:rPr>
                <w:sz w:val="18"/>
                <w:szCs w:val="18"/>
              </w:rPr>
              <w:t xml:space="preserve"> </w:t>
            </w:r>
            <w:r w:rsidRPr="0023146D">
              <w:rPr>
                <w:sz w:val="18"/>
                <w:szCs w:val="18"/>
                <w:lang w:val="en-US"/>
              </w:rPr>
              <w:t>DC</w:t>
            </w:r>
            <w:r w:rsidRPr="00A56B5C">
              <w:rPr>
                <w:sz w:val="18"/>
                <w:szCs w:val="18"/>
              </w:rPr>
              <w:t xml:space="preserve">., </w:t>
            </w:r>
            <w:r w:rsidRPr="0023146D">
              <w:rPr>
                <w:i/>
                <w:iCs/>
                <w:sz w:val="18"/>
                <w:szCs w:val="18"/>
                <w:lang w:val="en-US"/>
              </w:rPr>
              <w:t>Combretum</w:t>
            </w:r>
            <w:r w:rsidRPr="00A56B5C">
              <w:rPr>
                <w:i/>
                <w:iCs/>
                <w:sz w:val="18"/>
                <w:szCs w:val="18"/>
              </w:rPr>
              <w:t xml:space="preserve"> </w:t>
            </w:r>
            <w:r w:rsidRPr="0023146D">
              <w:rPr>
                <w:i/>
                <w:iCs/>
                <w:sz w:val="18"/>
                <w:szCs w:val="18"/>
                <w:lang w:val="en-US"/>
              </w:rPr>
              <w:t>kraussii</w:t>
            </w:r>
            <w:r w:rsidRPr="00A56B5C">
              <w:rPr>
                <w:sz w:val="18"/>
                <w:szCs w:val="18"/>
              </w:rPr>
              <w:t xml:space="preserve"> </w:t>
            </w:r>
            <w:r w:rsidRPr="0023146D">
              <w:rPr>
                <w:sz w:val="18"/>
                <w:szCs w:val="18"/>
                <w:lang w:val="en-US"/>
              </w:rPr>
              <w:t>Hochst</w:t>
            </w:r>
            <w:r w:rsidRPr="00A56B5C">
              <w:rPr>
                <w:sz w:val="18"/>
                <w:szCs w:val="18"/>
              </w:rPr>
              <w:t xml:space="preserve">., </w:t>
            </w:r>
            <w:r w:rsidRPr="0023146D">
              <w:rPr>
                <w:i/>
                <w:iCs/>
                <w:sz w:val="18"/>
                <w:szCs w:val="18"/>
                <w:lang w:val="en-US"/>
              </w:rPr>
              <w:t>Cupaniopsis</w:t>
            </w:r>
            <w:r w:rsidRPr="00A56B5C">
              <w:rPr>
                <w:i/>
                <w:iCs/>
                <w:sz w:val="18"/>
                <w:szCs w:val="18"/>
              </w:rPr>
              <w:t xml:space="preserve"> </w:t>
            </w:r>
            <w:r w:rsidRPr="0023146D">
              <w:rPr>
                <w:i/>
                <w:iCs/>
                <w:sz w:val="18"/>
                <w:szCs w:val="18"/>
                <w:lang w:val="en-US"/>
              </w:rPr>
              <w:t>anacardioides</w:t>
            </w:r>
            <w:r w:rsidRPr="00A56B5C">
              <w:rPr>
                <w:sz w:val="18"/>
                <w:szCs w:val="18"/>
              </w:rPr>
              <w:t xml:space="preserve"> (</w:t>
            </w:r>
            <w:r w:rsidRPr="0023146D">
              <w:rPr>
                <w:sz w:val="18"/>
                <w:szCs w:val="18"/>
                <w:lang w:val="en-US"/>
              </w:rPr>
              <w:t>A</w:t>
            </w:r>
            <w:r w:rsidRPr="00A56B5C">
              <w:rPr>
                <w:sz w:val="18"/>
                <w:szCs w:val="18"/>
              </w:rPr>
              <w:t>.</w:t>
            </w:r>
            <w:r w:rsidRPr="0023146D">
              <w:rPr>
                <w:sz w:val="18"/>
                <w:szCs w:val="18"/>
                <w:lang w:val="en-US"/>
              </w:rPr>
              <w:t>Rich</w:t>
            </w:r>
            <w:r w:rsidRPr="00A56B5C">
              <w:rPr>
                <w:sz w:val="18"/>
                <w:szCs w:val="18"/>
              </w:rPr>
              <w:t xml:space="preserve">.) </w:t>
            </w:r>
            <w:r w:rsidRPr="0023146D">
              <w:rPr>
                <w:sz w:val="18"/>
                <w:szCs w:val="18"/>
                <w:lang w:val="en-US"/>
              </w:rPr>
              <w:t>Radlk</w:t>
            </w:r>
            <w:r w:rsidRPr="00A56B5C">
              <w:rPr>
                <w:sz w:val="18"/>
                <w:szCs w:val="18"/>
              </w:rPr>
              <w:t xml:space="preserve">., </w:t>
            </w:r>
            <w:r w:rsidRPr="0023146D">
              <w:rPr>
                <w:i/>
                <w:iCs/>
                <w:sz w:val="18"/>
                <w:szCs w:val="18"/>
                <w:lang w:val="en-US"/>
              </w:rPr>
              <w:t>Dombeya</w:t>
            </w:r>
            <w:r w:rsidRPr="00A56B5C">
              <w:rPr>
                <w:i/>
                <w:iCs/>
                <w:sz w:val="18"/>
                <w:szCs w:val="18"/>
              </w:rPr>
              <w:t xml:space="preserve"> </w:t>
            </w:r>
            <w:r w:rsidRPr="0023146D">
              <w:rPr>
                <w:i/>
                <w:iCs/>
                <w:sz w:val="18"/>
                <w:szCs w:val="18"/>
                <w:lang w:val="en-US"/>
              </w:rPr>
              <w:t>cacuminum</w:t>
            </w:r>
            <w:r w:rsidRPr="00A56B5C">
              <w:rPr>
                <w:sz w:val="18"/>
                <w:szCs w:val="18"/>
              </w:rPr>
              <w:t xml:space="preserve"> </w:t>
            </w:r>
            <w:r w:rsidRPr="0023146D">
              <w:rPr>
                <w:sz w:val="18"/>
                <w:szCs w:val="18"/>
                <w:lang w:val="en-US"/>
              </w:rPr>
              <w:t>Hochr</w:t>
            </w:r>
            <w:r w:rsidRPr="00A56B5C">
              <w:rPr>
                <w:sz w:val="18"/>
                <w:szCs w:val="18"/>
              </w:rPr>
              <w:t xml:space="preserve">., </w:t>
            </w:r>
            <w:r w:rsidRPr="0023146D">
              <w:rPr>
                <w:i/>
                <w:iCs/>
                <w:sz w:val="18"/>
                <w:szCs w:val="18"/>
                <w:lang w:val="en-US"/>
              </w:rPr>
              <w:t>Erythrina</w:t>
            </w:r>
            <w:r w:rsidRPr="00A56B5C">
              <w:rPr>
                <w:i/>
                <w:iCs/>
                <w:sz w:val="18"/>
                <w:szCs w:val="18"/>
              </w:rPr>
              <w:t xml:space="preserve"> </w:t>
            </w:r>
            <w:r w:rsidRPr="0023146D">
              <w:rPr>
                <w:i/>
                <w:iCs/>
                <w:sz w:val="18"/>
                <w:szCs w:val="18"/>
                <w:lang w:val="en-US"/>
              </w:rPr>
              <w:t>corallodendron</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Erythrina</w:t>
            </w:r>
            <w:r w:rsidRPr="00A56B5C">
              <w:rPr>
                <w:i/>
                <w:iCs/>
                <w:sz w:val="18"/>
                <w:szCs w:val="18"/>
              </w:rPr>
              <w:t xml:space="preserve"> </w:t>
            </w:r>
            <w:r w:rsidRPr="0023146D">
              <w:rPr>
                <w:i/>
                <w:iCs/>
                <w:sz w:val="18"/>
                <w:szCs w:val="18"/>
                <w:lang w:val="en-US"/>
              </w:rPr>
              <w:t>coralloides</w:t>
            </w:r>
            <w:r w:rsidRPr="00A56B5C">
              <w:rPr>
                <w:sz w:val="18"/>
                <w:szCs w:val="18"/>
              </w:rPr>
              <w:t xml:space="preserve"> </w:t>
            </w:r>
            <w:r w:rsidRPr="0023146D">
              <w:rPr>
                <w:sz w:val="18"/>
                <w:szCs w:val="18"/>
                <w:lang w:val="en-US"/>
              </w:rPr>
              <w:t>Moc</w:t>
            </w:r>
            <w:r w:rsidRPr="00A56B5C">
              <w:rPr>
                <w:sz w:val="18"/>
                <w:szCs w:val="18"/>
              </w:rPr>
              <w:t xml:space="preserve">. &amp; </w:t>
            </w:r>
            <w:r w:rsidRPr="0023146D">
              <w:rPr>
                <w:sz w:val="18"/>
                <w:szCs w:val="18"/>
                <w:lang w:val="en-US"/>
              </w:rPr>
              <w:t>Sess</w:t>
            </w:r>
            <w:r w:rsidRPr="00A56B5C">
              <w:rPr>
                <w:sz w:val="18"/>
                <w:szCs w:val="18"/>
              </w:rPr>
              <w:t xml:space="preserve">é </w:t>
            </w:r>
            <w:r w:rsidRPr="0023146D">
              <w:rPr>
                <w:sz w:val="18"/>
                <w:szCs w:val="18"/>
                <w:lang w:val="en-US"/>
              </w:rPr>
              <w:t>ex</w:t>
            </w:r>
            <w:r w:rsidRPr="00A56B5C">
              <w:rPr>
                <w:sz w:val="18"/>
                <w:szCs w:val="18"/>
              </w:rPr>
              <w:t xml:space="preserve"> </w:t>
            </w:r>
            <w:r w:rsidRPr="0023146D">
              <w:rPr>
                <w:sz w:val="18"/>
                <w:szCs w:val="18"/>
                <w:lang w:val="en-US"/>
              </w:rPr>
              <w:t>DC</w:t>
            </w:r>
            <w:r w:rsidRPr="00A56B5C">
              <w:rPr>
                <w:sz w:val="18"/>
                <w:szCs w:val="18"/>
              </w:rPr>
              <w:t xml:space="preserve">., </w:t>
            </w:r>
            <w:r w:rsidRPr="0023146D">
              <w:rPr>
                <w:i/>
                <w:iCs/>
                <w:sz w:val="18"/>
                <w:szCs w:val="18"/>
                <w:lang w:val="en-US"/>
              </w:rPr>
              <w:t>Erythrina</w:t>
            </w:r>
            <w:r w:rsidRPr="00A56B5C">
              <w:rPr>
                <w:i/>
                <w:iCs/>
                <w:sz w:val="18"/>
                <w:szCs w:val="18"/>
              </w:rPr>
              <w:t xml:space="preserve"> </w:t>
            </w:r>
            <w:r w:rsidRPr="0023146D">
              <w:rPr>
                <w:i/>
                <w:iCs/>
                <w:sz w:val="18"/>
                <w:szCs w:val="18"/>
                <w:lang w:val="en-US"/>
              </w:rPr>
              <w:t>falcata</w:t>
            </w:r>
            <w:r w:rsidRPr="00A56B5C">
              <w:rPr>
                <w:sz w:val="18"/>
                <w:szCs w:val="18"/>
              </w:rPr>
              <w:t xml:space="preserve"> </w:t>
            </w:r>
            <w:r w:rsidRPr="0023146D">
              <w:rPr>
                <w:sz w:val="18"/>
                <w:szCs w:val="18"/>
                <w:lang w:val="en-US"/>
              </w:rPr>
              <w:t>Benth</w:t>
            </w:r>
            <w:r w:rsidRPr="00A56B5C">
              <w:rPr>
                <w:sz w:val="18"/>
                <w:szCs w:val="18"/>
              </w:rPr>
              <w:t xml:space="preserve">., </w:t>
            </w:r>
            <w:r w:rsidRPr="0023146D">
              <w:rPr>
                <w:i/>
                <w:iCs/>
                <w:sz w:val="18"/>
                <w:szCs w:val="18"/>
                <w:lang w:val="en-US"/>
              </w:rPr>
              <w:t>Erythrina</w:t>
            </w:r>
            <w:r w:rsidRPr="00A56B5C">
              <w:rPr>
                <w:i/>
                <w:iCs/>
                <w:sz w:val="18"/>
                <w:szCs w:val="18"/>
              </w:rPr>
              <w:t xml:space="preserve"> </w:t>
            </w:r>
            <w:r w:rsidRPr="0023146D">
              <w:rPr>
                <w:i/>
                <w:iCs/>
                <w:sz w:val="18"/>
                <w:szCs w:val="18"/>
                <w:lang w:val="en-US"/>
              </w:rPr>
              <w:t>fusca</w:t>
            </w:r>
            <w:r w:rsidRPr="00A56B5C">
              <w:rPr>
                <w:sz w:val="18"/>
                <w:szCs w:val="18"/>
              </w:rPr>
              <w:t xml:space="preserve"> </w:t>
            </w:r>
            <w:r w:rsidRPr="0023146D">
              <w:rPr>
                <w:sz w:val="18"/>
                <w:szCs w:val="18"/>
                <w:lang w:val="en-US"/>
              </w:rPr>
              <w:t>Lour</w:t>
            </w:r>
            <w:r w:rsidRPr="00A56B5C">
              <w:rPr>
                <w:sz w:val="18"/>
                <w:szCs w:val="18"/>
              </w:rPr>
              <w:t xml:space="preserve">., </w:t>
            </w:r>
            <w:r w:rsidRPr="0023146D">
              <w:rPr>
                <w:i/>
                <w:iCs/>
                <w:sz w:val="18"/>
                <w:szCs w:val="18"/>
                <w:lang w:val="en-US"/>
              </w:rPr>
              <w:t>Eucalyptus</w:t>
            </w:r>
            <w:r w:rsidRPr="00A56B5C">
              <w:rPr>
                <w:i/>
                <w:iCs/>
                <w:sz w:val="18"/>
                <w:szCs w:val="18"/>
              </w:rPr>
              <w:t xml:space="preserve"> </w:t>
            </w:r>
            <w:r w:rsidRPr="0023146D">
              <w:rPr>
                <w:i/>
                <w:iCs/>
                <w:sz w:val="18"/>
                <w:szCs w:val="18"/>
                <w:lang w:val="en-US"/>
              </w:rPr>
              <w:t>ficifolia</w:t>
            </w:r>
            <w:r w:rsidRPr="00A56B5C">
              <w:rPr>
                <w:sz w:val="18"/>
                <w:szCs w:val="18"/>
              </w:rPr>
              <w:t xml:space="preserve"> </w:t>
            </w:r>
            <w:r w:rsidRPr="0023146D">
              <w:rPr>
                <w:sz w:val="18"/>
                <w:szCs w:val="18"/>
                <w:lang w:val="en-US"/>
              </w:rPr>
              <w:t>F</w:t>
            </w:r>
            <w:r w:rsidRPr="00A56B5C">
              <w:rPr>
                <w:sz w:val="18"/>
                <w:szCs w:val="18"/>
              </w:rPr>
              <w:t>.</w:t>
            </w:r>
            <w:r w:rsidRPr="0023146D">
              <w:rPr>
                <w:sz w:val="18"/>
                <w:szCs w:val="18"/>
                <w:lang w:val="en-US"/>
              </w:rPr>
              <w:t>M</w:t>
            </w:r>
            <w:r w:rsidRPr="00A56B5C">
              <w:rPr>
                <w:sz w:val="18"/>
                <w:szCs w:val="18"/>
              </w:rPr>
              <w:t>ü</w:t>
            </w:r>
            <w:r w:rsidRPr="0023146D">
              <w:rPr>
                <w:sz w:val="18"/>
                <w:szCs w:val="18"/>
                <w:lang w:val="en-US"/>
              </w:rPr>
              <w:t>ll</w:t>
            </w:r>
            <w:r w:rsidRPr="00A56B5C">
              <w:rPr>
                <w:sz w:val="18"/>
                <w:szCs w:val="18"/>
              </w:rPr>
              <w:t xml:space="preserve">., </w:t>
            </w:r>
            <w:r w:rsidRPr="0023146D">
              <w:rPr>
                <w:i/>
                <w:iCs/>
                <w:sz w:val="18"/>
                <w:szCs w:val="18"/>
                <w:lang w:val="en-US"/>
              </w:rPr>
              <w:t>Fagus</w:t>
            </w:r>
            <w:r w:rsidRPr="00A56B5C">
              <w:rPr>
                <w:i/>
                <w:iCs/>
                <w:sz w:val="18"/>
                <w:szCs w:val="18"/>
              </w:rPr>
              <w:t xml:space="preserve"> </w:t>
            </w:r>
            <w:r w:rsidRPr="0023146D">
              <w:rPr>
                <w:i/>
                <w:iCs/>
                <w:sz w:val="18"/>
                <w:szCs w:val="18"/>
                <w:lang w:val="en-US"/>
              </w:rPr>
              <w:t>crenata</w:t>
            </w:r>
            <w:r w:rsidRPr="00A56B5C">
              <w:rPr>
                <w:sz w:val="18"/>
                <w:szCs w:val="18"/>
              </w:rPr>
              <w:t xml:space="preserve"> </w:t>
            </w:r>
            <w:r w:rsidRPr="0023146D">
              <w:rPr>
                <w:sz w:val="18"/>
                <w:szCs w:val="18"/>
                <w:lang w:val="en-US"/>
              </w:rPr>
              <w:t>Blume</w:t>
            </w:r>
            <w:r w:rsidRPr="00A56B5C">
              <w:rPr>
                <w:sz w:val="18"/>
                <w:szCs w:val="18"/>
              </w:rPr>
              <w:t xml:space="preserve">, </w:t>
            </w:r>
            <w:r w:rsidRPr="0023146D">
              <w:rPr>
                <w:i/>
                <w:iCs/>
                <w:sz w:val="18"/>
                <w:szCs w:val="18"/>
                <w:lang w:val="en-US"/>
              </w:rPr>
              <w:t>Ficus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Gleditsia</w:t>
            </w:r>
            <w:r w:rsidRPr="00A56B5C">
              <w:rPr>
                <w:i/>
                <w:iCs/>
                <w:sz w:val="18"/>
                <w:szCs w:val="18"/>
              </w:rPr>
              <w:t xml:space="preserve"> </w:t>
            </w:r>
            <w:r w:rsidRPr="0023146D">
              <w:rPr>
                <w:i/>
                <w:iCs/>
                <w:sz w:val="18"/>
                <w:szCs w:val="18"/>
                <w:lang w:val="en-US"/>
              </w:rPr>
              <w:t>triacanthos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Hevea</w:t>
            </w:r>
            <w:r w:rsidRPr="00A56B5C">
              <w:rPr>
                <w:i/>
                <w:iCs/>
                <w:sz w:val="18"/>
                <w:szCs w:val="18"/>
              </w:rPr>
              <w:t xml:space="preserve"> </w:t>
            </w:r>
            <w:r w:rsidRPr="0023146D">
              <w:rPr>
                <w:i/>
                <w:iCs/>
                <w:sz w:val="18"/>
                <w:szCs w:val="18"/>
                <w:lang w:val="en-US"/>
              </w:rPr>
              <w:t>brasiliensis</w:t>
            </w:r>
            <w:r w:rsidRPr="00A56B5C">
              <w:rPr>
                <w:sz w:val="18"/>
                <w:szCs w:val="18"/>
              </w:rPr>
              <w:t xml:space="preserve"> (</w:t>
            </w:r>
            <w:r w:rsidRPr="0023146D">
              <w:rPr>
                <w:sz w:val="18"/>
                <w:szCs w:val="18"/>
                <w:lang w:val="en-US"/>
              </w:rPr>
              <w:t>Willd</w:t>
            </w:r>
            <w:r w:rsidRPr="00A56B5C">
              <w:rPr>
                <w:sz w:val="18"/>
                <w:szCs w:val="18"/>
              </w:rPr>
              <w:t xml:space="preserve">. </w:t>
            </w:r>
            <w:r w:rsidRPr="0023146D">
              <w:rPr>
                <w:sz w:val="18"/>
                <w:szCs w:val="18"/>
                <w:lang w:val="en-US"/>
              </w:rPr>
              <w:t>ex</w:t>
            </w:r>
            <w:r w:rsidRPr="00A56B5C">
              <w:rPr>
                <w:sz w:val="18"/>
                <w:szCs w:val="18"/>
              </w:rPr>
              <w:t xml:space="preserve"> </w:t>
            </w:r>
            <w:r w:rsidRPr="0023146D">
              <w:rPr>
                <w:sz w:val="18"/>
                <w:szCs w:val="18"/>
                <w:lang w:val="en-US"/>
              </w:rPr>
              <w:t>A</w:t>
            </w:r>
            <w:r w:rsidRPr="00A56B5C">
              <w:rPr>
                <w:sz w:val="18"/>
                <w:szCs w:val="18"/>
              </w:rPr>
              <w:t>.</w:t>
            </w:r>
            <w:r w:rsidRPr="0023146D">
              <w:rPr>
                <w:sz w:val="18"/>
                <w:szCs w:val="18"/>
                <w:lang w:val="en-US"/>
              </w:rPr>
              <w:t>Juss</w:t>
            </w:r>
            <w:r w:rsidRPr="00A56B5C">
              <w:rPr>
                <w:sz w:val="18"/>
                <w:szCs w:val="18"/>
              </w:rPr>
              <w:t xml:space="preserve">) </w:t>
            </w:r>
            <w:r w:rsidRPr="0023146D">
              <w:rPr>
                <w:sz w:val="18"/>
                <w:szCs w:val="18"/>
                <w:lang w:val="en-US"/>
              </w:rPr>
              <w:t>Muell</w:t>
            </w:r>
            <w:r w:rsidRPr="00A56B5C">
              <w:rPr>
                <w:sz w:val="18"/>
                <w:szCs w:val="18"/>
              </w:rPr>
              <w:t>.</w:t>
            </w:r>
            <w:r w:rsidRPr="0023146D">
              <w:rPr>
                <w:sz w:val="18"/>
                <w:szCs w:val="18"/>
                <w:lang w:val="en-US"/>
              </w:rPr>
              <w:t>Arg</w:t>
            </w:r>
            <w:r w:rsidRPr="00A56B5C">
              <w:rPr>
                <w:sz w:val="18"/>
                <w:szCs w:val="18"/>
              </w:rPr>
              <w:t xml:space="preserve">., </w:t>
            </w:r>
            <w:r w:rsidRPr="0023146D">
              <w:rPr>
                <w:i/>
                <w:iCs/>
                <w:sz w:val="18"/>
                <w:szCs w:val="18"/>
                <w:lang w:val="en-US"/>
              </w:rPr>
              <w:t>Howea</w:t>
            </w:r>
            <w:r w:rsidRPr="00A56B5C">
              <w:rPr>
                <w:i/>
                <w:iCs/>
                <w:sz w:val="18"/>
                <w:szCs w:val="18"/>
              </w:rPr>
              <w:t xml:space="preserve"> </w:t>
            </w:r>
            <w:r w:rsidRPr="0023146D">
              <w:rPr>
                <w:i/>
                <w:iCs/>
                <w:sz w:val="18"/>
                <w:szCs w:val="18"/>
                <w:lang w:val="en-US"/>
              </w:rPr>
              <w:t>forsteriana</w:t>
            </w:r>
            <w:r w:rsidRPr="00A56B5C">
              <w:rPr>
                <w:sz w:val="18"/>
                <w:szCs w:val="18"/>
              </w:rPr>
              <w:t xml:space="preserve"> (</w:t>
            </w:r>
            <w:r w:rsidRPr="0023146D">
              <w:rPr>
                <w:sz w:val="18"/>
                <w:szCs w:val="18"/>
                <w:lang w:val="en-US"/>
              </w:rPr>
              <w:t>F</w:t>
            </w:r>
            <w:r w:rsidRPr="00A56B5C">
              <w:rPr>
                <w:sz w:val="18"/>
                <w:szCs w:val="18"/>
              </w:rPr>
              <w:t>.</w:t>
            </w:r>
            <w:r w:rsidRPr="0023146D">
              <w:rPr>
                <w:sz w:val="18"/>
                <w:szCs w:val="18"/>
                <w:lang w:val="en-US"/>
              </w:rPr>
              <w:t>M</w:t>
            </w:r>
            <w:r w:rsidRPr="00A56B5C">
              <w:rPr>
                <w:sz w:val="18"/>
                <w:szCs w:val="18"/>
              </w:rPr>
              <w:t>ü</w:t>
            </w:r>
            <w:r w:rsidRPr="0023146D">
              <w:rPr>
                <w:sz w:val="18"/>
                <w:szCs w:val="18"/>
                <w:lang w:val="en-US"/>
              </w:rPr>
              <w:t>ller</w:t>
            </w:r>
            <w:r w:rsidRPr="00A56B5C">
              <w:rPr>
                <w:sz w:val="18"/>
                <w:szCs w:val="18"/>
              </w:rPr>
              <w:t xml:space="preserve">) </w:t>
            </w:r>
            <w:r w:rsidRPr="0023146D">
              <w:rPr>
                <w:sz w:val="18"/>
                <w:szCs w:val="18"/>
                <w:lang w:val="en-US"/>
              </w:rPr>
              <w:t>Becc</w:t>
            </w:r>
            <w:r w:rsidRPr="00A56B5C">
              <w:rPr>
                <w:sz w:val="18"/>
                <w:szCs w:val="18"/>
              </w:rPr>
              <w:t xml:space="preserve">., </w:t>
            </w:r>
            <w:r w:rsidRPr="0023146D">
              <w:rPr>
                <w:i/>
                <w:iCs/>
                <w:sz w:val="18"/>
                <w:szCs w:val="18"/>
                <w:lang w:val="en-US"/>
              </w:rPr>
              <w:t>Ilex</w:t>
            </w:r>
            <w:r w:rsidRPr="00A56B5C">
              <w:rPr>
                <w:i/>
                <w:iCs/>
                <w:sz w:val="18"/>
                <w:szCs w:val="18"/>
              </w:rPr>
              <w:t xml:space="preserve"> </w:t>
            </w:r>
            <w:r w:rsidRPr="0023146D">
              <w:rPr>
                <w:i/>
                <w:iCs/>
                <w:sz w:val="18"/>
                <w:szCs w:val="18"/>
                <w:lang w:val="en-US"/>
              </w:rPr>
              <w:t>cornuta</w:t>
            </w:r>
            <w:r w:rsidRPr="00A56B5C">
              <w:rPr>
                <w:sz w:val="18"/>
                <w:szCs w:val="18"/>
              </w:rPr>
              <w:t xml:space="preserve"> </w:t>
            </w:r>
            <w:r w:rsidRPr="0023146D">
              <w:rPr>
                <w:sz w:val="18"/>
                <w:szCs w:val="18"/>
                <w:lang w:val="en-US"/>
              </w:rPr>
              <w:t>Lindl</w:t>
            </w:r>
            <w:r w:rsidRPr="00A56B5C">
              <w:rPr>
                <w:sz w:val="18"/>
                <w:szCs w:val="18"/>
              </w:rPr>
              <w:t xml:space="preserve">. &amp; </w:t>
            </w:r>
            <w:r w:rsidRPr="0023146D">
              <w:rPr>
                <w:sz w:val="18"/>
                <w:szCs w:val="18"/>
                <w:lang w:val="en-US"/>
              </w:rPr>
              <w:t>Paxton</w:t>
            </w:r>
            <w:r w:rsidRPr="00A56B5C">
              <w:rPr>
                <w:sz w:val="18"/>
                <w:szCs w:val="18"/>
              </w:rPr>
              <w:t xml:space="preserve">, </w:t>
            </w:r>
            <w:r w:rsidRPr="0023146D">
              <w:rPr>
                <w:i/>
                <w:iCs/>
                <w:sz w:val="18"/>
                <w:szCs w:val="18"/>
                <w:lang w:val="en-US"/>
              </w:rPr>
              <w:t>Inga</w:t>
            </w:r>
            <w:r w:rsidRPr="00A56B5C">
              <w:rPr>
                <w:i/>
                <w:iCs/>
                <w:sz w:val="18"/>
                <w:szCs w:val="18"/>
              </w:rPr>
              <w:t xml:space="preserve"> </w:t>
            </w:r>
            <w:r w:rsidRPr="0023146D">
              <w:rPr>
                <w:i/>
                <w:iCs/>
                <w:sz w:val="18"/>
                <w:szCs w:val="18"/>
                <w:lang w:val="en-US"/>
              </w:rPr>
              <w:t>vera</w:t>
            </w:r>
            <w:r w:rsidRPr="00A56B5C">
              <w:rPr>
                <w:sz w:val="18"/>
                <w:szCs w:val="18"/>
              </w:rPr>
              <w:t xml:space="preserve"> </w:t>
            </w:r>
            <w:r w:rsidRPr="0023146D">
              <w:rPr>
                <w:sz w:val="18"/>
                <w:szCs w:val="18"/>
                <w:lang w:val="en-US"/>
              </w:rPr>
              <w:t>Willd</w:t>
            </w:r>
            <w:r w:rsidRPr="00A56B5C">
              <w:rPr>
                <w:sz w:val="18"/>
                <w:szCs w:val="18"/>
              </w:rPr>
              <w:t xml:space="preserve">., </w:t>
            </w:r>
            <w:r w:rsidRPr="0023146D">
              <w:rPr>
                <w:i/>
                <w:iCs/>
                <w:sz w:val="18"/>
                <w:szCs w:val="18"/>
                <w:lang w:val="en-US"/>
              </w:rPr>
              <w:t>Jacaranda</w:t>
            </w:r>
            <w:r w:rsidRPr="00A56B5C">
              <w:rPr>
                <w:i/>
                <w:iCs/>
                <w:sz w:val="18"/>
                <w:szCs w:val="18"/>
              </w:rPr>
              <w:t xml:space="preserve"> </w:t>
            </w:r>
            <w:r w:rsidRPr="0023146D">
              <w:rPr>
                <w:i/>
                <w:iCs/>
                <w:sz w:val="18"/>
                <w:szCs w:val="18"/>
                <w:lang w:val="en-US"/>
              </w:rPr>
              <w:t>mimosifolia</w:t>
            </w:r>
            <w:r w:rsidRPr="00A56B5C">
              <w:rPr>
                <w:sz w:val="18"/>
                <w:szCs w:val="18"/>
              </w:rPr>
              <w:t xml:space="preserve"> </w:t>
            </w:r>
            <w:r w:rsidRPr="0023146D">
              <w:rPr>
                <w:sz w:val="18"/>
                <w:szCs w:val="18"/>
                <w:lang w:val="en-US"/>
              </w:rPr>
              <w:t>D</w:t>
            </w:r>
            <w:r w:rsidRPr="00A56B5C">
              <w:rPr>
                <w:sz w:val="18"/>
                <w:szCs w:val="18"/>
              </w:rPr>
              <w:t>.</w:t>
            </w:r>
            <w:r w:rsidRPr="0023146D">
              <w:rPr>
                <w:sz w:val="18"/>
                <w:szCs w:val="18"/>
                <w:lang w:val="en-US"/>
              </w:rPr>
              <w:t>Don</w:t>
            </w:r>
            <w:r w:rsidRPr="00A56B5C">
              <w:rPr>
                <w:sz w:val="18"/>
                <w:szCs w:val="18"/>
              </w:rPr>
              <w:t xml:space="preserve">, </w:t>
            </w:r>
            <w:r w:rsidRPr="0023146D">
              <w:rPr>
                <w:i/>
                <w:iCs/>
                <w:sz w:val="18"/>
                <w:szCs w:val="18"/>
                <w:lang w:val="en-US"/>
              </w:rPr>
              <w:t>Koelreuteria</w:t>
            </w:r>
            <w:r w:rsidRPr="00A56B5C">
              <w:rPr>
                <w:i/>
                <w:iCs/>
                <w:sz w:val="18"/>
                <w:szCs w:val="18"/>
              </w:rPr>
              <w:t xml:space="preserve"> </w:t>
            </w:r>
            <w:r w:rsidRPr="0023146D">
              <w:rPr>
                <w:i/>
                <w:iCs/>
                <w:sz w:val="18"/>
                <w:szCs w:val="18"/>
                <w:lang w:val="en-US"/>
              </w:rPr>
              <w:t>bipinnata</w:t>
            </w:r>
            <w:r w:rsidRPr="00A56B5C">
              <w:rPr>
                <w:sz w:val="18"/>
                <w:szCs w:val="18"/>
              </w:rPr>
              <w:t xml:space="preserve"> </w:t>
            </w:r>
            <w:r w:rsidRPr="0023146D">
              <w:rPr>
                <w:sz w:val="18"/>
                <w:szCs w:val="18"/>
                <w:lang w:val="en-US"/>
              </w:rPr>
              <w:t>Franch</w:t>
            </w:r>
            <w:r w:rsidRPr="00A56B5C">
              <w:rPr>
                <w:sz w:val="18"/>
                <w:szCs w:val="18"/>
              </w:rPr>
              <w:t xml:space="preserve">., </w:t>
            </w:r>
            <w:r w:rsidRPr="0023146D">
              <w:rPr>
                <w:i/>
                <w:iCs/>
                <w:sz w:val="18"/>
                <w:szCs w:val="18"/>
                <w:lang w:val="en-US"/>
              </w:rPr>
              <w:t>Liquidambar</w:t>
            </w:r>
            <w:r w:rsidRPr="00A56B5C">
              <w:rPr>
                <w:i/>
                <w:iCs/>
                <w:sz w:val="18"/>
                <w:szCs w:val="18"/>
              </w:rPr>
              <w:t xml:space="preserve"> </w:t>
            </w:r>
            <w:r w:rsidRPr="0023146D">
              <w:rPr>
                <w:i/>
                <w:iCs/>
                <w:sz w:val="18"/>
                <w:szCs w:val="18"/>
                <w:lang w:val="en-US"/>
              </w:rPr>
              <w:t>styraciflua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Magnolia</w:t>
            </w:r>
            <w:r w:rsidRPr="00A56B5C">
              <w:rPr>
                <w:i/>
                <w:iCs/>
                <w:sz w:val="18"/>
                <w:szCs w:val="18"/>
              </w:rPr>
              <w:t xml:space="preserve"> </w:t>
            </w:r>
            <w:r w:rsidRPr="0023146D">
              <w:rPr>
                <w:i/>
                <w:iCs/>
                <w:sz w:val="18"/>
                <w:szCs w:val="18"/>
                <w:lang w:val="en-US"/>
              </w:rPr>
              <w:t>grandiflora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Magnolia</w:t>
            </w:r>
            <w:r w:rsidRPr="00A56B5C">
              <w:rPr>
                <w:i/>
                <w:iCs/>
                <w:sz w:val="18"/>
                <w:szCs w:val="18"/>
              </w:rPr>
              <w:t xml:space="preserve"> </w:t>
            </w:r>
            <w:r w:rsidRPr="0023146D">
              <w:rPr>
                <w:i/>
                <w:iCs/>
                <w:sz w:val="18"/>
                <w:szCs w:val="18"/>
                <w:lang w:val="en-US"/>
              </w:rPr>
              <w:t>virginiana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Mimosa</w:t>
            </w:r>
            <w:r w:rsidRPr="00A56B5C">
              <w:rPr>
                <w:i/>
                <w:iCs/>
                <w:sz w:val="18"/>
                <w:szCs w:val="18"/>
              </w:rPr>
              <w:t xml:space="preserve"> </w:t>
            </w:r>
            <w:r w:rsidRPr="0023146D">
              <w:rPr>
                <w:i/>
                <w:iCs/>
                <w:sz w:val="18"/>
                <w:szCs w:val="18"/>
                <w:lang w:val="en-US"/>
              </w:rPr>
              <w:t>bracaatinga</w:t>
            </w:r>
            <w:r w:rsidRPr="00A56B5C">
              <w:rPr>
                <w:sz w:val="18"/>
                <w:szCs w:val="18"/>
              </w:rPr>
              <w:t xml:space="preserve"> </w:t>
            </w:r>
            <w:r w:rsidRPr="0023146D">
              <w:rPr>
                <w:sz w:val="18"/>
                <w:szCs w:val="18"/>
                <w:lang w:val="en-US"/>
              </w:rPr>
              <w:t>Hoehne</w:t>
            </w:r>
            <w:r w:rsidRPr="00A56B5C">
              <w:rPr>
                <w:sz w:val="18"/>
                <w:szCs w:val="18"/>
              </w:rPr>
              <w:t xml:space="preserve">, </w:t>
            </w:r>
            <w:r w:rsidRPr="0023146D">
              <w:rPr>
                <w:i/>
                <w:iCs/>
                <w:sz w:val="18"/>
                <w:szCs w:val="18"/>
                <w:lang w:val="en-US"/>
              </w:rPr>
              <w:t>Morus</w:t>
            </w:r>
            <w:r w:rsidRPr="00A56B5C">
              <w:rPr>
                <w:i/>
                <w:iCs/>
                <w:sz w:val="18"/>
                <w:szCs w:val="18"/>
              </w:rPr>
              <w:t xml:space="preserve"> </w:t>
            </w:r>
            <w:r w:rsidRPr="0023146D">
              <w:rPr>
                <w:i/>
                <w:iCs/>
                <w:sz w:val="18"/>
                <w:szCs w:val="18"/>
                <w:lang w:val="en-US"/>
              </w:rPr>
              <w:t>alba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Parkinsonia</w:t>
            </w:r>
            <w:r w:rsidRPr="00A56B5C">
              <w:rPr>
                <w:i/>
                <w:iCs/>
                <w:sz w:val="18"/>
                <w:szCs w:val="18"/>
              </w:rPr>
              <w:t xml:space="preserve"> </w:t>
            </w:r>
            <w:r w:rsidRPr="0023146D">
              <w:rPr>
                <w:i/>
                <w:iCs/>
                <w:sz w:val="18"/>
                <w:szCs w:val="18"/>
                <w:lang w:val="en-US"/>
              </w:rPr>
              <w:t>aculeata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Persea</w:t>
            </w:r>
            <w:r w:rsidRPr="00A56B5C">
              <w:rPr>
                <w:i/>
                <w:iCs/>
                <w:sz w:val="18"/>
                <w:szCs w:val="18"/>
              </w:rPr>
              <w:t xml:space="preserve"> </w:t>
            </w:r>
            <w:r w:rsidRPr="0023146D">
              <w:rPr>
                <w:i/>
                <w:iCs/>
                <w:sz w:val="18"/>
                <w:szCs w:val="18"/>
                <w:lang w:val="en-US"/>
              </w:rPr>
              <w:t>americana</w:t>
            </w:r>
            <w:r w:rsidRPr="00A56B5C">
              <w:rPr>
                <w:sz w:val="18"/>
                <w:szCs w:val="18"/>
              </w:rPr>
              <w:t xml:space="preserve"> </w:t>
            </w:r>
            <w:r w:rsidRPr="0023146D">
              <w:rPr>
                <w:sz w:val="18"/>
                <w:szCs w:val="18"/>
                <w:lang w:val="en-US"/>
              </w:rPr>
              <w:t>Mill</w:t>
            </w:r>
            <w:r w:rsidRPr="00A56B5C">
              <w:rPr>
                <w:sz w:val="18"/>
                <w:szCs w:val="18"/>
              </w:rPr>
              <w:t xml:space="preserve">., </w:t>
            </w:r>
            <w:r w:rsidRPr="0023146D">
              <w:rPr>
                <w:i/>
                <w:iCs/>
                <w:sz w:val="18"/>
                <w:szCs w:val="18"/>
                <w:lang w:val="en-US"/>
              </w:rPr>
              <w:t>Pithecellobium</w:t>
            </w:r>
            <w:r w:rsidRPr="00A56B5C">
              <w:rPr>
                <w:i/>
                <w:iCs/>
                <w:sz w:val="18"/>
                <w:szCs w:val="18"/>
              </w:rPr>
              <w:t xml:space="preserve"> </w:t>
            </w:r>
            <w:r w:rsidRPr="0023146D">
              <w:rPr>
                <w:i/>
                <w:iCs/>
                <w:sz w:val="18"/>
                <w:szCs w:val="18"/>
                <w:lang w:val="en-US"/>
              </w:rPr>
              <w:t>lobatum</w:t>
            </w:r>
            <w:r w:rsidRPr="00A56B5C">
              <w:rPr>
                <w:sz w:val="18"/>
                <w:szCs w:val="18"/>
              </w:rPr>
              <w:t xml:space="preserve"> </w:t>
            </w:r>
            <w:r w:rsidRPr="0023146D">
              <w:rPr>
                <w:sz w:val="18"/>
                <w:szCs w:val="18"/>
                <w:lang w:val="en-US"/>
              </w:rPr>
              <w:t>Benth</w:t>
            </w:r>
            <w:r w:rsidRPr="00A56B5C">
              <w:rPr>
                <w:sz w:val="18"/>
                <w:szCs w:val="18"/>
              </w:rPr>
              <w:t xml:space="preserve">., </w:t>
            </w:r>
            <w:r w:rsidRPr="0023146D">
              <w:rPr>
                <w:i/>
                <w:iCs/>
                <w:sz w:val="18"/>
                <w:szCs w:val="18"/>
                <w:lang w:val="en-US"/>
              </w:rPr>
              <w:t>Platanus</w:t>
            </w:r>
            <w:r w:rsidRPr="00A56B5C">
              <w:rPr>
                <w:i/>
                <w:iCs/>
                <w:sz w:val="18"/>
                <w:szCs w:val="18"/>
              </w:rPr>
              <w:t xml:space="preserve"> </w:t>
            </w:r>
            <w:r w:rsidRPr="0023146D">
              <w:rPr>
                <w:i/>
                <w:iCs/>
                <w:sz w:val="18"/>
                <w:szCs w:val="18"/>
                <w:lang w:val="en-US"/>
              </w:rPr>
              <w:t>x</w:t>
            </w:r>
            <w:r w:rsidRPr="00A56B5C">
              <w:rPr>
                <w:i/>
                <w:iCs/>
                <w:sz w:val="18"/>
                <w:szCs w:val="18"/>
              </w:rPr>
              <w:t xml:space="preserve"> </w:t>
            </w:r>
            <w:r w:rsidRPr="0023146D">
              <w:rPr>
                <w:i/>
                <w:iCs/>
                <w:sz w:val="18"/>
                <w:szCs w:val="18"/>
                <w:lang w:val="en-US"/>
              </w:rPr>
              <w:t>hispanica</w:t>
            </w:r>
            <w:r w:rsidRPr="00A56B5C">
              <w:rPr>
                <w:sz w:val="18"/>
                <w:szCs w:val="18"/>
              </w:rPr>
              <w:t xml:space="preserve"> </w:t>
            </w:r>
            <w:r w:rsidRPr="0023146D">
              <w:rPr>
                <w:sz w:val="18"/>
                <w:szCs w:val="18"/>
                <w:lang w:val="en-US"/>
              </w:rPr>
              <w:t>Mill</w:t>
            </w:r>
            <w:r w:rsidRPr="00A56B5C">
              <w:rPr>
                <w:sz w:val="18"/>
                <w:szCs w:val="18"/>
              </w:rPr>
              <w:t xml:space="preserve">. </w:t>
            </w:r>
            <w:r w:rsidRPr="0023146D">
              <w:rPr>
                <w:sz w:val="18"/>
                <w:szCs w:val="18"/>
                <w:lang w:val="en-US"/>
              </w:rPr>
              <w:t>ex</w:t>
            </w:r>
            <w:r w:rsidRPr="00A56B5C">
              <w:rPr>
                <w:sz w:val="18"/>
                <w:szCs w:val="18"/>
              </w:rPr>
              <w:t xml:space="preserve"> </w:t>
            </w:r>
            <w:r w:rsidRPr="0023146D">
              <w:rPr>
                <w:sz w:val="18"/>
                <w:szCs w:val="18"/>
                <w:lang w:val="en-US"/>
              </w:rPr>
              <w:t>M</w:t>
            </w:r>
            <w:r w:rsidRPr="00A56B5C">
              <w:rPr>
                <w:sz w:val="18"/>
                <w:szCs w:val="18"/>
              </w:rPr>
              <w:t>ü</w:t>
            </w:r>
            <w:r w:rsidRPr="0023146D">
              <w:rPr>
                <w:sz w:val="18"/>
                <w:szCs w:val="18"/>
                <w:lang w:val="en-US"/>
              </w:rPr>
              <w:t>nchh</w:t>
            </w:r>
            <w:r w:rsidRPr="00A56B5C">
              <w:rPr>
                <w:sz w:val="18"/>
                <w:szCs w:val="18"/>
              </w:rPr>
              <w:t xml:space="preserve">., </w:t>
            </w:r>
            <w:r w:rsidRPr="0023146D">
              <w:rPr>
                <w:i/>
                <w:iCs/>
                <w:sz w:val="18"/>
                <w:szCs w:val="18"/>
                <w:lang w:val="en-US"/>
              </w:rPr>
              <w:t>Platanus</w:t>
            </w:r>
            <w:r w:rsidRPr="00A56B5C">
              <w:rPr>
                <w:i/>
                <w:iCs/>
                <w:sz w:val="18"/>
                <w:szCs w:val="18"/>
              </w:rPr>
              <w:t xml:space="preserve"> </w:t>
            </w:r>
            <w:r w:rsidRPr="0023146D">
              <w:rPr>
                <w:i/>
                <w:iCs/>
                <w:sz w:val="18"/>
                <w:szCs w:val="18"/>
                <w:lang w:val="en-US"/>
              </w:rPr>
              <w:t>mexicana</w:t>
            </w:r>
            <w:r w:rsidRPr="00A56B5C">
              <w:rPr>
                <w:sz w:val="18"/>
                <w:szCs w:val="18"/>
              </w:rPr>
              <w:t xml:space="preserve"> </w:t>
            </w:r>
            <w:r w:rsidRPr="0023146D">
              <w:rPr>
                <w:sz w:val="18"/>
                <w:szCs w:val="18"/>
                <w:lang w:val="en-US"/>
              </w:rPr>
              <w:t>Torr</w:t>
            </w:r>
            <w:r w:rsidRPr="00A56B5C">
              <w:rPr>
                <w:sz w:val="18"/>
                <w:szCs w:val="18"/>
              </w:rPr>
              <w:t xml:space="preserve">., </w:t>
            </w:r>
            <w:r w:rsidRPr="0023146D">
              <w:rPr>
                <w:i/>
                <w:iCs/>
                <w:sz w:val="18"/>
                <w:szCs w:val="18"/>
                <w:lang w:val="en-US"/>
              </w:rPr>
              <w:t>Platanus</w:t>
            </w:r>
            <w:r w:rsidRPr="00A56B5C">
              <w:rPr>
                <w:i/>
                <w:iCs/>
                <w:sz w:val="18"/>
                <w:szCs w:val="18"/>
              </w:rPr>
              <w:t xml:space="preserve"> </w:t>
            </w:r>
            <w:r w:rsidRPr="0023146D">
              <w:rPr>
                <w:i/>
                <w:iCs/>
                <w:sz w:val="18"/>
                <w:szCs w:val="18"/>
                <w:lang w:val="en-US"/>
              </w:rPr>
              <w:t>occidentalis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Platanus</w:t>
            </w:r>
            <w:r w:rsidRPr="00A56B5C">
              <w:rPr>
                <w:i/>
                <w:iCs/>
                <w:sz w:val="18"/>
                <w:szCs w:val="18"/>
              </w:rPr>
              <w:t xml:space="preserve"> </w:t>
            </w:r>
            <w:r w:rsidRPr="0023146D">
              <w:rPr>
                <w:i/>
                <w:iCs/>
                <w:sz w:val="18"/>
                <w:szCs w:val="18"/>
                <w:lang w:val="en-US"/>
              </w:rPr>
              <w:t>orientalis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Platanus</w:t>
            </w:r>
            <w:r w:rsidRPr="00A56B5C">
              <w:rPr>
                <w:i/>
                <w:iCs/>
                <w:sz w:val="18"/>
                <w:szCs w:val="18"/>
              </w:rPr>
              <w:t xml:space="preserve"> </w:t>
            </w:r>
            <w:r w:rsidRPr="0023146D">
              <w:rPr>
                <w:i/>
                <w:iCs/>
                <w:sz w:val="18"/>
                <w:szCs w:val="18"/>
                <w:lang w:val="en-US"/>
              </w:rPr>
              <w:t>racemosa</w:t>
            </w:r>
            <w:r w:rsidRPr="00A56B5C">
              <w:rPr>
                <w:sz w:val="18"/>
                <w:szCs w:val="18"/>
              </w:rPr>
              <w:t xml:space="preserve"> </w:t>
            </w:r>
            <w:r w:rsidRPr="0023146D">
              <w:rPr>
                <w:sz w:val="18"/>
                <w:szCs w:val="18"/>
                <w:lang w:val="en-US"/>
              </w:rPr>
              <w:t>Nutt</w:t>
            </w:r>
            <w:r w:rsidRPr="00A56B5C">
              <w:rPr>
                <w:sz w:val="18"/>
                <w:szCs w:val="18"/>
              </w:rPr>
              <w:t xml:space="preserve">., </w:t>
            </w:r>
            <w:r w:rsidRPr="0023146D">
              <w:rPr>
                <w:i/>
                <w:iCs/>
                <w:sz w:val="18"/>
                <w:szCs w:val="18"/>
                <w:lang w:val="en-US"/>
              </w:rPr>
              <w:t>Podalyria</w:t>
            </w:r>
            <w:r w:rsidRPr="00A56B5C">
              <w:rPr>
                <w:i/>
                <w:iCs/>
                <w:sz w:val="18"/>
                <w:szCs w:val="18"/>
              </w:rPr>
              <w:t xml:space="preserve"> </w:t>
            </w:r>
            <w:r w:rsidRPr="0023146D">
              <w:rPr>
                <w:i/>
                <w:iCs/>
                <w:sz w:val="18"/>
                <w:szCs w:val="18"/>
                <w:lang w:val="en-US"/>
              </w:rPr>
              <w:t>calyptrata</w:t>
            </w:r>
            <w:r w:rsidRPr="00A56B5C">
              <w:rPr>
                <w:sz w:val="18"/>
                <w:szCs w:val="18"/>
              </w:rPr>
              <w:t xml:space="preserve"> </w:t>
            </w:r>
            <w:r w:rsidRPr="0023146D">
              <w:rPr>
                <w:sz w:val="18"/>
                <w:szCs w:val="18"/>
                <w:lang w:val="en-US"/>
              </w:rPr>
              <w:t>Willd</w:t>
            </w:r>
            <w:r w:rsidRPr="00A56B5C">
              <w:rPr>
                <w:sz w:val="18"/>
                <w:szCs w:val="18"/>
              </w:rPr>
              <w:t xml:space="preserve">., </w:t>
            </w:r>
            <w:r w:rsidRPr="0023146D">
              <w:rPr>
                <w:i/>
                <w:iCs/>
                <w:sz w:val="18"/>
                <w:szCs w:val="18"/>
                <w:lang w:val="en-US"/>
              </w:rPr>
              <w:t>Populus</w:t>
            </w:r>
            <w:r w:rsidRPr="00A56B5C">
              <w:rPr>
                <w:i/>
                <w:iCs/>
                <w:sz w:val="18"/>
                <w:szCs w:val="18"/>
              </w:rPr>
              <w:t xml:space="preserve"> </w:t>
            </w:r>
            <w:r w:rsidRPr="0023146D">
              <w:rPr>
                <w:i/>
                <w:iCs/>
                <w:sz w:val="18"/>
                <w:szCs w:val="18"/>
                <w:lang w:val="en-US"/>
              </w:rPr>
              <w:t>fremontii</w:t>
            </w:r>
            <w:r w:rsidRPr="00A56B5C">
              <w:rPr>
                <w:sz w:val="18"/>
                <w:szCs w:val="18"/>
              </w:rPr>
              <w:t xml:space="preserve"> </w:t>
            </w:r>
            <w:r w:rsidRPr="0023146D">
              <w:rPr>
                <w:sz w:val="18"/>
                <w:szCs w:val="18"/>
                <w:lang w:val="en-US"/>
              </w:rPr>
              <w:t>S</w:t>
            </w:r>
            <w:r w:rsidRPr="00A56B5C">
              <w:rPr>
                <w:sz w:val="18"/>
                <w:szCs w:val="18"/>
              </w:rPr>
              <w:t>.</w:t>
            </w:r>
            <w:r w:rsidRPr="0023146D">
              <w:rPr>
                <w:sz w:val="18"/>
                <w:szCs w:val="18"/>
                <w:lang w:val="en-US"/>
              </w:rPr>
              <w:t>Watson</w:t>
            </w:r>
            <w:r w:rsidRPr="00A56B5C">
              <w:rPr>
                <w:sz w:val="18"/>
                <w:szCs w:val="18"/>
              </w:rPr>
              <w:t xml:space="preserve">, </w:t>
            </w:r>
            <w:r w:rsidRPr="0023146D">
              <w:rPr>
                <w:i/>
                <w:iCs/>
                <w:sz w:val="18"/>
                <w:szCs w:val="18"/>
                <w:lang w:val="en-US"/>
              </w:rPr>
              <w:t>Populus</w:t>
            </w:r>
            <w:r w:rsidRPr="00A56B5C">
              <w:rPr>
                <w:i/>
                <w:iCs/>
                <w:sz w:val="18"/>
                <w:szCs w:val="18"/>
              </w:rPr>
              <w:t xml:space="preserve"> </w:t>
            </w:r>
            <w:r w:rsidRPr="0023146D">
              <w:rPr>
                <w:i/>
                <w:iCs/>
                <w:sz w:val="18"/>
                <w:szCs w:val="18"/>
                <w:lang w:val="en-US"/>
              </w:rPr>
              <w:t>nigra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Populus</w:t>
            </w:r>
            <w:r w:rsidRPr="00A56B5C">
              <w:rPr>
                <w:i/>
                <w:iCs/>
                <w:sz w:val="18"/>
                <w:szCs w:val="18"/>
              </w:rPr>
              <w:t xml:space="preserve"> </w:t>
            </w:r>
            <w:r w:rsidRPr="0023146D">
              <w:rPr>
                <w:i/>
                <w:iCs/>
                <w:sz w:val="18"/>
                <w:szCs w:val="18"/>
                <w:lang w:val="en-US"/>
              </w:rPr>
              <w:t>trichocarpa</w:t>
            </w:r>
            <w:r w:rsidRPr="00A56B5C">
              <w:rPr>
                <w:sz w:val="18"/>
                <w:szCs w:val="18"/>
              </w:rPr>
              <w:t xml:space="preserve"> </w:t>
            </w:r>
            <w:r w:rsidRPr="0023146D">
              <w:rPr>
                <w:sz w:val="18"/>
                <w:szCs w:val="18"/>
                <w:lang w:val="en-US"/>
              </w:rPr>
              <w:t>Torr</w:t>
            </w:r>
            <w:r w:rsidRPr="00A56B5C">
              <w:rPr>
                <w:sz w:val="18"/>
                <w:szCs w:val="18"/>
              </w:rPr>
              <w:t xml:space="preserve">. &amp; </w:t>
            </w:r>
            <w:r w:rsidRPr="0023146D">
              <w:rPr>
                <w:sz w:val="18"/>
                <w:szCs w:val="18"/>
                <w:lang w:val="en-US"/>
              </w:rPr>
              <w:t>A</w:t>
            </w:r>
            <w:r w:rsidRPr="00A56B5C">
              <w:rPr>
                <w:sz w:val="18"/>
                <w:szCs w:val="18"/>
              </w:rPr>
              <w:t>.</w:t>
            </w:r>
            <w:r w:rsidRPr="0023146D">
              <w:rPr>
                <w:sz w:val="18"/>
                <w:szCs w:val="18"/>
                <w:lang w:val="en-US"/>
              </w:rPr>
              <w:t>Gray</w:t>
            </w:r>
            <w:r w:rsidRPr="00A56B5C">
              <w:rPr>
                <w:sz w:val="18"/>
                <w:szCs w:val="18"/>
              </w:rPr>
              <w:t xml:space="preserve"> </w:t>
            </w:r>
            <w:r w:rsidRPr="0023146D">
              <w:rPr>
                <w:sz w:val="18"/>
                <w:szCs w:val="18"/>
                <w:lang w:val="en-US"/>
              </w:rPr>
              <w:t>ex</w:t>
            </w:r>
            <w:r w:rsidRPr="00A56B5C">
              <w:rPr>
                <w:sz w:val="18"/>
                <w:szCs w:val="18"/>
              </w:rPr>
              <w:t xml:space="preserve"> </w:t>
            </w:r>
            <w:r w:rsidRPr="0023146D">
              <w:rPr>
                <w:sz w:val="18"/>
                <w:szCs w:val="18"/>
                <w:lang w:val="en-US"/>
              </w:rPr>
              <w:t>Hook</w:t>
            </w:r>
            <w:r w:rsidRPr="00A56B5C">
              <w:rPr>
                <w:sz w:val="18"/>
                <w:szCs w:val="18"/>
              </w:rPr>
              <w:t xml:space="preserve">., </w:t>
            </w:r>
            <w:r w:rsidRPr="0023146D">
              <w:rPr>
                <w:i/>
                <w:iCs/>
                <w:sz w:val="18"/>
                <w:szCs w:val="18"/>
                <w:lang w:val="en-US"/>
              </w:rPr>
              <w:t>Prosopis</w:t>
            </w:r>
            <w:r w:rsidRPr="00A56B5C">
              <w:rPr>
                <w:i/>
                <w:iCs/>
                <w:sz w:val="18"/>
                <w:szCs w:val="18"/>
              </w:rPr>
              <w:t xml:space="preserve"> </w:t>
            </w:r>
            <w:r w:rsidRPr="0023146D">
              <w:rPr>
                <w:i/>
                <w:iCs/>
                <w:sz w:val="18"/>
                <w:szCs w:val="18"/>
                <w:lang w:val="en-US"/>
              </w:rPr>
              <w:t>articulata</w:t>
            </w:r>
            <w:r w:rsidRPr="00A56B5C">
              <w:rPr>
                <w:sz w:val="18"/>
                <w:szCs w:val="18"/>
              </w:rPr>
              <w:t xml:space="preserve"> </w:t>
            </w:r>
            <w:r w:rsidRPr="0023146D">
              <w:rPr>
                <w:sz w:val="18"/>
                <w:szCs w:val="18"/>
                <w:lang w:val="en-US"/>
              </w:rPr>
              <w:t>S</w:t>
            </w:r>
            <w:r w:rsidRPr="00A56B5C">
              <w:rPr>
                <w:sz w:val="18"/>
                <w:szCs w:val="18"/>
              </w:rPr>
              <w:t>.</w:t>
            </w:r>
            <w:r w:rsidRPr="0023146D">
              <w:rPr>
                <w:sz w:val="18"/>
                <w:szCs w:val="18"/>
                <w:lang w:val="en-US"/>
              </w:rPr>
              <w:t>Watson</w:t>
            </w:r>
            <w:r w:rsidRPr="00A56B5C">
              <w:rPr>
                <w:sz w:val="18"/>
                <w:szCs w:val="18"/>
              </w:rPr>
              <w:t xml:space="preserve">, </w:t>
            </w:r>
            <w:r w:rsidRPr="0023146D">
              <w:rPr>
                <w:i/>
                <w:iCs/>
                <w:sz w:val="18"/>
                <w:szCs w:val="18"/>
                <w:lang w:val="en-US"/>
              </w:rPr>
              <w:t>Protium</w:t>
            </w:r>
            <w:r w:rsidRPr="00A56B5C">
              <w:rPr>
                <w:i/>
                <w:iCs/>
                <w:sz w:val="18"/>
                <w:szCs w:val="18"/>
              </w:rPr>
              <w:t xml:space="preserve"> </w:t>
            </w:r>
            <w:r w:rsidRPr="0023146D">
              <w:rPr>
                <w:i/>
                <w:iCs/>
                <w:sz w:val="18"/>
                <w:szCs w:val="18"/>
                <w:lang w:val="en-US"/>
              </w:rPr>
              <w:t>serratum</w:t>
            </w:r>
            <w:r w:rsidRPr="00A56B5C">
              <w:rPr>
                <w:sz w:val="18"/>
                <w:szCs w:val="18"/>
              </w:rPr>
              <w:t xml:space="preserve"> </w:t>
            </w:r>
            <w:r w:rsidRPr="0023146D">
              <w:rPr>
                <w:sz w:val="18"/>
                <w:szCs w:val="18"/>
                <w:lang w:val="en-US"/>
              </w:rPr>
              <w:t>Engl</w:t>
            </w:r>
            <w:r w:rsidRPr="00A56B5C">
              <w:rPr>
                <w:sz w:val="18"/>
                <w:szCs w:val="18"/>
              </w:rPr>
              <w:t xml:space="preserve">., </w:t>
            </w:r>
            <w:r w:rsidRPr="0023146D">
              <w:rPr>
                <w:i/>
                <w:iCs/>
                <w:sz w:val="18"/>
                <w:szCs w:val="18"/>
                <w:lang w:val="en-US"/>
              </w:rPr>
              <w:t>Psoralea</w:t>
            </w:r>
            <w:r w:rsidRPr="00A56B5C">
              <w:rPr>
                <w:i/>
                <w:iCs/>
                <w:sz w:val="18"/>
                <w:szCs w:val="18"/>
              </w:rPr>
              <w:t xml:space="preserve"> </w:t>
            </w:r>
            <w:r w:rsidRPr="0023146D">
              <w:rPr>
                <w:i/>
                <w:iCs/>
                <w:sz w:val="18"/>
                <w:szCs w:val="18"/>
                <w:lang w:val="en-US"/>
              </w:rPr>
              <w:t>pinnata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Pterocarya</w:t>
            </w:r>
            <w:r w:rsidRPr="00A56B5C">
              <w:rPr>
                <w:i/>
                <w:iCs/>
                <w:sz w:val="18"/>
                <w:szCs w:val="18"/>
              </w:rPr>
              <w:t xml:space="preserve"> </w:t>
            </w:r>
            <w:r w:rsidRPr="0023146D">
              <w:rPr>
                <w:i/>
                <w:iCs/>
                <w:sz w:val="18"/>
                <w:szCs w:val="18"/>
                <w:lang w:val="en-US"/>
              </w:rPr>
              <w:t>stenoptera</w:t>
            </w:r>
            <w:r w:rsidRPr="00A56B5C">
              <w:rPr>
                <w:sz w:val="18"/>
                <w:szCs w:val="18"/>
              </w:rPr>
              <w:t xml:space="preserve"> </w:t>
            </w:r>
            <w:r w:rsidRPr="0023146D">
              <w:rPr>
                <w:sz w:val="18"/>
                <w:szCs w:val="18"/>
                <w:lang w:val="en-US"/>
              </w:rPr>
              <w:t>C</w:t>
            </w:r>
            <w:r w:rsidRPr="00A56B5C">
              <w:rPr>
                <w:sz w:val="18"/>
                <w:szCs w:val="18"/>
              </w:rPr>
              <w:t>.</w:t>
            </w:r>
            <w:r w:rsidRPr="0023146D">
              <w:rPr>
                <w:sz w:val="18"/>
                <w:szCs w:val="18"/>
                <w:lang w:val="en-US"/>
              </w:rPr>
              <w:t>DC</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agrifolia</w:t>
            </w:r>
            <w:r w:rsidRPr="00A56B5C">
              <w:rPr>
                <w:sz w:val="18"/>
                <w:szCs w:val="18"/>
              </w:rPr>
              <w:t xml:space="preserve"> </w:t>
            </w:r>
            <w:r w:rsidRPr="0023146D">
              <w:rPr>
                <w:sz w:val="18"/>
                <w:szCs w:val="18"/>
                <w:lang w:val="en-US"/>
              </w:rPr>
              <w:t>N</w:t>
            </w:r>
            <w:r w:rsidRPr="00A56B5C">
              <w:rPr>
                <w:sz w:val="18"/>
                <w:szCs w:val="18"/>
              </w:rPr>
              <w:t>é</w:t>
            </w:r>
            <w:r w:rsidRPr="0023146D">
              <w:rPr>
                <w:sz w:val="18"/>
                <w:szCs w:val="18"/>
                <w:lang w:val="en-US"/>
              </w:rPr>
              <w:t>e</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calliprinos</w:t>
            </w:r>
            <w:r w:rsidRPr="00A56B5C">
              <w:rPr>
                <w:sz w:val="18"/>
                <w:szCs w:val="18"/>
              </w:rPr>
              <w:t xml:space="preserve"> </w:t>
            </w:r>
            <w:r w:rsidRPr="0023146D">
              <w:rPr>
                <w:sz w:val="18"/>
                <w:szCs w:val="18"/>
                <w:lang w:val="en-US"/>
              </w:rPr>
              <w:t>Webb</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chrysolepis</w:t>
            </w:r>
            <w:r w:rsidRPr="00A56B5C">
              <w:rPr>
                <w:sz w:val="18"/>
                <w:szCs w:val="18"/>
              </w:rPr>
              <w:t xml:space="preserve"> </w:t>
            </w:r>
            <w:r w:rsidRPr="0023146D">
              <w:rPr>
                <w:sz w:val="18"/>
                <w:szCs w:val="18"/>
                <w:lang w:val="en-US"/>
              </w:rPr>
              <w:t>Liebm</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engelmannii</w:t>
            </w:r>
            <w:r w:rsidRPr="00A56B5C">
              <w:rPr>
                <w:sz w:val="18"/>
                <w:szCs w:val="18"/>
              </w:rPr>
              <w:t xml:space="preserve"> </w:t>
            </w:r>
            <w:r w:rsidRPr="0023146D">
              <w:rPr>
                <w:sz w:val="18"/>
                <w:szCs w:val="18"/>
                <w:lang w:val="en-US"/>
              </w:rPr>
              <w:t>Greene</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ithaburensis</w:t>
            </w:r>
            <w:r w:rsidRPr="00A56B5C">
              <w:rPr>
                <w:sz w:val="18"/>
                <w:szCs w:val="18"/>
              </w:rPr>
              <w:t xml:space="preserve"> </w:t>
            </w:r>
            <w:r w:rsidRPr="0023146D">
              <w:rPr>
                <w:sz w:val="18"/>
                <w:szCs w:val="18"/>
                <w:lang w:val="en-US"/>
              </w:rPr>
              <w:t>Dence</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lobata</w:t>
            </w:r>
            <w:r w:rsidRPr="00A56B5C">
              <w:rPr>
                <w:sz w:val="18"/>
                <w:szCs w:val="18"/>
              </w:rPr>
              <w:t xml:space="preserve"> </w:t>
            </w:r>
            <w:r w:rsidRPr="0023146D">
              <w:rPr>
                <w:sz w:val="18"/>
                <w:szCs w:val="18"/>
                <w:lang w:val="en-US"/>
              </w:rPr>
              <w:t>N</w:t>
            </w:r>
            <w:r w:rsidRPr="00A56B5C">
              <w:rPr>
                <w:sz w:val="18"/>
                <w:szCs w:val="18"/>
              </w:rPr>
              <w:t>é</w:t>
            </w:r>
            <w:r w:rsidRPr="0023146D">
              <w:rPr>
                <w:sz w:val="18"/>
                <w:szCs w:val="18"/>
                <w:lang w:val="en-US"/>
              </w:rPr>
              <w:t>e</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palustris</w:t>
            </w:r>
            <w:r w:rsidRPr="00A56B5C">
              <w:rPr>
                <w:sz w:val="18"/>
                <w:szCs w:val="18"/>
              </w:rPr>
              <w:t xml:space="preserve"> </w:t>
            </w:r>
            <w:r w:rsidRPr="0023146D">
              <w:rPr>
                <w:sz w:val="18"/>
                <w:szCs w:val="18"/>
                <w:lang w:val="en-US"/>
              </w:rPr>
              <w:t>Marshall</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robur</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Quercus</w:t>
            </w:r>
            <w:r w:rsidRPr="00A56B5C">
              <w:rPr>
                <w:i/>
                <w:iCs/>
                <w:sz w:val="18"/>
                <w:szCs w:val="18"/>
              </w:rPr>
              <w:t xml:space="preserve"> </w:t>
            </w:r>
            <w:r w:rsidRPr="0023146D">
              <w:rPr>
                <w:i/>
                <w:iCs/>
                <w:sz w:val="18"/>
                <w:szCs w:val="18"/>
                <w:lang w:val="en-US"/>
              </w:rPr>
              <w:t>suber</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Ricinus</w:t>
            </w:r>
            <w:r w:rsidRPr="00A56B5C">
              <w:rPr>
                <w:i/>
                <w:iCs/>
                <w:sz w:val="18"/>
                <w:szCs w:val="18"/>
              </w:rPr>
              <w:t xml:space="preserve"> </w:t>
            </w:r>
            <w:r w:rsidRPr="0023146D">
              <w:rPr>
                <w:i/>
                <w:iCs/>
                <w:sz w:val="18"/>
                <w:szCs w:val="18"/>
                <w:lang w:val="en-US"/>
              </w:rPr>
              <w:t>communis</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Salix</w:t>
            </w:r>
            <w:r w:rsidRPr="00A56B5C">
              <w:rPr>
                <w:i/>
                <w:iCs/>
                <w:sz w:val="18"/>
                <w:szCs w:val="18"/>
              </w:rPr>
              <w:t xml:space="preserve"> </w:t>
            </w:r>
            <w:r w:rsidRPr="0023146D">
              <w:rPr>
                <w:i/>
                <w:iCs/>
                <w:sz w:val="18"/>
                <w:szCs w:val="18"/>
                <w:lang w:val="en-US"/>
              </w:rPr>
              <w:t>alba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Salix</w:t>
            </w:r>
            <w:r w:rsidRPr="00A56B5C">
              <w:rPr>
                <w:i/>
                <w:iCs/>
                <w:sz w:val="18"/>
                <w:szCs w:val="18"/>
              </w:rPr>
              <w:t xml:space="preserve"> </w:t>
            </w:r>
            <w:r w:rsidRPr="0023146D">
              <w:rPr>
                <w:i/>
                <w:iCs/>
                <w:sz w:val="18"/>
                <w:szCs w:val="18"/>
                <w:lang w:val="en-US"/>
              </w:rPr>
              <w:t>babylonica</w:t>
            </w:r>
            <w:r w:rsidRPr="00A56B5C">
              <w:rPr>
                <w:sz w:val="18"/>
                <w:szCs w:val="18"/>
              </w:rPr>
              <w:t xml:space="preserve"> </w:t>
            </w:r>
            <w:r w:rsidRPr="0023146D">
              <w:rPr>
                <w:sz w:val="18"/>
                <w:szCs w:val="18"/>
                <w:lang w:val="en-US"/>
              </w:rPr>
              <w:t>L</w:t>
            </w:r>
            <w:r w:rsidRPr="00A56B5C">
              <w:rPr>
                <w:sz w:val="18"/>
                <w:szCs w:val="18"/>
              </w:rPr>
              <w:t xml:space="preserve">., </w:t>
            </w:r>
            <w:r w:rsidRPr="0023146D">
              <w:rPr>
                <w:i/>
                <w:iCs/>
                <w:sz w:val="18"/>
                <w:szCs w:val="18"/>
                <w:lang w:val="en-US"/>
              </w:rPr>
              <w:t>Salix</w:t>
            </w:r>
            <w:r w:rsidRPr="00A56B5C">
              <w:rPr>
                <w:i/>
                <w:iCs/>
                <w:sz w:val="18"/>
                <w:szCs w:val="18"/>
              </w:rPr>
              <w:t xml:space="preserve"> </w:t>
            </w:r>
            <w:r w:rsidRPr="0023146D">
              <w:rPr>
                <w:i/>
                <w:iCs/>
                <w:sz w:val="18"/>
                <w:szCs w:val="18"/>
                <w:lang w:val="en-US"/>
              </w:rPr>
              <w:t>gooddingii</w:t>
            </w:r>
            <w:r w:rsidRPr="00A56B5C">
              <w:rPr>
                <w:sz w:val="18"/>
                <w:szCs w:val="18"/>
              </w:rPr>
              <w:t xml:space="preserve"> </w:t>
            </w:r>
            <w:r w:rsidRPr="0023146D">
              <w:rPr>
                <w:sz w:val="18"/>
                <w:szCs w:val="18"/>
                <w:lang w:val="en-US"/>
              </w:rPr>
              <w:t>C</w:t>
            </w:r>
            <w:r w:rsidRPr="00A56B5C">
              <w:rPr>
                <w:sz w:val="18"/>
                <w:szCs w:val="18"/>
              </w:rPr>
              <w:t>.</w:t>
            </w:r>
            <w:r w:rsidRPr="0023146D">
              <w:rPr>
                <w:sz w:val="18"/>
                <w:szCs w:val="18"/>
                <w:lang w:val="en-US"/>
              </w:rPr>
              <w:t>R</w:t>
            </w:r>
            <w:r w:rsidRPr="00A56B5C">
              <w:rPr>
                <w:sz w:val="18"/>
                <w:szCs w:val="18"/>
              </w:rPr>
              <w:t>.</w:t>
            </w:r>
            <w:r w:rsidRPr="0023146D">
              <w:rPr>
                <w:sz w:val="18"/>
                <w:szCs w:val="18"/>
                <w:lang w:val="en-US"/>
              </w:rPr>
              <w:t>Ball</w:t>
            </w:r>
            <w:r w:rsidRPr="00A56B5C">
              <w:rPr>
                <w:sz w:val="18"/>
                <w:szCs w:val="18"/>
              </w:rPr>
              <w:t xml:space="preserve">, </w:t>
            </w:r>
            <w:r w:rsidRPr="0023146D">
              <w:rPr>
                <w:i/>
                <w:iCs/>
                <w:sz w:val="18"/>
                <w:szCs w:val="18"/>
                <w:lang w:val="en-US"/>
              </w:rPr>
              <w:t>Salix</w:t>
            </w:r>
            <w:r w:rsidRPr="00A56B5C">
              <w:rPr>
                <w:i/>
                <w:iCs/>
                <w:sz w:val="18"/>
                <w:szCs w:val="18"/>
              </w:rPr>
              <w:t xml:space="preserve"> </w:t>
            </w:r>
            <w:r w:rsidRPr="0023146D">
              <w:rPr>
                <w:i/>
                <w:iCs/>
                <w:sz w:val="18"/>
                <w:szCs w:val="18"/>
                <w:lang w:val="en-US"/>
              </w:rPr>
              <w:t>laevigata</w:t>
            </w:r>
            <w:r w:rsidRPr="00A56B5C">
              <w:rPr>
                <w:sz w:val="18"/>
                <w:szCs w:val="18"/>
              </w:rPr>
              <w:t xml:space="preserve"> </w:t>
            </w:r>
            <w:r w:rsidRPr="0023146D">
              <w:rPr>
                <w:sz w:val="18"/>
                <w:szCs w:val="18"/>
                <w:lang w:val="en-US"/>
              </w:rPr>
              <w:t>Bebb</w:t>
            </w:r>
            <w:r w:rsidRPr="00A56B5C">
              <w:rPr>
                <w:sz w:val="18"/>
                <w:szCs w:val="18"/>
              </w:rPr>
              <w:t xml:space="preserve">, </w:t>
            </w:r>
            <w:r w:rsidRPr="0023146D">
              <w:rPr>
                <w:i/>
                <w:iCs/>
                <w:sz w:val="18"/>
                <w:szCs w:val="18"/>
                <w:lang w:val="en-US"/>
              </w:rPr>
              <w:t>Salix</w:t>
            </w:r>
            <w:r w:rsidRPr="00A56B5C">
              <w:rPr>
                <w:i/>
                <w:iCs/>
                <w:sz w:val="18"/>
                <w:szCs w:val="18"/>
              </w:rPr>
              <w:t xml:space="preserve"> </w:t>
            </w:r>
            <w:r w:rsidRPr="0023146D">
              <w:rPr>
                <w:i/>
                <w:iCs/>
                <w:sz w:val="18"/>
                <w:szCs w:val="18"/>
                <w:lang w:val="en-US"/>
              </w:rPr>
              <w:t>mucronata</w:t>
            </w:r>
            <w:r w:rsidRPr="00A56B5C">
              <w:rPr>
                <w:sz w:val="18"/>
                <w:szCs w:val="18"/>
              </w:rPr>
              <w:t xml:space="preserve"> </w:t>
            </w:r>
            <w:r w:rsidRPr="0023146D">
              <w:rPr>
                <w:sz w:val="18"/>
                <w:szCs w:val="18"/>
                <w:lang w:val="en-US"/>
              </w:rPr>
              <w:t>Thnb</w:t>
            </w:r>
            <w:r w:rsidRPr="00A56B5C">
              <w:rPr>
                <w:sz w:val="18"/>
                <w:szCs w:val="18"/>
              </w:rPr>
              <w:t xml:space="preserve">., </w:t>
            </w:r>
            <w:r w:rsidRPr="0023146D">
              <w:rPr>
                <w:i/>
                <w:iCs/>
                <w:sz w:val="18"/>
                <w:szCs w:val="18"/>
                <w:lang w:val="en-US"/>
              </w:rPr>
              <w:t>Shorea</w:t>
            </w:r>
            <w:r w:rsidRPr="00A56B5C">
              <w:rPr>
                <w:i/>
                <w:iCs/>
                <w:sz w:val="18"/>
                <w:szCs w:val="18"/>
              </w:rPr>
              <w:t xml:space="preserve"> </w:t>
            </w:r>
            <w:r w:rsidRPr="0023146D">
              <w:rPr>
                <w:i/>
                <w:iCs/>
                <w:sz w:val="18"/>
                <w:szCs w:val="18"/>
                <w:lang w:val="en-US"/>
              </w:rPr>
              <w:t>robusta</w:t>
            </w:r>
            <w:r w:rsidRPr="00A56B5C">
              <w:rPr>
                <w:sz w:val="18"/>
                <w:szCs w:val="18"/>
              </w:rPr>
              <w:t xml:space="preserve"> </w:t>
            </w:r>
            <w:r w:rsidRPr="0023146D">
              <w:rPr>
                <w:sz w:val="18"/>
                <w:szCs w:val="18"/>
                <w:lang w:val="en-US"/>
              </w:rPr>
              <w:t>C</w:t>
            </w:r>
            <w:r w:rsidRPr="00A56B5C">
              <w:rPr>
                <w:sz w:val="18"/>
                <w:szCs w:val="18"/>
              </w:rPr>
              <w:t>.</w:t>
            </w:r>
            <w:r w:rsidRPr="0023146D">
              <w:rPr>
                <w:sz w:val="18"/>
                <w:szCs w:val="18"/>
                <w:lang w:val="en-US"/>
              </w:rPr>
              <w:t>F</w:t>
            </w:r>
            <w:r w:rsidRPr="00A56B5C">
              <w:rPr>
                <w:sz w:val="18"/>
                <w:szCs w:val="18"/>
              </w:rPr>
              <w:t>.</w:t>
            </w:r>
            <w:r w:rsidRPr="0023146D">
              <w:rPr>
                <w:sz w:val="18"/>
                <w:szCs w:val="18"/>
                <w:lang w:val="en-US"/>
              </w:rPr>
              <w:t>Gaertn</w:t>
            </w:r>
            <w:r w:rsidRPr="00A56B5C">
              <w:rPr>
                <w:sz w:val="18"/>
                <w:szCs w:val="18"/>
              </w:rPr>
              <w:t xml:space="preserve">., </w:t>
            </w:r>
            <w:r w:rsidRPr="0023146D">
              <w:rPr>
                <w:i/>
                <w:iCs/>
                <w:sz w:val="18"/>
                <w:szCs w:val="18"/>
                <w:lang w:val="en-US"/>
              </w:rPr>
              <w:t>Spathodea</w:t>
            </w:r>
            <w:r w:rsidRPr="00A56B5C">
              <w:rPr>
                <w:i/>
                <w:iCs/>
                <w:sz w:val="18"/>
                <w:szCs w:val="18"/>
              </w:rPr>
              <w:t xml:space="preserve"> </w:t>
            </w:r>
            <w:r w:rsidRPr="0023146D">
              <w:rPr>
                <w:i/>
                <w:iCs/>
                <w:sz w:val="18"/>
                <w:szCs w:val="18"/>
                <w:lang w:val="en-US"/>
              </w:rPr>
              <w:t>campanulata</w:t>
            </w:r>
            <w:r w:rsidRPr="00A56B5C">
              <w:rPr>
                <w:sz w:val="18"/>
                <w:szCs w:val="18"/>
              </w:rPr>
              <w:t xml:space="preserve"> </w:t>
            </w:r>
            <w:r w:rsidRPr="0023146D">
              <w:rPr>
                <w:sz w:val="18"/>
                <w:szCs w:val="18"/>
                <w:lang w:val="en-US"/>
              </w:rPr>
              <w:t>P</w:t>
            </w:r>
            <w:r w:rsidRPr="00A56B5C">
              <w:rPr>
                <w:sz w:val="18"/>
                <w:szCs w:val="18"/>
              </w:rPr>
              <w:t>.</w:t>
            </w:r>
            <w:r w:rsidRPr="0023146D">
              <w:rPr>
                <w:sz w:val="18"/>
                <w:szCs w:val="18"/>
                <w:lang w:val="en-US"/>
              </w:rPr>
              <w:t>Beauv</w:t>
            </w:r>
            <w:r w:rsidRPr="00A56B5C">
              <w:rPr>
                <w:sz w:val="18"/>
                <w:szCs w:val="18"/>
              </w:rPr>
              <w:t xml:space="preserve">., </w:t>
            </w:r>
            <w:r w:rsidRPr="0023146D">
              <w:rPr>
                <w:i/>
                <w:iCs/>
                <w:sz w:val="18"/>
                <w:szCs w:val="18"/>
                <w:lang w:val="en-US"/>
              </w:rPr>
              <w:t>Spondias</w:t>
            </w:r>
            <w:r w:rsidRPr="00A56B5C">
              <w:rPr>
                <w:i/>
                <w:iCs/>
                <w:sz w:val="18"/>
                <w:szCs w:val="18"/>
              </w:rPr>
              <w:t xml:space="preserve"> </w:t>
            </w:r>
            <w:r w:rsidRPr="0023146D">
              <w:rPr>
                <w:i/>
                <w:iCs/>
                <w:sz w:val="18"/>
                <w:szCs w:val="18"/>
                <w:lang w:val="en-US"/>
              </w:rPr>
              <w:t>dulcis</w:t>
            </w:r>
            <w:r w:rsidRPr="00A56B5C">
              <w:rPr>
                <w:sz w:val="18"/>
                <w:szCs w:val="18"/>
              </w:rPr>
              <w:t xml:space="preserve"> </w:t>
            </w:r>
            <w:r w:rsidRPr="0023146D">
              <w:rPr>
                <w:sz w:val="18"/>
                <w:szCs w:val="18"/>
                <w:lang w:val="en-US"/>
              </w:rPr>
              <w:t>Parkinson</w:t>
            </w:r>
            <w:r w:rsidRPr="00A56B5C">
              <w:rPr>
                <w:sz w:val="18"/>
                <w:szCs w:val="18"/>
              </w:rPr>
              <w:t xml:space="preserve">, </w:t>
            </w:r>
            <w:r w:rsidRPr="0023146D">
              <w:rPr>
                <w:i/>
                <w:iCs/>
                <w:sz w:val="18"/>
                <w:szCs w:val="18"/>
                <w:lang w:val="en-US"/>
              </w:rPr>
              <w:t>Tamarix</w:t>
            </w:r>
            <w:r w:rsidRPr="00A56B5C">
              <w:rPr>
                <w:i/>
                <w:iCs/>
                <w:sz w:val="18"/>
                <w:szCs w:val="18"/>
              </w:rPr>
              <w:t xml:space="preserve"> </w:t>
            </w:r>
            <w:r w:rsidRPr="0023146D">
              <w:rPr>
                <w:i/>
                <w:iCs/>
                <w:sz w:val="18"/>
                <w:szCs w:val="18"/>
                <w:lang w:val="en-US"/>
              </w:rPr>
              <w:t>ramosissima</w:t>
            </w:r>
            <w:r w:rsidRPr="00A56B5C">
              <w:rPr>
                <w:sz w:val="18"/>
                <w:szCs w:val="18"/>
              </w:rPr>
              <w:t xml:space="preserve"> </w:t>
            </w:r>
            <w:r w:rsidRPr="0023146D">
              <w:rPr>
                <w:sz w:val="18"/>
                <w:szCs w:val="18"/>
                <w:lang w:val="en-US"/>
              </w:rPr>
              <w:t>Kar</w:t>
            </w:r>
            <w:r w:rsidRPr="00A56B5C">
              <w:rPr>
                <w:sz w:val="18"/>
                <w:szCs w:val="18"/>
              </w:rPr>
              <w:t xml:space="preserve">. </w:t>
            </w:r>
            <w:r w:rsidRPr="0023146D">
              <w:rPr>
                <w:sz w:val="18"/>
                <w:szCs w:val="18"/>
                <w:lang w:val="en-US"/>
              </w:rPr>
              <w:t>ex</w:t>
            </w:r>
            <w:r w:rsidRPr="00A56B5C">
              <w:rPr>
                <w:sz w:val="18"/>
                <w:szCs w:val="18"/>
              </w:rPr>
              <w:t xml:space="preserve"> </w:t>
            </w:r>
            <w:r w:rsidRPr="0023146D">
              <w:rPr>
                <w:sz w:val="18"/>
                <w:szCs w:val="18"/>
                <w:lang w:val="en-US"/>
              </w:rPr>
              <w:t>Boiss</w:t>
            </w:r>
            <w:r w:rsidRPr="00A56B5C">
              <w:rPr>
                <w:sz w:val="18"/>
                <w:szCs w:val="18"/>
              </w:rPr>
              <w:t xml:space="preserve">., </w:t>
            </w:r>
            <w:r w:rsidRPr="0023146D">
              <w:rPr>
                <w:i/>
                <w:iCs/>
                <w:sz w:val="18"/>
                <w:szCs w:val="18"/>
                <w:lang w:val="en-US"/>
              </w:rPr>
              <w:t>Virgilia</w:t>
            </w:r>
            <w:r w:rsidRPr="00A56B5C">
              <w:rPr>
                <w:i/>
                <w:iCs/>
                <w:sz w:val="18"/>
                <w:szCs w:val="18"/>
              </w:rPr>
              <w:t xml:space="preserve"> </w:t>
            </w:r>
            <w:r w:rsidRPr="0023146D">
              <w:rPr>
                <w:i/>
                <w:iCs/>
                <w:sz w:val="18"/>
                <w:szCs w:val="18"/>
                <w:lang w:val="en-US"/>
              </w:rPr>
              <w:t>oroboides</w:t>
            </w:r>
            <w:r w:rsidRPr="00A56B5C">
              <w:rPr>
                <w:sz w:val="18"/>
                <w:szCs w:val="18"/>
              </w:rPr>
              <w:t xml:space="preserve"> </w:t>
            </w:r>
            <w:r w:rsidRPr="0023146D">
              <w:rPr>
                <w:sz w:val="18"/>
                <w:szCs w:val="18"/>
                <w:lang w:val="en-US"/>
              </w:rPr>
              <w:t>subsp</w:t>
            </w:r>
            <w:r w:rsidRPr="00A56B5C">
              <w:rPr>
                <w:sz w:val="18"/>
                <w:szCs w:val="18"/>
              </w:rPr>
              <w:t xml:space="preserve">. </w:t>
            </w:r>
            <w:r w:rsidRPr="0023146D">
              <w:rPr>
                <w:i/>
                <w:iCs/>
                <w:sz w:val="18"/>
                <w:szCs w:val="18"/>
                <w:lang w:val="en-US"/>
              </w:rPr>
              <w:t>ferrugine</w:t>
            </w:r>
            <w:r w:rsidRPr="00A56B5C">
              <w:rPr>
                <w:sz w:val="18"/>
                <w:szCs w:val="18"/>
              </w:rPr>
              <w:t xml:space="preserve"> </w:t>
            </w:r>
            <w:r w:rsidRPr="0023146D">
              <w:rPr>
                <w:sz w:val="18"/>
                <w:szCs w:val="18"/>
                <w:lang w:val="en-US"/>
              </w:rPr>
              <w:t>B</w:t>
            </w:r>
            <w:r w:rsidRPr="00A56B5C">
              <w:rPr>
                <w:sz w:val="18"/>
                <w:szCs w:val="18"/>
              </w:rPr>
              <w:t>.-</w:t>
            </w:r>
            <w:r w:rsidRPr="0023146D">
              <w:rPr>
                <w:sz w:val="18"/>
                <w:szCs w:val="18"/>
                <w:lang w:val="en-US"/>
              </w:rPr>
              <w:t>E</w:t>
            </w:r>
            <w:r w:rsidRPr="00A56B5C">
              <w:rPr>
                <w:sz w:val="18"/>
                <w:szCs w:val="18"/>
              </w:rPr>
              <w:t>.</w:t>
            </w:r>
            <w:r w:rsidRPr="0023146D">
              <w:rPr>
                <w:sz w:val="18"/>
                <w:szCs w:val="18"/>
                <w:lang w:val="en-US"/>
              </w:rPr>
              <w:t>van</w:t>
            </w:r>
            <w:r w:rsidRPr="00A56B5C">
              <w:rPr>
                <w:sz w:val="18"/>
                <w:szCs w:val="18"/>
              </w:rPr>
              <w:t xml:space="preserve"> </w:t>
            </w:r>
            <w:r w:rsidRPr="0023146D">
              <w:rPr>
                <w:sz w:val="18"/>
                <w:szCs w:val="18"/>
                <w:lang w:val="en-US"/>
              </w:rPr>
              <w:t>Wyk</w:t>
            </w:r>
            <w:r w:rsidRPr="00A56B5C">
              <w:rPr>
                <w:sz w:val="18"/>
                <w:szCs w:val="18"/>
              </w:rPr>
              <w:t xml:space="preserve">, </w:t>
            </w:r>
            <w:r w:rsidRPr="0023146D">
              <w:rPr>
                <w:i/>
                <w:iCs/>
                <w:sz w:val="18"/>
                <w:szCs w:val="18"/>
                <w:lang w:val="en-US"/>
              </w:rPr>
              <w:lastRenderedPageBreak/>
              <w:t>Wisteria</w:t>
            </w:r>
            <w:r w:rsidRPr="00A56B5C">
              <w:rPr>
                <w:i/>
                <w:iCs/>
                <w:sz w:val="18"/>
                <w:szCs w:val="18"/>
              </w:rPr>
              <w:t xml:space="preserve"> </w:t>
            </w:r>
            <w:r w:rsidRPr="0023146D">
              <w:rPr>
                <w:i/>
                <w:iCs/>
                <w:sz w:val="18"/>
                <w:szCs w:val="18"/>
                <w:lang w:val="en-US"/>
              </w:rPr>
              <w:t>floribunda</w:t>
            </w:r>
            <w:r w:rsidRPr="00A56B5C">
              <w:rPr>
                <w:sz w:val="18"/>
                <w:szCs w:val="18"/>
              </w:rPr>
              <w:t xml:space="preserve"> (</w:t>
            </w:r>
            <w:r w:rsidRPr="0023146D">
              <w:rPr>
                <w:sz w:val="18"/>
                <w:szCs w:val="18"/>
                <w:lang w:val="en-US"/>
              </w:rPr>
              <w:t>Willd</w:t>
            </w:r>
            <w:r w:rsidRPr="00A56B5C">
              <w:rPr>
                <w:sz w:val="18"/>
                <w:szCs w:val="18"/>
              </w:rPr>
              <w:t xml:space="preserve">.) </w:t>
            </w:r>
            <w:r w:rsidRPr="0023146D">
              <w:rPr>
                <w:sz w:val="18"/>
                <w:szCs w:val="18"/>
              </w:rPr>
              <w:t xml:space="preserve">DC. и </w:t>
            </w:r>
            <w:r w:rsidRPr="0023146D">
              <w:rPr>
                <w:i/>
                <w:iCs/>
                <w:sz w:val="18"/>
                <w:szCs w:val="18"/>
              </w:rPr>
              <w:t>Xylosma avilae</w:t>
            </w:r>
            <w:r w:rsidRPr="0023146D">
              <w:rPr>
                <w:sz w:val="18"/>
                <w:szCs w:val="18"/>
              </w:rPr>
              <w:t xml:space="preserve"> Sleumer</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F30ED" w14:textId="77777777" w:rsidR="00A56B5C" w:rsidRPr="0023146D" w:rsidRDefault="00A56B5C" w:rsidP="00D75845">
            <w:pPr>
              <w:ind w:left="57" w:right="57" w:firstLine="0"/>
              <w:contextualSpacing/>
              <w:jc w:val="left"/>
              <w:rPr>
                <w:sz w:val="18"/>
                <w:szCs w:val="18"/>
              </w:rPr>
            </w:pPr>
            <w:r w:rsidRPr="0023146D">
              <w:rPr>
                <w:sz w:val="18"/>
                <w:szCs w:val="18"/>
              </w:rPr>
              <w:lastRenderedPageBreak/>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10A4D8E1"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w:t>
            </w:r>
          </w:p>
          <w:p w14:paraId="1F20EEFB" w14:textId="77777777" w:rsidR="00A56B5C" w:rsidRPr="0023146D" w:rsidRDefault="00A56B5C" w:rsidP="00D75845">
            <w:pPr>
              <w:ind w:left="57" w:right="57" w:firstLine="0"/>
              <w:contextualSpacing/>
              <w:jc w:val="left"/>
              <w:rPr>
                <w:sz w:val="18"/>
                <w:szCs w:val="18"/>
              </w:rPr>
            </w:pPr>
          </w:p>
          <w:p w14:paraId="4D7CD259"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89E7EE4" w14:textId="77777777" w:rsidR="00A56B5C" w:rsidRPr="0023146D" w:rsidRDefault="00A56B5C" w:rsidP="00D75845">
            <w:pPr>
              <w:ind w:left="57" w:right="57" w:firstLine="0"/>
              <w:contextualSpacing/>
              <w:jc w:val="left"/>
              <w:rPr>
                <w:sz w:val="18"/>
                <w:szCs w:val="18"/>
              </w:rPr>
            </w:pPr>
            <w:r w:rsidRPr="0023146D">
              <w:rPr>
                <w:sz w:val="18"/>
                <w:szCs w:val="18"/>
              </w:rPr>
              <w:t>ex 4401 12 000</w:t>
            </w:r>
          </w:p>
          <w:p w14:paraId="0376D383" w14:textId="77777777" w:rsidR="00A56B5C" w:rsidRPr="0023146D" w:rsidRDefault="00A56B5C" w:rsidP="00D75845">
            <w:pPr>
              <w:ind w:left="57" w:right="57" w:firstLine="0"/>
              <w:contextualSpacing/>
              <w:jc w:val="left"/>
              <w:rPr>
                <w:sz w:val="18"/>
                <w:szCs w:val="18"/>
              </w:rPr>
            </w:pPr>
            <w:r w:rsidRPr="0023146D">
              <w:rPr>
                <w:sz w:val="18"/>
                <w:szCs w:val="18"/>
              </w:rPr>
              <w:t>Древесина в виде щепок или стружки:</w:t>
            </w:r>
          </w:p>
          <w:p w14:paraId="009D0489" w14:textId="77777777" w:rsidR="00A56B5C" w:rsidRPr="0023146D" w:rsidRDefault="00A56B5C" w:rsidP="00D75845">
            <w:pPr>
              <w:ind w:left="57" w:right="57" w:firstLine="0"/>
              <w:contextualSpacing/>
              <w:jc w:val="left"/>
              <w:rPr>
                <w:sz w:val="18"/>
                <w:szCs w:val="18"/>
              </w:rPr>
            </w:pPr>
          </w:p>
          <w:p w14:paraId="22C3BB3C"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49F2C0DE" w14:textId="77777777" w:rsidR="00A56B5C" w:rsidRPr="0023146D" w:rsidRDefault="00A56B5C" w:rsidP="00D75845">
            <w:pPr>
              <w:ind w:left="57" w:right="57" w:firstLine="0"/>
              <w:contextualSpacing/>
              <w:jc w:val="left"/>
              <w:rPr>
                <w:sz w:val="18"/>
                <w:szCs w:val="18"/>
              </w:rPr>
            </w:pPr>
            <w:r w:rsidRPr="0023146D">
              <w:rPr>
                <w:sz w:val="18"/>
                <w:szCs w:val="18"/>
              </w:rPr>
              <w:t>ex 4401 22 100</w:t>
            </w:r>
          </w:p>
          <w:p w14:paraId="00DDE25A" w14:textId="77777777" w:rsidR="00A56B5C" w:rsidRPr="0023146D" w:rsidRDefault="00A56B5C" w:rsidP="00D75845">
            <w:pPr>
              <w:ind w:left="57" w:right="57" w:firstLine="0"/>
              <w:contextualSpacing/>
              <w:jc w:val="left"/>
              <w:rPr>
                <w:sz w:val="18"/>
                <w:szCs w:val="18"/>
              </w:rPr>
            </w:pPr>
            <w:r w:rsidRPr="0023146D">
              <w:rPr>
                <w:sz w:val="18"/>
                <w:szCs w:val="18"/>
              </w:rPr>
              <w:t>ex 4401 22 900</w:t>
            </w:r>
          </w:p>
          <w:p w14:paraId="5B413C75" w14:textId="77777777" w:rsidR="00A56B5C" w:rsidRPr="0023146D" w:rsidRDefault="00A56B5C" w:rsidP="00D75845">
            <w:pPr>
              <w:ind w:left="57" w:right="57" w:firstLine="0"/>
              <w:contextualSpacing/>
              <w:jc w:val="left"/>
              <w:rPr>
                <w:sz w:val="18"/>
                <w:szCs w:val="18"/>
              </w:rPr>
            </w:pPr>
            <w:r w:rsidRPr="0023146D">
              <w:rPr>
                <w:sz w:val="18"/>
                <w:szCs w:val="18"/>
              </w:rPr>
              <w:t>Опилки и древесные отходы и скрап, неагломерированные:</w:t>
            </w:r>
          </w:p>
          <w:p w14:paraId="70B94352" w14:textId="77777777" w:rsidR="00A56B5C" w:rsidRPr="0023146D" w:rsidRDefault="00A56B5C" w:rsidP="00D75845">
            <w:pPr>
              <w:ind w:left="57" w:right="57" w:firstLine="0"/>
              <w:contextualSpacing/>
              <w:jc w:val="left"/>
              <w:rPr>
                <w:sz w:val="18"/>
                <w:szCs w:val="18"/>
              </w:rPr>
            </w:pPr>
          </w:p>
          <w:p w14:paraId="0E589EE6" w14:textId="77777777" w:rsidR="00A56B5C" w:rsidRPr="0023146D" w:rsidRDefault="00A56B5C" w:rsidP="00D75845">
            <w:pPr>
              <w:ind w:left="57" w:right="57" w:firstLine="0"/>
              <w:contextualSpacing/>
              <w:jc w:val="left"/>
              <w:rPr>
                <w:sz w:val="18"/>
                <w:szCs w:val="18"/>
              </w:rPr>
            </w:pPr>
            <w:r w:rsidRPr="0023146D">
              <w:rPr>
                <w:sz w:val="18"/>
                <w:szCs w:val="18"/>
              </w:rPr>
              <w:t xml:space="preserve">Древесные отходы и скрап (кроме опилок): </w:t>
            </w:r>
          </w:p>
          <w:p w14:paraId="78D485A3" w14:textId="77777777" w:rsidR="00A56B5C" w:rsidRPr="0023146D" w:rsidRDefault="00A56B5C" w:rsidP="00D75845">
            <w:pPr>
              <w:ind w:left="57" w:right="57" w:firstLine="0"/>
              <w:contextualSpacing/>
              <w:jc w:val="left"/>
              <w:rPr>
                <w:sz w:val="18"/>
                <w:szCs w:val="18"/>
              </w:rPr>
            </w:pPr>
            <w:r w:rsidRPr="0023146D">
              <w:rPr>
                <w:sz w:val="18"/>
                <w:szCs w:val="18"/>
              </w:rPr>
              <w:t>ex 4401 49 000</w:t>
            </w:r>
          </w:p>
          <w:p w14:paraId="0C17C53D"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06F674EE" w14:textId="77777777" w:rsidR="00A56B5C" w:rsidRPr="0023146D" w:rsidRDefault="00A56B5C" w:rsidP="00D75845">
            <w:pPr>
              <w:ind w:left="57" w:right="57" w:firstLine="0"/>
              <w:contextualSpacing/>
              <w:jc w:val="left"/>
              <w:rPr>
                <w:sz w:val="18"/>
                <w:szCs w:val="18"/>
              </w:rPr>
            </w:pPr>
            <w:r w:rsidRPr="0023146D">
              <w:rPr>
                <w:sz w:val="18"/>
                <w:szCs w:val="18"/>
              </w:rPr>
              <w:t>Обработанные красителями, морилкой, креозотом или другими консервантами:</w:t>
            </w:r>
          </w:p>
          <w:p w14:paraId="37F071AE" w14:textId="77777777" w:rsidR="00A56B5C" w:rsidRPr="0023146D" w:rsidRDefault="00A56B5C" w:rsidP="00D75845">
            <w:pPr>
              <w:ind w:left="57" w:right="57" w:firstLine="0"/>
              <w:contextualSpacing/>
              <w:jc w:val="left"/>
              <w:rPr>
                <w:sz w:val="18"/>
                <w:szCs w:val="18"/>
              </w:rPr>
            </w:pPr>
          </w:p>
          <w:p w14:paraId="1E45E1ED"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79F90009" w14:textId="77777777" w:rsidR="00A56B5C" w:rsidRPr="0023146D" w:rsidRDefault="00A56B5C" w:rsidP="00D75845">
            <w:pPr>
              <w:ind w:left="57" w:right="57" w:firstLine="0"/>
              <w:contextualSpacing/>
              <w:jc w:val="left"/>
              <w:rPr>
                <w:sz w:val="18"/>
                <w:szCs w:val="18"/>
              </w:rPr>
            </w:pPr>
            <w:r w:rsidRPr="0023146D">
              <w:rPr>
                <w:sz w:val="18"/>
                <w:szCs w:val="18"/>
              </w:rPr>
              <w:t>ex 4403 12 000</w:t>
            </w:r>
          </w:p>
          <w:p w14:paraId="60834949" w14:textId="77777777" w:rsidR="00A56B5C" w:rsidRPr="0023146D" w:rsidRDefault="00A56B5C" w:rsidP="00D75845">
            <w:pPr>
              <w:ind w:left="57" w:right="57" w:firstLine="0"/>
              <w:contextualSpacing/>
              <w:jc w:val="left"/>
              <w:rPr>
                <w:sz w:val="18"/>
                <w:szCs w:val="18"/>
              </w:rPr>
            </w:pPr>
            <w:r w:rsidRPr="0023146D">
              <w:rPr>
                <w:sz w:val="18"/>
                <w:szCs w:val="18"/>
              </w:rPr>
              <w:lastRenderedPageBreak/>
              <w:t>Лесоматериалы необработанные, с удаленной корой, очищенные от веток или грубо окантованные:</w:t>
            </w:r>
          </w:p>
          <w:p w14:paraId="279F64A4" w14:textId="77777777" w:rsidR="00A56B5C" w:rsidRPr="0023146D" w:rsidRDefault="00A56B5C" w:rsidP="00D75845">
            <w:pPr>
              <w:ind w:left="57" w:right="57" w:firstLine="0"/>
              <w:contextualSpacing/>
              <w:jc w:val="left"/>
              <w:rPr>
                <w:sz w:val="18"/>
                <w:szCs w:val="18"/>
              </w:rPr>
            </w:pPr>
            <w:r w:rsidRPr="0023146D">
              <w:rPr>
                <w:sz w:val="18"/>
                <w:szCs w:val="18"/>
              </w:rPr>
              <w:t>Кроме обработанных красителями, морилкой, креозотом или другими консервантами:</w:t>
            </w:r>
          </w:p>
          <w:p w14:paraId="28E4A95E" w14:textId="77777777" w:rsidR="00A56B5C" w:rsidRPr="0023146D" w:rsidRDefault="00A56B5C" w:rsidP="00D75845">
            <w:pPr>
              <w:ind w:left="57" w:right="57" w:firstLine="0"/>
              <w:contextualSpacing/>
              <w:jc w:val="left"/>
              <w:rPr>
                <w:sz w:val="18"/>
                <w:szCs w:val="18"/>
              </w:rPr>
            </w:pPr>
          </w:p>
          <w:p w14:paraId="6742410E" w14:textId="77777777" w:rsidR="00A56B5C" w:rsidRPr="0023146D" w:rsidRDefault="00A56B5C" w:rsidP="00D75845">
            <w:pPr>
              <w:ind w:left="57" w:right="57" w:firstLine="0"/>
              <w:contextualSpacing/>
              <w:jc w:val="left"/>
              <w:rPr>
                <w:sz w:val="18"/>
                <w:szCs w:val="18"/>
              </w:rPr>
            </w:pPr>
            <w:r w:rsidRPr="0023146D">
              <w:rPr>
                <w:sz w:val="18"/>
                <w:szCs w:val="18"/>
              </w:rPr>
              <w:t>Из дуба (</w:t>
            </w:r>
            <w:r w:rsidRPr="0023146D">
              <w:rPr>
                <w:i/>
                <w:iCs/>
                <w:sz w:val="18"/>
                <w:szCs w:val="18"/>
              </w:rPr>
              <w:t>Quercus</w:t>
            </w:r>
            <w:r w:rsidRPr="0023146D">
              <w:rPr>
                <w:sz w:val="18"/>
                <w:szCs w:val="18"/>
              </w:rPr>
              <w:t xml:space="preserve"> spp.):</w:t>
            </w:r>
          </w:p>
          <w:p w14:paraId="73C6A1FB" w14:textId="77777777" w:rsidR="00A56B5C" w:rsidRPr="0023146D" w:rsidRDefault="00A56B5C" w:rsidP="00D75845">
            <w:pPr>
              <w:ind w:left="57" w:right="57" w:firstLine="0"/>
              <w:contextualSpacing/>
              <w:jc w:val="left"/>
              <w:rPr>
                <w:sz w:val="18"/>
                <w:szCs w:val="18"/>
              </w:rPr>
            </w:pPr>
            <w:r w:rsidRPr="0023146D">
              <w:rPr>
                <w:sz w:val="18"/>
                <w:szCs w:val="18"/>
              </w:rPr>
              <w:t>4403 91 000</w:t>
            </w:r>
          </w:p>
          <w:p w14:paraId="2641099B" w14:textId="77777777" w:rsidR="00A56B5C" w:rsidRPr="0023146D" w:rsidRDefault="00A56B5C" w:rsidP="00D75845">
            <w:pPr>
              <w:ind w:left="57" w:right="57" w:firstLine="0"/>
              <w:contextualSpacing/>
              <w:jc w:val="left"/>
              <w:rPr>
                <w:sz w:val="18"/>
                <w:szCs w:val="18"/>
              </w:rPr>
            </w:pPr>
            <w:r w:rsidRPr="0023146D">
              <w:rPr>
                <w:sz w:val="18"/>
                <w:szCs w:val="18"/>
              </w:rPr>
              <w:t>Из бука (</w:t>
            </w:r>
            <w:r w:rsidRPr="0023146D">
              <w:rPr>
                <w:i/>
                <w:iCs/>
                <w:sz w:val="18"/>
                <w:szCs w:val="18"/>
              </w:rPr>
              <w:t>Fagus</w:t>
            </w:r>
            <w:r w:rsidRPr="0023146D">
              <w:rPr>
                <w:sz w:val="18"/>
                <w:szCs w:val="18"/>
              </w:rPr>
              <w:t xml:space="preserve"> spp.):</w:t>
            </w:r>
          </w:p>
          <w:p w14:paraId="281A36AF" w14:textId="77777777" w:rsidR="00A56B5C" w:rsidRPr="0023146D" w:rsidRDefault="00A56B5C" w:rsidP="00D75845">
            <w:pPr>
              <w:ind w:left="57" w:right="57" w:firstLine="0"/>
              <w:contextualSpacing/>
              <w:jc w:val="left"/>
              <w:rPr>
                <w:sz w:val="18"/>
                <w:szCs w:val="18"/>
              </w:rPr>
            </w:pPr>
            <w:r w:rsidRPr="0023146D">
              <w:rPr>
                <w:sz w:val="18"/>
                <w:szCs w:val="18"/>
              </w:rPr>
              <w:t>4403 93 000</w:t>
            </w:r>
          </w:p>
          <w:p w14:paraId="10B093F8"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61295401" w14:textId="77777777" w:rsidR="00A56B5C" w:rsidRPr="0023146D" w:rsidRDefault="00A56B5C" w:rsidP="00D75845">
            <w:pPr>
              <w:ind w:left="57" w:right="57" w:firstLine="0"/>
              <w:contextualSpacing/>
              <w:jc w:val="left"/>
              <w:rPr>
                <w:sz w:val="18"/>
                <w:szCs w:val="18"/>
              </w:rPr>
            </w:pPr>
            <w:r w:rsidRPr="0023146D">
              <w:rPr>
                <w:sz w:val="18"/>
                <w:szCs w:val="18"/>
              </w:rPr>
              <w:t>4403 97 000</w:t>
            </w:r>
          </w:p>
          <w:p w14:paraId="09888C13" w14:textId="77777777" w:rsidR="00A56B5C" w:rsidRPr="0023146D" w:rsidRDefault="00A56B5C" w:rsidP="00D75845">
            <w:pPr>
              <w:ind w:left="57" w:right="57" w:firstLine="0"/>
              <w:contextualSpacing/>
              <w:jc w:val="left"/>
              <w:rPr>
                <w:sz w:val="18"/>
                <w:szCs w:val="18"/>
              </w:rPr>
            </w:pPr>
            <w:r w:rsidRPr="0023146D">
              <w:rPr>
                <w:sz w:val="18"/>
                <w:szCs w:val="18"/>
              </w:rPr>
              <w:t>Из эвкалипта (</w:t>
            </w:r>
            <w:r w:rsidRPr="0023146D">
              <w:rPr>
                <w:i/>
                <w:iCs/>
                <w:sz w:val="18"/>
                <w:szCs w:val="18"/>
              </w:rPr>
              <w:t>Eucalyptus</w:t>
            </w:r>
            <w:r w:rsidRPr="0023146D">
              <w:rPr>
                <w:sz w:val="18"/>
                <w:szCs w:val="18"/>
              </w:rPr>
              <w:t xml:space="preserve"> spp.):</w:t>
            </w:r>
          </w:p>
          <w:p w14:paraId="567262FB" w14:textId="77777777" w:rsidR="00A56B5C" w:rsidRPr="0023146D" w:rsidRDefault="00A56B5C" w:rsidP="00D75845">
            <w:pPr>
              <w:ind w:left="57" w:right="57" w:firstLine="0"/>
              <w:contextualSpacing/>
              <w:jc w:val="left"/>
              <w:rPr>
                <w:sz w:val="18"/>
                <w:szCs w:val="18"/>
              </w:rPr>
            </w:pPr>
            <w:r w:rsidRPr="0023146D">
              <w:rPr>
                <w:sz w:val="18"/>
                <w:szCs w:val="18"/>
              </w:rPr>
              <w:t>4403 98 000</w:t>
            </w:r>
          </w:p>
          <w:p w14:paraId="7D4C2C38"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6E4955E7" w14:textId="77777777" w:rsidR="00A56B5C" w:rsidRPr="0023146D" w:rsidRDefault="00A56B5C" w:rsidP="00D75845">
            <w:pPr>
              <w:ind w:left="57" w:right="57" w:firstLine="0"/>
              <w:contextualSpacing/>
              <w:jc w:val="left"/>
              <w:rPr>
                <w:sz w:val="18"/>
                <w:szCs w:val="18"/>
              </w:rPr>
            </w:pPr>
            <w:r w:rsidRPr="0023146D">
              <w:rPr>
                <w:sz w:val="18"/>
                <w:szCs w:val="18"/>
              </w:rPr>
              <w:t>ex 4403 99 000</w:t>
            </w:r>
          </w:p>
          <w:p w14:paraId="0E717EF9" w14:textId="77777777" w:rsidR="00A56B5C" w:rsidRPr="0023146D" w:rsidRDefault="00A56B5C" w:rsidP="00D75845">
            <w:pPr>
              <w:ind w:left="57" w:right="57" w:firstLine="0"/>
              <w:contextualSpacing/>
              <w:jc w:val="left"/>
              <w:rPr>
                <w:sz w:val="18"/>
                <w:szCs w:val="18"/>
              </w:rPr>
            </w:pPr>
            <w:r w:rsidRPr="0023146D">
              <w:rPr>
                <w:sz w:val="18"/>
                <w:szCs w:val="18"/>
              </w:rPr>
              <w:t>Древесина бондарная; бревна расколотые; сваи, колья и столбы из дерева, заостренные, но не распиленные вдоль:</w:t>
            </w:r>
          </w:p>
          <w:p w14:paraId="3320DA45"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0E624B4E" w14:textId="77777777" w:rsidR="00A56B5C" w:rsidRPr="0023146D" w:rsidRDefault="00A56B5C" w:rsidP="00D75845">
            <w:pPr>
              <w:ind w:left="57" w:right="57" w:firstLine="0"/>
              <w:contextualSpacing/>
              <w:jc w:val="left"/>
              <w:rPr>
                <w:sz w:val="18"/>
                <w:szCs w:val="18"/>
              </w:rPr>
            </w:pPr>
          </w:p>
          <w:p w14:paraId="6BEFB8B0" w14:textId="77777777" w:rsidR="00A56B5C" w:rsidRPr="0023146D" w:rsidRDefault="00A56B5C" w:rsidP="00D75845">
            <w:pPr>
              <w:ind w:left="57" w:right="57" w:firstLine="0"/>
              <w:contextualSpacing/>
              <w:jc w:val="left"/>
              <w:rPr>
                <w:sz w:val="18"/>
                <w:szCs w:val="18"/>
              </w:rPr>
            </w:pPr>
            <w:r w:rsidRPr="0023146D">
              <w:rPr>
                <w:sz w:val="18"/>
                <w:szCs w:val="18"/>
              </w:rPr>
              <w:t>ex 4404 20 000</w:t>
            </w:r>
          </w:p>
          <w:p w14:paraId="668D3178" w14:textId="77777777" w:rsidR="00A56B5C" w:rsidRPr="0023146D" w:rsidRDefault="00A56B5C" w:rsidP="00D75845">
            <w:pPr>
              <w:ind w:left="57" w:right="57" w:firstLine="0"/>
              <w:contextualSpacing/>
              <w:jc w:val="left"/>
              <w:rPr>
                <w:sz w:val="18"/>
                <w:szCs w:val="18"/>
              </w:rPr>
            </w:pPr>
            <w:r w:rsidRPr="0023146D">
              <w:rPr>
                <w:sz w:val="18"/>
                <w:szCs w:val="18"/>
              </w:rPr>
              <w:t>Шпалы деревянные для железнодорожных или подобных путей:</w:t>
            </w:r>
          </w:p>
          <w:p w14:paraId="51AFBA69" w14:textId="77777777" w:rsidR="00A56B5C" w:rsidRPr="0023146D" w:rsidRDefault="00A56B5C" w:rsidP="00D75845">
            <w:pPr>
              <w:ind w:left="57" w:right="57" w:firstLine="0"/>
              <w:contextualSpacing/>
              <w:jc w:val="left"/>
              <w:rPr>
                <w:sz w:val="18"/>
                <w:szCs w:val="18"/>
              </w:rPr>
            </w:pPr>
            <w:r w:rsidRPr="0023146D">
              <w:rPr>
                <w:sz w:val="18"/>
                <w:szCs w:val="18"/>
              </w:rPr>
              <w:t>Непропитанные:</w:t>
            </w:r>
          </w:p>
          <w:p w14:paraId="5D8F249C" w14:textId="77777777" w:rsidR="00A56B5C" w:rsidRPr="0023146D" w:rsidRDefault="00A56B5C" w:rsidP="00D75845">
            <w:pPr>
              <w:ind w:left="57" w:right="57" w:firstLine="0"/>
              <w:contextualSpacing/>
              <w:jc w:val="left"/>
              <w:rPr>
                <w:sz w:val="18"/>
                <w:szCs w:val="18"/>
              </w:rPr>
            </w:pPr>
          </w:p>
          <w:p w14:paraId="577C660A"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5A6360A7" w14:textId="77777777" w:rsidR="00A56B5C" w:rsidRPr="0023146D" w:rsidRDefault="00A56B5C" w:rsidP="00D75845">
            <w:pPr>
              <w:ind w:left="57" w:right="57" w:firstLine="0"/>
              <w:contextualSpacing/>
              <w:jc w:val="left"/>
              <w:rPr>
                <w:sz w:val="18"/>
                <w:szCs w:val="18"/>
              </w:rPr>
            </w:pPr>
            <w:r w:rsidRPr="0023146D">
              <w:rPr>
                <w:sz w:val="18"/>
                <w:szCs w:val="18"/>
              </w:rPr>
              <w:t>ex 4406 12 000</w:t>
            </w:r>
          </w:p>
          <w:p w14:paraId="317FCA66" w14:textId="77777777" w:rsidR="00A56B5C" w:rsidRPr="0023146D" w:rsidRDefault="00A56B5C" w:rsidP="00D75845">
            <w:pPr>
              <w:ind w:left="57" w:right="57" w:firstLine="0"/>
              <w:contextualSpacing/>
              <w:jc w:val="left"/>
              <w:rPr>
                <w:sz w:val="18"/>
                <w:szCs w:val="18"/>
              </w:rPr>
            </w:pPr>
            <w:r w:rsidRPr="0023146D">
              <w:rPr>
                <w:sz w:val="18"/>
                <w:szCs w:val="18"/>
              </w:rPr>
              <w:t>Прочие (кроме непропитанных):</w:t>
            </w:r>
          </w:p>
          <w:p w14:paraId="0E847BD5" w14:textId="77777777" w:rsidR="00A56B5C" w:rsidRPr="0023146D" w:rsidRDefault="00A56B5C" w:rsidP="00D75845">
            <w:pPr>
              <w:ind w:left="57" w:right="57" w:firstLine="0"/>
              <w:contextualSpacing/>
              <w:jc w:val="left"/>
              <w:rPr>
                <w:sz w:val="18"/>
                <w:szCs w:val="18"/>
              </w:rPr>
            </w:pPr>
          </w:p>
          <w:p w14:paraId="0B8F4684"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1290E8E8" w14:textId="77777777" w:rsidR="00A56B5C" w:rsidRPr="0023146D" w:rsidRDefault="00A56B5C" w:rsidP="00D75845">
            <w:pPr>
              <w:ind w:left="57" w:right="57" w:firstLine="0"/>
              <w:contextualSpacing/>
              <w:jc w:val="left"/>
              <w:rPr>
                <w:sz w:val="18"/>
                <w:szCs w:val="18"/>
              </w:rPr>
            </w:pPr>
            <w:r w:rsidRPr="0023146D">
              <w:rPr>
                <w:sz w:val="18"/>
                <w:szCs w:val="18"/>
              </w:rPr>
              <w:t>ex 4406 92 000</w:t>
            </w:r>
          </w:p>
          <w:p w14:paraId="5C43D389"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31172502" w14:textId="77777777" w:rsidR="00A56B5C" w:rsidRPr="0023146D" w:rsidRDefault="00A56B5C" w:rsidP="00D75845">
            <w:pPr>
              <w:ind w:left="57" w:right="57" w:firstLine="0"/>
              <w:contextualSpacing/>
              <w:jc w:val="left"/>
              <w:rPr>
                <w:sz w:val="18"/>
                <w:szCs w:val="18"/>
              </w:rPr>
            </w:pPr>
            <w:r w:rsidRPr="0023146D">
              <w:rPr>
                <w:sz w:val="18"/>
                <w:szCs w:val="18"/>
              </w:rPr>
              <w:t>Из дуба (Quercus spp.):</w:t>
            </w:r>
          </w:p>
          <w:p w14:paraId="5FF38954" w14:textId="77777777" w:rsidR="00A56B5C" w:rsidRPr="0023146D" w:rsidRDefault="00A56B5C" w:rsidP="00D75845">
            <w:pPr>
              <w:ind w:left="57" w:right="57" w:firstLine="0"/>
              <w:contextualSpacing/>
              <w:jc w:val="left"/>
              <w:rPr>
                <w:sz w:val="18"/>
                <w:szCs w:val="18"/>
              </w:rPr>
            </w:pPr>
            <w:r w:rsidRPr="0023146D">
              <w:rPr>
                <w:sz w:val="18"/>
                <w:szCs w:val="18"/>
              </w:rPr>
              <w:t>4407 91 150</w:t>
            </w:r>
          </w:p>
          <w:p w14:paraId="1CE83FEC" w14:textId="77777777" w:rsidR="00A56B5C" w:rsidRPr="0023146D" w:rsidRDefault="00A56B5C" w:rsidP="00D75845">
            <w:pPr>
              <w:ind w:left="57" w:right="57" w:firstLine="0"/>
              <w:contextualSpacing/>
              <w:jc w:val="left"/>
              <w:rPr>
                <w:sz w:val="18"/>
                <w:szCs w:val="18"/>
              </w:rPr>
            </w:pPr>
            <w:r w:rsidRPr="0023146D">
              <w:rPr>
                <w:sz w:val="18"/>
                <w:szCs w:val="18"/>
              </w:rPr>
              <w:t>4407 91 310</w:t>
            </w:r>
          </w:p>
          <w:p w14:paraId="14E90380" w14:textId="77777777" w:rsidR="00A56B5C" w:rsidRPr="0023146D" w:rsidRDefault="00A56B5C" w:rsidP="00D75845">
            <w:pPr>
              <w:ind w:left="57" w:right="57" w:firstLine="0"/>
              <w:contextualSpacing/>
              <w:jc w:val="left"/>
              <w:rPr>
                <w:sz w:val="18"/>
                <w:szCs w:val="18"/>
              </w:rPr>
            </w:pPr>
            <w:r w:rsidRPr="0023146D">
              <w:rPr>
                <w:sz w:val="18"/>
                <w:szCs w:val="18"/>
              </w:rPr>
              <w:t>4407 91 390</w:t>
            </w:r>
          </w:p>
          <w:p w14:paraId="4A37F2E8" w14:textId="77777777" w:rsidR="00A56B5C" w:rsidRPr="0023146D" w:rsidRDefault="00A56B5C" w:rsidP="00D75845">
            <w:pPr>
              <w:ind w:left="57" w:right="57" w:firstLine="0"/>
              <w:contextualSpacing/>
              <w:jc w:val="left"/>
              <w:rPr>
                <w:sz w:val="18"/>
                <w:szCs w:val="18"/>
              </w:rPr>
            </w:pPr>
            <w:r w:rsidRPr="0023146D">
              <w:rPr>
                <w:sz w:val="18"/>
                <w:szCs w:val="18"/>
              </w:rPr>
              <w:t>4407 91 900</w:t>
            </w:r>
          </w:p>
          <w:p w14:paraId="5F6E8AF7" w14:textId="77777777" w:rsidR="00A56B5C" w:rsidRPr="0023146D" w:rsidRDefault="00A56B5C" w:rsidP="00D75845">
            <w:pPr>
              <w:ind w:left="57" w:right="57" w:firstLine="0"/>
              <w:contextualSpacing/>
              <w:jc w:val="left"/>
              <w:rPr>
                <w:sz w:val="18"/>
                <w:szCs w:val="18"/>
              </w:rPr>
            </w:pPr>
            <w:r w:rsidRPr="0023146D">
              <w:rPr>
                <w:sz w:val="18"/>
                <w:szCs w:val="18"/>
              </w:rPr>
              <w:t>Из бука (</w:t>
            </w:r>
            <w:r w:rsidRPr="0023146D">
              <w:rPr>
                <w:i/>
                <w:iCs/>
                <w:sz w:val="18"/>
                <w:szCs w:val="18"/>
              </w:rPr>
              <w:t>Fagus</w:t>
            </w:r>
            <w:r w:rsidRPr="0023146D">
              <w:rPr>
                <w:sz w:val="18"/>
                <w:szCs w:val="18"/>
              </w:rPr>
              <w:t xml:space="preserve"> spp.):</w:t>
            </w:r>
          </w:p>
          <w:p w14:paraId="2ED61A05" w14:textId="77777777" w:rsidR="00A56B5C" w:rsidRPr="0023146D" w:rsidRDefault="00A56B5C" w:rsidP="00D75845">
            <w:pPr>
              <w:ind w:left="57" w:right="57" w:firstLine="0"/>
              <w:contextualSpacing/>
              <w:jc w:val="left"/>
              <w:rPr>
                <w:sz w:val="18"/>
                <w:szCs w:val="18"/>
              </w:rPr>
            </w:pPr>
            <w:r w:rsidRPr="0023146D">
              <w:rPr>
                <w:sz w:val="18"/>
                <w:szCs w:val="18"/>
              </w:rPr>
              <w:t>4407 92 000</w:t>
            </w:r>
          </w:p>
          <w:p w14:paraId="66B1080F" w14:textId="77777777" w:rsidR="00A56B5C" w:rsidRPr="0023146D" w:rsidRDefault="00A56B5C" w:rsidP="00D75845">
            <w:pPr>
              <w:ind w:left="57" w:right="57" w:firstLine="0"/>
              <w:contextualSpacing/>
              <w:jc w:val="left"/>
              <w:rPr>
                <w:sz w:val="18"/>
                <w:szCs w:val="18"/>
              </w:rPr>
            </w:pPr>
            <w:r w:rsidRPr="0023146D">
              <w:rPr>
                <w:sz w:val="18"/>
                <w:szCs w:val="18"/>
              </w:rPr>
              <w:t>Из клена (</w:t>
            </w:r>
            <w:r w:rsidRPr="0023146D">
              <w:rPr>
                <w:i/>
                <w:iCs/>
                <w:sz w:val="18"/>
                <w:szCs w:val="18"/>
              </w:rPr>
              <w:t>Acer</w:t>
            </w:r>
            <w:r w:rsidRPr="0023146D">
              <w:rPr>
                <w:sz w:val="18"/>
                <w:szCs w:val="18"/>
              </w:rPr>
              <w:t xml:space="preserve"> spp.):</w:t>
            </w:r>
          </w:p>
          <w:p w14:paraId="308F03E9" w14:textId="77777777" w:rsidR="00A56B5C" w:rsidRPr="0023146D" w:rsidRDefault="00A56B5C" w:rsidP="00D75845">
            <w:pPr>
              <w:ind w:left="57" w:right="57" w:firstLine="0"/>
              <w:contextualSpacing/>
              <w:jc w:val="left"/>
              <w:rPr>
                <w:sz w:val="18"/>
                <w:szCs w:val="18"/>
              </w:rPr>
            </w:pPr>
            <w:r w:rsidRPr="0023146D">
              <w:rPr>
                <w:sz w:val="18"/>
                <w:szCs w:val="18"/>
              </w:rPr>
              <w:t>4407 93 100</w:t>
            </w:r>
          </w:p>
          <w:p w14:paraId="7995E106" w14:textId="77777777" w:rsidR="00A56B5C" w:rsidRPr="0023146D" w:rsidRDefault="00A56B5C" w:rsidP="00D75845">
            <w:pPr>
              <w:ind w:left="57" w:right="57" w:firstLine="0"/>
              <w:contextualSpacing/>
              <w:jc w:val="left"/>
              <w:rPr>
                <w:sz w:val="18"/>
                <w:szCs w:val="18"/>
              </w:rPr>
            </w:pPr>
            <w:r w:rsidRPr="0023146D">
              <w:rPr>
                <w:sz w:val="18"/>
                <w:szCs w:val="18"/>
              </w:rPr>
              <w:t>4407 93 910</w:t>
            </w:r>
          </w:p>
          <w:p w14:paraId="05E6AC27" w14:textId="77777777" w:rsidR="00A56B5C" w:rsidRPr="0023146D" w:rsidRDefault="00A56B5C" w:rsidP="00D75845">
            <w:pPr>
              <w:ind w:left="57" w:right="57" w:firstLine="0"/>
              <w:contextualSpacing/>
              <w:jc w:val="left"/>
              <w:rPr>
                <w:sz w:val="18"/>
                <w:szCs w:val="18"/>
              </w:rPr>
            </w:pPr>
            <w:r w:rsidRPr="0023146D">
              <w:rPr>
                <w:sz w:val="18"/>
                <w:szCs w:val="18"/>
              </w:rPr>
              <w:t>4407 93 990</w:t>
            </w:r>
          </w:p>
          <w:p w14:paraId="7D670924" w14:textId="77777777" w:rsidR="00A56B5C" w:rsidRPr="0023146D" w:rsidRDefault="00A56B5C" w:rsidP="00D75845">
            <w:pPr>
              <w:ind w:left="57" w:right="57" w:firstLine="0"/>
              <w:contextualSpacing/>
              <w:jc w:val="left"/>
              <w:rPr>
                <w:sz w:val="18"/>
                <w:szCs w:val="18"/>
              </w:rPr>
            </w:pPr>
            <w:r w:rsidRPr="0023146D">
              <w:rPr>
                <w:sz w:val="18"/>
                <w:szCs w:val="18"/>
              </w:rPr>
              <w:t>Из тополя и осины (</w:t>
            </w:r>
            <w:r w:rsidRPr="0023146D">
              <w:rPr>
                <w:i/>
                <w:iCs/>
                <w:sz w:val="18"/>
                <w:szCs w:val="18"/>
              </w:rPr>
              <w:t>Populus</w:t>
            </w:r>
            <w:r w:rsidRPr="0023146D">
              <w:rPr>
                <w:sz w:val="18"/>
                <w:szCs w:val="18"/>
              </w:rPr>
              <w:t xml:space="preserve"> spp.):</w:t>
            </w:r>
          </w:p>
          <w:p w14:paraId="74D69406" w14:textId="77777777" w:rsidR="00A56B5C" w:rsidRPr="0023146D" w:rsidRDefault="00A56B5C" w:rsidP="00D75845">
            <w:pPr>
              <w:ind w:left="57" w:right="57" w:firstLine="0"/>
              <w:contextualSpacing/>
              <w:jc w:val="left"/>
              <w:rPr>
                <w:sz w:val="18"/>
                <w:szCs w:val="18"/>
              </w:rPr>
            </w:pPr>
            <w:r w:rsidRPr="0023146D">
              <w:rPr>
                <w:sz w:val="18"/>
                <w:szCs w:val="18"/>
              </w:rPr>
              <w:t>4407 97 100</w:t>
            </w:r>
          </w:p>
          <w:p w14:paraId="66F9A463" w14:textId="77777777" w:rsidR="00A56B5C" w:rsidRPr="0023146D" w:rsidRDefault="00A56B5C" w:rsidP="00D75845">
            <w:pPr>
              <w:ind w:left="57" w:right="57" w:firstLine="0"/>
              <w:contextualSpacing/>
              <w:jc w:val="left"/>
              <w:rPr>
                <w:sz w:val="18"/>
                <w:szCs w:val="18"/>
              </w:rPr>
            </w:pPr>
            <w:r w:rsidRPr="0023146D">
              <w:rPr>
                <w:sz w:val="18"/>
                <w:szCs w:val="18"/>
              </w:rPr>
              <w:t>4407 97 910</w:t>
            </w:r>
          </w:p>
          <w:p w14:paraId="12244DB3" w14:textId="77777777" w:rsidR="00A56B5C" w:rsidRPr="0023146D" w:rsidRDefault="00A56B5C" w:rsidP="00D75845">
            <w:pPr>
              <w:ind w:left="57" w:right="57" w:firstLine="0"/>
              <w:contextualSpacing/>
              <w:jc w:val="left"/>
              <w:rPr>
                <w:sz w:val="18"/>
                <w:szCs w:val="18"/>
              </w:rPr>
            </w:pPr>
            <w:r w:rsidRPr="0023146D">
              <w:rPr>
                <w:sz w:val="18"/>
                <w:szCs w:val="18"/>
              </w:rPr>
              <w:t>4407 97 990</w:t>
            </w:r>
          </w:p>
          <w:p w14:paraId="15C57671"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535D792F"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43FED964" w14:textId="77777777" w:rsidR="00A56B5C" w:rsidRPr="0023146D" w:rsidRDefault="00A56B5C" w:rsidP="00D75845">
            <w:pPr>
              <w:ind w:left="57" w:right="57" w:firstLine="0"/>
              <w:contextualSpacing/>
              <w:jc w:val="left"/>
              <w:rPr>
                <w:sz w:val="18"/>
                <w:szCs w:val="18"/>
              </w:rPr>
            </w:pPr>
            <w:r w:rsidRPr="0023146D">
              <w:rPr>
                <w:sz w:val="18"/>
                <w:szCs w:val="18"/>
              </w:rPr>
              <w:t>ex 4407 99 270</w:t>
            </w:r>
          </w:p>
          <w:p w14:paraId="22E69896" w14:textId="77777777" w:rsidR="00A56B5C" w:rsidRPr="0023146D" w:rsidRDefault="00A56B5C" w:rsidP="00D75845">
            <w:pPr>
              <w:ind w:left="57" w:right="57" w:firstLine="0"/>
              <w:contextualSpacing/>
              <w:jc w:val="left"/>
              <w:rPr>
                <w:sz w:val="18"/>
                <w:szCs w:val="18"/>
              </w:rPr>
            </w:pPr>
            <w:r w:rsidRPr="0023146D">
              <w:rPr>
                <w:sz w:val="18"/>
                <w:szCs w:val="18"/>
              </w:rPr>
              <w:t>Прочие:</w:t>
            </w:r>
          </w:p>
          <w:p w14:paraId="0378825F" w14:textId="77777777" w:rsidR="00A56B5C" w:rsidRPr="0023146D" w:rsidRDefault="00A56B5C" w:rsidP="00D75845">
            <w:pPr>
              <w:ind w:left="57" w:right="57" w:firstLine="0"/>
              <w:contextualSpacing/>
              <w:jc w:val="left"/>
              <w:rPr>
                <w:sz w:val="18"/>
                <w:szCs w:val="18"/>
              </w:rPr>
            </w:pPr>
            <w:r w:rsidRPr="0023146D">
              <w:rPr>
                <w:sz w:val="18"/>
                <w:szCs w:val="18"/>
              </w:rPr>
              <w:t>ex 4407 99 400</w:t>
            </w:r>
          </w:p>
          <w:p w14:paraId="412E1BC0" w14:textId="77777777" w:rsidR="00A56B5C" w:rsidRPr="0023146D" w:rsidRDefault="00A56B5C" w:rsidP="00D75845">
            <w:pPr>
              <w:ind w:left="57" w:right="57" w:firstLine="0"/>
              <w:contextualSpacing/>
              <w:jc w:val="left"/>
              <w:rPr>
                <w:sz w:val="18"/>
                <w:szCs w:val="18"/>
              </w:rPr>
            </w:pPr>
            <w:r w:rsidRPr="0023146D">
              <w:rPr>
                <w:sz w:val="18"/>
                <w:szCs w:val="18"/>
              </w:rPr>
              <w:t>ex 4407 99 900</w:t>
            </w:r>
          </w:p>
          <w:p w14:paraId="20EB7928" w14:textId="77777777" w:rsidR="00A56B5C" w:rsidRPr="0023146D" w:rsidRDefault="00A56B5C" w:rsidP="00D75845">
            <w:pPr>
              <w:ind w:left="57" w:right="57" w:firstLine="0"/>
              <w:contextualSpacing/>
              <w:jc w:val="left"/>
              <w:rPr>
                <w:sz w:val="18"/>
                <w:szCs w:val="18"/>
              </w:rPr>
            </w:pPr>
            <w:r w:rsidRPr="0023146D">
              <w:rPr>
                <w:sz w:val="18"/>
                <w:szCs w:val="18"/>
              </w:rPr>
              <w:t>Листы для облицовки (включая полученные разделением слоистой древесины), для клееной фанеры или для подобной слоистой древесины и прочие лесоматериалы, распиленные или расщепленные вдоль, обрезные или лущеные, в том числе строганные, шлифованные или торцованные, имеющие торцевые соединения, толщиной не более 6 мм:</w:t>
            </w:r>
          </w:p>
          <w:p w14:paraId="0493B64C" w14:textId="77777777" w:rsidR="00A56B5C" w:rsidRPr="0023146D" w:rsidRDefault="00A56B5C" w:rsidP="00D75845">
            <w:pPr>
              <w:ind w:left="57" w:right="57" w:firstLine="0"/>
              <w:contextualSpacing/>
              <w:jc w:val="left"/>
              <w:rPr>
                <w:sz w:val="18"/>
                <w:szCs w:val="18"/>
              </w:rPr>
            </w:pPr>
            <w:r w:rsidRPr="0023146D">
              <w:rPr>
                <w:sz w:val="18"/>
                <w:szCs w:val="18"/>
              </w:rPr>
              <w:t>Прочие (кроме хвойных или тропических пород древесины)</w:t>
            </w:r>
          </w:p>
          <w:p w14:paraId="31C52F04" w14:textId="77777777" w:rsidR="00A56B5C" w:rsidRPr="0023146D" w:rsidRDefault="00A56B5C" w:rsidP="00D75845">
            <w:pPr>
              <w:ind w:left="57" w:right="57" w:firstLine="0"/>
              <w:contextualSpacing/>
              <w:jc w:val="left"/>
              <w:rPr>
                <w:sz w:val="18"/>
                <w:szCs w:val="18"/>
              </w:rPr>
            </w:pPr>
          </w:p>
          <w:p w14:paraId="74A98923" w14:textId="77777777" w:rsidR="00A56B5C" w:rsidRPr="0023146D" w:rsidRDefault="00A56B5C" w:rsidP="00D75845">
            <w:pPr>
              <w:ind w:left="57" w:right="57" w:firstLine="0"/>
              <w:contextualSpacing/>
              <w:jc w:val="left"/>
              <w:rPr>
                <w:sz w:val="18"/>
                <w:szCs w:val="18"/>
              </w:rPr>
            </w:pPr>
            <w:r w:rsidRPr="0023146D">
              <w:rPr>
                <w:sz w:val="18"/>
                <w:szCs w:val="18"/>
              </w:rPr>
              <w:t>Строганные; имеющие торцевые соединения, в том числе строганные или шлифованные:</w:t>
            </w:r>
          </w:p>
          <w:p w14:paraId="26FEF801"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4408 90 150</w:t>
            </w:r>
          </w:p>
          <w:p w14:paraId="1E7D149C" w14:textId="77777777" w:rsidR="00A56B5C" w:rsidRPr="00A56B5C" w:rsidRDefault="00A56B5C" w:rsidP="00D75845">
            <w:pPr>
              <w:ind w:left="57" w:right="57" w:firstLine="0"/>
              <w:contextualSpacing/>
              <w:jc w:val="left"/>
              <w:rPr>
                <w:sz w:val="18"/>
                <w:szCs w:val="18"/>
              </w:rPr>
            </w:pPr>
            <w:r w:rsidRPr="0023146D">
              <w:rPr>
                <w:sz w:val="18"/>
                <w:szCs w:val="18"/>
              </w:rPr>
              <w:t>Прочие</w:t>
            </w:r>
            <w:r w:rsidRPr="00A56B5C">
              <w:rPr>
                <w:sz w:val="18"/>
                <w:szCs w:val="18"/>
              </w:rPr>
              <w:t>:</w:t>
            </w:r>
          </w:p>
          <w:p w14:paraId="3F8C5AC5"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4408 90 350</w:t>
            </w:r>
          </w:p>
          <w:p w14:paraId="068316F4" w14:textId="77777777" w:rsidR="00A56B5C" w:rsidRPr="00A56B5C" w:rsidRDefault="00A56B5C" w:rsidP="00D75845">
            <w:pPr>
              <w:ind w:left="57" w:right="57" w:firstLine="0"/>
              <w:contextualSpacing/>
              <w:jc w:val="left"/>
              <w:rPr>
                <w:sz w:val="18"/>
                <w:szCs w:val="18"/>
              </w:rPr>
            </w:pPr>
            <w:r w:rsidRPr="0023146D">
              <w:rPr>
                <w:sz w:val="18"/>
                <w:szCs w:val="18"/>
                <w:lang w:val="fr-FR"/>
              </w:rPr>
              <w:lastRenderedPageBreak/>
              <w:t>ex</w:t>
            </w:r>
            <w:r w:rsidRPr="00A56B5C">
              <w:rPr>
                <w:sz w:val="18"/>
                <w:szCs w:val="18"/>
              </w:rPr>
              <w:t xml:space="preserve"> 4408 90 850</w:t>
            </w:r>
          </w:p>
          <w:p w14:paraId="6E144AE1" w14:textId="77777777" w:rsidR="00A56B5C" w:rsidRPr="00A56B5C" w:rsidRDefault="00A56B5C" w:rsidP="00D75845">
            <w:pPr>
              <w:ind w:left="57" w:right="57" w:firstLine="0"/>
              <w:contextualSpacing/>
              <w:jc w:val="left"/>
              <w:rPr>
                <w:sz w:val="18"/>
                <w:szCs w:val="18"/>
              </w:rPr>
            </w:pPr>
            <w:r w:rsidRPr="0023146D">
              <w:rPr>
                <w:sz w:val="18"/>
                <w:szCs w:val="18"/>
                <w:lang w:val="fr-FR"/>
              </w:rPr>
              <w:t>ex</w:t>
            </w:r>
            <w:r w:rsidRPr="00A56B5C">
              <w:rPr>
                <w:sz w:val="18"/>
                <w:szCs w:val="18"/>
              </w:rPr>
              <w:t xml:space="preserve"> 4408 90 950</w:t>
            </w:r>
          </w:p>
          <w:p w14:paraId="1B899B71" w14:textId="77777777" w:rsidR="00A56B5C" w:rsidRPr="0023146D" w:rsidRDefault="00A56B5C" w:rsidP="00D75845">
            <w:pPr>
              <w:ind w:left="57" w:right="57" w:firstLine="0"/>
              <w:contextualSpacing/>
              <w:jc w:val="left"/>
              <w:rPr>
                <w:sz w:val="18"/>
                <w:szCs w:val="18"/>
              </w:rPr>
            </w:pPr>
            <w:r w:rsidRPr="0023146D">
              <w:rPr>
                <w:sz w:val="18"/>
                <w:szCs w:val="18"/>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подобные) по любой из кромок, торцов или плоскостей, строганные, шлифованные, имеющие торцевые соединения:</w:t>
            </w:r>
          </w:p>
          <w:p w14:paraId="091D01B7" w14:textId="77777777" w:rsidR="00A56B5C" w:rsidRPr="0023146D" w:rsidRDefault="00A56B5C" w:rsidP="00D75845">
            <w:pPr>
              <w:ind w:left="57" w:right="57" w:firstLine="0"/>
              <w:contextualSpacing/>
              <w:jc w:val="left"/>
              <w:rPr>
                <w:sz w:val="18"/>
                <w:szCs w:val="18"/>
              </w:rPr>
            </w:pPr>
            <w:r w:rsidRPr="0023146D">
              <w:rPr>
                <w:sz w:val="18"/>
                <w:szCs w:val="18"/>
              </w:rPr>
              <w:t>Кроме хвойных пород:</w:t>
            </w:r>
          </w:p>
          <w:p w14:paraId="38D77DC8" w14:textId="77777777" w:rsidR="00A56B5C" w:rsidRPr="0023146D" w:rsidRDefault="00A56B5C" w:rsidP="00D75845">
            <w:pPr>
              <w:ind w:left="57" w:right="57" w:firstLine="0"/>
              <w:contextualSpacing/>
              <w:jc w:val="left"/>
              <w:rPr>
                <w:sz w:val="18"/>
                <w:szCs w:val="18"/>
              </w:rPr>
            </w:pPr>
          </w:p>
          <w:p w14:paraId="3E013341"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бамбука или тропической древесины):</w:t>
            </w:r>
          </w:p>
          <w:p w14:paraId="4F181709" w14:textId="77777777" w:rsidR="00A56B5C" w:rsidRPr="0023146D" w:rsidRDefault="00A56B5C" w:rsidP="00D75845">
            <w:pPr>
              <w:ind w:left="57" w:right="57" w:firstLine="0"/>
              <w:contextualSpacing/>
              <w:jc w:val="left"/>
              <w:rPr>
                <w:sz w:val="18"/>
                <w:szCs w:val="18"/>
              </w:rPr>
            </w:pPr>
            <w:r w:rsidRPr="0023146D">
              <w:rPr>
                <w:sz w:val="18"/>
                <w:szCs w:val="18"/>
              </w:rPr>
              <w:t>Прочие (кроме багет и деревянных форм для изготовления рам для картин, фотографий, зеркал или подобных предметов:</w:t>
            </w:r>
          </w:p>
          <w:p w14:paraId="6A38869D" w14:textId="77777777" w:rsidR="00A56B5C" w:rsidRPr="0023146D" w:rsidRDefault="00A56B5C" w:rsidP="00D75845">
            <w:pPr>
              <w:ind w:left="57" w:right="57" w:firstLine="0"/>
              <w:contextualSpacing/>
              <w:jc w:val="left"/>
              <w:rPr>
                <w:sz w:val="18"/>
                <w:szCs w:val="18"/>
              </w:rPr>
            </w:pPr>
            <w:r w:rsidRPr="0023146D">
              <w:rPr>
                <w:sz w:val="18"/>
                <w:szCs w:val="18"/>
              </w:rPr>
              <w:t>ex 4409 29 910</w:t>
            </w:r>
          </w:p>
          <w:p w14:paraId="159126C7" w14:textId="77777777" w:rsidR="00A56B5C" w:rsidRPr="0023146D" w:rsidRDefault="00A56B5C" w:rsidP="00D75845">
            <w:pPr>
              <w:ind w:left="57" w:right="57" w:firstLine="0"/>
              <w:contextualSpacing/>
              <w:jc w:val="left"/>
              <w:rPr>
                <w:sz w:val="18"/>
                <w:szCs w:val="18"/>
              </w:rPr>
            </w:pPr>
            <w:r w:rsidRPr="0023146D">
              <w:rPr>
                <w:sz w:val="18"/>
                <w:szCs w:val="18"/>
              </w:rPr>
              <w:t>ex 4409 29 990</w:t>
            </w:r>
          </w:p>
          <w:p w14:paraId="7C896FCA" w14:textId="77777777" w:rsidR="00A56B5C" w:rsidRPr="0023146D" w:rsidRDefault="00A56B5C" w:rsidP="00D75845">
            <w:pPr>
              <w:ind w:left="57" w:right="57" w:firstLine="0"/>
              <w:contextualSpacing/>
              <w:jc w:val="left"/>
              <w:rPr>
                <w:sz w:val="18"/>
                <w:szCs w:val="18"/>
              </w:rPr>
            </w:pPr>
            <w:r w:rsidRPr="0023146D">
              <w:rPr>
                <w:sz w:val="18"/>
                <w:szCs w:val="18"/>
              </w:rPr>
              <w:t>Деревянные бочки, чаны, кадки и прочие бондарные изделия и их части, включая клепку:</w:t>
            </w:r>
          </w:p>
          <w:p w14:paraId="3F928DDF" w14:textId="77777777" w:rsidR="00A56B5C" w:rsidRPr="0023146D" w:rsidRDefault="00A56B5C" w:rsidP="00D75845">
            <w:pPr>
              <w:ind w:left="57" w:right="57" w:firstLine="0"/>
              <w:contextualSpacing/>
              <w:jc w:val="left"/>
              <w:rPr>
                <w:sz w:val="18"/>
                <w:szCs w:val="18"/>
              </w:rPr>
            </w:pPr>
            <w:r w:rsidRPr="0023146D">
              <w:rPr>
                <w:sz w:val="18"/>
                <w:szCs w:val="18"/>
              </w:rPr>
              <w:t>ex 4416 00 000</w:t>
            </w:r>
          </w:p>
          <w:p w14:paraId="745976A8" w14:textId="77777777" w:rsidR="00A56B5C" w:rsidRPr="0023146D" w:rsidRDefault="00A56B5C" w:rsidP="00D75845">
            <w:pPr>
              <w:ind w:left="57" w:right="57" w:firstLine="0"/>
              <w:contextualSpacing/>
              <w:jc w:val="left"/>
              <w:rPr>
                <w:sz w:val="18"/>
                <w:szCs w:val="18"/>
              </w:rPr>
            </w:pPr>
            <w:r w:rsidRPr="0023146D">
              <w:rPr>
                <w:sz w:val="18"/>
                <w:szCs w:val="18"/>
              </w:rPr>
              <w:t>Сборные конструкции из древесины:</w:t>
            </w:r>
          </w:p>
          <w:p w14:paraId="2729F249" w14:textId="77777777" w:rsidR="00A56B5C" w:rsidRPr="0023146D" w:rsidRDefault="00A56B5C" w:rsidP="00D75845">
            <w:pPr>
              <w:ind w:left="57" w:right="57" w:firstLine="0"/>
              <w:contextualSpacing/>
              <w:jc w:val="left"/>
              <w:rPr>
                <w:sz w:val="18"/>
                <w:szCs w:val="18"/>
              </w:rPr>
            </w:pPr>
            <w:r w:rsidRPr="0023146D">
              <w:rPr>
                <w:sz w:val="18"/>
                <w:szCs w:val="18"/>
              </w:rPr>
              <w:t>ex 9406 10 000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099B0"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Все страны, кроме стран-членов Европейского Союза </w:t>
            </w:r>
          </w:p>
          <w:p w14:paraId="3C54AD22" w14:textId="77777777" w:rsidR="00A56B5C" w:rsidRPr="0023146D" w:rsidRDefault="00A56B5C" w:rsidP="00D75845">
            <w:pPr>
              <w:ind w:left="57" w:right="57" w:firstLine="0"/>
              <w:contextualSpacing/>
              <w:jc w:val="left"/>
              <w:rPr>
                <w:sz w:val="18"/>
                <w:szCs w:val="18"/>
              </w:rPr>
            </w:pPr>
          </w:p>
        </w:tc>
      </w:tr>
      <w:tr w:rsidR="00A56B5C" w:rsidRPr="0023146D" w14:paraId="14B64242" w14:textId="77777777" w:rsidTr="00D75845">
        <w:trPr>
          <w:jc w:val="center"/>
        </w:trPr>
        <w:tc>
          <w:tcPr>
            <w:tcW w:w="12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D1937"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13. Растения </w:t>
            </w:r>
            <w:r w:rsidRPr="0023146D">
              <w:rPr>
                <w:i/>
                <w:sz w:val="18"/>
                <w:szCs w:val="18"/>
              </w:rPr>
              <w:t>Asparagus officinalis</w:t>
            </w:r>
            <w:r w:rsidRPr="0023146D">
              <w:rPr>
                <w:sz w:val="18"/>
                <w:szCs w:val="18"/>
              </w:rPr>
              <w:t xml:space="preserve"> L., кроме стволов, покрытых почвой в течение всей жизни, живая пыльца, растения культуры тканей и семена </w:t>
            </w:r>
          </w:p>
        </w:tc>
        <w:tc>
          <w:tcPr>
            <w:tcW w:w="25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D1272" w14:textId="77777777" w:rsidR="00A56B5C" w:rsidRPr="0023146D" w:rsidRDefault="00A56B5C" w:rsidP="00D75845">
            <w:pPr>
              <w:ind w:left="57" w:right="57" w:firstLine="0"/>
              <w:contextualSpacing/>
              <w:jc w:val="left"/>
              <w:rPr>
                <w:sz w:val="18"/>
                <w:szCs w:val="18"/>
              </w:rPr>
            </w:pPr>
            <w:r w:rsidRPr="0023146D">
              <w:rPr>
                <w:sz w:val="18"/>
                <w:szCs w:val="18"/>
              </w:rPr>
              <w:t>Прочие овощи, свежие или охлажденные:</w:t>
            </w:r>
          </w:p>
          <w:p w14:paraId="4509737C" w14:textId="77777777" w:rsidR="00A56B5C" w:rsidRPr="0023146D" w:rsidRDefault="00A56B5C" w:rsidP="00D75845">
            <w:pPr>
              <w:ind w:left="57" w:right="57" w:firstLine="8"/>
              <w:contextualSpacing/>
              <w:jc w:val="left"/>
              <w:rPr>
                <w:sz w:val="18"/>
                <w:szCs w:val="18"/>
              </w:rPr>
            </w:pPr>
            <w:r w:rsidRPr="0023146D">
              <w:rPr>
                <w:i/>
                <w:iCs/>
                <w:sz w:val="18"/>
                <w:szCs w:val="18"/>
              </w:rPr>
              <w:t>Asparagus</w:t>
            </w:r>
          </w:p>
          <w:p w14:paraId="16A02E3F" w14:textId="77777777" w:rsidR="00A56B5C" w:rsidRPr="0023146D" w:rsidRDefault="00A56B5C" w:rsidP="00D75845">
            <w:pPr>
              <w:ind w:left="57" w:right="57" w:firstLine="0"/>
              <w:contextualSpacing/>
              <w:jc w:val="left"/>
              <w:rPr>
                <w:sz w:val="18"/>
                <w:szCs w:val="18"/>
              </w:rPr>
            </w:pPr>
            <w:r w:rsidRPr="0023146D">
              <w:rPr>
                <w:sz w:val="18"/>
                <w:szCs w:val="18"/>
              </w:rPr>
              <w:t>ex 0709 20 000</w:t>
            </w:r>
          </w:p>
        </w:tc>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AE455" w14:textId="77777777" w:rsidR="00A56B5C" w:rsidRPr="0023146D" w:rsidRDefault="00A56B5C" w:rsidP="00D75845">
            <w:pPr>
              <w:ind w:left="57" w:right="57" w:firstLine="0"/>
              <w:contextualSpacing/>
              <w:jc w:val="left"/>
              <w:rPr>
                <w:sz w:val="18"/>
                <w:szCs w:val="18"/>
              </w:rPr>
            </w:pPr>
            <w:r w:rsidRPr="0023146D">
              <w:rPr>
                <w:sz w:val="18"/>
                <w:szCs w:val="18"/>
              </w:rPr>
              <w:t>Все страны, кроме стран-членов Европейского Союза и Швейцарии</w:t>
            </w:r>
          </w:p>
        </w:tc>
      </w:tr>
      <w:tr w:rsidR="00A56B5C" w:rsidRPr="0023146D" w14:paraId="6098D262" w14:textId="77777777" w:rsidTr="00D75845">
        <w:trPr>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8AC5A" w14:textId="77777777" w:rsidR="00A56B5C" w:rsidRPr="0023146D" w:rsidRDefault="00A56B5C" w:rsidP="00D75845">
            <w:pPr>
              <w:ind w:left="57" w:right="57" w:firstLine="0"/>
              <w:contextualSpacing/>
              <w:jc w:val="left"/>
              <w:rPr>
                <w:i/>
                <w:sz w:val="18"/>
                <w:szCs w:val="18"/>
              </w:rPr>
            </w:pPr>
            <w:r w:rsidRPr="0023146D">
              <w:rPr>
                <w:i/>
                <w:sz w:val="18"/>
                <w:szCs w:val="18"/>
              </w:rPr>
              <w:t>* Применяется код КН сопутствующих растений</w:t>
            </w:r>
          </w:p>
        </w:tc>
      </w:tr>
    </w:tbl>
    <w:p w14:paraId="61CBE3B3" w14:textId="77777777" w:rsidR="00A56B5C" w:rsidRDefault="00A56B5C" w:rsidP="00A56B5C">
      <w:pPr>
        <w:ind w:firstLine="0"/>
        <w:rPr>
          <w:bCs/>
          <w:sz w:val="24"/>
          <w:szCs w:val="24"/>
        </w:rPr>
      </w:pPr>
    </w:p>
    <w:p w14:paraId="09F6BFE0" w14:textId="0860EA10" w:rsidR="00A56B5C" w:rsidRPr="0023146D" w:rsidRDefault="00A56B5C" w:rsidP="00D7444C">
      <w:pPr>
        <w:pStyle w:val="StandardWeb"/>
        <w:keepNext/>
        <w:spacing w:before="6" w:after="6"/>
        <w:ind w:firstLine="0"/>
        <w:jc w:val="center"/>
        <w:outlineLvl w:val="1"/>
        <w:rPr>
          <w:b/>
          <w:bCs/>
        </w:rPr>
      </w:pPr>
      <w:r w:rsidRPr="0023146D">
        <w:rPr>
          <w:b/>
        </w:rPr>
        <w:t>Раздел 2</w:t>
      </w:r>
      <w:r w:rsidR="007E66DC" w:rsidRPr="007E66DC">
        <w:rPr>
          <w:rStyle w:val="Fett"/>
          <w:rFonts w:eastAsiaTheme="majorEastAsia"/>
        </w:rPr>
        <w:t xml:space="preserve"> </w:t>
      </w:r>
      <w:r w:rsidR="007E66DC" w:rsidRPr="007E66DC">
        <w:rPr>
          <w:rStyle w:val="Fett"/>
          <w:rFonts w:eastAsiaTheme="majorEastAsia"/>
        </w:rPr>
        <w:br/>
      </w:r>
      <w:r w:rsidRPr="0023146D">
        <w:rPr>
          <w:b/>
          <w:bCs/>
        </w:rPr>
        <w:t xml:space="preserve">Перечень растений, для ввоза которых на территорию Республики Молдова требуются фитосанитарные сертификаты, а также соответствующих стран </w:t>
      </w:r>
      <w:r w:rsidRPr="0023146D">
        <w:rPr>
          <w:b/>
          <w:bCs/>
        </w:rPr>
        <w:br/>
        <w:t>их происхождения или отправки</w:t>
      </w:r>
    </w:p>
    <w:p w14:paraId="5A2BA0CE" w14:textId="77777777" w:rsidR="00A56B5C" w:rsidRDefault="00A56B5C" w:rsidP="00A56B5C">
      <w:pPr>
        <w:ind w:firstLine="0"/>
        <w:rPr>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362"/>
        <w:gridCol w:w="4381"/>
        <w:gridCol w:w="2369"/>
      </w:tblGrid>
      <w:tr w:rsidR="00A56B5C" w:rsidRPr="0023146D" w14:paraId="37B1F8FD" w14:textId="77777777" w:rsidTr="00D75845">
        <w:trPr>
          <w:trHeight w:val="756"/>
          <w:jc w:val="center"/>
        </w:trPr>
        <w:tc>
          <w:tcPr>
            <w:tcW w:w="12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4F406" w14:textId="77777777" w:rsidR="00A56B5C" w:rsidRPr="0023146D" w:rsidRDefault="00A56B5C" w:rsidP="00D75845">
            <w:pPr>
              <w:ind w:left="57" w:right="57" w:firstLine="0"/>
              <w:contextualSpacing/>
              <w:jc w:val="center"/>
              <w:rPr>
                <w:b/>
                <w:bCs/>
                <w:sz w:val="18"/>
                <w:szCs w:val="18"/>
              </w:rPr>
            </w:pPr>
            <w:r w:rsidRPr="0023146D">
              <w:rPr>
                <w:b/>
                <w:bCs/>
                <w:sz w:val="18"/>
                <w:szCs w:val="18"/>
              </w:rPr>
              <w:t>Растения</w:t>
            </w:r>
          </w:p>
        </w:tc>
        <w:tc>
          <w:tcPr>
            <w:tcW w:w="24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26750" w14:textId="77777777" w:rsidR="00A56B5C" w:rsidRPr="0023146D" w:rsidRDefault="00A56B5C" w:rsidP="00D75845">
            <w:pPr>
              <w:ind w:left="57" w:right="57" w:firstLine="0"/>
              <w:contextualSpacing/>
              <w:jc w:val="center"/>
              <w:rPr>
                <w:b/>
                <w:bCs/>
                <w:sz w:val="18"/>
                <w:szCs w:val="18"/>
              </w:rPr>
            </w:pPr>
            <w:r w:rsidRPr="0023146D">
              <w:rPr>
                <w:b/>
                <w:bCs/>
                <w:sz w:val="18"/>
                <w:szCs w:val="18"/>
              </w:rPr>
              <w:t xml:space="preserve">Код КН, установленный в соответствии с Законом № 172/2014 об утверждении Комбинированной товарной номенклатуры, и соответствующее описание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D25FCD" w14:textId="77777777" w:rsidR="00A56B5C" w:rsidRPr="0023146D" w:rsidRDefault="00A56B5C" w:rsidP="00D75845">
            <w:pPr>
              <w:ind w:left="57" w:right="57" w:firstLine="0"/>
              <w:contextualSpacing/>
              <w:jc w:val="center"/>
              <w:rPr>
                <w:b/>
                <w:bCs/>
                <w:sz w:val="18"/>
                <w:szCs w:val="18"/>
              </w:rPr>
            </w:pPr>
            <w:r w:rsidRPr="0023146D">
              <w:rPr>
                <w:b/>
                <w:bCs/>
                <w:sz w:val="18"/>
                <w:szCs w:val="18"/>
              </w:rPr>
              <w:t>Страна происхождения или отправки</w:t>
            </w:r>
          </w:p>
        </w:tc>
      </w:tr>
      <w:tr w:rsidR="00A56B5C" w:rsidRPr="0023146D" w14:paraId="34D72C20" w14:textId="77777777" w:rsidTr="00D75845">
        <w:trPr>
          <w:jc w:val="center"/>
        </w:trPr>
        <w:tc>
          <w:tcPr>
            <w:tcW w:w="12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A9E09F" w14:textId="77777777" w:rsidR="00A56B5C" w:rsidRPr="0023146D" w:rsidRDefault="00A56B5C" w:rsidP="00D75845">
            <w:pPr>
              <w:ind w:left="57" w:right="57" w:firstLine="0"/>
              <w:contextualSpacing/>
              <w:rPr>
                <w:sz w:val="18"/>
                <w:szCs w:val="18"/>
              </w:rPr>
            </w:pPr>
            <w:r w:rsidRPr="0023146D">
              <w:rPr>
                <w:sz w:val="18"/>
                <w:szCs w:val="18"/>
              </w:rPr>
              <w:t>Все растения</w:t>
            </w:r>
            <w:r w:rsidRPr="0023146D">
              <w:rPr>
                <w:rFonts w:eastAsia="Calibri"/>
                <w:sz w:val="18"/>
                <w:szCs w:val="18"/>
              </w:rPr>
              <w:t xml:space="preserve"> </w:t>
            </w:r>
            <w:r w:rsidRPr="0023146D">
              <w:rPr>
                <w:sz w:val="18"/>
                <w:szCs w:val="18"/>
              </w:rPr>
              <w:t>в целях статьи 2 Закона № 422/2023, кроме указанных в разделах 2 и 3</w:t>
            </w:r>
          </w:p>
        </w:tc>
        <w:tc>
          <w:tcPr>
            <w:tcW w:w="24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1AFE04" w14:textId="77777777" w:rsidR="00A56B5C" w:rsidRPr="0023146D" w:rsidRDefault="00A56B5C" w:rsidP="00D75845">
            <w:pPr>
              <w:ind w:left="57" w:right="57" w:firstLine="0"/>
              <w:contextualSpacing/>
              <w:rPr>
                <w:sz w:val="18"/>
                <w:szCs w:val="18"/>
              </w:rPr>
            </w:pPr>
            <w:r w:rsidRPr="0023146D">
              <w:rPr>
                <w:sz w:val="18"/>
                <w:szCs w:val="18"/>
              </w:rPr>
              <w:t>Луковицы, клубни, лук, клубневидные корни, клубнелуковицы и корневища, находящиеся в состоянии вегетативного покоя, растения и корни цикория, кроме предназначенных для посадки:</w:t>
            </w:r>
          </w:p>
          <w:p w14:paraId="7F8FB983" w14:textId="77777777" w:rsidR="00A56B5C" w:rsidRPr="0023146D" w:rsidRDefault="00A56B5C" w:rsidP="00D75845">
            <w:pPr>
              <w:ind w:left="57" w:right="57" w:firstLine="0"/>
              <w:contextualSpacing/>
              <w:rPr>
                <w:sz w:val="18"/>
                <w:szCs w:val="18"/>
              </w:rPr>
            </w:pPr>
            <w:r w:rsidRPr="0023146D">
              <w:rPr>
                <w:sz w:val="18"/>
                <w:szCs w:val="18"/>
              </w:rPr>
              <w:t>ex 0601 10 900</w:t>
            </w:r>
          </w:p>
          <w:p w14:paraId="47CCE388" w14:textId="77777777" w:rsidR="00A56B5C" w:rsidRPr="0023146D" w:rsidRDefault="00A56B5C" w:rsidP="00D75845">
            <w:pPr>
              <w:ind w:left="57" w:right="57" w:firstLine="0"/>
              <w:contextualSpacing/>
              <w:rPr>
                <w:sz w:val="18"/>
                <w:szCs w:val="18"/>
              </w:rPr>
            </w:pPr>
            <w:r w:rsidRPr="0023146D">
              <w:rPr>
                <w:sz w:val="18"/>
                <w:szCs w:val="18"/>
              </w:rPr>
              <w:t>ex 0601 20 100</w:t>
            </w:r>
          </w:p>
          <w:p w14:paraId="1A41A583" w14:textId="77777777" w:rsidR="00A56B5C" w:rsidRPr="0023146D" w:rsidRDefault="00A56B5C" w:rsidP="00D75845">
            <w:pPr>
              <w:ind w:left="57" w:right="57" w:firstLine="0"/>
              <w:contextualSpacing/>
              <w:rPr>
                <w:sz w:val="18"/>
                <w:szCs w:val="18"/>
              </w:rPr>
            </w:pPr>
            <w:r w:rsidRPr="0023146D">
              <w:rPr>
                <w:sz w:val="18"/>
                <w:szCs w:val="18"/>
              </w:rPr>
              <w:t>Срезанные цветы и цветочные бутоны, пригодные для составления букетов или для декоративных целей, свежие:</w:t>
            </w:r>
          </w:p>
          <w:p w14:paraId="6377428B" w14:textId="77777777" w:rsidR="00A56B5C" w:rsidRPr="0023146D" w:rsidRDefault="00A56B5C" w:rsidP="00D75845">
            <w:pPr>
              <w:ind w:left="57" w:right="57" w:firstLine="0"/>
              <w:contextualSpacing/>
              <w:rPr>
                <w:sz w:val="18"/>
                <w:szCs w:val="18"/>
              </w:rPr>
            </w:pPr>
            <w:r w:rsidRPr="0023146D">
              <w:rPr>
                <w:sz w:val="18"/>
                <w:szCs w:val="18"/>
              </w:rPr>
              <w:t>0603 11 000</w:t>
            </w:r>
          </w:p>
          <w:p w14:paraId="7140B1EC" w14:textId="77777777" w:rsidR="00A56B5C" w:rsidRPr="0023146D" w:rsidRDefault="00A56B5C" w:rsidP="00D75845">
            <w:pPr>
              <w:ind w:left="57" w:right="57" w:firstLine="0"/>
              <w:contextualSpacing/>
              <w:rPr>
                <w:sz w:val="18"/>
                <w:szCs w:val="18"/>
              </w:rPr>
            </w:pPr>
            <w:r w:rsidRPr="0023146D">
              <w:rPr>
                <w:sz w:val="18"/>
                <w:szCs w:val="18"/>
              </w:rPr>
              <w:t>0603 15 000</w:t>
            </w:r>
          </w:p>
          <w:p w14:paraId="59F6AC5C" w14:textId="77777777" w:rsidR="00A56B5C" w:rsidRPr="0023146D" w:rsidRDefault="00A56B5C" w:rsidP="00D75845">
            <w:pPr>
              <w:ind w:left="57" w:right="57" w:firstLine="0"/>
              <w:contextualSpacing/>
              <w:rPr>
                <w:sz w:val="18"/>
                <w:szCs w:val="18"/>
              </w:rPr>
            </w:pPr>
            <w:r w:rsidRPr="0023146D">
              <w:rPr>
                <w:sz w:val="18"/>
                <w:szCs w:val="18"/>
              </w:rPr>
              <w:t>0603 19 100</w:t>
            </w:r>
          </w:p>
          <w:p w14:paraId="673F288D" w14:textId="77777777" w:rsidR="00A56B5C" w:rsidRPr="0023146D" w:rsidRDefault="00A56B5C" w:rsidP="00D75845">
            <w:pPr>
              <w:ind w:left="57" w:right="57" w:firstLine="0"/>
              <w:contextualSpacing/>
              <w:rPr>
                <w:sz w:val="18"/>
                <w:szCs w:val="18"/>
              </w:rPr>
            </w:pPr>
            <w:r w:rsidRPr="0023146D">
              <w:rPr>
                <w:sz w:val="18"/>
                <w:szCs w:val="18"/>
              </w:rPr>
              <w:t>0603 19 200</w:t>
            </w:r>
          </w:p>
          <w:p w14:paraId="7D038EF9" w14:textId="77777777" w:rsidR="00A56B5C" w:rsidRPr="0023146D" w:rsidRDefault="00A56B5C" w:rsidP="00D75845">
            <w:pPr>
              <w:ind w:left="57" w:right="57" w:firstLine="0"/>
              <w:contextualSpacing/>
              <w:rPr>
                <w:sz w:val="18"/>
                <w:szCs w:val="18"/>
              </w:rPr>
            </w:pPr>
            <w:r w:rsidRPr="0023146D">
              <w:rPr>
                <w:sz w:val="18"/>
                <w:szCs w:val="18"/>
              </w:rPr>
              <w:t>ex 0603 19 700</w:t>
            </w:r>
          </w:p>
          <w:p w14:paraId="0C90D9ED" w14:textId="77777777" w:rsidR="00A56B5C" w:rsidRPr="0023146D" w:rsidRDefault="00A56B5C" w:rsidP="00D75845">
            <w:pPr>
              <w:ind w:left="57" w:right="57" w:firstLine="0"/>
              <w:contextualSpacing/>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w:t>
            </w:r>
          </w:p>
          <w:p w14:paraId="2C050921" w14:textId="77777777" w:rsidR="00A56B5C" w:rsidRPr="0023146D" w:rsidRDefault="00A56B5C" w:rsidP="00D75845">
            <w:pPr>
              <w:ind w:left="57" w:right="57" w:firstLine="0"/>
              <w:contextualSpacing/>
              <w:rPr>
                <w:sz w:val="18"/>
                <w:szCs w:val="18"/>
              </w:rPr>
            </w:pPr>
            <w:r w:rsidRPr="0023146D">
              <w:rPr>
                <w:sz w:val="18"/>
                <w:szCs w:val="18"/>
              </w:rPr>
              <w:t>ex 0604 20 900</w:t>
            </w:r>
          </w:p>
          <w:p w14:paraId="583BFB06" w14:textId="77777777" w:rsidR="00A56B5C" w:rsidRPr="0023146D" w:rsidRDefault="00A56B5C" w:rsidP="00D75845">
            <w:pPr>
              <w:ind w:left="57" w:right="57" w:firstLine="0"/>
              <w:contextualSpacing/>
              <w:rPr>
                <w:sz w:val="18"/>
                <w:szCs w:val="18"/>
              </w:rPr>
            </w:pPr>
            <w:r w:rsidRPr="0023146D">
              <w:rPr>
                <w:sz w:val="18"/>
                <w:szCs w:val="18"/>
              </w:rPr>
              <w:t>Лук репчатый, лук шалот, чеснок, лук-порей и прочие луковичные овощи, свежие или охлажденные,</w:t>
            </w:r>
            <w:r w:rsidRPr="0023146D">
              <w:rPr>
                <w:rFonts w:eastAsia="Calibri"/>
                <w:sz w:val="18"/>
                <w:szCs w:val="18"/>
              </w:rPr>
              <w:t xml:space="preserve"> </w:t>
            </w:r>
            <w:r w:rsidRPr="0023146D">
              <w:rPr>
                <w:sz w:val="18"/>
                <w:szCs w:val="18"/>
              </w:rPr>
              <w:t>кроме предназначенных для посадки:</w:t>
            </w:r>
          </w:p>
          <w:p w14:paraId="1019EC53" w14:textId="77777777" w:rsidR="00A56B5C" w:rsidRPr="0023146D" w:rsidRDefault="00A56B5C" w:rsidP="00D75845">
            <w:pPr>
              <w:ind w:left="57" w:right="57" w:firstLine="0"/>
              <w:contextualSpacing/>
              <w:rPr>
                <w:sz w:val="18"/>
                <w:szCs w:val="18"/>
              </w:rPr>
            </w:pPr>
            <w:r w:rsidRPr="0023146D">
              <w:rPr>
                <w:sz w:val="18"/>
                <w:szCs w:val="18"/>
              </w:rPr>
              <w:t>ex 0703 10 190</w:t>
            </w:r>
          </w:p>
          <w:p w14:paraId="4D8BE925" w14:textId="77777777" w:rsidR="00A56B5C" w:rsidRPr="0023146D" w:rsidRDefault="00A56B5C" w:rsidP="00D75845">
            <w:pPr>
              <w:ind w:left="57" w:right="57" w:firstLine="0"/>
              <w:contextualSpacing/>
              <w:rPr>
                <w:sz w:val="18"/>
                <w:szCs w:val="18"/>
              </w:rPr>
            </w:pPr>
            <w:r w:rsidRPr="0023146D">
              <w:rPr>
                <w:sz w:val="18"/>
                <w:szCs w:val="18"/>
              </w:rPr>
              <w:t>ex 0703 10 900</w:t>
            </w:r>
          </w:p>
          <w:p w14:paraId="0B7C04BD" w14:textId="77777777" w:rsidR="00A56B5C" w:rsidRPr="0023146D" w:rsidRDefault="00A56B5C" w:rsidP="00D75845">
            <w:pPr>
              <w:ind w:left="57" w:right="57" w:firstLine="0"/>
              <w:contextualSpacing/>
              <w:rPr>
                <w:sz w:val="18"/>
                <w:szCs w:val="18"/>
              </w:rPr>
            </w:pPr>
            <w:r w:rsidRPr="0023146D">
              <w:rPr>
                <w:sz w:val="18"/>
                <w:szCs w:val="18"/>
              </w:rPr>
              <w:t>ex 0703 20 000</w:t>
            </w:r>
          </w:p>
          <w:p w14:paraId="2FCE8766" w14:textId="77777777" w:rsidR="00A56B5C" w:rsidRPr="0023146D" w:rsidRDefault="00A56B5C" w:rsidP="00D75845">
            <w:pPr>
              <w:ind w:left="57" w:right="57" w:firstLine="0"/>
              <w:contextualSpacing/>
              <w:rPr>
                <w:sz w:val="18"/>
                <w:szCs w:val="18"/>
              </w:rPr>
            </w:pPr>
            <w:r w:rsidRPr="0023146D">
              <w:rPr>
                <w:sz w:val="18"/>
                <w:szCs w:val="18"/>
              </w:rPr>
              <w:t>ex 0703 90 000</w:t>
            </w:r>
          </w:p>
          <w:p w14:paraId="212D2B80" w14:textId="77777777" w:rsidR="00A56B5C" w:rsidRPr="0023146D" w:rsidRDefault="00A56B5C" w:rsidP="00D75845">
            <w:pPr>
              <w:ind w:left="57" w:right="57" w:firstLine="0"/>
              <w:contextualSpacing/>
              <w:rPr>
                <w:sz w:val="18"/>
                <w:szCs w:val="18"/>
              </w:rPr>
            </w:pPr>
            <w:r w:rsidRPr="0023146D">
              <w:rPr>
                <w:sz w:val="18"/>
                <w:szCs w:val="18"/>
              </w:rPr>
              <w:t xml:space="preserve">Капуста кочанная, капуста цветная, кольраби, капуста савойская и подобные съедобные овощи из рода </w:t>
            </w:r>
            <w:r w:rsidRPr="0023146D">
              <w:rPr>
                <w:i/>
                <w:sz w:val="18"/>
                <w:szCs w:val="18"/>
              </w:rPr>
              <w:lastRenderedPageBreak/>
              <w:t>Brassica</w:t>
            </w:r>
            <w:r w:rsidRPr="0023146D">
              <w:rPr>
                <w:sz w:val="18"/>
                <w:szCs w:val="18"/>
              </w:rPr>
              <w:t>, свежие или охлажденные,</w:t>
            </w:r>
            <w:r w:rsidRPr="0023146D">
              <w:rPr>
                <w:rFonts w:eastAsia="Calibri"/>
                <w:sz w:val="18"/>
                <w:szCs w:val="18"/>
              </w:rPr>
              <w:t xml:space="preserve"> </w:t>
            </w:r>
            <w:r w:rsidRPr="0023146D">
              <w:rPr>
                <w:sz w:val="18"/>
                <w:szCs w:val="18"/>
              </w:rPr>
              <w:t>кроме предназначенных для посадки в субстрат для выращивания:</w:t>
            </w:r>
          </w:p>
          <w:p w14:paraId="5CEA8000" w14:textId="77777777" w:rsidR="00A56B5C" w:rsidRPr="0023146D" w:rsidRDefault="00A56B5C" w:rsidP="00D75845">
            <w:pPr>
              <w:ind w:left="57" w:right="57" w:firstLine="0"/>
              <w:contextualSpacing/>
              <w:rPr>
                <w:sz w:val="18"/>
                <w:szCs w:val="18"/>
              </w:rPr>
            </w:pPr>
            <w:r w:rsidRPr="0023146D">
              <w:rPr>
                <w:sz w:val="18"/>
                <w:szCs w:val="18"/>
              </w:rPr>
              <w:t xml:space="preserve">ex 0704 10 </w:t>
            </w:r>
          </w:p>
          <w:p w14:paraId="2B3D6A2D" w14:textId="77777777" w:rsidR="00A56B5C" w:rsidRPr="0023146D" w:rsidRDefault="00A56B5C" w:rsidP="00D75845">
            <w:pPr>
              <w:ind w:left="57" w:right="57" w:firstLine="0"/>
              <w:contextualSpacing/>
              <w:rPr>
                <w:sz w:val="18"/>
                <w:szCs w:val="18"/>
              </w:rPr>
            </w:pPr>
            <w:r w:rsidRPr="0023146D">
              <w:rPr>
                <w:sz w:val="18"/>
                <w:szCs w:val="18"/>
              </w:rPr>
              <w:t>0704 20 000</w:t>
            </w:r>
          </w:p>
          <w:p w14:paraId="6E1F0295" w14:textId="77777777" w:rsidR="00A56B5C" w:rsidRPr="0023146D" w:rsidRDefault="00A56B5C" w:rsidP="00D75845">
            <w:pPr>
              <w:ind w:left="57" w:right="57" w:firstLine="0"/>
              <w:contextualSpacing/>
              <w:rPr>
                <w:sz w:val="18"/>
                <w:szCs w:val="18"/>
              </w:rPr>
            </w:pPr>
            <w:r w:rsidRPr="0023146D">
              <w:rPr>
                <w:sz w:val="18"/>
                <w:szCs w:val="18"/>
              </w:rPr>
              <w:t>ex 0704 90 100</w:t>
            </w:r>
          </w:p>
          <w:p w14:paraId="36B2FDD9" w14:textId="77777777" w:rsidR="00A56B5C" w:rsidRPr="0023146D" w:rsidRDefault="00A56B5C" w:rsidP="00D75845">
            <w:pPr>
              <w:ind w:left="57" w:right="57" w:firstLine="0"/>
              <w:contextualSpacing/>
              <w:rPr>
                <w:sz w:val="18"/>
                <w:szCs w:val="18"/>
              </w:rPr>
            </w:pPr>
            <w:r w:rsidRPr="0023146D">
              <w:rPr>
                <w:sz w:val="18"/>
                <w:szCs w:val="18"/>
              </w:rPr>
              <w:t>ex 0704 90 900</w:t>
            </w:r>
          </w:p>
          <w:p w14:paraId="0BC14115" w14:textId="77777777" w:rsidR="00A56B5C" w:rsidRPr="0023146D" w:rsidRDefault="00A56B5C" w:rsidP="00D75845">
            <w:pPr>
              <w:ind w:left="57" w:right="57" w:firstLine="0"/>
              <w:contextualSpacing/>
              <w:rPr>
                <w:sz w:val="18"/>
                <w:szCs w:val="18"/>
              </w:rPr>
            </w:pPr>
            <w:r w:rsidRPr="0023146D">
              <w:rPr>
                <w:sz w:val="18"/>
                <w:szCs w:val="18"/>
              </w:rPr>
              <w:t>Салат-латук (</w:t>
            </w:r>
            <w:r w:rsidRPr="0023146D">
              <w:rPr>
                <w:i/>
                <w:sz w:val="18"/>
                <w:szCs w:val="18"/>
              </w:rPr>
              <w:t>Lactuca sativa</w:t>
            </w:r>
            <w:r w:rsidRPr="0023146D">
              <w:rPr>
                <w:sz w:val="18"/>
                <w:szCs w:val="18"/>
              </w:rPr>
              <w:t>) и цикорный салат (</w:t>
            </w:r>
            <w:r w:rsidRPr="0023146D">
              <w:rPr>
                <w:i/>
                <w:sz w:val="18"/>
                <w:szCs w:val="18"/>
              </w:rPr>
              <w:t>Cichorium spp</w:t>
            </w:r>
            <w:r w:rsidRPr="0023146D">
              <w:rPr>
                <w:sz w:val="18"/>
                <w:szCs w:val="18"/>
              </w:rPr>
              <w:t>), свежие или охлажденные, кроме предназначенных для посадки в субстрат для выращивания:</w:t>
            </w:r>
          </w:p>
          <w:p w14:paraId="0FEA6E8A" w14:textId="77777777" w:rsidR="00A56B5C" w:rsidRPr="0023146D" w:rsidRDefault="00A56B5C" w:rsidP="00D75845">
            <w:pPr>
              <w:ind w:left="57" w:right="57" w:firstLine="0"/>
              <w:contextualSpacing/>
              <w:rPr>
                <w:sz w:val="18"/>
                <w:szCs w:val="18"/>
              </w:rPr>
            </w:pPr>
            <w:r w:rsidRPr="0023146D">
              <w:rPr>
                <w:sz w:val="18"/>
                <w:szCs w:val="18"/>
              </w:rPr>
              <w:t>ex 0705 11 000</w:t>
            </w:r>
          </w:p>
          <w:p w14:paraId="2F9F688B" w14:textId="77777777" w:rsidR="00A56B5C" w:rsidRPr="0023146D" w:rsidRDefault="00A56B5C" w:rsidP="00D75845">
            <w:pPr>
              <w:ind w:left="57" w:right="57" w:firstLine="0"/>
              <w:contextualSpacing/>
              <w:rPr>
                <w:sz w:val="18"/>
                <w:szCs w:val="18"/>
              </w:rPr>
            </w:pPr>
            <w:r w:rsidRPr="0023146D">
              <w:rPr>
                <w:sz w:val="18"/>
                <w:szCs w:val="18"/>
              </w:rPr>
              <w:t>ex 0705 19 000</w:t>
            </w:r>
          </w:p>
          <w:p w14:paraId="117A701F" w14:textId="77777777" w:rsidR="00A56B5C" w:rsidRPr="0023146D" w:rsidRDefault="00A56B5C" w:rsidP="00D75845">
            <w:pPr>
              <w:ind w:left="57" w:right="57" w:firstLine="0"/>
              <w:contextualSpacing/>
              <w:rPr>
                <w:sz w:val="18"/>
                <w:szCs w:val="18"/>
              </w:rPr>
            </w:pPr>
            <w:r w:rsidRPr="0023146D">
              <w:rPr>
                <w:sz w:val="18"/>
                <w:szCs w:val="18"/>
              </w:rPr>
              <w:t>ex 0705 21 000</w:t>
            </w:r>
          </w:p>
          <w:p w14:paraId="212BFDA6" w14:textId="77777777" w:rsidR="00A56B5C" w:rsidRPr="0023146D" w:rsidRDefault="00A56B5C" w:rsidP="00D75845">
            <w:pPr>
              <w:ind w:left="57" w:right="57" w:firstLine="0"/>
              <w:contextualSpacing/>
              <w:rPr>
                <w:sz w:val="18"/>
                <w:szCs w:val="18"/>
              </w:rPr>
            </w:pPr>
            <w:r w:rsidRPr="0023146D">
              <w:rPr>
                <w:sz w:val="18"/>
                <w:szCs w:val="18"/>
              </w:rPr>
              <w:t>ex 0705 29 000</w:t>
            </w:r>
          </w:p>
          <w:p w14:paraId="2FAE9F79" w14:textId="77777777" w:rsidR="00A56B5C" w:rsidRPr="0023146D" w:rsidRDefault="00A56B5C" w:rsidP="00D75845">
            <w:pPr>
              <w:ind w:left="57" w:right="57" w:firstLine="0"/>
              <w:contextualSpacing/>
              <w:rPr>
                <w:sz w:val="18"/>
                <w:szCs w:val="18"/>
              </w:rPr>
            </w:pPr>
            <w:r w:rsidRPr="0023146D">
              <w:rPr>
                <w:sz w:val="18"/>
                <w:szCs w:val="18"/>
              </w:rPr>
              <w:t>Огурцы и корнишоны свежие или охлажденные:</w:t>
            </w:r>
          </w:p>
          <w:p w14:paraId="5928BA73" w14:textId="77777777" w:rsidR="00A56B5C" w:rsidRPr="0023146D" w:rsidRDefault="00A56B5C" w:rsidP="00D75845">
            <w:pPr>
              <w:ind w:left="57" w:right="57" w:firstLine="0"/>
              <w:contextualSpacing/>
              <w:rPr>
                <w:sz w:val="18"/>
                <w:szCs w:val="18"/>
              </w:rPr>
            </w:pPr>
            <w:r w:rsidRPr="0023146D">
              <w:rPr>
                <w:sz w:val="18"/>
                <w:szCs w:val="18"/>
              </w:rPr>
              <w:t>0707 00 05</w:t>
            </w:r>
          </w:p>
          <w:p w14:paraId="0A85B149" w14:textId="77777777" w:rsidR="00A56B5C" w:rsidRPr="0023146D" w:rsidRDefault="00A56B5C" w:rsidP="00D75845">
            <w:pPr>
              <w:ind w:left="57" w:right="57" w:firstLine="0"/>
              <w:contextualSpacing/>
              <w:rPr>
                <w:sz w:val="18"/>
                <w:szCs w:val="18"/>
              </w:rPr>
            </w:pPr>
            <w:r w:rsidRPr="0023146D">
              <w:rPr>
                <w:sz w:val="18"/>
                <w:szCs w:val="18"/>
              </w:rPr>
              <w:t>0707 00 900</w:t>
            </w:r>
          </w:p>
          <w:p w14:paraId="45EEF963" w14:textId="77777777" w:rsidR="00A56B5C" w:rsidRPr="0023146D" w:rsidRDefault="00A56B5C" w:rsidP="00D75845">
            <w:pPr>
              <w:ind w:left="57" w:right="57" w:firstLine="0"/>
              <w:contextualSpacing/>
              <w:rPr>
                <w:sz w:val="18"/>
                <w:szCs w:val="18"/>
              </w:rPr>
            </w:pPr>
            <w:r w:rsidRPr="0023146D">
              <w:rPr>
                <w:sz w:val="18"/>
                <w:szCs w:val="18"/>
              </w:rPr>
              <w:t>Бобовые овощи, лущеные или нелущеные, свежие или охлажденные:</w:t>
            </w:r>
          </w:p>
          <w:p w14:paraId="7BE229D2" w14:textId="77777777" w:rsidR="00A56B5C" w:rsidRPr="0023146D" w:rsidRDefault="00A56B5C" w:rsidP="00D75845">
            <w:pPr>
              <w:ind w:left="57" w:right="57" w:firstLine="0"/>
              <w:contextualSpacing/>
              <w:rPr>
                <w:sz w:val="18"/>
                <w:szCs w:val="18"/>
              </w:rPr>
            </w:pPr>
            <w:r w:rsidRPr="0023146D">
              <w:rPr>
                <w:sz w:val="18"/>
                <w:szCs w:val="18"/>
              </w:rPr>
              <w:t>0708 10 000</w:t>
            </w:r>
          </w:p>
          <w:p w14:paraId="2E6B5BD8" w14:textId="77777777" w:rsidR="00A56B5C" w:rsidRPr="0023146D" w:rsidRDefault="00A56B5C" w:rsidP="00D75845">
            <w:pPr>
              <w:ind w:left="57" w:right="57" w:firstLine="0"/>
              <w:contextualSpacing/>
              <w:rPr>
                <w:sz w:val="18"/>
                <w:szCs w:val="18"/>
              </w:rPr>
            </w:pPr>
            <w:r w:rsidRPr="0023146D">
              <w:rPr>
                <w:sz w:val="18"/>
                <w:szCs w:val="18"/>
              </w:rPr>
              <w:t>0708 20 000</w:t>
            </w:r>
          </w:p>
          <w:p w14:paraId="67AF3F5D" w14:textId="77777777" w:rsidR="00A56B5C" w:rsidRPr="0023146D" w:rsidRDefault="00A56B5C" w:rsidP="00D75845">
            <w:pPr>
              <w:ind w:left="57" w:right="57" w:firstLine="0"/>
              <w:contextualSpacing/>
              <w:rPr>
                <w:sz w:val="18"/>
                <w:szCs w:val="18"/>
              </w:rPr>
            </w:pPr>
            <w:r w:rsidRPr="0023146D">
              <w:rPr>
                <w:sz w:val="18"/>
                <w:szCs w:val="18"/>
              </w:rPr>
              <w:t>0708 90 000</w:t>
            </w:r>
          </w:p>
          <w:p w14:paraId="491EC114" w14:textId="77777777" w:rsidR="00A56B5C" w:rsidRPr="0023146D" w:rsidRDefault="00A56B5C" w:rsidP="00D75845">
            <w:pPr>
              <w:ind w:left="57" w:right="57" w:firstLine="0"/>
              <w:contextualSpacing/>
              <w:rPr>
                <w:sz w:val="18"/>
                <w:szCs w:val="18"/>
              </w:rPr>
            </w:pPr>
            <w:r w:rsidRPr="0023146D">
              <w:rPr>
                <w:sz w:val="18"/>
                <w:szCs w:val="18"/>
              </w:rPr>
              <w:t>Спаржа, сельдерей, кроме сельдерея корневого, шпинат, шпинат (Новозеландский шпинат) и лебеда,</w:t>
            </w:r>
            <w:r w:rsidRPr="0023146D">
              <w:rPr>
                <w:rFonts w:eastAsia="Calibri"/>
                <w:sz w:val="18"/>
                <w:szCs w:val="18"/>
              </w:rPr>
              <w:t xml:space="preserve"> </w:t>
            </w:r>
            <w:r w:rsidRPr="0023146D">
              <w:rPr>
                <w:sz w:val="18"/>
                <w:szCs w:val="18"/>
              </w:rPr>
              <w:t>артишоки, оливки, тыква, турецкие тыквы и тыквы (</w:t>
            </w:r>
            <w:r w:rsidRPr="0023146D">
              <w:rPr>
                <w:i/>
                <w:sz w:val="18"/>
                <w:szCs w:val="18"/>
              </w:rPr>
              <w:t xml:space="preserve">Cucurbita </w:t>
            </w:r>
            <w:r w:rsidRPr="0023146D">
              <w:rPr>
                <w:sz w:val="18"/>
                <w:szCs w:val="18"/>
              </w:rPr>
              <w:t>spp.),</w:t>
            </w:r>
            <w:r w:rsidRPr="0023146D">
              <w:rPr>
                <w:rFonts w:eastAsia="Calibri"/>
                <w:sz w:val="18"/>
                <w:szCs w:val="18"/>
              </w:rPr>
              <w:t xml:space="preserve"> </w:t>
            </w:r>
            <w:r w:rsidRPr="0023146D">
              <w:rPr>
                <w:sz w:val="18"/>
                <w:szCs w:val="18"/>
              </w:rPr>
              <w:t xml:space="preserve">салат, [кроме латука-салата </w:t>
            </w:r>
            <w:r w:rsidRPr="0023146D">
              <w:rPr>
                <w:i/>
                <w:sz w:val="18"/>
                <w:szCs w:val="18"/>
              </w:rPr>
              <w:t>(Lactuca sativa</w:t>
            </w:r>
            <w:r w:rsidRPr="0023146D">
              <w:rPr>
                <w:sz w:val="18"/>
                <w:szCs w:val="18"/>
              </w:rPr>
              <w:t>)</w:t>
            </w:r>
            <w:r w:rsidRPr="0023146D">
              <w:rPr>
                <w:rFonts w:eastAsia="Calibri"/>
                <w:sz w:val="18"/>
                <w:szCs w:val="18"/>
              </w:rPr>
              <w:t xml:space="preserve"> </w:t>
            </w:r>
            <w:r w:rsidRPr="0023146D">
              <w:rPr>
                <w:sz w:val="18"/>
                <w:szCs w:val="18"/>
              </w:rPr>
              <w:t>и цикорного салата (</w:t>
            </w:r>
            <w:r w:rsidRPr="0023146D">
              <w:rPr>
                <w:i/>
                <w:iCs/>
                <w:sz w:val="18"/>
                <w:szCs w:val="18"/>
              </w:rPr>
              <w:t>Cichorium</w:t>
            </w:r>
            <w:r w:rsidRPr="0023146D">
              <w:rPr>
                <w:sz w:val="18"/>
                <w:szCs w:val="18"/>
              </w:rPr>
              <w:t xml:space="preserve"> spp.], кардон (американский артишок) и его съедобные листья, каперсы, фенхель и прочие овощи, свежие или охлажденные, кроме посаженных в субстрат для выращивания:</w:t>
            </w:r>
          </w:p>
          <w:p w14:paraId="3BE2047E" w14:textId="77777777" w:rsidR="00A56B5C" w:rsidRPr="00A56B5C" w:rsidRDefault="00A56B5C" w:rsidP="00D75845">
            <w:pPr>
              <w:ind w:left="57" w:right="57" w:firstLine="0"/>
              <w:contextualSpacing/>
              <w:rPr>
                <w:sz w:val="18"/>
                <w:szCs w:val="18"/>
              </w:rPr>
            </w:pPr>
            <w:r w:rsidRPr="00A56B5C">
              <w:rPr>
                <w:sz w:val="18"/>
                <w:szCs w:val="18"/>
              </w:rPr>
              <w:t>0709 20 000</w:t>
            </w:r>
          </w:p>
          <w:p w14:paraId="68D322A6"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0709 40 000</w:t>
            </w:r>
          </w:p>
          <w:p w14:paraId="06E52216"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0709 70 000</w:t>
            </w:r>
          </w:p>
          <w:p w14:paraId="1F594910" w14:textId="77777777" w:rsidR="00A56B5C" w:rsidRPr="00A56B5C" w:rsidRDefault="00A56B5C" w:rsidP="00D75845">
            <w:pPr>
              <w:ind w:left="57" w:right="57" w:firstLine="0"/>
              <w:contextualSpacing/>
              <w:rPr>
                <w:sz w:val="18"/>
                <w:szCs w:val="18"/>
              </w:rPr>
            </w:pPr>
            <w:r w:rsidRPr="00A56B5C">
              <w:rPr>
                <w:sz w:val="18"/>
                <w:szCs w:val="18"/>
              </w:rPr>
              <w:t>0709 91 000</w:t>
            </w:r>
          </w:p>
          <w:p w14:paraId="3F549E97" w14:textId="77777777" w:rsidR="00A56B5C" w:rsidRPr="00A56B5C" w:rsidRDefault="00A56B5C" w:rsidP="00D75845">
            <w:pPr>
              <w:ind w:left="57" w:right="57" w:firstLine="0"/>
              <w:contextualSpacing/>
              <w:rPr>
                <w:sz w:val="18"/>
                <w:szCs w:val="18"/>
              </w:rPr>
            </w:pPr>
            <w:r w:rsidRPr="00A56B5C">
              <w:rPr>
                <w:sz w:val="18"/>
                <w:szCs w:val="18"/>
              </w:rPr>
              <w:t>0709 92 100</w:t>
            </w:r>
          </w:p>
          <w:p w14:paraId="2C54CE0A" w14:textId="77777777" w:rsidR="00A56B5C" w:rsidRPr="00A56B5C" w:rsidRDefault="00A56B5C" w:rsidP="00D75845">
            <w:pPr>
              <w:ind w:left="57" w:right="57" w:firstLine="0"/>
              <w:contextualSpacing/>
              <w:rPr>
                <w:sz w:val="18"/>
                <w:szCs w:val="18"/>
              </w:rPr>
            </w:pPr>
            <w:r w:rsidRPr="00A56B5C">
              <w:rPr>
                <w:sz w:val="18"/>
                <w:szCs w:val="18"/>
              </w:rPr>
              <w:t>0709 92 900</w:t>
            </w:r>
          </w:p>
          <w:p w14:paraId="4C711E8A" w14:textId="77777777" w:rsidR="00A56B5C" w:rsidRPr="00A56B5C" w:rsidRDefault="00A56B5C" w:rsidP="00D75845">
            <w:pPr>
              <w:ind w:left="57" w:right="57" w:firstLine="0"/>
              <w:contextualSpacing/>
              <w:rPr>
                <w:sz w:val="18"/>
                <w:szCs w:val="18"/>
              </w:rPr>
            </w:pPr>
            <w:r w:rsidRPr="00A56B5C">
              <w:rPr>
                <w:sz w:val="18"/>
                <w:szCs w:val="18"/>
              </w:rPr>
              <w:t>0709 93 100</w:t>
            </w:r>
          </w:p>
          <w:p w14:paraId="2AAD63DC" w14:textId="77777777" w:rsidR="00A56B5C" w:rsidRPr="00A56B5C" w:rsidRDefault="00A56B5C" w:rsidP="00D75845">
            <w:pPr>
              <w:ind w:left="57" w:right="57" w:firstLine="0"/>
              <w:contextualSpacing/>
              <w:rPr>
                <w:sz w:val="18"/>
                <w:szCs w:val="18"/>
              </w:rPr>
            </w:pPr>
            <w:r w:rsidRPr="00A56B5C">
              <w:rPr>
                <w:sz w:val="18"/>
                <w:szCs w:val="18"/>
              </w:rPr>
              <w:t>0709 93 900</w:t>
            </w:r>
          </w:p>
          <w:p w14:paraId="58DCAC96"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0709 99 100</w:t>
            </w:r>
          </w:p>
          <w:p w14:paraId="24D5E324"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0709 99 200</w:t>
            </w:r>
          </w:p>
          <w:p w14:paraId="3C779E17" w14:textId="77777777" w:rsidR="00A56B5C" w:rsidRPr="00A56B5C" w:rsidRDefault="00A56B5C" w:rsidP="00D75845">
            <w:pPr>
              <w:ind w:left="57" w:right="57" w:firstLine="0"/>
              <w:contextualSpacing/>
              <w:rPr>
                <w:sz w:val="18"/>
                <w:szCs w:val="18"/>
              </w:rPr>
            </w:pPr>
            <w:r w:rsidRPr="00A56B5C">
              <w:rPr>
                <w:sz w:val="18"/>
                <w:szCs w:val="18"/>
              </w:rPr>
              <w:t>0709 99 400</w:t>
            </w:r>
          </w:p>
          <w:p w14:paraId="53F8B32B"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0709 99 500</w:t>
            </w:r>
          </w:p>
          <w:p w14:paraId="06FE5829" w14:textId="77777777" w:rsidR="00A56B5C" w:rsidRPr="0023146D" w:rsidRDefault="00A56B5C" w:rsidP="00D75845">
            <w:pPr>
              <w:ind w:left="57" w:right="57" w:firstLine="0"/>
              <w:contextualSpacing/>
              <w:rPr>
                <w:sz w:val="18"/>
                <w:szCs w:val="18"/>
              </w:rPr>
            </w:pPr>
            <w:r w:rsidRPr="0023146D">
              <w:rPr>
                <w:sz w:val="18"/>
                <w:szCs w:val="18"/>
              </w:rPr>
              <w:t>ex 0709 99 900</w:t>
            </w:r>
          </w:p>
          <w:p w14:paraId="6688C0B5" w14:textId="77777777" w:rsidR="00A56B5C" w:rsidRPr="0023146D" w:rsidRDefault="00A56B5C" w:rsidP="00D75845">
            <w:pPr>
              <w:ind w:left="57" w:right="57" w:firstLine="0"/>
              <w:contextualSpacing/>
              <w:rPr>
                <w:sz w:val="18"/>
                <w:szCs w:val="18"/>
              </w:rPr>
            </w:pPr>
            <w:r w:rsidRPr="0023146D">
              <w:rPr>
                <w:sz w:val="18"/>
                <w:szCs w:val="18"/>
              </w:rPr>
              <w:t>Овощи бобовые сушеные, очищенные от стручков, кроме очищенных или колотых, предназначенные для посева:</w:t>
            </w:r>
          </w:p>
          <w:p w14:paraId="2755D937"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0713 20 000</w:t>
            </w:r>
          </w:p>
          <w:p w14:paraId="237AD751"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0713 31 000</w:t>
            </w:r>
          </w:p>
          <w:p w14:paraId="3AA30B14"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0713 32 000</w:t>
            </w:r>
          </w:p>
          <w:p w14:paraId="1BECD124"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0713 34 000</w:t>
            </w:r>
          </w:p>
          <w:p w14:paraId="67200181"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0713 35 000</w:t>
            </w:r>
          </w:p>
          <w:p w14:paraId="51E6B13E" w14:textId="77777777" w:rsidR="00A56B5C" w:rsidRPr="0023146D" w:rsidRDefault="00A56B5C" w:rsidP="00D75845">
            <w:pPr>
              <w:ind w:left="57" w:right="57" w:firstLine="0"/>
              <w:contextualSpacing/>
              <w:rPr>
                <w:sz w:val="18"/>
                <w:szCs w:val="18"/>
              </w:rPr>
            </w:pPr>
            <w:r w:rsidRPr="0023146D">
              <w:rPr>
                <w:sz w:val="18"/>
                <w:szCs w:val="18"/>
              </w:rPr>
              <w:t>ex 0713 39 000</w:t>
            </w:r>
          </w:p>
          <w:p w14:paraId="1A2A6946" w14:textId="77777777" w:rsidR="00A56B5C" w:rsidRPr="0023146D" w:rsidRDefault="00A56B5C" w:rsidP="00D75845">
            <w:pPr>
              <w:ind w:left="57" w:right="57" w:firstLine="0"/>
              <w:contextualSpacing/>
              <w:rPr>
                <w:sz w:val="18"/>
                <w:szCs w:val="18"/>
              </w:rPr>
            </w:pPr>
            <w:r w:rsidRPr="0023146D">
              <w:rPr>
                <w:sz w:val="18"/>
                <w:szCs w:val="18"/>
              </w:rPr>
              <w:t>ex 0713 40 000</w:t>
            </w:r>
          </w:p>
          <w:p w14:paraId="68155C6C" w14:textId="77777777" w:rsidR="00A56B5C" w:rsidRPr="0023146D" w:rsidRDefault="00A56B5C" w:rsidP="00D75845">
            <w:pPr>
              <w:ind w:left="57" w:right="57" w:firstLine="0"/>
              <w:contextualSpacing/>
              <w:rPr>
                <w:sz w:val="18"/>
                <w:szCs w:val="18"/>
              </w:rPr>
            </w:pPr>
            <w:r w:rsidRPr="0023146D">
              <w:rPr>
                <w:sz w:val="18"/>
                <w:szCs w:val="18"/>
              </w:rPr>
              <w:t>ex 0713 60 000</w:t>
            </w:r>
          </w:p>
          <w:p w14:paraId="16878BB4" w14:textId="77777777" w:rsidR="00A56B5C" w:rsidRPr="0023146D" w:rsidRDefault="00A56B5C" w:rsidP="00D75845">
            <w:pPr>
              <w:ind w:left="57" w:right="57" w:firstLine="0"/>
              <w:contextualSpacing/>
              <w:rPr>
                <w:sz w:val="18"/>
                <w:szCs w:val="18"/>
              </w:rPr>
            </w:pPr>
            <w:r w:rsidRPr="0023146D">
              <w:rPr>
                <w:sz w:val="18"/>
                <w:szCs w:val="18"/>
              </w:rPr>
              <w:t>ex 0713 90 000</w:t>
            </w:r>
          </w:p>
          <w:p w14:paraId="69074484" w14:textId="77777777" w:rsidR="00A56B5C" w:rsidRPr="0023146D" w:rsidRDefault="00A56B5C" w:rsidP="00D75845">
            <w:pPr>
              <w:ind w:left="57" w:right="57" w:firstLine="0"/>
              <w:contextualSpacing/>
              <w:rPr>
                <w:sz w:val="18"/>
                <w:szCs w:val="18"/>
              </w:rPr>
            </w:pPr>
            <w:r w:rsidRPr="0023146D">
              <w:rPr>
                <w:sz w:val="18"/>
                <w:szCs w:val="18"/>
              </w:rPr>
              <w:t>Орехи бразильские и кешью, целые, свежие, в зеленой скорлупе, предназначенные для посева:</w:t>
            </w:r>
          </w:p>
          <w:p w14:paraId="56DC6AC5" w14:textId="77777777" w:rsidR="00A56B5C" w:rsidRPr="0023146D" w:rsidRDefault="00A56B5C" w:rsidP="00D75845">
            <w:pPr>
              <w:ind w:left="57" w:right="57" w:firstLine="0"/>
              <w:contextualSpacing/>
              <w:rPr>
                <w:sz w:val="18"/>
                <w:szCs w:val="18"/>
              </w:rPr>
            </w:pPr>
            <w:r w:rsidRPr="0023146D">
              <w:rPr>
                <w:sz w:val="18"/>
                <w:szCs w:val="18"/>
              </w:rPr>
              <w:t>ex 0801 21 000</w:t>
            </w:r>
          </w:p>
          <w:p w14:paraId="60F8FA34" w14:textId="77777777" w:rsidR="00A56B5C" w:rsidRPr="0023146D" w:rsidRDefault="00A56B5C" w:rsidP="00D75845">
            <w:pPr>
              <w:ind w:left="57" w:right="57" w:firstLine="0"/>
              <w:contextualSpacing/>
              <w:rPr>
                <w:sz w:val="18"/>
                <w:szCs w:val="18"/>
              </w:rPr>
            </w:pPr>
            <w:r w:rsidRPr="0023146D">
              <w:rPr>
                <w:sz w:val="18"/>
                <w:szCs w:val="18"/>
              </w:rPr>
              <w:t>ex 0801 31 000</w:t>
            </w:r>
          </w:p>
          <w:p w14:paraId="4AA399A5" w14:textId="77777777" w:rsidR="00A56B5C" w:rsidRPr="0023146D" w:rsidRDefault="00A56B5C" w:rsidP="00D75845">
            <w:pPr>
              <w:ind w:left="57" w:right="57" w:firstLine="0"/>
              <w:contextualSpacing/>
              <w:rPr>
                <w:sz w:val="18"/>
                <w:szCs w:val="18"/>
              </w:rPr>
            </w:pPr>
            <w:r w:rsidRPr="0023146D">
              <w:rPr>
                <w:sz w:val="18"/>
                <w:szCs w:val="18"/>
              </w:rPr>
              <w:t>Прочие орехи, целые, свежие, в зеленой скорлупе, предназначенные также для посева:</w:t>
            </w:r>
          </w:p>
          <w:p w14:paraId="014A3958"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0802 11 100</w:t>
            </w:r>
          </w:p>
          <w:p w14:paraId="178695C0"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0802 11 900</w:t>
            </w:r>
          </w:p>
          <w:p w14:paraId="212BA3BF"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0802 21 000</w:t>
            </w:r>
          </w:p>
          <w:p w14:paraId="22358FD2"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0802 31 000</w:t>
            </w:r>
          </w:p>
          <w:p w14:paraId="7BDB3AAC"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0802 41 000</w:t>
            </w:r>
          </w:p>
          <w:p w14:paraId="2466D6B4"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0802 51 000</w:t>
            </w:r>
          </w:p>
          <w:p w14:paraId="18477D27"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0802 61 000</w:t>
            </w:r>
          </w:p>
          <w:p w14:paraId="0998F8C5" w14:textId="77777777" w:rsidR="00A56B5C" w:rsidRPr="00A56B5C" w:rsidRDefault="00A56B5C" w:rsidP="00D75845">
            <w:pPr>
              <w:ind w:left="57" w:right="57" w:firstLine="0"/>
              <w:contextualSpacing/>
              <w:rPr>
                <w:sz w:val="18"/>
                <w:szCs w:val="18"/>
              </w:rPr>
            </w:pPr>
            <w:r w:rsidRPr="0023146D">
              <w:rPr>
                <w:sz w:val="18"/>
                <w:szCs w:val="18"/>
                <w:lang w:val="fr-FR"/>
              </w:rPr>
              <w:lastRenderedPageBreak/>
              <w:t>ex</w:t>
            </w:r>
            <w:r w:rsidRPr="00A56B5C">
              <w:rPr>
                <w:sz w:val="18"/>
                <w:szCs w:val="18"/>
              </w:rPr>
              <w:t xml:space="preserve"> 0802 70 000</w:t>
            </w:r>
          </w:p>
          <w:p w14:paraId="4C8C4880"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0802 80 000</w:t>
            </w:r>
          </w:p>
          <w:p w14:paraId="3CC63369"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0802 91 000</w:t>
            </w:r>
          </w:p>
          <w:p w14:paraId="1AAF25FA" w14:textId="77777777" w:rsidR="00A56B5C" w:rsidRPr="0023146D" w:rsidRDefault="00A56B5C" w:rsidP="00D75845">
            <w:pPr>
              <w:ind w:left="57" w:right="57" w:firstLine="0"/>
              <w:contextualSpacing/>
              <w:rPr>
                <w:sz w:val="18"/>
                <w:szCs w:val="18"/>
              </w:rPr>
            </w:pPr>
            <w:r w:rsidRPr="0023146D">
              <w:rPr>
                <w:sz w:val="18"/>
                <w:szCs w:val="18"/>
              </w:rPr>
              <w:t>ex 0802 99 100</w:t>
            </w:r>
          </w:p>
          <w:p w14:paraId="4C50B1B3" w14:textId="77777777" w:rsidR="00A56B5C" w:rsidRPr="0023146D" w:rsidRDefault="00A56B5C" w:rsidP="00D75845">
            <w:pPr>
              <w:ind w:left="57" w:right="57" w:firstLine="0"/>
              <w:contextualSpacing/>
              <w:rPr>
                <w:sz w:val="18"/>
                <w:szCs w:val="18"/>
              </w:rPr>
            </w:pPr>
            <w:r w:rsidRPr="0023146D">
              <w:rPr>
                <w:sz w:val="18"/>
                <w:szCs w:val="18"/>
              </w:rPr>
              <w:t>ex 0802 99 900</w:t>
            </w:r>
          </w:p>
          <w:p w14:paraId="4EBDFD9D" w14:textId="77777777" w:rsidR="00A56B5C" w:rsidRPr="0023146D" w:rsidRDefault="00A56B5C" w:rsidP="00D75845">
            <w:pPr>
              <w:ind w:left="57" w:right="57" w:firstLine="0"/>
              <w:contextualSpacing/>
              <w:rPr>
                <w:sz w:val="18"/>
                <w:szCs w:val="18"/>
              </w:rPr>
            </w:pPr>
            <w:r w:rsidRPr="0023146D">
              <w:rPr>
                <w:sz w:val="18"/>
                <w:szCs w:val="18"/>
              </w:rPr>
              <w:t>Инжир свежий или охлажденный:</w:t>
            </w:r>
          </w:p>
          <w:p w14:paraId="69B744DA" w14:textId="77777777" w:rsidR="00A56B5C" w:rsidRPr="0023146D" w:rsidRDefault="00A56B5C" w:rsidP="00D75845">
            <w:pPr>
              <w:ind w:left="57" w:right="57" w:firstLine="0"/>
              <w:contextualSpacing/>
              <w:rPr>
                <w:sz w:val="18"/>
                <w:szCs w:val="18"/>
              </w:rPr>
            </w:pPr>
            <w:r w:rsidRPr="0023146D">
              <w:rPr>
                <w:sz w:val="18"/>
                <w:szCs w:val="18"/>
              </w:rPr>
              <w:t>0804 20 100</w:t>
            </w:r>
          </w:p>
          <w:p w14:paraId="36D950B6" w14:textId="77777777" w:rsidR="00A56B5C" w:rsidRPr="0023146D" w:rsidRDefault="00A56B5C" w:rsidP="00D75845">
            <w:pPr>
              <w:ind w:left="57" w:right="57" w:firstLine="0"/>
              <w:contextualSpacing/>
              <w:rPr>
                <w:sz w:val="18"/>
                <w:szCs w:val="18"/>
              </w:rPr>
            </w:pPr>
            <w:r w:rsidRPr="0023146D">
              <w:rPr>
                <w:sz w:val="18"/>
                <w:szCs w:val="18"/>
              </w:rPr>
              <w:t>Дыни свежие или охлажденные:</w:t>
            </w:r>
          </w:p>
          <w:p w14:paraId="49FA3713" w14:textId="77777777" w:rsidR="00A56B5C" w:rsidRPr="0023146D" w:rsidRDefault="00A56B5C" w:rsidP="00D75845">
            <w:pPr>
              <w:ind w:left="57" w:right="57" w:firstLine="0"/>
              <w:contextualSpacing/>
              <w:rPr>
                <w:sz w:val="18"/>
                <w:szCs w:val="18"/>
              </w:rPr>
            </w:pPr>
            <w:r w:rsidRPr="0023146D">
              <w:rPr>
                <w:sz w:val="18"/>
                <w:szCs w:val="18"/>
              </w:rPr>
              <w:t>0807 11 000</w:t>
            </w:r>
          </w:p>
          <w:p w14:paraId="1F1FAF64" w14:textId="77777777" w:rsidR="00A56B5C" w:rsidRPr="0023146D" w:rsidRDefault="00A56B5C" w:rsidP="00D75845">
            <w:pPr>
              <w:ind w:left="57" w:right="57" w:firstLine="0"/>
              <w:contextualSpacing/>
              <w:rPr>
                <w:sz w:val="18"/>
                <w:szCs w:val="18"/>
              </w:rPr>
            </w:pPr>
            <w:r w:rsidRPr="0023146D">
              <w:rPr>
                <w:sz w:val="18"/>
                <w:szCs w:val="18"/>
              </w:rPr>
              <w:t>0807 19 000</w:t>
            </w:r>
          </w:p>
          <w:p w14:paraId="1D9860DA" w14:textId="77777777" w:rsidR="00A56B5C" w:rsidRPr="0023146D" w:rsidRDefault="00A56B5C" w:rsidP="00D75845">
            <w:pPr>
              <w:ind w:left="57" w:right="57" w:firstLine="0"/>
              <w:contextualSpacing/>
              <w:rPr>
                <w:sz w:val="18"/>
                <w:szCs w:val="18"/>
              </w:rPr>
            </w:pPr>
            <w:r w:rsidRPr="0023146D">
              <w:rPr>
                <w:sz w:val="18"/>
                <w:szCs w:val="18"/>
              </w:rPr>
              <w:t>Прочие плоды, свежие или охлажденные:</w:t>
            </w:r>
          </w:p>
          <w:p w14:paraId="79C856A5" w14:textId="77777777" w:rsidR="00A56B5C" w:rsidRPr="0023146D" w:rsidRDefault="00A56B5C" w:rsidP="00D75845">
            <w:pPr>
              <w:ind w:left="57" w:right="57" w:firstLine="0"/>
              <w:contextualSpacing/>
              <w:rPr>
                <w:sz w:val="18"/>
                <w:szCs w:val="18"/>
              </w:rPr>
            </w:pPr>
            <w:r w:rsidRPr="0023146D">
              <w:rPr>
                <w:sz w:val="18"/>
                <w:szCs w:val="18"/>
              </w:rPr>
              <w:t>ex 0810 20 900</w:t>
            </w:r>
          </w:p>
          <w:p w14:paraId="15B0F4C6" w14:textId="77777777" w:rsidR="00A56B5C" w:rsidRPr="0023146D" w:rsidRDefault="00A56B5C" w:rsidP="00D75845">
            <w:pPr>
              <w:ind w:left="57" w:right="57" w:firstLine="0"/>
              <w:contextualSpacing/>
              <w:rPr>
                <w:sz w:val="18"/>
                <w:szCs w:val="18"/>
              </w:rPr>
            </w:pPr>
            <w:r w:rsidRPr="0023146D">
              <w:rPr>
                <w:sz w:val="18"/>
                <w:szCs w:val="18"/>
              </w:rPr>
              <w:t>ex 0810 90 200</w:t>
            </w:r>
          </w:p>
          <w:p w14:paraId="40AB1B15" w14:textId="77777777" w:rsidR="00A56B5C" w:rsidRPr="0023146D" w:rsidRDefault="00A56B5C" w:rsidP="00D75845">
            <w:pPr>
              <w:ind w:left="57" w:right="57" w:firstLine="0"/>
              <w:contextualSpacing/>
              <w:rPr>
                <w:sz w:val="18"/>
                <w:szCs w:val="18"/>
              </w:rPr>
            </w:pPr>
            <w:r w:rsidRPr="0023146D">
              <w:rPr>
                <w:sz w:val="18"/>
                <w:szCs w:val="18"/>
              </w:rPr>
              <w:t>ex 0810 90 750</w:t>
            </w:r>
          </w:p>
          <w:p w14:paraId="7F3AD595" w14:textId="77777777" w:rsidR="00A56B5C" w:rsidRPr="0023146D" w:rsidRDefault="00A56B5C" w:rsidP="00D75845">
            <w:pPr>
              <w:ind w:left="57" w:right="57" w:firstLine="0"/>
              <w:contextualSpacing/>
              <w:rPr>
                <w:sz w:val="18"/>
                <w:szCs w:val="18"/>
              </w:rPr>
            </w:pPr>
            <w:r w:rsidRPr="0023146D">
              <w:rPr>
                <w:sz w:val="18"/>
                <w:szCs w:val="18"/>
              </w:rPr>
              <w:t>Кофейные ягоды (кроме кофейных зерен), свежие, целые, в скорлупе, необжаренные:</w:t>
            </w:r>
          </w:p>
          <w:p w14:paraId="0F20B6FC" w14:textId="77777777" w:rsidR="00A56B5C" w:rsidRPr="0023146D" w:rsidRDefault="00A56B5C" w:rsidP="00D75845">
            <w:pPr>
              <w:ind w:left="57" w:right="57" w:firstLine="0"/>
              <w:contextualSpacing/>
              <w:rPr>
                <w:sz w:val="18"/>
                <w:szCs w:val="18"/>
              </w:rPr>
            </w:pPr>
            <w:r w:rsidRPr="0023146D">
              <w:rPr>
                <w:sz w:val="18"/>
                <w:szCs w:val="18"/>
              </w:rPr>
              <w:t>ex 0901 11 000</w:t>
            </w:r>
          </w:p>
          <w:p w14:paraId="75188CC7" w14:textId="77777777" w:rsidR="00A56B5C" w:rsidRPr="0023146D" w:rsidRDefault="00A56B5C" w:rsidP="00D75845">
            <w:pPr>
              <w:ind w:left="57" w:right="57" w:firstLine="0"/>
              <w:contextualSpacing/>
              <w:rPr>
                <w:sz w:val="18"/>
                <w:szCs w:val="18"/>
              </w:rPr>
            </w:pPr>
            <w:r w:rsidRPr="0023146D">
              <w:rPr>
                <w:sz w:val="18"/>
                <w:szCs w:val="18"/>
              </w:rPr>
              <w:t>Чайные листья свежие, цельные, неферментированные и неароматизированные:</w:t>
            </w:r>
          </w:p>
          <w:p w14:paraId="49DDA714" w14:textId="77777777" w:rsidR="00A56B5C" w:rsidRPr="0023146D" w:rsidRDefault="00A56B5C" w:rsidP="00D75845">
            <w:pPr>
              <w:ind w:left="57" w:right="57" w:firstLine="0"/>
              <w:contextualSpacing/>
              <w:rPr>
                <w:sz w:val="18"/>
                <w:szCs w:val="18"/>
              </w:rPr>
            </w:pPr>
            <w:r w:rsidRPr="0023146D">
              <w:rPr>
                <w:sz w:val="18"/>
                <w:szCs w:val="18"/>
              </w:rPr>
              <w:t>ex 0902 10 000</w:t>
            </w:r>
          </w:p>
          <w:p w14:paraId="575F7C9C" w14:textId="77777777" w:rsidR="00A56B5C" w:rsidRPr="0023146D" w:rsidRDefault="00A56B5C" w:rsidP="00D75845">
            <w:pPr>
              <w:ind w:left="57" w:right="57" w:firstLine="0"/>
              <w:contextualSpacing/>
              <w:rPr>
                <w:sz w:val="18"/>
                <w:szCs w:val="18"/>
              </w:rPr>
            </w:pPr>
            <w:r w:rsidRPr="0023146D">
              <w:rPr>
                <w:sz w:val="18"/>
                <w:szCs w:val="18"/>
              </w:rPr>
              <w:t>ex 0902 20 000</w:t>
            </w:r>
          </w:p>
          <w:p w14:paraId="053C5E6B" w14:textId="77777777" w:rsidR="00A56B5C" w:rsidRPr="0023146D" w:rsidRDefault="00A56B5C" w:rsidP="00D75845">
            <w:pPr>
              <w:ind w:left="57" w:right="57" w:firstLine="0"/>
              <w:contextualSpacing/>
              <w:rPr>
                <w:sz w:val="18"/>
                <w:szCs w:val="18"/>
              </w:rPr>
            </w:pPr>
            <w:r w:rsidRPr="0023146D">
              <w:rPr>
                <w:sz w:val="18"/>
                <w:szCs w:val="18"/>
              </w:rPr>
              <w:t>Чабрец и семена пажитника, предназначенные для посева:</w:t>
            </w:r>
          </w:p>
          <w:p w14:paraId="77FED801" w14:textId="77777777" w:rsidR="00A56B5C" w:rsidRPr="0023146D" w:rsidRDefault="00A56B5C" w:rsidP="00D75845">
            <w:pPr>
              <w:ind w:left="57" w:right="57" w:firstLine="0"/>
              <w:contextualSpacing/>
              <w:rPr>
                <w:sz w:val="18"/>
                <w:szCs w:val="18"/>
              </w:rPr>
            </w:pPr>
            <w:r w:rsidRPr="0023146D">
              <w:rPr>
                <w:sz w:val="18"/>
                <w:szCs w:val="18"/>
              </w:rPr>
              <w:t>ex 0910 99 100</w:t>
            </w:r>
          </w:p>
          <w:p w14:paraId="06B193DB" w14:textId="77777777" w:rsidR="00A56B5C" w:rsidRPr="0023146D" w:rsidRDefault="00A56B5C" w:rsidP="00D75845">
            <w:pPr>
              <w:ind w:left="57" w:right="57" w:firstLine="0"/>
              <w:contextualSpacing/>
              <w:rPr>
                <w:sz w:val="18"/>
                <w:szCs w:val="18"/>
              </w:rPr>
            </w:pPr>
            <w:r w:rsidRPr="0023146D">
              <w:rPr>
                <w:sz w:val="18"/>
                <w:szCs w:val="18"/>
              </w:rPr>
              <w:t>ex 0910 99 310</w:t>
            </w:r>
          </w:p>
          <w:p w14:paraId="6581E4D7" w14:textId="77777777" w:rsidR="00A56B5C" w:rsidRPr="0023146D" w:rsidRDefault="00A56B5C" w:rsidP="00D75845">
            <w:pPr>
              <w:ind w:left="57" w:right="57" w:firstLine="0"/>
              <w:contextualSpacing/>
              <w:rPr>
                <w:sz w:val="18"/>
                <w:szCs w:val="18"/>
              </w:rPr>
            </w:pPr>
            <w:r w:rsidRPr="0023146D">
              <w:rPr>
                <w:sz w:val="18"/>
                <w:szCs w:val="18"/>
              </w:rPr>
              <w:t>ex 0910 99 330</w:t>
            </w:r>
          </w:p>
          <w:p w14:paraId="4334F35B" w14:textId="77777777" w:rsidR="00A56B5C" w:rsidRPr="0023146D" w:rsidRDefault="00A56B5C" w:rsidP="00D75845">
            <w:pPr>
              <w:ind w:left="57" w:right="57" w:firstLine="0"/>
              <w:contextualSpacing/>
              <w:rPr>
                <w:sz w:val="18"/>
                <w:szCs w:val="18"/>
              </w:rPr>
            </w:pPr>
            <w:r w:rsidRPr="0023146D">
              <w:rPr>
                <w:sz w:val="18"/>
                <w:szCs w:val="18"/>
              </w:rPr>
              <w:t>Лавровый лист, свежий:</w:t>
            </w:r>
          </w:p>
          <w:p w14:paraId="6168CF6F" w14:textId="77777777" w:rsidR="00A56B5C" w:rsidRPr="0023146D" w:rsidRDefault="00A56B5C" w:rsidP="00D75845">
            <w:pPr>
              <w:ind w:left="57" w:right="57" w:firstLine="0"/>
              <w:contextualSpacing/>
              <w:rPr>
                <w:sz w:val="18"/>
                <w:szCs w:val="18"/>
              </w:rPr>
            </w:pPr>
            <w:r w:rsidRPr="0023146D">
              <w:rPr>
                <w:sz w:val="18"/>
                <w:szCs w:val="18"/>
              </w:rPr>
              <w:t>ex 0910 99 500</w:t>
            </w:r>
          </w:p>
          <w:p w14:paraId="0CEACC50" w14:textId="77777777" w:rsidR="00A56B5C" w:rsidRPr="0023146D" w:rsidRDefault="00A56B5C" w:rsidP="00D75845">
            <w:pPr>
              <w:ind w:left="57" w:right="57" w:firstLine="0"/>
              <w:contextualSpacing/>
              <w:rPr>
                <w:sz w:val="18"/>
                <w:szCs w:val="18"/>
              </w:rPr>
            </w:pPr>
            <w:r w:rsidRPr="0023146D">
              <w:rPr>
                <w:sz w:val="18"/>
                <w:szCs w:val="18"/>
              </w:rPr>
              <w:t>Семена пшеницы обыкновенной и меслина:</w:t>
            </w:r>
          </w:p>
          <w:p w14:paraId="26ACDDA0" w14:textId="77777777" w:rsidR="00A56B5C" w:rsidRPr="0023146D" w:rsidRDefault="00A56B5C" w:rsidP="00D75845">
            <w:pPr>
              <w:ind w:left="57" w:right="57" w:firstLine="0"/>
              <w:contextualSpacing/>
              <w:rPr>
                <w:sz w:val="18"/>
                <w:szCs w:val="18"/>
              </w:rPr>
            </w:pPr>
            <w:r w:rsidRPr="0023146D">
              <w:rPr>
                <w:sz w:val="18"/>
                <w:szCs w:val="18"/>
              </w:rPr>
              <w:t>1001 11 000</w:t>
            </w:r>
          </w:p>
          <w:p w14:paraId="50BEFE51" w14:textId="77777777" w:rsidR="00A56B5C" w:rsidRPr="0023146D" w:rsidRDefault="00A56B5C" w:rsidP="00D75845">
            <w:pPr>
              <w:ind w:left="57" w:right="57" w:firstLine="0"/>
              <w:contextualSpacing/>
              <w:rPr>
                <w:sz w:val="18"/>
                <w:szCs w:val="18"/>
              </w:rPr>
            </w:pPr>
            <w:r w:rsidRPr="0023146D">
              <w:rPr>
                <w:sz w:val="18"/>
                <w:szCs w:val="18"/>
              </w:rPr>
              <w:t>1001 91 100</w:t>
            </w:r>
          </w:p>
          <w:p w14:paraId="4A2F564C" w14:textId="77777777" w:rsidR="00A56B5C" w:rsidRPr="0023146D" w:rsidRDefault="00A56B5C" w:rsidP="00D75845">
            <w:pPr>
              <w:ind w:left="57" w:right="57" w:firstLine="0"/>
              <w:contextualSpacing/>
              <w:rPr>
                <w:sz w:val="18"/>
                <w:szCs w:val="18"/>
              </w:rPr>
            </w:pPr>
            <w:r w:rsidRPr="0023146D">
              <w:rPr>
                <w:sz w:val="18"/>
                <w:szCs w:val="18"/>
              </w:rPr>
              <w:t>1001 91 200</w:t>
            </w:r>
          </w:p>
          <w:p w14:paraId="150E7887" w14:textId="77777777" w:rsidR="00A56B5C" w:rsidRPr="0023146D" w:rsidRDefault="00A56B5C" w:rsidP="00D75845">
            <w:pPr>
              <w:ind w:left="57" w:right="57" w:firstLine="0"/>
              <w:contextualSpacing/>
              <w:rPr>
                <w:sz w:val="18"/>
                <w:szCs w:val="18"/>
              </w:rPr>
            </w:pPr>
            <w:r w:rsidRPr="0023146D">
              <w:rPr>
                <w:sz w:val="18"/>
                <w:szCs w:val="18"/>
              </w:rPr>
              <w:t>1001 91 900</w:t>
            </w:r>
          </w:p>
          <w:p w14:paraId="6732A17E" w14:textId="77777777" w:rsidR="00A56B5C" w:rsidRPr="0023146D" w:rsidRDefault="00A56B5C" w:rsidP="00D75845">
            <w:pPr>
              <w:ind w:left="57" w:right="57" w:firstLine="0"/>
              <w:contextualSpacing/>
              <w:rPr>
                <w:sz w:val="18"/>
                <w:szCs w:val="18"/>
              </w:rPr>
            </w:pPr>
            <w:r w:rsidRPr="0023146D">
              <w:rPr>
                <w:sz w:val="18"/>
                <w:szCs w:val="18"/>
              </w:rPr>
              <w:t>Семена ржи:</w:t>
            </w:r>
          </w:p>
          <w:p w14:paraId="1C6A3F6F" w14:textId="77777777" w:rsidR="00A56B5C" w:rsidRPr="0023146D" w:rsidRDefault="00A56B5C" w:rsidP="00D75845">
            <w:pPr>
              <w:ind w:left="57" w:right="57" w:firstLine="0"/>
              <w:contextualSpacing/>
              <w:rPr>
                <w:sz w:val="18"/>
                <w:szCs w:val="18"/>
              </w:rPr>
            </w:pPr>
            <w:r w:rsidRPr="0023146D">
              <w:rPr>
                <w:sz w:val="18"/>
                <w:szCs w:val="18"/>
              </w:rPr>
              <w:t>1002 10 000</w:t>
            </w:r>
          </w:p>
          <w:p w14:paraId="331044F1" w14:textId="77777777" w:rsidR="00A56B5C" w:rsidRPr="0023146D" w:rsidRDefault="00A56B5C" w:rsidP="00D75845">
            <w:pPr>
              <w:ind w:left="57" w:right="57" w:firstLine="0"/>
              <w:contextualSpacing/>
              <w:rPr>
                <w:sz w:val="18"/>
                <w:szCs w:val="18"/>
              </w:rPr>
            </w:pPr>
            <w:r w:rsidRPr="0023146D">
              <w:rPr>
                <w:sz w:val="18"/>
                <w:szCs w:val="18"/>
              </w:rPr>
              <w:t>Ячмень, семена, предназначенные для посева:</w:t>
            </w:r>
          </w:p>
          <w:p w14:paraId="12318D32" w14:textId="77777777" w:rsidR="00A56B5C" w:rsidRPr="0023146D" w:rsidRDefault="00A56B5C" w:rsidP="00D75845">
            <w:pPr>
              <w:ind w:left="57" w:right="57" w:firstLine="0"/>
              <w:contextualSpacing/>
              <w:rPr>
                <w:sz w:val="18"/>
                <w:szCs w:val="18"/>
              </w:rPr>
            </w:pPr>
            <w:r w:rsidRPr="0023146D">
              <w:rPr>
                <w:sz w:val="18"/>
                <w:szCs w:val="18"/>
              </w:rPr>
              <w:t>1003 10 000</w:t>
            </w:r>
          </w:p>
          <w:p w14:paraId="1202811F" w14:textId="77777777" w:rsidR="00A56B5C" w:rsidRPr="0023146D" w:rsidRDefault="00A56B5C" w:rsidP="00D75845">
            <w:pPr>
              <w:ind w:left="57" w:right="57" w:firstLine="0"/>
              <w:contextualSpacing/>
              <w:rPr>
                <w:sz w:val="18"/>
                <w:szCs w:val="18"/>
              </w:rPr>
            </w:pPr>
            <w:r w:rsidRPr="0023146D">
              <w:rPr>
                <w:sz w:val="18"/>
                <w:szCs w:val="18"/>
              </w:rPr>
              <w:t>Овес, семена, предназначенные для посева:</w:t>
            </w:r>
          </w:p>
          <w:p w14:paraId="05204075" w14:textId="77777777" w:rsidR="00A56B5C" w:rsidRPr="0023146D" w:rsidRDefault="00A56B5C" w:rsidP="00D75845">
            <w:pPr>
              <w:ind w:left="57" w:right="57" w:firstLine="0"/>
              <w:contextualSpacing/>
              <w:rPr>
                <w:sz w:val="18"/>
                <w:szCs w:val="18"/>
              </w:rPr>
            </w:pPr>
            <w:r w:rsidRPr="0023146D">
              <w:rPr>
                <w:sz w:val="18"/>
                <w:szCs w:val="18"/>
              </w:rPr>
              <w:t>1004 10 000</w:t>
            </w:r>
          </w:p>
          <w:p w14:paraId="415572D7" w14:textId="77777777" w:rsidR="00A56B5C" w:rsidRPr="0023146D" w:rsidRDefault="00A56B5C" w:rsidP="00D75845">
            <w:pPr>
              <w:ind w:left="57" w:right="57" w:firstLine="0"/>
              <w:contextualSpacing/>
              <w:rPr>
                <w:sz w:val="18"/>
                <w:szCs w:val="18"/>
              </w:rPr>
            </w:pPr>
            <w:r w:rsidRPr="0023146D">
              <w:rPr>
                <w:sz w:val="18"/>
                <w:szCs w:val="18"/>
              </w:rPr>
              <w:t>Зерна, семена сорго, предназначенные для посева:</w:t>
            </w:r>
          </w:p>
          <w:p w14:paraId="06236DA3" w14:textId="77777777" w:rsidR="00A56B5C" w:rsidRPr="0023146D" w:rsidRDefault="00A56B5C" w:rsidP="00D75845">
            <w:pPr>
              <w:ind w:left="57" w:right="57" w:firstLine="0"/>
              <w:contextualSpacing/>
              <w:rPr>
                <w:sz w:val="18"/>
                <w:szCs w:val="18"/>
              </w:rPr>
            </w:pPr>
            <w:r w:rsidRPr="0023146D">
              <w:rPr>
                <w:sz w:val="18"/>
                <w:szCs w:val="18"/>
              </w:rPr>
              <w:t>1007 10 100</w:t>
            </w:r>
          </w:p>
          <w:p w14:paraId="1831BD4A" w14:textId="77777777" w:rsidR="00A56B5C" w:rsidRPr="0023146D" w:rsidRDefault="00A56B5C" w:rsidP="00D75845">
            <w:pPr>
              <w:ind w:left="57" w:right="57" w:firstLine="0"/>
              <w:contextualSpacing/>
              <w:rPr>
                <w:sz w:val="18"/>
                <w:szCs w:val="18"/>
              </w:rPr>
            </w:pPr>
            <w:r w:rsidRPr="0023146D">
              <w:rPr>
                <w:sz w:val="18"/>
                <w:szCs w:val="18"/>
              </w:rPr>
              <w:t>1007 10 900</w:t>
            </w:r>
          </w:p>
          <w:p w14:paraId="473786C4" w14:textId="77777777" w:rsidR="00A56B5C" w:rsidRPr="0023146D" w:rsidRDefault="00A56B5C" w:rsidP="00D75845">
            <w:pPr>
              <w:ind w:left="57" w:right="57" w:firstLine="0"/>
              <w:contextualSpacing/>
              <w:rPr>
                <w:sz w:val="18"/>
                <w:szCs w:val="18"/>
              </w:rPr>
            </w:pPr>
            <w:r w:rsidRPr="0023146D">
              <w:rPr>
                <w:sz w:val="18"/>
                <w:szCs w:val="18"/>
              </w:rPr>
              <w:t>Гречиха, просо и семена канареечника,</w:t>
            </w:r>
            <w:r w:rsidRPr="0023146D">
              <w:rPr>
                <w:rFonts w:eastAsia="Calibri"/>
                <w:sz w:val="18"/>
                <w:szCs w:val="18"/>
              </w:rPr>
              <w:t xml:space="preserve"> </w:t>
            </w:r>
            <w:r w:rsidRPr="0023146D">
              <w:rPr>
                <w:sz w:val="18"/>
                <w:szCs w:val="18"/>
              </w:rPr>
              <w:t>прочие злаки, семена, предназначенные для посева:</w:t>
            </w:r>
          </w:p>
          <w:p w14:paraId="3839E099"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1008 10 000</w:t>
            </w:r>
          </w:p>
          <w:p w14:paraId="1F6A2DCB" w14:textId="77777777" w:rsidR="00A56B5C" w:rsidRPr="00A56B5C" w:rsidRDefault="00A56B5C" w:rsidP="00D75845">
            <w:pPr>
              <w:ind w:left="57" w:right="57" w:firstLine="0"/>
              <w:contextualSpacing/>
              <w:rPr>
                <w:sz w:val="18"/>
                <w:szCs w:val="18"/>
              </w:rPr>
            </w:pPr>
            <w:r w:rsidRPr="00A56B5C">
              <w:rPr>
                <w:sz w:val="18"/>
                <w:szCs w:val="18"/>
              </w:rPr>
              <w:t>1008 21 000</w:t>
            </w:r>
          </w:p>
          <w:p w14:paraId="476B80EA"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1008 30 000</w:t>
            </w:r>
          </w:p>
          <w:p w14:paraId="023D6562"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1008 40 000</w:t>
            </w:r>
          </w:p>
          <w:p w14:paraId="086701F3"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1008 50 000</w:t>
            </w:r>
          </w:p>
          <w:p w14:paraId="72C2743C"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1008 60 000</w:t>
            </w:r>
          </w:p>
          <w:p w14:paraId="28F21208" w14:textId="77777777" w:rsidR="00A56B5C" w:rsidRPr="0023146D" w:rsidRDefault="00A56B5C" w:rsidP="00D75845">
            <w:pPr>
              <w:ind w:left="57" w:right="57" w:firstLine="0"/>
              <w:contextualSpacing/>
              <w:rPr>
                <w:sz w:val="18"/>
                <w:szCs w:val="18"/>
              </w:rPr>
            </w:pPr>
            <w:r w:rsidRPr="0023146D">
              <w:rPr>
                <w:sz w:val="18"/>
                <w:szCs w:val="18"/>
              </w:rPr>
              <w:t>ex 1008 90 000</w:t>
            </w:r>
          </w:p>
          <w:p w14:paraId="69AA8B5B" w14:textId="77777777" w:rsidR="00A56B5C" w:rsidRPr="0023146D" w:rsidRDefault="00A56B5C" w:rsidP="00D75845">
            <w:pPr>
              <w:ind w:left="57" w:right="57" w:firstLine="0"/>
              <w:contextualSpacing/>
              <w:rPr>
                <w:sz w:val="18"/>
                <w:szCs w:val="18"/>
              </w:rPr>
            </w:pPr>
            <w:r w:rsidRPr="0023146D">
              <w:rPr>
                <w:sz w:val="18"/>
                <w:szCs w:val="18"/>
              </w:rPr>
              <w:t>Арахис свежий, нежареный и не подвергнутый тепловой обработке каким-либо другим способом, целый, кроме лущеного или дробленого, семена, предназначенные или не предназначенные для посева:</w:t>
            </w:r>
          </w:p>
          <w:p w14:paraId="4EB102B7" w14:textId="77777777" w:rsidR="00A56B5C" w:rsidRPr="0023146D" w:rsidRDefault="00A56B5C" w:rsidP="00D75845">
            <w:pPr>
              <w:ind w:left="57" w:right="57" w:firstLine="0"/>
              <w:contextualSpacing/>
              <w:rPr>
                <w:sz w:val="18"/>
                <w:szCs w:val="18"/>
              </w:rPr>
            </w:pPr>
            <w:r w:rsidRPr="0023146D">
              <w:rPr>
                <w:sz w:val="18"/>
                <w:szCs w:val="18"/>
              </w:rPr>
              <w:t>1202 30 000</w:t>
            </w:r>
          </w:p>
          <w:p w14:paraId="77C20C74" w14:textId="77777777" w:rsidR="00A56B5C" w:rsidRPr="0023146D" w:rsidRDefault="00A56B5C" w:rsidP="00D75845">
            <w:pPr>
              <w:ind w:left="57" w:right="57" w:firstLine="0"/>
              <w:contextualSpacing/>
              <w:rPr>
                <w:sz w:val="18"/>
                <w:szCs w:val="18"/>
              </w:rPr>
            </w:pPr>
            <w:r w:rsidRPr="0023146D">
              <w:rPr>
                <w:sz w:val="18"/>
                <w:szCs w:val="18"/>
              </w:rPr>
              <w:t>ex 1202 41 000</w:t>
            </w:r>
          </w:p>
          <w:p w14:paraId="6A64C682" w14:textId="77777777" w:rsidR="00A56B5C" w:rsidRPr="0023146D" w:rsidRDefault="00A56B5C" w:rsidP="00D75845">
            <w:pPr>
              <w:ind w:left="57" w:right="57" w:firstLine="0"/>
              <w:contextualSpacing/>
              <w:rPr>
                <w:sz w:val="18"/>
                <w:szCs w:val="18"/>
              </w:rPr>
            </w:pPr>
            <w:r w:rsidRPr="0023146D">
              <w:rPr>
                <w:sz w:val="18"/>
                <w:szCs w:val="18"/>
              </w:rPr>
              <w:t>Прочие семена масличных, предназначенные для посева, и плоды масличные, свежие, кроме дробленых:</w:t>
            </w:r>
          </w:p>
          <w:p w14:paraId="3720598C" w14:textId="77777777" w:rsidR="00A56B5C" w:rsidRPr="0023146D" w:rsidRDefault="00A56B5C" w:rsidP="00D75845">
            <w:pPr>
              <w:ind w:left="57" w:right="57" w:firstLine="0"/>
              <w:contextualSpacing/>
              <w:rPr>
                <w:sz w:val="18"/>
                <w:szCs w:val="18"/>
              </w:rPr>
            </w:pPr>
            <w:r w:rsidRPr="0023146D">
              <w:rPr>
                <w:sz w:val="18"/>
                <w:szCs w:val="18"/>
              </w:rPr>
              <w:t>ex 1207 10 000</w:t>
            </w:r>
          </w:p>
          <w:p w14:paraId="6F180E0C" w14:textId="77777777" w:rsidR="00A56B5C" w:rsidRPr="0023146D" w:rsidRDefault="00A56B5C" w:rsidP="00D75845">
            <w:pPr>
              <w:ind w:left="57" w:right="57" w:firstLine="0"/>
              <w:contextualSpacing/>
              <w:rPr>
                <w:sz w:val="18"/>
                <w:szCs w:val="18"/>
              </w:rPr>
            </w:pPr>
            <w:r w:rsidRPr="0023146D">
              <w:rPr>
                <w:sz w:val="18"/>
                <w:szCs w:val="18"/>
              </w:rPr>
              <w:t>1207 21 000</w:t>
            </w:r>
          </w:p>
          <w:p w14:paraId="08DFD96D" w14:textId="77777777" w:rsidR="00A56B5C" w:rsidRPr="0023146D" w:rsidRDefault="00A56B5C" w:rsidP="00D75845">
            <w:pPr>
              <w:ind w:left="57" w:right="57" w:firstLine="0"/>
              <w:contextualSpacing/>
              <w:rPr>
                <w:sz w:val="18"/>
                <w:szCs w:val="18"/>
              </w:rPr>
            </w:pPr>
            <w:r w:rsidRPr="0023146D">
              <w:rPr>
                <w:sz w:val="18"/>
                <w:szCs w:val="18"/>
              </w:rPr>
              <w:t>ex 1207 30 000</w:t>
            </w:r>
          </w:p>
          <w:p w14:paraId="0EA4CFD7" w14:textId="77777777" w:rsidR="00A56B5C" w:rsidRPr="0023146D" w:rsidRDefault="00A56B5C" w:rsidP="00D75845">
            <w:pPr>
              <w:ind w:left="57" w:right="57" w:firstLine="0"/>
              <w:contextualSpacing/>
              <w:rPr>
                <w:sz w:val="18"/>
                <w:szCs w:val="18"/>
              </w:rPr>
            </w:pPr>
            <w:r w:rsidRPr="0023146D">
              <w:rPr>
                <w:sz w:val="18"/>
                <w:szCs w:val="18"/>
              </w:rPr>
              <w:t>1207 40 100</w:t>
            </w:r>
          </w:p>
          <w:p w14:paraId="63C62925" w14:textId="77777777" w:rsidR="00A56B5C" w:rsidRPr="0023146D" w:rsidRDefault="00A56B5C" w:rsidP="00D75845">
            <w:pPr>
              <w:ind w:left="57" w:right="57" w:firstLine="0"/>
              <w:contextualSpacing/>
              <w:rPr>
                <w:sz w:val="18"/>
                <w:szCs w:val="18"/>
              </w:rPr>
            </w:pPr>
            <w:r w:rsidRPr="0023146D">
              <w:rPr>
                <w:sz w:val="18"/>
                <w:szCs w:val="18"/>
              </w:rPr>
              <w:t>ex 1207 60 000</w:t>
            </w:r>
          </w:p>
          <w:p w14:paraId="44255991" w14:textId="77777777" w:rsidR="00A56B5C" w:rsidRPr="0023146D" w:rsidRDefault="00A56B5C" w:rsidP="00D75845">
            <w:pPr>
              <w:ind w:left="57" w:right="57" w:firstLine="0"/>
              <w:contextualSpacing/>
              <w:rPr>
                <w:sz w:val="18"/>
                <w:szCs w:val="18"/>
              </w:rPr>
            </w:pPr>
            <w:r w:rsidRPr="0023146D">
              <w:rPr>
                <w:sz w:val="18"/>
                <w:szCs w:val="18"/>
              </w:rPr>
              <w:t>ex 1207 70 000</w:t>
            </w:r>
          </w:p>
          <w:p w14:paraId="67E9E372" w14:textId="77777777" w:rsidR="00A56B5C" w:rsidRPr="0023146D" w:rsidRDefault="00A56B5C" w:rsidP="00D75845">
            <w:pPr>
              <w:ind w:left="57" w:right="57" w:firstLine="0"/>
              <w:contextualSpacing/>
              <w:rPr>
                <w:sz w:val="18"/>
                <w:szCs w:val="18"/>
              </w:rPr>
            </w:pPr>
            <w:r w:rsidRPr="0023146D">
              <w:rPr>
                <w:sz w:val="18"/>
                <w:szCs w:val="18"/>
              </w:rPr>
              <w:t>1207 91 100</w:t>
            </w:r>
          </w:p>
          <w:p w14:paraId="12C7691A" w14:textId="77777777" w:rsidR="00A56B5C" w:rsidRPr="0023146D" w:rsidRDefault="00A56B5C" w:rsidP="00D75845">
            <w:pPr>
              <w:ind w:left="57" w:right="57" w:firstLine="0"/>
              <w:contextualSpacing/>
              <w:rPr>
                <w:sz w:val="18"/>
                <w:szCs w:val="18"/>
              </w:rPr>
            </w:pPr>
            <w:r w:rsidRPr="0023146D">
              <w:rPr>
                <w:sz w:val="18"/>
                <w:szCs w:val="18"/>
              </w:rPr>
              <w:t>1207 99 200</w:t>
            </w:r>
          </w:p>
          <w:p w14:paraId="0717D860" w14:textId="77777777" w:rsidR="00A56B5C" w:rsidRPr="0023146D" w:rsidRDefault="00A56B5C" w:rsidP="00D75845">
            <w:pPr>
              <w:ind w:left="57" w:right="57" w:firstLine="0"/>
              <w:contextualSpacing/>
              <w:rPr>
                <w:sz w:val="18"/>
                <w:szCs w:val="18"/>
              </w:rPr>
            </w:pPr>
            <w:r w:rsidRPr="0023146D">
              <w:rPr>
                <w:sz w:val="18"/>
                <w:szCs w:val="18"/>
              </w:rPr>
              <w:t>Семена и плоды, предназначенные для посева:</w:t>
            </w:r>
          </w:p>
          <w:p w14:paraId="38D48AC1" w14:textId="77777777" w:rsidR="00A56B5C" w:rsidRPr="0023146D" w:rsidRDefault="00A56B5C" w:rsidP="00D75845">
            <w:pPr>
              <w:ind w:left="57" w:right="57" w:firstLine="0"/>
              <w:contextualSpacing/>
              <w:rPr>
                <w:sz w:val="18"/>
                <w:szCs w:val="18"/>
              </w:rPr>
            </w:pPr>
            <w:r w:rsidRPr="0023146D">
              <w:rPr>
                <w:sz w:val="18"/>
                <w:szCs w:val="18"/>
              </w:rPr>
              <w:t>1209 10 000</w:t>
            </w:r>
          </w:p>
          <w:p w14:paraId="4CDBEA93" w14:textId="77777777" w:rsidR="00A56B5C" w:rsidRPr="0023146D" w:rsidRDefault="00A56B5C" w:rsidP="00D75845">
            <w:pPr>
              <w:ind w:left="57" w:right="57" w:firstLine="0"/>
              <w:contextualSpacing/>
              <w:rPr>
                <w:sz w:val="18"/>
                <w:szCs w:val="18"/>
              </w:rPr>
            </w:pPr>
            <w:r w:rsidRPr="0023146D">
              <w:rPr>
                <w:sz w:val="18"/>
                <w:szCs w:val="18"/>
              </w:rPr>
              <w:t>1209 22 100</w:t>
            </w:r>
          </w:p>
          <w:p w14:paraId="2BC2E8CA" w14:textId="77777777" w:rsidR="00A56B5C" w:rsidRPr="0023146D" w:rsidRDefault="00A56B5C" w:rsidP="00D75845">
            <w:pPr>
              <w:ind w:left="57" w:right="57" w:firstLine="0"/>
              <w:contextualSpacing/>
              <w:rPr>
                <w:sz w:val="18"/>
                <w:szCs w:val="18"/>
              </w:rPr>
            </w:pPr>
            <w:r w:rsidRPr="0023146D">
              <w:rPr>
                <w:sz w:val="18"/>
                <w:szCs w:val="18"/>
              </w:rPr>
              <w:lastRenderedPageBreak/>
              <w:t>1209 22 800</w:t>
            </w:r>
          </w:p>
          <w:p w14:paraId="6F69499F" w14:textId="77777777" w:rsidR="00A56B5C" w:rsidRPr="0023146D" w:rsidRDefault="00A56B5C" w:rsidP="00D75845">
            <w:pPr>
              <w:ind w:left="57" w:right="57" w:firstLine="0"/>
              <w:contextualSpacing/>
              <w:rPr>
                <w:sz w:val="18"/>
                <w:szCs w:val="18"/>
              </w:rPr>
            </w:pPr>
            <w:r w:rsidRPr="0023146D">
              <w:rPr>
                <w:sz w:val="18"/>
                <w:szCs w:val="18"/>
              </w:rPr>
              <w:t>1209 23 110</w:t>
            </w:r>
          </w:p>
          <w:p w14:paraId="353A5A77" w14:textId="77777777" w:rsidR="00A56B5C" w:rsidRPr="0023146D" w:rsidRDefault="00A56B5C" w:rsidP="00D75845">
            <w:pPr>
              <w:ind w:left="57" w:right="57" w:firstLine="0"/>
              <w:contextualSpacing/>
              <w:rPr>
                <w:sz w:val="18"/>
                <w:szCs w:val="18"/>
              </w:rPr>
            </w:pPr>
            <w:r w:rsidRPr="0023146D">
              <w:rPr>
                <w:sz w:val="18"/>
                <w:szCs w:val="18"/>
              </w:rPr>
              <w:t>1209 23 150</w:t>
            </w:r>
          </w:p>
          <w:p w14:paraId="1AAD4AE5" w14:textId="77777777" w:rsidR="00A56B5C" w:rsidRPr="0023146D" w:rsidRDefault="00A56B5C" w:rsidP="00D75845">
            <w:pPr>
              <w:ind w:left="57" w:right="57" w:firstLine="0"/>
              <w:contextualSpacing/>
              <w:rPr>
                <w:sz w:val="18"/>
                <w:szCs w:val="18"/>
              </w:rPr>
            </w:pPr>
            <w:r w:rsidRPr="0023146D">
              <w:rPr>
                <w:sz w:val="18"/>
                <w:szCs w:val="18"/>
              </w:rPr>
              <w:t>1209 23 800</w:t>
            </w:r>
          </w:p>
          <w:p w14:paraId="051EE77F" w14:textId="77777777" w:rsidR="00A56B5C" w:rsidRPr="0023146D" w:rsidRDefault="00A56B5C" w:rsidP="00D75845">
            <w:pPr>
              <w:ind w:left="57" w:right="57" w:firstLine="0"/>
              <w:contextualSpacing/>
              <w:rPr>
                <w:sz w:val="18"/>
                <w:szCs w:val="18"/>
              </w:rPr>
            </w:pPr>
            <w:r w:rsidRPr="0023146D">
              <w:rPr>
                <w:sz w:val="18"/>
                <w:szCs w:val="18"/>
              </w:rPr>
              <w:t>1209 24 000</w:t>
            </w:r>
          </w:p>
          <w:p w14:paraId="0DA39E60" w14:textId="77777777" w:rsidR="00A56B5C" w:rsidRPr="0023146D" w:rsidRDefault="00A56B5C" w:rsidP="00D75845">
            <w:pPr>
              <w:ind w:left="57" w:right="57" w:firstLine="0"/>
              <w:contextualSpacing/>
              <w:rPr>
                <w:sz w:val="18"/>
                <w:szCs w:val="18"/>
              </w:rPr>
            </w:pPr>
            <w:r w:rsidRPr="0023146D">
              <w:rPr>
                <w:sz w:val="18"/>
                <w:szCs w:val="18"/>
              </w:rPr>
              <w:t>1209 25 100</w:t>
            </w:r>
          </w:p>
          <w:p w14:paraId="58FF74EF" w14:textId="77777777" w:rsidR="00A56B5C" w:rsidRPr="0023146D" w:rsidRDefault="00A56B5C" w:rsidP="00D75845">
            <w:pPr>
              <w:ind w:left="57" w:right="57" w:firstLine="0"/>
              <w:contextualSpacing/>
              <w:rPr>
                <w:sz w:val="18"/>
                <w:szCs w:val="18"/>
              </w:rPr>
            </w:pPr>
            <w:r w:rsidRPr="0023146D">
              <w:rPr>
                <w:sz w:val="18"/>
                <w:szCs w:val="18"/>
              </w:rPr>
              <w:t>1209 25 900</w:t>
            </w:r>
          </w:p>
          <w:p w14:paraId="5B35C72B" w14:textId="77777777" w:rsidR="00A56B5C" w:rsidRPr="0023146D" w:rsidRDefault="00A56B5C" w:rsidP="00D75845">
            <w:pPr>
              <w:ind w:left="57" w:right="57" w:firstLine="0"/>
              <w:contextualSpacing/>
              <w:rPr>
                <w:sz w:val="18"/>
                <w:szCs w:val="18"/>
              </w:rPr>
            </w:pPr>
            <w:r w:rsidRPr="0023146D">
              <w:rPr>
                <w:sz w:val="18"/>
                <w:szCs w:val="18"/>
              </w:rPr>
              <w:t>1209 29 450</w:t>
            </w:r>
          </w:p>
          <w:p w14:paraId="3926AE5D" w14:textId="77777777" w:rsidR="00A56B5C" w:rsidRPr="0023146D" w:rsidRDefault="00A56B5C" w:rsidP="00D75845">
            <w:pPr>
              <w:ind w:left="57" w:right="57" w:firstLine="0"/>
              <w:contextualSpacing/>
              <w:rPr>
                <w:sz w:val="18"/>
                <w:szCs w:val="18"/>
              </w:rPr>
            </w:pPr>
            <w:r w:rsidRPr="0023146D">
              <w:rPr>
                <w:sz w:val="18"/>
                <w:szCs w:val="18"/>
              </w:rPr>
              <w:t>1209 29 500</w:t>
            </w:r>
          </w:p>
          <w:p w14:paraId="1BFBF549" w14:textId="77777777" w:rsidR="00A56B5C" w:rsidRPr="0023146D" w:rsidRDefault="00A56B5C" w:rsidP="00D75845">
            <w:pPr>
              <w:ind w:left="57" w:right="57" w:firstLine="0"/>
              <w:contextualSpacing/>
              <w:rPr>
                <w:sz w:val="18"/>
                <w:szCs w:val="18"/>
              </w:rPr>
            </w:pPr>
            <w:r w:rsidRPr="0023146D">
              <w:rPr>
                <w:sz w:val="18"/>
                <w:szCs w:val="18"/>
              </w:rPr>
              <w:t>1209 29 600</w:t>
            </w:r>
          </w:p>
          <w:p w14:paraId="2BFDC0A5" w14:textId="77777777" w:rsidR="00A56B5C" w:rsidRPr="0023146D" w:rsidRDefault="00A56B5C" w:rsidP="00D75845">
            <w:pPr>
              <w:ind w:left="57" w:right="57" w:firstLine="0"/>
              <w:contextualSpacing/>
              <w:rPr>
                <w:sz w:val="18"/>
                <w:szCs w:val="18"/>
              </w:rPr>
            </w:pPr>
            <w:r w:rsidRPr="0023146D">
              <w:rPr>
                <w:sz w:val="18"/>
                <w:szCs w:val="18"/>
              </w:rPr>
              <w:t>1209 29 800</w:t>
            </w:r>
          </w:p>
          <w:p w14:paraId="40D44C96" w14:textId="77777777" w:rsidR="00A56B5C" w:rsidRPr="0023146D" w:rsidRDefault="00A56B5C" w:rsidP="00D75845">
            <w:pPr>
              <w:ind w:left="57" w:right="57" w:firstLine="0"/>
              <w:contextualSpacing/>
              <w:rPr>
                <w:sz w:val="18"/>
                <w:szCs w:val="18"/>
              </w:rPr>
            </w:pPr>
            <w:r w:rsidRPr="0023146D">
              <w:rPr>
                <w:sz w:val="18"/>
                <w:szCs w:val="18"/>
              </w:rPr>
              <w:t>1209 30 000</w:t>
            </w:r>
          </w:p>
          <w:p w14:paraId="2B8AFDBF" w14:textId="77777777" w:rsidR="00A56B5C" w:rsidRPr="0023146D" w:rsidRDefault="00A56B5C" w:rsidP="00D75845">
            <w:pPr>
              <w:ind w:left="57" w:right="57" w:firstLine="0"/>
              <w:contextualSpacing/>
              <w:rPr>
                <w:sz w:val="18"/>
                <w:szCs w:val="18"/>
              </w:rPr>
            </w:pPr>
            <w:r w:rsidRPr="0023146D">
              <w:rPr>
                <w:sz w:val="18"/>
                <w:szCs w:val="18"/>
              </w:rPr>
              <w:t>1209 91 300</w:t>
            </w:r>
          </w:p>
          <w:p w14:paraId="0E354768" w14:textId="77777777" w:rsidR="00A56B5C" w:rsidRPr="0023146D" w:rsidRDefault="00A56B5C" w:rsidP="00D75845">
            <w:pPr>
              <w:ind w:left="57" w:right="57" w:firstLine="0"/>
              <w:contextualSpacing/>
              <w:rPr>
                <w:sz w:val="18"/>
                <w:szCs w:val="18"/>
              </w:rPr>
            </w:pPr>
            <w:r w:rsidRPr="0023146D">
              <w:rPr>
                <w:sz w:val="18"/>
                <w:szCs w:val="18"/>
              </w:rPr>
              <w:t>1209 91 800</w:t>
            </w:r>
          </w:p>
          <w:p w14:paraId="2D010B0B" w14:textId="77777777" w:rsidR="00A56B5C" w:rsidRPr="0023146D" w:rsidRDefault="00A56B5C" w:rsidP="00D75845">
            <w:pPr>
              <w:ind w:left="57" w:right="57" w:firstLine="0"/>
              <w:contextualSpacing/>
              <w:rPr>
                <w:sz w:val="18"/>
                <w:szCs w:val="18"/>
              </w:rPr>
            </w:pPr>
            <w:r w:rsidRPr="0023146D">
              <w:rPr>
                <w:sz w:val="18"/>
                <w:szCs w:val="18"/>
              </w:rPr>
              <w:t>1209 99 100</w:t>
            </w:r>
          </w:p>
          <w:p w14:paraId="1C11698F" w14:textId="77777777" w:rsidR="00A56B5C" w:rsidRPr="0023146D" w:rsidRDefault="00A56B5C" w:rsidP="00D75845">
            <w:pPr>
              <w:ind w:left="57" w:right="57" w:firstLine="0"/>
              <w:contextualSpacing/>
              <w:rPr>
                <w:sz w:val="18"/>
                <w:szCs w:val="18"/>
              </w:rPr>
            </w:pPr>
            <w:r w:rsidRPr="0023146D">
              <w:rPr>
                <w:sz w:val="18"/>
                <w:szCs w:val="18"/>
              </w:rPr>
              <w:t>1209 99 910</w:t>
            </w:r>
          </w:p>
          <w:p w14:paraId="630B4E24" w14:textId="77777777" w:rsidR="00A56B5C" w:rsidRPr="0023146D" w:rsidRDefault="00A56B5C" w:rsidP="00D75845">
            <w:pPr>
              <w:ind w:left="57" w:right="57" w:firstLine="0"/>
              <w:contextualSpacing/>
              <w:rPr>
                <w:sz w:val="18"/>
                <w:szCs w:val="18"/>
              </w:rPr>
            </w:pPr>
            <w:r w:rsidRPr="0023146D">
              <w:rPr>
                <w:sz w:val="18"/>
                <w:szCs w:val="18"/>
              </w:rPr>
              <w:t>1209 99 990</w:t>
            </w:r>
          </w:p>
          <w:p w14:paraId="43C1A7F3" w14:textId="77777777" w:rsidR="00A56B5C" w:rsidRPr="0023146D" w:rsidRDefault="00A56B5C" w:rsidP="00D75845">
            <w:pPr>
              <w:ind w:left="57" w:right="57" w:firstLine="0"/>
              <w:contextualSpacing/>
              <w:rPr>
                <w:sz w:val="18"/>
                <w:szCs w:val="18"/>
              </w:rPr>
            </w:pPr>
            <w:r w:rsidRPr="0023146D">
              <w:rPr>
                <w:sz w:val="18"/>
                <w:szCs w:val="18"/>
              </w:rPr>
              <w:t>Шишки хмеля, свежие:</w:t>
            </w:r>
          </w:p>
          <w:p w14:paraId="7754EC31" w14:textId="77777777" w:rsidR="00A56B5C" w:rsidRPr="0023146D" w:rsidRDefault="00A56B5C" w:rsidP="00D75845">
            <w:pPr>
              <w:ind w:left="57" w:right="57" w:firstLine="0"/>
              <w:contextualSpacing/>
              <w:rPr>
                <w:sz w:val="18"/>
                <w:szCs w:val="18"/>
              </w:rPr>
            </w:pPr>
            <w:r w:rsidRPr="0023146D">
              <w:rPr>
                <w:sz w:val="18"/>
                <w:szCs w:val="18"/>
              </w:rPr>
              <w:t>ex 1210 10 000</w:t>
            </w:r>
          </w:p>
          <w:p w14:paraId="0FF6089E" w14:textId="77777777" w:rsidR="00A56B5C" w:rsidRPr="0023146D" w:rsidRDefault="00A56B5C" w:rsidP="00D75845">
            <w:pPr>
              <w:ind w:left="57" w:right="57" w:firstLine="0"/>
              <w:contextualSpacing/>
              <w:rPr>
                <w:sz w:val="18"/>
                <w:szCs w:val="18"/>
              </w:rPr>
            </w:pPr>
            <w:r w:rsidRPr="0023146D">
              <w:rPr>
                <w:sz w:val="18"/>
                <w:szCs w:val="18"/>
              </w:rPr>
              <w:t>Растения, кроме предназначенных для посева, и части растений (включая семена и плоды,</w:t>
            </w:r>
            <w:r w:rsidRPr="0023146D">
              <w:rPr>
                <w:rFonts w:eastAsia="Calibri"/>
                <w:sz w:val="18"/>
                <w:szCs w:val="18"/>
              </w:rPr>
              <w:t xml:space="preserve"> </w:t>
            </w:r>
            <w:r w:rsidRPr="0023146D">
              <w:rPr>
                <w:sz w:val="18"/>
                <w:szCs w:val="18"/>
              </w:rPr>
              <w:t>предназначенные для посева), свежие или охлажденные, кроме срезанных, измельченных или в виде порошка:</w:t>
            </w:r>
          </w:p>
          <w:p w14:paraId="6CB54FC4"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1211 30 000</w:t>
            </w:r>
          </w:p>
          <w:p w14:paraId="02C1FF27"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1211 40 000</w:t>
            </w:r>
          </w:p>
          <w:p w14:paraId="676632D6"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1211 50 000</w:t>
            </w:r>
          </w:p>
          <w:p w14:paraId="56B93A5F"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1211 90 300</w:t>
            </w:r>
          </w:p>
          <w:p w14:paraId="1B013E4F"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1211 90 860</w:t>
            </w:r>
          </w:p>
          <w:p w14:paraId="19C0107A" w14:textId="77777777" w:rsidR="00A56B5C" w:rsidRPr="0023146D" w:rsidRDefault="00A56B5C" w:rsidP="00D75845">
            <w:pPr>
              <w:spacing w:line="259" w:lineRule="auto"/>
              <w:ind w:left="57" w:right="57" w:firstLine="0"/>
              <w:jc w:val="left"/>
              <w:rPr>
                <w:sz w:val="18"/>
                <w:szCs w:val="18"/>
              </w:rPr>
            </w:pPr>
            <w:r w:rsidRPr="0023146D">
              <w:rPr>
                <w:sz w:val="18"/>
                <w:szCs w:val="18"/>
              </w:rPr>
              <w:t xml:space="preserve">Плоды рожкового дерева, водоросли, свекла сахарная и сахарный тростник, свежие, охлажденные, замороженые или сушеные, дробленые; косточки плодов и их ядра, прочие продукты растительного происхождения (включая необжаренные корни цикория разновидности Cichorium intybus sativum), используемые главным образом для пищевых целей, в другом месте не поименованные или не включенные: </w:t>
            </w:r>
          </w:p>
          <w:p w14:paraId="7844DF80"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1212 92 000</w:t>
            </w:r>
          </w:p>
          <w:p w14:paraId="053F20C6"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1212 93 000</w:t>
            </w:r>
          </w:p>
          <w:p w14:paraId="61D8F55D"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1212 94 000</w:t>
            </w:r>
          </w:p>
          <w:p w14:paraId="5B49DBC8"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1212 99 410</w:t>
            </w:r>
          </w:p>
          <w:p w14:paraId="3B81702F" w14:textId="77777777" w:rsidR="00A56B5C" w:rsidRPr="00A56B5C" w:rsidRDefault="00A56B5C" w:rsidP="00D75845">
            <w:pPr>
              <w:ind w:left="57" w:right="57" w:firstLine="0"/>
              <w:contextualSpacing/>
              <w:rPr>
                <w:sz w:val="18"/>
                <w:szCs w:val="18"/>
              </w:rPr>
            </w:pPr>
            <w:r w:rsidRPr="0023146D">
              <w:rPr>
                <w:sz w:val="18"/>
                <w:szCs w:val="18"/>
                <w:lang w:val="fr-FR"/>
              </w:rPr>
              <w:t>ex</w:t>
            </w:r>
            <w:r w:rsidRPr="00A56B5C">
              <w:rPr>
                <w:sz w:val="18"/>
                <w:szCs w:val="18"/>
              </w:rPr>
              <w:t xml:space="preserve"> 1212 99 950</w:t>
            </w:r>
          </w:p>
          <w:p w14:paraId="6FB97D75" w14:textId="77777777" w:rsidR="00A56B5C" w:rsidRPr="0023146D" w:rsidRDefault="00A56B5C" w:rsidP="00D75845">
            <w:pPr>
              <w:ind w:left="57" w:right="57" w:firstLine="0"/>
              <w:contextualSpacing/>
              <w:rPr>
                <w:sz w:val="18"/>
                <w:szCs w:val="18"/>
              </w:rPr>
            </w:pPr>
            <w:r w:rsidRPr="0023146D">
              <w:rPr>
                <w:sz w:val="18"/>
                <w:szCs w:val="18"/>
              </w:rPr>
              <w:t>Материалы растительного происхождения, используемые главным образом для плетения, свежие:</w:t>
            </w:r>
          </w:p>
          <w:p w14:paraId="3A0EEF29" w14:textId="77777777" w:rsidR="00A56B5C" w:rsidRPr="0023146D" w:rsidRDefault="00A56B5C" w:rsidP="00D75845">
            <w:pPr>
              <w:ind w:left="57" w:right="57" w:firstLine="0"/>
              <w:contextualSpacing/>
              <w:rPr>
                <w:sz w:val="18"/>
                <w:szCs w:val="18"/>
              </w:rPr>
            </w:pPr>
            <w:r w:rsidRPr="0023146D">
              <w:rPr>
                <w:sz w:val="18"/>
                <w:szCs w:val="18"/>
              </w:rPr>
              <w:t>ex 1401 90 000</w:t>
            </w:r>
          </w:p>
          <w:p w14:paraId="69F9C2E5" w14:textId="77777777" w:rsidR="00A56B5C" w:rsidRPr="0023146D" w:rsidRDefault="00A56B5C" w:rsidP="00D75845">
            <w:pPr>
              <w:ind w:left="57" w:right="57" w:firstLine="0"/>
              <w:contextualSpacing/>
              <w:rPr>
                <w:sz w:val="18"/>
                <w:szCs w:val="18"/>
              </w:rPr>
            </w:pPr>
            <w:r w:rsidRPr="0023146D">
              <w:rPr>
                <w:sz w:val="18"/>
                <w:szCs w:val="18"/>
              </w:rPr>
              <w:t>Продукты растительного происхождения, в другом месте не поименованные и не включенные, свежие:</w:t>
            </w:r>
          </w:p>
          <w:p w14:paraId="2DB6C494" w14:textId="77777777" w:rsidR="00A56B5C" w:rsidRPr="0023146D" w:rsidRDefault="00A56B5C" w:rsidP="00D75845">
            <w:pPr>
              <w:ind w:left="57" w:right="57" w:firstLine="0"/>
              <w:contextualSpacing/>
              <w:rPr>
                <w:sz w:val="18"/>
                <w:szCs w:val="18"/>
              </w:rPr>
            </w:pPr>
            <w:r w:rsidRPr="0023146D">
              <w:rPr>
                <w:sz w:val="18"/>
                <w:szCs w:val="18"/>
              </w:rPr>
              <w:t>ex 1404 90 000</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A01F21" w14:textId="77777777" w:rsidR="00A56B5C" w:rsidRPr="0023146D" w:rsidRDefault="00A56B5C" w:rsidP="00D75845">
            <w:pPr>
              <w:ind w:left="57" w:right="57" w:firstLine="0"/>
              <w:contextualSpacing/>
              <w:rPr>
                <w:sz w:val="18"/>
                <w:szCs w:val="18"/>
              </w:rPr>
            </w:pPr>
            <w:r w:rsidRPr="0023146D">
              <w:rPr>
                <w:sz w:val="18"/>
                <w:szCs w:val="18"/>
              </w:rPr>
              <w:lastRenderedPageBreak/>
              <w:t xml:space="preserve">Все страны, кроме стран-членов Европейского Союза и Швейцарии  </w:t>
            </w:r>
          </w:p>
        </w:tc>
      </w:tr>
    </w:tbl>
    <w:p w14:paraId="3DC49A1F" w14:textId="77777777" w:rsidR="00A56B5C" w:rsidRDefault="00A56B5C" w:rsidP="00A56B5C">
      <w:pPr>
        <w:ind w:firstLine="0"/>
        <w:rPr>
          <w:bCs/>
          <w:sz w:val="24"/>
          <w:szCs w:val="24"/>
        </w:rPr>
      </w:pPr>
    </w:p>
    <w:p w14:paraId="1440A507" w14:textId="33079122" w:rsidR="00A56B5C" w:rsidRPr="0023146D" w:rsidRDefault="00A56B5C" w:rsidP="00D7444C">
      <w:pPr>
        <w:pStyle w:val="StandardWeb"/>
        <w:keepNext/>
        <w:spacing w:before="6" w:after="6"/>
        <w:ind w:firstLine="0"/>
        <w:jc w:val="center"/>
        <w:outlineLvl w:val="1"/>
        <w:rPr>
          <w:b/>
          <w:bCs/>
        </w:rPr>
      </w:pPr>
      <w:r w:rsidRPr="0023146D">
        <w:rPr>
          <w:b/>
        </w:rPr>
        <w:t>Раздел 3</w:t>
      </w:r>
      <w:r w:rsidR="007E66DC" w:rsidRPr="007E66DC">
        <w:rPr>
          <w:rStyle w:val="Fett"/>
          <w:rFonts w:eastAsiaTheme="majorEastAsia"/>
        </w:rPr>
        <w:t xml:space="preserve"> </w:t>
      </w:r>
      <w:r w:rsidR="007E66DC" w:rsidRPr="007E66DC">
        <w:rPr>
          <w:rStyle w:val="Fett"/>
          <w:rFonts w:eastAsiaTheme="majorEastAsia"/>
        </w:rPr>
        <w:br/>
      </w:r>
      <w:r w:rsidRPr="0023146D">
        <w:rPr>
          <w:b/>
          <w:bCs/>
        </w:rPr>
        <w:t xml:space="preserve">Перечень растений, для ввоза которых на территорию Республики Молдова не требуется фитосанитарный сертификат, а также соответствующих стран их происхождения или отправки </w:t>
      </w:r>
    </w:p>
    <w:p w14:paraId="0F07A70E" w14:textId="77777777" w:rsidR="00A56B5C" w:rsidRDefault="00A56B5C" w:rsidP="00A56B5C">
      <w:pPr>
        <w:ind w:firstLine="0"/>
        <w:rPr>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743"/>
        <w:gridCol w:w="4798"/>
        <w:gridCol w:w="2571"/>
      </w:tblGrid>
      <w:tr w:rsidR="00A56B5C" w:rsidRPr="0023146D" w14:paraId="66BFC013" w14:textId="77777777" w:rsidTr="00D75845">
        <w:trPr>
          <w:trHeight w:val="756"/>
          <w:jc w:val="center"/>
        </w:trPr>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A08FB1" w14:textId="77777777" w:rsidR="00A56B5C" w:rsidRPr="0023146D" w:rsidRDefault="00A56B5C" w:rsidP="00D75845">
            <w:pPr>
              <w:ind w:left="57" w:right="57" w:firstLine="0"/>
              <w:contextualSpacing/>
              <w:jc w:val="center"/>
              <w:rPr>
                <w:b/>
                <w:bCs/>
                <w:sz w:val="18"/>
                <w:szCs w:val="18"/>
              </w:rPr>
            </w:pPr>
            <w:r w:rsidRPr="0023146D">
              <w:rPr>
                <w:b/>
                <w:bCs/>
                <w:sz w:val="18"/>
                <w:szCs w:val="18"/>
              </w:rPr>
              <w:t>Растения</w:t>
            </w:r>
          </w:p>
        </w:tc>
        <w:tc>
          <w:tcPr>
            <w:tcW w:w="26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B53758" w14:textId="77777777" w:rsidR="00A56B5C" w:rsidRPr="0023146D" w:rsidRDefault="00A56B5C" w:rsidP="00D75845">
            <w:pPr>
              <w:ind w:left="57" w:right="57" w:firstLine="0"/>
              <w:contextualSpacing/>
              <w:jc w:val="center"/>
              <w:rPr>
                <w:b/>
                <w:bCs/>
                <w:sz w:val="18"/>
                <w:szCs w:val="18"/>
              </w:rPr>
            </w:pPr>
            <w:r w:rsidRPr="0023146D">
              <w:rPr>
                <w:b/>
                <w:bCs/>
                <w:sz w:val="18"/>
                <w:szCs w:val="18"/>
              </w:rPr>
              <w:t>Коды КН</w:t>
            </w:r>
            <w:r w:rsidRPr="0023146D">
              <w:rPr>
                <w:rFonts w:ascii="Calibri" w:eastAsia="Calibri" w:hAnsi="Calibri"/>
                <w:sz w:val="18"/>
                <w:szCs w:val="18"/>
              </w:rPr>
              <w:t xml:space="preserve"> </w:t>
            </w:r>
            <w:r w:rsidRPr="0023146D">
              <w:rPr>
                <w:b/>
                <w:bCs/>
                <w:sz w:val="18"/>
                <w:szCs w:val="18"/>
              </w:rPr>
              <w:t xml:space="preserve">и соответствующее описание в соответствии с Законом № 172/2014 об утверждении Комбинированной товарной номенклатуры </w:t>
            </w:r>
          </w:p>
          <w:p w14:paraId="1018EDBC" w14:textId="77777777" w:rsidR="00A56B5C" w:rsidRPr="0023146D" w:rsidRDefault="00A56B5C" w:rsidP="00D75845">
            <w:pPr>
              <w:ind w:left="57" w:right="57" w:firstLine="0"/>
              <w:contextualSpacing/>
              <w:jc w:val="center"/>
              <w:rPr>
                <w:b/>
                <w:bCs/>
                <w:sz w:val="18"/>
                <w:szCs w:val="18"/>
              </w:rPr>
            </w:pPr>
          </w:p>
        </w:tc>
        <w:tc>
          <w:tcPr>
            <w:tcW w:w="1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4F2B5" w14:textId="77777777" w:rsidR="00A56B5C" w:rsidRPr="0023146D" w:rsidRDefault="00A56B5C" w:rsidP="00D75845">
            <w:pPr>
              <w:ind w:left="57" w:right="57" w:firstLine="0"/>
              <w:contextualSpacing/>
              <w:jc w:val="center"/>
              <w:rPr>
                <w:b/>
                <w:bCs/>
                <w:sz w:val="18"/>
                <w:szCs w:val="18"/>
              </w:rPr>
            </w:pPr>
            <w:r w:rsidRPr="0023146D">
              <w:rPr>
                <w:b/>
                <w:bCs/>
                <w:sz w:val="18"/>
                <w:szCs w:val="18"/>
              </w:rPr>
              <w:t xml:space="preserve">Страна происхождения или отправки  </w:t>
            </w:r>
          </w:p>
        </w:tc>
      </w:tr>
      <w:tr w:rsidR="00A56B5C" w:rsidRPr="0023146D" w14:paraId="241D6713" w14:textId="77777777" w:rsidTr="00D75845">
        <w:trPr>
          <w:jc w:val="center"/>
        </w:trPr>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88D30" w14:textId="77777777" w:rsidR="00A56B5C" w:rsidRPr="00A56B5C" w:rsidRDefault="00A56B5C" w:rsidP="00D75845">
            <w:pPr>
              <w:ind w:left="57" w:right="57" w:firstLine="0"/>
              <w:contextualSpacing/>
              <w:jc w:val="left"/>
              <w:rPr>
                <w:sz w:val="18"/>
                <w:szCs w:val="18"/>
                <w:lang w:val="es-ES"/>
              </w:rPr>
            </w:pPr>
            <w:r w:rsidRPr="0023146D">
              <w:rPr>
                <w:sz w:val="18"/>
                <w:szCs w:val="18"/>
              </w:rPr>
              <w:t>Плоды</w:t>
            </w:r>
            <w:r w:rsidRPr="00A56B5C">
              <w:rPr>
                <w:sz w:val="18"/>
                <w:szCs w:val="18"/>
                <w:lang w:val="es-ES"/>
              </w:rPr>
              <w:t xml:space="preserve"> </w:t>
            </w:r>
            <w:r w:rsidRPr="00A56B5C">
              <w:rPr>
                <w:i/>
                <w:iCs/>
                <w:sz w:val="18"/>
                <w:szCs w:val="18"/>
                <w:lang w:val="es-ES"/>
              </w:rPr>
              <w:t>Ananas comosus</w:t>
            </w:r>
            <w:r w:rsidRPr="00A56B5C">
              <w:rPr>
                <w:sz w:val="18"/>
                <w:szCs w:val="18"/>
                <w:lang w:val="es-ES"/>
              </w:rPr>
              <w:t xml:space="preserve"> (L.) Merrill</w:t>
            </w:r>
          </w:p>
        </w:tc>
        <w:tc>
          <w:tcPr>
            <w:tcW w:w="26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D670B" w14:textId="77777777" w:rsidR="00A56B5C" w:rsidRPr="0023146D" w:rsidRDefault="00A56B5C" w:rsidP="00D75845">
            <w:pPr>
              <w:ind w:left="57" w:right="57" w:firstLine="0"/>
              <w:contextualSpacing/>
              <w:jc w:val="left"/>
              <w:rPr>
                <w:sz w:val="18"/>
                <w:szCs w:val="18"/>
              </w:rPr>
            </w:pPr>
            <w:r w:rsidRPr="0023146D">
              <w:rPr>
                <w:sz w:val="18"/>
                <w:szCs w:val="18"/>
              </w:rPr>
              <w:t>Ананас свежий или сушеный:</w:t>
            </w:r>
          </w:p>
          <w:p w14:paraId="5CB6ED75" w14:textId="77777777" w:rsidR="00A56B5C" w:rsidRPr="0023146D" w:rsidRDefault="00A56B5C" w:rsidP="00D75845">
            <w:pPr>
              <w:ind w:left="57" w:right="57" w:firstLine="0"/>
              <w:contextualSpacing/>
              <w:jc w:val="left"/>
              <w:rPr>
                <w:sz w:val="18"/>
                <w:szCs w:val="18"/>
              </w:rPr>
            </w:pPr>
            <w:r w:rsidRPr="0023146D">
              <w:rPr>
                <w:sz w:val="18"/>
                <w:szCs w:val="18"/>
              </w:rPr>
              <w:t>0804 30 000</w:t>
            </w:r>
          </w:p>
        </w:tc>
        <w:tc>
          <w:tcPr>
            <w:tcW w:w="1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080E3" w14:textId="77777777" w:rsidR="00A56B5C" w:rsidRPr="0023146D" w:rsidRDefault="00A56B5C" w:rsidP="00D75845">
            <w:pPr>
              <w:spacing w:line="259" w:lineRule="auto"/>
              <w:ind w:left="57" w:right="57" w:firstLine="0"/>
              <w:contextualSpacing/>
              <w:jc w:val="left"/>
              <w:rPr>
                <w:rFonts w:ascii="Calibri" w:eastAsia="Calibri" w:hAnsi="Calibri"/>
                <w:sz w:val="18"/>
                <w:szCs w:val="18"/>
              </w:rPr>
            </w:pPr>
            <w:r w:rsidRPr="0023146D">
              <w:rPr>
                <w:sz w:val="18"/>
                <w:szCs w:val="18"/>
              </w:rPr>
              <w:t>Все страны, кроме стран-членов Европейского Союза</w:t>
            </w:r>
          </w:p>
        </w:tc>
      </w:tr>
      <w:tr w:rsidR="00A56B5C" w:rsidRPr="0023146D" w14:paraId="76526FEE" w14:textId="77777777" w:rsidTr="00D75845">
        <w:trPr>
          <w:jc w:val="center"/>
        </w:trPr>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7F8E1" w14:textId="77777777" w:rsidR="00A56B5C" w:rsidRPr="0023146D" w:rsidRDefault="00A56B5C" w:rsidP="00D75845">
            <w:pPr>
              <w:ind w:left="57" w:right="57" w:firstLine="0"/>
              <w:contextualSpacing/>
              <w:jc w:val="left"/>
              <w:rPr>
                <w:sz w:val="18"/>
                <w:szCs w:val="18"/>
              </w:rPr>
            </w:pPr>
            <w:r w:rsidRPr="0023146D">
              <w:rPr>
                <w:sz w:val="18"/>
                <w:szCs w:val="18"/>
              </w:rPr>
              <w:t xml:space="preserve">Плоды </w:t>
            </w:r>
            <w:r w:rsidRPr="0023146D">
              <w:rPr>
                <w:i/>
                <w:iCs/>
                <w:sz w:val="18"/>
                <w:szCs w:val="18"/>
              </w:rPr>
              <w:t>Cocos nucifera</w:t>
            </w:r>
            <w:r w:rsidRPr="0023146D">
              <w:rPr>
                <w:sz w:val="18"/>
                <w:szCs w:val="18"/>
              </w:rPr>
              <w:t xml:space="preserve"> L.</w:t>
            </w:r>
          </w:p>
        </w:tc>
        <w:tc>
          <w:tcPr>
            <w:tcW w:w="26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E39353" w14:textId="77777777" w:rsidR="00A56B5C" w:rsidRPr="0023146D" w:rsidRDefault="00A56B5C" w:rsidP="00D75845">
            <w:pPr>
              <w:ind w:left="57" w:right="57" w:firstLine="0"/>
              <w:contextualSpacing/>
              <w:jc w:val="left"/>
              <w:rPr>
                <w:sz w:val="18"/>
                <w:szCs w:val="18"/>
              </w:rPr>
            </w:pPr>
            <w:r w:rsidRPr="0023146D">
              <w:rPr>
                <w:sz w:val="18"/>
                <w:szCs w:val="18"/>
              </w:rPr>
              <w:t>Орехи кокосовые, свежие или сушеные, очищенные от скорлупы или неочищенные:</w:t>
            </w:r>
          </w:p>
          <w:p w14:paraId="6097AAD8" w14:textId="77777777" w:rsidR="00A56B5C" w:rsidRPr="0023146D" w:rsidRDefault="00A56B5C" w:rsidP="00D75845">
            <w:pPr>
              <w:ind w:left="57" w:right="57" w:firstLine="0"/>
              <w:contextualSpacing/>
              <w:jc w:val="left"/>
              <w:rPr>
                <w:sz w:val="18"/>
                <w:szCs w:val="18"/>
              </w:rPr>
            </w:pPr>
            <w:r w:rsidRPr="0023146D">
              <w:rPr>
                <w:sz w:val="18"/>
                <w:szCs w:val="18"/>
              </w:rPr>
              <w:t>0801 12 000</w:t>
            </w:r>
          </w:p>
          <w:p w14:paraId="35821C8D" w14:textId="77777777" w:rsidR="00A56B5C" w:rsidRPr="0023146D" w:rsidRDefault="00A56B5C" w:rsidP="00D75845">
            <w:pPr>
              <w:ind w:left="57" w:right="57" w:firstLine="0"/>
              <w:contextualSpacing/>
              <w:jc w:val="left"/>
              <w:rPr>
                <w:sz w:val="18"/>
                <w:szCs w:val="18"/>
              </w:rPr>
            </w:pPr>
            <w:r w:rsidRPr="0023146D">
              <w:rPr>
                <w:sz w:val="18"/>
                <w:szCs w:val="18"/>
              </w:rPr>
              <w:t>0801 19 000</w:t>
            </w:r>
          </w:p>
        </w:tc>
        <w:tc>
          <w:tcPr>
            <w:tcW w:w="1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8E1F45" w14:textId="77777777" w:rsidR="00A56B5C" w:rsidRPr="0023146D" w:rsidRDefault="00A56B5C" w:rsidP="00D75845">
            <w:pPr>
              <w:spacing w:line="259" w:lineRule="auto"/>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2AA018F3" w14:textId="77777777" w:rsidTr="00D75845">
        <w:trPr>
          <w:jc w:val="center"/>
        </w:trPr>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D03CE" w14:textId="77777777" w:rsidR="00A56B5C" w:rsidRPr="0023146D" w:rsidRDefault="00A56B5C" w:rsidP="00D75845">
            <w:pPr>
              <w:ind w:left="57" w:right="57" w:firstLine="0"/>
              <w:contextualSpacing/>
              <w:jc w:val="left"/>
              <w:rPr>
                <w:sz w:val="18"/>
                <w:szCs w:val="18"/>
              </w:rPr>
            </w:pPr>
            <w:r w:rsidRPr="0023146D">
              <w:rPr>
                <w:sz w:val="18"/>
                <w:szCs w:val="18"/>
              </w:rPr>
              <w:t xml:space="preserve">Плоды </w:t>
            </w:r>
            <w:r w:rsidRPr="0023146D">
              <w:rPr>
                <w:i/>
                <w:iCs/>
                <w:sz w:val="18"/>
                <w:szCs w:val="18"/>
              </w:rPr>
              <w:t>Durio zibethinus</w:t>
            </w:r>
            <w:r w:rsidRPr="0023146D">
              <w:rPr>
                <w:sz w:val="18"/>
                <w:szCs w:val="18"/>
              </w:rPr>
              <w:t xml:space="preserve"> Murray</w:t>
            </w:r>
          </w:p>
        </w:tc>
        <w:tc>
          <w:tcPr>
            <w:tcW w:w="26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7E9E6" w14:textId="77777777" w:rsidR="00A56B5C" w:rsidRPr="0023146D" w:rsidRDefault="00A56B5C" w:rsidP="00D75845">
            <w:pPr>
              <w:ind w:left="57" w:right="57" w:firstLine="0"/>
              <w:contextualSpacing/>
              <w:jc w:val="left"/>
              <w:rPr>
                <w:sz w:val="18"/>
                <w:szCs w:val="18"/>
              </w:rPr>
            </w:pPr>
            <w:r w:rsidRPr="0023146D">
              <w:rPr>
                <w:sz w:val="18"/>
                <w:szCs w:val="18"/>
              </w:rPr>
              <w:t>Дуриан:</w:t>
            </w:r>
          </w:p>
          <w:p w14:paraId="49C50441" w14:textId="77777777" w:rsidR="00A56B5C" w:rsidRPr="0023146D" w:rsidRDefault="00A56B5C" w:rsidP="00D75845">
            <w:pPr>
              <w:ind w:left="57" w:right="57" w:firstLine="0"/>
              <w:contextualSpacing/>
              <w:jc w:val="left"/>
              <w:rPr>
                <w:sz w:val="18"/>
                <w:szCs w:val="18"/>
              </w:rPr>
            </w:pPr>
            <w:r w:rsidRPr="0023146D">
              <w:rPr>
                <w:sz w:val="18"/>
                <w:szCs w:val="18"/>
              </w:rPr>
              <w:t>0810 60 000</w:t>
            </w:r>
          </w:p>
        </w:tc>
        <w:tc>
          <w:tcPr>
            <w:tcW w:w="1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11A71" w14:textId="77777777" w:rsidR="00A56B5C" w:rsidRPr="0023146D" w:rsidRDefault="00A56B5C" w:rsidP="00D75845">
            <w:pPr>
              <w:spacing w:line="259" w:lineRule="auto"/>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67618B66" w14:textId="77777777" w:rsidTr="00D75845">
        <w:trPr>
          <w:jc w:val="center"/>
        </w:trPr>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9E915" w14:textId="77777777" w:rsidR="00A56B5C" w:rsidRPr="0023146D" w:rsidRDefault="00A56B5C" w:rsidP="00D75845">
            <w:pPr>
              <w:ind w:left="57" w:right="57" w:firstLine="0"/>
              <w:contextualSpacing/>
              <w:jc w:val="left"/>
              <w:rPr>
                <w:sz w:val="18"/>
                <w:szCs w:val="18"/>
              </w:rPr>
            </w:pPr>
            <w:r w:rsidRPr="0023146D">
              <w:rPr>
                <w:sz w:val="18"/>
                <w:szCs w:val="18"/>
              </w:rPr>
              <w:lastRenderedPageBreak/>
              <w:t xml:space="preserve">Плоды </w:t>
            </w:r>
            <w:r w:rsidRPr="0023146D">
              <w:rPr>
                <w:i/>
                <w:iCs/>
                <w:sz w:val="18"/>
                <w:szCs w:val="18"/>
              </w:rPr>
              <w:t>Musa</w:t>
            </w:r>
            <w:r w:rsidRPr="0023146D">
              <w:rPr>
                <w:sz w:val="18"/>
                <w:szCs w:val="18"/>
              </w:rPr>
              <w:t xml:space="preserve"> L.</w:t>
            </w:r>
          </w:p>
        </w:tc>
        <w:tc>
          <w:tcPr>
            <w:tcW w:w="26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FBD6B" w14:textId="77777777" w:rsidR="00A56B5C" w:rsidRPr="0023146D" w:rsidRDefault="00A56B5C" w:rsidP="00D75845">
            <w:pPr>
              <w:ind w:left="57" w:right="57" w:firstLine="0"/>
              <w:contextualSpacing/>
              <w:jc w:val="left"/>
              <w:rPr>
                <w:sz w:val="18"/>
                <w:szCs w:val="18"/>
              </w:rPr>
            </w:pPr>
            <w:r w:rsidRPr="0023146D">
              <w:rPr>
                <w:sz w:val="18"/>
                <w:szCs w:val="18"/>
              </w:rPr>
              <w:t xml:space="preserve">Бананы, в том числе бананы вида </w:t>
            </w:r>
            <w:r w:rsidRPr="0023146D">
              <w:rPr>
                <w:i/>
                <w:iCs/>
                <w:sz w:val="18"/>
                <w:szCs w:val="18"/>
              </w:rPr>
              <w:t>Musa paradisiaca</w:t>
            </w:r>
            <w:r w:rsidRPr="0023146D">
              <w:rPr>
                <w:sz w:val="18"/>
                <w:szCs w:val="18"/>
              </w:rPr>
              <w:t xml:space="preserve"> («plantains»), свежие или сушеные:</w:t>
            </w:r>
          </w:p>
          <w:p w14:paraId="3D329633" w14:textId="77777777" w:rsidR="00A56B5C" w:rsidRPr="0023146D" w:rsidRDefault="00A56B5C" w:rsidP="00D75845">
            <w:pPr>
              <w:ind w:left="57" w:right="57" w:firstLine="0"/>
              <w:contextualSpacing/>
              <w:jc w:val="left"/>
              <w:rPr>
                <w:sz w:val="18"/>
                <w:szCs w:val="18"/>
              </w:rPr>
            </w:pPr>
            <w:r w:rsidRPr="0023146D">
              <w:rPr>
                <w:sz w:val="18"/>
                <w:szCs w:val="18"/>
              </w:rPr>
              <w:t>0803 10 100</w:t>
            </w:r>
          </w:p>
          <w:p w14:paraId="58B904AF" w14:textId="77777777" w:rsidR="00A56B5C" w:rsidRPr="0023146D" w:rsidRDefault="00A56B5C" w:rsidP="00D75845">
            <w:pPr>
              <w:ind w:left="57" w:right="57" w:firstLine="0"/>
              <w:contextualSpacing/>
              <w:jc w:val="left"/>
              <w:rPr>
                <w:sz w:val="18"/>
                <w:szCs w:val="18"/>
              </w:rPr>
            </w:pPr>
            <w:r w:rsidRPr="0023146D">
              <w:rPr>
                <w:sz w:val="18"/>
                <w:szCs w:val="18"/>
              </w:rPr>
              <w:t>0803 10 900</w:t>
            </w:r>
          </w:p>
          <w:p w14:paraId="4CF58577" w14:textId="77777777" w:rsidR="00A56B5C" w:rsidRPr="0023146D" w:rsidRDefault="00A56B5C" w:rsidP="00D75845">
            <w:pPr>
              <w:ind w:left="57" w:right="57" w:firstLine="0"/>
              <w:contextualSpacing/>
              <w:jc w:val="left"/>
              <w:rPr>
                <w:sz w:val="18"/>
                <w:szCs w:val="18"/>
              </w:rPr>
            </w:pPr>
            <w:r w:rsidRPr="0023146D">
              <w:rPr>
                <w:sz w:val="18"/>
                <w:szCs w:val="18"/>
              </w:rPr>
              <w:t>0803 90 100</w:t>
            </w:r>
          </w:p>
          <w:p w14:paraId="020E028C" w14:textId="77777777" w:rsidR="00A56B5C" w:rsidRPr="0023146D" w:rsidRDefault="00A56B5C" w:rsidP="00D75845">
            <w:pPr>
              <w:ind w:left="57" w:right="57" w:firstLine="0"/>
              <w:contextualSpacing/>
              <w:jc w:val="left"/>
              <w:rPr>
                <w:sz w:val="18"/>
                <w:szCs w:val="18"/>
              </w:rPr>
            </w:pPr>
            <w:r w:rsidRPr="0023146D">
              <w:rPr>
                <w:sz w:val="18"/>
                <w:szCs w:val="18"/>
              </w:rPr>
              <w:t>0803 90 900</w:t>
            </w:r>
          </w:p>
        </w:tc>
        <w:tc>
          <w:tcPr>
            <w:tcW w:w="1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45FF1" w14:textId="77777777" w:rsidR="00A56B5C" w:rsidRPr="0023146D" w:rsidRDefault="00A56B5C" w:rsidP="00D75845">
            <w:pPr>
              <w:spacing w:line="259" w:lineRule="auto"/>
              <w:ind w:left="57" w:right="57" w:firstLine="0"/>
              <w:contextualSpacing/>
              <w:jc w:val="left"/>
              <w:rPr>
                <w:sz w:val="18"/>
                <w:szCs w:val="18"/>
              </w:rPr>
            </w:pPr>
            <w:r w:rsidRPr="0023146D">
              <w:rPr>
                <w:sz w:val="18"/>
                <w:szCs w:val="18"/>
              </w:rPr>
              <w:t>Все страны, кроме стран-членов Европейского Союза</w:t>
            </w:r>
          </w:p>
        </w:tc>
      </w:tr>
      <w:tr w:rsidR="00A56B5C" w:rsidRPr="0023146D" w14:paraId="68A424FE" w14:textId="77777777" w:rsidTr="00D75845">
        <w:trPr>
          <w:jc w:val="center"/>
        </w:trPr>
        <w:tc>
          <w:tcPr>
            <w:tcW w:w="9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DB9B9" w14:textId="77777777" w:rsidR="00A56B5C" w:rsidRPr="0023146D" w:rsidRDefault="00A56B5C" w:rsidP="00D75845">
            <w:pPr>
              <w:ind w:left="57" w:right="57" w:firstLine="0"/>
              <w:contextualSpacing/>
              <w:jc w:val="left"/>
              <w:rPr>
                <w:sz w:val="18"/>
                <w:szCs w:val="18"/>
              </w:rPr>
            </w:pPr>
            <w:r w:rsidRPr="0023146D">
              <w:rPr>
                <w:sz w:val="18"/>
                <w:szCs w:val="18"/>
              </w:rPr>
              <w:t xml:space="preserve">Плоды </w:t>
            </w:r>
            <w:r w:rsidRPr="0023146D">
              <w:rPr>
                <w:i/>
                <w:iCs/>
                <w:sz w:val="18"/>
                <w:szCs w:val="18"/>
              </w:rPr>
              <w:t>Phoenix dactylifera</w:t>
            </w:r>
            <w:r w:rsidRPr="0023146D">
              <w:rPr>
                <w:sz w:val="18"/>
                <w:szCs w:val="18"/>
              </w:rPr>
              <w:t xml:space="preserve"> L.</w:t>
            </w:r>
          </w:p>
        </w:tc>
        <w:tc>
          <w:tcPr>
            <w:tcW w:w="26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AB6BE" w14:textId="77777777" w:rsidR="00A56B5C" w:rsidRPr="0023146D" w:rsidRDefault="00A56B5C" w:rsidP="00D75845">
            <w:pPr>
              <w:ind w:left="57" w:right="57" w:firstLine="0"/>
              <w:contextualSpacing/>
              <w:jc w:val="left"/>
              <w:rPr>
                <w:sz w:val="18"/>
                <w:szCs w:val="18"/>
              </w:rPr>
            </w:pPr>
            <w:r w:rsidRPr="0023146D">
              <w:rPr>
                <w:sz w:val="18"/>
                <w:szCs w:val="18"/>
              </w:rPr>
              <w:t>Финики свежие или сушеные:</w:t>
            </w:r>
          </w:p>
          <w:p w14:paraId="2C8143E8" w14:textId="77777777" w:rsidR="00A56B5C" w:rsidRPr="0023146D" w:rsidRDefault="00A56B5C" w:rsidP="00D75845">
            <w:pPr>
              <w:ind w:left="57" w:right="57" w:firstLine="0"/>
              <w:contextualSpacing/>
              <w:jc w:val="left"/>
              <w:rPr>
                <w:sz w:val="18"/>
                <w:szCs w:val="18"/>
              </w:rPr>
            </w:pPr>
            <w:r w:rsidRPr="0023146D">
              <w:rPr>
                <w:sz w:val="18"/>
                <w:szCs w:val="18"/>
              </w:rPr>
              <w:t>0804 10 000</w:t>
            </w:r>
          </w:p>
        </w:tc>
        <w:tc>
          <w:tcPr>
            <w:tcW w:w="14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6ED8D" w14:textId="77777777" w:rsidR="00A56B5C" w:rsidRPr="0023146D" w:rsidRDefault="00A56B5C" w:rsidP="00D75845">
            <w:pPr>
              <w:spacing w:line="259" w:lineRule="auto"/>
              <w:ind w:left="57" w:right="57" w:firstLine="0"/>
              <w:contextualSpacing/>
              <w:jc w:val="left"/>
              <w:rPr>
                <w:sz w:val="18"/>
                <w:szCs w:val="18"/>
              </w:rPr>
            </w:pPr>
            <w:r w:rsidRPr="0023146D">
              <w:rPr>
                <w:sz w:val="18"/>
                <w:szCs w:val="18"/>
              </w:rPr>
              <w:t>Все страны, кроме стран-членов Европейского Союза</w:t>
            </w:r>
          </w:p>
        </w:tc>
      </w:tr>
    </w:tbl>
    <w:p w14:paraId="5672E396" w14:textId="654F59DA" w:rsidR="00A56B5C" w:rsidRDefault="00A56B5C" w:rsidP="007E66DC">
      <w:pPr>
        <w:ind w:firstLine="0"/>
        <w:rPr>
          <w:rFonts w:eastAsia="Calibri"/>
          <w:sz w:val="24"/>
          <w:szCs w:val="24"/>
        </w:rPr>
      </w:pPr>
      <w:r>
        <w:rPr>
          <w:rFonts w:eastAsia="Calibri"/>
          <w:sz w:val="24"/>
          <w:szCs w:val="24"/>
        </w:rPr>
        <w:br w:type="page"/>
      </w:r>
    </w:p>
    <w:p w14:paraId="340F8996" w14:textId="5EA7624C" w:rsidR="00A56B5C" w:rsidRPr="0023146D" w:rsidRDefault="00A56B5C" w:rsidP="00A56B5C">
      <w:pPr>
        <w:keepNext/>
        <w:shd w:val="clear" w:color="auto" w:fill="FFFFFF"/>
        <w:ind w:firstLine="0"/>
        <w:contextualSpacing/>
        <w:jc w:val="right"/>
        <w:outlineLvl w:val="0"/>
        <w:rPr>
          <w:rFonts w:ascii="Calibri" w:eastAsia="Calibri" w:hAnsi="Calibri" w:cs="Tahoma"/>
          <w:sz w:val="24"/>
          <w:szCs w:val="24"/>
        </w:rPr>
      </w:pPr>
      <w:commentRangeStart w:id="12"/>
      <w:r w:rsidRPr="0023146D">
        <w:rPr>
          <w:rFonts w:eastAsia="Calibri"/>
          <w:sz w:val="24"/>
          <w:szCs w:val="24"/>
        </w:rPr>
        <w:lastRenderedPageBreak/>
        <w:t>Приложение № 10</w:t>
      </w:r>
      <w:commentRangeEnd w:id="12"/>
      <w:r w:rsidR="009023E7">
        <w:rPr>
          <w:rStyle w:val="Kommentarzeichen"/>
          <w:rFonts w:ascii="Cambria Math" w:hAnsi="Cambria Math"/>
          <w:lang w:val="ro-RO" w:eastAsia="ar-SA"/>
        </w:rPr>
        <w:commentReference w:id="12"/>
      </w:r>
    </w:p>
    <w:p w14:paraId="42BC1AB3" w14:textId="31ECA5F4" w:rsidR="00A56B5C" w:rsidRPr="0023146D" w:rsidRDefault="00A56B5C" w:rsidP="00A56B5C">
      <w:pPr>
        <w:ind w:firstLine="0"/>
        <w:contextualSpacing/>
        <w:jc w:val="right"/>
        <w:rPr>
          <w:rFonts w:eastAsia="Calibri"/>
          <w:b/>
          <w:bCs/>
          <w:sz w:val="24"/>
          <w:szCs w:val="24"/>
        </w:rPr>
      </w:pPr>
      <w:r w:rsidRPr="0023146D">
        <w:rPr>
          <w:rFonts w:eastAsia="Calibri"/>
          <w:sz w:val="24"/>
          <w:szCs w:val="24"/>
        </w:rPr>
        <w:t>к Положению о применении защитных мер</w:t>
      </w:r>
      <w:r w:rsidRPr="00A56B5C">
        <w:rPr>
          <w:rFonts w:eastAsia="Calibri"/>
          <w:sz w:val="24"/>
          <w:szCs w:val="24"/>
        </w:rPr>
        <w:t xml:space="preserve"> </w:t>
      </w:r>
      <w:r>
        <w:rPr>
          <w:rFonts w:eastAsia="Calibri"/>
          <w:sz w:val="24"/>
          <w:szCs w:val="24"/>
        </w:rPr>
        <w:br/>
      </w:r>
      <w:r w:rsidRPr="0023146D">
        <w:rPr>
          <w:rFonts w:eastAsia="Calibri"/>
          <w:sz w:val="24"/>
          <w:szCs w:val="24"/>
        </w:rPr>
        <w:t>против вредных для растений организмов</w:t>
      </w:r>
    </w:p>
    <w:p w14:paraId="4559272F" w14:textId="77777777" w:rsidR="00A56B5C" w:rsidRPr="0023146D" w:rsidRDefault="00A56B5C" w:rsidP="00A56B5C">
      <w:pPr>
        <w:ind w:firstLine="0"/>
        <w:contextualSpacing/>
        <w:jc w:val="right"/>
        <w:rPr>
          <w:rFonts w:eastAsia="MS Mincho"/>
          <w:b/>
          <w:sz w:val="24"/>
          <w:szCs w:val="24"/>
          <w:lang w:eastAsia="ja-JP"/>
        </w:rPr>
      </w:pPr>
    </w:p>
    <w:p w14:paraId="08410DF8" w14:textId="77777777" w:rsidR="00A56B5C" w:rsidRPr="0023146D" w:rsidRDefault="00A56B5C" w:rsidP="00A56B5C">
      <w:pPr>
        <w:shd w:val="clear" w:color="auto" w:fill="FFFFFF"/>
        <w:ind w:firstLine="0"/>
        <w:contextualSpacing/>
        <w:jc w:val="center"/>
        <w:rPr>
          <w:rFonts w:ascii="Calibri" w:eastAsia="Calibri" w:hAnsi="Calibri" w:cs="Tahoma"/>
          <w:sz w:val="24"/>
          <w:szCs w:val="24"/>
        </w:rPr>
      </w:pPr>
      <w:r w:rsidRPr="0023146D">
        <w:rPr>
          <w:b/>
          <w:bCs/>
          <w:sz w:val="24"/>
          <w:szCs w:val="24"/>
        </w:rPr>
        <w:t xml:space="preserve">ПЕРЕЧЕНЬ </w:t>
      </w:r>
      <w:r w:rsidRPr="0023146D">
        <w:rPr>
          <w:b/>
          <w:bCs/>
          <w:sz w:val="24"/>
          <w:szCs w:val="24"/>
        </w:rPr>
        <w:br/>
        <w:t xml:space="preserve">растений, растительных продуктов и других объектов из определенных стран происхождения или отправки, для ввоза которых в охраняемую зону </w:t>
      </w:r>
      <w:r w:rsidRPr="0023146D">
        <w:rPr>
          <w:b/>
          <w:bCs/>
          <w:sz w:val="24"/>
          <w:szCs w:val="24"/>
        </w:rPr>
        <w:br/>
        <w:t>требуется фитосанитарный сертификат</w:t>
      </w:r>
    </w:p>
    <w:p w14:paraId="42C1990B" w14:textId="77777777" w:rsidR="00A56B5C" w:rsidRPr="0023146D" w:rsidRDefault="00A56B5C" w:rsidP="00A56B5C">
      <w:pPr>
        <w:shd w:val="clear" w:color="auto" w:fill="FFFFFF"/>
        <w:ind w:firstLine="0"/>
        <w:contextualSpacing/>
        <w:jc w:val="center"/>
        <w:rPr>
          <w:b/>
          <w:bCs/>
          <w:sz w:val="24"/>
          <w:szCs w:val="24"/>
        </w:rPr>
      </w:pPr>
    </w:p>
    <w:p w14:paraId="18190C72" w14:textId="77777777" w:rsidR="00A56B5C" w:rsidRPr="0023146D" w:rsidRDefault="00A56B5C" w:rsidP="00A56B5C">
      <w:pPr>
        <w:shd w:val="clear" w:color="auto" w:fill="FFFFFF"/>
        <w:contextualSpacing/>
        <w:rPr>
          <w:rFonts w:ascii="Calibri" w:eastAsia="Calibri" w:hAnsi="Calibri" w:cs="Tahoma"/>
          <w:sz w:val="24"/>
          <w:szCs w:val="24"/>
        </w:rPr>
      </w:pPr>
      <w:r w:rsidRPr="0023146D">
        <w:rPr>
          <w:sz w:val="24"/>
          <w:szCs w:val="24"/>
        </w:rPr>
        <w:t>Перечень растений, растительных продуктов и других объектов из определенных стран происхождения или отправки, для ввоза которых в охраняемую зону требуется фитосанитарный сертификат, предусмотрен в соответствии с частью (2) статьи 74 Закона №</w:t>
      </w:r>
      <w:r w:rsidRPr="0023146D">
        <w:rPr>
          <w:sz w:val="24"/>
          <w:szCs w:val="24"/>
          <w:lang w:val="en-US"/>
        </w:rPr>
        <w:t> </w:t>
      </w:r>
      <w:r w:rsidRPr="0023146D">
        <w:rPr>
          <w:sz w:val="24"/>
          <w:szCs w:val="24"/>
        </w:rPr>
        <w:t>422/2023 о защитных мерах против вредных для растений организмов.</w:t>
      </w:r>
    </w:p>
    <w:p w14:paraId="13FF35E7" w14:textId="77777777" w:rsidR="00A56B5C" w:rsidRDefault="00A56B5C" w:rsidP="00A56B5C">
      <w:pPr>
        <w:ind w:firstLine="0"/>
        <w:rPr>
          <w:bCs/>
          <w:sz w:val="24"/>
          <w:szCs w:val="24"/>
        </w:rPr>
      </w:pPr>
    </w:p>
    <w:tbl>
      <w:tblPr>
        <w:tblW w:w="5000" w:type="pct"/>
        <w:jc w:val="center"/>
        <w:tblCellMar>
          <w:left w:w="22" w:type="dxa"/>
          <w:right w:w="22" w:type="dxa"/>
        </w:tblCellMar>
        <w:tblLook w:val="0000" w:firstRow="0" w:lastRow="0" w:firstColumn="0" w:lastColumn="0" w:noHBand="0" w:noVBand="0"/>
      </w:tblPr>
      <w:tblGrid>
        <w:gridCol w:w="2187"/>
        <w:gridCol w:w="4749"/>
        <w:gridCol w:w="2176"/>
      </w:tblGrid>
      <w:tr w:rsidR="00A56B5C" w:rsidRPr="0023146D" w14:paraId="6A982199" w14:textId="77777777" w:rsidTr="00D75845">
        <w:trPr>
          <w:trHeight w:val="999"/>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40C39325" w14:textId="77777777" w:rsidR="00A56B5C" w:rsidRPr="0023146D" w:rsidRDefault="00A56B5C" w:rsidP="00D75845">
            <w:pPr>
              <w:ind w:left="57" w:right="57" w:firstLine="0"/>
              <w:contextualSpacing/>
              <w:jc w:val="center"/>
              <w:rPr>
                <w:rFonts w:ascii="Calibri" w:eastAsia="Calibri" w:hAnsi="Calibri" w:cs="Tahoma"/>
                <w:b/>
                <w:bCs/>
                <w:sz w:val="18"/>
                <w:szCs w:val="18"/>
              </w:rPr>
            </w:pPr>
            <w:r w:rsidRPr="0023146D">
              <w:rPr>
                <w:b/>
                <w:bCs/>
                <w:sz w:val="18"/>
                <w:szCs w:val="18"/>
              </w:rPr>
              <w:t xml:space="preserve">Растения, растительные продукты и другие объекты </w:t>
            </w:r>
          </w:p>
        </w:tc>
        <w:tc>
          <w:tcPr>
            <w:tcW w:w="2606" w:type="pct"/>
            <w:tcBorders>
              <w:top w:val="outset" w:sz="6" w:space="0" w:color="000000"/>
              <w:left w:val="outset" w:sz="6" w:space="0" w:color="000000"/>
              <w:bottom w:val="outset" w:sz="6" w:space="0" w:color="000000"/>
              <w:right w:val="outset" w:sz="6" w:space="0" w:color="000000"/>
            </w:tcBorders>
            <w:vAlign w:val="center"/>
          </w:tcPr>
          <w:p w14:paraId="29F0BD12" w14:textId="77777777" w:rsidR="00A56B5C" w:rsidRPr="0023146D" w:rsidRDefault="00A56B5C" w:rsidP="00D75845">
            <w:pPr>
              <w:shd w:val="clear" w:color="auto" w:fill="FFFFFF"/>
              <w:ind w:left="57" w:right="57" w:firstLine="0"/>
              <w:contextualSpacing/>
              <w:jc w:val="center"/>
              <w:rPr>
                <w:rFonts w:ascii="Calibri" w:eastAsia="Calibri" w:hAnsi="Calibri" w:cs="Tahoma"/>
                <w:b/>
                <w:bCs/>
                <w:sz w:val="18"/>
                <w:szCs w:val="18"/>
              </w:rPr>
            </w:pPr>
            <w:r w:rsidRPr="0023146D">
              <w:rPr>
                <w:b/>
                <w:bCs/>
                <w:sz w:val="18"/>
                <w:szCs w:val="18"/>
              </w:rPr>
              <w:t xml:space="preserve">Код КН и соответствующее описание согласно Закону № 172/2014 </w:t>
            </w:r>
            <w:r w:rsidRPr="0023146D">
              <w:rPr>
                <w:b/>
                <w:bCs/>
                <w:sz w:val="18"/>
                <w:szCs w:val="18"/>
              </w:rPr>
              <w:br/>
              <w:t>об утверждении Комбинированной товарной номенклатуры</w:t>
            </w:r>
          </w:p>
        </w:tc>
        <w:tc>
          <w:tcPr>
            <w:tcW w:w="1194" w:type="pct"/>
            <w:tcBorders>
              <w:top w:val="outset" w:sz="6" w:space="0" w:color="000000"/>
              <w:left w:val="outset" w:sz="6" w:space="0" w:color="000000"/>
              <w:bottom w:val="outset" w:sz="6" w:space="0" w:color="000000"/>
              <w:right w:val="outset" w:sz="6" w:space="0" w:color="000000"/>
            </w:tcBorders>
            <w:vAlign w:val="center"/>
          </w:tcPr>
          <w:p w14:paraId="13923216" w14:textId="77777777" w:rsidR="00A56B5C" w:rsidRPr="0023146D" w:rsidRDefault="00A56B5C" w:rsidP="00D75845">
            <w:pPr>
              <w:ind w:left="57" w:right="57" w:firstLine="0"/>
              <w:contextualSpacing/>
              <w:jc w:val="center"/>
              <w:rPr>
                <w:b/>
                <w:bCs/>
                <w:sz w:val="18"/>
                <w:szCs w:val="18"/>
              </w:rPr>
            </w:pPr>
            <w:r w:rsidRPr="0023146D">
              <w:rPr>
                <w:b/>
                <w:bCs/>
                <w:sz w:val="18"/>
                <w:szCs w:val="18"/>
              </w:rPr>
              <w:t>Страна происхождения или отправки</w:t>
            </w:r>
          </w:p>
        </w:tc>
      </w:tr>
      <w:tr w:rsidR="00A56B5C" w:rsidRPr="0023146D" w14:paraId="6B914592"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694DDFD8"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1. Растения</w:t>
            </w:r>
          </w:p>
        </w:tc>
      </w:tr>
      <w:tr w:rsidR="00A56B5C" w:rsidRPr="0023146D" w14:paraId="40713942"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3F26E5A7"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Beta vulgaris</w:t>
            </w:r>
            <w:r w:rsidRPr="0023146D">
              <w:rPr>
                <w:sz w:val="18"/>
                <w:szCs w:val="18"/>
              </w:rPr>
              <w:t xml:space="preserve"> L., предназначенные для промышленной переработки</w:t>
            </w:r>
          </w:p>
        </w:tc>
        <w:tc>
          <w:tcPr>
            <w:tcW w:w="2606" w:type="pct"/>
            <w:tcBorders>
              <w:top w:val="outset" w:sz="6" w:space="0" w:color="000000"/>
              <w:left w:val="outset" w:sz="6" w:space="0" w:color="000000"/>
              <w:bottom w:val="outset" w:sz="6" w:space="0" w:color="000000"/>
              <w:right w:val="outset" w:sz="6" w:space="0" w:color="000000"/>
            </w:tcBorders>
            <w:vAlign w:val="center"/>
          </w:tcPr>
          <w:p w14:paraId="52451BFF" w14:textId="77777777" w:rsidR="00A56B5C" w:rsidRPr="0023146D" w:rsidRDefault="00A56B5C" w:rsidP="00D75845">
            <w:pPr>
              <w:ind w:left="57" w:right="57" w:firstLine="0"/>
              <w:contextualSpacing/>
              <w:jc w:val="left"/>
              <w:rPr>
                <w:sz w:val="18"/>
                <w:szCs w:val="18"/>
              </w:rPr>
            </w:pPr>
            <w:r w:rsidRPr="0023146D">
              <w:rPr>
                <w:sz w:val="18"/>
                <w:szCs w:val="18"/>
              </w:rPr>
              <w:t>Свекла сахарная, в свежем виде:</w:t>
            </w:r>
          </w:p>
          <w:p w14:paraId="404FE7CB" w14:textId="77777777" w:rsidR="00A56B5C" w:rsidRPr="0023146D" w:rsidRDefault="00A56B5C" w:rsidP="00D75845">
            <w:pPr>
              <w:ind w:left="57" w:right="57" w:firstLine="0"/>
              <w:contextualSpacing/>
              <w:jc w:val="left"/>
              <w:rPr>
                <w:sz w:val="18"/>
                <w:szCs w:val="18"/>
              </w:rPr>
            </w:pPr>
            <w:r w:rsidRPr="0023146D">
              <w:rPr>
                <w:sz w:val="18"/>
                <w:szCs w:val="18"/>
              </w:rPr>
              <w:t>ex 1212 91 800</w:t>
            </w:r>
          </w:p>
          <w:p w14:paraId="547C2EA3" w14:textId="77777777" w:rsidR="00A56B5C" w:rsidRPr="0023146D" w:rsidRDefault="00A56B5C" w:rsidP="00D75845">
            <w:pPr>
              <w:ind w:left="57" w:right="57" w:firstLine="0"/>
              <w:contextualSpacing/>
              <w:jc w:val="left"/>
              <w:rPr>
                <w:sz w:val="18"/>
                <w:szCs w:val="18"/>
              </w:rPr>
            </w:pPr>
            <w:r w:rsidRPr="0023146D">
              <w:rPr>
                <w:sz w:val="18"/>
                <w:szCs w:val="18"/>
              </w:rPr>
              <w:t>Корнеплоды кормовой свеклы, в свежем виде:</w:t>
            </w:r>
          </w:p>
          <w:p w14:paraId="3B15FF87" w14:textId="77777777" w:rsidR="00A56B5C" w:rsidRPr="0023146D" w:rsidRDefault="00A56B5C" w:rsidP="00D75845">
            <w:pPr>
              <w:ind w:left="57" w:right="57" w:firstLine="0"/>
              <w:contextualSpacing/>
              <w:jc w:val="left"/>
              <w:rPr>
                <w:sz w:val="18"/>
                <w:szCs w:val="18"/>
              </w:rPr>
            </w:pPr>
            <w:r w:rsidRPr="0023146D">
              <w:rPr>
                <w:sz w:val="18"/>
                <w:szCs w:val="18"/>
              </w:rPr>
              <w:t>ex 1214 90 100</w:t>
            </w:r>
          </w:p>
        </w:tc>
        <w:tc>
          <w:tcPr>
            <w:tcW w:w="1194" w:type="pct"/>
            <w:tcBorders>
              <w:top w:val="outset" w:sz="6" w:space="0" w:color="000000"/>
              <w:left w:val="outset" w:sz="6" w:space="0" w:color="000000"/>
              <w:bottom w:val="outset" w:sz="6" w:space="0" w:color="000000"/>
              <w:right w:val="outset" w:sz="6" w:space="0" w:color="000000"/>
            </w:tcBorders>
            <w:vAlign w:val="center"/>
          </w:tcPr>
          <w:p w14:paraId="55F8AF7D"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09944C4F"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52AE7390"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2. Части растений</w:t>
            </w:r>
          </w:p>
        </w:tc>
      </w:tr>
      <w:tr w:rsidR="00A56B5C" w:rsidRPr="0023146D" w14:paraId="041B784E"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194022E1"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Eucalyptus</w:t>
            </w:r>
            <w:r w:rsidRPr="0023146D">
              <w:rPr>
                <w:sz w:val="18"/>
                <w:szCs w:val="18"/>
              </w:rPr>
              <w:t xml:space="preserve"> l’Hérit.</w:t>
            </w:r>
          </w:p>
        </w:tc>
        <w:tc>
          <w:tcPr>
            <w:tcW w:w="2606" w:type="pct"/>
            <w:tcBorders>
              <w:top w:val="outset" w:sz="6" w:space="0" w:color="000000"/>
              <w:left w:val="outset" w:sz="6" w:space="0" w:color="000000"/>
              <w:bottom w:val="outset" w:sz="6" w:space="0" w:color="000000"/>
              <w:right w:val="outset" w:sz="6" w:space="0" w:color="000000"/>
            </w:tcBorders>
            <w:vAlign w:val="center"/>
          </w:tcPr>
          <w:p w14:paraId="4C86E3B6"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 xml:space="preserve">Листья, ветки и другие части растений </w:t>
            </w:r>
            <w:r w:rsidRPr="0023146D">
              <w:rPr>
                <w:i/>
                <w:iCs/>
                <w:sz w:val="18"/>
                <w:szCs w:val="18"/>
              </w:rPr>
              <w:t>Eucalyptus</w:t>
            </w:r>
            <w:r w:rsidRPr="0023146D">
              <w:rPr>
                <w:sz w:val="18"/>
                <w:szCs w:val="18"/>
              </w:rPr>
              <w:t xml:space="preserve"> spp., без цветков или цветочных бутонов, травы, мхи и лишайники, пригодные для составления букетов или для декоративных целей, свежие:</w:t>
            </w:r>
          </w:p>
          <w:p w14:paraId="6DDA8C04" w14:textId="77777777" w:rsidR="00A56B5C" w:rsidRPr="00762FEC" w:rsidRDefault="00A56B5C" w:rsidP="00D75845">
            <w:pPr>
              <w:ind w:left="57" w:right="57" w:firstLine="0"/>
              <w:contextualSpacing/>
              <w:jc w:val="left"/>
              <w:rPr>
                <w:sz w:val="18"/>
                <w:szCs w:val="18"/>
              </w:rPr>
            </w:pPr>
            <w:r w:rsidRPr="0023146D">
              <w:rPr>
                <w:sz w:val="18"/>
                <w:szCs w:val="18"/>
                <w:lang w:val="fr-FR"/>
              </w:rPr>
              <w:t>ex</w:t>
            </w:r>
            <w:r w:rsidRPr="00762FEC">
              <w:rPr>
                <w:sz w:val="18"/>
                <w:szCs w:val="18"/>
              </w:rPr>
              <w:t xml:space="preserve"> 0604 20 900</w:t>
            </w:r>
          </w:p>
          <w:p w14:paraId="743A598E" w14:textId="77777777" w:rsidR="00A56B5C" w:rsidRPr="00762FEC" w:rsidRDefault="00A56B5C" w:rsidP="00D75845">
            <w:pPr>
              <w:ind w:left="57" w:right="57" w:firstLine="0"/>
              <w:contextualSpacing/>
              <w:jc w:val="left"/>
              <w:rPr>
                <w:rFonts w:ascii="Calibri" w:eastAsia="Calibri" w:hAnsi="Calibri" w:cs="Tahoma"/>
                <w:sz w:val="18"/>
                <w:szCs w:val="18"/>
              </w:rPr>
            </w:pPr>
            <w:r w:rsidRPr="0023146D">
              <w:rPr>
                <w:sz w:val="18"/>
                <w:szCs w:val="18"/>
              </w:rPr>
              <w:t>Семена</w:t>
            </w:r>
            <w:r w:rsidRPr="00762FEC">
              <w:rPr>
                <w:sz w:val="18"/>
                <w:szCs w:val="18"/>
              </w:rPr>
              <w:t xml:space="preserve"> </w:t>
            </w:r>
            <w:r w:rsidRPr="0023146D">
              <w:rPr>
                <w:i/>
                <w:iCs/>
                <w:sz w:val="18"/>
                <w:szCs w:val="18"/>
                <w:lang w:val="fr-FR"/>
              </w:rPr>
              <w:t>Eucalyptus</w:t>
            </w:r>
            <w:r w:rsidRPr="00762FEC">
              <w:rPr>
                <w:sz w:val="18"/>
                <w:szCs w:val="18"/>
              </w:rPr>
              <w:t xml:space="preserve"> </w:t>
            </w:r>
            <w:r w:rsidRPr="0023146D">
              <w:rPr>
                <w:sz w:val="18"/>
                <w:szCs w:val="18"/>
                <w:lang w:val="fr-FR"/>
              </w:rPr>
              <w:t>spp</w:t>
            </w:r>
            <w:r w:rsidRPr="00762FEC">
              <w:rPr>
                <w:sz w:val="18"/>
                <w:szCs w:val="18"/>
              </w:rPr>
              <w:t>.:</w:t>
            </w:r>
          </w:p>
          <w:p w14:paraId="7D8A9032" w14:textId="77777777" w:rsidR="00A56B5C" w:rsidRPr="00762FEC" w:rsidRDefault="00A56B5C" w:rsidP="00D75845">
            <w:pPr>
              <w:ind w:left="57" w:right="57" w:firstLine="0"/>
              <w:contextualSpacing/>
              <w:jc w:val="left"/>
              <w:rPr>
                <w:sz w:val="18"/>
                <w:szCs w:val="18"/>
              </w:rPr>
            </w:pPr>
            <w:r w:rsidRPr="0023146D">
              <w:rPr>
                <w:sz w:val="18"/>
                <w:szCs w:val="18"/>
                <w:lang w:val="fr-FR"/>
              </w:rPr>
              <w:t>ex</w:t>
            </w:r>
            <w:r w:rsidRPr="00762FEC">
              <w:rPr>
                <w:sz w:val="18"/>
                <w:szCs w:val="18"/>
              </w:rPr>
              <w:t xml:space="preserve"> 1209 99 100</w:t>
            </w:r>
          </w:p>
          <w:p w14:paraId="47CAD8DB"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 xml:space="preserve">Растения и части растений </w:t>
            </w:r>
            <w:r w:rsidRPr="0023146D">
              <w:rPr>
                <w:i/>
                <w:iCs/>
                <w:sz w:val="18"/>
                <w:szCs w:val="18"/>
              </w:rPr>
              <w:t>Eucalyptus</w:t>
            </w:r>
            <w:r w:rsidRPr="0023146D">
              <w:rPr>
                <w:sz w:val="18"/>
                <w:szCs w:val="18"/>
              </w:rPr>
              <w:t xml:space="preserve"> spp. (включая семена и плоды) из видов, используемых в основном в парфюмерии, медицине или для инсектицидных, фунгицидных либо подобных целей, свежие, охлажденные, кроме замороженных или сушеных, измельченных или дробленных, или молотых:</w:t>
            </w:r>
          </w:p>
          <w:p w14:paraId="4BEE2BCA" w14:textId="77777777" w:rsidR="00A56B5C" w:rsidRPr="0023146D" w:rsidRDefault="00A56B5C" w:rsidP="00D75845">
            <w:pPr>
              <w:ind w:left="57" w:right="57" w:firstLine="0"/>
              <w:contextualSpacing/>
              <w:jc w:val="left"/>
              <w:rPr>
                <w:sz w:val="18"/>
                <w:szCs w:val="18"/>
              </w:rPr>
            </w:pPr>
            <w:r w:rsidRPr="0023146D">
              <w:rPr>
                <w:sz w:val="18"/>
                <w:szCs w:val="18"/>
              </w:rPr>
              <w:t>ex 1211 90 860</w:t>
            </w:r>
          </w:p>
          <w:p w14:paraId="0B12C33F"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 xml:space="preserve">Продукты растительного происхождения из растений </w:t>
            </w:r>
            <w:r w:rsidRPr="0023146D">
              <w:rPr>
                <w:i/>
                <w:iCs/>
                <w:sz w:val="18"/>
                <w:szCs w:val="18"/>
              </w:rPr>
              <w:t>Eucalyptus</w:t>
            </w:r>
            <w:r w:rsidRPr="0023146D">
              <w:rPr>
                <w:sz w:val="18"/>
                <w:szCs w:val="18"/>
              </w:rPr>
              <w:t xml:space="preserve"> spp., не поименованные и не включенные в другом месте:</w:t>
            </w:r>
          </w:p>
          <w:p w14:paraId="69D8F9B6"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43F0B34D"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17E96E82"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2CE2E7F5"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3. Части растений, кроме плодов и семян</w:t>
            </w:r>
          </w:p>
        </w:tc>
      </w:tr>
      <w:tr w:rsidR="00A56B5C" w:rsidRPr="0023146D" w14:paraId="40A5A86A"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71413628"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Amelanchier</w:t>
            </w:r>
            <w:r w:rsidRPr="0023146D">
              <w:rPr>
                <w:sz w:val="18"/>
                <w:szCs w:val="18"/>
              </w:rPr>
              <w:t xml:space="preserve"> Med.</w:t>
            </w:r>
          </w:p>
        </w:tc>
        <w:tc>
          <w:tcPr>
            <w:tcW w:w="2606" w:type="pct"/>
            <w:tcBorders>
              <w:top w:val="outset" w:sz="6" w:space="0" w:color="000000"/>
              <w:left w:val="outset" w:sz="6" w:space="0" w:color="000000"/>
              <w:bottom w:val="outset" w:sz="6" w:space="0" w:color="000000"/>
              <w:right w:val="outset" w:sz="6" w:space="0" w:color="000000"/>
            </w:tcBorders>
            <w:vAlign w:val="center"/>
          </w:tcPr>
          <w:p w14:paraId="6DC7A0ED"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1E75A2CE"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21F3724F"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13750064"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0A9CBEF1"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3A55E962"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0CE73989"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1D96E396"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65F76AC8"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2E3AC9D1"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Chaenomeles</w:t>
            </w:r>
            <w:r w:rsidRPr="0023146D">
              <w:rPr>
                <w:sz w:val="18"/>
                <w:szCs w:val="18"/>
              </w:rPr>
              <w:t xml:space="preserve"> Lindl.</w:t>
            </w:r>
          </w:p>
        </w:tc>
        <w:tc>
          <w:tcPr>
            <w:tcW w:w="2606" w:type="pct"/>
            <w:tcBorders>
              <w:top w:val="outset" w:sz="6" w:space="0" w:color="000000"/>
              <w:left w:val="outset" w:sz="6" w:space="0" w:color="000000"/>
              <w:bottom w:val="outset" w:sz="6" w:space="0" w:color="000000"/>
              <w:right w:val="outset" w:sz="6" w:space="0" w:color="000000"/>
            </w:tcBorders>
            <w:vAlign w:val="center"/>
          </w:tcPr>
          <w:p w14:paraId="205D3291"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32699DC6"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18D67825" w14:textId="77777777" w:rsidR="00A56B5C" w:rsidRPr="0023146D" w:rsidRDefault="00A56B5C" w:rsidP="00D75845">
            <w:pPr>
              <w:ind w:left="57" w:right="57" w:firstLine="0"/>
              <w:contextualSpacing/>
              <w:jc w:val="left"/>
              <w:rPr>
                <w:sz w:val="18"/>
                <w:szCs w:val="18"/>
              </w:rPr>
            </w:pPr>
            <w:r w:rsidRPr="0023146D">
              <w:rPr>
                <w:sz w:val="18"/>
                <w:szCs w:val="18"/>
              </w:rPr>
              <w:t xml:space="preserve">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w:t>
            </w:r>
            <w:r w:rsidRPr="0023146D">
              <w:rPr>
                <w:sz w:val="18"/>
                <w:szCs w:val="18"/>
              </w:rPr>
              <w:lastRenderedPageBreak/>
              <w:t>свежие, засушенные, отбеленные, окрашенные, пропитанные или иным способом подготовленные:</w:t>
            </w:r>
          </w:p>
          <w:p w14:paraId="76CBD44B"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049C2B93"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76405049"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1C54EEF7"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016049AF"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происхождения или отправки, кроме стран-членов Европейского Союза и Швейцарии</w:t>
            </w:r>
          </w:p>
        </w:tc>
      </w:tr>
      <w:tr w:rsidR="00A56B5C" w:rsidRPr="0023146D" w14:paraId="482C1DA5"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5FC85AF0"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Cotoneaster</w:t>
            </w:r>
            <w:r w:rsidRPr="0023146D">
              <w:rPr>
                <w:sz w:val="18"/>
                <w:szCs w:val="18"/>
              </w:rPr>
              <w:t xml:space="preserve"> Ehrh.</w:t>
            </w:r>
          </w:p>
        </w:tc>
        <w:tc>
          <w:tcPr>
            <w:tcW w:w="2606" w:type="pct"/>
            <w:tcBorders>
              <w:top w:val="outset" w:sz="6" w:space="0" w:color="000000"/>
              <w:left w:val="outset" w:sz="6" w:space="0" w:color="000000"/>
              <w:bottom w:val="outset" w:sz="6" w:space="0" w:color="000000"/>
              <w:right w:val="outset" w:sz="6" w:space="0" w:color="000000"/>
            </w:tcBorders>
            <w:vAlign w:val="center"/>
          </w:tcPr>
          <w:p w14:paraId="24559E27"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03A10667"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537F54CA"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56E4AC23"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1DACA3FE"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031C029F"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649D3BD7"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7F0D9C24"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49F61775"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5F7A137D"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Crataegus</w:t>
            </w:r>
            <w:r w:rsidRPr="0023146D">
              <w:rPr>
                <w:sz w:val="18"/>
                <w:szCs w:val="18"/>
              </w:rPr>
              <w:t xml:space="preserve"> L.</w:t>
            </w:r>
          </w:p>
        </w:tc>
        <w:tc>
          <w:tcPr>
            <w:tcW w:w="2606" w:type="pct"/>
            <w:tcBorders>
              <w:top w:val="outset" w:sz="6" w:space="0" w:color="000000"/>
              <w:left w:val="outset" w:sz="6" w:space="0" w:color="000000"/>
              <w:bottom w:val="outset" w:sz="6" w:space="0" w:color="000000"/>
              <w:right w:val="outset" w:sz="6" w:space="0" w:color="000000"/>
            </w:tcBorders>
            <w:vAlign w:val="center"/>
          </w:tcPr>
          <w:p w14:paraId="694A865D"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6B118376"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19ED325E"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3BB1F439"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34F311C3"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6BFD449F"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6E3E7F58"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6EA84F46"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2D61A942"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00EEB40E"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Cydonia</w:t>
            </w:r>
            <w:r w:rsidRPr="0023146D">
              <w:rPr>
                <w:sz w:val="18"/>
                <w:szCs w:val="18"/>
              </w:rPr>
              <w:t xml:space="preserve"> Mill.</w:t>
            </w:r>
          </w:p>
        </w:tc>
        <w:tc>
          <w:tcPr>
            <w:tcW w:w="2606" w:type="pct"/>
            <w:tcBorders>
              <w:top w:val="outset" w:sz="6" w:space="0" w:color="000000"/>
              <w:left w:val="outset" w:sz="6" w:space="0" w:color="000000"/>
              <w:bottom w:val="outset" w:sz="6" w:space="0" w:color="000000"/>
              <w:right w:val="outset" w:sz="6" w:space="0" w:color="000000"/>
            </w:tcBorders>
            <w:vAlign w:val="center"/>
          </w:tcPr>
          <w:p w14:paraId="607E3AAD"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659DE486"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7554E0A3"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543AC600"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6DCAC058"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1641E1B6"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787CD2C3"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67AE8643"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6E83DF8A"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16A7188E"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Eriobotrya</w:t>
            </w:r>
            <w:r w:rsidRPr="0023146D">
              <w:rPr>
                <w:sz w:val="18"/>
                <w:szCs w:val="18"/>
              </w:rPr>
              <w:t xml:space="preserve"> Lindl.</w:t>
            </w:r>
          </w:p>
        </w:tc>
        <w:tc>
          <w:tcPr>
            <w:tcW w:w="2606" w:type="pct"/>
            <w:tcBorders>
              <w:top w:val="outset" w:sz="6" w:space="0" w:color="000000"/>
              <w:left w:val="outset" w:sz="6" w:space="0" w:color="000000"/>
              <w:bottom w:val="outset" w:sz="6" w:space="0" w:color="000000"/>
              <w:right w:val="outset" w:sz="6" w:space="0" w:color="000000"/>
            </w:tcBorders>
            <w:vAlign w:val="center"/>
          </w:tcPr>
          <w:p w14:paraId="2365AF51"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0F0384F4"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151045E8"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2C5690C7"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0FFCDE50"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72E9697E"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7F80FD15"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127A07A4"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36E9CBD7"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54239D7A"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Malus</w:t>
            </w:r>
            <w:r w:rsidRPr="0023146D">
              <w:rPr>
                <w:sz w:val="18"/>
                <w:szCs w:val="18"/>
              </w:rPr>
              <w:t xml:space="preserve"> Mill.</w:t>
            </w:r>
          </w:p>
        </w:tc>
        <w:tc>
          <w:tcPr>
            <w:tcW w:w="2606" w:type="pct"/>
            <w:tcBorders>
              <w:top w:val="outset" w:sz="6" w:space="0" w:color="000000"/>
              <w:left w:val="outset" w:sz="6" w:space="0" w:color="000000"/>
              <w:bottom w:val="outset" w:sz="6" w:space="0" w:color="000000"/>
              <w:right w:val="outset" w:sz="6" w:space="0" w:color="000000"/>
            </w:tcBorders>
            <w:vAlign w:val="center"/>
          </w:tcPr>
          <w:p w14:paraId="755D4455"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16136A1E"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01DAB07B"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3DB11F46"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4F0989F0"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3BFD8DEF" w14:textId="77777777" w:rsidR="00A56B5C" w:rsidRPr="0023146D" w:rsidRDefault="00A56B5C" w:rsidP="00D75845">
            <w:pPr>
              <w:ind w:left="57" w:right="57" w:firstLine="0"/>
              <w:contextualSpacing/>
              <w:jc w:val="left"/>
              <w:rPr>
                <w:sz w:val="18"/>
                <w:szCs w:val="18"/>
              </w:rPr>
            </w:pPr>
            <w:r w:rsidRPr="0023146D">
              <w:rPr>
                <w:sz w:val="18"/>
                <w:szCs w:val="18"/>
              </w:rPr>
              <w:lastRenderedPageBreak/>
              <w:t>Продукты растительного происхождения, не поименованные и не включенные в другом месте:</w:t>
            </w:r>
          </w:p>
          <w:p w14:paraId="093AEA30"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3436D72E"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происхождения или отправки, кроме стран-членов Европейского Союза и Швейцарии</w:t>
            </w:r>
          </w:p>
        </w:tc>
      </w:tr>
      <w:tr w:rsidR="00A56B5C" w:rsidRPr="0023146D" w14:paraId="303F67D9"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423DBF90"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Mespilu</w:t>
            </w:r>
            <w:r w:rsidRPr="0023146D">
              <w:rPr>
                <w:sz w:val="18"/>
                <w:szCs w:val="18"/>
              </w:rPr>
              <w:t>s L.</w:t>
            </w:r>
          </w:p>
        </w:tc>
        <w:tc>
          <w:tcPr>
            <w:tcW w:w="2606" w:type="pct"/>
            <w:tcBorders>
              <w:top w:val="outset" w:sz="6" w:space="0" w:color="000000"/>
              <w:left w:val="outset" w:sz="6" w:space="0" w:color="000000"/>
              <w:bottom w:val="outset" w:sz="6" w:space="0" w:color="000000"/>
              <w:right w:val="outset" w:sz="6" w:space="0" w:color="000000"/>
            </w:tcBorders>
            <w:vAlign w:val="center"/>
          </w:tcPr>
          <w:p w14:paraId="55EAC397"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2A5E4E40"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7EECB148"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595A14A9"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6FD77AD2"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388FCBEA"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7F8EB322"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207B2B78"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26B15089"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0B7FADBA"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Photinia davidiana</w:t>
            </w:r>
            <w:r w:rsidRPr="0023146D">
              <w:rPr>
                <w:sz w:val="18"/>
                <w:szCs w:val="18"/>
              </w:rPr>
              <w:t xml:space="preserve"> (Dcne.) Cardot</w:t>
            </w:r>
          </w:p>
        </w:tc>
        <w:tc>
          <w:tcPr>
            <w:tcW w:w="2606" w:type="pct"/>
            <w:tcBorders>
              <w:top w:val="outset" w:sz="6" w:space="0" w:color="000000"/>
              <w:left w:val="outset" w:sz="6" w:space="0" w:color="000000"/>
              <w:bottom w:val="outset" w:sz="6" w:space="0" w:color="000000"/>
              <w:right w:val="outset" w:sz="6" w:space="0" w:color="000000"/>
            </w:tcBorders>
            <w:vAlign w:val="center"/>
          </w:tcPr>
          <w:p w14:paraId="3C386D65"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5BC997B4"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5FCDB053"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70F25B7B"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1CAC7D24"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20498082"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3ED3B812"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5B4950E5"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1BF44BC6"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7B6B6E75"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Pyracantha</w:t>
            </w:r>
            <w:r w:rsidRPr="0023146D">
              <w:rPr>
                <w:sz w:val="18"/>
                <w:szCs w:val="18"/>
              </w:rPr>
              <w:t xml:space="preserve"> Roem.</w:t>
            </w:r>
          </w:p>
        </w:tc>
        <w:tc>
          <w:tcPr>
            <w:tcW w:w="2606" w:type="pct"/>
            <w:tcBorders>
              <w:top w:val="outset" w:sz="6" w:space="0" w:color="000000"/>
              <w:left w:val="outset" w:sz="6" w:space="0" w:color="000000"/>
              <w:bottom w:val="outset" w:sz="6" w:space="0" w:color="000000"/>
              <w:right w:val="outset" w:sz="6" w:space="0" w:color="000000"/>
            </w:tcBorders>
            <w:vAlign w:val="center"/>
          </w:tcPr>
          <w:p w14:paraId="637984C6"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47E78CF3"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19172B22"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28DE7D90"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7A83B85A"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2A4459FF"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1B3D4483"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187A03E6"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03560ACA"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060BADC5"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Pyrus</w:t>
            </w:r>
            <w:r w:rsidRPr="0023146D">
              <w:rPr>
                <w:sz w:val="18"/>
                <w:szCs w:val="18"/>
              </w:rPr>
              <w:t xml:space="preserve"> L</w:t>
            </w:r>
          </w:p>
        </w:tc>
        <w:tc>
          <w:tcPr>
            <w:tcW w:w="2606" w:type="pct"/>
            <w:tcBorders>
              <w:top w:val="outset" w:sz="6" w:space="0" w:color="000000"/>
              <w:left w:val="outset" w:sz="6" w:space="0" w:color="000000"/>
              <w:bottom w:val="outset" w:sz="6" w:space="0" w:color="000000"/>
              <w:right w:val="outset" w:sz="6" w:space="0" w:color="000000"/>
            </w:tcBorders>
            <w:vAlign w:val="center"/>
          </w:tcPr>
          <w:p w14:paraId="091612F2"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2EE1801E"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1BFCCD33"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4C58F03F"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0B058F1C"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6F4FE010"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6653BD2C"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358D2876"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1D803CBF"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16E8ABA5"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Sorbus</w:t>
            </w:r>
            <w:r w:rsidRPr="0023146D">
              <w:rPr>
                <w:sz w:val="18"/>
                <w:szCs w:val="18"/>
              </w:rPr>
              <w:t xml:space="preserve"> L.</w:t>
            </w:r>
          </w:p>
        </w:tc>
        <w:tc>
          <w:tcPr>
            <w:tcW w:w="2606" w:type="pct"/>
            <w:tcBorders>
              <w:top w:val="outset" w:sz="6" w:space="0" w:color="000000"/>
              <w:left w:val="outset" w:sz="6" w:space="0" w:color="000000"/>
              <w:bottom w:val="outset" w:sz="6" w:space="0" w:color="000000"/>
              <w:right w:val="outset" w:sz="6" w:space="0" w:color="000000"/>
            </w:tcBorders>
            <w:vAlign w:val="center"/>
          </w:tcPr>
          <w:p w14:paraId="770D9E9F" w14:textId="77777777" w:rsidR="00A56B5C" w:rsidRPr="0023146D" w:rsidRDefault="00A56B5C" w:rsidP="00D75845">
            <w:pPr>
              <w:ind w:left="57" w:right="57" w:firstLine="0"/>
              <w:contextualSpacing/>
              <w:jc w:val="left"/>
              <w:rPr>
                <w:sz w:val="18"/>
                <w:szCs w:val="18"/>
              </w:rPr>
            </w:pPr>
            <w:r w:rsidRPr="0023146D">
              <w:rPr>
                <w:sz w:val="18"/>
                <w:szCs w:val="18"/>
              </w:rPr>
              <w:t>Срезанные цветы или цветочные бутоны, пригодные для составления букетов или для декоративных целей, свежие:</w:t>
            </w:r>
          </w:p>
          <w:p w14:paraId="608B371D" w14:textId="77777777" w:rsidR="00A56B5C" w:rsidRPr="0023146D" w:rsidRDefault="00A56B5C" w:rsidP="00D75845">
            <w:pPr>
              <w:ind w:left="57" w:right="57" w:firstLine="0"/>
              <w:contextualSpacing/>
              <w:jc w:val="left"/>
              <w:rPr>
                <w:sz w:val="18"/>
                <w:szCs w:val="18"/>
              </w:rPr>
            </w:pPr>
            <w:r w:rsidRPr="0023146D">
              <w:rPr>
                <w:sz w:val="18"/>
                <w:szCs w:val="18"/>
              </w:rPr>
              <w:t>ex 0603 19 700</w:t>
            </w:r>
          </w:p>
          <w:p w14:paraId="57CE4F64" w14:textId="77777777" w:rsidR="00A56B5C" w:rsidRPr="0023146D" w:rsidRDefault="00A56B5C" w:rsidP="00D75845">
            <w:pPr>
              <w:ind w:left="57" w:right="57" w:firstLine="0"/>
              <w:contextualSpacing/>
              <w:jc w:val="left"/>
              <w:rPr>
                <w:sz w:val="18"/>
                <w:szCs w:val="18"/>
              </w:rPr>
            </w:pPr>
            <w:r w:rsidRPr="0023146D">
              <w:rPr>
                <w:sz w:val="18"/>
                <w:szCs w:val="18"/>
              </w:rPr>
              <w:t>Листья, ветки и прочие части растений, без цветков и цветочных бутонов, травы, мхи и лишайники, пригодные для составления букетов или для декоративных целей, свежие, засушенные, отбеленные, окрашенные, пропитанные или иным способом подготовленные:</w:t>
            </w:r>
          </w:p>
          <w:p w14:paraId="20C892D6" w14:textId="77777777" w:rsidR="00A56B5C" w:rsidRPr="0023146D" w:rsidRDefault="00A56B5C" w:rsidP="00D75845">
            <w:pPr>
              <w:ind w:left="57" w:right="57" w:firstLine="0"/>
              <w:contextualSpacing/>
              <w:jc w:val="left"/>
              <w:rPr>
                <w:sz w:val="18"/>
                <w:szCs w:val="18"/>
              </w:rPr>
            </w:pPr>
            <w:r w:rsidRPr="0023146D">
              <w:rPr>
                <w:sz w:val="18"/>
                <w:szCs w:val="18"/>
              </w:rPr>
              <w:t>Свежие:</w:t>
            </w:r>
          </w:p>
          <w:p w14:paraId="49B5D79C" w14:textId="77777777" w:rsidR="00A56B5C" w:rsidRPr="0023146D" w:rsidRDefault="00A56B5C" w:rsidP="00D75845">
            <w:pPr>
              <w:ind w:left="57" w:right="57" w:firstLine="0"/>
              <w:contextualSpacing/>
              <w:jc w:val="left"/>
              <w:rPr>
                <w:sz w:val="18"/>
                <w:szCs w:val="18"/>
              </w:rPr>
            </w:pPr>
            <w:r w:rsidRPr="0023146D">
              <w:rPr>
                <w:sz w:val="18"/>
                <w:szCs w:val="18"/>
              </w:rPr>
              <w:t>ex 0604 20 900</w:t>
            </w:r>
          </w:p>
          <w:p w14:paraId="601D5A88"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не поименованные и не включенные в другом месте:</w:t>
            </w:r>
          </w:p>
          <w:p w14:paraId="6126EB98" w14:textId="77777777" w:rsidR="00A56B5C" w:rsidRPr="0023146D" w:rsidRDefault="00A56B5C" w:rsidP="00D75845">
            <w:pPr>
              <w:ind w:left="57" w:right="57" w:firstLine="0"/>
              <w:contextualSpacing/>
              <w:jc w:val="left"/>
              <w:rPr>
                <w:sz w:val="18"/>
                <w:szCs w:val="18"/>
              </w:rPr>
            </w:pPr>
            <w:r w:rsidRPr="0023146D">
              <w:rPr>
                <w:sz w:val="18"/>
                <w:szCs w:val="18"/>
              </w:rPr>
              <w:t>ex 1404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2D291E68"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381DD604"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5BA7315E"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4. Семена</w:t>
            </w:r>
          </w:p>
        </w:tc>
      </w:tr>
      <w:tr w:rsidR="00A56B5C" w:rsidRPr="0023146D" w14:paraId="255E250D"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6BA81C63" w14:textId="77777777" w:rsidR="00A56B5C" w:rsidRPr="0023146D" w:rsidRDefault="00A56B5C" w:rsidP="00D75845">
            <w:pPr>
              <w:ind w:left="57" w:right="57" w:firstLine="0"/>
              <w:contextualSpacing/>
              <w:jc w:val="left"/>
              <w:rPr>
                <w:i/>
                <w:iCs/>
                <w:sz w:val="18"/>
                <w:szCs w:val="18"/>
              </w:rPr>
            </w:pPr>
            <w:r w:rsidRPr="0023146D">
              <w:rPr>
                <w:i/>
                <w:iCs/>
                <w:sz w:val="18"/>
                <w:szCs w:val="18"/>
              </w:rPr>
              <w:lastRenderedPageBreak/>
              <w:t>Beta vulgaris L.</w:t>
            </w:r>
          </w:p>
        </w:tc>
        <w:tc>
          <w:tcPr>
            <w:tcW w:w="2606" w:type="pct"/>
            <w:tcBorders>
              <w:top w:val="outset" w:sz="6" w:space="0" w:color="000000"/>
              <w:left w:val="outset" w:sz="6" w:space="0" w:color="000000"/>
              <w:bottom w:val="outset" w:sz="6" w:space="0" w:color="000000"/>
              <w:right w:val="outset" w:sz="6" w:space="0" w:color="000000"/>
            </w:tcBorders>
            <w:vAlign w:val="center"/>
          </w:tcPr>
          <w:p w14:paraId="2B55E000" w14:textId="77777777" w:rsidR="00A56B5C" w:rsidRPr="0023146D" w:rsidRDefault="00A56B5C" w:rsidP="00D75845">
            <w:pPr>
              <w:ind w:left="57" w:right="57" w:firstLine="0"/>
              <w:contextualSpacing/>
              <w:jc w:val="left"/>
              <w:rPr>
                <w:sz w:val="18"/>
                <w:szCs w:val="18"/>
              </w:rPr>
            </w:pPr>
            <w:r w:rsidRPr="0023146D">
              <w:rPr>
                <w:sz w:val="18"/>
                <w:szCs w:val="18"/>
              </w:rPr>
              <w:t>Семена сахарной свеклы, для посева:</w:t>
            </w:r>
          </w:p>
          <w:p w14:paraId="187F3858" w14:textId="77777777" w:rsidR="00A56B5C" w:rsidRPr="0023146D" w:rsidRDefault="00A56B5C" w:rsidP="00D75845">
            <w:pPr>
              <w:ind w:left="57" w:right="57" w:firstLine="0"/>
              <w:contextualSpacing/>
              <w:jc w:val="left"/>
              <w:rPr>
                <w:sz w:val="18"/>
                <w:szCs w:val="18"/>
              </w:rPr>
            </w:pPr>
            <w:r w:rsidRPr="0023146D">
              <w:rPr>
                <w:sz w:val="18"/>
                <w:szCs w:val="18"/>
              </w:rPr>
              <w:t>1209 10 000</w:t>
            </w:r>
          </w:p>
          <w:p w14:paraId="63A1415D"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Семена свеклы кормовой (</w:t>
            </w:r>
            <w:r w:rsidRPr="0023146D">
              <w:rPr>
                <w:i/>
                <w:iCs/>
                <w:sz w:val="18"/>
                <w:szCs w:val="18"/>
              </w:rPr>
              <w:t>Beta vulgaris</w:t>
            </w:r>
            <w:r w:rsidRPr="0023146D">
              <w:rPr>
                <w:sz w:val="18"/>
                <w:szCs w:val="18"/>
              </w:rPr>
              <w:t xml:space="preserve"> var. </w:t>
            </w:r>
            <w:r w:rsidRPr="0023146D">
              <w:rPr>
                <w:i/>
                <w:iCs/>
                <w:sz w:val="18"/>
                <w:szCs w:val="18"/>
              </w:rPr>
              <w:t>alba</w:t>
            </w:r>
            <w:r w:rsidRPr="0023146D">
              <w:rPr>
                <w:sz w:val="18"/>
                <w:szCs w:val="18"/>
              </w:rPr>
              <w:t>), для посева:</w:t>
            </w:r>
          </w:p>
          <w:p w14:paraId="3C556BDF" w14:textId="77777777" w:rsidR="00A56B5C" w:rsidRPr="0023146D" w:rsidRDefault="00A56B5C" w:rsidP="00D75845">
            <w:pPr>
              <w:ind w:left="57" w:right="57" w:firstLine="0"/>
              <w:contextualSpacing/>
              <w:jc w:val="left"/>
              <w:rPr>
                <w:sz w:val="18"/>
                <w:szCs w:val="18"/>
              </w:rPr>
            </w:pPr>
            <w:r w:rsidRPr="0023146D">
              <w:rPr>
                <w:sz w:val="18"/>
                <w:szCs w:val="18"/>
              </w:rPr>
              <w:t>1209 29 600</w:t>
            </w:r>
          </w:p>
          <w:p w14:paraId="341810BF"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 xml:space="preserve">Прочие семена кормовой свеклы для посева (кроме </w:t>
            </w:r>
            <w:r w:rsidRPr="0023146D">
              <w:rPr>
                <w:i/>
                <w:iCs/>
                <w:sz w:val="18"/>
                <w:szCs w:val="18"/>
              </w:rPr>
              <w:t>Beta vulgaris</w:t>
            </w:r>
            <w:r w:rsidRPr="0023146D">
              <w:rPr>
                <w:sz w:val="18"/>
                <w:szCs w:val="18"/>
              </w:rPr>
              <w:t xml:space="preserve"> var. </w:t>
            </w:r>
            <w:r w:rsidRPr="0023146D">
              <w:rPr>
                <w:i/>
                <w:iCs/>
                <w:sz w:val="18"/>
                <w:szCs w:val="18"/>
              </w:rPr>
              <w:t>alba</w:t>
            </w:r>
            <w:r w:rsidRPr="0023146D">
              <w:rPr>
                <w:sz w:val="18"/>
                <w:szCs w:val="18"/>
              </w:rPr>
              <w:t>), для посева:</w:t>
            </w:r>
          </w:p>
          <w:p w14:paraId="1A4734D9" w14:textId="77777777" w:rsidR="00A56B5C" w:rsidRPr="0023146D" w:rsidRDefault="00A56B5C" w:rsidP="00D75845">
            <w:pPr>
              <w:ind w:left="57" w:right="57" w:firstLine="0"/>
              <w:contextualSpacing/>
              <w:jc w:val="left"/>
              <w:rPr>
                <w:sz w:val="18"/>
                <w:szCs w:val="18"/>
              </w:rPr>
            </w:pPr>
            <w:r w:rsidRPr="0023146D">
              <w:rPr>
                <w:sz w:val="18"/>
                <w:szCs w:val="18"/>
              </w:rPr>
              <w:t>ex 1209 29 800</w:t>
            </w:r>
          </w:p>
          <w:p w14:paraId="38C32AEB"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Семена свеклы салатной (</w:t>
            </w:r>
            <w:r w:rsidRPr="0023146D">
              <w:rPr>
                <w:i/>
                <w:iCs/>
                <w:sz w:val="18"/>
                <w:szCs w:val="18"/>
              </w:rPr>
              <w:t>Beta vulgaris</w:t>
            </w:r>
            <w:r w:rsidRPr="0023146D">
              <w:rPr>
                <w:sz w:val="18"/>
                <w:szCs w:val="18"/>
              </w:rPr>
              <w:t xml:space="preserve"> var. </w:t>
            </w:r>
            <w:r w:rsidRPr="0023146D">
              <w:rPr>
                <w:i/>
                <w:iCs/>
                <w:sz w:val="18"/>
                <w:szCs w:val="18"/>
              </w:rPr>
              <w:t>conditiva</w:t>
            </w:r>
            <w:r w:rsidRPr="0023146D">
              <w:rPr>
                <w:sz w:val="18"/>
                <w:szCs w:val="18"/>
              </w:rPr>
              <w:t>), для посева:</w:t>
            </w:r>
          </w:p>
          <w:p w14:paraId="32525B27" w14:textId="77777777" w:rsidR="00A56B5C" w:rsidRPr="0023146D" w:rsidRDefault="00A56B5C" w:rsidP="00D75845">
            <w:pPr>
              <w:ind w:left="57" w:right="57" w:firstLine="0"/>
              <w:contextualSpacing/>
              <w:jc w:val="left"/>
              <w:rPr>
                <w:sz w:val="18"/>
                <w:szCs w:val="18"/>
              </w:rPr>
            </w:pPr>
            <w:r w:rsidRPr="0023146D">
              <w:rPr>
                <w:sz w:val="18"/>
                <w:szCs w:val="18"/>
              </w:rPr>
              <w:t>1209 91 300</w:t>
            </w:r>
          </w:p>
          <w:p w14:paraId="1C7FC295"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Прочие семена свеклы (</w:t>
            </w:r>
            <w:r w:rsidRPr="0023146D">
              <w:rPr>
                <w:i/>
                <w:iCs/>
                <w:sz w:val="18"/>
                <w:szCs w:val="18"/>
              </w:rPr>
              <w:t>Beta vulgaris</w:t>
            </w:r>
            <w:r w:rsidRPr="0023146D">
              <w:rPr>
                <w:sz w:val="18"/>
                <w:szCs w:val="18"/>
              </w:rPr>
              <w:t>), для посева:</w:t>
            </w:r>
          </w:p>
          <w:p w14:paraId="6C5898AE" w14:textId="77777777" w:rsidR="00A56B5C" w:rsidRPr="0023146D" w:rsidRDefault="00A56B5C" w:rsidP="00D75845">
            <w:pPr>
              <w:ind w:left="57" w:right="57" w:firstLine="0"/>
              <w:contextualSpacing/>
              <w:jc w:val="left"/>
              <w:rPr>
                <w:sz w:val="18"/>
                <w:szCs w:val="18"/>
              </w:rPr>
            </w:pPr>
            <w:r w:rsidRPr="0023146D">
              <w:rPr>
                <w:sz w:val="18"/>
                <w:szCs w:val="18"/>
              </w:rPr>
              <w:t>ex 1209 91 800</w:t>
            </w:r>
          </w:p>
        </w:tc>
        <w:tc>
          <w:tcPr>
            <w:tcW w:w="1194" w:type="pct"/>
            <w:tcBorders>
              <w:top w:val="outset" w:sz="6" w:space="0" w:color="000000"/>
              <w:left w:val="outset" w:sz="6" w:space="0" w:color="000000"/>
              <w:bottom w:val="outset" w:sz="6" w:space="0" w:color="000000"/>
              <w:right w:val="outset" w:sz="6" w:space="0" w:color="000000"/>
            </w:tcBorders>
            <w:vAlign w:val="center"/>
          </w:tcPr>
          <w:p w14:paraId="1DE64127"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25C401A2"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27C019D3" w14:textId="77777777" w:rsidR="00A56B5C" w:rsidRPr="0023146D" w:rsidRDefault="00A56B5C" w:rsidP="00D75845">
            <w:pPr>
              <w:ind w:left="57" w:right="57" w:firstLine="0"/>
              <w:contextualSpacing/>
              <w:jc w:val="left"/>
              <w:rPr>
                <w:i/>
                <w:iCs/>
                <w:sz w:val="18"/>
                <w:szCs w:val="18"/>
              </w:rPr>
            </w:pPr>
            <w:r w:rsidRPr="0023146D">
              <w:rPr>
                <w:i/>
                <w:iCs/>
                <w:sz w:val="18"/>
                <w:szCs w:val="18"/>
              </w:rPr>
              <w:t>Castanea Mill.</w:t>
            </w:r>
          </w:p>
        </w:tc>
        <w:tc>
          <w:tcPr>
            <w:tcW w:w="2606" w:type="pct"/>
            <w:tcBorders>
              <w:top w:val="outset" w:sz="6" w:space="0" w:color="000000"/>
              <w:left w:val="outset" w:sz="6" w:space="0" w:color="000000"/>
              <w:bottom w:val="outset" w:sz="6" w:space="0" w:color="000000"/>
              <w:right w:val="outset" w:sz="6" w:space="0" w:color="000000"/>
            </w:tcBorders>
            <w:vAlign w:val="center"/>
          </w:tcPr>
          <w:p w14:paraId="0FAB6CAD"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Семена каштана (</w:t>
            </w:r>
            <w:r w:rsidRPr="0023146D">
              <w:rPr>
                <w:i/>
                <w:iCs/>
                <w:sz w:val="18"/>
                <w:szCs w:val="18"/>
              </w:rPr>
              <w:t>Castanea</w:t>
            </w:r>
            <w:r w:rsidRPr="0023146D">
              <w:rPr>
                <w:sz w:val="18"/>
                <w:szCs w:val="18"/>
              </w:rPr>
              <w:t xml:space="preserve"> spp.), для посева:</w:t>
            </w:r>
          </w:p>
          <w:p w14:paraId="3E74E517" w14:textId="77777777" w:rsidR="00A56B5C" w:rsidRPr="0023146D" w:rsidRDefault="00A56B5C" w:rsidP="00D75845">
            <w:pPr>
              <w:ind w:left="57" w:right="57" w:firstLine="0"/>
              <w:contextualSpacing/>
              <w:jc w:val="left"/>
              <w:rPr>
                <w:sz w:val="18"/>
                <w:szCs w:val="18"/>
              </w:rPr>
            </w:pPr>
            <w:r w:rsidRPr="0023146D">
              <w:rPr>
                <w:sz w:val="18"/>
                <w:szCs w:val="18"/>
              </w:rPr>
              <w:t>ex 1209 99 100</w:t>
            </w:r>
          </w:p>
          <w:p w14:paraId="25857EB2"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Каштаны (</w:t>
            </w:r>
            <w:r w:rsidRPr="0023146D">
              <w:rPr>
                <w:i/>
                <w:iCs/>
                <w:sz w:val="18"/>
                <w:szCs w:val="18"/>
              </w:rPr>
              <w:t>Castanea</w:t>
            </w:r>
            <w:r w:rsidRPr="0023146D">
              <w:rPr>
                <w:sz w:val="18"/>
                <w:szCs w:val="18"/>
              </w:rPr>
              <w:t xml:space="preserve"> spp.), в скорлупе, для посева:</w:t>
            </w:r>
          </w:p>
          <w:p w14:paraId="0D5A3641" w14:textId="77777777" w:rsidR="00A56B5C" w:rsidRPr="0023146D" w:rsidRDefault="00A56B5C" w:rsidP="00D75845">
            <w:pPr>
              <w:ind w:left="57" w:right="57" w:firstLine="0"/>
              <w:contextualSpacing/>
              <w:jc w:val="left"/>
              <w:rPr>
                <w:sz w:val="18"/>
                <w:szCs w:val="18"/>
              </w:rPr>
            </w:pPr>
            <w:r w:rsidRPr="0023146D">
              <w:rPr>
                <w:sz w:val="18"/>
                <w:szCs w:val="18"/>
              </w:rPr>
              <w:t>ex 0802 41 000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58E008F2"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00D1789D"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6B7F75E5"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Mangifera</w:t>
            </w:r>
            <w:r w:rsidRPr="0023146D">
              <w:rPr>
                <w:sz w:val="18"/>
                <w:szCs w:val="18"/>
              </w:rPr>
              <w:t xml:space="preserve"> L.</w:t>
            </w:r>
          </w:p>
        </w:tc>
        <w:tc>
          <w:tcPr>
            <w:tcW w:w="2606" w:type="pct"/>
            <w:tcBorders>
              <w:top w:val="outset" w:sz="6" w:space="0" w:color="000000"/>
              <w:left w:val="outset" w:sz="6" w:space="0" w:color="000000"/>
              <w:bottom w:val="outset" w:sz="6" w:space="0" w:color="000000"/>
              <w:right w:val="outset" w:sz="6" w:space="0" w:color="000000"/>
            </w:tcBorders>
            <w:vAlign w:val="center"/>
          </w:tcPr>
          <w:p w14:paraId="13DACE6D" w14:textId="77777777" w:rsidR="00A56B5C" w:rsidRPr="0023146D" w:rsidRDefault="00A56B5C" w:rsidP="00D75845">
            <w:pPr>
              <w:ind w:left="57" w:right="57" w:firstLine="0"/>
              <w:contextualSpacing/>
              <w:jc w:val="left"/>
              <w:rPr>
                <w:sz w:val="18"/>
                <w:szCs w:val="18"/>
              </w:rPr>
            </w:pPr>
            <w:r w:rsidRPr="0023146D">
              <w:rPr>
                <w:sz w:val="18"/>
                <w:szCs w:val="18"/>
              </w:rPr>
              <w:t>Семена манго, для посева:</w:t>
            </w:r>
          </w:p>
          <w:p w14:paraId="4C2DE55E" w14:textId="77777777" w:rsidR="00A56B5C" w:rsidRPr="0023146D" w:rsidRDefault="00A56B5C" w:rsidP="00D75845">
            <w:pPr>
              <w:ind w:left="57" w:right="57" w:firstLine="0"/>
              <w:contextualSpacing/>
              <w:jc w:val="left"/>
              <w:rPr>
                <w:sz w:val="18"/>
                <w:szCs w:val="18"/>
              </w:rPr>
            </w:pPr>
            <w:r w:rsidRPr="0023146D">
              <w:rPr>
                <w:sz w:val="18"/>
                <w:szCs w:val="18"/>
              </w:rPr>
              <w:t>ex 1209 99 990</w:t>
            </w:r>
          </w:p>
        </w:tc>
        <w:tc>
          <w:tcPr>
            <w:tcW w:w="1194" w:type="pct"/>
            <w:tcBorders>
              <w:top w:val="outset" w:sz="6" w:space="0" w:color="000000"/>
              <w:left w:val="outset" w:sz="6" w:space="0" w:color="000000"/>
              <w:bottom w:val="outset" w:sz="6" w:space="0" w:color="000000"/>
              <w:right w:val="outset" w:sz="6" w:space="0" w:color="000000"/>
            </w:tcBorders>
            <w:vAlign w:val="center"/>
          </w:tcPr>
          <w:p w14:paraId="17C522B7"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272EBD35"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7F0CC000"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5. Семена и плоды (коробочки с семенами)</w:t>
            </w:r>
          </w:p>
        </w:tc>
      </w:tr>
      <w:tr w:rsidR="00A56B5C" w:rsidRPr="0023146D" w14:paraId="038A0716"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471D6D59"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t>Gossypium</w:t>
            </w:r>
            <w:r w:rsidRPr="0023146D">
              <w:rPr>
                <w:sz w:val="18"/>
                <w:szCs w:val="18"/>
              </w:rPr>
              <w:t xml:space="preserve"> L.</w:t>
            </w:r>
          </w:p>
        </w:tc>
        <w:tc>
          <w:tcPr>
            <w:tcW w:w="2606" w:type="pct"/>
            <w:tcBorders>
              <w:top w:val="outset" w:sz="6" w:space="0" w:color="000000"/>
              <w:left w:val="outset" w:sz="6" w:space="0" w:color="000000"/>
              <w:bottom w:val="outset" w:sz="6" w:space="0" w:color="000000"/>
              <w:right w:val="outset" w:sz="6" w:space="0" w:color="000000"/>
            </w:tcBorders>
            <w:vAlign w:val="center"/>
          </w:tcPr>
          <w:p w14:paraId="4EF8DA08" w14:textId="77777777" w:rsidR="00A56B5C" w:rsidRPr="0023146D" w:rsidRDefault="00A56B5C" w:rsidP="00D75845">
            <w:pPr>
              <w:ind w:left="57" w:right="57" w:firstLine="0"/>
              <w:contextualSpacing/>
              <w:jc w:val="left"/>
              <w:rPr>
                <w:sz w:val="18"/>
                <w:szCs w:val="18"/>
              </w:rPr>
            </w:pPr>
            <w:r w:rsidRPr="0023146D">
              <w:rPr>
                <w:sz w:val="18"/>
                <w:szCs w:val="18"/>
              </w:rPr>
              <w:t>Семена хлопчатника, для посева:</w:t>
            </w:r>
          </w:p>
          <w:p w14:paraId="3BD1318F" w14:textId="77777777" w:rsidR="00A56B5C" w:rsidRPr="0023146D" w:rsidRDefault="00A56B5C" w:rsidP="00D75845">
            <w:pPr>
              <w:ind w:left="57" w:right="57" w:firstLine="0"/>
              <w:contextualSpacing/>
              <w:jc w:val="left"/>
              <w:rPr>
                <w:sz w:val="18"/>
                <w:szCs w:val="18"/>
              </w:rPr>
            </w:pPr>
            <w:r w:rsidRPr="0023146D">
              <w:rPr>
                <w:sz w:val="18"/>
                <w:szCs w:val="18"/>
              </w:rPr>
              <w:t>1207 21 000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63670DD1"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3030619C"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613E89A4" w14:textId="77777777" w:rsidR="00A56B5C" w:rsidRPr="0023146D" w:rsidRDefault="00A56B5C" w:rsidP="00D75845">
            <w:pPr>
              <w:ind w:left="57" w:right="57" w:firstLine="0"/>
              <w:contextualSpacing/>
              <w:jc w:val="left"/>
              <w:rPr>
                <w:i/>
                <w:iCs/>
                <w:sz w:val="18"/>
                <w:szCs w:val="18"/>
              </w:rPr>
            </w:pPr>
            <w:r w:rsidRPr="0023146D">
              <w:rPr>
                <w:i/>
                <w:iCs/>
                <w:sz w:val="18"/>
                <w:szCs w:val="18"/>
              </w:rPr>
              <w:t>неочищенный хлопок</w:t>
            </w:r>
          </w:p>
        </w:tc>
        <w:tc>
          <w:tcPr>
            <w:tcW w:w="2606" w:type="pct"/>
            <w:tcBorders>
              <w:top w:val="outset" w:sz="6" w:space="0" w:color="000000"/>
              <w:left w:val="outset" w:sz="6" w:space="0" w:color="000000"/>
              <w:bottom w:val="outset" w:sz="6" w:space="0" w:color="000000"/>
              <w:right w:val="outset" w:sz="6" w:space="0" w:color="000000"/>
            </w:tcBorders>
            <w:vAlign w:val="center"/>
          </w:tcPr>
          <w:p w14:paraId="373350B0" w14:textId="77777777" w:rsidR="00A56B5C" w:rsidRPr="0023146D" w:rsidRDefault="00A56B5C" w:rsidP="00D75845">
            <w:pPr>
              <w:ind w:left="57" w:right="57" w:firstLine="0"/>
              <w:contextualSpacing/>
              <w:jc w:val="left"/>
              <w:rPr>
                <w:sz w:val="18"/>
                <w:szCs w:val="18"/>
              </w:rPr>
            </w:pPr>
            <w:r w:rsidRPr="0023146D">
              <w:rPr>
                <w:sz w:val="18"/>
                <w:szCs w:val="18"/>
              </w:rPr>
              <w:t>Волокно хлопковое, не подвергнутое кардо и гребнечесанию, прочее:</w:t>
            </w:r>
          </w:p>
          <w:p w14:paraId="46AB504C" w14:textId="77777777" w:rsidR="00A56B5C" w:rsidRPr="0023146D" w:rsidRDefault="00A56B5C" w:rsidP="00D75845">
            <w:pPr>
              <w:ind w:left="57" w:right="57" w:firstLine="0"/>
              <w:contextualSpacing/>
              <w:jc w:val="left"/>
              <w:rPr>
                <w:sz w:val="18"/>
                <w:szCs w:val="18"/>
              </w:rPr>
            </w:pPr>
            <w:r w:rsidRPr="0023146D">
              <w:rPr>
                <w:sz w:val="18"/>
                <w:szCs w:val="18"/>
              </w:rPr>
              <w:t>5201 00 900</w:t>
            </w:r>
          </w:p>
        </w:tc>
        <w:tc>
          <w:tcPr>
            <w:tcW w:w="1194" w:type="pct"/>
            <w:tcBorders>
              <w:top w:val="outset" w:sz="6" w:space="0" w:color="000000"/>
              <w:left w:val="outset" w:sz="6" w:space="0" w:color="000000"/>
              <w:bottom w:val="outset" w:sz="6" w:space="0" w:color="000000"/>
              <w:right w:val="outset" w:sz="6" w:space="0" w:color="000000"/>
            </w:tcBorders>
            <w:vAlign w:val="center"/>
          </w:tcPr>
          <w:p w14:paraId="35343DB7"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611644A8"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4B1D6621"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6. Древесина, если:</w:t>
            </w:r>
          </w:p>
          <w:p w14:paraId="41E3CC44"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a) считается растительным продуктом в целях статьи 2 Закона №</w:t>
            </w:r>
            <w:r w:rsidRPr="0023146D">
              <w:rPr>
                <w:rFonts w:eastAsia="Calibri"/>
                <w:sz w:val="18"/>
                <w:szCs w:val="18"/>
              </w:rPr>
              <w:t> 422/2023 о защитных мерах против вредных для растений организмов;</w:t>
            </w:r>
          </w:p>
          <w:p w14:paraId="5B202318"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и</w:t>
            </w:r>
          </w:p>
          <w:p w14:paraId="7AEF3A1D" w14:textId="77777777" w:rsidR="00A56B5C" w:rsidRPr="0023146D" w:rsidRDefault="00A56B5C" w:rsidP="00D75845">
            <w:pPr>
              <w:ind w:left="57" w:right="57" w:firstLine="0"/>
              <w:contextualSpacing/>
              <w:jc w:val="left"/>
              <w:rPr>
                <w:sz w:val="18"/>
                <w:szCs w:val="18"/>
              </w:rPr>
            </w:pPr>
            <w:r w:rsidRPr="0023146D">
              <w:rPr>
                <w:sz w:val="18"/>
                <w:szCs w:val="18"/>
              </w:rPr>
              <w:t>b) была получена полностью или частично из отрядов, родов или видов, описанных ниже,</w:t>
            </w:r>
          </w:p>
          <w:p w14:paraId="4695680A" w14:textId="77777777" w:rsidR="00A56B5C" w:rsidRPr="0023146D" w:rsidRDefault="00A56B5C" w:rsidP="00D75845">
            <w:pPr>
              <w:ind w:left="57" w:right="57" w:firstLine="0"/>
              <w:contextualSpacing/>
              <w:jc w:val="left"/>
              <w:rPr>
                <w:sz w:val="18"/>
                <w:szCs w:val="18"/>
              </w:rPr>
            </w:pPr>
            <w:r w:rsidRPr="0023146D">
              <w:rPr>
                <w:sz w:val="18"/>
                <w:szCs w:val="18"/>
              </w:rPr>
              <w:t>и</w:t>
            </w:r>
          </w:p>
          <w:p w14:paraId="6CC52B0F" w14:textId="77777777" w:rsidR="00A56B5C" w:rsidRPr="0023146D" w:rsidRDefault="00A56B5C" w:rsidP="00D75845">
            <w:pPr>
              <w:ind w:left="57" w:right="57" w:firstLine="0"/>
              <w:contextualSpacing/>
              <w:jc w:val="left"/>
              <w:rPr>
                <w:sz w:val="18"/>
                <w:szCs w:val="18"/>
              </w:rPr>
            </w:pPr>
            <w:r w:rsidRPr="0023146D">
              <w:rPr>
                <w:sz w:val="18"/>
                <w:szCs w:val="18"/>
              </w:rPr>
              <w:t>c) подпадает под соответствующий код КН и соответствует одному из описаний, упомянутых в средней графе:</w:t>
            </w:r>
          </w:p>
        </w:tc>
        <w:tc>
          <w:tcPr>
            <w:tcW w:w="2606" w:type="pct"/>
            <w:tcBorders>
              <w:top w:val="outset" w:sz="6" w:space="0" w:color="000000"/>
              <w:left w:val="outset" w:sz="6" w:space="0" w:color="000000"/>
              <w:bottom w:val="outset" w:sz="6" w:space="0" w:color="000000"/>
              <w:right w:val="outset" w:sz="6" w:space="0" w:color="000000"/>
            </w:tcBorders>
          </w:tcPr>
          <w:p w14:paraId="6311E013" w14:textId="77777777" w:rsidR="00A56B5C" w:rsidRPr="0023146D" w:rsidRDefault="00A56B5C" w:rsidP="00D75845">
            <w:pPr>
              <w:ind w:left="57" w:right="57" w:firstLine="0"/>
              <w:contextualSpacing/>
              <w:rPr>
                <w:sz w:val="18"/>
                <w:szCs w:val="18"/>
              </w:rPr>
            </w:pPr>
            <w:r w:rsidRPr="0023146D">
              <w:rPr>
                <w:sz w:val="18"/>
                <w:szCs w:val="18"/>
              </w:rPr>
              <w:t xml:space="preserve"> </w:t>
            </w:r>
          </w:p>
        </w:tc>
        <w:tc>
          <w:tcPr>
            <w:tcW w:w="1194" w:type="pct"/>
            <w:tcBorders>
              <w:top w:val="outset" w:sz="6" w:space="0" w:color="000000"/>
              <w:left w:val="outset" w:sz="6" w:space="0" w:color="000000"/>
              <w:bottom w:val="outset" w:sz="6" w:space="0" w:color="000000"/>
              <w:right w:val="outset" w:sz="6" w:space="0" w:color="000000"/>
            </w:tcBorders>
          </w:tcPr>
          <w:p w14:paraId="3FCE1C08" w14:textId="77777777" w:rsidR="00A56B5C" w:rsidRPr="0023146D" w:rsidRDefault="00A56B5C" w:rsidP="00D75845">
            <w:pPr>
              <w:ind w:left="57" w:right="57" w:firstLine="0"/>
              <w:contextualSpacing/>
              <w:rPr>
                <w:sz w:val="18"/>
                <w:szCs w:val="18"/>
              </w:rPr>
            </w:pPr>
            <w:r w:rsidRPr="0023146D">
              <w:rPr>
                <w:sz w:val="18"/>
                <w:szCs w:val="18"/>
              </w:rPr>
              <w:t xml:space="preserve"> </w:t>
            </w:r>
          </w:p>
        </w:tc>
      </w:tr>
      <w:tr w:rsidR="00A56B5C" w:rsidRPr="0023146D" w14:paraId="745569FB"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2E54D47F" w14:textId="77777777" w:rsidR="00A56B5C" w:rsidRPr="0023146D" w:rsidRDefault="00A56B5C" w:rsidP="00D75845">
            <w:pPr>
              <w:ind w:left="57" w:right="57" w:firstLine="0"/>
              <w:contextualSpacing/>
              <w:jc w:val="left"/>
              <w:rPr>
                <w:sz w:val="18"/>
                <w:szCs w:val="18"/>
              </w:rPr>
            </w:pPr>
            <w:r w:rsidRPr="0023146D">
              <w:rPr>
                <w:sz w:val="18"/>
                <w:szCs w:val="18"/>
              </w:rPr>
              <w:t>Древесина хвойных пород (</w:t>
            </w:r>
            <w:r w:rsidRPr="0023146D">
              <w:rPr>
                <w:i/>
                <w:iCs/>
                <w:sz w:val="18"/>
                <w:szCs w:val="18"/>
              </w:rPr>
              <w:t>Pinopsida</w:t>
            </w:r>
            <w:r w:rsidRPr="0023146D">
              <w:rPr>
                <w:sz w:val="18"/>
                <w:szCs w:val="18"/>
              </w:rPr>
              <w:t>), за исключением лущеной древесины, происходящей их европейских стран</w:t>
            </w:r>
          </w:p>
        </w:tc>
        <w:tc>
          <w:tcPr>
            <w:tcW w:w="2606" w:type="pct"/>
            <w:tcBorders>
              <w:top w:val="outset" w:sz="6" w:space="0" w:color="000000"/>
              <w:left w:val="outset" w:sz="6" w:space="0" w:color="000000"/>
              <w:bottom w:val="outset" w:sz="6" w:space="0" w:color="000000"/>
              <w:right w:val="outset" w:sz="6" w:space="0" w:color="000000"/>
            </w:tcBorders>
          </w:tcPr>
          <w:p w14:paraId="0768E275"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5DC45F92" w14:textId="77777777" w:rsidR="00A56B5C" w:rsidRPr="0023146D" w:rsidRDefault="00A56B5C" w:rsidP="00D75845">
            <w:pPr>
              <w:ind w:left="57" w:right="57" w:firstLine="0"/>
              <w:contextualSpacing/>
              <w:rPr>
                <w:sz w:val="18"/>
                <w:szCs w:val="18"/>
              </w:rPr>
            </w:pPr>
            <w:r w:rsidRPr="0023146D">
              <w:rPr>
                <w:sz w:val="18"/>
                <w:szCs w:val="18"/>
              </w:rPr>
              <w:t>Древесина топливная в виде бревен, поленьев, вязанок хвороста, веток или в подобном виде:</w:t>
            </w:r>
          </w:p>
          <w:p w14:paraId="51933F4D" w14:textId="77777777" w:rsidR="00A56B5C" w:rsidRPr="0023146D" w:rsidRDefault="00A56B5C" w:rsidP="00D75845">
            <w:pPr>
              <w:ind w:left="57" w:right="57" w:firstLine="0"/>
              <w:contextualSpacing/>
              <w:rPr>
                <w:sz w:val="18"/>
                <w:szCs w:val="18"/>
              </w:rPr>
            </w:pPr>
            <w:r w:rsidRPr="0023146D">
              <w:rPr>
                <w:sz w:val="18"/>
                <w:szCs w:val="18"/>
              </w:rPr>
              <w:t>Из хвойных пород:</w:t>
            </w:r>
          </w:p>
          <w:p w14:paraId="18F04FF5" w14:textId="77777777" w:rsidR="00A56B5C" w:rsidRPr="0023146D" w:rsidRDefault="00A56B5C" w:rsidP="00D75845">
            <w:pPr>
              <w:ind w:left="57" w:right="57" w:firstLine="0"/>
              <w:contextualSpacing/>
              <w:rPr>
                <w:sz w:val="18"/>
                <w:szCs w:val="18"/>
              </w:rPr>
            </w:pPr>
            <w:r w:rsidRPr="0023146D">
              <w:rPr>
                <w:sz w:val="18"/>
                <w:szCs w:val="18"/>
              </w:rPr>
              <w:t>ex 4401 11 000</w:t>
            </w:r>
          </w:p>
          <w:p w14:paraId="56381B75" w14:textId="77777777" w:rsidR="00A56B5C" w:rsidRPr="0023146D" w:rsidRDefault="00A56B5C" w:rsidP="00D75845">
            <w:pPr>
              <w:ind w:left="57" w:right="57" w:firstLine="0"/>
              <w:contextualSpacing/>
              <w:rPr>
                <w:sz w:val="18"/>
                <w:szCs w:val="18"/>
              </w:rPr>
            </w:pPr>
            <w:r w:rsidRPr="0023146D">
              <w:rPr>
                <w:sz w:val="18"/>
                <w:szCs w:val="18"/>
              </w:rPr>
              <w:t>Древесина в форме щепы или частиц:</w:t>
            </w:r>
          </w:p>
          <w:p w14:paraId="41822CD9" w14:textId="77777777" w:rsidR="00A56B5C" w:rsidRPr="0023146D" w:rsidRDefault="00A56B5C" w:rsidP="00D75845">
            <w:pPr>
              <w:ind w:left="57" w:right="57" w:firstLine="0"/>
              <w:contextualSpacing/>
              <w:rPr>
                <w:sz w:val="18"/>
                <w:szCs w:val="18"/>
              </w:rPr>
            </w:pPr>
            <w:r w:rsidRPr="0023146D">
              <w:rPr>
                <w:sz w:val="18"/>
                <w:szCs w:val="18"/>
              </w:rPr>
              <w:t>Из хвойных пород:</w:t>
            </w:r>
          </w:p>
          <w:p w14:paraId="39FF5667" w14:textId="77777777" w:rsidR="00A56B5C" w:rsidRPr="0023146D" w:rsidRDefault="00A56B5C" w:rsidP="00D75845">
            <w:pPr>
              <w:ind w:left="57" w:right="57" w:firstLine="0"/>
              <w:contextualSpacing/>
              <w:rPr>
                <w:sz w:val="18"/>
                <w:szCs w:val="18"/>
              </w:rPr>
            </w:pPr>
            <w:r w:rsidRPr="0023146D">
              <w:rPr>
                <w:sz w:val="18"/>
                <w:szCs w:val="18"/>
              </w:rPr>
              <w:t>ex 4401 21 000</w:t>
            </w:r>
          </w:p>
          <w:p w14:paraId="13A27188" w14:textId="77777777" w:rsidR="00A56B5C" w:rsidRPr="0023146D" w:rsidRDefault="00A56B5C" w:rsidP="00D75845">
            <w:pPr>
              <w:ind w:left="57" w:right="57" w:firstLine="0"/>
              <w:contextualSpacing/>
              <w:rPr>
                <w:sz w:val="18"/>
                <w:szCs w:val="18"/>
              </w:rPr>
            </w:pPr>
            <w:r w:rsidRPr="0023146D">
              <w:rPr>
                <w:sz w:val="18"/>
                <w:szCs w:val="18"/>
              </w:rPr>
              <w:t>Неагломерированные опилки, древесные отходы и скрап:</w:t>
            </w:r>
          </w:p>
          <w:p w14:paraId="59EA2627" w14:textId="77777777" w:rsidR="00A56B5C" w:rsidRPr="0023146D" w:rsidRDefault="00A56B5C" w:rsidP="00D75845">
            <w:pPr>
              <w:ind w:left="57" w:right="57" w:firstLine="0"/>
              <w:contextualSpacing/>
              <w:rPr>
                <w:sz w:val="18"/>
                <w:szCs w:val="18"/>
              </w:rPr>
            </w:pPr>
            <w:r w:rsidRPr="0023146D">
              <w:rPr>
                <w:sz w:val="18"/>
                <w:szCs w:val="18"/>
              </w:rPr>
              <w:t>Древесные отходы и скрап (кроме опилок):</w:t>
            </w:r>
          </w:p>
          <w:p w14:paraId="06C68568" w14:textId="77777777" w:rsidR="00A56B5C" w:rsidRPr="0023146D" w:rsidRDefault="00A56B5C" w:rsidP="00D75845">
            <w:pPr>
              <w:ind w:left="57" w:right="57" w:firstLine="0"/>
              <w:contextualSpacing/>
              <w:rPr>
                <w:sz w:val="18"/>
                <w:szCs w:val="18"/>
              </w:rPr>
            </w:pPr>
            <w:r w:rsidRPr="0023146D">
              <w:rPr>
                <w:sz w:val="18"/>
                <w:szCs w:val="18"/>
              </w:rPr>
              <w:t>ex 4401 49 000</w:t>
            </w:r>
          </w:p>
          <w:p w14:paraId="08F89517" w14:textId="77777777" w:rsidR="00A56B5C" w:rsidRPr="0023146D" w:rsidRDefault="00A56B5C" w:rsidP="00D75845">
            <w:pPr>
              <w:ind w:left="57" w:right="57" w:firstLine="0"/>
              <w:contextualSpacing/>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437C5092" w14:textId="77777777" w:rsidR="00A56B5C" w:rsidRPr="0023146D" w:rsidRDefault="00A56B5C" w:rsidP="00D75845">
            <w:pPr>
              <w:ind w:left="57" w:right="57" w:firstLine="0"/>
              <w:contextualSpacing/>
              <w:rPr>
                <w:sz w:val="18"/>
                <w:szCs w:val="18"/>
              </w:rPr>
            </w:pPr>
            <w:r w:rsidRPr="0023146D">
              <w:rPr>
                <w:sz w:val="18"/>
                <w:szCs w:val="18"/>
              </w:rPr>
              <w:lastRenderedPageBreak/>
              <w:t>Обработанные красителями, морилкой, креозотом или другими консервантами:</w:t>
            </w:r>
          </w:p>
          <w:p w14:paraId="132BDA3E" w14:textId="77777777" w:rsidR="00A56B5C" w:rsidRPr="0023146D" w:rsidRDefault="00A56B5C" w:rsidP="00D75845">
            <w:pPr>
              <w:ind w:left="57" w:right="57" w:firstLine="0"/>
              <w:contextualSpacing/>
              <w:rPr>
                <w:sz w:val="18"/>
                <w:szCs w:val="18"/>
              </w:rPr>
            </w:pPr>
            <w:r w:rsidRPr="0023146D">
              <w:rPr>
                <w:sz w:val="18"/>
                <w:szCs w:val="18"/>
              </w:rPr>
              <w:t>Из хвойных пород:</w:t>
            </w:r>
          </w:p>
          <w:p w14:paraId="146030E7" w14:textId="77777777" w:rsidR="00A56B5C" w:rsidRPr="0023146D" w:rsidRDefault="00A56B5C" w:rsidP="00D75845">
            <w:pPr>
              <w:ind w:left="57" w:right="57" w:firstLine="0"/>
              <w:contextualSpacing/>
              <w:rPr>
                <w:sz w:val="18"/>
                <w:szCs w:val="18"/>
              </w:rPr>
            </w:pPr>
            <w:r w:rsidRPr="0023146D">
              <w:rPr>
                <w:sz w:val="18"/>
                <w:szCs w:val="18"/>
              </w:rPr>
              <w:t>ex 4403 11 000</w:t>
            </w:r>
          </w:p>
          <w:p w14:paraId="4940C01F" w14:textId="77777777" w:rsidR="00A56B5C" w:rsidRPr="0023146D" w:rsidRDefault="00A56B5C" w:rsidP="00D75845">
            <w:pPr>
              <w:ind w:left="57" w:right="57" w:firstLine="0"/>
              <w:contextualSpacing/>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54173390" w14:textId="77777777" w:rsidR="00A56B5C" w:rsidRPr="0023146D" w:rsidRDefault="00A56B5C" w:rsidP="00D75845">
            <w:pPr>
              <w:ind w:left="57" w:right="57" w:firstLine="0"/>
              <w:contextualSpacing/>
              <w:rPr>
                <w:sz w:val="18"/>
                <w:szCs w:val="18"/>
              </w:rPr>
            </w:pPr>
            <w:r w:rsidRPr="0023146D">
              <w:rPr>
                <w:sz w:val="18"/>
                <w:szCs w:val="18"/>
              </w:rPr>
              <w:t>Из хвойных пород, кроме обработанных краской, морилкой, креозотом или другими консервантами:</w:t>
            </w:r>
          </w:p>
          <w:p w14:paraId="1921EE09" w14:textId="77777777" w:rsidR="00A56B5C" w:rsidRPr="00762FEC" w:rsidRDefault="00A56B5C" w:rsidP="00D75845">
            <w:pPr>
              <w:ind w:left="57" w:right="57" w:firstLine="0"/>
              <w:contextualSpacing/>
              <w:rPr>
                <w:rFonts w:ascii="Calibri" w:eastAsia="Calibri" w:hAnsi="Calibri" w:cs="Tahoma"/>
                <w:sz w:val="18"/>
                <w:szCs w:val="18"/>
              </w:rPr>
            </w:pPr>
            <w:r w:rsidRPr="0023146D">
              <w:rPr>
                <w:sz w:val="18"/>
                <w:szCs w:val="18"/>
              </w:rPr>
              <w:t>Из</w:t>
            </w:r>
            <w:r w:rsidRPr="00762FEC">
              <w:rPr>
                <w:sz w:val="18"/>
                <w:szCs w:val="18"/>
              </w:rPr>
              <w:t xml:space="preserve"> </w:t>
            </w:r>
            <w:r w:rsidRPr="0023146D">
              <w:rPr>
                <w:sz w:val="18"/>
                <w:szCs w:val="18"/>
              </w:rPr>
              <w:t>сосны</w:t>
            </w:r>
            <w:r w:rsidRPr="00762FEC">
              <w:rPr>
                <w:sz w:val="18"/>
                <w:szCs w:val="18"/>
              </w:rPr>
              <w:t xml:space="preserve"> (</w:t>
            </w:r>
            <w:r w:rsidRPr="0023146D">
              <w:rPr>
                <w:i/>
                <w:iCs/>
                <w:sz w:val="18"/>
                <w:szCs w:val="18"/>
                <w:lang w:val="fr-FR"/>
              </w:rPr>
              <w:t>Pinus</w:t>
            </w:r>
            <w:r w:rsidRPr="00762FEC">
              <w:rPr>
                <w:sz w:val="18"/>
                <w:szCs w:val="18"/>
              </w:rPr>
              <w:t xml:space="preserve"> </w:t>
            </w:r>
            <w:r w:rsidRPr="0023146D">
              <w:rPr>
                <w:sz w:val="18"/>
                <w:szCs w:val="18"/>
                <w:lang w:val="fr-FR"/>
              </w:rPr>
              <w:t>spp</w:t>
            </w:r>
            <w:r w:rsidRPr="00762FEC">
              <w:rPr>
                <w:sz w:val="18"/>
                <w:szCs w:val="18"/>
              </w:rPr>
              <w:t>.):</w:t>
            </w:r>
          </w:p>
          <w:p w14:paraId="45B59720" w14:textId="77777777" w:rsidR="00A56B5C" w:rsidRPr="00762FEC" w:rsidRDefault="00A56B5C" w:rsidP="00D75845">
            <w:pPr>
              <w:ind w:left="57" w:right="57" w:firstLine="0"/>
              <w:contextualSpacing/>
              <w:rPr>
                <w:sz w:val="18"/>
                <w:szCs w:val="18"/>
              </w:rPr>
            </w:pPr>
            <w:r w:rsidRPr="0023146D">
              <w:rPr>
                <w:sz w:val="18"/>
                <w:szCs w:val="18"/>
                <w:lang w:val="fr-FR"/>
              </w:rPr>
              <w:t>ex</w:t>
            </w:r>
            <w:r w:rsidRPr="00762FEC">
              <w:rPr>
                <w:sz w:val="18"/>
                <w:szCs w:val="18"/>
              </w:rPr>
              <w:t xml:space="preserve"> 4403 21 100</w:t>
            </w:r>
          </w:p>
          <w:p w14:paraId="627387E1" w14:textId="77777777" w:rsidR="00A56B5C" w:rsidRPr="00762FEC" w:rsidRDefault="00A56B5C" w:rsidP="00D75845">
            <w:pPr>
              <w:ind w:left="57" w:right="57" w:firstLine="0"/>
              <w:contextualSpacing/>
              <w:rPr>
                <w:sz w:val="18"/>
                <w:szCs w:val="18"/>
              </w:rPr>
            </w:pPr>
            <w:r w:rsidRPr="0023146D">
              <w:rPr>
                <w:sz w:val="18"/>
                <w:szCs w:val="18"/>
                <w:lang w:val="fr-FR"/>
              </w:rPr>
              <w:t>ex</w:t>
            </w:r>
            <w:r w:rsidRPr="00762FEC">
              <w:rPr>
                <w:sz w:val="18"/>
                <w:szCs w:val="18"/>
              </w:rPr>
              <w:t xml:space="preserve"> 4403 21 900</w:t>
            </w:r>
          </w:p>
          <w:p w14:paraId="0530BA1A" w14:textId="77777777" w:rsidR="00A56B5C" w:rsidRPr="00762FEC" w:rsidRDefault="00A56B5C" w:rsidP="00D75845">
            <w:pPr>
              <w:ind w:left="57" w:right="57" w:firstLine="0"/>
              <w:contextualSpacing/>
              <w:rPr>
                <w:sz w:val="18"/>
                <w:szCs w:val="18"/>
              </w:rPr>
            </w:pPr>
            <w:r w:rsidRPr="0023146D">
              <w:rPr>
                <w:sz w:val="18"/>
                <w:szCs w:val="18"/>
                <w:lang w:val="fr-FR"/>
              </w:rPr>
              <w:t>ex</w:t>
            </w:r>
            <w:r w:rsidRPr="00762FEC">
              <w:rPr>
                <w:sz w:val="18"/>
                <w:szCs w:val="18"/>
              </w:rPr>
              <w:t xml:space="preserve"> 4403 22 000</w:t>
            </w:r>
          </w:p>
          <w:p w14:paraId="3960387C" w14:textId="77777777" w:rsidR="00A56B5C" w:rsidRPr="00762FEC" w:rsidRDefault="00A56B5C" w:rsidP="00D75845">
            <w:pPr>
              <w:ind w:left="57" w:right="57" w:firstLine="0"/>
              <w:contextualSpacing/>
              <w:rPr>
                <w:rFonts w:ascii="Calibri" w:eastAsia="Calibri" w:hAnsi="Calibri" w:cs="Tahoma"/>
                <w:sz w:val="18"/>
                <w:szCs w:val="18"/>
              </w:rPr>
            </w:pPr>
            <w:r w:rsidRPr="0023146D">
              <w:rPr>
                <w:sz w:val="18"/>
                <w:szCs w:val="18"/>
              </w:rPr>
              <w:t>Из</w:t>
            </w:r>
            <w:r w:rsidRPr="00762FEC">
              <w:rPr>
                <w:sz w:val="18"/>
                <w:szCs w:val="18"/>
              </w:rPr>
              <w:t xml:space="preserve"> </w:t>
            </w:r>
            <w:r w:rsidRPr="0023146D">
              <w:rPr>
                <w:sz w:val="18"/>
                <w:szCs w:val="18"/>
              </w:rPr>
              <w:t>пихты</w:t>
            </w:r>
            <w:r w:rsidRPr="00762FEC">
              <w:rPr>
                <w:sz w:val="18"/>
                <w:szCs w:val="18"/>
              </w:rPr>
              <w:t xml:space="preserve"> (</w:t>
            </w:r>
            <w:r w:rsidRPr="0023146D">
              <w:rPr>
                <w:i/>
                <w:iCs/>
                <w:sz w:val="18"/>
                <w:szCs w:val="18"/>
                <w:lang w:val="fr-FR"/>
              </w:rPr>
              <w:t>Abies</w:t>
            </w:r>
            <w:r w:rsidRPr="00762FEC">
              <w:rPr>
                <w:sz w:val="18"/>
                <w:szCs w:val="18"/>
              </w:rPr>
              <w:t xml:space="preserve"> </w:t>
            </w:r>
            <w:r w:rsidRPr="0023146D">
              <w:rPr>
                <w:sz w:val="18"/>
                <w:szCs w:val="18"/>
                <w:lang w:val="fr-FR"/>
              </w:rPr>
              <w:t>spp</w:t>
            </w:r>
            <w:r w:rsidRPr="00762FEC">
              <w:rPr>
                <w:sz w:val="18"/>
                <w:szCs w:val="18"/>
              </w:rPr>
              <w:t xml:space="preserve">.) </w:t>
            </w:r>
            <w:r w:rsidRPr="0023146D">
              <w:rPr>
                <w:sz w:val="18"/>
                <w:szCs w:val="18"/>
              </w:rPr>
              <w:t>и</w:t>
            </w:r>
            <w:r w:rsidRPr="00762FEC">
              <w:rPr>
                <w:sz w:val="18"/>
                <w:szCs w:val="18"/>
              </w:rPr>
              <w:t xml:space="preserve"> </w:t>
            </w:r>
            <w:r w:rsidRPr="0023146D">
              <w:rPr>
                <w:sz w:val="18"/>
                <w:szCs w:val="18"/>
              </w:rPr>
              <w:t>ели</w:t>
            </w:r>
            <w:r w:rsidRPr="00762FEC">
              <w:rPr>
                <w:sz w:val="18"/>
                <w:szCs w:val="18"/>
              </w:rPr>
              <w:t xml:space="preserve"> (</w:t>
            </w:r>
            <w:r w:rsidRPr="0023146D">
              <w:rPr>
                <w:i/>
                <w:iCs/>
                <w:sz w:val="18"/>
                <w:szCs w:val="18"/>
                <w:lang w:val="fr-FR"/>
              </w:rPr>
              <w:t>Picea</w:t>
            </w:r>
            <w:r w:rsidRPr="00762FEC">
              <w:rPr>
                <w:sz w:val="18"/>
                <w:szCs w:val="18"/>
              </w:rPr>
              <w:t xml:space="preserve"> </w:t>
            </w:r>
            <w:r w:rsidRPr="0023146D">
              <w:rPr>
                <w:sz w:val="18"/>
                <w:szCs w:val="18"/>
                <w:lang w:val="fr-FR"/>
              </w:rPr>
              <w:t>spp</w:t>
            </w:r>
            <w:r w:rsidRPr="00762FEC">
              <w:rPr>
                <w:sz w:val="18"/>
                <w:szCs w:val="18"/>
              </w:rPr>
              <w:t>.):</w:t>
            </w:r>
          </w:p>
          <w:p w14:paraId="3B63BA00" w14:textId="77777777" w:rsidR="00A56B5C" w:rsidRPr="0023146D" w:rsidRDefault="00A56B5C" w:rsidP="00D75845">
            <w:pPr>
              <w:ind w:left="57" w:right="57" w:firstLine="0"/>
              <w:contextualSpacing/>
              <w:rPr>
                <w:sz w:val="18"/>
                <w:szCs w:val="18"/>
              </w:rPr>
            </w:pPr>
            <w:r w:rsidRPr="0023146D">
              <w:rPr>
                <w:sz w:val="18"/>
                <w:szCs w:val="18"/>
              </w:rPr>
              <w:t>ex 4403 23 100</w:t>
            </w:r>
          </w:p>
          <w:p w14:paraId="7BE35A61" w14:textId="77777777" w:rsidR="00A56B5C" w:rsidRPr="0023146D" w:rsidRDefault="00A56B5C" w:rsidP="00D75845">
            <w:pPr>
              <w:ind w:left="57" w:right="57" w:firstLine="0"/>
              <w:contextualSpacing/>
              <w:rPr>
                <w:sz w:val="18"/>
                <w:szCs w:val="18"/>
              </w:rPr>
            </w:pPr>
            <w:r w:rsidRPr="0023146D">
              <w:rPr>
                <w:sz w:val="18"/>
                <w:szCs w:val="18"/>
              </w:rPr>
              <w:t>ex 4403 23 900</w:t>
            </w:r>
          </w:p>
          <w:p w14:paraId="5C0F26E9" w14:textId="77777777" w:rsidR="00A56B5C" w:rsidRPr="0023146D" w:rsidRDefault="00A56B5C" w:rsidP="00D75845">
            <w:pPr>
              <w:ind w:left="57" w:right="57" w:firstLine="0"/>
              <w:contextualSpacing/>
              <w:rPr>
                <w:sz w:val="18"/>
                <w:szCs w:val="18"/>
              </w:rPr>
            </w:pPr>
            <w:r w:rsidRPr="0023146D">
              <w:rPr>
                <w:sz w:val="18"/>
                <w:szCs w:val="18"/>
              </w:rPr>
              <w:t>ex 4403 24 000</w:t>
            </w:r>
          </w:p>
          <w:p w14:paraId="4C54933B" w14:textId="77777777" w:rsidR="00A56B5C" w:rsidRPr="0023146D" w:rsidRDefault="00A56B5C" w:rsidP="00D75845">
            <w:pPr>
              <w:ind w:left="57" w:right="57" w:firstLine="0"/>
              <w:contextualSpacing/>
              <w:rPr>
                <w:sz w:val="18"/>
                <w:szCs w:val="18"/>
              </w:rPr>
            </w:pPr>
            <w:r w:rsidRPr="0023146D">
              <w:rPr>
                <w:sz w:val="18"/>
                <w:szCs w:val="18"/>
              </w:rPr>
              <w:t>Прочие, из хвойных пород:</w:t>
            </w:r>
          </w:p>
          <w:p w14:paraId="63A12F6C" w14:textId="77777777" w:rsidR="00A56B5C" w:rsidRPr="0023146D" w:rsidRDefault="00A56B5C" w:rsidP="00D75845">
            <w:pPr>
              <w:ind w:left="57" w:right="57" w:firstLine="0"/>
              <w:contextualSpacing/>
              <w:rPr>
                <w:sz w:val="18"/>
                <w:szCs w:val="18"/>
              </w:rPr>
            </w:pPr>
            <w:r w:rsidRPr="0023146D">
              <w:rPr>
                <w:sz w:val="18"/>
                <w:szCs w:val="18"/>
              </w:rPr>
              <w:t>ex 4403 25 100</w:t>
            </w:r>
          </w:p>
          <w:p w14:paraId="39A53F24" w14:textId="77777777" w:rsidR="00A56B5C" w:rsidRPr="0023146D" w:rsidRDefault="00A56B5C" w:rsidP="00D75845">
            <w:pPr>
              <w:ind w:left="57" w:right="57" w:firstLine="0"/>
              <w:contextualSpacing/>
              <w:rPr>
                <w:sz w:val="18"/>
                <w:szCs w:val="18"/>
              </w:rPr>
            </w:pPr>
            <w:r w:rsidRPr="0023146D">
              <w:rPr>
                <w:sz w:val="18"/>
                <w:szCs w:val="18"/>
              </w:rPr>
              <w:t>ex 4403 25 900</w:t>
            </w:r>
          </w:p>
          <w:p w14:paraId="13741A0D" w14:textId="77777777" w:rsidR="00A56B5C" w:rsidRPr="0023146D" w:rsidRDefault="00A56B5C" w:rsidP="00D75845">
            <w:pPr>
              <w:ind w:left="57" w:right="57" w:firstLine="0"/>
              <w:contextualSpacing/>
              <w:rPr>
                <w:sz w:val="18"/>
                <w:szCs w:val="18"/>
              </w:rPr>
            </w:pPr>
            <w:r w:rsidRPr="0023146D">
              <w:rPr>
                <w:sz w:val="18"/>
                <w:szCs w:val="18"/>
              </w:rPr>
              <w:t>ex 4403 26 000</w:t>
            </w:r>
          </w:p>
          <w:p w14:paraId="6818339F" w14:textId="77777777" w:rsidR="00A56B5C" w:rsidRPr="0023146D" w:rsidRDefault="00A56B5C" w:rsidP="00D75845">
            <w:pPr>
              <w:ind w:left="57" w:right="57" w:firstLine="0"/>
              <w:contextualSpacing/>
              <w:rPr>
                <w:sz w:val="18"/>
                <w:szCs w:val="18"/>
              </w:rPr>
            </w:pPr>
            <w:r w:rsidRPr="0023146D">
              <w:rPr>
                <w:sz w:val="18"/>
                <w:szCs w:val="18"/>
              </w:rPr>
              <w:t>Бревна расколотые; сваи, колья и столбы из дерева, заостренные, но не расколотые вдоль:</w:t>
            </w:r>
          </w:p>
          <w:p w14:paraId="03813EDF" w14:textId="77777777" w:rsidR="00A56B5C" w:rsidRPr="0023146D" w:rsidRDefault="00A56B5C" w:rsidP="00D75845">
            <w:pPr>
              <w:ind w:left="57" w:right="57" w:firstLine="0"/>
              <w:contextualSpacing/>
              <w:rPr>
                <w:sz w:val="18"/>
                <w:szCs w:val="18"/>
              </w:rPr>
            </w:pPr>
            <w:r w:rsidRPr="0023146D">
              <w:rPr>
                <w:sz w:val="18"/>
                <w:szCs w:val="18"/>
              </w:rPr>
              <w:t>Из хвойных пород:</w:t>
            </w:r>
          </w:p>
          <w:p w14:paraId="105597E7" w14:textId="77777777" w:rsidR="00A56B5C" w:rsidRPr="0023146D" w:rsidRDefault="00A56B5C" w:rsidP="00D75845">
            <w:pPr>
              <w:ind w:left="57" w:right="57" w:firstLine="0"/>
              <w:contextualSpacing/>
              <w:rPr>
                <w:sz w:val="18"/>
                <w:szCs w:val="18"/>
              </w:rPr>
            </w:pPr>
            <w:r w:rsidRPr="0023146D">
              <w:rPr>
                <w:sz w:val="18"/>
                <w:szCs w:val="18"/>
              </w:rPr>
              <w:t>ex 4404 10 000</w:t>
            </w:r>
          </w:p>
          <w:p w14:paraId="3EB136CF" w14:textId="77777777" w:rsidR="00A56B5C" w:rsidRPr="0023146D" w:rsidRDefault="00A56B5C" w:rsidP="00D75845">
            <w:pPr>
              <w:ind w:left="57" w:right="57" w:firstLine="0"/>
              <w:contextualSpacing/>
              <w:rPr>
                <w:sz w:val="18"/>
                <w:szCs w:val="18"/>
              </w:rPr>
            </w:pPr>
            <w:r w:rsidRPr="0023146D">
              <w:rPr>
                <w:sz w:val="18"/>
                <w:szCs w:val="18"/>
              </w:rPr>
              <w:t>Шпалы деревянные для железнодорожных или подобных путей:</w:t>
            </w:r>
          </w:p>
          <w:p w14:paraId="2F907E63" w14:textId="77777777" w:rsidR="00A56B5C" w:rsidRPr="0023146D" w:rsidRDefault="00A56B5C" w:rsidP="00D75845">
            <w:pPr>
              <w:ind w:left="57" w:right="57" w:firstLine="0"/>
              <w:contextualSpacing/>
              <w:rPr>
                <w:sz w:val="18"/>
                <w:szCs w:val="18"/>
              </w:rPr>
            </w:pPr>
            <w:r w:rsidRPr="0023146D">
              <w:rPr>
                <w:sz w:val="18"/>
                <w:szCs w:val="18"/>
              </w:rPr>
              <w:t>Непропитанные:</w:t>
            </w:r>
          </w:p>
          <w:p w14:paraId="554D77FA" w14:textId="77777777" w:rsidR="00A56B5C" w:rsidRPr="0023146D" w:rsidRDefault="00A56B5C" w:rsidP="00D75845">
            <w:pPr>
              <w:ind w:left="57" w:right="57" w:firstLine="0"/>
              <w:contextualSpacing/>
              <w:rPr>
                <w:sz w:val="18"/>
                <w:szCs w:val="18"/>
              </w:rPr>
            </w:pPr>
            <w:r w:rsidRPr="0023146D">
              <w:rPr>
                <w:sz w:val="18"/>
                <w:szCs w:val="18"/>
              </w:rPr>
              <w:t>Из хвойных пород:</w:t>
            </w:r>
          </w:p>
          <w:p w14:paraId="18008DC3" w14:textId="77777777" w:rsidR="00A56B5C" w:rsidRPr="0023146D" w:rsidRDefault="00A56B5C" w:rsidP="00D75845">
            <w:pPr>
              <w:ind w:left="57" w:right="57" w:firstLine="0"/>
              <w:contextualSpacing/>
              <w:rPr>
                <w:sz w:val="18"/>
                <w:szCs w:val="18"/>
              </w:rPr>
            </w:pPr>
            <w:r w:rsidRPr="0023146D">
              <w:rPr>
                <w:sz w:val="18"/>
                <w:szCs w:val="18"/>
              </w:rPr>
              <w:t>4406 11 000</w:t>
            </w:r>
          </w:p>
          <w:p w14:paraId="684B2071" w14:textId="77777777" w:rsidR="00A56B5C" w:rsidRPr="0023146D" w:rsidRDefault="00A56B5C" w:rsidP="00D75845">
            <w:pPr>
              <w:ind w:left="57" w:right="57" w:firstLine="0"/>
              <w:contextualSpacing/>
              <w:rPr>
                <w:sz w:val="18"/>
                <w:szCs w:val="18"/>
              </w:rPr>
            </w:pPr>
            <w:r w:rsidRPr="0023146D">
              <w:rPr>
                <w:sz w:val="18"/>
                <w:szCs w:val="18"/>
              </w:rPr>
              <w:t>Прочие (кроме непропитанных):</w:t>
            </w:r>
          </w:p>
          <w:p w14:paraId="25288E81" w14:textId="77777777" w:rsidR="00A56B5C" w:rsidRPr="0023146D" w:rsidRDefault="00A56B5C" w:rsidP="00D75845">
            <w:pPr>
              <w:ind w:left="57" w:right="57" w:firstLine="0"/>
              <w:contextualSpacing/>
              <w:rPr>
                <w:sz w:val="18"/>
                <w:szCs w:val="18"/>
              </w:rPr>
            </w:pPr>
            <w:r w:rsidRPr="0023146D">
              <w:rPr>
                <w:sz w:val="18"/>
                <w:szCs w:val="18"/>
              </w:rPr>
              <w:t>Из хвойных пород:</w:t>
            </w:r>
          </w:p>
          <w:p w14:paraId="1FEFC395" w14:textId="77777777" w:rsidR="00A56B5C" w:rsidRPr="0023146D" w:rsidRDefault="00A56B5C" w:rsidP="00D75845">
            <w:pPr>
              <w:ind w:left="57" w:right="57" w:firstLine="0"/>
              <w:contextualSpacing/>
              <w:rPr>
                <w:sz w:val="18"/>
                <w:szCs w:val="18"/>
              </w:rPr>
            </w:pPr>
            <w:r w:rsidRPr="0023146D">
              <w:rPr>
                <w:sz w:val="18"/>
                <w:szCs w:val="18"/>
              </w:rPr>
              <w:t>4406 91 000</w:t>
            </w:r>
          </w:p>
          <w:p w14:paraId="4C2EE100" w14:textId="77777777" w:rsidR="00A56B5C" w:rsidRPr="0023146D" w:rsidRDefault="00A56B5C" w:rsidP="00D75845">
            <w:pPr>
              <w:ind w:left="57" w:right="57" w:firstLine="0"/>
              <w:contextualSpacing/>
              <w:jc w:val="left"/>
              <w:rPr>
                <w:sz w:val="18"/>
                <w:szCs w:val="18"/>
              </w:rPr>
            </w:pPr>
            <w:r w:rsidRPr="0023146D">
              <w:rPr>
                <w:sz w:val="18"/>
                <w:szCs w:val="18"/>
              </w:rPr>
              <w:t>Лесоматериалы, распиленные или расщепленные вдоль, обрезные или лущеные, строганные, шлифованные или торцованные, толщиной более 6 мм:</w:t>
            </w:r>
          </w:p>
          <w:p w14:paraId="3D7AADD8" w14:textId="77777777" w:rsidR="00A56B5C" w:rsidRPr="0023146D" w:rsidRDefault="00A56B5C" w:rsidP="00D75845">
            <w:pPr>
              <w:ind w:left="57" w:right="57" w:firstLine="0"/>
              <w:contextualSpacing/>
              <w:rPr>
                <w:sz w:val="18"/>
                <w:szCs w:val="18"/>
              </w:rPr>
            </w:pPr>
            <w:r w:rsidRPr="0023146D">
              <w:rPr>
                <w:sz w:val="18"/>
                <w:szCs w:val="18"/>
              </w:rPr>
              <w:t xml:space="preserve">Из хвойных пород: </w:t>
            </w:r>
          </w:p>
          <w:p w14:paraId="266C0013"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Из сосны (</w:t>
            </w:r>
            <w:r w:rsidRPr="0023146D">
              <w:rPr>
                <w:i/>
                <w:iCs/>
                <w:sz w:val="18"/>
                <w:szCs w:val="18"/>
              </w:rPr>
              <w:t>Pinus</w:t>
            </w:r>
            <w:r w:rsidRPr="0023146D">
              <w:rPr>
                <w:sz w:val="18"/>
                <w:szCs w:val="18"/>
              </w:rPr>
              <w:t xml:space="preserve"> spp.):</w:t>
            </w:r>
          </w:p>
          <w:p w14:paraId="184BB31E" w14:textId="77777777" w:rsidR="00A56B5C" w:rsidRPr="00762FEC" w:rsidRDefault="00A56B5C" w:rsidP="00D75845">
            <w:pPr>
              <w:ind w:left="57" w:right="57" w:firstLine="0"/>
              <w:contextualSpacing/>
              <w:rPr>
                <w:sz w:val="18"/>
                <w:szCs w:val="18"/>
              </w:rPr>
            </w:pPr>
            <w:r w:rsidRPr="0023146D">
              <w:rPr>
                <w:sz w:val="18"/>
                <w:szCs w:val="18"/>
                <w:lang w:val="fr-FR"/>
              </w:rPr>
              <w:t>ex</w:t>
            </w:r>
            <w:r w:rsidRPr="00762FEC">
              <w:rPr>
                <w:sz w:val="18"/>
                <w:szCs w:val="18"/>
              </w:rPr>
              <w:t xml:space="preserve"> 4407 11 100</w:t>
            </w:r>
          </w:p>
          <w:p w14:paraId="2B23540D" w14:textId="77777777" w:rsidR="00A56B5C" w:rsidRPr="00762FEC" w:rsidRDefault="00A56B5C" w:rsidP="00D75845">
            <w:pPr>
              <w:ind w:left="57" w:right="57" w:firstLine="0"/>
              <w:contextualSpacing/>
              <w:rPr>
                <w:sz w:val="18"/>
                <w:szCs w:val="18"/>
              </w:rPr>
            </w:pPr>
            <w:r w:rsidRPr="0023146D">
              <w:rPr>
                <w:sz w:val="18"/>
                <w:szCs w:val="18"/>
                <w:lang w:val="fr-FR"/>
              </w:rPr>
              <w:t>ex</w:t>
            </w:r>
            <w:r w:rsidRPr="00762FEC">
              <w:rPr>
                <w:sz w:val="18"/>
                <w:szCs w:val="18"/>
              </w:rPr>
              <w:t xml:space="preserve"> 4407 11 200</w:t>
            </w:r>
          </w:p>
          <w:p w14:paraId="055C3B83" w14:textId="77777777" w:rsidR="00A56B5C" w:rsidRPr="00762FEC" w:rsidRDefault="00A56B5C" w:rsidP="00D75845">
            <w:pPr>
              <w:ind w:left="57" w:right="57" w:firstLine="0"/>
              <w:contextualSpacing/>
              <w:rPr>
                <w:sz w:val="18"/>
                <w:szCs w:val="18"/>
              </w:rPr>
            </w:pPr>
            <w:r w:rsidRPr="0023146D">
              <w:rPr>
                <w:sz w:val="18"/>
                <w:szCs w:val="18"/>
                <w:lang w:val="fr-FR"/>
              </w:rPr>
              <w:t>ex</w:t>
            </w:r>
            <w:r w:rsidRPr="00762FEC">
              <w:rPr>
                <w:sz w:val="18"/>
                <w:szCs w:val="18"/>
              </w:rPr>
              <w:t xml:space="preserve"> 4407 11 900</w:t>
            </w:r>
          </w:p>
          <w:p w14:paraId="3E63BA53" w14:textId="77777777" w:rsidR="00A56B5C" w:rsidRPr="00762FEC" w:rsidRDefault="00A56B5C" w:rsidP="00D75845">
            <w:pPr>
              <w:ind w:left="57" w:right="57" w:firstLine="0"/>
              <w:contextualSpacing/>
              <w:rPr>
                <w:rFonts w:ascii="Calibri" w:eastAsia="Calibri" w:hAnsi="Calibri" w:cs="Tahoma"/>
                <w:sz w:val="18"/>
                <w:szCs w:val="18"/>
              </w:rPr>
            </w:pPr>
            <w:r w:rsidRPr="0023146D">
              <w:rPr>
                <w:sz w:val="18"/>
                <w:szCs w:val="18"/>
              </w:rPr>
              <w:t>Из</w:t>
            </w:r>
            <w:r w:rsidRPr="00762FEC">
              <w:rPr>
                <w:sz w:val="18"/>
                <w:szCs w:val="18"/>
              </w:rPr>
              <w:t xml:space="preserve"> </w:t>
            </w:r>
            <w:r w:rsidRPr="0023146D">
              <w:rPr>
                <w:sz w:val="18"/>
                <w:szCs w:val="18"/>
              </w:rPr>
              <w:t>пихты</w:t>
            </w:r>
            <w:r w:rsidRPr="00762FEC">
              <w:rPr>
                <w:sz w:val="18"/>
                <w:szCs w:val="18"/>
              </w:rPr>
              <w:t xml:space="preserve"> (</w:t>
            </w:r>
            <w:r w:rsidRPr="0023146D">
              <w:rPr>
                <w:i/>
                <w:iCs/>
                <w:sz w:val="18"/>
                <w:szCs w:val="18"/>
                <w:lang w:val="fr-FR"/>
              </w:rPr>
              <w:t>Abies</w:t>
            </w:r>
            <w:r w:rsidRPr="00762FEC">
              <w:rPr>
                <w:sz w:val="18"/>
                <w:szCs w:val="18"/>
              </w:rPr>
              <w:t xml:space="preserve"> </w:t>
            </w:r>
            <w:r w:rsidRPr="0023146D">
              <w:rPr>
                <w:sz w:val="18"/>
                <w:szCs w:val="18"/>
                <w:lang w:val="fr-FR"/>
              </w:rPr>
              <w:t>spp</w:t>
            </w:r>
            <w:r w:rsidRPr="00762FEC">
              <w:rPr>
                <w:sz w:val="18"/>
                <w:szCs w:val="18"/>
              </w:rPr>
              <w:t xml:space="preserve">.) </w:t>
            </w:r>
            <w:r w:rsidRPr="0023146D">
              <w:rPr>
                <w:sz w:val="18"/>
                <w:szCs w:val="18"/>
              </w:rPr>
              <w:t>и</w:t>
            </w:r>
            <w:r w:rsidRPr="00762FEC">
              <w:rPr>
                <w:sz w:val="18"/>
                <w:szCs w:val="18"/>
              </w:rPr>
              <w:t xml:space="preserve"> </w:t>
            </w:r>
            <w:r w:rsidRPr="0023146D">
              <w:rPr>
                <w:sz w:val="18"/>
                <w:szCs w:val="18"/>
              </w:rPr>
              <w:t>ели</w:t>
            </w:r>
            <w:r w:rsidRPr="00762FEC">
              <w:rPr>
                <w:sz w:val="18"/>
                <w:szCs w:val="18"/>
              </w:rPr>
              <w:t xml:space="preserve"> (</w:t>
            </w:r>
            <w:r w:rsidRPr="0023146D">
              <w:rPr>
                <w:i/>
                <w:iCs/>
                <w:sz w:val="18"/>
                <w:szCs w:val="18"/>
                <w:lang w:val="fr-FR"/>
              </w:rPr>
              <w:t>Picea</w:t>
            </w:r>
            <w:r w:rsidRPr="00762FEC">
              <w:rPr>
                <w:sz w:val="18"/>
                <w:szCs w:val="18"/>
              </w:rPr>
              <w:t xml:space="preserve"> </w:t>
            </w:r>
            <w:r w:rsidRPr="0023146D">
              <w:rPr>
                <w:sz w:val="18"/>
                <w:szCs w:val="18"/>
                <w:lang w:val="fr-FR"/>
              </w:rPr>
              <w:t>spp</w:t>
            </w:r>
            <w:r w:rsidRPr="00762FEC">
              <w:rPr>
                <w:sz w:val="18"/>
                <w:szCs w:val="18"/>
              </w:rPr>
              <w:t>.):</w:t>
            </w:r>
          </w:p>
          <w:p w14:paraId="12EFE2AA" w14:textId="77777777" w:rsidR="00A56B5C" w:rsidRPr="0023146D" w:rsidRDefault="00A56B5C" w:rsidP="00D75845">
            <w:pPr>
              <w:ind w:left="57" w:right="57" w:firstLine="0"/>
              <w:contextualSpacing/>
              <w:rPr>
                <w:sz w:val="18"/>
                <w:szCs w:val="18"/>
              </w:rPr>
            </w:pPr>
            <w:r w:rsidRPr="0023146D">
              <w:rPr>
                <w:sz w:val="18"/>
                <w:szCs w:val="18"/>
              </w:rPr>
              <w:t>ex 4407 12 100</w:t>
            </w:r>
          </w:p>
          <w:p w14:paraId="17D74570" w14:textId="77777777" w:rsidR="00A56B5C" w:rsidRPr="0023146D" w:rsidRDefault="00A56B5C" w:rsidP="00D75845">
            <w:pPr>
              <w:ind w:left="57" w:right="57" w:firstLine="0"/>
              <w:contextualSpacing/>
              <w:rPr>
                <w:sz w:val="18"/>
                <w:szCs w:val="18"/>
              </w:rPr>
            </w:pPr>
            <w:r w:rsidRPr="0023146D">
              <w:rPr>
                <w:sz w:val="18"/>
                <w:szCs w:val="18"/>
              </w:rPr>
              <w:t>ex 4407 12 200</w:t>
            </w:r>
          </w:p>
          <w:p w14:paraId="388F9D93" w14:textId="77777777" w:rsidR="00A56B5C" w:rsidRPr="0023146D" w:rsidRDefault="00A56B5C" w:rsidP="00D75845">
            <w:pPr>
              <w:ind w:left="57" w:right="57" w:firstLine="0"/>
              <w:contextualSpacing/>
              <w:rPr>
                <w:sz w:val="18"/>
                <w:szCs w:val="18"/>
              </w:rPr>
            </w:pPr>
            <w:r w:rsidRPr="0023146D">
              <w:rPr>
                <w:sz w:val="18"/>
                <w:szCs w:val="18"/>
              </w:rPr>
              <w:t>ex 4407 12 900</w:t>
            </w:r>
          </w:p>
          <w:p w14:paraId="789CD99B" w14:textId="77777777" w:rsidR="00A56B5C" w:rsidRPr="0023146D" w:rsidRDefault="00A56B5C" w:rsidP="00D75845">
            <w:pPr>
              <w:ind w:left="57" w:right="57" w:firstLine="0"/>
              <w:contextualSpacing/>
              <w:rPr>
                <w:sz w:val="18"/>
                <w:szCs w:val="18"/>
              </w:rPr>
            </w:pPr>
            <w:r w:rsidRPr="0023146D">
              <w:rPr>
                <w:sz w:val="18"/>
                <w:szCs w:val="18"/>
              </w:rPr>
              <w:t>Прочие, из хвойных пород:</w:t>
            </w:r>
          </w:p>
          <w:p w14:paraId="3454FAE8" w14:textId="77777777" w:rsidR="00A56B5C" w:rsidRPr="0023146D" w:rsidRDefault="00A56B5C" w:rsidP="00D75845">
            <w:pPr>
              <w:ind w:left="57" w:right="57" w:firstLine="0"/>
              <w:contextualSpacing/>
              <w:rPr>
                <w:sz w:val="18"/>
                <w:szCs w:val="18"/>
              </w:rPr>
            </w:pPr>
            <w:r w:rsidRPr="0023146D">
              <w:rPr>
                <w:sz w:val="18"/>
                <w:szCs w:val="18"/>
              </w:rPr>
              <w:t>ex 4407 19 100</w:t>
            </w:r>
          </w:p>
          <w:p w14:paraId="3B2A69D4" w14:textId="77777777" w:rsidR="00A56B5C" w:rsidRPr="0023146D" w:rsidRDefault="00A56B5C" w:rsidP="00D75845">
            <w:pPr>
              <w:ind w:left="57" w:right="57" w:firstLine="0"/>
              <w:contextualSpacing/>
              <w:rPr>
                <w:sz w:val="18"/>
                <w:szCs w:val="18"/>
              </w:rPr>
            </w:pPr>
            <w:r w:rsidRPr="0023146D">
              <w:rPr>
                <w:sz w:val="18"/>
                <w:szCs w:val="18"/>
              </w:rPr>
              <w:t>ex 4407 19 200</w:t>
            </w:r>
          </w:p>
          <w:p w14:paraId="652AB1CC" w14:textId="77777777" w:rsidR="00A56B5C" w:rsidRPr="0023146D" w:rsidRDefault="00A56B5C" w:rsidP="00D75845">
            <w:pPr>
              <w:ind w:left="57" w:right="57" w:firstLine="0"/>
              <w:contextualSpacing/>
              <w:rPr>
                <w:sz w:val="18"/>
                <w:szCs w:val="18"/>
              </w:rPr>
            </w:pPr>
            <w:r w:rsidRPr="0023146D">
              <w:rPr>
                <w:sz w:val="18"/>
                <w:szCs w:val="18"/>
              </w:rPr>
              <w:t>ex 4407 19 900</w:t>
            </w:r>
          </w:p>
          <w:p w14:paraId="31F3B966" w14:textId="77777777" w:rsidR="00A56B5C" w:rsidRPr="0023146D" w:rsidRDefault="00A56B5C" w:rsidP="00D75845">
            <w:pPr>
              <w:ind w:left="57" w:right="57" w:firstLine="0"/>
              <w:contextualSpacing/>
              <w:rPr>
                <w:sz w:val="18"/>
                <w:szCs w:val="18"/>
              </w:rPr>
            </w:pPr>
            <w:r w:rsidRPr="0023146D">
              <w:rPr>
                <w:sz w:val="18"/>
                <w:szCs w:val="18"/>
              </w:rPr>
              <w:t>Ящики, коробки, корзины, барабаны и подобная тара из древесины; деревянные кабельные барабаны; простые паллеты, поддоны и прочие погрузочные щиты из дерева; обечайки деревянные:</w:t>
            </w:r>
          </w:p>
          <w:p w14:paraId="6E1C532C" w14:textId="77777777" w:rsidR="00A56B5C" w:rsidRPr="0023146D" w:rsidRDefault="00A56B5C" w:rsidP="00D75845">
            <w:pPr>
              <w:ind w:left="57" w:right="57" w:firstLine="0"/>
              <w:contextualSpacing/>
              <w:rPr>
                <w:sz w:val="18"/>
                <w:szCs w:val="18"/>
              </w:rPr>
            </w:pPr>
            <w:r w:rsidRPr="0023146D">
              <w:rPr>
                <w:sz w:val="18"/>
                <w:szCs w:val="18"/>
              </w:rPr>
              <w:t>Ящики, коробки, корзины, барабаны и подобная тара; кабельные барабаны:</w:t>
            </w:r>
          </w:p>
          <w:p w14:paraId="4FAFA603" w14:textId="77777777" w:rsidR="00A56B5C" w:rsidRPr="0023146D" w:rsidRDefault="00A56B5C" w:rsidP="00D75845">
            <w:pPr>
              <w:ind w:left="57" w:right="57" w:firstLine="0"/>
              <w:contextualSpacing/>
              <w:rPr>
                <w:sz w:val="18"/>
                <w:szCs w:val="18"/>
              </w:rPr>
            </w:pPr>
            <w:r w:rsidRPr="0023146D">
              <w:rPr>
                <w:sz w:val="18"/>
                <w:szCs w:val="18"/>
              </w:rPr>
              <w:t>4415 10 100</w:t>
            </w:r>
          </w:p>
          <w:p w14:paraId="208091A4" w14:textId="77777777" w:rsidR="00A56B5C" w:rsidRPr="0023146D" w:rsidRDefault="00A56B5C" w:rsidP="00D75845">
            <w:pPr>
              <w:ind w:left="57" w:right="57" w:firstLine="0"/>
              <w:contextualSpacing/>
              <w:rPr>
                <w:sz w:val="18"/>
                <w:szCs w:val="18"/>
              </w:rPr>
            </w:pPr>
            <w:r w:rsidRPr="0023146D">
              <w:rPr>
                <w:sz w:val="18"/>
                <w:szCs w:val="18"/>
              </w:rPr>
              <w:t>4415 10 900</w:t>
            </w:r>
          </w:p>
          <w:p w14:paraId="7F5FFE2A" w14:textId="77777777" w:rsidR="00A56B5C" w:rsidRPr="0023146D" w:rsidRDefault="00A56B5C" w:rsidP="00D75845">
            <w:pPr>
              <w:ind w:left="57" w:right="57" w:firstLine="0"/>
              <w:contextualSpacing/>
              <w:rPr>
                <w:sz w:val="18"/>
                <w:szCs w:val="18"/>
              </w:rPr>
            </w:pPr>
            <w:r w:rsidRPr="0023146D">
              <w:rPr>
                <w:sz w:val="18"/>
                <w:szCs w:val="18"/>
              </w:rPr>
              <w:t>Простые паллеты, поддоны и прочие погрузочные щиты; обечайки:</w:t>
            </w:r>
          </w:p>
          <w:p w14:paraId="20A69D4D" w14:textId="77777777" w:rsidR="00A56B5C" w:rsidRPr="0023146D" w:rsidRDefault="00A56B5C" w:rsidP="00D75845">
            <w:pPr>
              <w:ind w:left="57" w:right="57" w:firstLine="0"/>
              <w:contextualSpacing/>
              <w:rPr>
                <w:sz w:val="18"/>
                <w:szCs w:val="18"/>
              </w:rPr>
            </w:pPr>
            <w:r w:rsidRPr="0023146D">
              <w:rPr>
                <w:sz w:val="18"/>
                <w:szCs w:val="18"/>
              </w:rPr>
              <w:t>4415 20 200</w:t>
            </w:r>
          </w:p>
          <w:p w14:paraId="32ED592E" w14:textId="77777777" w:rsidR="00A56B5C" w:rsidRPr="0023146D" w:rsidRDefault="00A56B5C" w:rsidP="00D75845">
            <w:pPr>
              <w:ind w:left="57" w:right="57" w:firstLine="0"/>
              <w:contextualSpacing/>
              <w:rPr>
                <w:sz w:val="18"/>
                <w:szCs w:val="18"/>
              </w:rPr>
            </w:pPr>
            <w:r w:rsidRPr="0023146D">
              <w:rPr>
                <w:sz w:val="18"/>
                <w:szCs w:val="18"/>
              </w:rPr>
              <w:t>4415 20 900</w:t>
            </w:r>
          </w:p>
          <w:p w14:paraId="56831B1E" w14:textId="77777777" w:rsidR="00A56B5C" w:rsidRPr="0023146D" w:rsidRDefault="00A56B5C" w:rsidP="00D75845">
            <w:pPr>
              <w:ind w:left="57" w:right="57" w:firstLine="0"/>
              <w:contextualSpacing/>
              <w:rPr>
                <w:sz w:val="18"/>
                <w:szCs w:val="18"/>
              </w:rPr>
            </w:pPr>
            <w:r w:rsidRPr="0023146D">
              <w:rPr>
                <w:sz w:val="18"/>
                <w:szCs w:val="18"/>
              </w:rPr>
              <w:t>Сборные конструкции из древесины:</w:t>
            </w:r>
          </w:p>
          <w:p w14:paraId="7EB42CD4" w14:textId="77777777" w:rsidR="00A56B5C" w:rsidRPr="0023146D" w:rsidRDefault="00A56B5C" w:rsidP="00D75845">
            <w:pPr>
              <w:ind w:left="57" w:right="57" w:firstLine="0"/>
              <w:contextualSpacing/>
              <w:rPr>
                <w:sz w:val="18"/>
                <w:szCs w:val="18"/>
              </w:rPr>
            </w:pPr>
            <w:r w:rsidRPr="0023146D">
              <w:rPr>
                <w:sz w:val="18"/>
                <w:szCs w:val="18"/>
              </w:rPr>
              <w:t>9406 10 000</w:t>
            </w:r>
          </w:p>
        </w:tc>
        <w:tc>
          <w:tcPr>
            <w:tcW w:w="1194" w:type="pct"/>
            <w:tcBorders>
              <w:top w:val="outset" w:sz="6" w:space="0" w:color="000000"/>
              <w:left w:val="outset" w:sz="6" w:space="0" w:color="000000"/>
              <w:bottom w:val="outset" w:sz="6" w:space="0" w:color="000000"/>
              <w:right w:val="outset" w:sz="6" w:space="0" w:color="000000"/>
            </w:tcBorders>
          </w:tcPr>
          <w:p w14:paraId="6128C689"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lastRenderedPageBreak/>
              <w:t xml:space="preserve">Албания, Андорра, Армения, Азербайджан, Беларусь, Босния и Герцеговина, Канарские острова, Фарерские острова, Грузия, Исландия, Лихтенштейн, Монако, Черногория, Северная Македония, Норвегия, Россия [только следующие части: Центральный федеральный округ, Северо-Западный федеральный округ, Южный федеральный округ, Северо-Кавказский </w:t>
            </w:r>
            <w:r w:rsidRPr="0023146D">
              <w:rPr>
                <w:sz w:val="18"/>
                <w:szCs w:val="18"/>
              </w:rPr>
              <w:lastRenderedPageBreak/>
              <w:t xml:space="preserve">федеральный округ и Приволжский федеральный округ], Сан-Марино, Сербия, Швейцария, Турция, Украина и Великобритания </w:t>
            </w:r>
          </w:p>
        </w:tc>
      </w:tr>
      <w:tr w:rsidR="00A56B5C" w:rsidRPr="0023146D" w14:paraId="104A9846"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0BCFB7D3"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i/>
                <w:iCs/>
                <w:sz w:val="18"/>
                <w:szCs w:val="18"/>
              </w:rPr>
              <w:lastRenderedPageBreak/>
              <w:t>Castanea</w:t>
            </w:r>
            <w:r w:rsidRPr="0023146D">
              <w:rPr>
                <w:sz w:val="18"/>
                <w:szCs w:val="18"/>
              </w:rPr>
              <w:t xml:space="preserve"> Mill., за исключением лущеной древесины </w:t>
            </w:r>
          </w:p>
        </w:tc>
        <w:tc>
          <w:tcPr>
            <w:tcW w:w="2606" w:type="pct"/>
            <w:tcBorders>
              <w:top w:val="outset" w:sz="6" w:space="0" w:color="000000"/>
              <w:left w:val="outset" w:sz="6" w:space="0" w:color="000000"/>
              <w:bottom w:val="outset" w:sz="6" w:space="0" w:color="000000"/>
              <w:right w:val="outset" w:sz="6" w:space="0" w:color="000000"/>
            </w:tcBorders>
          </w:tcPr>
          <w:p w14:paraId="3ACBD406" w14:textId="77777777" w:rsidR="00A56B5C" w:rsidRPr="0023146D" w:rsidRDefault="00A56B5C" w:rsidP="00D75845">
            <w:pPr>
              <w:ind w:left="57" w:right="57" w:firstLine="0"/>
              <w:contextualSpacing/>
              <w:jc w:val="left"/>
              <w:rPr>
                <w:sz w:val="18"/>
                <w:szCs w:val="18"/>
              </w:rPr>
            </w:pPr>
            <w:r w:rsidRPr="0023146D">
              <w:rPr>
                <w:sz w:val="18"/>
                <w:szCs w:val="18"/>
              </w:rPr>
              <w:t>Древесина топливная в виде бревен, поленьев, хвороста, веток или в подобном виде; древесина в виде щепы или стружки; опилки и древесные отходы и скрап, агломерированные или неагломерированные в форме бревен, брикетов, гранул или в подобных формах:</w:t>
            </w:r>
          </w:p>
          <w:p w14:paraId="3891B0C3" w14:textId="77777777" w:rsidR="00A56B5C" w:rsidRPr="0023146D" w:rsidRDefault="00A56B5C" w:rsidP="00D75845">
            <w:pPr>
              <w:ind w:left="57" w:right="57" w:firstLine="0"/>
              <w:contextualSpacing/>
              <w:rPr>
                <w:sz w:val="18"/>
                <w:szCs w:val="18"/>
              </w:rPr>
            </w:pPr>
            <w:r w:rsidRPr="0023146D">
              <w:rPr>
                <w:sz w:val="18"/>
                <w:szCs w:val="18"/>
              </w:rPr>
              <w:t>Древесина топливная в виде бревен, поленьев, вязанок хвороста, веток или в подобном виде:</w:t>
            </w:r>
          </w:p>
          <w:p w14:paraId="483706BA" w14:textId="77777777" w:rsidR="00A56B5C" w:rsidRPr="0023146D" w:rsidRDefault="00A56B5C" w:rsidP="00D75845">
            <w:pPr>
              <w:ind w:left="57" w:right="57" w:firstLine="0"/>
              <w:contextualSpacing/>
              <w:rPr>
                <w:sz w:val="18"/>
                <w:szCs w:val="18"/>
              </w:rPr>
            </w:pPr>
            <w:r w:rsidRPr="0023146D">
              <w:rPr>
                <w:sz w:val="18"/>
                <w:szCs w:val="18"/>
              </w:rPr>
              <w:t>Кроме хвойных пород:</w:t>
            </w:r>
          </w:p>
          <w:p w14:paraId="0209D7E7" w14:textId="77777777" w:rsidR="00A56B5C" w:rsidRPr="0023146D" w:rsidRDefault="00A56B5C" w:rsidP="00D75845">
            <w:pPr>
              <w:ind w:left="57" w:right="57" w:firstLine="0"/>
              <w:contextualSpacing/>
              <w:rPr>
                <w:sz w:val="18"/>
                <w:szCs w:val="18"/>
              </w:rPr>
            </w:pPr>
            <w:r w:rsidRPr="0023146D">
              <w:rPr>
                <w:sz w:val="18"/>
                <w:szCs w:val="18"/>
              </w:rPr>
              <w:lastRenderedPageBreak/>
              <w:t>ex 4401 12 000</w:t>
            </w:r>
          </w:p>
          <w:p w14:paraId="4EAC7396" w14:textId="77777777" w:rsidR="00A56B5C" w:rsidRPr="0023146D" w:rsidRDefault="00A56B5C" w:rsidP="00D75845">
            <w:pPr>
              <w:ind w:left="57" w:right="57" w:firstLine="0"/>
              <w:contextualSpacing/>
              <w:rPr>
                <w:sz w:val="18"/>
                <w:szCs w:val="18"/>
              </w:rPr>
            </w:pPr>
            <w:r w:rsidRPr="0023146D">
              <w:rPr>
                <w:sz w:val="18"/>
                <w:szCs w:val="18"/>
              </w:rPr>
              <w:t>Древесина в форме щепы или частиц:</w:t>
            </w:r>
          </w:p>
          <w:p w14:paraId="48DB23F3" w14:textId="77777777" w:rsidR="00A56B5C" w:rsidRPr="0023146D" w:rsidRDefault="00A56B5C" w:rsidP="00D75845">
            <w:pPr>
              <w:ind w:left="57" w:right="57" w:firstLine="0"/>
              <w:contextualSpacing/>
              <w:rPr>
                <w:sz w:val="18"/>
                <w:szCs w:val="18"/>
              </w:rPr>
            </w:pPr>
            <w:r w:rsidRPr="0023146D">
              <w:rPr>
                <w:sz w:val="18"/>
                <w:szCs w:val="18"/>
              </w:rPr>
              <w:t>Кроме хвойных пород:</w:t>
            </w:r>
          </w:p>
          <w:p w14:paraId="19FF05AF" w14:textId="77777777" w:rsidR="00A56B5C" w:rsidRPr="0023146D" w:rsidRDefault="00A56B5C" w:rsidP="00D75845">
            <w:pPr>
              <w:ind w:left="57" w:right="57" w:firstLine="0"/>
              <w:contextualSpacing/>
              <w:rPr>
                <w:sz w:val="18"/>
                <w:szCs w:val="18"/>
              </w:rPr>
            </w:pPr>
            <w:r w:rsidRPr="0023146D">
              <w:rPr>
                <w:sz w:val="18"/>
                <w:szCs w:val="18"/>
              </w:rPr>
              <w:t>ex 4401 22 000</w:t>
            </w:r>
          </w:p>
          <w:p w14:paraId="6789CD55" w14:textId="77777777" w:rsidR="00A56B5C" w:rsidRPr="0023146D" w:rsidRDefault="00A56B5C" w:rsidP="00D75845">
            <w:pPr>
              <w:ind w:left="57" w:right="57" w:firstLine="0"/>
              <w:contextualSpacing/>
              <w:rPr>
                <w:sz w:val="18"/>
                <w:szCs w:val="18"/>
              </w:rPr>
            </w:pPr>
            <w:r w:rsidRPr="0023146D">
              <w:rPr>
                <w:sz w:val="18"/>
                <w:szCs w:val="18"/>
              </w:rPr>
              <w:t>Неагломерированные опилки, древесные отходы и скрап:</w:t>
            </w:r>
          </w:p>
          <w:p w14:paraId="2C973003" w14:textId="77777777" w:rsidR="00A56B5C" w:rsidRPr="0023146D" w:rsidRDefault="00A56B5C" w:rsidP="00D75845">
            <w:pPr>
              <w:ind w:left="57" w:right="57" w:firstLine="0"/>
              <w:contextualSpacing/>
              <w:rPr>
                <w:sz w:val="18"/>
                <w:szCs w:val="18"/>
              </w:rPr>
            </w:pPr>
            <w:r w:rsidRPr="0023146D">
              <w:rPr>
                <w:sz w:val="18"/>
                <w:szCs w:val="18"/>
              </w:rPr>
              <w:t>Древесные отходы и скрап (кроме опилок):</w:t>
            </w:r>
          </w:p>
          <w:p w14:paraId="3F19BFC7" w14:textId="77777777" w:rsidR="00A56B5C" w:rsidRPr="0023146D" w:rsidRDefault="00A56B5C" w:rsidP="00D75845">
            <w:pPr>
              <w:ind w:left="57" w:right="57" w:firstLine="0"/>
              <w:contextualSpacing/>
              <w:rPr>
                <w:sz w:val="18"/>
                <w:szCs w:val="18"/>
              </w:rPr>
            </w:pPr>
            <w:r w:rsidRPr="0023146D">
              <w:rPr>
                <w:sz w:val="18"/>
                <w:szCs w:val="18"/>
              </w:rPr>
              <w:t>ex 4401 49 000</w:t>
            </w:r>
          </w:p>
          <w:p w14:paraId="59DF0338" w14:textId="77777777" w:rsidR="00A56B5C" w:rsidRPr="0023146D" w:rsidRDefault="00A56B5C" w:rsidP="00D75845">
            <w:pPr>
              <w:ind w:left="57" w:right="57" w:firstLine="0"/>
              <w:contextualSpacing/>
              <w:rPr>
                <w:sz w:val="18"/>
                <w:szCs w:val="18"/>
              </w:rPr>
            </w:pPr>
            <w:r w:rsidRPr="0023146D">
              <w:rPr>
                <w:sz w:val="18"/>
                <w:szCs w:val="18"/>
              </w:rPr>
              <w:t>Лесоматериалы необработанные, с неудаленной корой, очищенные от веток или грубо окантованные:</w:t>
            </w:r>
          </w:p>
          <w:p w14:paraId="5B8B5196" w14:textId="77777777" w:rsidR="00A56B5C" w:rsidRPr="0023146D" w:rsidRDefault="00A56B5C" w:rsidP="00D75845">
            <w:pPr>
              <w:ind w:left="57" w:right="57" w:firstLine="0"/>
              <w:contextualSpacing/>
              <w:rPr>
                <w:sz w:val="18"/>
                <w:szCs w:val="18"/>
              </w:rPr>
            </w:pPr>
            <w:r w:rsidRPr="0023146D">
              <w:rPr>
                <w:sz w:val="18"/>
                <w:szCs w:val="18"/>
              </w:rPr>
              <w:t>Обработанные красителями, морилкой, креозотом или другими консервантами:</w:t>
            </w:r>
          </w:p>
          <w:p w14:paraId="0AC5C3F5" w14:textId="77777777" w:rsidR="00A56B5C" w:rsidRPr="0023146D" w:rsidRDefault="00A56B5C" w:rsidP="00D75845">
            <w:pPr>
              <w:ind w:left="57" w:right="57" w:firstLine="0"/>
              <w:contextualSpacing/>
              <w:rPr>
                <w:sz w:val="18"/>
                <w:szCs w:val="18"/>
              </w:rPr>
            </w:pPr>
            <w:r w:rsidRPr="0023146D">
              <w:rPr>
                <w:sz w:val="18"/>
                <w:szCs w:val="18"/>
              </w:rPr>
              <w:t>Кроме хвойных пород</w:t>
            </w:r>
          </w:p>
          <w:p w14:paraId="5FFB4706" w14:textId="77777777" w:rsidR="00A56B5C" w:rsidRPr="0023146D" w:rsidRDefault="00A56B5C" w:rsidP="00D75845">
            <w:pPr>
              <w:ind w:left="57" w:right="57" w:firstLine="0"/>
              <w:contextualSpacing/>
              <w:rPr>
                <w:sz w:val="18"/>
                <w:szCs w:val="18"/>
              </w:rPr>
            </w:pPr>
            <w:r w:rsidRPr="0023146D">
              <w:rPr>
                <w:sz w:val="18"/>
                <w:szCs w:val="18"/>
              </w:rPr>
              <w:t>ex 4403 12 000</w:t>
            </w:r>
          </w:p>
          <w:p w14:paraId="45E093C9" w14:textId="77777777" w:rsidR="00A56B5C" w:rsidRPr="0023146D" w:rsidRDefault="00A56B5C" w:rsidP="00D75845">
            <w:pPr>
              <w:ind w:left="57" w:right="57" w:firstLine="0"/>
              <w:contextualSpacing/>
              <w:rPr>
                <w:sz w:val="18"/>
                <w:szCs w:val="18"/>
              </w:rPr>
            </w:pPr>
            <w:r w:rsidRPr="0023146D">
              <w:rPr>
                <w:sz w:val="18"/>
                <w:szCs w:val="18"/>
              </w:rPr>
              <w:t xml:space="preserve">Лесоматериалы необработанные, кроме хвойных пород [кроме тропической древесины, указанной в примечании к субпозиции 1 раздела 44 Закона № 172/2014 и других типов тропической древесины, дуба </w:t>
            </w:r>
            <w:r w:rsidRPr="00B3247C">
              <w:rPr>
                <w:i/>
                <w:iCs/>
                <w:sz w:val="18"/>
                <w:szCs w:val="18"/>
              </w:rPr>
              <w:t>(Quercus spp</w:t>
            </w:r>
            <w:r w:rsidRPr="0023146D">
              <w:rPr>
                <w:sz w:val="18"/>
                <w:szCs w:val="18"/>
              </w:rPr>
              <w:t>.) или бука (</w:t>
            </w:r>
            <w:r w:rsidRPr="00B3247C">
              <w:rPr>
                <w:i/>
                <w:iCs/>
                <w:sz w:val="18"/>
                <w:szCs w:val="18"/>
              </w:rPr>
              <w:t>Fagus spp.)</w:t>
            </w:r>
            <w:r w:rsidRPr="0023146D">
              <w:rPr>
                <w:sz w:val="18"/>
                <w:szCs w:val="18"/>
              </w:rPr>
              <w:t>], очищенные от веток или грубо окантованные, кроме обработанных краской, морилкой, креозотом или другими консервантами:</w:t>
            </w:r>
          </w:p>
          <w:p w14:paraId="5392615B" w14:textId="77777777" w:rsidR="00A56B5C" w:rsidRPr="0023146D" w:rsidRDefault="00A56B5C" w:rsidP="00D75845">
            <w:pPr>
              <w:ind w:left="57" w:right="57" w:firstLine="0"/>
              <w:contextualSpacing/>
              <w:rPr>
                <w:sz w:val="18"/>
                <w:szCs w:val="18"/>
              </w:rPr>
            </w:pPr>
            <w:r w:rsidRPr="0023146D">
              <w:rPr>
                <w:sz w:val="18"/>
                <w:szCs w:val="18"/>
              </w:rPr>
              <w:t>ex 4403 99 000</w:t>
            </w:r>
          </w:p>
          <w:p w14:paraId="31ADCA02" w14:textId="77777777" w:rsidR="00A56B5C" w:rsidRPr="0023146D" w:rsidRDefault="00A56B5C" w:rsidP="00D75845">
            <w:pPr>
              <w:ind w:left="57" w:right="57" w:firstLine="0"/>
              <w:contextualSpacing/>
              <w:rPr>
                <w:sz w:val="18"/>
                <w:szCs w:val="18"/>
              </w:rPr>
            </w:pPr>
            <w:r w:rsidRPr="0023146D">
              <w:rPr>
                <w:sz w:val="18"/>
                <w:szCs w:val="18"/>
              </w:rPr>
              <w:t>Бревна расколотые; сваи, колья и столбы из дерева, заостренные, но не расколотые вдоль:</w:t>
            </w:r>
          </w:p>
          <w:p w14:paraId="732B826B" w14:textId="77777777" w:rsidR="00A56B5C" w:rsidRPr="0023146D" w:rsidRDefault="00A56B5C" w:rsidP="00D75845">
            <w:pPr>
              <w:ind w:left="57" w:right="57" w:firstLine="0"/>
              <w:contextualSpacing/>
              <w:rPr>
                <w:sz w:val="18"/>
                <w:szCs w:val="18"/>
              </w:rPr>
            </w:pPr>
            <w:r w:rsidRPr="0023146D">
              <w:rPr>
                <w:sz w:val="18"/>
                <w:szCs w:val="18"/>
              </w:rPr>
              <w:t>Кроме хвойных пород:</w:t>
            </w:r>
          </w:p>
          <w:p w14:paraId="67373EF3" w14:textId="77777777" w:rsidR="00A56B5C" w:rsidRPr="0023146D" w:rsidRDefault="00A56B5C" w:rsidP="00D75845">
            <w:pPr>
              <w:ind w:left="57" w:right="57" w:firstLine="0"/>
              <w:contextualSpacing/>
              <w:rPr>
                <w:sz w:val="18"/>
                <w:szCs w:val="18"/>
              </w:rPr>
            </w:pPr>
            <w:r w:rsidRPr="0023146D">
              <w:rPr>
                <w:sz w:val="18"/>
                <w:szCs w:val="18"/>
              </w:rPr>
              <w:t>ex 4404 20 000</w:t>
            </w:r>
          </w:p>
          <w:p w14:paraId="4D76E8B0" w14:textId="77777777" w:rsidR="00A56B5C" w:rsidRPr="0023146D" w:rsidRDefault="00A56B5C" w:rsidP="00D75845">
            <w:pPr>
              <w:ind w:left="57" w:right="57" w:firstLine="0"/>
              <w:contextualSpacing/>
              <w:rPr>
                <w:sz w:val="18"/>
                <w:szCs w:val="18"/>
              </w:rPr>
            </w:pPr>
            <w:r w:rsidRPr="0023146D">
              <w:rPr>
                <w:sz w:val="18"/>
                <w:szCs w:val="18"/>
              </w:rPr>
              <w:t>Шпалы деревянные для железнодорожных или подобных путей:</w:t>
            </w:r>
          </w:p>
          <w:p w14:paraId="65C97DCE" w14:textId="77777777" w:rsidR="00A56B5C" w:rsidRPr="0023146D" w:rsidRDefault="00A56B5C" w:rsidP="00D75845">
            <w:pPr>
              <w:ind w:left="57" w:right="57" w:firstLine="0"/>
              <w:contextualSpacing/>
              <w:rPr>
                <w:sz w:val="18"/>
                <w:szCs w:val="18"/>
              </w:rPr>
            </w:pPr>
            <w:r w:rsidRPr="0023146D">
              <w:rPr>
                <w:sz w:val="18"/>
                <w:szCs w:val="18"/>
              </w:rPr>
              <w:t>Пропитанные:</w:t>
            </w:r>
          </w:p>
          <w:p w14:paraId="7DEC27D1" w14:textId="77777777" w:rsidR="00A56B5C" w:rsidRPr="0023146D" w:rsidRDefault="00A56B5C" w:rsidP="00D75845">
            <w:pPr>
              <w:ind w:left="57" w:right="57" w:firstLine="0"/>
              <w:contextualSpacing/>
              <w:rPr>
                <w:sz w:val="18"/>
                <w:szCs w:val="18"/>
              </w:rPr>
            </w:pPr>
            <w:r w:rsidRPr="0023146D">
              <w:rPr>
                <w:sz w:val="18"/>
                <w:szCs w:val="18"/>
              </w:rPr>
              <w:t>Кроме хвойных пород:</w:t>
            </w:r>
          </w:p>
          <w:p w14:paraId="67C070EA" w14:textId="77777777" w:rsidR="00A56B5C" w:rsidRPr="0023146D" w:rsidRDefault="00A56B5C" w:rsidP="00D75845">
            <w:pPr>
              <w:ind w:left="57" w:right="57" w:firstLine="0"/>
              <w:contextualSpacing/>
              <w:rPr>
                <w:sz w:val="18"/>
                <w:szCs w:val="18"/>
              </w:rPr>
            </w:pPr>
            <w:r w:rsidRPr="0023146D">
              <w:rPr>
                <w:sz w:val="18"/>
                <w:szCs w:val="18"/>
              </w:rPr>
              <w:t>4406 12 000</w:t>
            </w:r>
          </w:p>
          <w:p w14:paraId="5CB8A1BD" w14:textId="77777777" w:rsidR="00A56B5C" w:rsidRPr="0023146D" w:rsidRDefault="00A56B5C" w:rsidP="00D75845">
            <w:pPr>
              <w:ind w:left="57" w:right="57" w:firstLine="0"/>
              <w:contextualSpacing/>
              <w:rPr>
                <w:sz w:val="18"/>
                <w:szCs w:val="18"/>
              </w:rPr>
            </w:pPr>
            <w:r w:rsidRPr="0023146D">
              <w:rPr>
                <w:sz w:val="18"/>
                <w:szCs w:val="18"/>
              </w:rPr>
              <w:t>Прочие (кроме пропитанных):</w:t>
            </w:r>
          </w:p>
          <w:p w14:paraId="3221BC9B" w14:textId="77777777" w:rsidR="00A56B5C" w:rsidRPr="0023146D" w:rsidRDefault="00A56B5C" w:rsidP="00D75845">
            <w:pPr>
              <w:ind w:left="57" w:right="57" w:firstLine="0"/>
              <w:contextualSpacing/>
              <w:rPr>
                <w:sz w:val="18"/>
                <w:szCs w:val="18"/>
              </w:rPr>
            </w:pPr>
            <w:r w:rsidRPr="0023146D">
              <w:rPr>
                <w:sz w:val="18"/>
                <w:szCs w:val="18"/>
              </w:rPr>
              <w:t>Кроме хвойных пород:</w:t>
            </w:r>
          </w:p>
          <w:p w14:paraId="534D6431" w14:textId="77777777" w:rsidR="00A56B5C" w:rsidRPr="0023146D" w:rsidRDefault="00A56B5C" w:rsidP="00D75845">
            <w:pPr>
              <w:ind w:left="57" w:right="57" w:firstLine="0"/>
              <w:contextualSpacing/>
              <w:rPr>
                <w:sz w:val="18"/>
                <w:szCs w:val="18"/>
              </w:rPr>
            </w:pPr>
            <w:r w:rsidRPr="0023146D">
              <w:rPr>
                <w:sz w:val="18"/>
                <w:szCs w:val="18"/>
              </w:rPr>
              <w:t>4406 92 000</w:t>
            </w:r>
          </w:p>
          <w:p w14:paraId="5B099C7E"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Лесоматериалы, кроме хвойных пород [кроме тропической древесины, дуба (</w:t>
            </w:r>
            <w:r w:rsidRPr="0023146D">
              <w:rPr>
                <w:i/>
                <w:iCs/>
                <w:sz w:val="18"/>
                <w:szCs w:val="18"/>
              </w:rPr>
              <w:t>Quercus</w:t>
            </w:r>
            <w:r w:rsidRPr="0023146D">
              <w:rPr>
                <w:sz w:val="18"/>
                <w:szCs w:val="18"/>
              </w:rPr>
              <w:t xml:space="preserve"> spp.), бука (</w:t>
            </w:r>
            <w:r w:rsidRPr="0023146D">
              <w:rPr>
                <w:i/>
                <w:iCs/>
                <w:sz w:val="18"/>
                <w:szCs w:val="18"/>
              </w:rPr>
              <w:t>Fagus</w:t>
            </w:r>
            <w:r w:rsidRPr="0023146D">
              <w:rPr>
                <w:sz w:val="18"/>
                <w:szCs w:val="18"/>
              </w:rPr>
              <w:t xml:space="preserve"> spp.), клена (</w:t>
            </w:r>
            <w:r w:rsidRPr="0023146D">
              <w:rPr>
                <w:i/>
                <w:iCs/>
                <w:sz w:val="18"/>
                <w:szCs w:val="18"/>
              </w:rPr>
              <w:t>Acer</w:t>
            </w:r>
            <w:r w:rsidRPr="0023146D">
              <w:rPr>
                <w:sz w:val="18"/>
                <w:szCs w:val="18"/>
              </w:rPr>
              <w:t xml:space="preserve"> spp.), вишни (</w:t>
            </w:r>
            <w:r w:rsidRPr="0023146D">
              <w:rPr>
                <w:i/>
                <w:iCs/>
                <w:sz w:val="18"/>
                <w:szCs w:val="18"/>
              </w:rPr>
              <w:t>Prunus</w:t>
            </w:r>
            <w:r w:rsidRPr="0023146D">
              <w:rPr>
                <w:sz w:val="18"/>
                <w:szCs w:val="18"/>
              </w:rPr>
              <w:t xml:space="preserve"> spp.), ясеня (</w:t>
            </w:r>
            <w:r w:rsidRPr="0023146D">
              <w:rPr>
                <w:i/>
                <w:iCs/>
                <w:sz w:val="18"/>
                <w:szCs w:val="18"/>
              </w:rPr>
              <w:t>Fraxinus</w:t>
            </w:r>
            <w:r w:rsidRPr="0023146D">
              <w:rPr>
                <w:sz w:val="18"/>
                <w:szCs w:val="18"/>
              </w:rPr>
              <w:t xml:space="preserve"> spp.), березы (</w:t>
            </w:r>
            <w:r w:rsidRPr="0023146D">
              <w:rPr>
                <w:i/>
                <w:iCs/>
                <w:sz w:val="18"/>
                <w:szCs w:val="18"/>
              </w:rPr>
              <w:t>Betula</w:t>
            </w:r>
            <w:r w:rsidRPr="0023146D">
              <w:rPr>
                <w:sz w:val="18"/>
                <w:szCs w:val="18"/>
              </w:rPr>
              <w:t xml:space="preserve"> spp.) или тополя и осины (</w:t>
            </w:r>
            <w:r w:rsidRPr="0023146D">
              <w:rPr>
                <w:i/>
                <w:iCs/>
                <w:sz w:val="18"/>
                <w:szCs w:val="18"/>
              </w:rPr>
              <w:t>Populus</w:t>
            </w:r>
            <w:r w:rsidRPr="0023146D">
              <w:rPr>
                <w:sz w:val="18"/>
                <w:szCs w:val="18"/>
              </w:rPr>
              <w:t xml:space="preserve"> spp.)], распиленные или расщепленные вдоль, обрезные или лущеные, строганные, шлифованные или торцованные, толщиной более 6 мм:</w:t>
            </w:r>
          </w:p>
          <w:p w14:paraId="1AC56ECF" w14:textId="77777777" w:rsidR="00A56B5C" w:rsidRPr="0023146D" w:rsidRDefault="00A56B5C" w:rsidP="00D75845">
            <w:pPr>
              <w:ind w:left="57" w:right="57" w:firstLine="0"/>
              <w:contextualSpacing/>
              <w:rPr>
                <w:sz w:val="18"/>
                <w:szCs w:val="18"/>
              </w:rPr>
            </w:pPr>
            <w:r w:rsidRPr="0023146D">
              <w:rPr>
                <w:sz w:val="18"/>
                <w:szCs w:val="18"/>
              </w:rPr>
              <w:t>ex 4407 99 270</w:t>
            </w:r>
          </w:p>
          <w:p w14:paraId="2338B74B" w14:textId="77777777" w:rsidR="00A56B5C" w:rsidRPr="0023146D" w:rsidRDefault="00A56B5C" w:rsidP="00D75845">
            <w:pPr>
              <w:ind w:left="57" w:right="57" w:firstLine="0"/>
              <w:contextualSpacing/>
              <w:rPr>
                <w:sz w:val="18"/>
                <w:szCs w:val="18"/>
              </w:rPr>
            </w:pPr>
            <w:r w:rsidRPr="0023146D">
              <w:rPr>
                <w:sz w:val="18"/>
                <w:szCs w:val="18"/>
              </w:rPr>
              <w:t>ex 4407 99 400</w:t>
            </w:r>
          </w:p>
          <w:p w14:paraId="51DC85A5" w14:textId="77777777" w:rsidR="00A56B5C" w:rsidRPr="0023146D" w:rsidRDefault="00A56B5C" w:rsidP="00D75845">
            <w:pPr>
              <w:ind w:left="57" w:right="57" w:firstLine="0"/>
              <w:contextualSpacing/>
              <w:rPr>
                <w:sz w:val="18"/>
                <w:szCs w:val="18"/>
              </w:rPr>
            </w:pPr>
            <w:r w:rsidRPr="0023146D">
              <w:rPr>
                <w:sz w:val="18"/>
                <w:szCs w:val="18"/>
              </w:rPr>
              <w:t>ex 4407 99 900</w:t>
            </w:r>
          </w:p>
          <w:p w14:paraId="13FFFD23" w14:textId="77777777" w:rsidR="00A56B5C" w:rsidRPr="0023146D" w:rsidRDefault="00A56B5C" w:rsidP="00D75845">
            <w:pPr>
              <w:ind w:left="57" w:right="57" w:firstLine="0"/>
              <w:contextualSpacing/>
              <w:rPr>
                <w:sz w:val="18"/>
                <w:szCs w:val="18"/>
              </w:rPr>
            </w:pPr>
            <w:r w:rsidRPr="0023146D">
              <w:rPr>
                <w:sz w:val="18"/>
                <w:szCs w:val="18"/>
              </w:rPr>
              <w:t>Ящики, коробки, корзины, барабаны и подобная тара из древесины; деревянные кабельные барабаны; простые паллеты, поддоны и прочие погрузочные щиты из дерева; обечайки деревянные:</w:t>
            </w:r>
          </w:p>
          <w:p w14:paraId="5E9ED44C" w14:textId="77777777" w:rsidR="00A56B5C" w:rsidRPr="0023146D" w:rsidRDefault="00A56B5C" w:rsidP="00D75845">
            <w:pPr>
              <w:ind w:left="57" w:right="57" w:firstLine="0"/>
              <w:contextualSpacing/>
              <w:rPr>
                <w:sz w:val="18"/>
                <w:szCs w:val="18"/>
              </w:rPr>
            </w:pPr>
            <w:r w:rsidRPr="0023146D">
              <w:rPr>
                <w:sz w:val="18"/>
                <w:szCs w:val="18"/>
              </w:rPr>
              <w:t>Ящики, коробки, корзины, барабаны и подобная тара; кабельные барабаны:</w:t>
            </w:r>
          </w:p>
          <w:p w14:paraId="0E434460" w14:textId="77777777" w:rsidR="00A56B5C" w:rsidRPr="0023146D" w:rsidRDefault="00A56B5C" w:rsidP="00D75845">
            <w:pPr>
              <w:ind w:left="57" w:right="57" w:firstLine="0"/>
              <w:contextualSpacing/>
              <w:rPr>
                <w:sz w:val="18"/>
                <w:szCs w:val="18"/>
              </w:rPr>
            </w:pPr>
            <w:r w:rsidRPr="0023146D">
              <w:rPr>
                <w:sz w:val="18"/>
                <w:szCs w:val="18"/>
              </w:rPr>
              <w:t>4415 10 100</w:t>
            </w:r>
          </w:p>
          <w:p w14:paraId="45A2C568" w14:textId="77777777" w:rsidR="00A56B5C" w:rsidRPr="0023146D" w:rsidRDefault="00A56B5C" w:rsidP="00D75845">
            <w:pPr>
              <w:ind w:left="57" w:right="57" w:firstLine="0"/>
              <w:contextualSpacing/>
              <w:rPr>
                <w:sz w:val="18"/>
                <w:szCs w:val="18"/>
              </w:rPr>
            </w:pPr>
            <w:r w:rsidRPr="0023146D">
              <w:rPr>
                <w:sz w:val="18"/>
                <w:szCs w:val="18"/>
              </w:rPr>
              <w:t>4415 10 900</w:t>
            </w:r>
          </w:p>
          <w:p w14:paraId="107BF8E8" w14:textId="77777777" w:rsidR="00A56B5C" w:rsidRPr="0023146D" w:rsidRDefault="00A56B5C" w:rsidP="00D75845">
            <w:pPr>
              <w:ind w:left="57" w:right="57" w:firstLine="0"/>
              <w:contextualSpacing/>
              <w:rPr>
                <w:sz w:val="18"/>
                <w:szCs w:val="18"/>
              </w:rPr>
            </w:pPr>
            <w:r w:rsidRPr="0023146D">
              <w:rPr>
                <w:sz w:val="18"/>
                <w:szCs w:val="18"/>
              </w:rPr>
              <w:t>Простые паллеты, поддоны и прочие погрузочные щиты; обечайки:</w:t>
            </w:r>
          </w:p>
          <w:p w14:paraId="7F0892C0" w14:textId="77777777" w:rsidR="00A56B5C" w:rsidRPr="0023146D" w:rsidRDefault="00A56B5C" w:rsidP="00D75845">
            <w:pPr>
              <w:ind w:left="57" w:right="57" w:firstLine="0"/>
              <w:contextualSpacing/>
              <w:rPr>
                <w:sz w:val="18"/>
                <w:szCs w:val="18"/>
              </w:rPr>
            </w:pPr>
            <w:r w:rsidRPr="0023146D">
              <w:rPr>
                <w:sz w:val="18"/>
                <w:szCs w:val="18"/>
              </w:rPr>
              <w:t>4415 20 200</w:t>
            </w:r>
          </w:p>
          <w:p w14:paraId="06F2D1FB" w14:textId="77777777" w:rsidR="00A56B5C" w:rsidRPr="0023146D" w:rsidRDefault="00A56B5C" w:rsidP="00D75845">
            <w:pPr>
              <w:ind w:left="57" w:right="57" w:firstLine="0"/>
              <w:contextualSpacing/>
              <w:rPr>
                <w:sz w:val="18"/>
                <w:szCs w:val="18"/>
              </w:rPr>
            </w:pPr>
            <w:r w:rsidRPr="0023146D">
              <w:rPr>
                <w:sz w:val="18"/>
                <w:szCs w:val="18"/>
              </w:rPr>
              <w:t>4415 20 900</w:t>
            </w:r>
          </w:p>
          <w:p w14:paraId="2C6E31F9" w14:textId="77777777" w:rsidR="00A56B5C" w:rsidRPr="0023146D" w:rsidRDefault="00A56B5C" w:rsidP="00D75845">
            <w:pPr>
              <w:ind w:left="57" w:right="57" w:firstLine="0"/>
              <w:contextualSpacing/>
              <w:rPr>
                <w:sz w:val="18"/>
                <w:szCs w:val="18"/>
              </w:rPr>
            </w:pPr>
            <w:r w:rsidRPr="0023146D">
              <w:rPr>
                <w:sz w:val="18"/>
                <w:szCs w:val="18"/>
              </w:rPr>
              <w:t>Сборные конструкции из древесины:</w:t>
            </w:r>
          </w:p>
          <w:p w14:paraId="1A7FE23E" w14:textId="77777777" w:rsidR="00A56B5C" w:rsidRPr="0023146D" w:rsidRDefault="00A56B5C" w:rsidP="00D75845">
            <w:pPr>
              <w:ind w:left="57" w:right="57" w:firstLine="0"/>
              <w:contextualSpacing/>
              <w:rPr>
                <w:sz w:val="18"/>
                <w:szCs w:val="18"/>
              </w:rPr>
            </w:pPr>
            <w:r w:rsidRPr="0023146D">
              <w:rPr>
                <w:sz w:val="18"/>
                <w:szCs w:val="18"/>
              </w:rPr>
              <w:t>9406 10 000</w:t>
            </w:r>
          </w:p>
        </w:tc>
        <w:tc>
          <w:tcPr>
            <w:tcW w:w="1194" w:type="pct"/>
            <w:tcBorders>
              <w:top w:val="outset" w:sz="6" w:space="0" w:color="000000"/>
              <w:left w:val="outset" w:sz="6" w:space="0" w:color="000000"/>
              <w:bottom w:val="outset" w:sz="6" w:space="0" w:color="000000"/>
              <w:right w:val="outset" w:sz="6" w:space="0" w:color="000000"/>
            </w:tcBorders>
          </w:tcPr>
          <w:p w14:paraId="3717349F" w14:textId="77777777" w:rsidR="00A56B5C" w:rsidRPr="0023146D" w:rsidRDefault="00A56B5C" w:rsidP="00D75845">
            <w:pPr>
              <w:ind w:left="57" w:right="57" w:firstLine="0"/>
              <w:contextualSpacing/>
              <w:rPr>
                <w:sz w:val="18"/>
                <w:szCs w:val="18"/>
              </w:rPr>
            </w:pPr>
            <w:r w:rsidRPr="0023146D">
              <w:rPr>
                <w:sz w:val="18"/>
                <w:szCs w:val="18"/>
              </w:rPr>
              <w:lastRenderedPageBreak/>
              <w:t>Все страны происхождения или отправки, кроме стран-членов Европейского Союза и Швейцарии</w:t>
            </w:r>
          </w:p>
        </w:tc>
      </w:tr>
      <w:tr w:rsidR="00A56B5C" w:rsidRPr="0023146D" w14:paraId="2840610F"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18C0671C"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7. Кора</w:t>
            </w:r>
          </w:p>
        </w:tc>
      </w:tr>
      <w:tr w:rsidR="00A56B5C" w:rsidRPr="0023146D" w14:paraId="7C0FD26D"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48D845A7" w14:textId="77777777" w:rsidR="00A56B5C" w:rsidRPr="0023146D" w:rsidRDefault="00A56B5C" w:rsidP="00D75845">
            <w:pPr>
              <w:ind w:left="57" w:right="57" w:firstLine="0"/>
              <w:contextualSpacing/>
              <w:jc w:val="left"/>
              <w:rPr>
                <w:sz w:val="18"/>
                <w:szCs w:val="18"/>
              </w:rPr>
            </w:pPr>
            <w:r w:rsidRPr="0023146D">
              <w:rPr>
                <w:sz w:val="18"/>
                <w:szCs w:val="18"/>
              </w:rPr>
              <w:t>Изолированная кора деревьев хвойных пород</w:t>
            </w:r>
          </w:p>
        </w:tc>
        <w:tc>
          <w:tcPr>
            <w:tcW w:w="2606" w:type="pct"/>
            <w:tcBorders>
              <w:top w:val="outset" w:sz="6" w:space="0" w:color="000000"/>
              <w:left w:val="outset" w:sz="6" w:space="0" w:color="000000"/>
              <w:bottom w:val="outset" w:sz="6" w:space="0" w:color="000000"/>
              <w:right w:val="outset" w:sz="6" w:space="0" w:color="000000"/>
            </w:tcBorders>
            <w:vAlign w:val="center"/>
          </w:tcPr>
          <w:p w14:paraId="2BF50344" w14:textId="77777777" w:rsidR="00A56B5C" w:rsidRPr="0023146D" w:rsidRDefault="00A56B5C" w:rsidP="00D75845">
            <w:pPr>
              <w:ind w:left="57" w:right="57" w:firstLine="0"/>
              <w:contextualSpacing/>
              <w:jc w:val="left"/>
              <w:rPr>
                <w:sz w:val="18"/>
                <w:szCs w:val="18"/>
              </w:rPr>
            </w:pPr>
            <w:r w:rsidRPr="0023146D">
              <w:rPr>
                <w:sz w:val="18"/>
                <w:szCs w:val="18"/>
              </w:rPr>
              <w:t>Продукты растительного происхождения из коры, в другом месте не поименованные или не включенные:</w:t>
            </w:r>
          </w:p>
          <w:p w14:paraId="718B1B3F" w14:textId="77777777" w:rsidR="00A56B5C" w:rsidRPr="0023146D" w:rsidRDefault="00A56B5C" w:rsidP="00D75845">
            <w:pPr>
              <w:ind w:left="57" w:right="57" w:firstLine="0"/>
              <w:contextualSpacing/>
              <w:jc w:val="left"/>
              <w:rPr>
                <w:sz w:val="18"/>
                <w:szCs w:val="18"/>
              </w:rPr>
            </w:pPr>
            <w:r w:rsidRPr="0023146D">
              <w:rPr>
                <w:sz w:val="18"/>
                <w:szCs w:val="18"/>
              </w:rPr>
              <w:t>ex 1404 90 000</w:t>
            </w:r>
          </w:p>
          <w:p w14:paraId="00A12E09" w14:textId="77777777" w:rsidR="00A56B5C" w:rsidRPr="0023146D" w:rsidRDefault="00A56B5C" w:rsidP="00D75845">
            <w:pPr>
              <w:ind w:left="57" w:right="57" w:firstLine="0"/>
              <w:contextualSpacing/>
              <w:jc w:val="left"/>
              <w:rPr>
                <w:sz w:val="18"/>
                <w:szCs w:val="18"/>
              </w:rPr>
            </w:pPr>
            <w:r w:rsidRPr="0023146D">
              <w:rPr>
                <w:sz w:val="18"/>
                <w:szCs w:val="18"/>
              </w:rPr>
              <w:t>Неагломерированные древесные отходы и скрап:</w:t>
            </w:r>
          </w:p>
          <w:p w14:paraId="426FC358" w14:textId="77777777" w:rsidR="00A56B5C" w:rsidRPr="0023146D" w:rsidRDefault="00A56B5C" w:rsidP="00D75845">
            <w:pPr>
              <w:ind w:left="57" w:right="57" w:firstLine="0"/>
              <w:contextualSpacing/>
              <w:jc w:val="left"/>
              <w:rPr>
                <w:sz w:val="18"/>
                <w:szCs w:val="18"/>
              </w:rPr>
            </w:pPr>
            <w:r w:rsidRPr="0023146D">
              <w:rPr>
                <w:sz w:val="18"/>
                <w:szCs w:val="18"/>
              </w:rPr>
              <w:t>ex 4401 40 900</w:t>
            </w:r>
          </w:p>
        </w:tc>
        <w:tc>
          <w:tcPr>
            <w:tcW w:w="1194" w:type="pct"/>
            <w:tcBorders>
              <w:top w:val="outset" w:sz="6" w:space="0" w:color="000000"/>
              <w:left w:val="outset" w:sz="6" w:space="0" w:color="000000"/>
              <w:bottom w:val="outset" w:sz="6" w:space="0" w:color="000000"/>
              <w:right w:val="outset" w:sz="6" w:space="0" w:color="000000"/>
            </w:tcBorders>
            <w:vAlign w:val="center"/>
          </w:tcPr>
          <w:p w14:paraId="54A5EA06"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r w:rsidR="00A56B5C" w:rsidRPr="0023146D" w14:paraId="116929EF" w14:textId="77777777" w:rsidTr="00D75845">
        <w:trPr>
          <w:jc w:val="center"/>
        </w:trPr>
        <w:tc>
          <w:tcPr>
            <w:tcW w:w="5000" w:type="pct"/>
            <w:gridSpan w:val="3"/>
            <w:tcBorders>
              <w:top w:val="outset" w:sz="6" w:space="0" w:color="000000"/>
              <w:left w:val="outset" w:sz="6" w:space="0" w:color="000000"/>
              <w:bottom w:val="outset" w:sz="6" w:space="0" w:color="000000"/>
              <w:right w:val="outset" w:sz="6" w:space="0" w:color="000000"/>
            </w:tcBorders>
            <w:vAlign w:val="center"/>
          </w:tcPr>
          <w:p w14:paraId="06088F2B" w14:textId="77777777" w:rsidR="00A56B5C" w:rsidRPr="0023146D" w:rsidRDefault="00A56B5C" w:rsidP="00D75845">
            <w:pPr>
              <w:ind w:left="57" w:right="57" w:firstLine="0"/>
              <w:contextualSpacing/>
              <w:rPr>
                <w:rFonts w:ascii="Calibri" w:eastAsia="Calibri" w:hAnsi="Calibri" w:cs="Tahoma"/>
                <w:sz w:val="18"/>
                <w:szCs w:val="18"/>
              </w:rPr>
            </w:pPr>
            <w:r w:rsidRPr="0023146D">
              <w:rPr>
                <w:sz w:val="18"/>
                <w:szCs w:val="18"/>
              </w:rPr>
              <w:t>8. Прочие</w:t>
            </w:r>
          </w:p>
        </w:tc>
      </w:tr>
      <w:tr w:rsidR="00A56B5C" w:rsidRPr="0023146D" w14:paraId="1B86A808"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0A7A69FA"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Свекловичный грунт и нестерилизованные отходы свеклы (</w:t>
            </w:r>
            <w:r w:rsidRPr="0023146D">
              <w:rPr>
                <w:i/>
                <w:iCs/>
                <w:sz w:val="18"/>
                <w:szCs w:val="18"/>
              </w:rPr>
              <w:t>Beta vulgaris</w:t>
            </w:r>
            <w:r w:rsidRPr="0023146D">
              <w:rPr>
                <w:sz w:val="18"/>
                <w:szCs w:val="18"/>
              </w:rPr>
              <w:t>)</w:t>
            </w:r>
          </w:p>
        </w:tc>
        <w:tc>
          <w:tcPr>
            <w:tcW w:w="2606" w:type="pct"/>
            <w:tcBorders>
              <w:top w:val="outset" w:sz="6" w:space="0" w:color="000000"/>
              <w:left w:val="outset" w:sz="6" w:space="0" w:color="000000"/>
              <w:bottom w:val="outset" w:sz="6" w:space="0" w:color="000000"/>
              <w:right w:val="outset" w:sz="6" w:space="0" w:color="000000"/>
            </w:tcBorders>
            <w:vAlign w:val="center"/>
          </w:tcPr>
          <w:p w14:paraId="15405F7C" w14:textId="77777777" w:rsidR="00A56B5C" w:rsidRPr="0023146D" w:rsidRDefault="00A56B5C" w:rsidP="00D75845">
            <w:pPr>
              <w:ind w:left="57" w:right="57" w:firstLine="0"/>
              <w:contextualSpacing/>
              <w:jc w:val="left"/>
              <w:rPr>
                <w:sz w:val="18"/>
                <w:szCs w:val="18"/>
              </w:rPr>
            </w:pPr>
            <w:r w:rsidRPr="0023146D">
              <w:rPr>
                <w:sz w:val="18"/>
                <w:szCs w:val="18"/>
              </w:rPr>
              <w:t>Остатки от производства крахмала и подобные остатки, свекловичный жом, багасса и прочие отходы от производства сахара, барда и прочие отходы пивоварения или винокурения, в том числе гранулированные, прочие:</w:t>
            </w:r>
          </w:p>
          <w:p w14:paraId="619BCC58" w14:textId="77777777" w:rsidR="00A56B5C" w:rsidRPr="0023146D" w:rsidRDefault="00A56B5C" w:rsidP="00D75845">
            <w:pPr>
              <w:ind w:left="57" w:right="57" w:firstLine="0"/>
              <w:contextualSpacing/>
              <w:jc w:val="left"/>
              <w:rPr>
                <w:sz w:val="18"/>
                <w:szCs w:val="18"/>
              </w:rPr>
            </w:pPr>
            <w:r w:rsidRPr="0023146D">
              <w:rPr>
                <w:sz w:val="18"/>
                <w:szCs w:val="18"/>
              </w:rPr>
              <w:t>ex 2303 20 100</w:t>
            </w:r>
          </w:p>
          <w:p w14:paraId="30FB43EE" w14:textId="77777777" w:rsidR="00A56B5C" w:rsidRPr="0023146D" w:rsidRDefault="00A56B5C" w:rsidP="00D75845">
            <w:pPr>
              <w:ind w:left="57" w:right="57" w:firstLine="0"/>
              <w:contextualSpacing/>
              <w:jc w:val="left"/>
              <w:rPr>
                <w:sz w:val="18"/>
                <w:szCs w:val="18"/>
              </w:rPr>
            </w:pPr>
            <w:r w:rsidRPr="0023146D">
              <w:rPr>
                <w:sz w:val="18"/>
                <w:szCs w:val="18"/>
              </w:rPr>
              <w:lastRenderedPageBreak/>
              <w:t>ex 2303 20 900</w:t>
            </w:r>
          </w:p>
          <w:p w14:paraId="3269D3E2" w14:textId="77777777" w:rsidR="00A56B5C" w:rsidRPr="0023146D" w:rsidRDefault="00A56B5C" w:rsidP="00D75845">
            <w:pPr>
              <w:ind w:left="57" w:right="57" w:firstLine="0"/>
              <w:contextualSpacing/>
              <w:jc w:val="left"/>
              <w:rPr>
                <w:sz w:val="18"/>
                <w:szCs w:val="18"/>
              </w:rPr>
            </w:pPr>
            <w:r w:rsidRPr="0023146D">
              <w:rPr>
                <w:sz w:val="18"/>
                <w:szCs w:val="18"/>
              </w:rPr>
              <w:t>Вещества минеральные, в другом месте не поименованные или не включенные, прочие:</w:t>
            </w:r>
          </w:p>
          <w:p w14:paraId="20F25773" w14:textId="77777777" w:rsidR="00A56B5C" w:rsidRPr="0023146D" w:rsidRDefault="00A56B5C" w:rsidP="00D75845">
            <w:pPr>
              <w:ind w:left="57" w:right="57" w:firstLine="0"/>
              <w:contextualSpacing/>
              <w:jc w:val="left"/>
              <w:rPr>
                <w:sz w:val="18"/>
                <w:szCs w:val="18"/>
              </w:rPr>
            </w:pPr>
            <w:r w:rsidRPr="0023146D">
              <w:rPr>
                <w:sz w:val="18"/>
                <w:szCs w:val="18"/>
              </w:rPr>
              <w:t>ex 2530 90 000</w:t>
            </w:r>
          </w:p>
        </w:tc>
        <w:tc>
          <w:tcPr>
            <w:tcW w:w="1194" w:type="pct"/>
            <w:tcBorders>
              <w:top w:val="outset" w:sz="6" w:space="0" w:color="000000"/>
              <w:left w:val="outset" w:sz="6" w:space="0" w:color="000000"/>
              <w:bottom w:val="outset" w:sz="6" w:space="0" w:color="000000"/>
              <w:right w:val="outset" w:sz="6" w:space="0" w:color="000000"/>
            </w:tcBorders>
            <w:vAlign w:val="center"/>
          </w:tcPr>
          <w:p w14:paraId="0C11A229" w14:textId="77777777" w:rsidR="00A56B5C" w:rsidRPr="0023146D" w:rsidRDefault="00A56B5C" w:rsidP="00D75845">
            <w:pPr>
              <w:ind w:left="57" w:right="57" w:firstLine="0"/>
              <w:contextualSpacing/>
              <w:jc w:val="left"/>
              <w:rPr>
                <w:sz w:val="18"/>
                <w:szCs w:val="18"/>
              </w:rPr>
            </w:pPr>
            <w:r w:rsidRPr="0023146D">
              <w:rPr>
                <w:sz w:val="18"/>
                <w:szCs w:val="18"/>
              </w:rPr>
              <w:lastRenderedPageBreak/>
              <w:t>Все страны происхождения или отправки, кроме стран-членов Европейского Союза и Швейцарии</w:t>
            </w:r>
          </w:p>
        </w:tc>
      </w:tr>
      <w:tr w:rsidR="00A56B5C" w:rsidRPr="0023146D" w14:paraId="187EC9DE" w14:textId="77777777" w:rsidTr="00D75845">
        <w:trPr>
          <w:jc w:val="center"/>
        </w:trPr>
        <w:tc>
          <w:tcPr>
            <w:tcW w:w="1200" w:type="pct"/>
            <w:tcBorders>
              <w:top w:val="outset" w:sz="6" w:space="0" w:color="000000"/>
              <w:left w:val="outset" w:sz="6" w:space="0" w:color="000000"/>
              <w:bottom w:val="outset" w:sz="6" w:space="0" w:color="000000"/>
              <w:right w:val="outset" w:sz="6" w:space="0" w:color="000000"/>
            </w:tcBorders>
            <w:vAlign w:val="center"/>
          </w:tcPr>
          <w:p w14:paraId="17E90A09"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Живая</w:t>
            </w:r>
            <w:r w:rsidRPr="00762FEC">
              <w:rPr>
                <w:sz w:val="18"/>
                <w:szCs w:val="18"/>
              </w:rPr>
              <w:t xml:space="preserve"> </w:t>
            </w:r>
            <w:r w:rsidRPr="0023146D">
              <w:rPr>
                <w:sz w:val="18"/>
                <w:szCs w:val="18"/>
              </w:rPr>
              <w:t>пыльца</w:t>
            </w:r>
            <w:r w:rsidRPr="00762FEC">
              <w:rPr>
                <w:sz w:val="18"/>
                <w:szCs w:val="18"/>
              </w:rPr>
              <w:t xml:space="preserve"> </w:t>
            </w:r>
            <w:r w:rsidRPr="0023146D">
              <w:rPr>
                <w:sz w:val="18"/>
                <w:szCs w:val="18"/>
              </w:rPr>
              <w:t>для</w:t>
            </w:r>
            <w:r w:rsidRPr="00762FEC">
              <w:rPr>
                <w:sz w:val="18"/>
                <w:szCs w:val="18"/>
              </w:rPr>
              <w:t xml:space="preserve"> </w:t>
            </w:r>
            <w:r w:rsidRPr="0023146D">
              <w:rPr>
                <w:sz w:val="18"/>
                <w:szCs w:val="18"/>
              </w:rPr>
              <w:t>опыления</w:t>
            </w:r>
            <w:r w:rsidRPr="00762FEC">
              <w:rPr>
                <w:sz w:val="18"/>
                <w:szCs w:val="18"/>
              </w:rPr>
              <w:t xml:space="preserve"> </w:t>
            </w:r>
            <w:r w:rsidRPr="0023146D">
              <w:rPr>
                <w:i/>
                <w:iCs/>
                <w:sz w:val="18"/>
                <w:szCs w:val="18"/>
                <w:lang w:val="en-US"/>
              </w:rPr>
              <w:t>Amelanchier</w:t>
            </w:r>
            <w:r w:rsidRPr="00762FEC">
              <w:rPr>
                <w:sz w:val="18"/>
                <w:szCs w:val="18"/>
              </w:rPr>
              <w:t xml:space="preserve"> </w:t>
            </w:r>
            <w:r w:rsidRPr="0023146D">
              <w:rPr>
                <w:sz w:val="18"/>
                <w:szCs w:val="18"/>
                <w:lang w:val="en-US"/>
              </w:rPr>
              <w:t>Med</w:t>
            </w:r>
            <w:r w:rsidRPr="00762FEC">
              <w:rPr>
                <w:sz w:val="18"/>
                <w:szCs w:val="18"/>
              </w:rPr>
              <w:t xml:space="preserve">., </w:t>
            </w:r>
            <w:r w:rsidRPr="0023146D">
              <w:rPr>
                <w:i/>
                <w:iCs/>
                <w:sz w:val="18"/>
                <w:szCs w:val="18"/>
                <w:lang w:val="en-US"/>
              </w:rPr>
              <w:t>Chaenomeles</w:t>
            </w:r>
            <w:r w:rsidRPr="00762FEC">
              <w:rPr>
                <w:sz w:val="18"/>
                <w:szCs w:val="18"/>
              </w:rPr>
              <w:t xml:space="preserve"> </w:t>
            </w:r>
            <w:r w:rsidRPr="0023146D">
              <w:rPr>
                <w:sz w:val="18"/>
                <w:szCs w:val="18"/>
                <w:lang w:val="en-US"/>
              </w:rPr>
              <w:t>Lindl</w:t>
            </w:r>
            <w:r w:rsidRPr="00762FEC">
              <w:rPr>
                <w:sz w:val="18"/>
                <w:szCs w:val="18"/>
              </w:rPr>
              <w:t xml:space="preserve">., </w:t>
            </w:r>
            <w:r w:rsidRPr="0023146D">
              <w:rPr>
                <w:i/>
                <w:iCs/>
                <w:sz w:val="18"/>
                <w:szCs w:val="18"/>
                <w:lang w:val="en-US"/>
              </w:rPr>
              <w:t>Cotoneaster</w:t>
            </w:r>
            <w:r w:rsidRPr="00762FEC">
              <w:rPr>
                <w:sz w:val="18"/>
                <w:szCs w:val="18"/>
              </w:rPr>
              <w:t xml:space="preserve"> </w:t>
            </w:r>
            <w:r w:rsidRPr="0023146D">
              <w:rPr>
                <w:sz w:val="18"/>
                <w:szCs w:val="18"/>
                <w:lang w:val="en-US"/>
              </w:rPr>
              <w:t>Ehrh</w:t>
            </w:r>
            <w:r w:rsidRPr="00762FEC">
              <w:rPr>
                <w:sz w:val="18"/>
                <w:szCs w:val="18"/>
              </w:rPr>
              <w:t xml:space="preserve">., </w:t>
            </w:r>
            <w:r w:rsidRPr="0023146D">
              <w:rPr>
                <w:i/>
                <w:iCs/>
                <w:sz w:val="18"/>
                <w:szCs w:val="18"/>
                <w:lang w:val="en-US"/>
              </w:rPr>
              <w:t>Crataegus</w:t>
            </w:r>
            <w:r w:rsidRPr="00762FEC">
              <w:rPr>
                <w:sz w:val="18"/>
                <w:szCs w:val="18"/>
              </w:rPr>
              <w:t xml:space="preserve"> </w:t>
            </w:r>
            <w:r w:rsidRPr="0023146D">
              <w:rPr>
                <w:sz w:val="18"/>
                <w:szCs w:val="18"/>
                <w:lang w:val="en-US"/>
              </w:rPr>
              <w:t>L</w:t>
            </w:r>
            <w:r w:rsidRPr="00762FEC">
              <w:rPr>
                <w:sz w:val="18"/>
                <w:szCs w:val="18"/>
              </w:rPr>
              <w:t xml:space="preserve">., </w:t>
            </w:r>
            <w:r w:rsidRPr="0023146D">
              <w:rPr>
                <w:i/>
                <w:iCs/>
                <w:sz w:val="18"/>
                <w:szCs w:val="18"/>
                <w:lang w:val="en-US"/>
              </w:rPr>
              <w:t>Cydonia</w:t>
            </w:r>
            <w:r w:rsidRPr="00762FEC">
              <w:rPr>
                <w:sz w:val="18"/>
                <w:szCs w:val="18"/>
              </w:rPr>
              <w:t xml:space="preserve"> </w:t>
            </w:r>
            <w:r w:rsidRPr="0023146D">
              <w:rPr>
                <w:sz w:val="18"/>
                <w:szCs w:val="18"/>
                <w:lang w:val="en-US"/>
              </w:rPr>
              <w:t>Mill</w:t>
            </w:r>
            <w:r w:rsidRPr="00762FEC">
              <w:rPr>
                <w:sz w:val="18"/>
                <w:szCs w:val="18"/>
              </w:rPr>
              <w:t xml:space="preserve">., </w:t>
            </w:r>
            <w:r w:rsidRPr="0023146D">
              <w:rPr>
                <w:i/>
                <w:iCs/>
                <w:sz w:val="18"/>
                <w:szCs w:val="18"/>
                <w:lang w:val="en-US"/>
              </w:rPr>
              <w:t>Eriobotrya</w:t>
            </w:r>
            <w:r w:rsidRPr="00762FEC">
              <w:rPr>
                <w:sz w:val="18"/>
                <w:szCs w:val="18"/>
              </w:rPr>
              <w:t xml:space="preserve"> </w:t>
            </w:r>
            <w:r w:rsidRPr="0023146D">
              <w:rPr>
                <w:sz w:val="18"/>
                <w:szCs w:val="18"/>
                <w:lang w:val="en-US"/>
              </w:rPr>
              <w:t>Lindl</w:t>
            </w:r>
            <w:r w:rsidRPr="00762FEC">
              <w:rPr>
                <w:sz w:val="18"/>
                <w:szCs w:val="18"/>
              </w:rPr>
              <w:t xml:space="preserve">., </w:t>
            </w:r>
            <w:r w:rsidRPr="0023146D">
              <w:rPr>
                <w:i/>
                <w:iCs/>
                <w:sz w:val="18"/>
                <w:szCs w:val="18"/>
                <w:lang w:val="en-US"/>
              </w:rPr>
              <w:t>Malus</w:t>
            </w:r>
            <w:r w:rsidRPr="00762FEC">
              <w:rPr>
                <w:sz w:val="18"/>
                <w:szCs w:val="18"/>
              </w:rPr>
              <w:t xml:space="preserve"> </w:t>
            </w:r>
            <w:r w:rsidRPr="0023146D">
              <w:rPr>
                <w:sz w:val="18"/>
                <w:szCs w:val="18"/>
                <w:lang w:val="en-US"/>
              </w:rPr>
              <w:t>Mill</w:t>
            </w:r>
            <w:r w:rsidRPr="00762FEC">
              <w:rPr>
                <w:sz w:val="18"/>
                <w:szCs w:val="18"/>
              </w:rPr>
              <w:t xml:space="preserve">., </w:t>
            </w:r>
            <w:r w:rsidRPr="0023146D">
              <w:rPr>
                <w:i/>
                <w:iCs/>
                <w:sz w:val="18"/>
                <w:szCs w:val="18"/>
                <w:lang w:val="en-US"/>
              </w:rPr>
              <w:t>Mespilus</w:t>
            </w:r>
            <w:r w:rsidRPr="00762FEC">
              <w:rPr>
                <w:sz w:val="18"/>
                <w:szCs w:val="18"/>
              </w:rPr>
              <w:t xml:space="preserve"> </w:t>
            </w:r>
            <w:r w:rsidRPr="0023146D">
              <w:rPr>
                <w:sz w:val="18"/>
                <w:szCs w:val="18"/>
                <w:lang w:val="en-US"/>
              </w:rPr>
              <w:t>L</w:t>
            </w:r>
            <w:r w:rsidRPr="00762FEC">
              <w:rPr>
                <w:sz w:val="18"/>
                <w:szCs w:val="18"/>
              </w:rPr>
              <w:t xml:space="preserve">., </w:t>
            </w:r>
            <w:r w:rsidRPr="0023146D">
              <w:rPr>
                <w:i/>
                <w:iCs/>
                <w:sz w:val="18"/>
                <w:szCs w:val="18"/>
                <w:lang w:val="en-US"/>
              </w:rPr>
              <w:t>Photinia</w:t>
            </w:r>
            <w:r w:rsidRPr="00762FEC">
              <w:rPr>
                <w:i/>
                <w:iCs/>
                <w:sz w:val="18"/>
                <w:szCs w:val="18"/>
              </w:rPr>
              <w:t xml:space="preserve"> </w:t>
            </w:r>
            <w:r w:rsidRPr="0023146D">
              <w:rPr>
                <w:i/>
                <w:iCs/>
                <w:sz w:val="18"/>
                <w:szCs w:val="18"/>
                <w:lang w:val="en-US"/>
              </w:rPr>
              <w:t>davidiana</w:t>
            </w:r>
            <w:r w:rsidRPr="00762FEC">
              <w:rPr>
                <w:sz w:val="18"/>
                <w:szCs w:val="18"/>
              </w:rPr>
              <w:t xml:space="preserve"> (</w:t>
            </w:r>
            <w:r w:rsidRPr="0023146D">
              <w:rPr>
                <w:sz w:val="18"/>
                <w:szCs w:val="18"/>
                <w:lang w:val="en-US"/>
              </w:rPr>
              <w:t>Dcne</w:t>
            </w:r>
            <w:r w:rsidRPr="00762FEC">
              <w:rPr>
                <w:sz w:val="18"/>
                <w:szCs w:val="18"/>
              </w:rPr>
              <w:t xml:space="preserve">.) </w:t>
            </w:r>
            <w:r w:rsidRPr="0023146D">
              <w:rPr>
                <w:sz w:val="18"/>
                <w:szCs w:val="18"/>
              </w:rPr>
              <w:t xml:space="preserve">Cardot, </w:t>
            </w:r>
            <w:r w:rsidRPr="0023146D">
              <w:rPr>
                <w:i/>
                <w:iCs/>
                <w:sz w:val="18"/>
                <w:szCs w:val="18"/>
              </w:rPr>
              <w:t>Pyracantha</w:t>
            </w:r>
            <w:r w:rsidRPr="0023146D">
              <w:rPr>
                <w:sz w:val="18"/>
                <w:szCs w:val="18"/>
              </w:rPr>
              <w:t xml:space="preserve"> Roem., </w:t>
            </w:r>
            <w:r w:rsidRPr="0023146D">
              <w:rPr>
                <w:i/>
                <w:iCs/>
                <w:sz w:val="18"/>
                <w:szCs w:val="18"/>
              </w:rPr>
              <w:t>Pyrus</w:t>
            </w:r>
            <w:r w:rsidRPr="0023146D">
              <w:rPr>
                <w:sz w:val="18"/>
                <w:szCs w:val="18"/>
              </w:rPr>
              <w:t xml:space="preserve"> L. и </w:t>
            </w:r>
            <w:r w:rsidRPr="0023146D">
              <w:rPr>
                <w:i/>
                <w:iCs/>
                <w:sz w:val="18"/>
                <w:szCs w:val="18"/>
              </w:rPr>
              <w:t>Sorbus</w:t>
            </w:r>
            <w:r w:rsidRPr="0023146D">
              <w:rPr>
                <w:sz w:val="18"/>
                <w:szCs w:val="18"/>
              </w:rPr>
              <w:t xml:space="preserve"> L.</w:t>
            </w:r>
          </w:p>
        </w:tc>
        <w:tc>
          <w:tcPr>
            <w:tcW w:w="2606" w:type="pct"/>
            <w:tcBorders>
              <w:top w:val="outset" w:sz="6" w:space="0" w:color="000000"/>
              <w:left w:val="outset" w:sz="6" w:space="0" w:color="000000"/>
              <w:bottom w:val="outset" w:sz="6" w:space="0" w:color="000000"/>
              <w:right w:val="outset" w:sz="6" w:space="0" w:color="000000"/>
            </w:tcBorders>
            <w:vAlign w:val="center"/>
          </w:tcPr>
          <w:p w14:paraId="6232A78D" w14:textId="77777777" w:rsidR="00A56B5C" w:rsidRPr="0023146D" w:rsidRDefault="00A56B5C" w:rsidP="00D75845">
            <w:pPr>
              <w:ind w:left="57" w:right="57" w:firstLine="0"/>
              <w:contextualSpacing/>
              <w:jc w:val="left"/>
              <w:rPr>
                <w:rFonts w:ascii="Calibri" w:eastAsia="Calibri" w:hAnsi="Calibri" w:cs="Tahoma"/>
                <w:sz w:val="18"/>
                <w:szCs w:val="18"/>
              </w:rPr>
            </w:pPr>
            <w:r w:rsidRPr="0023146D">
              <w:rPr>
                <w:sz w:val="18"/>
                <w:szCs w:val="18"/>
              </w:rPr>
              <w:t>Живая пыльца:</w:t>
            </w:r>
          </w:p>
          <w:p w14:paraId="4C52B379" w14:textId="77777777" w:rsidR="00A56B5C" w:rsidRPr="0023146D" w:rsidRDefault="00A56B5C" w:rsidP="00D75845">
            <w:pPr>
              <w:ind w:left="57" w:right="57" w:firstLine="0"/>
              <w:contextualSpacing/>
              <w:jc w:val="left"/>
              <w:rPr>
                <w:sz w:val="18"/>
                <w:szCs w:val="18"/>
              </w:rPr>
            </w:pPr>
            <w:r w:rsidRPr="0023146D">
              <w:rPr>
                <w:sz w:val="18"/>
                <w:szCs w:val="18"/>
              </w:rPr>
              <w:t>ex 1212 99 950</w:t>
            </w:r>
          </w:p>
        </w:tc>
        <w:tc>
          <w:tcPr>
            <w:tcW w:w="1194" w:type="pct"/>
            <w:tcBorders>
              <w:top w:val="outset" w:sz="6" w:space="0" w:color="000000"/>
              <w:left w:val="outset" w:sz="6" w:space="0" w:color="000000"/>
              <w:bottom w:val="outset" w:sz="6" w:space="0" w:color="000000"/>
              <w:right w:val="outset" w:sz="6" w:space="0" w:color="000000"/>
            </w:tcBorders>
            <w:vAlign w:val="center"/>
          </w:tcPr>
          <w:p w14:paraId="1BBC0E56" w14:textId="77777777" w:rsidR="00A56B5C" w:rsidRPr="0023146D" w:rsidRDefault="00A56B5C" w:rsidP="00D75845">
            <w:pPr>
              <w:ind w:left="57" w:right="57" w:firstLine="0"/>
              <w:contextualSpacing/>
              <w:jc w:val="left"/>
              <w:rPr>
                <w:sz w:val="18"/>
                <w:szCs w:val="18"/>
              </w:rPr>
            </w:pPr>
            <w:r w:rsidRPr="0023146D">
              <w:rPr>
                <w:sz w:val="18"/>
                <w:szCs w:val="18"/>
              </w:rPr>
              <w:t>Все страны происхождения или отправки, кроме стран-членов Европейского Союза и Швейцарии</w:t>
            </w:r>
          </w:p>
        </w:tc>
      </w:tr>
    </w:tbl>
    <w:p w14:paraId="53130E35" w14:textId="77777777" w:rsidR="00A56B5C" w:rsidRDefault="00A56B5C" w:rsidP="00A56B5C">
      <w:pPr>
        <w:ind w:firstLine="0"/>
        <w:rPr>
          <w:bCs/>
          <w:sz w:val="24"/>
          <w:szCs w:val="24"/>
        </w:rPr>
      </w:pPr>
    </w:p>
    <w:p w14:paraId="1D14E8D0" w14:textId="77777777" w:rsidR="00A56B5C" w:rsidRPr="00762FEC" w:rsidRDefault="00A56B5C" w:rsidP="00A56B5C">
      <w:pPr>
        <w:ind w:firstLine="0"/>
        <w:rPr>
          <w:bCs/>
          <w:sz w:val="24"/>
          <w:szCs w:val="24"/>
        </w:rPr>
      </w:pPr>
    </w:p>
    <w:p w14:paraId="556C853D" w14:textId="77777777" w:rsidR="00A56B5C" w:rsidRDefault="00A56B5C">
      <w:pPr>
        <w:rPr>
          <w:rFonts w:eastAsia="Calibri"/>
          <w:sz w:val="24"/>
          <w:szCs w:val="24"/>
        </w:rPr>
      </w:pPr>
      <w:r>
        <w:rPr>
          <w:rFonts w:eastAsia="Calibri"/>
          <w:sz w:val="24"/>
          <w:szCs w:val="24"/>
        </w:rPr>
        <w:br w:type="page"/>
      </w:r>
    </w:p>
    <w:p w14:paraId="281DB1BC" w14:textId="00C66064" w:rsidR="00814C2F" w:rsidRPr="00814C2F" w:rsidRDefault="00814C2F" w:rsidP="00F41AC6">
      <w:pPr>
        <w:keepNext/>
        <w:shd w:val="clear" w:color="auto" w:fill="FFFFFF"/>
        <w:ind w:firstLine="0"/>
        <w:contextualSpacing/>
        <w:jc w:val="right"/>
        <w:outlineLvl w:val="0"/>
        <w:rPr>
          <w:rFonts w:eastAsia="Calibri"/>
          <w:sz w:val="24"/>
          <w:szCs w:val="24"/>
        </w:rPr>
      </w:pPr>
      <w:commentRangeStart w:id="13"/>
      <w:r w:rsidRPr="00814C2F">
        <w:rPr>
          <w:rFonts w:eastAsia="Calibri"/>
          <w:sz w:val="24"/>
          <w:szCs w:val="24"/>
        </w:rPr>
        <w:lastRenderedPageBreak/>
        <w:t>Приложение № 11</w:t>
      </w:r>
      <w:commentRangeEnd w:id="13"/>
      <w:r w:rsidR="001551D5">
        <w:rPr>
          <w:rStyle w:val="Kommentarzeichen"/>
          <w:rFonts w:ascii="Cambria Math" w:hAnsi="Cambria Math"/>
          <w:lang w:val="ro-RO" w:eastAsia="ar-SA"/>
        </w:rPr>
        <w:commentReference w:id="13"/>
      </w:r>
    </w:p>
    <w:p w14:paraId="06B27BBB" w14:textId="0ABA6FE6" w:rsidR="00814C2F" w:rsidRPr="00814C2F" w:rsidRDefault="00814C2F" w:rsidP="00F41AC6">
      <w:pPr>
        <w:shd w:val="clear" w:color="auto" w:fill="FFFFFF"/>
        <w:ind w:firstLine="0"/>
        <w:contextualSpacing/>
        <w:jc w:val="right"/>
        <w:rPr>
          <w:rFonts w:eastAsia="Calibri"/>
          <w:sz w:val="24"/>
          <w:szCs w:val="24"/>
        </w:rPr>
      </w:pPr>
      <w:r w:rsidRPr="00814C2F">
        <w:rPr>
          <w:rFonts w:eastAsia="Calibri"/>
          <w:sz w:val="24"/>
          <w:szCs w:val="24"/>
        </w:rPr>
        <w:t>к Положению о применении защитных мер</w:t>
      </w:r>
      <w:r w:rsidR="00F41AC6" w:rsidRPr="00F41AC6">
        <w:rPr>
          <w:rFonts w:eastAsia="Calibri"/>
          <w:sz w:val="24"/>
          <w:szCs w:val="24"/>
        </w:rPr>
        <w:t xml:space="preserve"> </w:t>
      </w:r>
      <w:r w:rsidR="00F41AC6" w:rsidRPr="00F41AC6">
        <w:rPr>
          <w:rFonts w:eastAsia="Calibri"/>
          <w:sz w:val="24"/>
          <w:szCs w:val="24"/>
        </w:rPr>
        <w:br/>
      </w:r>
      <w:r w:rsidRPr="00814C2F">
        <w:rPr>
          <w:rFonts w:eastAsia="Calibri"/>
          <w:sz w:val="24"/>
          <w:szCs w:val="24"/>
        </w:rPr>
        <w:t>против вредных для растений организмов</w:t>
      </w:r>
    </w:p>
    <w:p w14:paraId="08416F15" w14:textId="77777777" w:rsidR="00814C2F" w:rsidRPr="00814C2F" w:rsidRDefault="00814C2F" w:rsidP="00814C2F">
      <w:pPr>
        <w:ind w:firstLine="0"/>
        <w:contextualSpacing/>
        <w:jc w:val="left"/>
        <w:rPr>
          <w:rFonts w:eastAsia="MS Mincho"/>
          <w:b/>
          <w:sz w:val="24"/>
          <w:szCs w:val="24"/>
          <w:lang w:eastAsia="ja-JP"/>
        </w:rPr>
      </w:pPr>
    </w:p>
    <w:p w14:paraId="6516DC95" w14:textId="44F46FF8" w:rsidR="00814C2F" w:rsidRPr="00814C2F" w:rsidRDefault="00814C2F" w:rsidP="007E66DC">
      <w:pPr>
        <w:shd w:val="clear" w:color="auto" w:fill="FFFFFF"/>
        <w:ind w:firstLine="0"/>
        <w:jc w:val="center"/>
        <w:rPr>
          <w:b/>
          <w:bCs/>
          <w:sz w:val="24"/>
          <w:szCs w:val="24"/>
        </w:rPr>
      </w:pPr>
      <w:r w:rsidRPr="00814C2F">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814C2F">
        <w:rPr>
          <w:b/>
          <w:bCs/>
          <w:sz w:val="24"/>
          <w:szCs w:val="24"/>
        </w:rPr>
        <w:t xml:space="preserve">растений, растительных продуктов и других объектов, для перемещения которых </w:t>
      </w:r>
      <w:r w:rsidRPr="00814C2F">
        <w:rPr>
          <w:b/>
          <w:bCs/>
          <w:sz w:val="24"/>
          <w:szCs w:val="24"/>
        </w:rPr>
        <w:br/>
        <w:t xml:space="preserve">по территории Республики Молдова требуется фитосанитарный паспорт </w:t>
      </w:r>
    </w:p>
    <w:p w14:paraId="39192FB3" w14:textId="77777777" w:rsidR="00814C2F" w:rsidRPr="00814C2F" w:rsidRDefault="00814C2F" w:rsidP="00814C2F">
      <w:pPr>
        <w:shd w:val="clear" w:color="auto" w:fill="FFFFFF"/>
        <w:ind w:firstLine="0"/>
        <w:jc w:val="center"/>
        <w:rPr>
          <w:b/>
          <w:bCs/>
          <w:sz w:val="24"/>
          <w:szCs w:val="24"/>
        </w:rPr>
      </w:pPr>
      <w:r w:rsidRPr="00814C2F">
        <w:rPr>
          <w:b/>
          <w:bCs/>
          <w:sz w:val="24"/>
          <w:szCs w:val="24"/>
        </w:rPr>
        <w:t xml:space="preserve"> </w:t>
      </w:r>
    </w:p>
    <w:p w14:paraId="1647AB44" w14:textId="17F3FC95" w:rsidR="00814C2F" w:rsidRPr="00814C2F" w:rsidRDefault="00814C2F" w:rsidP="00E571FD">
      <w:pPr>
        <w:shd w:val="clear" w:color="auto" w:fill="FFFFFF"/>
        <w:contextualSpacing/>
        <w:rPr>
          <w:sz w:val="24"/>
          <w:szCs w:val="24"/>
        </w:rPr>
      </w:pPr>
      <w:r w:rsidRPr="00814C2F">
        <w:rPr>
          <w:sz w:val="24"/>
          <w:szCs w:val="24"/>
        </w:rPr>
        <w:t>1. Настоящее приложение устанавливает Перечень растений, растительных про</w:t>
      </w:r>
      <w:r w:rsidR="00E571FD">
        <w:rPr>
          <w:sz w:val="24"/>
          <w:szCs w:val="24"/>
        </w:rPr>
        <w:t xml:space="preserve">дуктов </w:t>
      </w:r>
      <w:r w:rsidRPr="00814C2F">
        <w:rPr>
          <w:sz w:val="24"/>
          <w:szCs w:val="24"/>
        </w:rPr>
        <w:t>и других объектов, для перемещения которых по территории Республики Молдова требуется фитосанитарный паспорт, в соответствии с частью (1) статьи 79 Закона № 422/2023 о защитных мерах против вредных для растений организмов.</w:t>
      </w:r>
    </w:p>
    <w:p w14:paraId="5681FCE2" w14:textId="77777777" w:rsidR="00814C2F" w:rsidRPr="00814C2F" w:rsidRDefault="00814C2F" w:rsidP="00E571FD">
      <w:pPr>
        <w:shd w:val="clear" w:color="auto" w:fill="FFFFFF"/>
        <w:contextualSpacing/>
        <w:rPr>
          <w:sz w:val="24"/>
          <w:szCs w:val="24"/>
        </w:rPr>
      </w:pPr>
      <w:r w:rsidRPr="00814C2F">
        <w:rPr>
          <w:sz w:val="24"/>
          <w:szCs w:val="24"/>
        </w:rPr>
        <w:t>2. В порядке отступления от пункта 1, фитосанитарный паспорт не требуется для перемещения по территории Республики Молдова семян, соответствующих нижеизложенным условиям:</w:t>
      </w:r>
    </w:p>
    <w:p w14:paraId="53CF583F" w14:textId="77777777" w:rsidR="00814C2F" w:rsidRPr="00814C2F" w:rsidRDefault="00814C2F" w:rsidP="00F41AC6">
      <w:pPr>
        <w:shd w:val="clear" w:color="auto" w:fill="FFFFFF"/>
        <w:contextualSpacing/>
        <w:rPr>
          <w:sz w:val="24"/>
          <w:szCs w:val="24"/>
        </w:rPr>
      </w:pPr>
      <w:r w:rsidRPr="00814C2F">
        <w:rPr>
          <w:sz w:val="24"/>
          <w:szCs w:val="24"/>
        </w:rPr>
        <w:t>1) на них распространяются исключения, касающиеся растений, предназначенных для посадки, и требования к реализации, утвержденные в соответствии с положениями Закона № 44/2022 о производстве, реализации и использовании лесовосстановительного материала, Постановления Правительства № 836/2011 об утверждении Требований к качеству и торговле семенами кормовых растений, Постановления Правительства № 432/2024 об утверждении Положения о производстве, контроле качества, сертификации и реализации материала для вегетативного размножения винограда,</w:t>
      </w:r>
      <w:r w:rsidRPr="00814C2F">
        <w:rPr>
          <w:rFonts w:ascii="Calibri" w:eastAsia="Calibri" w:hAnsi="Calibri"/>
          <w:sz w:val="22"/>
          <w:szCs w:val="22"/>
        </w:rPr>
        <w:t xml:space="preserve"> </w:t>
      </w:r>
      <w:r w:rsidRPr="00814C2F">
        <w:rPr>
          <w:sz w:val="24"/>
          <w:szCs w:val="24"/>
        </w:rPr>
        <w:t>Постановления Правительства № 598/2012 об утверждении Требований к качеству и размещению на рынке материала для размножения декоративных растений,</w:t>
      </w:r>
      <w:r w:rsidRPr="00814C2F">
        <w:rPr>
          <w:rFonts w:ascii="Calibri" w:eastAsia="Calibri" w:hAnsi="Calibri"/>
          <w:sz w:val="22"/>
          <w:szCs w:val="22"/>
        </w:rPr>
        <w:t xml:space="preserve"> </w:t>
      </w:r>
      <w:r w:rsidRPr="00814C2F">
        <w:rPr>
          <w:sz w:val="24"/>
          <w:szCs w:val="24"/>
        </w:rPr>
        <w:t>Постановления Правительства № 713/2013 об утверждении Требований к производству и реализации семян, рассады и материала для посадки овощных культур,</w:t>
      </w:r>
      <w:r w:rsidRPr="00814C2F">
        <w:rPr>
          <w:rFonts w:ascii="Calibri" w:eastAsia="Calibri" w:hAnsi="Calibri"/>
          <w:sz w:val="22"/>
          <w:szCs w:val="22"/>
        </w:rPr>
        <w:t xml:space="preserve"> </w:t>
      </w:r>
      <w:r w:rsidRPr="00814C2F">
        <w:rPr>
          <w:sz w:val="24"/>
          <w:szCs w:val="24"/>
        </w:rPr>
        <w:t xml:space="preserve">Постановления Правительства № 915/2011 об утверждении Требований к качеству </w:t>
      </w:r>
      <w:r w:rsidRPr="00814C2F">
        <w:rPr>
          <w:sz w:val="24"/>
          <w:szCs w:val="24"/>
        </w:rPr>
        <w:br/>
        <w:t>и размещению на рынке семян масличных и прядильных культур,</w:t>
      </w:r>
      <w:r w:rsidRPr="00814C2F">
        <w:rPr>
          <w:rFonts w:ascii="Calibri" w:eastAsia="Calibri" w:hAnsi="Calibri"/>
          <w:sz w:val="22"/>
          <w:szCs w:val="22"/>
        </w:rPr>
        <w:t xml:space="preserve"> </w:t>
      </w:r>
      <w:r w:rsidRPr="00814C2F">
        <w:rPr>
          <w:sz w:val="24"/>
          <w:szCs w:val="24"/>
        </w:rPr>
        <w:t>в том числе:</w:t>
      </w:r>
    </w:p>
    <w:p w14:paraId="5479432D" w14:textId="77777777" w:rsidR="00814C2F" w:rsidRPr="00814C2F" w:rsidRDefault="00814C2F" w:rsidP="00E571FD">
      <w:pPr>
        <w:shd w:val="clear" w:color="auto" w:fill="FFFFFF"/>
        <w:contextualSpacing/>
        <w:rPr>
          <w:sz w:val="24"/>
          <w:szCs w:val="24"/>
        </w:rPr>
      </w:pPr>
      <w:r w:rsidRPr="00814C2F">
        <w:rPr>
          <w:sz w:val="24"/>
          <w:szCs w:val="24"/>
          <w:lang w:val="en-US"/>
        </w:rPr>
        <w:t>a</w:t>
      </w:r>
      <w:r w:rsidRPr="00814C2F">
        <w:rPr>
          <w:sz w:val="24"/>
          <w:szCs w:val="24"/>
        </w:rPr>
        <w:t>) исключения, связанные с поставкой растений, предназначенных для посадки, официальным органам тестирования и контроля;</w:t>
      </w:r>
    </w:p>
    <w:p w14:paraId="4B12EA77" w14:textId="77777777" w:rsidR="00814C2F" w:rsidRPr="00814C2F" w:rsidRDefault="00814C2F" w:rsidP="00E571FD">
      <w:pPr>
        <w:shd w:val="clear" w:color="auto" w:fill="FFFFFF"/>
        <w:contextualSpacing/>
        <w:rPr>
          <w:sz w:val="24"/>
          <w:szCs w:val="24"/>
        </w:rPr>
      </w:pPr>
      <w:r w:rsidRPr="00814C2F">
        <w:rPr>
          <w:sz w:val="24"/>
          <w:szCs w:val="24"/>
          <w:lang w:val="en-US"/>
        </w:rPr>
        <w:t>b</w:t>
      </w:r>
      <w:r w:rsidRPr="00814C2F">
        <w:rPr>
          <w:sz w:val="24"/>
          <w:szCs w:val="24"/>
        </w:rPr>
        <w:t>) исключения в отношении поставки необработанных растений, предназначенных для посадки, поставщикам услуг для переработки или упаковки, при условии, что поставщик услуг не получает права собственности на поставленные таким образом растения и обеспечивается идентичность растений;</w:t>
      </w:r>
    </w:p>
    <w:p w14:paraId="2FB9BE42" w14:textId="77777777" w:rsidR="00814C2F" w:rsidRPr="00814C2F" w:rsidRDefault="00814C2F" w:rsidP="00E571FD">
      <w:pPr>
        <w:shd w:val="clear" w:color="auto" w:fill="FFFFFF"/>
        <w:contextualSpacing/>
        <w:rPr>
          <w:sz w:val="24"/>
          <w:szCs w:val="24"/>
        </w:rPr>
      </w:pPr>
      <w:r w:rsidRPr="00814C2F">
        <w:rPr>
          <w:sz w:val="24"/>
          <w:szCs w:val="24"/>
          <w:lang w:val="en-US"/>
        </w:rPr>
        <w:t>c</w:t>
      </w:r>
      <w:r w:rsidRPr="00814C2F">
        <w:rPr>
          <w:sz w:val="24"/>
          <w:szCs w:val="24"/>
        </w:rPr>
        <w:t>) исключения в отношении поставок растений, предназначенных для посадки при определенных условиях, поставщикам услуг по производству определенного сельскохозяйственного сырья, предназначенного для промышленного использования, или для размножения семян для этой цели;</w:t>
      </w:r>
    </w:p>
    <w:p w14:paraId="03C4BA74" w14:textId="77777777" w:rsidR="00814C2F" w:rsidRPr="00814C2F" w:rsidRDefault="00814C2F" w:rsidP="00E571FD">
      <w:pPr>
        <w:shd w:val="clear" w:color="auto" w:fill="FFFFFF"/>
        <w:contextualSpacing/>
        <w:rPr>
          <w:sz w:val="24"/>
          <w:szCs w:val="24"/>
        </w:rPr>
      </w:pPr>
      <w:r w:rsidRPr="00814C2F">
        <w:rPr>
          <w:sz w:val="24"/>
          <w:szCs w:val="24"/>
          <w:lang w:val="en-US"/>
        </w:rPr>
        <w:t>d</w:t>
      </w:r>
      <w:r w:rsidRPr="00814C2F">
        <w:rPr>
          <w:sz w:val="24"/>
          <w:szCs w:val="24"/>
        </w:rPr>
        <w:t>) исключения для растений, предназначенных для посадки, предназначенных для научных целей, селекционной деятельности или других целей тестирования или испытаний;</w:t>
      </w:r>
    </w:p>
    <w:p w14:paraId="2D31AAC4" w14:textId="77777777" w:rsidR="00814C2F" w:rsidRPr="00814C2F" w:rsidRDefault="00814C2F" w:rsidP="00E571FD">
      <w:pPr>
        <w:shd w:val="clear" w:color="auto" w:fill="FFFFFF"/>
        <w:contextualSpacing/>
        <w:rPr>
          <w:sz w:val="24"/>
          <w:szCs w:val="24"/>
        </w:rPr>
      </w:pPr>
      <w:r w:rsidRPr="00814C2F">
        <w:rPr>
          <w:sz w:val="24"/>
          <w:szCs w:val="24"/>
          <w:lang w:val="en-US"/>
        </w:rPr>
        <w:t>e</w:t>
      </w:r>
      <w:r w:rsidRPr="00814C2F">
        <w:rPr>
          <w:sz w:val="24"/>
          <w:szCs w:val="24"/>
        </w:rPr>
        <w:t>) исключения из требований к реализации для растений, предназначенных для посадки, которые не прошли окончательную сертификацию;</w:t>
      </w:r>
    </w:p>
    <w:p w14:paraId="6570E4A3" w14:textId="77777777" w:rsidR="00814C2F" w:rsidRPr="00814C2F" w:rsidRDefault="00814C2F" w:rsidP="00E571FD">
      <w:pPr>
        <w:shd w:val="clear" w:color="auto" w:fill="FFFFFF"/>
        <w:contextualSpacing/>
        <w:rPr>
          <w:sz w:val="24"/>
          <w:szCs w:val="24"/>
        </w:rPr>
      </w:pPr>
      <w:r w:rsidRPr="00814C2F">
        <w:rPr>
          <w:sz w:val="24"/>
          <w:szCs w:val="24"/>
          <w:lang w:val="en-US"/>
        </w:rPr>
        <w:t>f</w:t>
      </w:r>
      <w:r w:rsidRPr="00814C2F">
        <w:rPr>
          <w:sz w:val="24"/>
          <w:szCs w:val="24"/>
        </w:rPr>
        <w:t>) исключения из требований к реализации для растений, предназначенных для посадки, которые были признаны предназначенными для экспорта;</w:t>
      </w:r>
    </w:p>
    <w:p w14:paraId="37002D56" w14:textId="77777777" w:rsidR="00814C2F" w:rsidRPr="00814C2F" w:rsidRDefault="00814C2F" w:rsidP="00E571FD">
      <w:pPr>
        <w:shd w:val="clear" w:color="auto" w:fill="FFFFFF"/>
        <w:contextualSpacing/>
        <w:rPr>
          <w:sz w:val="24"/>
          <w:szCs w:val="24"/>
        </w:rPr>
      </w:pPr>
      <w:r w:rsidRPr="00814C2F">
        <w:rPr>
          <w:sz w:val="24"/>
          <w:szCs w:val="24"/>
        </w:rPr>
        <w:t>2) на них не распространяются специальные требования, предусмотренные в приложениях № 6 или № 8 или, предусмотренные в документах, утвержденных на основании части (1) статьи 28, части (1) статьи 30 или части (1) статьи 49</w:t>
      </w:r>
      <w:r w:rsidRPr="00814C2F">
        <w:rPr>
          <w:rFonts w:ascii="Calibri" w:eastAsia="Calibri" w:hAnsi="Calibri"/>
          <w:sz w:val="22"/>
          <w:szCs w:val="22"/>
        </w:rPr>
        <w:t xml:space="preserve"> </w:t>
      </w:r>
      <w:r w:rsidRPr="00814C2F">
        <w:rPr>
          <w:sz w:val="24"/>
          <w:szCs w:val="24"/>
        </w:rPr>
        <w:t>Закона № 422/2023 о защитных мерах против вредных для растений организмов.</w:t>
      </w:r>
    </w:p>
    <w:p w14:paraId="1CD81A34" w14:textId="77777777" w:rsidR="00814C2F" w:rsidRPr="00814C2F" w:rsidRDefault="00814C2F" w:rsidP="00E571FD">
      <w:pPr>
        <w:shd w:val="clear" w:color="auto" w:fill="FFFFFF"/>
        <w:contextualSpacing/>
        <w:rPr>
          <w:bCs/>
          <w:sz w:val="24"/>
          <w:szCs w:val="24"/>
        </w:rPr>
      </w:pPr>
      <w:r w:rsidRPr="00814C2F">
        <w:rPr>
          <w:bCs/>
          <w:sz w:val="24"/>
          <w:szCs w:val="24"/>
        </w:rPr>
        <w:t>3. Настоящее приложение относится:</w:t>
      </w:r>
    </w:p>
    <w:p w14:paraId="29720E31" w14:textId="77777777" w:rsidR="00814C2F" w:rsidRPr="00814C2F" w:rsidRDefault="00814C2F" w:rsidP="00E571FD">
      <w:pPr>
        <w:shd w:val="clear" w:color="auto" w:fill="FFFFFF"/>
        <w:rPr>
          <w:sz w:val="24"/>
          <w:szCs w:val="24"/>
        </w:rPr>
      </w:pPr>
      <w:r w:rsidRPr="00814C2F">
        <w:rPr>
          <w:sz w:val="24"/>
          <w:szCs w:val="24"/>
        </w:rPr>
        <w:t>1)</w:t>
      </w:r>
      <w:r w:rsidRPr="00814C2F">
        <w:rPr>
          <w:sz w:val="24"/>
          <w:szCs w:val="24"/>
          <w:lang w:val="en-US"/>
        </w:rPr>
        <w:t> </w:t>
      </w:r>
      <w:r w:rsidRPr="00814C2F">
        <w:rPr>
          <w:sz w:val="24"/>
          <w:szCs w:val="24"/>
        </w:rPr>
        <w:t xml:space="preserve">ко всем растениям, предназначенным для посадки, кроме семян; </w:t>
      </w:r>
    </w:p>
    <w:p w14:paraId="1797245A" w14:textId="77777777" w:rsidR="00814C2F" w:rsidRPr="00814C2F" w:rsidRDefault="00814C2F" w:rsidP="00E571FD">
      <w:pPr>
        <w:shd w:val="clear" w:color="auto" w:fill="FFFFFF"/>
        <w:rPr>
          <w:sz w:val="24"/>
          <w:szCs w:val="24"/>
        </w:rPr>
      </w:pPr>
      <w:r w:rsidRPr="00814C2F">
        <w:rPr>
          <w:sz w:val="24"/>
          <w:szCs w:val="24"/>
        </w:rPr>
        <w:lastRenderedPageBreak/>
        <w:t>2) к растениям, кроме плодов и семян,</w:t>
      </w:r>
      <w:r w:rsidRPr="00814C2F">
        <w:rPr>
          <w:i/>
          <w:iCs/>
          <w:sz w:val="24"/>
          <w:szCs w:val="24"/>
        </w:rPr>
        <w:t xml:space="preserve"> </w:t>
      </w:r>
      <w:r w:rsidRPr="00814C2F">
        <w:rPr>
          <w:i/>
          <w:iCs/>
          <w:sz w:val="24"/>
          <w:szCs w:val="24"/>
          <w:lang w:val="en-US"/>
        </w:rPr>
        <w:t>Choisya</w:t>
      </w:r>
      <w:r w:rsidRPr="00814C2F">
        <w:rPr>
          <w:sz w:val="24"/>
          <w:szCs w:val="24"/>
        </w:rPr>
        <w:t xml:space="preserve"> </w:t>
      </w:r>
      <w:r w:rsidRPr="00814C2F">
        <w:rPr>
          <w:sz w:val="24"/>
          <w:szCs w:val="24"/>
          <w:lang w:val="en-US"/>
        </w:rPr>
        <w:t>Kunth</w:t>
      </w:r>
      <w:r w:rsidRPr="00814C2F">
        <w:rPr>
          <w:sz w:val="24"/>
          <w:szCs w:val="24"/>
        </w:rPr>
        <w:t xml:space="preserve">, </w:t>
      </w:r>
      <w:r w:rsidRPr="00814C2F">
        <w:rPr>
          <w:i/>
          <w:iCs/>
          <w:sz w:val="24"/>
          <w:szCs w:val="24"/>
          <w:lang w:val="en-US"/>
        </w:rPr>
        <w:t>Citrus</w:t>
      </w:r>
      <w:r w:rsidRPr="00814C2F">
        <w:rPr>
          <w:sz w:val="24"/>
          <w:szCs w:val="24"/>
        </w:rPr>
        <w:t xml:space="preserve"> </w:t>
      </w:r>
      <w:r w:rsidRPr="00814C2F">
        <w:rPr>
          <w:sz w:val="24"/>
          <w:szCs w:val="24"/>
          <w:lang w:val="en-US"/>
        </w:rPr>
        <w:t>L</w:t>
      </w:r>
      <w:r w:rsidRPr="00814C2F">
        <w:rPr>
          <w:sz w:val="24"/>
          <w:szCs w:val="24"/>
        </w:rPr>
        <w:t xml:space="preserve">., </w:t>
      </w:r>
      <w:r w:rsidRPr="00814C2F">
        <w:rPr>
          <w:i/>
          <w:iCs/>
          <w:sz w:val="24"/>
          <w:szCs w:val="24"/>
          <w:lang w:val="en-US"/>
        </w:rPr>
        <w:t>Fortunella</w:t>
      </w:r>
      <w:r w:rsidRPr="00814C2F">
        <w:rPr>
          <w:sz w:val="24"/>
          <w:szCs w:val="24"/>
        </w:rPr>
        <w:t xml:space="preserve"> </w:t>
      </w:r>
      <w:r w:rsidRPr="00814C2F">
        <w:rPr>
          <w:sz w:val="24"/>
          <w:szCs w:val="24"/>
          <w:lang w:val="en-US"/>
        </w:rPr>
        <w:t>Swingle</w:t>
      </w:r>
      <w:r w:rsidRPr="00814C2F">
        <w:rPr>
          <w:sz w:val="24"/>
          <w:szCs w:val="24"/>
        </w:rPr>
        <w:t xml:space="preserve">, </w:t>
      </w:r>
      <w:r w:rsidRPr="00814C2F">
        <w:rPr>
          <w:i/>
          <w:iCs/>
          <w:sz w:val="24"/>
          <w:szCs w:val="24"/>
          <w:lang w:val="en-US"/>
        </w:rPr>
        <w:t>Poncirus</w:t>
      </w:r>
      <w:r w:rsidRPr="00814C2F">
        <w:rPr>
          <w:sz w:val="24"/>
          <w:szCs w:val="24"/>
        </w:rPr>
        <w:t xml:space="preserve"> </w:t>
      </w:r>
      <w:r w:rsidRPr="00814C2F">
        <w:rPr>
          <w:sz w:val="24"/>
          <w:szCs w:val="24"/>
          <w:lang w:val="en-US"/>
        </w:rPr>
        <w:t>Raf</w:t>
      </w:r>
      <w:r w:rsidRPr="00814C2F">
        <w:rPr>
          <w:sz w:val="24"/>
          <w:szCs w:val="24"/>
        </w:rPr>
        <w:t xml:space="preserve">., и их гибридам, </w:t>
      </w:r>
      <w:r w:rsidRPr="00814C2F">
        <w:rPr>
          <w:i/>
          <w:iCs/>
          <w:sz w:val="24"/>
          <w:szCs w:val="24"/>
          <w:lang w:val="en-US"/>
        </w:rPr>
        <w:t>Casimiroa</w:t>
      </w:r>
      <w:r w:rsidRPr="00814C2F">
        <w:rPr>
          <w:sz w:val="24"/>
          <w:szCs w:val="24"/>
        </w:rPr>
        <w:t xml:space="preserve"> </w:t>
      </w:r>
      <w:r w:rsidRPr="00814C2F">
        <w:rPr>
          <w:sz w:val="24"/>
          <w:szCs w:val="24"/>
          <w:lang w:val="en-US"/>
        </w:rPr>
        <w:t>La</w:t>
      </w:r>
      <w:r w:rsidRPr="00814C2F">
        <w:rPr>
          <w:sz w:val="24"/>
          <w:szCs w:val="24"/>
        </w:rPr>
        <w:t xml:space="preserve"> </w:t>
      </w:r>
      <w:r w:rsidRPr="00814C2F">
        <w:rPr>
          <w:sz w:val="24"/>
          <w:szCs w:val="24"/>
          <w:lang w:val="en-US"/>
        </w:rPr>
        <w:t>Llave</w:t>
      </w:r>
      <w:r w:rsidRPr="00814C2F">
        <w:rPr>
          <w:sz w:val="24"/>
          <w:szCs w:val="24"/>
        </w:rPr>
        <w:t xml:space="preserve">, </w:t>
      </w:r>
      <w:r w:rsidRPr="00814C2F">
        <w:rPr>
          <w:i/>
          <w:iCs/>
          <w:sz w:val="24"/>
          <w:szCs w:val="24"/>
          <w:lang w:val="en-US"/>
        </w:rPr>
        <w:t>Clausena</w:t>
      </w:r>
      <w:r w:rsidRPr="00814C2F">
        <w:rPr>
          <w:sz w:val="24"/>
          <w:szCs w:val="24"/>
        </w:rPr>
        <w:t xml:space="preserve"> </w:t>
      </w:r>
      <w:r w:rsidRPr="00814C2F">
        <w:rPr>
          <w:sz w:val="24"/>
          <w:szCs w:val="24"/>
          <w:lang w:val="en-US"/>
        </w:rPr>
        <w:t>Burm</w:t>
      </w:r>
      <w:r w:rsidRPr="00814C2F">
        <w:rPr>
          <w:sz w:val="24"/>
          <w:szCs w:val="24"/>
        </w:rPr>
        <w:t xml:space="preserve">. </w:t>
      </w:r>
      <w:r w:rsidRPr="00814C2F">
        <w:rPr>
          <w:sz w:val="24"/>
          <w:szCs w:val="24"/>
          <w:lang w:val="en-US"/>
        </w:rPr>
        <w:t>f</w:t>
      </w:r>
      <w:r w:rsidRPr="00814C2F">
        <w:rPr>
          <w:sz w:val="24"/>
          <w:szCs w:val="24"/>
        </w:rPr>
        <w:t xml:space="preserve">., </w:t>
      </w:r>
      <w:r w:rsidRPr="00814C2F">
        <w:rPr>
          <w:i/>
          <w:iCs/>
          <w:sz w:val="24"/>
          <w:szCs w:val="24"/>
          <w:lang w:val="en-US"/>
        </w:rPr>
        <w:t>Murraya</w:t>
      </w:r>
      <w:r w:rsidRPr="00814C2F">
        <w:rPr>
          <w:sz w:val="24"/>
          <w:szCs w:val="24"/>
        </w:rPr>
        <w:t xml:space="preserve"> </w:t>
      </w:r>
      <w:r w:rsidRPr="00814C2F">
        <w:rPr>
          <w:sz w:val="24"/>
          <w:szCs w:val="24"/>
          <w:lang w:val="en-US"/>
        </w:rPr>
        <w:t>J</w:t>
      </w:r>
      <w:r w:rsidRPr="00814C2F">
        <w:rPr>
          <w:sz w:val="24"/>
          <w:szCs w:val="24"/>
        </w:rPr>
        <w:t xml:space="preserve">. </w:t>
      </w:r>
      <w:r w:rsidRPr="00814C2F">
        <w:rPr>
          <w:sz w:val="24"/>
          <w:szCs w:val="24"/>
          <w:lang w:val="en-US"/>
        </w:rPr>
        <w:t>Koenig</w:t>
      </w:r>
      <w:r w:rsidRPr="00814C2F">
        <w:rPr>
          <w:sz w:val="24"/>
          <w:szCs w:val="24"/>
        </w:rPr>
        <w:t xml:space="preserve"> </w:t>
      </w:r>
      <w:r w:rsidRPr="00814C2F">
        <w:rPr>
          <w:sz w:val="24"/>
          <w:szCs w:val="24"/>
          <w:lang w:val="en-US"/>
        </w:rPr>
        <w:t>ex</w:t>
      </w:r>
      <w:r w:rsidRPr="00814C2F">
        <w:rPr>
          <w:sz w:val="24"/>
          <w:szCs w:val="24"/>
        </w:rPr>
        <w:t xml:space="preserve"> </w:t>
      </w:r>
      <w:r w:rsidRPr="00814C2F">
        <w:rPr>
          <w:sz w:val="24"/>
          <w:szCs w:val="24"/>
          <w:lang w:val="en-US"/>
        </w:rPr>
        <w:t>L</w:t>
      </w:r>
      <w:r w:rsidRPr="00814C2F">
        <w:rPr>
          <w:sz w:val="24"/>
          <w:szCs w:val="24"/>
        </w:rPr>
        <w:t xml:space="preserve">., </w:t>
      </w:r>
      <w:r w:rsidRPr="00814C2F">
        <w:rPr>
          <w:i/>
          <w:iCs/>
          <w:sz w:val="24"/>
          <w:szCs w:val="24"/>
          <w:lang w:val="en-US"/>
        </w:rPr>
        <w:t>Vepris</w:t>
      </w:r>
      <w:r w:rsidRPr="00814C2F">
        <w:rPr>
          <w:sz w:val="24"/>
          <w:szCs w:val="24"/>
        </w:rPr>
        <w:t xml:space="preserve"> </w:t>
      </w:r>
      <w:r w:rsidRPr="00814C2F">
        <w:rPr>
          <w:sz w:val="24"/>
          <w:szCs w:val="24"/>
          <w:lang w:val="en-US"/>
        </w:rPr>
        <w:t>Comm</w:t>
      </w:r>
      <w:r w:rsidRPr="00814C2F">
        <w:rPr>
          <w:sz w:val="24"/>
          <w:szCs w:val="24"/>
        </w:rPr>
        <w:t xml:space="preserve">., </w:t>
      </w:r>
      <w:r w:rsidRPr="00814C2F">
        <w:rPr>
          <w:i/>
          <w:iCs/>
          <w:sz w:val="24"/>
          <w:szCs w:val="24"/>
          <w:lang w:val="en-US"/>
        </w:rPr>
        <w:t>Zanthoxylum</w:t>
      </w:r>
      <w:r w:rsidRPr="00814C2F">
        <w:rPr>
          <w:sz w:val="24"/>
          <w:szCs w:val="24"/>
        </w:rPr>
        <w:t xml:space="preserve"> </w:t>
      </w:r>
      <w:r w:rsidRPr="00814C2F">
        <w:rPr>
          <w:sz w:val="24"/>
          <w:szCs w:val="24"/>
          <w:lang w:val="en-US"/>
        </w:rPr>
        <w:t>L</w:t>
      </w:r>
      <w:r w:rsidRPr="00814C2F">
        <w:rPr>
          <w:sz w:val="24"/>
          <w:szCs w:val="24"/>
        </w:rPr>
        <w:t xml:space="preserve">. и </w:t>
      </w:r>
      <w:r w:rsidRPr="00814C2F">
        <w:rPr>
          <w:i/>
          <w:iCs/>
          <w:sz w:val="24"/>
          <w:szCs w:val="24"/>
          <w:lang w:val="en-US"/>
        </w:rPr>
        <w:t>Vitis</w:t>
      </w:r>
      <w:r w:rsidRPr="00814C2F">
        <w:rPr>
          <w:sz w:val="24"/>
          <w:szCs w:val="24"/>
        </w:rPr>
        <w:t xml:space="preserve"> </w:t>
      </w:r>
      <w:r w:rsidRPr="00814C2F">
        <w:rPr>
          <w:sz w:val="24"/>
          <w:szCs w:val="24"/>
          <w:lang w:val="en-US"/>
        </w:rPr>
        <w:t>L</w:t>
      </w:r>
      <w:r w:rsidRPr="00814C2F">
        <w:rPr>
          <w:sz w:val="24"/>
          <w:szCs w:val="24"/>
        </w:rPr>
        <w:t>.;</w:t>
      </w:r>
    </w:p>
    <w:p w14:paraId="1C5A4D2A" w14:textId="77777777" w:rsidR="00814C2F" w:rsidRPr="00814C2F" w:rsidRDefault="00814C2F" w:rsidP="00E571FD">
      <w:pPr>
        <w:shd w:val="clear" w:color="auto" w:fill="FFFFFF"/>
        <w:rPr>
          <w:sz w:val="24"/>
          <w:szCs w:val="24"/>
        </w:rPr>
      </w:pPr>
      <w:r w:rsidRPr="00814C2F">
        <w:rPr>
          <w:sz w:val="24"/>
          <w:szCs w:val="24"/>
        </w:rPr>
        <w:t>3) к плодам, с листьями и черенками,</w:t>
      </w:r>
      <w:r w:rsidRPr="00814C2F">
        <w:rPr>
          <w:i/>
          <w:iCs/>
          <w:sz w:val="24"/>
          <w:szCs w:val="24"/>
        </w:rPr>
        <w:t xml:space="preserve"> </w:t>
      </w:r>
      <w:r w:rsidRPr="00814C2F">
        <w:rPr>
          <w:i/>
          <w:iCs/>
          <w:sz w:val="24"/>
          <w:szCs w:val="24"/>
          <w:lang w:val="en-US"/>
        </w:rPr>
        <w:t>Citrus</w:t>
      </w:r>
      <w:r w:rsidRPr="00814C2F">
        <w:rPr>
          <w:sz w:val="24"/>
          <w:szCs w:val="24"/>
        </w:rPr>
        <w:t xml:space="preserve"> </w:t>
      </w:r>
      <w:r w:rsidRPr="00814C2F">
        <w:rPr>
          <w:sz w:val="24"/>
          <w:szCs w:val="24"/>
          <w:lang w:val="en-US"/>
        </w:rPr>
        <w:t>L</w:t>
      </w:r>
      <w:r w:rsidRPr="00814C2F">
        <w:rPr>
          <w:sz w:val="24"/>
          <w:szCs w:val="24"/>
        </w:rPr>
        <w:t xml:space="preserve">., </w:t>
      </w:r>
      <w:r w:rsidRPr="00814C2F">
        <w:rPr>
          <w:i/>
          <w:iCs/>
          <w:sz w:val="24"/>
          <w:szCs w:val="24"/>
          <w:lang w:val="en-US"/>
        </w:rPr>
        <w:t>Fortunella</w:t>
      </w:r>
      <w:r w:rsidRPr="00814C2F">
        <w:rPr>
          <w:sz w:val="24"/>
          <w:szCs w:val="24"/>
        </w:rPr>
        <w:t xml:space="preserve"> </w:t>
      </w:r>
      <w:r w:rsidRPr="00814C2F">
        <w:rPr>
          <w:sz w:val="24"/>
          <w:szCs w:val="24"/>
          <w:lang w:val="en-US"/>
        </w:rPr>
        <w:t>Swingle</w:t>
      </w:r>
      <w:r w:rsidRPr="00814C2F">
        <w:rPr>
          <w:sz w:val="24"/>
          <w:szCs w:val="24"/>
        </w:rPr>
        <w:t xml:space="preserve">, </w:t>
      </w:r>
      <w:r w:rsidRPr="00814C2F">
        <w:rPr>
          <w:i/>
          <w:iCs/>
          <w:sz w:val="24"/>
          <w:szCs w:val="24"/>
          <w:lang w:val="en-US"/>
        </w:rPr>
        <w:t>Poncirus</w:t>
      </w:r>
      <w:r w:rsidRPr="00814C2F">
        <w:rPr>
          <w:sz w:val="24"/>
          <w:szCs w:val="24"/>
        </w:rPr>
        <w:t xml:space="preserve"> </w:t>
      </w:r>
      <w:r w:rsidRPr="00814C2F">
        <w:rPr>
          <w:sz w:val="24"/>
          <w:szCs w:val="24"/>
          <w:lang w:val="en-US"/>
        </w:rPr>
        <w:t>Raf</w:t>
      </w:r>
      <w:r w:rsidRPr="00814C2F">
        <w:rPr>
          <w:sz w:val="24"/>
          <w:szCs w:val="24"/>
        </w:rPr>
        <w:t>. и их гибридам;</w:t>
      </w:r>
    </w:p>
    <w:p w14:paraId="4F4F0E23" w14:textId="77777777" w:rsidR="00814C2F" w:rsidRPr="00814C2F" w:rsidRDefault="00814C2F" w:rsidP="00E571FD">
      <w:pPr>
        <w:shd w:val="clear" w:color="auto" w:fill="FFFFFF"/>
        <w:rPr>
          <w:sz w:val="24"/>
          <w:szCs w:val="24"/>
        </w:rPr>
      </w:pPr>
      <w:r w:rsidRPr="00814C2F">
        <w:rPr>
          <w:sz w:val="24"/>
          <w:szCs w:val="24"/>
        </w:rPr>
        <w:t>4) к древесине, если она:</w:t>
      </w:r>
    </w:p>
    <w:p w14:paraId="26DE324D" w14:textId="77777777" w:rsidR="00814C2F" w:rsidRPr="00814C2F" w:rsidRDefault="00814C2F" w:rsidP="00E571FD">
      <w:pPr>
        <w:shd w:val="clear" w:color="auto" w:fill="FFFFFF"/>
        <w:rPr>
          <w:sz w:val="24"/>
          <w:szCs w:val="24"/>
        </w:rPr>
      </w:pPr>
      <w:r w:rsidRPr="00814C2F">
        <w:rPr>
          <w:sz w:val="24"/>
          <w:szCs w:val="24"/>
          <w:lang w:val="en-US"/>
        </w:rPr>
        <w:t>a</w:t>
      </w:r>
      <w:r w:rsidRPr="00814C2F">
        <w:rPr>
          <w:sz w:val="24"/>
          <w:szCs w:val="24"/>
        </w:rPr>
        <w:t xml:space="preserve">) считается продуктом растительного происхождения в смысле статьи 2 Закона № 422/2023 о защитных мерах против вредных для растений организмов; </w:t>
      </w:r>
    </w:p>
    <w:p w14:paraId="353C88CB" w14:textId="30D3F313" w:rsidR="00814C2F" w:rsidRPr="00814C2F" w:rsidRDefault="00814C2F" w:rsidP="00E571FD">
      <w:pPr>
        <w:shd w:val="clear" w:color="auto" w:fill="FFFFFF"/>
        <w:rPr>
          <w:sz w:val="24"/>
          <w:szCs w:val="24"/>
        </w:rPr>
      </w:pPr>
      <w:r w:rsidRPr="00814C2F">
        <w:rPr>
          <w:sz w:val="24"/>
          <w:szCs w:val="24"/>
          <w:lang w:val="en-US"/>
        </w:rPr>
        <w:t>b</w:t>
      </w:r>
      <w:r w:rsidRPr="00814C2F">
        <w:rPr>
          <w:sz w:val="24"/>
          <w:szCs w:val="24"/>
        </w:rPr>
        <w:t xml:space="preserve">) была получена полностью или частично из </w:t>
      </w:r>
      <w:r w:rsidRPr="00814C2F">
        <w:rPr>
          <w:i/>
          <w:sz w:val="24"/>
          <w:szCs w:val="24"/>
          <w:lang w:val="en-US"/>
        </w:rPr>
        <w:t>Juglans</w:t>
      </w:r>
      <w:r w:rsidRPr="00814C2F">
        <w:rPr>
          <w:sz w:val="24"/>
          <w:szCs w:val="24"/>
        </w:rPr>
        <w:t xml:space="preserve"> </w:t>
      </w:r>
      <w:r w:rsidRPr="00814C2F">
        <w:rPr>
          <w:sz w:val="24"/>
          <w:szCs w:val="24"/>
          <w:lang w:val="en-US"/>
        </w:rPr>
        <w:t>L</w:t>
      </w:r>
      <w:r w:rsidRPr="00814C2F">
        <w:rPr>
          <w:sz w:val="24"/>
          <w:szCs w:val="24"/>
        </w:rPr>
        <w:t xml:space="preserve">., </w:t>
      </w:r>
      <w:r w:rsidRPr="00814C2F">
        <w:rPr>
          <w:i/>
          <w:sz w:val="24"/>
          <w:szCs w:val="24"/>
          <w:lang w:val="en-US"/>
        </w:rPr>
        <w:t>Platanus</w:t>
      </w:r>
      <w:r w:rsidRPr="00814C2F">
        <w:rPr>
          <w:sz w:val="24"/>
          <w:szCs w:val="24"/>
        </w:rPr>
        <w:t xml:space="preserve"> </w:t>
      </w:r>
      <w:r w:rsidRPr="00814C2F">
        <w:rPr>
          <w:sz w:val="24"/>
          <w:szCs w:val="24"/>
          <w:lang w:val="en-US"/>
        </w:rPr>
        <w:t>L</w:t>
      </w:r>
      <w:r w:rsidRPr="00814C2F">
        <w:rPr>
          <w:sz w:val="24"/>
          <w:szCs w:val="24"/>
        </w:rPr>
        <w:t xml:space="preserve">. и </w:t>
      </w:r>
      <w:r w:rsidRPr="00814C2F">
        <w:rPr>
          <w:i/>
          <w:sz w:val="24"/>
          <w:szCs w:val="24"/>
          <w:lang w:val="en-US"/>
        </w:rPr>
        <w:t>Pterocarya</w:t>
      </w:r>
      <w:r w:rsidRPr="00814C2F">
        <w:rPr>
          <w:sz w:val="24"/>
          <w:szCs w:val="24"/>
        </w:rPr>
        <w:t xml:space="preserve"> </w:t>
      </w:r>
      <w:r w:rsidRPr="00814C2F">
        <w:rPr>
          <w:sz w:val="24"/>
          <w:szCs w:val="24"/>
          <w:lang w:val="en-US"/>
        </w:rPr>
        <w:t>L</w:t>
      </w:r>
      <w:r w:rsidRPr="00814C2F">
        <w:rPr>
          <w:sz w:val="24"/>
          <w:szCs w:val="24"/>
        </w:rPr>
        <w:t xml:space="preserve">., включая древесину, не сохранившую свою естественную круглую поверхность; </w:t>
      </w:r>
    </w:p>
    <w:p w14:paraId="6E589EE6" w14:textId="77777777" w:rsidR="00814C2F" w:rsidRPr="00814C2F" w:rsidRDefault="00814C2F" w:rsidP="00E571FD">
      <w:pPr>
        <w:shd w:val="clear" w:color="auto" w:fill="FFFFFF"/>
        <w:contextualSpacing/>
        <w:rPr>
          <w:rFonts w:eastAsia="Calibri"/>
          <w:bCs/>
          <w:sz w:val="24"/>
          <w:szCs w:val="24"/>
        </w:rPr>
      </w:pPr>
      <w:r w:rsidRPr="00814C2F">
        <w:rPr>
          <w:sz w:val="24"/>
          <w:szCs w:val="24"/>
          <w:lang w:val="en-US"/>
        </w:rPr>
        <w:t>c</w:t>
      </w:r>
      <w:r w:rsidRPr="00814C2F">
        <w:rPr>
          <w:sz w:val="24"/>
          <w:szCs w:val="24"/>
        </w:rPr>
        <w:t>) подпадает под соответствующий код КН и соответствует одному из описаний, предусмотренных в Законе № 172/2014 об утверждении Комбинированной товарной номенклатуры</w:t>
      </w:r>
      <w:r w:rsidRPr="00814C2F">
        <w:rPr>
          <w:rFonts w:eastAsia="Calibri"/>
          <w:bCs/>
          <w:sz w:val="24"/>
          <w:szCs w:val="24"/>
        </w:rPr>
        <w:t>:</w:t>
      </w:r>
    </w:p>
    <w:p w14:paraId="58D4BE83" w14:textId="77777777" w:rsidR="00814C2F" w:rsidRPr="00814C2F" w:rsidRDefault="00814C2F" w:rsidP="00814C2F">
      <w:pPr>
        <w:shd w:val="clear" w:color="auto" w:fill="FFFFFF"/>
        <w:ind w:firstLine="567"/>
        <w:contextualSpacing/>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74"/>
        <w:gridCol w:w="7638"/>
      </w:tblGrid>
      <w:tr w:rsidR="00814C2F" w:rsidRPr="00814C2F" w14:paraId="0DEAC0A0"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3B25D" w14:textId="77777777" w:rsidR="00814C2F" w:rsidRPr="00814C2F" w:rsidRDefault="00814C2F" w:rsidP="00814C2F">
            <w:pPr>
              <w:ind w:left="57" w:right="57" w:firstLine="0"/>
              <w:jc w:val="center"/>
              <w:rPr>
                <w:b/>
                <w:bCs/>
                <w:sz w:val="18"/>
                <w:szCs w:val="18"/>
              </w:rPr>
            </w:pPr>
            <w:r w:rsidRPr="00814C2F">
              <w:rPr>
                <w:b/>
                <w:bCs/>
                <w:sz w:val="18"/>
                <w:szCs w:val="18"/>
              </w:rPr>
              <w:t>Код КН</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EA348" w14:textId="77777777" w:rsidR="00814C2F" w:rsidRPr="00814C2F" w:rsidRDefault="00814C2F" w:rsidP="00814C2F">
            <w:pPr>
              <w:ind w:left="57" w:right="57" w:firstLine="0"/>
              <w:jc w:val="center"/>
              <w:rPr>
                <w:b/>
                <w:bCs/>
                <w:sz w:val="18"/>
                <w:szCs w:val="18"/>
              </w:rPr>
            </w:pPr>
            <w:r w:rsidRPr="00814C2F">
              <w:rPr>
                <w:b/>
                <w:bCs/>
                <w:sz w:val="18"/>
                <w:szCs w:val="18"/>
              </w:rPr>
              <w:t>Описание</w:t>
            </w:r>
          </w:p>
        </w:tc>
      </w:tr>
      <w:tr w:rsidR="00814C2F" w:rsidRPr="00814C2F" w14:paraId="02197337"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EC67D6" w14:textId="77777777" w:rsidR="00814C2F" w:rsidRPr="00814C2F" w:rsidRDefault="00814C2F" w:rsidP="00814C2F">
            <w:pPr>
              <w:ind w:left="57" w:right="57" w:firstLine="0"/>
              <w:rPr>
                <w:sz w:val="18"/>
                <w:szCs w:val="18"/>
              </w:rPr>
            </w:pPr>
            <w:r w:rsidRPr="00814C2F">
              <w:rPr>
                <w:sz w:val="18"/>
                <w:szCs w:val="18"/>
              </w:rPr>
              <w:t>4401 12 000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582893" w14:textId="77777777" w:rsidR="00814C2F" w:rsidRPr="00814C2F" w:rsidRDefault="00814C2F" w:rsidP="00814C2F">
            <w:pPr>
              <w:ind w:left="57" w:right="57" w:firstLine="0"/>
              <w:rPr>
                <w:sz w:val="18"/>
                <w:szCs w:val="18"/>
              </w:rPr>
            </w:pPr>
            <w:r w:rsidRPr="00814C2F">
              <w:rPr>
                <w:sz w:val="18"/>
                <w:szCs w:val="18"/>
              </w:rPr>
              <w:t xml:space="preserve">Древесина топливная, кроме хвойных пород, в виде бревен, поленьев, хвороста, веток или в подобном виде </w:t>
            </w:r>
          </w:p>
        </w:tc>
      </w:tr>
      <w:tr w:rsidR="00814C2F" w:rsidRPr="00814C2F" w14:paraId="56157837"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65A700" w14:textId="77777777" w:rsidR="00814C2F" w:rsidRPr="00814C2F" w:rsidRDefault="00814C2F" w:rsidP="00814C2F">
            <w:pPr>
              <w:ind w:left="57" w:right="57" w:firstLine="0"/>
              <w:rPr>
                <w:sz w:val="18"/>
                <w:szCs w:val="18"/>
              </w:rPr>
            </w:pPr>
            <w:r w:rsidRPr="00814C2F">
              <w:rPr>
                <w:sz w:val="18"/>
                <w:szCs w:val="18"/>
              </w:rPr>
              <w:t xml:space="preserve">4401 22 </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C47050" w14:textId="77777777" w:rsidR="00814C2F" w:rsidRPr="00814C2F" w:rsidRDefault="00814C2F" w:rsidP="00814C2F">
            <w:pPr>
              <w:ind w:left="57" w:right="57" w:firstLine="0"/>
              <w:rPr>
                <w:sz w:val="18"/>
                <w:szCs w:val="18"/>
              </w:rPr>
            </w:pPr>
            <w:r w:rsidRPr="00814C2F">
              <w:rPr>
                <w:sz w:val="18"/>
                <w:szCs w:val="18"/>
              </w:rPr>
              <w:t xml:space="preserve">Древесина, кроме хвойных пород, в виде щепок или стружки  </w:t>
            </w:r>
          </w:p>
        </w:tc>
      </w:tr>
      <w:tr w:rsidR="00814C2F" w:rsidRPr="00814C2F" w14:paraId="53F4EE5E"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B1B6F1" w14:textId="77777777" w:rsidR="00814C2F" w:rsidRPr="00814C2F" w:rsidRDefault="00814C2F" w:rsidP="00814C2F">
            <w:pPr>
              <w:ind w:left="57" w:right="57" w:firstLine="0"/>
              <w:rPr>
                <w:sz w:val="18"/>
                <w:szCs w:val="18"/>
              </w:rPr>
            </w:pPr>
            <w:r w:rsidRPr="00814C2F">
              <w:rPr>
                <w:sz w:val="18"/>
                <w:szCs w:val="18"/>
              </w:rPr>
              <w:t>4401 49 000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C3F0AE" w14:textId="77777777" w:rsidR="00814C2F" w:rsidRPr="00814C2F" w:rsidRDefault="00814C2F" w:rsidP="00814C2F">
            <w:pPr>
              <w:ind w:left="57" w:right="57" w:firstLine="0"/>
              <w:rPr>
                <w:color w:val="FF0000"/>
                <w:sz w:val="18"/>
                <w:szCs w:val="18"/>
              </w:rPr>
            </w:pPr>
            <w:r w:rsidRPr="00814C2F">
              <w:rPr>
                <w:sz w:val="18"/>
                <w:szCs w:val="18"/>
              </w:rPr>
              <w:t xml:space="preserve">Прочие (неагломерированные древесные отходы и скрап) </w:t>
            </w:r>
          </w:p>
        </w:tc>
      </w:tr>
      <w:tr w:rsidR="00814C2F" w:rsidRPr="00814C2F" w14:paraId="7FA8C6AD"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697DF6" w14:textId="77777777" w:rsidR="00814C2F" w:rsidRPr="00814C2F" w:rsidRDefault="00814C2F" w:rsidP="00814C2F">
            <w:pPr>
              <w:ind w:left="57" w:right="57" w:firstLine="0"/>
              <w:rPr>
                <w:sz w:val="18"/>
                <w:szCs w:val="18"/>
              </w:rPr>
            </w:pPr>
            <w:r w:rsidRPr="00814C2F">
              <w:rPr>
                <w:sz w:val="18"/>
                <w:szCs w:val="18"/>
              </w:rPr>
              <w:t>ex 4403 12 000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124333" w14:textId="77777777" w:rsidR="00814C2F" w:rsidRPr="00814C2F" w:rsidRDefault="00814C2F" w:rsidP="00814C2F">
            <w:pPr>
              <w:spacing w:line="259" w:lineRule="auto"/>
              <w:ind w:left="57" w:right="57" w:firstLine="0"/>
              <w:jc w:val="left"/>
              <w:rPr>
                <w:sz w:val="18"/>
                <w:szCs w:val="18"/>
              </w:rPr>
            </w:pPr>
            <w:r w:rsidRPr="00814C2F">
              <w:rPr>
                <w:sz w:val="18"/>
                <w:szCs w:val="18"/>
              </w:rPr>
              <w:t>Кроме хвойных пород (лесоматериалы необработанные, в том числе очищенные от коры, заболони либо грубо окантованные,</w:t>
            </w:r>
            <w:r w:rsidRPr="00814C2F">
              <w:rPr>
                <w:rFonts w:ascii="Calibri" w:eastAsia="Calibri" w:hAnsi="Calibri"/>
                <w:sz w:val="18"/>
                <w:szCs w:val="18"/>
              </w:rPr>
              <w:t xml:space="preserve"> </w:t>
            </w:r>
            <w:r w:rsidRPr="00814C2F">
              <w:rPr>
                <w:sz w:val="18"/>
                <w:szCs w:val="18"/>
              </w:rPr>
              <w:t>обработанные краской, морилкой, креозотом или другими консервантами)</w:t>
            </w:r>
          </w:p>
        </w:tc>
      </w:tr>
      <w:tr w:rsidR="00814C2F" w:rsidRPr="00814C2F" w14:paraId="793D2E6F"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AE22C" w14:textId="77777777" w:rsidR="00814C2F" w:rsidRPr="00814C2F" w:rsidRDefault="00814C2F" w:rsidP="00814C2F">
            <w:pPr>
              <w:ind w:left="57" w:right="57" w:firstLine="0"/>
              <w:rPr>
                <w:sz w:val="18"/>
                <w:szCs w:val="18"/>
              </w:rPr>
            </w:pPr>
            <w:r w:rsidRPr="00814C2F">
              <w:rPr>
                <w:sz w:val="18"/>
                <w:szCs w:val="18"/>
              </w:rPr>
              <w:t>ex 4403 99 000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236742" w14:textId="77777777" w:rsidR="00814C2F" w:rsidRPr="00814C2F" w:rsidRDefault="00814C2F" w:rsidP="00814C2F">
            <w:pPr>
              <w:ind w:left="57" w:right="57" w:firstLine="0"/>
              <w:rPr>
                <w:sz w:val="18"/>
                <w:szCs w:val="18"/>
              </w:rPr>
            </w:pPr>
            <w:r w:rsidRPr="00814C2F">
              <w:rPr>
                <w:sz w:val="18"/>
                <w:szCs w:val="18"/>
              </w:rPr>
              <w:t>Лесоматериалы, кроме хвойных пород [кроме тропической древесины, дуба (</w:t>
            </w:r>
            <w:r w:rsidRPr="00814C2F">
              <w:rPr>
                <w:i/>
                <w:iCs/>
                <w:sz w:val="18"/>
                <w:szCs w:val="18"/>
              </w:rPr>
              <w:t>Quercus</w:t>
            </w:r>
            <w:r w:rsidRPr="00814C2F">
              <w:rPr>
                <w:sz w:val="18"/>
                <w:szCs w:val="18"/>
              </w:rPr>
              <w:t xml:space="preserve"> spp.), бука (</w:t>
            </w:r>
            <w:r w:rsidRPr="00814C2F">
              <w:rPr>
                <w:i/>
                <w:iCs/>
                <w:sz w:val="18"/>
                <w:szCs w:val="18"/>
              </w:rPr>
              <w:t>Fagus</w:t>
            </w:r>
            <w:r w:rsidRPr="00814C2F">
              <w:rPr>
                <w:sz w:val="18"/>
                <w:szCs w:val="18"/>
              </w:rPr>
              <w:t xml:space="preserve"> spp.), березы (</w:t>
            </w:r>
            <w:r w:rsidRPr="00814C2F">
              <w:rPr>
                <w:i/>
                <w:iCs/>
                <w:sz w:val="18"/>
                <w:szCs w:val="18"/>
              </w:rPr>
              <w:t>Betula</w:t>
            </w:r>
            <w:r w:rsidRPr="00814C2F">
              <w:rPr>
                <w:sz w:val="18"/>
                <w:szCs w:val="18"/>
              </w:rPr>
              <w:t xml:space="preserve"> spp.), тополя и осины (</w:t>
            </w:r>
            <w:r w:rsidRPr="00814C2F">
              <w:rPr>
                <w:i/>
                <w:iCs/>
                <w:sz w:val="18"/>
                <w:szCs w:val="18"/>
              </w:rPr>
              <w:t>Populus</w:t>
            </w:r>
            <w:r w:rsidRPr="00814C2F">
              <w:rPr>
                <w:sz w:val="18"/>
                <w:szCs w:val="18"/>
              </w:rPr>
              <w:t xml:space="preserve"> spp.) или эвкалипта (</w:t>
            </w:r>
            <w:r w:rsidRPr="00814C2F">
              <w:rPr>
                <w:i/>
                <w:iCs/>
                <w:sz w:val="18"/>
                <w:szCs w:val="18"/>
              </w:rPr>
              <w:t>Eucalyptus</w:t>
            </w:r>
            <w:r w:rsidRPr="00814C2F">
              <w:rPr>
                <w:sz w:val="18"/>
                <w:szCs w:val="18"/>
              </w:rPr>
              <w:t xml:space="preserve"> spp.)], необработанные, в том числе очищенные от коры, заболони либо грубо окантованные,</w:t>
            </w:r>
            <w:r w:rsidRPr="00814C2F">
              <w:rPr>
                <w:rFonts w:ascii="Calibri" w:eastAsia="Calibri" w:hAnsi="Calibri"/>
                <w:sz w:val="18"/>
                <w:szCs w:val="18"/>
              </w:rPr>
              <w:t xml:space="preserve"> </w:t>
            </w:r>
            <w:r w:rsidRPr="00814C2F">
              <w:rPr>
                <w:sz w:val="18"/>
                <w:szCs w:val="18"/>
              </w:rPr>
              <w:t xml:space="preserve">обработанные краской, морилкой, креозотом или другими консервантами </w:t>
            </w:r>
          </w:p>
        </w:tc>
      </w:tr>
      <w:tr w:rsidR="00814C2F" w:rsidRPr="00814C2F" w14:paraId="63E3AEC2"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2B41E6" w14:textId="77777777" w:rsidR="00814C2F" w:rsidRPr="00814C2F" w:rsidRDefault="00814C2F" w:rsidP="00814C2F">
            <w:pPr>
              <w:ind w:left="57" w:right="57" w:firstLine="0"/>
              <w:rPr>
                <w:sz w:val="18"/>
                <w:szCs w:val="18"/>
              </w:rPr>
            </w:pPr>
            <w:r w:rsidRPr="00814C2F">
              <w:rPr>
                <w:sz w:val="18"/>
                <w:szCs w:val="18"/>
              </w:rPr>
              <w:t>ex 4404 20 000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8BEBDA" w14:textId="77777777" w:rsidR="00814C2F" w:rsidRPr="00814C2F" w:rsidRDefault="00814C2F" w:rsidP="00814C2F">
            <w:pPr>
              <w:ind w:left="57" w:right="57" w:firstLine="0"/>
              <w:rPr>
                <w:sz w:val="18"/>
                <w:szCs w:val="18"/>
              </w:rPr>
            </w:pPr>
            <w:r w:rsidRPr="00814C2F">
              <w:rPr>
                <w:sz w:val="18"/>
                <w:szCs w:val="18"/>
              </w:rPr>
              <w:t>Бревна расколотые, кроме древесины хвойных пород;</w:t>
            </w:r>
            <w:r w:rsidRPr="00814C2F">
              <w:rPr>
                <w:rFonts w:ascii="Calibri" w:eastAsia="Calibri" w:hAnsi="Calibri"/>
                <w:sz w:val="18"/>
                <w:szCs w:val="18"/>
              </w:rPr>
              <w:t xml:space="preserve"> </w:t>
            </w:r>
            <w:r w:rsidRPr="00814C2F">
              <w:rPr>
                <w:sz w:val="18"/>
                <w:szCs w:val="18"/>
              </w:rPr>
              <w:t xml:space="preserve">колья и столбы из дерева, заостренные, но не расколотые вдоль </w:t>
            </w:r>
          </w:p>
        </w:tc>
      </w:tr>
      <w:tr w:rsidR="00814C2F" w:rsidRPr="00814C2F" w14:paraId="0A3FF79D" w14:textId="77777777" w:rsidTr="00814C2F">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B43AE5" w14:textId="77777777" w:rsidR="00814C2F" w:rsidRPr="00814C2F" w:rsidRDefault="00814C2F" w:rsidP="00814C2F">
            <w:pPr>
              <w:ind w:left="57" w:right="57" w:firstLine="0"/>
              <w:rPr>
                <w:sz w:val="18"/>
                <w:szCs w:val="18"/>
              </w:rPr>
            </w:pPr>
            <w:r w:rsidRPr="00814C2F">
              <w:rPr>
                <w:sz w:val="18"/>
                <w:szCs w:val="18"/>
              </w:rPr>
              <w:t>ex 4407 99</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4424AF" w14:textId="77777777" w:rsidR="00814C2F" w:rsidRPr="00814C2F" w:rsidRDefault="00814C2F" w:rsidP="00814C2F">
            <w:pPr>
              <w:ind w:left="57" w:right="57" w:firstLine="0"/>
              <w:rPr>
                <w:sz w:val="18"/>
                <w:szCs w:val="18"/>
              </w:rPr>
            </w:pPr>
            <w:r w:rsidRPr="00814C2F">
              <w:rPr>
                <w:sz w:val="18"/>
                <w:szCs w:val="18"/>
              </w:rPr>
              <w:t>Лесоматериалы, кроме хвойных пород [кроме тропической древесины, дуба (</w:t>
            </w:r>
            <w:r w:rsidRPr="00814C2F">
              <w:rPr>
                <w:i/>
                <w:iCs/>
                <w:sz w:val="18"/>
                <w:szCs w:val="18"/>
              </w:rPr>
              <w:t>Quercus</w:t>
            </w:r>
            <w:r w:rsidRPr="00814C2F">
              <w:rPr>
                <w:sz w:val="18"/>
                <w:szCs w:val="18"/>
              </w:rPr>
              <w:t xml:space="preserve"> spp.), бука (</w:t>
            </w:r>
            <w:r w:rsidRPr="00814C2F">
              <w:rPr>
                <w:i/>
                <w:iCs/>
                <w:sz w:val="18"/>
                <w:szCs w:val="18"/>
              </w:rPr>
              <w:t>Fagus</w:t>
            </w:r>
            <w:r w:rsidRPr="00814C2F">
              <w:rPr>
                <w:sz w:val="18"/>
                <w:szCs w:val="18"/>
              </w:rPr>
              <w:t xml:space="preserve"> spp.), клена (</w:t>
            </w:r>
            <w:r w:rsidRPr="00814C2F">
              <w:rPr>
                <w:i/>
                <w:iCs/>
                <w:sz w:val="18"/>
                <w:szCs w:val="18"/>
              </w:rPr>
              <w:t>Acer</w:t>
            </w:r>
            <w:r w:rsidRPr="00814C2F">
              <w:rPr>
                <w:sz w:val="18"/>
                <w:szCs w:val="18"/>
              </w:rPr>
              <w:t xml:space="preserve"> spp.), вишни (</w:t>
            </w:r>
            <w:r w:rsidRPr="00814C2F">
              <w:rPr>
                <w:i/>
                <w:iCs/>
                <w:sz w:val="18"/>
                <w:szCs w:val="18"/>
              </w:rPr>
              <w:t>Prunus</w:t>
            </w:r>
            <w:r w:rsidRPr="00814C2F">
              <w:rPr>
                <w:sz w:val="18"/>
                <w:szCs w:val="18"/>
              </w:rPr>
              <w:t xml:space="preserve"> spp.), ясеня (</w:t>
            </w:r>
            <w:r w:rsidRPr="00814C2F">
              <w:rPr>
                <w:i/>
                <w:iCs/>
                <w:sz w:val="18"/>
                <w:szCs w:val="18"/>
              </w:rPr>
              <w:t>Fraxinus</w:t>
            </w:r>
            <w:r w:rsidRPr="00814C2F">
              <w:rPr>
                <w:sz w:val="18"/>
                <w:szCs w:val="18"/>
              </w:rPr>
              <w:t xml:space="preserve"> spp.), березы (</w:t>
            </w:r>
            <w:r w:rsidRPr="00814C2F">
              <w:rPr>
                <w:i/>
                <w:iCs/>
                <w:sz w:val="18"/>
                <w:szCs w:val="18"/>
              </w:rPr>
              <w:t>Betula</w:t>
            </w:r>
            <w:r w:rsidRPr="00814C2F">
              <w:rPr>
                <w:sz w:val="18"/>
                <w:szCs w:val="18"/>
              </w:rPr>
              <w:t xml:space="preserve"> spp.) или тополя и осины (</w:t>
            </w:r>
            <w:r w:rsidRPr="00814C2F">
              <w:rPr>
                <w:i/>
                <w:iCs/>
                <w:sz w:val="18"/>
                <w:szCs w:val="18"/>
              </w:rPr>
              <w:t>Populus</w:t>
            </w:r>
            <w:r w:rsidRPr="00814C2F">
              <w:rPr>
                <w:sz w:val="18"/>
                <w:szCs w:val="18"/>
              </w:rPr>
              <w:t xml:space="preserve"> spp.)], распиленные или расщепленные вдоль, обрезные или лущеные, в том числе строганные, шлифованные или торцованные, толщиной более 6 мм</w:t>
            </w:r>
          </w:p>
        </w:tc>
      </w:tr>
    </w:tbl>
    <w:p w14:paraId="4F38816B" w14:textId="6710F65F" w:rsidR="00814C2F" w:rsidRDefault="00814C2F" w:rsidP="0023146D">
      <w:pPr>
        <w:ind w:firstLine="0"/>
        <w:rPr>
          <w:bCs/>
          <w:sz w:val="24"/>
          <w:szCs w:val="24"/>
        </w:rPr>
      </w:pPr>
    </w:p>
    <w:p w14:paraId="36AB1AA1" w14:textId="77777777" w:rsidR="00814C2F" w:rsidRPr="00814C2F" w:rsidRDefault="00814C2F" w:rsidP="00814C2F">
      <w:pPr>
        <w:shd w:val="clear" w:color="auto" w:fill="FFFFFF"/>
        <w:rPr>
          <w:sz w:val="24"/>
          <w:szCs w:val="24"/>
        </w:rPr>
      </w:pPr>
      <w:r w:rsidRPr="00814C2F">
        <w:rPr>
          <w:sz w:val="24"/>
          <w:szCs w:val="24"/>
        </w:rPr>
        <w:t>5)</w:t>
      </w:r>
      <w:r w:rsidRPr="00F44D53">
        <w:rPr>
          <w:sz w:val="24"/>
          <w:szCs w:val="24"/>
        </w:rPr>
        <w:t> </w:t>
      </w:r>
      <w:r>
        <w:rPr>
          <w:sz w:val="24"/>
          <w:szCs w:val="24"/>
        </w:rPr>
        <w:t>к</w:t>
      </w:r>
      <w:r w:rsidRPr="00814C2F">
        <w:rPr>
          <w:sz w:val="24"/>
          <w:szCs w:val="24"/>
        </w:rPr>
        <w:t xml:space="preserve"> </w:t>
      </w:r>
      <w:r>
        <w:rPr>
          <w:sz w:val="24"/>
          <w:szCs w:val="24"/>
        </w:rPr>
        <w:t>древесине</w:t>
      </w:r>
      <w:r w:rsidRPr="00814C2F">
        <w:rPr>
          <w:sz w:val="24"/>
          <w:szCs w:val="24"/>
        </w:rPr>
        <w:t xml:space="preserve"> </w:t>
      </w:r>
      <w:r w:rsidRPr="00F44D53">
        <w:rPr>
          <w:i/>
          <w:iCs/>
          <w:sz w:val="24"/>
          <w:szCs w:val="24"/>
        </w:rPr>
        <w:t>Chionanthus</w:t>
      </w:r>
      <w:r w:rsidRPr="00814C2F">
        <w:rPr>
          <w:i/>
          <w:iCs/>
          <w:sz w:val="24"/>
          <w:szCs w:val="24"/>
        </w:rPr>
        <w:t xml:space="preserve"> </w:t>
      </w:r>
      <w:r w:rsidRPr="00F44D53">
        <w:rPr>
          <w:i/>
          <w:iCs/>
          <w:sz w:val="24"/>
          <w:szCs w:val="24"/>
        </w:rPr>
        <w:t>virginicus</w:t>
      </w:r>
      <w:r w:rsidRPr="00814C2F">
        <w:rPr>
          <w:sz w:val="24"/>
          <w:szCs w:val="24"/>
        </w:rPr>
        <w:t xml:space="preserve"> </w:t>
      </w:r>
      <w:r w:rsidRPr="00F44D53">
        <w:rPr>
          <w:sz w:val="24"/>
          <w:szCs w:val="24"/>
        </w:rPr>
        <w:t>L</w:t>
      </w:r>
      <w:r w:rsidRPr="00814C2F">
        <w:rPr>
          <w:sz w:val="24"/>
          <w:szCs w:val="24"/>
        </w:rPr>
        <w:t xml:space="preserve">., </w:t>
      </w:r>
      <w:r w:rsidRPr="00F44D53">
        <w:rPr>
          <w:i/>
          <w:iCs/>
          <w:sz w:val="24"/>
          <w:szCs w:val="24"/>
        </w:rPr>
        <w:t>Fraxinus</w:t>
      </w:r>
      <w:r w:rsidRPr="00814C2F">
        <w:rPr>
          <w:sz w:val="24"/>
          <w:szCs w:val="24"/>
        </w:rPr>
        <w:t xml:space="preserve"> </w:t>
      </w:r>
      <w:r w:rsidRPr="00F44D53">
        <w:rPr>
          <w:sz w:val="24"/>
          <w:szCs w:val="24"/>
        </w:rPr>
        <w:t>L</w:t>
      </w:r>
      <w:r w:rsidRPr="00814C2F">
        <w:rPr>
          <w:sz w:val="24"/>
          <w:szCs w:val="24"/>
        </w:rPr>
        <w:t xml:space="preserve">., </w:t>
      </w:r>
      <w:r w:rsidRPr="00F44D53">
        <w:rPr>
          <w:i/>
          <w:iCs/>
          <w:sz w:val="24"/>
          <w:szCs w:val="24"/>
        </w:rPr>
        <w:t>Juglans</w:t>
      </w:r>
      <w:r w:rsidRPr="00814C2F">
        <w:rPr>
          <w:i/>
          <w:iCs/>
          <w:sz w:val="24"/>
          <w:szCs w:val="24"/>
        </w:rPr>
        <w:t xml:space="preserve"> </w:t>
      </w:r>
      <w:r w:rsidRPr="00F44D53">
        <w:rPr>
          <w:i/>
          <w:iCs/>
          <w:sz w:val="24"/>
          <w:szCs w:val="24"/>
        </w:rPr>
        <w:t>ailantifolia</w:t>
      </w:r>
      <w:r w:rsidRPr="00814C2F">
        <w:rPr>
          <w:sz w:val="24"/>
          <w:szCs w:val="24"/>
        </w:rPr>
        <w:t xml:space="preserve"> </w:t>
      </w:r>
      <w:r w:rsidRPr="00F44D53">
        <w:rPr>
          <w:sz w:val="24"/>
          <w:szCs w:val="24"/>
        </w:rPr>
        <w:t>Carr</w:t>
      </w:r>
      <w:r w:rsidRPr="00814C2F">
        <w:rPr>
          <w:sz w:val="24"/>
          <w:szCs w:val="24"/>
        </w:rPr>
        <w:t xml:space="preserve">., </w:t>
      </w:r>
      <w:r w:rsidRPr="00F44D53">
        <w:rPr>
          <w:i/>
          <w:iCs/>
          <w:sz w:val="24"/>
          <w:szCs w:val="24"/>
        </w:rPr>
        <w:t>Juglans</w:t>
      </w:r>
      <w:r w:rsidRPr="00814C2F">
        <w:rPr>
          <w:i/>
          <w:iCs/>
          <w:sz w:val="24"/>
          <w:szCs w:val="24"/>
        </w:rPr>
        <w:t xml:space="preserve"> </w:t>
      </w:r>
      <w:r w:rsidRPr="00F44D53">
        <w:rPr>
          <w:i/>
          <w:iCs/>
          <w:sz w:val="24"/>
          <w:szCs w:val="24"/>
        </w:rPr>
        <w:t>mandshurica</w:t>
      </w:r>
      <w:r w:rsidRPr="00814C2F">
        <w:rPr>
          <w:sz w:val="24"/>
          <w:szCs w:val="24"/>
        </w:rPr>
        <w:t xml:space="preserve"> </w:t>
      </w:r>
      <w:r w:rsidRPr="00F44D53">
        <w:rPr>
          <w:sz w:val="24"/>
          <w:szCs w:val="24"/>
        </w:rPr>
        <w:t>Maxim</w:t>
      </w:r>
      <w:r w:rsidRPr="00814C2F">
        <w:rPr>
          <w:sz w:val="24"/>
          <w:szCs w:val="24"/>
        </w:rPr>
        <w:t xml:space="preserve">., </w:t>
      </w:r>
      <w:r w:rsidRPr="00F44D53">
        <w:rPr>
          <w:i/>
          <w:iCs/>
          <w:sz w:val="24"/>
          <w:szCs w:val="24"/>
        </w:rPr>
        <w:t>Ulmus</w:t>
      </w:r>
      <w:r w:rsidRPr="00814C2F">
        <w:rPr>
          <w:i/>
          <w:iCs/>
          <w:sz w:val="24"/>
          <w:szCs w:val="24"/>
        </w:rPr>
        <w:t xml:space="preserve"> </w:t>
      </w:r>
      <w:r w:rsidRPr="00F44D53">
        <w:rPr>
          <w:i/>
          <w:iCs/>
          <w:sz w:val="24"/>
          <w:szCs w:val="24"/>
        </w:rPr>
        <w:t>davidiana</w:t>
      </w:r>
      <w:r w:rsidRPr="00814C2F">
        <w:rPr>
          <w:sz w:val="24"/>
          <w:szCs w:val="24"/>
        </w:rPr>
        <w:t xml:space="preserve"> </w:t>
      </w:r>
      <w:r w:rsidRPr="00F44D53">
        <w:rPr>
          <w:sz w:val="24"/>
          <w:szCs w:val="24"/>
        </w:rPr>
        <w:t>Planch</w:t>
      </w:r>
      <w:r w:rsidRPr="00814C2F">
        <w:rPr>
          <w:sz w:val="24"/>
          <w:szCs w:val="24"/>
        </w:rPr>
        <w:t xml:space="preserve">. </w:t>
      </w:r>
      <w:r>
        <w:rPr>
          <w:sz w:val="24"/>
          <w:szCs w:val="24"/>
        </w:rPr>
        <w:t>и</w:t>
      </w:r>
      <w:r w:rsidRPr="00814C2F">
        <w:rPr>
          <w:sz w:val="24"/>
          <w:szCs w:val="24"/>
        </w:rPr>
        <w:t xml:space="preserve"> </w:t>
      </w:r>
      <w:r w:rsidRPr="00F44D53">
        <w:rPr>
          <w:i/>
          <w:iCs/>
          <w:sz w:val="24"/>
          <w:szCs w:val="24"/>
        </w:rPr>
        <w:t>Pterocarya</w:t>
      </w:r>
      <w:r w:rsidRPr="00814C2F">
        <w:rPr>
          <w:i/>
          <w:iCs/>
          <w:sz w:val="24"/>
          <w:szCs w:val="24"/>
        </w:rPr>
        <w:t xml:space="preserve"> </w:t>
      </w:r>
      <w:r w:rsidRPr="00F44D53">
        <w:rPr>
          <w:i/>
          <w:iCs/>
          <w:sz w:val="24"/>
          <w:szCs w:val="24"/>
        </w:rPr>
        <w:t>rhoifolia</w:t>
      </w:r>
      <w:r w:rsidRPr="00814C2F">
        <w:rPr>
          <w:sz w:val="24"/>
          <w:szCs w:val="24"/>
        </w:rPr>
        <w:t xml:space="preserve"> </w:t>
      </w:r>
      <w:r w:rsidRPr="00F44D53">
        <w:rPr>
          <w:sz w:val="24"/>
          <w:szCs w:val="24"/>
        </w:rPr>
        <w:t>Siebold</w:t>
      </w:r>
      <w:r w:rsidRPr="00814C2F">
        <w:rPr>
          <w:sz w:val="24"/>
          <w:szCs w:val="24"/>
        </w:rPr>
        <w:t xml:space="preserve"> &amp; </w:t>
      </w:r>
      <w:r w:rsidRPr="00F44D53">
        <w:rPr>
          <w:sz w:val="24"/>
          <w:szCs w:val="24"/>
        </w:rPr>
        <w:t>Zucc</w:t>
      </w:r>
      <w:r w:rsidRPr="00814C2F">
        <w:rPr>
          <w:sz w:val="24"/>
          <w:szCs w:val="24"/>
        </w:rPr>
        <w:t xml:space="preserve">., </w:t>
      </w:r>
      <w:r w:rsidRPr="006B3FD7">
        <w:rPr>
          <w:sz w:val="24"/>
          <w:szCs w:val="24"/>
        </w:rPr>
        <w:t>как</w:t>
      </w:r>
      <w:r w:rsidRPr="00814C2F">
        <w:rPr>
          <w:sz w:val="24"/>
          <w:szCs w:val="24"/>
        </w:rPr>
        <w:t xml:space="preserve"> </w:t>
      </w:r>
      <w:r w:rsidRPr="006B3FD7">
        <w:rPr>
          <w:sz w:val="24"/>
          <w:szCs w:val="24"/>
        </w:rPr>
        <w:t>предусмотрено</w:t>
      </w:r>
      <w:r w:rsidRPr="00814C2F">
        <w:rPr>
          <w:sz w:val="24"/>
          <w:szCs w:val="24"/>
        </w:rPr>
        <w:t xml:space="preserve"> </w:t>
      </w:r>
      <w:r>
        <w:rPr>
          <w:sz w:val="24"/>
          <w:szCs w:val="24"/>
        </w:rPr>
        <w:t>в</w:t>
      </w:r>
      <w:r w:rsidRPr="00814C2F">
        <w:rPr>
          <w:sz w:val="24"/>
          <w:szCs w:val="24"/>
        </w:rPr>
        <w:t xml:space="preserve"> </w:t>
      </w:r>
      <w:r>
        <w:rPr>
          <w:sz w:val="24"/>
          <w:szCs w:val="24"/>
        </w:rPr>
        <w:t>позиции</w:t>
      </w:r>
      <w:r w:rsidRPr="00814C2F">
        <w:rPr>
          <w:sz w:val="24"/>
          <w:szCs w:val="24"/>
        </w:rPr>
        <w:t xml:space="preserve"> 30 </w:t>
      </w:r>
      <w:r w:rsidRPr="006B3FD7">
        <w:rPr>
          <w:sz w:val="24"/>
          <w:szCs w:val="24"/>
        </w:rPr>
        <w:t>приложения</w:t>
      </w:r>
      <w:r w:rsidRPr="00814C2F">
        <w:rPr>
          <w:sz w:val="24"/>
          <w:szCs w:val="24"/>
        </w:rPr>
        <w:t xml:space="preserve"> № 6;</w:t>
      </w:r>
    </w:p>
    <w:p w14:paraId="5D2951F3" w14:textId="77777777" w:rsidR="00814C2F" w:rsidRPr="00CD4311" w:rsidRDefault="00814C2F" w:rsidP="00814C2F">
      <w:pPr>
        <w:shd w:val="clear" w:color="auto" w:fill="FFFFFF"/>
        <w:rPr>
          <w:sz w:val="24"/>
          <w:szCs w:val="24"/>
        </w:rPr>
      </w:pPr>
      <w:r w:rsidRPr="00F44D53">
        <w:rPr>
          <w:sz w:val="24"/>
          <w:szCs w:val="24"/>
        </w:rPr>
        <w:t>6) к семенам, если перемещение осуществляется в рамках Постановления Правительства №</w:t>
      </w:r>
      <w:r>
        <w:rPr>
          <w:sz w:val="24"/>
          <w:szCs w:val="24"/>
        </w:rPr>
        <w:t> </w:t>
      </w:r>
      <w:r w:rsidRPr="00F44D53">
        <w:rPr>
          <w:sz w:val="24"/>
          <w:szCs w:val="24"/>
        </w:rPr>
        <w:t>1211/2008 об утверждении Требовани</w:t>
      </w:r>
      <w:r>
        <w:rPr>
          <w:sz w:val="24"/>
          <w:szCs w:val="24"/>
        </w:rPr>
        <w:t>я</w:t>
      </w:r>
      <w:r w:rsidRPr="00F44D53">
        <w:rPr>
          <w:sz w:val="24"/>
          <w:szCs w:val="24"/>
        </w:rPr>
        <w:t xml:space="preserve"> «Семенной материал кукурузы и сорго», и для которых в приложении №</w:t>
      </w:r>
      <w:r>
        <w:rPr>
          <w:sz w:val="24"/>
          <w:szCs w:val="24"/>
        </w:rPr>
        <w:t> </w:t>
      </w:r>
      <w:r w:rsidRPr="00F44D53">
        <w:rPr>
          <w:sz w:val="24"/>
          <w:szCs w:val="24"/>
        </w:rPr>
        <w:t>3 были перечислены регулируемые некарантинные вредные организмы  в соответствии с частью (2) статьи 37 Закона № 422/2023 о защитных мерах против вредных для растений организмов:</w:t>
      </w:r>
    </w:p>
    <w:p w14:paraId="1539D1B7" w14:textId="77777777" w:rsidR="00814C2F" w:rsidRPr="00CD4311" w:rsidRDefault="00814C2F" w:rsidP="00814C2F">
      <w:pPr>
        <w:shd w:val="clear" w:color="auto" w:fill="FFFFFF"/>
        <w:rPr>
          <w:sz w:val="24"/>
          <w:szCs w:val="24"/>
        </w:rPr>
      </w:pPr>
      <w:r w:rsidRPr="00CD4311">
        <w:rPr>
          <w:i/>
          <w:iCs/>
          <w:sz w:val="24"/>
          <w:szCs w:val="24"/>
        </w:rPr>
        <w:t>Oryza sativa</w:t>
      </w:r>
      <w:r w:rsidRPr="00CD4311">
        <w:rPr>
          <w:sz w:val="24"/>
          <w:szCs w:val="24"/>
        </w:rPr>
        <w:t xml:space="preserve"> L.</w:t>
      </w:r>
      <w:r>
        <w:rPr>
          <w:sz w:val="24"/>
          <w:szCs w:val="24"/>
        </w:rPr>
        <w:t>;</w:t>
      </w:r>
    </w:p>
    <w:p w14:paraId="662F0550" w14:textId="3B752D27" w:rsidR="00814C2F" w:rsidRPr="00CD4311" w:rsidRDefault="00814C2F" w:rsidP="00783036">
      <w:pPr>
        <w:shd w:val="clear" w:color="auto" w:fill="FFFFFF"/>
        <w:rPr>
          <w:sz w:val="24"/>
          <w:szCs w:val="24"/>
        </w:rPr>
      </w:pPr>
      <w:r w:rsidRPr="00CD4311">
        <w:rPr>
          <w:sz w:val="24"/>
          <w:szCs w:val="24"/>
        </w:rPr>
        <w:t>7)</w:t>
      </w:r>
      <w:r>
        <w:rPr>
          <w:sz w:val="24"/>
          <w:szCs w:val="24"/>
        </w:rPr>
        <w:t> к с</w:t>
      </w:r>
      <w:r w:rsidRPr="004C3B31">
        <w:rPr>
          <w:sz w:val="24"/>
          <w:szCs w:val="24"/>
        </w:rPr>
        <w:t>еменам, если перемещение осуществляется в рамка</w:t>
      </w:r>
      <w:r>
        <w:rPr>
          <w:sz w:val="24"/>
          <w:szCs w:val="24"/>
        </w:rPr>
        <w:t>х Постановления Правительства № </w:t>
      </w:r>
      <w:r w:rsidRPr="004C3B31">
        <w:rPr>
          <w:sz w:val="24"/>
          <w:szCs w:val="24"/>
        </w:rPr>
        <w:t xml:space="preserve">713/2013 </w:t>
      </w:r>
      <w:r>
        <w:rPr>
          <w:sz w:val="24"/>
          <w:szCs w:val="24"/>
        </w:rPr>
        <w:t>об</w:t>
      </w:r>
      <w:r w:rsidRPr="004C3B31">
        <w:rPr>
          <w:sz w:val="24"/>
          <w:szCs w:val="24"/>
        </w:rPr>
        <w:t xml:space="preserve"> утверждении Требований к производству и реализации семян, рассады</w:t>
      </w:r>
      <w:r w:rsidR="00783036">
        <w:rPr>
          <w:sz w:val="24"/>
          <w:szCs w:val="24"/>
        </w:rPr>
        <w:t xml:space="preserve"> </w:t>
      </w:r>
      <w:r w:rsidRPr="004C3B31">
        <w:rPr>
          <w:sz w:val="24"/>
          <w:szCs w:val="24"/>
        </w:rPr>
        <w:t>и материала для посадки овощных культур, и для которых в приложении №</w:t>
      </w:r>
      <w:r>
        <w:rPr>
          <w:sz w:val="24"/>
          <w:szCs w:val="24"/>
        </w:rPr>
        <w:t> </w:t>
      </w:r>
      <w:r w:rsidRPr="004C3B31">
        <w:rPr>
          <w:sz w:val="24"/>
          <w:szCs w:val="24"/>
        </w:rPr>
        <w:t>3 были перечислены регулируемые некарантинные вредные организмы в соответствии с частью</w:t>
      </w:r>
      <w:r>
        <w:rPr>
          <w:sz w:val="24"/>
          <w:szCs w:val="24"/>
        </w:rPr>
        <w:t> </w:t>
      </w:r>
      <w:r w:rsidRPr="004C3B31">
        <w:rPr>
          <w:sz w:val="24"/>
          <w:szCs w:val="24"/>
        </w:rPr>
        <w:t>(2) статьи 37 Закона №</w:t>
      </w:r>
      <w:r>
        <w:rPr>
          <w:sz w:val="24"/>
          <w:szCs w:val="24"/>
        </w:rPr>
        <w:t> </w:t>
      </w:r>
      <w:r w:rsidRPr="004C3B31">
        <w:rPr>
          <w:sz w:val="24"/>
          <w:szCs w:val="24"/>
        </w:rPr>
        <w:t>422/2023 о защитных мерах против вредных для растений организмов</w:t>
      </w:r>
      <w:r w:rsidRPr="00CD4311">
        <w:rPr>
          <w:sz w:val="24"/>
          <w:szCs w:val="24"/>
        </w:rPr>
        <w:t>:</w:t>
      </w:r>
    </w:p>
    <w:p w14:paraId="34EBB1DE" w14:textId="77777777" w:rsidR="00814C2F" w:rsidRPr="001551D5" w:rsidRDefault="00814C2F" w:rsidP="00814C2F">
      <w:pPr>
        <w:shd w:val="clear" w:color="auto" w:fill="FFFFFF"/>
        <w:rPr>
          <w:sz w:val="24"/>
          <w:szCs w:val="24"/>
          <w:lang w:val="pt-BR"/>
        </w:rPr>
      </w:pPr>
      <w:r w:rsidRPr="001551D5">
        <w:rPr>
          <w:i/>
          <w:iCs/>
          <w:sz w:val="24"/>
          <w:szCs w:val="24"/>
          <w:lang w:val="pt-BR"/>
        </w:rPr>
        <w:t>Allium cepa</w:t>
      </w:r>
      <w:r w:rsidRPr="001551D5">
        <w:rPr>
          <w:sz w:val="24"/>
          <w:szCs w:val="24"/>
          <w:lang w:val="pt-BR"/>
        </w:rPr>
        <w:t xml:space="preserve"> L.,</w:t>
      </w:r>
    </w:p>
    <w:p w14:paraId="51136964" w14:textId="77777777" w:rsidR="00814C2F" w:rsidRPr="001551D5" w:rsidRDefault="00814C2F" w:rsidP="00814C2F">
      <w:pPr>
        <w:shd w:val="clear" w:color="auto" w:fill="FFFFFF"/>
        <w:rPr>
          <w:sz w:val="24"/>
          <w:szCs w:val="24"/>
          <w:lang w:val="pt-BR"/>
        </w:rPr>
      </w:pPr>
      <w:r w:rsidRPr="001551D5">
        <w:rPr>
          <w:i/>
          <w:iCs/>
          <w:sz w:val="24"/>
          <w:szCs w:val="24"/>
          <w:lang w:val="pt-BR"/>
        </w:rPr>
        <w:t>Allium porrum</w:t>
      </w:r>
      <w:r w:rsidRPr="001551D5">
        <w:rPr>
          <w:sz w:val="24"/>
          <w:szCs w:val="24"/>
          <w:lang w:val="pt-BR"/>
        </w:rPr>
        <w:t xml:space="preserve"> L.,</w:t>
      </w:r>
    </w:p>
    <w:p w14:paraId="70BEEFB3" w14:textId="77777777" w:rsidR="00814C2F" w:rsidRPr="001551D5" w:rsidRDefault="00814C2F" w:rsidP="00814C2F">
      <w:pPr>
        <w:shd w:val="clear" w:color="auto" w:fill="FFFFFF"/>
        <w:rPr>
          <w:sz w:val="24"/>
          <w:szCs w:val="24"/>
          <w:lang w:val="pt-BR"/>
        </w:rPr>
      </w:pPr>
      <w:r w:rsidRPr="001551D5">
        <w:rPr>
          <w:i/>
          <w:iCs/>
          <w:sz w:val="24"/>
          <w:szCs w:val="24"/>
          <w:lang w:val="pt-BR"/>
        </w:rPr>
        <w:t>Capsicum annuum</w:t>
      </w:r>
      <w:r w:rsidRPr="001551D5">
        <w:rPr>
          <w:sz w:val="24"/>
          <w:szCs w:val="24"/>
          <w:lang w:val="pt-BR"/>
        </w:rPr>
        <w:t xml:space="preserve"> L.,</w:t>
      </w:r>
    </w:p>
    <w:p w14:paraId="67FEA614" w14:textId="77777777" w:rsidR="00814C2F" w:rsidRPr="00814C2F" w:rsidRDefault="00814C2F" w:rsidP="00814C2F">
      <w:pPr>
        <w:shd w:val="clear" w:color="auto" w:fill="FFFFFF"/>
        <w:rPr>
          <w:sz w:val="24"/>
          <w:szCs w:val="24"/>
          <w:lang w:val="fr-FR"/>
        </w:rPr>
      </w:pPr>
      <w:r w:rsidRPr="00814C2F">
        <w:rPr>
          <w:i/>
          <w:iCs/>
          <w:sz w:val="24"/>
          <w:szCs w:val="24"/>
          <w:lang w:val="fr-FR"/>
        </w:rPr>
        <w:t>Phaseolus coccineus</w:t>
      </w:r>
      <w:r w:rsidRPr="00814C2F">
        <w:rPr>
          <w:sz w:val="24"/>
          <w:szCs w:val="24"/>
          <w:lang w:val="fr-FR"/>
        </w:rPr>
        <w:t xml:space="preserve"> L.,</w:t>
      </w:r>
    </w:p>
    <w:p w14:paraId="2F363771" w14:textId="77777777" w:rsidR="00814C2F" w:rsidRPr="00814C2F" w:rsidRDefault="00814C2F" w:rsidP="00814C2F">
      <w:pPr>
        <w:shd w:val="clear" w:color="auto" w:fill="FFFFFF"/>
        <w:rPr>
          <w:sz w:val="24"/>
          <w:szCs w:val="24"/>
          <w:lang w:val="fr-FR"/>
        </w:rPr>
      </w:pPr>
      <w:r w:rsidRPr="00814C2F">
        <w:rPr>
          <w:i/>
          <w:iCs/>
          <w:sz w:val="24"/>
          <w:szCs w:val="24"/>
          <w:lang w:val="fr-FR"/>
        </w:rPr>
        <w:t>Phaseolus vulgaris</w:t>
      </w:r>
      <w:r w:rsidRPr="00814C2F">
        <w:rPr>
          <w:sz w:val="24"/>
          <w:szCs w:val="24"/>
          <w:lang w:val="fr-FR"/>
        </w:rPr>
        <w:t xml:space="preserve"> L.,</w:t>
      </w:r>
    </w:p>
    <w:p w14:paraId="4DF9AC49" w14:textId="77777777" w:rsidR="00814C2F" w:rsidRPr="001551D5" w:rsidRDefault="00814C2F" w:rsidP="00814C2F">
      <w:pPr>
        <w:shd w:val="clear" w:color="auto" w:fill="FFFFFF"/>
        <w:rPr>
          <w:sz w:val="24"/>
          <w:szCs w:val="24"/>
          <w:lang w:val="pt-BR"/>
        </w:rPr>
      </w:pPr>
      <w:r w:rsidRPr="001551D5">
        <w:rPr>
          <w:i/>
          <w:iCs/>
          <w:sz w:val="24"/>
          <w:szCs w:val="24"/>
          <w:lang w:val="pt-BR"/>
        </w:rPr>
        <w:t>Pisum sativum</w:t>
      </w:r>
      <w:r w:rsidRPr="001551D5">
        <w:rPr>
          <w:sz w:val="24"/>
          <w:szCs w:val="24"/>
          <w:lang w:val="pt-BR"/>
        </w:rPr>
        <w:t xml:space="preserve"> L.,</w:t>
      </w:r>
    </w:p>
    <w:p w14:paraId="7E535C3C" w14:textId="77777777" w:rsidR="00814C2F" w:rsidRPr="001551D5" w:rsidRDefault="00814C2F" w:rsidP="00814C2F">
      <w:pPr>
        <w:shd w:val="clear" w:color="auto" w:fill="FFFFFF"/>
        <w:rPr>
          <w:sz w:val="24"/>
          <w:szCs w:val="24"/>
          <w:lang w:val="pt-BR"/>
        </w:rPr>
      </w:pPr>
      <w:r w:rsidRPr="001551D5">
        <w:rPr>
          <w:i/>
          <w:iCs/>
          <w:sz w:val="24"/>
          <w:szCs w:val="24"/>
          <w:lang w:val="pt-BR"/>
        </w:rPr>
        <w:t>Solanum lycopersicum</w:t>
      </w:r>
      <w:r w:rsidRPr="001551D5">
        <w:rPr>
          <w:sz w:val="24"/>
          <w:szCs w:val="24"/>
          <w:lang w:val="pt-BR"/>
        </w:rPr>
        <w:t xml:space="preserve"> L.,</w:t>
      </w:r>
    </w:p>
    <w:p w14:paraId="5F066354" w14:textId="77777777" w:rsidR="00814C2F" w:rsidRPr="001551D5" w:rsidRDefault="00814C2F" w:rsidP="00814C2F">
      <w:pPr>
        <w:shd w:val="clear" w:color="auto" w:fill="FFFFFF"/>
        <w:rPr>
          <w:sz w:val="24"/>
          <w:szCs w:val="24"/>
          <w:lang w:val="pt-BR"/>
        </w:rPr>
      </w:pPr>
      <w:r w:rsidRPr="001551D5">
        <w:rPr>
          <w:i/>
          <w:iCs/>
          <w:sz w:val="24"/>
          <w:szCs w:val="24"/>
          <w:lang w:val="pt-BR"/>
        </w:rPr>
        <w:t>Vicia faba</w:t>
      </w:r>
      <w:r w:rsidRPr="001551D5">
        <w:rPr>
          <w:sz w:val="24"/>
          <w:szCs w:val="24"/>
          <w:lang w:val="pt-BR"/>
        </w:rPr>
        <w:t xml:space="preserve"> L.</w:t>
      </w:r>
    </w:p>
    <w:p w14:paraId="131D7F56" w14:textId="77777777" w:rsidR="00814C2F" w:rsidRPr="001551D5" w:rsidRDefault="00814C2F" w:rsidP="00814C2F">
      <w:pPr>
        <w:shd w:val="clear" w:color="auto" w:fill="FFFFFF"/>
        <w:rPr>
          <w:sz w:val="24"/>
          <w:szCs w:val="24"/>
          <w:lang w:val="pt-BR"/>
        </w:rPr>
      </w:pPr>
      <w:r w:rsidRPr="001551D5">
        <w:rPr>
          <w:sz w:val="24"/>
          <w:szCs w:val="24"/>
          <w:lang w:val="pt-BR"/>
        </w:rPr>
        <w:lastRenderedPageBreak/>
        <w:t>8) </w:t>
      </w:r>
      <w:r>
        <w:rPr>
          <w:sz w:val="24"/>
          <w:szCs w:val="24"/>
        </w:rPr>
        <w:t>к</w:t>
      </w:r>
      <w:r w:rsidRPr="001551D5">
        <w:rPr>
          <w:sz w:val="24"/>
          <w:szCs w:val="24"/>
          <w:lang w:val="pt-BR"/>
        </w:rPr>
        <w:t xml:space="preserve"> </w:t>
      </w:r>
      <w:r>
        <w:rPr>
          <w:sz w:val="24"/>
          <w:szCs w:val="24"/>
        </w:rPr>
        <w:t>семенам</w:t>
      </w:r>
      <w:r w:rsidRPr="001551D5">
        <w:rPr>
          <w:sz w:val="24"/>
          <w:szCs w:val="24"/>
          <w:lang w:val="pt-BR"/>
        </w:rPr>
        <w:t xml:space="preserve"> </w:t>
      </w:r>
      <w:r w:rsidRPr="001551D5">
        <w:rPr>
          <w:i/>
          <w:iCs/>
          <w:sz w:val="24"/>
          <w:szCs w:val="24"/>
          <w:lang w:val="pt-BR"/>
        </w:rPr>
        <w:t>Solanum tuberosum</w:t>
      </w:r>
      <w:r w:rsidRPr="001551D5">
        <w:rPr>
          <w:sz w:val="24"/>
          <w:szCs w:val="24"/>
          <w:lang w:val="pt-BR"/>
        </w:rPr>
        <w:t xml:space="preserve"> L.;</w:t>
      </w:r>
    </w:p>
    <w:p w14:paraId="6DAAB658" w14:textId="77777777" w:rsidR="00814C2F" w:rsidRPr="004C3B31" w:rsidRDefault="00814C2F" w:rsidP="00814C2F">
      <w:pPr>
        <w:shd w:val="clear" w:color="auto" w:fill="FFFFFF"/>
        <w:rPr>
          <w:sz w:val="24"/>
          <w:szCs w:val="24"/>
        </w:rPr>
      </w:pPr>
      <w:r w:rsidRPr="00CD4311">
        <w:rPr>
          <w:sz w:val="24"/>
          <w:szCs w:val="24"/>
        </w:rPr>
        <w:t>9)</w:t>
      </w:r>
      <w:r>
        <w:rPr>
          <w:sz w:val="24"/>
          <w:szCs w:val="24"/>
        </w:rPr>
        <w:t> к с</w:t>
      </w:r>
      <w:r w:rsidRPr="004C3B31">
        <w:rPr>
          <w:sz w:val="24"/>
          <w:szCs w:val="24"/>
        </w:rPr>
        <w:t>еменам, если перемещение осуществляется в рамках Постановления Правительства №</w:t>
      </w:r>
      <w:r>
        <w:rPr>
          <w:sz w:val="24"/>
          <w:szCs w:val="24"/>
        </w:rPr>
        <w:t> </w:t>
      </w:r>
      <w:r w:rsidRPr="004C3B31">
        <w:rPr>
          <w:sz w:val="24"/>
          <w:szCs w:val="24"/>
        </w:rPr>
        <w:t>836/2011 об утверждении</w:t>
      </w:r>
      <w:r>
        <w:rPr>
          <w:sz w:val="24"/>
          <w:szCs w:val="24"/>
        </w:rPr>
        <w:t xml:space="preserve"> Т</w:t>
      </w:r>
      <w:r w:rsidRPr="004C3B31">
        <w:rPr>
          <w:sz w:val="24"/>
          <w:szCs w:val="24"/>
        </w:rPr>
        <w:t>ребований к качеству и торговле семенами кормовых растений</w:t>
      </w:r>
      <w:r>
        <w:rPr>
          <w:sz w:val="24"/>
          <w:szCs w:val="24"/>
        </w:rPr>
        <w:t xml:space="preserve">, и </w:t>
      </w:r>
      <w:r w:rsidRPr="004C3B31">
        <w:rPr>
          <w:sz w:val="24"/>
          <w:szCs w:val="24"/>
        </w:rPr>
        <w:t>для которых в приложении № 3 были перечислены регулируемые некарантинные вредные организмы в соответствии с частью (2) статьи 37 Закона № 422/2023 о защитных мерах против вредных для растений организмов:</w:t>
      </w:r>
    </w:p>
    <w:p w14:paraId="49223F56" w14:textId="77777777" w:rsidR="00814C2F" w:rsidRPr="00F44D53" w:rsidRDefault="00814C2F" w:rsidP="00814C2F">
      <w:pPr>
        <w:shd w:val="clear" w:color="auto" w:fill="FFFFFF"/>
        <w:rPr>
          <w:sz w:val="24"/>
          <w:szCs w:val="24"/>
        </w:rPr>
      </w:pPr>
      <w:r w:rsidRPr="007849DA">
        <w:rPr>
          <w:i/>
          <w:iCs/>
          <w:sz w:val="24"/>
          <w:szCs w:val="24"/>
        </w:rPr>
        <w:t>Medicago</w:t>
      </w:r>
      <w:r w:rsidRPr="00F44D53">
        <w:rPr>
          <w:i/>
          <w:iCs/>
          <w:sz w:val="24"/>
          <w:szCs w:val="24"/>
        </w:rPr>
        <w:t xml:space="preserve"> </w:t>
      </w:r>
      <w:r w:rsidRPr="007849DA">
        <w:rPr>
          <w:i/>
          <w:iCs/>
          <w:sz w:val="24"/>
          <w:szCs w:val="24"/>
        </w:rPr>
        <w:t>sativa</w:t>
      </w:r>
      <w:r w:rsidRPr="00F44D53">
        <w:rPr>
          <w:sz w:val="24"/>
          <w:szCs w:val="24"/>
        </w:rPr>
        <w:t xml:space="preserve"> </w:t>
      </w:r>
      <w:r w:rsidRPr="007849DA">
        <w:rPr>
          <w:sz w:val="24"/>
          <w:szCs w:val="24"/>
        </w:rPr>
        <w:t>L</w:t>
      </w:r>
      <w:r w:rsidRPr="00F44D53">
        <w:rPr>
          <w:sz w:val="24"/>
          <w:szCs w:val="24"/>
        </w:rPr>
        <w:t>.</w:t>
      </w:r>
      <w:r>
        <w:rPr>
          <w:sz w:val="24"/>
          <w:szCs w:val="24"/>
        </w:rPr>
        <w:t>;</w:t>
      </w:r>
    </w:p>
    <w:p w14:paraId="41E49956" w14:textId="77777777" w:rsidR="00814C2F" w:rsidRPr="003F2534" w:rsidRDefault="00814C2F" w:rsidP="00814C2F">
      <w:pPr>
        <w:shd w:val="clear" w:color="auto" w:fill="FFFFFF"/>
        <w:rPr>
          <w:sz w:val="24"/>
          <w:szCs w:val="24"/>
        </w:rPr>
      </w:pPr>
      <w:r w:rsidRPr="003F2534">
        <w:rPr>
          <w:sz w:val="24"/>
          <w:szCs w:val="24"/>
        </w:rPr>
        <w:t>10)</w:t>
      </w:r>
      <w:r>
        <w:rPr>
          <w:sz w:val="24"/>
          <w:szCs w:val="24"/>
        </w:rPr>
        <w:t xml:space="preserve"> к </w:t>
      </w:r>
      <w:r w:rsidRPr="003F2534">
        <w:rPr>
          <w:sz w:val="24"/>
          <w:szCs w:val="24"/>
        </w:rPr>
        <w:t>Семенам, если перемещение осуществляется в рамках Постановления Правительства №</w:t>
      </w:r>
      <w:r>
        <w:rPr>
          <w:sz w:val="24"/>
          <w:szCs w:val="24"/>
        </w:rPr>
        <w:t> </w:t>
      </w:r>
      <w:r w:rsidRPr="003F2534">
        <w:rPr>
          <w:sz w:val="24"/>
          <w:szCs w:val="24"/>
        </w:rPr>
        <w:t>915/2011 об утверждении Требований к качеству и размещению на рынке семян масличных и прядильных культур,</w:t>
      </w:r>
      <w:r w:rsidRPr="003F2534">
        <w:t xml:space="preserve"> </w:t>
      </w:r>
      <w:r w:rsidRPr="003F2534">
        <w:rPr>
          <w:sz w:val="24"/>
          <w:szCs w:val="24"/>
        </w:rPr>
        <w:t>и для которых в приложении № 3 были перечислены регулируемые некарантинные вредные организмы в соответствии с частью (2) статьи 37 Закона №</w:t>
      </w:r>
      <w:r>
        <w:rPr>
          <w:sz w:val="24"/>
          <w:szCs w:val="24"/>
        </w:rPr>
        <w:t> </w:t>
      </w:r>
      <w:r w:rsidRPr="003F2534">
        <w:rPr>
          <w:sz w:val="24"/>
          <w:szCs w:val="24"/>
        </w:rPr>
        <w:t>422/2023 о защитных мерах против вредных для растений организмов:</w:t>
      </w:r>
    </w:p>
    <w:p w14:paraId="79DB62F0" w14:textId="77777777" w:rsidR="00814C2F" w:rsidRPr="001551D5" w:rsidRDefault="00814C2F" w:rsidP="00814C2F">
      <w:pPr>
        <w:shd w:val="clear" w:color="auto" w:fill="FFFFFF"/>
        <w:rPr>
          <w:sz w:val="24"/>
          <w:szCs w:val="24"/>
          <w:lang w:val="pt-BR"/>
        </w:rPr>
      </w:pPr>
      <w:r w:rsidRPr="001551D5">
        <w:rPr>
          <w:i/>
          <w:iCs/>
          <w:sz w:val="24"/>
          <w:szCs w:val="24"/>
          <w:lang w:val="pt-BR"/>
        </w:rPr>
        <w:t>Brassica napus</w:t>
      </w:r>
      <w:r w:rsidRPr="001551D5">
        <w:rPr>
          <w:sz w:val="24"/>
          <w:szCs w:val="24"/>
          <w:lang w:val="pt-BR"/>
        </w:rPr>
        <w:t xml:space="preserve"> L.,</w:t>
      </w:r>
    </w:p>
    <w:p w14:paraId="706F8433" w14:textId="77777777" w:rsidR="00814C2F" w:rsidRPr="001551D5" w:rsidRDefault="00814C2F" w:rsidP="00814C2F">
      <w:pPr>
        <w:shd w:val="clear" w:color="auto" w:fill="FFFFFF"/>
        <w:rPr>
          <w:sz w:val="24"/>
          <w:szCs w:val="24"/>
          <w:lang w:val="pt-BR"/>
        </w:rPr>
      </w:pPr>
      <w:r w:rsidRPr="001551D5">
        <w:rPr>
          <w:i/>
          <w:iCs/>
          <w:sz w:val="24"/>
          <w:szCs w:val="24"/>
          <w:lang w:val="pt-BR"/>
        </w:rPr>
        <w:t>Brassica rapa</w:t>
      </w:r>
      <w:r w:rsidRPr="001551D5">
        <w:rPr>
          <w:sz w:val="24"/>
          <w:szCs w:val="24"/>
          <w:lang w:val="pt-BR"/>
        </w:rPr>
        <w:t xml:space="preserve"> L.,</w:t>
      </w:r>
    </w:p>
    <w:p w14:paraId="012F91D7" w14:textId="77777777" w:rsidR="00814C2F" w:rsidRPr="00814C2F" w:rsidRDefault="00814C2F" w:rsidP="00814C2F">
      <w:pPr>
        <w:shd w:val="clear" w:color="auto" w:fill="FFFFFF"/>
        <w:rPr>
          <w:sz w:val="24"/>
          <w:szCs w:val="24"/>
          <w:lang w:val="en-US"/>
        </w:rPr>
      </w:pPr>
      <w:r w:rsidRPr="00814C2F">
        <w:rPr>
          <w:i/>
          <w:iCs/>
          <w:sz w:val="24"/>
          <w:szCs w:val="24"/>
          <w:lang w:val="en-US"/>
        </w:rPr>
        <w:t>Glycine max</w:t>
      </w:r>
      <w:r w:rsidRPr="00814C2F">
        <w:rPr>
          <w:sz w:val="24"/>
          <w:szCs w:val="24"/>
          <w:lang w:val="en-US"/>
        </w:rPr>
        <w:t xml:space="preserve"> (L.) Merrill,</w:t>
      </w:r>
    </w:p>
    <w:p w14:paraId="18FA9B95" w14:textId="77777777" w:rsidR="00814C2F" w:rsidRPr="00DD1052" w:rsidRDefault="00814C2F" w:rsidP="00814C2F">
      <w:pPr>
        <w:shd w:val="clear" w:color="auto" w:fill="FFFFFF"/>
        <w:rPr>
          <w:sz w:val="24"/>
          <w:szCs w:val="24"/>
          <w:lang w:val="en-US"/>
        </w:rPr>
      </w:pPr>
      <w:r w:rsidRPr="00DD1052">
        <w:rPr>
          <w:i/>
          <w:iCs/>
          <w:sz w:val="24"/>
          <w:szCs w:val="24"/>
          <w:lang w:val="en-US"/>
        </w:rPr>
        <w:t>Helianthus annuus</w:t>
      </w:r>
      <w:r w:rsidRPr="00DD1052">
        <w:rPr>
          <w:sz w:val="24"/>
          <w:szCs w:val="24"/>
          <w:lang w:val="en-US"/>
        </w:rPr>
        <w:t xml:space="preserve"> L.,</w:t>
      </w:r>
    </w:p>
    <w:p w14:paraId="612F58A1" w14:textId="77777777" w:rsidR="00814C2F" w:rsidRPr="001551D5" w:rsidRDefault="00814C2F" w:rsidP="00814C2F">
      <w:pPr>
        <w:shd w:val="clear" w:color="auto" w:fill="FFFFFF"/>
        <w:rPr>
          <w:sz w:val="24"/>
          <w:szCs w:val="24"/>
          <w:lang w:val="pt-BR"/>
        </w:rPr>
      </w:pPr>
      <w:r w:rsidRPr="001551D5">
        <w:rPr>
          <w:i/>
          <w:iCs/>
          <w:sz w:val="24"/>
          <w:szCs w:val="24"/>
          <w:lang w:val="pt-BR"/>
        </w:rPr>
        <w:t>Linum usitatissimum</w:t>
      </w:r>
      <w:r w:rsidRPr="001551D5">
        <w:rPr>
          <w:sz w:val="24"/>
          <w:szCs w:val="24"/>
          <w:lang w:val="pt-BR"/>
        </w:rPr>
        <w:t xml:space="preserve"> L.,</w:t>
      </w:r>
    </w:p>
    <w:p w14:paraId="7067F1FD" w14:textId="77777777" w:rsidR="00814C2F" w:rsidRPr="001551D5" w:rsidRDefault="00814C2F" w:rsidP="00814C2F">
      <w:pPr>
        <w:shd w:val="clear" w:color="auto" w:fill="FFFFFF"/>
        <w:rPr>
          <w:sz w:val="24"/>
          <w:szCs w:val="24"/>
          <w:lang w:val="pt-BR"/>
        </w:rPr>
      </w:pPr>
      <w:r w:rsidRPr="001551D5">
        <w:rPr>
          <w:i/>
          <w:iCs/>
          <w:sz w:val="24"/>
          <w:szCs w:val="24"/>
          <w:lang w:val="pt-BR"/>
        </w:rPr>
        <w:t>Sinapis alba</w:t>
      </w:r>
      <w:r w:rsidRPr="001551D5">
        <w:rPr>
          <w:sz w:val="24"/>
          <w:szCs w:val="24"/>
          <w:lang w:val="pt-BR"/>
        </w:rPr>
        <w:t xml:space="preserve"> L.;</w:t>
      </w:r>
    </w:p>
    <w:p w14:paraId="5EBB62CE" w14:textId="77777777" w:rsidR="00814C2F" w:rsidRPr="003F2534" w:rsidRDefault="00814C2F" w:rsidP="00814C2F">
      <w:pPr>
        <w:shd w:val="clear" w:color="auto" w:fill="FFFFFF"/>
        <w:rPr>
          <w:sz w:val="24"/>
          <w:szCs w:val="24"/>
        </w:rPr>
      </w:pPr>
      <w:r w:rsidRPr="00BF2F96">
        <w:rPr>
          <w:sz w:val="24"/>
          <w:szCs w:val="24"/>
        </w:rPr>
        <w:t>11)</w:t>
      </w:r>
      <w:r>
        <w:rPr>
          <w:sz w:val="24"/>
          <w:szCs w:val="24"/>
        </w:rPr>
        <w:t> к с</w:t>
      </w:r>
      <w:r w:rsidRPr="003F2534">
        <w:rPr>
          <w:sz w:val="24"/>
          <w:szCs w:val="24"/>
        </w:rPr>
        <w:t>еменам, если перемещение осуществляется в рамках Постановления Правительства №</w:t>
      </w:r>
      <w:r>
        <w:rPr>
          <w:sz w:val="24"/>
          <w:szCs w:val="24"/>
        </w:rPr>
        <w:t> </w:t>
      </w:r>
      <w:r w:rsidRPr="003F2534">
        <w:rPr>
          <w:sz w:val="24"/>
          <w:szCs w:val="24"/>
        </w:rPr>
        <w:t>598/2012 об утверждении Требований к качеству и размещению на рынке материала для размножения декоративных растений</w:t>
      </w:r>
      <w:r>
        <w:rPr>
          <w:sz w:val="24"/>
          <w:szCs w:val="24"/>
        </w:rPr>
        <w:t>,</w:t>
      </w:r>
      <w:r w:rsidRPr="003F2534">
        <w:t xml:space="preserve"> </w:t>
      </w:r>
      <w:r w:rsidRPr="003F2534">
        <w:rPr>
          <w:sz w:val="24"/>
          <w:szCs w:val="24"/>
        </w:rPr>
        <w:t>и для которых в приложении №</w:t>
      </w:r>
      <w:r>
        <w:rPr>
          <w:sz w:val="24"/>
          <w:szCs w:val="24"/>
        </w:rPr>
        <w:t> </w:t>
      </w:r>
      <w:r w:rsidRPr="003F2534">
        <w:rPr>
          <w:sz w:val="24"/>
          <w:szCs w:val="24"/>
        </w:rPr>
        <w:t>3 были перечислены регулируемые некарантинные вредные организмы в соответствии с частью</w:t>
      </w:r>
      <w:r>
        <w:rPr>
          <w:sz w:val="24"/>
          <w:szCs w:val="24"/>
        </w:rPr>
        <w:t> </w:t>
      </w:r>
      <w:r w:rsidRPr="003F2534">
        <w:rPr>
          <w:sz w:val="24"/>
          <w:szCs w:val="24"/>
        </w:rPr>
        <w:t>(2) статьи 37 Закона №</w:t>
      </w:r>
      <w:r>
        <w:rPr>
          <w:sz w:val="24"/>
          <w:szCs w:val="24"/>
        </w:rPr>
        <w:t> </w:t>
      </w:r>
      <w:r w:rsidRPr="003F2534">
        <w:rPr>
          <w:sz w:val="24"/>
          <w:szCs w:val="24"/>
        </w:rPr>
        <w:t>422/2023 о защитных мерах против вредных для растений организмов:</w:t>
      </w:r>
    </w:p>
    <w:p w14:paraId="55CA6841" w14:textId="77777777" w:rsidR="00814C2F" w:rsidRPr="00814C2F" w:rsidRDefault="00814C2F" w:rsidP="00814C2F">
      <w:pPr>
        <w:shd w:val="clear" w:color="auto" w:fill="FFFFFF"/>
        <w:rPr>
          <w:sz w:val="24"/>
          <w:szCs w:val="24"/>
          <w:lang w:val="en-US"/>
        </w:rPr>
      </w:pPr>
      <w:r w:rsidRPr="00814C2F">
        <w:rPr>
          <w:i/>
          <w:iCs/>
          <w:sz w:val="24"/>
          <w:szCs w:val="24"/>
          <w:lang w:val="en-US"/>
        </w:rPr>
        <w:t>Allium</w:t>
      </w:r>
      <w:r w:rsidRPr="00814C2F">
        <w:rPr>
          <w:sz w:val="24"/>
          <w:szCs w:val="24"/>
          <w:lang w:val="en-US"/>
        </w:rPr>
        <w:t xml:space="preserve"> L.,</w:t>
      </w:r>
    </w:p>
    <w:p w14:paraId="510E6346" w14:textId="77777777" w:rsidR="00814C2F" w:rsidRPr="00814C2F" w:rsidRDefault="00814C2F" w:rsidP="00814C2F">
      <w:pPr>
        <w:shd w:val="clear" w:color="auto" w:fill="FFFFFF"/>
        <w:rPr>
          <w:sz w:val="24"/>
          <w:szCs w:val="24"/>
          <w:lang w:val="en-US"/>
        </w:rPr>
      </w:pPr>
      <w:r w:rsidRPr="00814C2F">
        <w:rPr>
          <w:i/>
          <w:iCs/>
          <w:sz w:val="24"/>
          <w:szCs w:val="24"/>
          <w:lang w:val="en-US"/>
        </w:rPr>
        <w:t>Capsicum annuum</w:t>
      </w:r>
      <w:r w:rsidRPr="00814C2F">
        <w:rPr>
          <w:sz w:val="24"/>
          <w:szCs w:val="24"/>
          <w:lang w:val="en-US"/>
        </w:rPr>
        <w:t xml:space="preserve"> L.,</w:t>
      </w:r>
    </w:p>
    <w:p w14:paraId="30035038" w14:textId="77777777" w:rsidR="00814C2F" w:rsidRPr="001551D5" w:rsidRDefault="00814C2F" w:rsidP="00814C2F">
      <w:pPr>
        <w:shd w:val="clear" w:color="auto" w:fill="FFFFFF"/>
        <w:rPr>
          <w:sz w:val="24"/>
          <w:szCs w:val="24"/>
          <w:lang w:val="en-US"/>
        </w:rPr>
      </w:pPr>
      <w:r w:rsidRPr="001551D5">
        <w:rPr>
          <w:i/>
          <w:iCs/>
          <w:sz w:val="24"/>
          <w:szCs w:val="24"/>
          <w:lang w:val="en-US"/>
        </w:rPr>
        <w:t>Helianthus annuus</w:t>
      </w:r>
      <w:r w:rsidRPr="001551D5">
        <w:rPr>
          <w:sz w:val="24"/>
          <w:szCs w:val="24"/>
          <w:lang w:val="en-US"/>
        </w:rPr>
        <w:t xml:space="preserve"> L.;</w:t>
      </w:r>
    </w:p>
    <w:p w14:paraId="0A293B61" w14:textId="77777777" w:rsidR="00814C2F" w:rsidRPr="003F2534" w:rsidRDefault="00814C2F" w:rsidP="00814C2F">
      <w:pPr>
        <w:shd w:val="clear" w:color="auto" w:fill="FFFFFF"/>
        <w:rPr>
          <w:sz w:val="24"/>
          <w:szCs w:val="24"/>
        </w:rPr>
      </w:pPr>
      <w:r w:rsidRPr="003F2534">
        <w:rPr>
          <w:sz w:val="24"/>
          <w:szCs w:val="24"/>
        </w:rPr>
        <w:t>12)</w:t>
      </w:r>
      <w:r>
        <w:rPr>
          <w:sz w:val="24"/>
          <w:szCs w:val="24"/>
        </w:rPr>
        <w:t> к с</w:t>
      </w:r>
      <w:r w:rsidRPr="003F2534">
        <w:rPr>
          <w:sz w:val="24"/>
          <w:szCs w:val="24"/>
        </w:rPr>
        <w:t>еменам, если перемещение осуществляется в рамках Постановления Правительства №</w:t>
      </w:r>
      <w:r>
        <w:rPr>
          <w:sz w:val="24"/>
          <w:szCs w:val="24"/>
        </w:rPr>
        <w:t> </w:t>
      </w:r>
      <w:r w:rsidRPr="003F2534">
        <w:rPr>
          <w:sz w:val="24"/>
          <w:szCs w:val="24"/>
        </w:rPr>
        <w:t>598/2012 об утверждении Требований к качеству и размещению на рынке материала для размножения декоративных растений,</w:t>
      </w:r>
      <w:r w:rsidRPr="003F2534">
        <w:t xml:space="preserve"> </w:t>
      </w:r>
      <w:r w:rsidRPr="003F2534">
        <w:rPr>
          <w:sz w:val="24"/>
          <w:szCs w:val="24"/>
        </w:rPr>
        <w:t>Постановления Правительства № 94/2024</w:t>
      </w:r>
      <w:r w:rsidRPr="003F2534">
        <w:t xml:space="preserve"> </w:t>
      </w:r>
      <w:r w:rsidRPr="003F2534">
        <w:rPr>
          <w:sz w:val="24"/>
          <w:szCs w:val="24"/>
        </w:rPr>
        <w:t>о прои</w:t>
      </w:r>
      <w:r>
        <w:rPr>
          <w:sz w:val="24"/>
          <w:szCs w:val="24"/>
        </w:rPr>
        <w:t xml:space="preserve">зводстве и реализации материала </w:t>
      </w:r>
      <w:r w:rsidRPr="003F2534">
        <w:rPr>
          <w:sz w:val="24"/>
          <w:szCs w:val="24"/>
        </w:rPr>
        <w:t>для размноже</w:t>
      </w:r>
      <w:r>
        <w:rPr>
          <w:sz w:val="24"/>
          <w:szCs w:val="24"/>
        </w:rPr>
        <w:t xml:space="preserve">ния и посадки плодовых культур, </w:t>
      </w:r>
      <w:r w:rsidRPr="003F2534">
        <w:rPr>
          <w:sz w:val="24"/>
          <w:szCs w:val="24"/>
        </w:rPr>
        <w:t>предназначенных для производства плодов</w:t>
      </w:r>
      <w:r>
        <w:rPr>
          <w:sz w:val="24"/>
          <w:szCs w:val="24"/>
        </w:rPr>
        <w:t>,</w:t>
      </w:r>
      <w:r w:rsidRPr="003F2534">
        <w:t xml:space="preserve"> </w:t>
      </w:r>
      <w:r w:rsidRPr="003F2534">
        <w:rPr>
          <w:sz w:val="24"/>
          <w:szCs w:val="24"/>
        </w:rPr>
        <w:t>и для которых в приложении №</w:t>
      </w:r>
      <w:r>
        <w:rPr>
          <w:sz w:val="24"/>
          <w:szCs w:val="24"/>
        </w:rPr>
        <w:t> </w:t>
      </w:r>
      <w:r w:rsidRPr="003F2534">
        <w:rPr>
          <w:sz w:val="24"/>
          <w:szCs w:val="24"/>
        </w:rPr>
        <w:t>3 были перечислены регулируемые некарантинные вредные организмы в соответствии с частью</w:t>
      </w:r>
      <w:r>
        <w:rPr>
          <w:sz w:val="24"/>
          <w:szCs w:val="24"/>
        </w:rPr>
        <w:t> </w:t>
      </w:r>
      <w:r w:rsidRPr="003F2534">
        <w:rPr>
          <w:sz w:val="24"/>
          <w:szCs w:val="24"/>
        </w:rPr>
        <w:t>(2) статьи</w:t>
      </w:r>
      <w:r>
        <w:rPr>
          <w:sz w:val="24"/>
          <w:szCs w:val="24"/>
        </w:rPr>
        <w:t> </w:t>
      </w:r>
      <w:r w:rsidRPr="003F2534">
        <w:rPr>
          <w:sz w:val="24"/>
          <w:szCs w:val="24"/>
        </w:rPr>
        <w:t>37 Закона № 422/2023 о защитных мерах против вредных для растений организмов:</w:t>
      </w:r>
    </w:p>
    <w:p w14:paraId="6AD7B334" w14:textId="77777777" w:rsidR="00814C2F" w:rsidRPr="001551D5" w:rsidRDefault="00814C2F" w:rsidP="00814C2F">
      <w:pPr>
        <w:shd w:val="clear" w:color="auto" w:fill="FFFFFF"/>
        <w:rPr>
          <w:sz w:val="24"/>
          <w:szCs w:val="24"/>
          <w:lang w:val="es-ES"/>
        </w:rPr>
      </w:pPr>
      <w:r w:rsidRPr="001551D5">
        <w:rPr>
          <w:i/>
          <w:iCs/>
          <w:sz w:val="24"/>
          <w:szCs w:val="24"/>
          <w:lang w:val="es-ES"/>
        </w:rPr>
        <w:t>Prunus armeniaca</w:t>
      </w:r>
      <w:r w:rsidRPr="001551D5">
        <w:rPr>
          <w:sz w:val="24"/>
          <w:szCs w:val="24"/>
          <w:lang w:val="es-ES"/>
        </w:rPr>
        <w:t xml:space="preserve"> L.,</w:t>
      </w:r>
    </w:p>
    <w:p w14:paraId="7002D038" w14:textId="77777777" w:rsidR="00814C2F" w:rsidRPr="001551D5" w:rsidRDefault="00814C2F" w:rsidP="00814C2F">
      <w:pPr>
        <w:shd w:val="clear" w:color="auto" w:fill="FFFFFF"/>
        <w:rPr>
          <w:sz w:val="24"/>
          <w:szCs w:val="24"/>
          <w:lang w:val="es-ES"/>
        </w:rPr>
      </w:pPr>
      <w:r w:rsidRPr="001551D5">
        <w:rPr>
          <w:i/>
          <w:iCs/>
          <w:sz w:val="24"/>
          <w:szCs w:val="24"/>
          <w:lang w:val="es-ES"/>
        </w:rPr>
        <w:t>Prunus cerasus</w:t>
      </w:r>
      <w:r w:rsidRPr="001551D5">
        <w:rPr>
          <w:sz w:val="24"/>
          <w:szCs w:val="24"/>
          <w:lang w:val="es-ES"/>
        </w:rPr>
        <w:t xml:space="preserve"> L.,</w:t>
      </w:r>
    </w:p>
    <w:p w14:paraId="36FAD7C6" w14:textId="77777777" w:rsidR="00814C2F" w:rsidRPr="00814C2F" w:rsidRDefault="00814C2F" w:rsidP="00814C2F">
      <w:pPr>
        <w:shd w:val="clear" w:color="auto" w:fill="FFFFFF"/>
        <w:rPr>
          <w:sz w:val="24"/>
          <w:szCs w:val="24"/>
          <w:lang w:val="fr-FR"/>
        </w:rPr>
      </w:pPr>
      <w:r w:rsidRPr="00814C2F">
        <w:rPr>
          <w:i/>
          <w:iCs/>
          <w:sz w:val="24"/>
          <w:szCs w:val="24"/>
          <w:lang w:val="fr-FR"/>
        </w:rPr>
        <w:t>Prunus domestica</w:t>
      </w:r>
      <w:r w:rsidRPr="00814C2F">
        <w:rPr>
          <w:sz w:val="24"/>
          <w:szCs w:val="24"/>
          <w:lang w:val="fr-FR"/>
        </w:rPr>
        <w:t xml:space="preserve"> L.,</w:t>
      </w:r>
    </w:p>
    <w:p w14:paraId="5034A244" w14:textId="77777777" w:rsidR="00814C2F" w:rsidRPr="00814C2F" w:rsidRDefault="00814C2F" w:rsidP="00814C2F">
      <w:pPr>
        <w:shd w:val="clear" w:color="auto" w:fill="FFFFFF"/>
        <w:rPr>
          <w:sz w:val="24"/>
          <w:szCs w:val="24"/>
          <w:lang w:val="fr-FR"/>
        </w:rPr>
      </w:pPr>
      <w:r w:rsidRPr="00814C2F">
        <w:rPr>
          <w:i/>
          <w:iCs/>
          <w:sz w:val="24"/>
          <w:szCs w:val="24"/>
          <w:lang w:val="fr-FR"/>
        </w:rPr>
        <w:t>Prunus dulcis</w:t>
      </w:r>
      <w:r w:rsidRPr="00814C2F">
        <w:rPr>
          <w:sz w:val="24"/>
          <w:szCs w:val="24"/>
          <w:lang w:val="fr-FR"/>
        </w:rPr>
        <w:t xml:space="preserve"> (Mill.) D. A. Webb,</w:t>
      </w:r>
    </w:p>
    <w:p w14:paraId="0E41F4A8" w14:textId="77777777" w:rsidR="00814C2F" w:rsidRPr="001551D5" w:rsidRDefault="00814C2F" w:rsidP="00814C2F">
      <w:pPr>
        <w:shd w:val="clear" w:color="auto" w:fill="FFFFFF"/>
        <w:rPr>
          <w:sz w:val="24"/>
          <w:szCs w:val="24"/>
          <w:lang w:val="es-ES"/>
        </w:rPr>
      </w:pPr>
      <w:r w:rsidRPr="001551D5">
        <w:rPr>
          <w:i/>
          <w:iCs/>
          <w:sz w:val="24"/>
          <w:szCs w:val="24"/>
          <w:lang w:val="es-ES"/>
        </w:rPr>
        <w:t>Prunus persica</w:t>
      </w:r>
      <w:r w:rsidRPr="001551D5">
        <w:rPr>
          <w:sz w:val="24"/>
          <w:szCs w:val="24"/>
          <w:lang w:val="es-ES"/>
        </w:rPr>
        <w:t xml:space="preserve"> (L.) Batsch,</w:t>
      </w:r>
    </w:p>
    <w:p w14:paraId="13537E5E" w14:textId="77777777" w:rsidR="00814C2F" w:rsidRPr="001551D5" w:rsidRDefault="00814C2F" w:rsidP="00814C2F">
      <w:pPr>
        <w:shd w:val="clear" w:color="auto" w:fill="FFFFFF"/>
        <w:rPr>
          <w:sz w:val="24"/>
          <w:szCs w:val="24"/>
          <w:lang w:val="es-ES"/>
        </w:rPr>
      </w:pPr>
      <w:r w:rsidRPr="001551D5">
        <w:rPr>
          <w:i/>
          <w:iCs/>
          <w:sz w:val="24"/>
          <w:szCs w:val="24"/>
          <w:lang w:val="es-ES"/>
        </w:rPr>
        <w:t>Prunus salicina</w:t>
      </w:r>
      <w:r w:rsidRPr="001551D5">
        <w:rPr>
          <w:sz w:val="24"/>
          <w:szCs w:val="24"/>
          <w:lang w:val="es-ES"/>
        </w:rPr>
        <w:t xml:space="preserve"> Lindley;</w:t>
      </w:r>
    </w:p>
    <w:p w14:paraId="05238B82" w14:textId="1D23A33A" w:rsidR="00814C2F" w:rsidRPr="003F2534" w:rsidRDefault="00814C2F" w:rsidP="00814C2F">
      <w:pPr>
        <w:shd w:val="clear" w:color="auto" w:fill="FFFFFF"/>
        <w:rPr>
          <w:sz w:val="24"/>
          <w:szCs w:val="24"/>
        </w:rPr>
      </w:pPr>
      <w:r w:rsidRPr="003F2534">
        <w:rPr>
          <w:sz w:val="24"/>
          <w:szCs w:val="24"/>
        </w:rPr>
        <w:t>13)</w:t>
      </w:r>
      <w:r>
        <w:rPr>
          <w:sz w:val="24"/>
          <w:szCs w:val="24"/>
        </w:rPr>
        <w:t> к с</w:t>
      </w:r>
      <w:r w:rsidRPr="003F2534">
        <w:rPr>
          <w:sz w:val="24"/>
          <w:szCs w:val="24"/>
        </w:rPr>
        <w:t>еменам</w:t>
      </w:r>
      <w:r>
        <w:rPr>
          <w:sz w:val="24"/>
          <w:szCs w:val="24"/>
        </w:rPr>
        <w:t>,</w:t>
      </w:r>
      <w:r w:rsidRPr="003F2534">
        <w:rPr>
          <w:sz w:val="24"/>
          <w:szCs w:val="24"/>
        </w:rPr>
        <w:t xml:space="preserve"> если перемещение осуществляется в рамках Постановления Правительства №</w:t>
      </w:r>
      <w:r>
        <w:rPr>
          <w:sz w:val="24"/>
          <w:szCs w:val="24"/>
        </w:rPr>
        <w:t> </w:t>
      </w:r>
      <w:r w:rsidRPr="003F2534">
        <w:rPr>
          <w:sz w:val="24"/>
          <w:szCs w:val="24"/>
        </w:rPr>
        <w:t>598/2012 об утверждении Требований к качеству и размещению на рынке материала для размножения декоративных растений, Постановления Правительства №</w:t>
      </w:r>
      <w:r>
        <w:rPr>
          <w:sz w:val="24"/>
          <w:szCs w:val="24"/>
        </w:rPr>
        <w:t> </w:t>
      </w:r>
      <w:r w:rsidRPr="003F2534">
        <w:rPr>
          <w:sz w:val="24"/>
          <w:szCs w:val="24"/>
        </w:rPr>
        <w:t xml:space="preserve">94/2024 о производстве и реализации материала для размножения и посадки плодовых культур, предназначенных для производства плодов, </w:t>
      </w:r>
      <w:r>
        <w:rPr>
          <w:sz w:val="24"/>
          <w:szCs w:val="24"/>
        </w:rPr>
        <w:t>Закона № </w:t>
      </w:r>
      <w:r w:rsidRPr="003F2534">
        <w:rPr>
          <w:sz w:val="24"/>
          <w:szCs w:val="24"/>
        </w:rPr>
        <w:t>44/2022</w:t>
      </w:r>
      <w:r w:rsidRPr="003F2534">
        <w:t xml:space="preserve"> </w:t>
      </w:r>
      <w:r w:rsidRPr="003F2534">
        <w:rPr>
          <w:sz w:val="24"/>
          <w:szCs w:val="24"/>
        </w:rPr>
        <w:t>о производстве, реализации и использовании лесовосстановительного материала</w:t>
      </w:r>
      <w:r>
        <w:rPr>
          <w:sz w:val="24"/>
          <w:szCs w:val="24"/>
        </w:rPr>
        <w:t>,</w:t>
      </w:r>
      <w:r w:rsidRPr="003F2534">
        <w:t xml:space="preserve"> </w:t>
      </w:r>
      <w:r w:rsidRPr="003F2534">
        <w:rPr>
          <w:sz w:val="24"/>
          <w:szCs w:val="24"/>
        </w:rPr>
        <w:t>и для которых в приложении №</w:t>
      </w:r>
      <w:r>
        <w:rPr>
          <w:sz w:val="24"/>
          <w:szCs w:val="24"/>
        </w:rPr>
        <w:t> </w:t>
      </w:r>
      <w:r w:rsidRPr="003F2534">
        <w:rPr>
          <w:sz w:val="24"/>
          <w:szCs w:val="24"/>
        </w:rPr>
        <w:t>3 были перечислены регулируемые некарантинные вредные организмы в соответствии с частью</w:t>
      </w:r>
      <w:r>
        <w:rPr>
          <w:sz w:val="24"/>
          <w:szCs w:val="24"/>
        </w:rPr>
        <w:t> </w:t>
      </w:r>
      <w:r w:rsidRPr="003F2534">
        <w:rPr>
          <w:sz w:val="24"/>
          <w:szCs w:val="24"/>
        </w:rPr>
        <w:t>(2) статьи</w:t>
      </w:r>
      <w:r>
        <w:rPr>
          <w:sz w:val="24"/>
          <w:szCs w:val="24"/>
        </w:rPr>
        <w:t> </w:t>
      </w:r>
      <w:r w:rsidRPr="003F2534">
        <w:rPr>
          <w:sz w:val="24"/>
          <w:szCs w:val="24"/>
        </w:rPr>
        <w:t>37 Закона №</w:t>
      </w:r>
      <w:r>
        <w:rPr>
          <w:sz w:val="24"/>
          <w:szCs w:val="24"/>
        </w:rPr>
        <w:t> </w:t>
      </w:r>
      <w:r w:rsidRPr="003F2534">
        <w:rPr>
          <w:sz w:val="24"/>
          <w:szCs w:val="24"/>
        </w:rPr>
        <w:t>422/2023 о защитных мерах против вредных для растений организмов:</w:t>
      </w:r>
    </w:p>
    <w:p w14:paraId="3B4FE27B" w14:textId="7949F829" w:rsidR="001551D5" w:rsidRPr="007E66DC" w:rsidRDefault="00814C2F" w:rsidP="007E66DC">
      <w:pPr>
        <w:shd w:val="clear" w:color="auto" w:fill="FFFFFF"/>
        <w:rPr>
          <w:sz w:val="24"/>
          <w:szCs w:val="24"/>
        </w:rPr>
      </w:pPr>
      <w:r w:rsidRPr="007849DA">
        <w:rPr>
          <w:i/>
          <w:iCs/>
          <w:sz w:val="24"/>
          <w:szCs w:val="24"/>
        </w:rPr>
        <w:t>Prunus avium</w:t>
      </w:r>
      <w:r w:rsidRPr="007849DA">
        <w:rPr>
          <w:sz w:val="24"/>
          <w:szCs w:val="24"/>
        </w:rPr>
        <w:t xml:space="preserve"> L.</w:t>
      </w:r>
    </w:p>
    <w:p w14:paraId="116FE093" w14:textId="77777777" w:rsidR="001551D5" w:rsidRPr="00814C2F" w:rsidRDefault="001551D5" w:rsidP="00F41AC6">
      <w:pPr>
        <w:keepNext/>
        <w:shd w:val="clear" w:color="auto" w:fill="FFFFFF"/>
        <w:ind w:firstLine="0"/>
        <w:contextualSpacing/>
        <w:jc w:val="right"/>
        <w:outlineLvl w:val="0"/>
        <w:rPr>
          <w:rFonts w:eastAsia="Calibri"/>
          <w:sz w:val="24"/>
          <w:szCs w:val="24"/>
        </w:rPr>
      </w:pPr>
      <w:commentRangeStart w:id="14"/>
      <w:r w:rsidRPr="00814C2F">
        <w:rPr>
          <w:rFonts w:eastAsia="Calibri"/>
          <w:sz w:val="24"/>
          <w:szCs w:val="24"/>
        </w:rPr>
        <w:lastRenderedPageBreak/>
        <w:t>Приложение № 12</w:t>
      </w:r>
      <w:commentRangeEnd w:id="14"/>
      <w:r>
        <w:rPr>
          <w:rStyle w:val="Kommentarzeichen"/>
          <w:rFonts w:ascii="Cambria Math" w:hAnsi="Cambria Math"/>
          <w:lang w:val="ro-RO" w:eastAsia="ar-SA"/>
        </w:rPr>
        <w:commentReference w:id="14"/>
      </w:r>
    </w:p>
    <w:p w14:paraId="53A95682" w14:textId="77777777" w:rsidR="00F41AC6" w:rsidRPr="00814C2F" w:rsidRDefault="00F41AC6" w:rsidP="00F41AC6">
      <w:pPr>
        <w:shd w:val="clear" w:color="auto" w:fill="FFFFFF"/>
        <w:ind w:firstLine="0"/>
        <w:contextualSpacing/>
        <w:jc w:val="right"/>
        <w:rPr>
          <w:rFonts w:eastAsia="Calibri"/>
          <w:sz w:val="24"/>
          <w:szCs w:val="24"/>
        </w:rPr>
      </w:pPr>
      <w:r w:rsidRPr="00814C2F">
        <w:rPr>
          <w:rFonts w:eastAsia="Calibri"/>
          <w:sz w:val="24"/>
          <w:szCs w:val="24"/>
        </w:rPr>
        <w:t>к Положению о применении защитных мер</w:t>
      </w:r>
      <w:r w:rsidRPr="00F41AC6">
        <w:rPr>
          <w:rFonts w:eastAsia="Calibri"/>
          <w:sz w:val="24"/>
          <w:szCs w:val="24"/>
        </w:rPr>
        <w:t xml:space="preserve"> </w:t>
      </w:r>
      <w:r w:rsidRPr="00F41AC6">
        <w:rPr>
          <w:rFonts w:eastAsia="Calibri"/>
          <w:sz w:val="24"/>
          <w:szCs w:val="24"/>
        </w:rPr>
        <w:br/>
      </w:r>
      <w:r w:rsidRPr="00814C2F">
        <w:rPr>
          <w:rFonts w:eastAsia="Calibri"/>
          <w:sz w:val="24"/>
          <w:szCs w:val="24"/>
        </w:rPr>
        <w:t>против вредных для растений организмов</w:t>
      </w:r>
    </w:p>
    <w:p w14:paraId="27DD2C08" w14:textId="77777777" w:rsidR="001551D5" w:rsidRPr="00814C2F" w:rsidRDefault="001551D5" w:rsidP="001551D5">
      <w:pPr>
        <w:ind w:left="4678" w:firstLine="0"/>
        <w:contextualSpacing/>
        <w:jc w:val="center"/>
        <w:rPr>
          <w:rFonts w:eastAsia="Calibri"/>
          <w:sz w:val="24"/>
          <w:szCs w:val="24"/>
        </w:rPr>
      </w:pPr>
    </w:p>
    <w:p w14:paraId="6BDC7F56" w14:textId="24FF3A4F" w:rsidR="001551D5" w:rsidRPr="00814C2F" w:rsidRDefault="001551D5" w:rsidP="007E66DC">
      <w:pPr>
        <w:shd w:val="clear" w:color="auto" w:fill="FFFFFF"/>
        <w:ind w:firstLine="0"/>
        <w:jc w:val="center"/>
        <w:rPr>
          <w:b/>
          <w:bCs/>
          <w:sz w:val="24"/>
          <w:szCs w:val="24"/>
        </w:rPr>
      </w:pPr>
      <w:r w:rsidRPr="00814C2F">
        <w:rPr>
          <w:b/>
          <w:bCs/>
          <w:sz w:val="24"/>
          <w:szCs w:val="24"/>
        </w:rPr>
        <w:t xml:space="preserve">ПЕРЕЧЕНЬ </w:t>
      </w:r>
      <w:r w:rsidR="007E66DC" w:rsidRPr="007E66DC">
        <w:rPr>
          <w:rStyle w:val="Fett"/>
          <w:rFonts w:eastAsiaTheme="majorEastAsia"/>
        </w:rPr>
        <w:t xml:space="preserve"> </w:t>
      </w:r>
      <w:r w:rsidR="007E66DC" w:rsidRPr="007E66DC">
        <w:rPr>
          <w:rStyle w:val="Fett"/>
          <w:rFonts w:eastAsiaTheme="majorEastAsia"/>
        </w:rPr>
        <w:br/>
      </w:r>
      <w:r w:rsidRPr="00814C2F">
        <w:rPr>
          <w:b/>
          <w:bCs/>
          <w:sz w:val="24"/>
          <w:szCs w:val="24"/>
        </w:rPr>
        <w:t xml:space="preserve">растений, растительных продуктов и других объектов, </w:t>
      </w:r>
      <w:r w:rsidRPr="00814C2F">
        <w:rPr>
          <w:b/>
          <w:bCs/>
          <w:sz w:val="24"/>
          <w:szCs w:val="24"/>
        </w:rPr>
        <w:br/>
        <w:t xml:space="preserve">для ввоза и перемещения которых в определенных охраняемых зонах </w:t>
      </w:r>
      <w:r w:rsidRPr="00814C2F">
        <w:rPr>
          <w:b/>
          <w:bCs/>
          <w:sz w:val="24"/>
          <w:szCs w:val="24"/>
        </w:rPr>
        <w:br/>
        <w:t xml:space="preserve">необходим фитосанитарный паспорт с отметкой «PZ» </w:t>
      </w:r>
    </w:p>
    <w:p w14:paraId="050DFE5B" w14:textId="77777777" w:rsidR="001551D5" w:rsidRPr="00814C2F" w:rsidRDefault="001551D5" w:rsidP="001551D5">
      <w:pPr>
        <w:shd w:val="clear" w:color="auto" w:fill="FFFFFF"/>
        <w:ind w:firstLine="0"/>
        <w:jc w:val="center"/>
        <w:rPr>
          <w:b/>
          <w:bCs/>
          <w:sz w:val="24"/>
          <w:szCs w:val="24"/>
        </w:rPr>
      </w:pPr>
    </w:p>
    <w:p w14:paraId="04E3A322" w14:textId="77777777" w:rsidR="001551D5" w:rsidRPr="00814C2F" w:rsidRDefault="001551D5" w:rsidP="001551D5">
      <w:pPr>
        <w:shd w:val="clear" w:color="auto" w:fill="FFFFFF"/>
        <w:contextualSpacing/>
        <w:rPr>
          <w:sz w:val="24"/>
          <w:szCs w:val="24"/>
        </w:rPr>
      </w:pPr>
      <w:r w:rsidRPr="00814C2F">
        <w:rPr>
          <w:sz w:val="24"/>
          <w:szCs w:val="24"/>
        </w:rPr>
        <w:t>1. Перечень растений, растительных продуктов и других объектов, для ввоза и перемещения которых в определенных охраняемых зонах необходим фитосанитарный паспорт, установлен в целях реализации части (1) статьи 80 Закона № 422/2023 о защитных мерах против вредных для растений организмов.</w:t>
      </w:r>
    </w:p>
    <w:p w14:paraId="2BF5FA10" w14:textId="77777777" w:rsidR="001551D5" w:rsidRPr="00814C2F" w:rsidRDefault="001551D5" w:rsidP="001551D5">
      <w:pPr>
        <w:shd w:val="clear" w:color="auto" w:fill="FFFFFF"/>
        <w:contextualSpacing/>
        <w:rPr>
          <w:sz w:val="24"/>
          <w:szCs w:val="24"/>
        </w:rPr>
      </w:pPr>
      <w:r w:rsidRPr="00814C2F">
        <w:rPr>
          <w:sz w:val="24"/>
          <w:szCs w:val="24"/>
        </w:rPr>
        <w:t xml:space="preserve">2. Фитосанитарные паспорта, выдаваемые на растения, растительные продукты и другие объекты, предназначенные для ввоза и перемещения в определенных охраняемых зонах, должны иметь отметку «PZ».   </w:t>
      </w:r>
    </w:p>
    <w:p w14:paraId="1686FFD2" w14:textId="77777777" w:rsidR="001551D5" w:rsidRPr="00814C2F" w:rsidRDefault="001551D5" w:rsidP="001551D5">
      <w:pPr>
        <w:shd w:val="clear" w:color="auto" w:fill="FFFFFF"/>
        <w:contextualSpacing/>
        <w:rPr>
          <w:bCs/>
          <w:sz w:val="24"/>
          <w:szCs w:val="24"/>
        </w:rPr>
      </w:pPr>
      <w:r w:rsidRPr="00814C2F">
        <w:rPr>
          <w:bCs/>
          <w:sz w:val="24"/>
          <w:szCs w:val="24"/>
        </w:rPr>
        <w:t>3. Настоящее приложение применяется к:</w:t>
      </w:r>
    </w:p>
    <w:p w14:paraId="5410E41E" w14:textId="77777777" w:rsidR="001551D5" w:rsidRPr="00814C2F" w:rsidRDefault="001551D5" w:rsidP="001551D5">
      <w:pPr>
        <w:shd w:val="clear" w:color="auto" w:fill="FFFFFF"/>
        <w:contextualSpacing/>
        <w:rPr>
          <w:sz w:val="24"/>
          <w:szCs w:val="24"/>
        </w:rPr>
      </w:pPr>
      <w:r w:rsidRPr="00814C2F">
        <w:rPr>
          <w:sz w:val="24"/>
          <w:szCs w:val="24"/>
        </w:rPr>
        <w:t xml:space="preserve">1) растениям </w:t>
      </w:r>
      <w:r w:rsidRPr="00814C2F">
        <w:rPr>
          <w:i/>
          <w:iCs/>
          <w:sz w:val="24"/>
          <w:szCs w:val="24"/>
        </w:rPr>
        <w:t>Abies</w:t>
      </w:r>
      <w:r w:rsidRPr="00814C2F">
        <w:rPr>
          <w:sz w:val="24"/>
          <w:szCs w:val="24"/>
        </w:rPr>
        <w:t xml:space="preserve"> Mill., </w:t>
      </w:r>
      <w:r w:rsidRPr="00814C2F">
        <w:rPr>
          <w:i/>
          <w:iCs/>
          <w:sz w:val="24"/>
          <w:szCs w:val="24"/>
        </w:rPr>
        <w:t>Larix</w:t>
      </w:r>
      <w:r w:rsidRPr="00814C2F">
        <w:rPr>
          <w:sz w:val="24"/>
          <w:szCs w:val="24"/>
        </w:rPr>
        <w:t xml:space="preserve"> Mill., </w:t>
      </w:r>
      <w:r w:rsidRPr="00814C2F">
        <w:rPr>
          <w:i/>
          <w:iCs/>
          <w:sz w:val="24"/>
          <w:szCs w:val="24"/>
        </w:rPr>
        <w:t>Picea</w:t>
      </w:r>
      <w:r w:rsidRPr="00814C2F">
        <w:rPr>
          <w:sz w:val="24"/>
          <w:szCs w:val="24"/>
        </w:rPr>
        <w:t xml:space="preserve"> A. Dietr., </w:t>
      </w:r>
      <w:r w:rsidRPr="00814C2F">
        <w:rPr>
          <w:i/>
          <w:iCs/>
          <w:sz w:val="24"/>
          <w:szCs w:val="24"/>
        </w:rPr>
        <w:t>Pinus</w:t>
      </w:r>
      <w:r w:rsidRPr="00814C2F">
        <w:rPr>
          <w:sz w:val="24"/>
          <w:szCs w:val="24"/>
        </w:rPr>
        <w:t xml:space="preserve"> L. и </w:t>
      </w:r>
      <w:r w:rsidRPr="00814C2F">
        <w:rPr>
          <w:i/>
          <w:iCs/>
          <w:sz w:val="24"/>
          <w:szCs w:val="24"/>
        </w:rPr>
        <w:t>Pseudotsuga</w:t>
      </w:r>
      <w:r w:rsidRPr="00814C2F">
        <w:rPr>
          <w:sz w:val="24"/>
          <w:szCs w:val="24"/>
        </w:rPr>
        <w:t xml:space="preserve"> Carr., кроме семян;</w:t>
      </w:r>
      <w:r w:rsidRPr="00814C2F">
        <w:rPr>
          <w:b/>
          <w:bCs/>
          <w:sz w:val="24"/>
          <w:szCs w:val="24"/>
        </w:rPr>
        <w:t xml:space="preserve"> </w:t>
      </w:r>
    </w:p>
    <w:p w14:paraId="270C4205" w14:textId="77777777" w:rsidR="001551D5" w:rsidRPr="00814C2F" w:rsidRDefault="001551D5" w:rsidP="001551D5">
      <w:pPr>
        <w:shd w:val="clear" w:color="auto" w:fill="FFFFFF"/>
        <w:contextualSpacing/>
        <w:rPr>
          <w:sz w:val="24"/>
          <w:szCs w:val="24"/>
        </w:rPr>
      </w:pPr>
      <w:r w:rsidRPr="00814C2F">
        <w:rPr>
          <w:sz w:val="24"/>
          <w:szCs w:val="24"/>
        </w:rPr>
        <w:t xml:space="preserve">2) растениям, предназначенным для посадки, кроме семян, </w:t>
      </w:r>
      <w:r w:rsidRPr="00814C2F">
        <w:rPr>
          <w:i/>
          <w:iCs/>
          <w:sz w:val="24"/>
          <w:szCs w:val="24"/>
        </w:rPr>
        <w:t>Ajuga</w:t>
      </w:r>
      <w:r w:rsidRPr="00814C2F">
        <w:rPr>
          <w:sz w:val="24"/>
          <w:szCs w:val="24"/>
        </w:rPr>
        <w:t xml:space="preserve"> L., </w:t>
      </w:r>
      <w:r w:rsidRPr="00814C2F">
        <w:rPr>
          <w:i/>
          <w:iCs/>
          <w:sz w:val="24"/>
          <w:szCs w:val="24"/>
        </w:rPr>
        <w:t>Beta vulgaris</w:t>
      </w:r>
      <w:r w:rsidRPr="00814C2F">
        <w:rPr>
          <w:sz w:val="24"/>
          <w:szCs w:val="24"/>
        </w:rPr>
        <w:t xml:space="preserve"> L., </w:t>
      </w:r>
      <w:r w:rsidRPr="00814C2F">
        <w:rPr>
          <w:i/>
          <w:iCs/>
          <w:sz w:val="24"/>
          <w:szCs w:val="24"/>
        </w:rPr>
        <w:t>Cedrus</w:t>
      </w:r>
      <w:r w:rsidRPr="00814C2F">
        <w:rPr>
          <w:sz w:val="24"/>
          <w:szCs w:val="24"/>
        </w:rPr>
        <w:t xml:space="preserve"> Trew, </w:t>
      </w:r>
      <w:r w:rsidRPr="00814C2F">
        <w:rPr>
          <w:i/>
          <w:iCs/>
          <w:sz w:val="24"/>
          <w:szCs w:val="24"/>
        </w:rPr>
        <w:t>Crossandra</w:t>
      </w:r>
      <w:r w:rsidRPr="00814C2F">
        <w:rPr>
          <w:sz w:val="24"/>
          <w:szCs w:val="24"/>
        </w:rPr>
        <w:t xml:space="preserve"> Salisb., </w:t>
      </w:r>
      <w:r w:rsidRPr="00814C2F">
        <w:rPr>
          <w:i/>
          <w:iCs/>
          <w:sz w:val="24"/>
          <w:szCs w:val="24"/>
        </w:rPr>
        <w:t>Dipladenia</w:t>
      </w:r>
      <w:r w:rsidRPr="00814C2F">
        <w:rPr>
          <w:sz w:val="24"/>
          <w:szCs w:val="24"/>
        </w:rPr>
        <w:t xml:space="preserve"> A.DC., </w:t>
      </w:r>
      <w:r w:rsidRPr="00814C2F">
        <w:rPr>
          <w:i/>
          <w:iCs/>
          <w:sz w:val="24"/>
          <w:szCs w:val="24"/>
        </w:rPr>
        <w:t>Euphorbia pulcherrima</w:t>
      </w:r>
      <w:r w:rsidRPr="00814C2F">
        <w:rPr>
          <w:sz w:val="24"/>
          <w:szCs w:val="24"/>
        </w:rPr>
        <w:t xml:space="preserve"> Willd., </w:t>
      </w:r>
      <w:r w:rsidRPr="00814C2F">
        <w:rPr>
          <w:i/>
          <w:iCs/>
          <w:sz w:val="24"/>
          <w:szCs w:val="24"/>
        </w:rPr>
        <w:t>Hibiscus</w:t>
      </w:r>
      <w:r w:rsidRPr="00814C2F">
        <w:rPr>
          <w:sz w:val="24"/>
          <w:szCs w:val="24"/>
        </w:rPr>
        <w:t xml:space="preserve"> L., </w:t>
      </w:r>
      <w:r w:rsidRPr="00814C2F">
        <w:rPr>
          <w:i/>
          <w:iCs/>
          <w:sz w:val="24"/>
          <w:szCs w:val="24"/>
        </w:rPr>
        <w:t>Mandevilla</w:t>
      </w:r>
      <w:r w:rsidRPr="00814C2F">
        <w:rPr>
          <w:sz w:val="24"/>
          <w:szCs w:val="24"/>
        </w:rPr>
        <w:t xml:space="preserve"> Lindl., </w:t>
      </w:r>
      <w:r w:rsidRPr="00814C2F">
        <w:rPr>
          <w:i/>
          <w:iCs/>
          <w:sz w:val="24"/>
          <w:szCs w:val="24"/>
        </w:rPr>
        <w:t>Nerium oleander</w:t>
      </w:r>
      <w:r w:rsidRPr="00814C2F">
        <w:rPr>
          <w:sz w:val="24"/>
          <w:szCs w:val="24"/>
        </w:rPr>
        <w:t xml:space="preserve"> L., </w:t>
      </w:r>
      <w:hyperlink r:id="rId22" w:tooltip="32021R2285: DELETED" w:history="1"/>
      <w:r w:rsidRPr="00814C2F">
        <w:rPr>
          <w:i/>
          <w:iCs/>
          <w:sz w:val="24"/>
          <w:szCs w:val="24"/>
        </w:rPr>
        <w:t>Populus</w:t>
      </w:r>
      <w:r w:rsidRPr="00814C2F">
        <w:rPr>
          <w:sz w:val="24"/>
          <w:szCs w:val="24"/>
        </w:rPr>
        <w:t xml:space="preserve"> L., </w:t>
      </w:r>
      <w:r w:rsidRPr="00814C2F">
        <w:rPr>
          <w:i/>
          <w:iCs/>
          <w:sz w:val="24"/>
          <w:szCs w:val="24"/>
        </w:rPr>
        <w:t>Prunus</w:t>
      </w:r>
      <w:r w:rsidRPr="00814C2F">
        <w:rPr>
          <w:sz w:val="24"/>
          <w:szCs w:val="24"/>
        </w:rPr>
        <w:t xml:space="preserve"> L., </w:t>
      </w:r>
      <w:r w:rsidRPr="00814C2F">
        <w:rPr>
          <w:i/>
          <w:iCs/>
          <w:sz w:val="24"/>
          <w:szCs w:val="24"/>
        </w:rPr>
        <w:t>Quercus</w:t>
      </w:r>
      <w:r w:rsidRPr="00814C2F">
        <w:rPr>
          <w:sz w:val="24"/>
          <w:szCs w:val="24"/>
        </w:rPr>
        <w:t xml:space="preserve"> spp., кроме </w:t>
      </w:r>
      <w:r w:rsidRPr="00814C2F">
        <w:rPr>
          <w:i/>
          <w:iCs/>
          <w:sz w:val="24"/>
          <w:szCs w:val="24"/>
        </w:rPr>
        <w:t>Quercus suber</w:t>
      </w:r>
      <w:r w:rsidRPr="00814C2F">
        <w:rPr>
          <w:sz w:val="24"/>
          <w:szCs w:val="24"/>
        </w:rPr>
        <w:t xml:space="preserve">, </w:t>
      </w:r>
      <w:r w:rsidRPr="00814C2F">
        <w:rPr>
          <w:i/>
          <w:iCs/>
          <w:sz w:val="24"/>
          <w:szCs w:val="24"/>
        </w:rPr>
        <w:t>Ulmus</w:t>
      </w:r>
      <w:r w:rsidRPr="00814C2F">
        <w:rPr>
          <w:sz w:val="24"/>
          <w:szCs w:val="24"/>
        </w:rPr>
        <w:t xml:space="preserve"> L. и растениям, предназначенным для посадки </w:t>
      </w:r>
      <w:r w:rsidRPr="00814C2F">
        <w:rPr>
          <w:i/>
          <w:iCs/>
          <w:sz w:val="24"/>
          <w:szCs w:val="24"/>
        </w:rPr>
        <w:t>Begonia</w:t>
      </w:r>
      <w:r w:rsidRPr="00814C2F">
        <w:rPr>
          <w:sz w:val="24"/>
          <w:szCs w:val="24"/>
        </w:rPr>
        <w:t xml:space="preserve"> L., кроме клубнелуковичных, семян и луковиц; </w:t>
      </w:r>
    </w:p>
    <w:p w14:paraId="1C4D7B9B" w14:textId="77777777" w:rsidR="001551D5" w:rsidRPr="00311531" w:rsidRDefault="001551D5" w:rsidP="001551D5">
      <w:pPr>
        <w:shd w:val="clear" w:color="auto" w:fill="FFFFFF"/>
        <w:contextualSpacing/>
        <w:rPr>
          <w:sz w:val="24"/>
          <w:szCs w:val="24"/>
        </w:rPr>
      </w:pPr>
      <w:r w:rsidRPr="00814C2F">
        <w:rPr>
          <w:sz w:val="24"/>
          <w:szCs w:val="24"/>
        </w:rPr>
        <w:t xml:space="preserve">3) растениям, кроме плодов и семян, вида </w:t>
      </w:r>
      <w:r w:rsidRPr="00814C2F">
        <w:rPr>
          <w:i/>
          <w:iCs/>
          <w:sz w:val="24"/>
          <w:szCs w:val="24"/>
        </w:rPr>
        <w:t>Amelanchier</w:t>
      </w:r>
      <w:r w:rsidRPr="00814C2F">
        <w:rPr>
          <w:sz w:val="24"/>
          <w:szCs w:val="24"/>
        </w:rPr>
        <w:t xml:space="preserve"> Med., </w:t>
      </w:r>
      <w:r w:rsidRPr="00814C2F">
        <w:rPr>
          <w:i/>
          <w:iCs/>
          <w:sz w:val="24"/>
          <w:szCs w:val="24"/>
        </w:rPr>
        <w:t>Castanea</w:t>
      </w:r>
      <w:r w:rsidRPr="00814C2F">
        <w:rPr>
          <w:sz w:val="24"/>
          <w:szCs w:val="24"/>
        </w:rPr>
        <w:t xml:space="preserve"> Mill., </w:t>
      </w:r>
      <w:r w:rsidRPr="00814C2F">
        <w:rPr>
          <w:i/>
          <w:iCs/>
          <w:sz w:val="24"/>
          <w:szCs w:val="24"/>
        </w:rPr>
        <w:t>Chaenomeles</w:t>
      </w:r>
      <w:r w:rsidRPr="00814C2F">
        <w:rPr>
          <w:sz w:val="24"/>
          <w:szCs w:val="24"/>
        </w:rPr>
        <w:t xml:space="preserve"> Lindl., </w:t>
      </w:r>
      <w:r w:rsidRPr="00814C2F">
        <w:rPr>
          <w:i/>
          <w:iCs/>
          <w:sz w:val="24"/>
          <w:szCs w:val="24"/>
        </w:rPr>
        <w:t>Cotoneaster</w:t>
      </w:r>
      <w:r w:rsidRPr="00814C2F">
        <w:rPr>
          <w:sz w:val="24"/>
          <w:szCs w:val="24"/>
        </w:rPr>
        <w:t xml:space="preserve"> Ehrh., </w:t>
      </w:r>
      <w:r w:rsidRPr="00814C2F">
        <w:rPr>
          <w:i/>
          <w:iCs/>
          <w:sz w:val="24"/>
          <w:szCs w:val="24"/>
        </w:rPr>
        <w:t>Crataegus</w:t>
      </w:r>
      <w:r w:rsidRPr="00814C2F">
        <w:rPr>
          <w:sz w:val="24"/>
          <w:szCs w:val="24"/>
        </w:rPr>
        <w:t xml:space="preserve"> L., </w:t>
      </w:r>
      <w:r w:rsidRPr="00814C2F">
        <w:rPr>
          <w:i/>
          <w:iCs/>
          <w:sz w:val="24"/>
          <w:szCs w:val="24"/>
        </w:rPr>
        <w:t>Cydonia</w:t>
      </w:r>
      <w:r w:rsidRPr="00814C2F">
        <w:rPr>
          <w:sz w:val="24"/>
          <w:szCs w:val="24"/>
        </w:rPr>
        <w:t xml:space="preserve"> Mill., </w:t>
      </w:r>
      <w:r w:rsidRPr="00814C2F">
        <w:rPr>
          <w:i/>
          <w:iCs/>
          <w:sz w:val="24"/>
          <w:szCs w:val="24"/>
        </w:rPr>
        <w:t>Eriobotrya</w:t>
      </w:r>
      <w:r w:rsidRPr="00814C2F">
        <w:rPr>
          <w:sz w:val="24"/>
          <w:szCs w:val="24"/>
        </w:rPr>
        <w:t xml:space="preserve"> Lindl., </w:t>
      </w:r>
      <w:r w:rsidRPr="00814C2F">
        <w:rPr>
          <w:i/>
          <w:iCs/>
          <w:sz w:val="24"/>
          <w:szCs w:val="24"/>
        </w:rPr>
        <w:t>Eucalyptus</w:t>
      </w:r>
      <w:r w:rsidRPr="00814C2F">
        <w:rPr>
          <w:sz w:val="24"/>
          <w:szCs w:val="24"/>
        </w:rPr>
        <w:t xml:space="preserve"> L'Herit., </w:t>
      </w:r>
      <w:r w:rsidRPr="00814C2F">
        <w:rPr>
          <w:i/>
          <w:iCs/>
          <w:sz w:val="24"/>
          <w:szCs w:val="24"/>
        </w:rPr>
        <w:t>Malus</w:t>
      </w:r>
      <w:r w:rsidRPr="00814C2F">
        <w:rPr>
          <w:sz w:val="24"/>
          <w:szCs w:val="24"/>
        </w:rPr>
        <w:t xml:space="preserve"> Mill., </w:t>
      </w:r>
      <w:r w:rsidRPr="00814C2F">
        <w:rPr>
          <w:i/>
          <w:iCs/>
          <w:sz w:val="24"/>
          <w:szCs w:val="24"/>
        </w:rPr>
        <w:t>Mespilus</w:t>
      </w:r>
      <w:r w:rsidRPr="00814C2F">
        <w:rPr>
          <w:sz w:val="24"/>
          <w:szCs w:val="24"/>
        </w:rPr>
        <w:t xml:space="preserve"> L., </w:t>
      </w:r>
      <w:r w:rsidRPr="00814C2F">
        <w:rPr>
          <w:i/>
          <w:iCs/>
          <w:sz w:val="24"/>
          <w:szCs w:val="24"/>
        </w:rPr>
        <w:t>Photinia davidiana</w:t>
      </w:r>
      <w:r w:rsidRPr="00814C2F">
        <w:rPr>
          <w:sz w:val="24"/>
          <w:szCs w:val="24"/>
        </w:rPr>
        <w:t xml:space="preserve"> (Dcne.) </w:t>
      </w:r>
      <w:r w:rsidRPr="00814C2F">
        <w:rPr>
          <w:sz w:val="24"/>
          <w:szCs w:val="24"/>
          <w:lang w:val="en-US"/>
        </w:rPr>
        <w:t>Cardot</w:t>
      </w:r>
      <w:r w:rsidRPr="00311531">
        <w:rPr>
          <w:sz w:val="24"/>
          <w:szCs w:val="24"/>
        </w:rPr>
        <w:t xml:space="preserve">, </w:t>
      </w:r>
      <w:r w:rsidRPr="00814C2F">
        <w:rPr>
          <w:i/>
          <w:iCs/>
          <w:sz w:val="24"/>
          <w:szCs w:val="24"/>
          <w:lang w:val="en-US"/>
        </w:rPr>
        <w:t>Pyracantha</w:t>
      </w:r>
      <w:r w:rsidRPr="00311531">
        <w:rPr>
          <w:sz w:val="24"/>
          <w:szCs w:val="24"/>
        </w:rPr>
        <w:t xml:space="preserve"> </w:t>
      </w:r>
      <w:r w:rsidRPr="00814C2F">
        <w:rPr>
          <w:sz w:val="24"/>
          <w:szCs w:val="24"/>
          <w:lang w:val="en-US"/>
        </w:rPr>
        <w:t>Roem</w:t>
      </w:r>
      <w:r w:rsidRPr="00311531">
        <w:rPr>
          <w:sz w:val="24"/>
          <w:szCs w:val="24"/>
        </w:rPr>
        <w:t xml:space="preserve">., </w:t>
      </w:r>
      <w:r w:rsidRPr="00814C2F">
        <w:rPr>
          <w:i/>
          <w:iCs/>
          <w:sz w:val="24"/>
          <w:szCs w:val="24"/>
          <w:lang w:val="en-US"/>
        </w:rPr>
        <w:t>Pyrus</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Sorbus</w:t>
      </w:r>
      <w:r w:rsidRPr="00311531">
        <w:rPr>
          <w:sz w:val="24"/>
          <w:szCs w:val="24"/>
        </w:rPr>
        <w:t xml:space="preserve"> </w:t>
      </w:r>
      <w:r w:rsidRPr="00814C2F">
        <w:rPr>
          <w:sz w:val="24"/>
          <w:szCs w:val="24"/>
          <w:lang w:val="en-US"/>
        </w:rPr>
        <w:t>L</w:t>
      </w:r>
      <w:r w:rsidRPr="00311531">
        <w:rPr>
          <w:sz w:val="24"/>
          <w:szCs w:val="24"/>
        </w:rPr>
        <w:t xml:space="preserve">. </w:t>
      </w:r>
      <w:r w:rsidRPr="00814C2F">
        <w:rPr>
          <w:sz w:val="24"/>
          <w:szCs w:val="24"/>
        </w:rPr>
        <w:t>и</w:t>
      </w:r>
      <w:r w:rsidRPr="00311531">
        <w:rPr>
          <w:sz w:val="24"/>
          <w:szCs w:val="24"/>
        </w:rPr>
        <w:t xml:space="preserve"> </w:t>
      </w:r>
      <w:r w:rsidRPr="00814C2F">
        <w:rPr>
          <w:i/>
          <w:iCs/>
          <w:sz w:val="24"/>
          <w:szCs w:val="24"/>
          <w:lang w:val="en-US"/>
        </w:rPr>
        <w:t>Vitis</w:t>
      </w:r>
      <w:r w:rsidRPr="00311531">
        <w:rPr>
          <w:sz w:val="24"/>
          <w:szCs w:val="24"/>
        </w:rPr>
        <w:t xml:space="preserve"> </w:t>
      </w:r>
      <w:r w:rsidRPr="00814C2F">
        <w:rPr>
          <w:sz w:val="24"/>
          <w:szCs w:val="24"/>
          <w:lang w:val="en-US"/>
        </w:rPr>
        <w:t>L</w:t>
      </w:r>
      <w:r w:rsidRPr="00311531">
        <w:rPr>
          <w:sz w:val="24"/>
          <w:szCs w:val="24"/>
        </w:rPr>
        <w:t>.</w:t>
      </w:r>
    </w:p>
    <w:p w14:paraId="638BAF37" w14:textId="77777777" w:rsidR="001551D5" w:rsidRPr="00311531" w:rsidRDefault="001551D5" w:rsidP="001551D5">
      <w:pPr>
        <w:shd w:val="clear" w:color="auto" w:fill="FFFFFF"/>
        <w:contextualSpacing/>
        <w:rPr>
          <w:sz w:val="24"/>
          <w:szCs w:val="24"/>
        </w:rPr>
      </w:pPr>
      <w:r w:rsidRPr="00814C2F">
        <w:rPr>
          <w:sz w:val="24"/>
          <w:szCs w:val="24"/>
        </w:rPr>
        <w:t>4)</w:t>
      </w:r>
      <w:r w:rsidRPr="00814C2F">
        <w:rPr>
          <w:sz w:val="24"/>
          <w:szCs w:val="24"/>
          <w:lang w:val="en-US"/>
        </w:rPr>
        <w:t> </w:t>
      </w:r>
      <w:r w:rsidRPr="00814C2F">
        <w:rPr>
          <w:sz w:val="24"/>
          <w:szCs w:val="24"/>
        </w:rPr>
        <w:t xml:space="preserve">растениям </w:t>
      </w:r>
      <w:r w:rsidRPr="00814C2F">
        <w:rPr>
          <w:i/>
          <w:iCs/>
          <w:sz w:val="24"/>
          <w:szCs w:val="24"/>
          <w:lang w:val="en-US"/>
        </w:rPr>
        <w:t>Palmae</w:t>
      </w:r>
      <w:r w:rsidRPr="00814C2F">
        <w:rPr>
          <w:sz w:val="24"/>
          <w:szCs w:val="24"/>
        </w:rPr>
        <w:t xml:space="preserve">, предназначенным для посадки, с диаметром стебля у основания более 5 см, и относящимся к следующим таксонам: </w:t>
      </w:r>
      <w:r w:rsidRPr="00814C2F">
        <w:rPr>
          <w:i/>
          <w:iCs/>
          <w:sz w:val="24"/>
          <w:szCs w:val="24"/>
          <w:lang w:val="en-US"/>
        </w:rPr>
        <w:t>Areca</w:t>
      </w:r>
      <w:r w:rsidRPr="00814C2F">
        <w:rPr>
          <w:i/>
          <w:iCs/>
          <w:sz w:val="24"/>
          <w:szCs w:val="24"/>
        </w:rPr>
        <w:t xml:space="preserve"> </w:t>
      </w:r>
      <w:r w:rsidRPr="00814C2F">
        <w:rPr>
          <w:i/>
          <w:iCs/>
          <w:sz w:val="24"/>
          <w:szCs w:val="24"/>
          <w:lang w:val="en-US"/>
        </w:rPr>
        <w:t>catechu</w:t>
      </w:r>
      <w:r w:rsidRPr="00814C2F">
        <w:rPr>
          <w:sz w:val="24"/>
          <w:szCs w:val="24"/>
        </w:rPr>
        <w:t xml:space="preserve"> </w:t>
      </w:r>
      <w:r w:rsidRPr="00814C2F">
        <w:rPr>
          <w:sz w:val="24"/>
          <w:szCs w:val="24"/>
          <w:lang w:val="en-US"/>
        </w:rPr>
        <w:t>L</w:t>
      </w:r>
      <w:r w:rsidRPr="00814C2F">
        <w:rPr>
          <w:sz w:val="24"/>
          <w:szCs w:val="24"/>
        </w:rPr>
        <w:t xml:space="preserve">., </w:t>
      </w:r>
      <w:r w:rsidRPr="00814C2F">
        <w:rPr>
          <w:i/>
          <w:iCs/>
          <w:sz w:val="24"/>
          <w:szCs w:val="24"/>
          <w:lang w:val="en-US"/>
        </w:rPr>
        <w:t>Arenga</w:t>
      </w:r>
      <w:r w:rsidRPr="00814C2F">
        <w:rPr>
          <w:i/>
          <w:iCs/>
          <w:sz w:val="24"/>
          <w:szCs w:val="24"/>
        </w:rPr>
        <w:t xml:space="preserve"> </w:t>
      </w:r>
      <w:r w:rsidRPr="00814C2F">
        <w:rPr>
          <w:i/>
          <w:iCs/>
          <w:sz w:val="24"/>
          <w:szCs w:val="24"/>
          <w:lang w:val="en-US"/>
        </w:rPr>
        <w:t>pinnata</w:t>
      </w:r>
      <w:r w:rsidRPr="00814C2F">
        <w:rPr>
          <w:sz w:val="24"/>
          <w:szCs w:val="24"/>
        </w:rPr>
        <w:t xml:space="preserve"> (</w:t>
      </w:r>
      <w:r w:rsidRPr="00814C2F">
        <w:rPr>
          <w:sz w:val="24"/>
          <w:szCs w:val="24"/>
          <w:lang w:val="en-US"/>
        </w:rPr>
        <w:t>Wurmb</w:t>
      </w:r>
      <w:r w:rsidRPr="00814C2F">
        <w:rPr>
          <w:sz w:val="24"/>
          <w:szCs w:val="24"/>
        </w:rPr>
        <w:t xml:space="preserve">) </w:t>
      </w:r>
      <w:r w:rsidRPr="00814C2F">
        <w:rPr>
          <w:sz w:val="24"/>
          <w:szCs w:val="24"/>
          <w:lang w:val="en-US"/>
        </w:rPr>
        <w:t>Merr</w:t>
      </w:r>
      <w:r w:rsidRPr="00814C2F">
        <w:rPr>
          <w:sz w:val="24"/>
          <w:szCs w:val="24"/>
        </w:rPr>
        <w:t xml:space="preserve">., </w:t>
      </w:r>
      <w:r w:rsidRPr="00814C2F">
        <w:rPr>
          <w:i/>
          <w:iCs/>
          <w:sz w:val="24"/>
          <w:szCs w:val="24"/>
          <w:lang w:val="en-US"/>
        </w:rPr>
        <w:t>Bismarckia</w:t>
      </w:r>
      <w:r w:rsidRPr="00814C2F">
        <w:rPr>
          <w:sz w:val="24"/>
          <w:szCs w:val="24"/>
        </w:rPr>
        <w:t xml:space="preserve"> </w:t>
      </w:r>
      <w:r w:rsidRPr="00814C2F">
        <w:rPr>
          <w:sz w:val="24"/>
          <w:szCs w:val="24"/>
          <w:lang w:val="en-US"/>
        </w:rPr>
        <w:t>Hildebr</w:t>
      </w:r>
      <w:r w:rsidRPr="00814C2F">
        <w:rPr>
          <w:sz w:val="24"/>
          <w:szCs w:val="24"/>
        </w:rPr>
        <w:t xml:space="preserve">. </w:t>
      </w:r>
      <w:r w:rsidRPr="00311531">
        <w:rPr>
          <w:sz w:val="24"/>
          <w:szCs w:val="24"/>
        </w:rPr>
        <w:t xml:space="preserve">&amp; </w:t>
      </w:r>
      <w:r w:rsidRPr="00814C2F">
        <w:rPr>
          <w:sz w:val="24"/>
          <w:szCs w:val="24"/>
          <w:lang w:val="en-US"/>
        </w:rPr>
        <w:t>H</w:t>
      </w:r>
      <w:r w:rsidRPr="00311531">
        <w:rPr>
          <w:sz w:val="24"/>
          <w:szCs w:val="24"/>
        </w:rPr>
        <w:t xml:space="preserve">. </w:t>
      </w:r>
      <w:r w:rsidRPr="00814C2F">
        <w:rPr>
          <w:sz w:val="24"/>
          <w:szCs w:val="24"/>
          <w:lang w:val="en-US"/>
        </w:rPr>
        <w:t>Wendl</w:t>
      </w:r>
      <w:r w:rsidRPr="00311531">
        <w:rPr>
          <w:sz w:val="24"/>
          <w:szCs w:val="24"/>
        </w:rPr>
        <w:t xml:space="preserve">., </w:t>
      </w:r>
      <w:r w:rsidRPr="00814C2F">
        <w:rPr>
          <w:i/>
          <w:iCs/>
          <w:sz w:val="24"/>
          <w:szCs w:val="24"/>
          <w:lang w:val="en-US"/>
        </w:rPr>
        <w:t>Borassus</w:t>
      </w:r>
      <w:r w:rsidRPr="00311531">
        <w:rPr>
          <w:i/>
          <w:iCs/>
          <w:sz w:val="24"/>
          <w:szCs w:val="24"/>
        </w:rPr>
        <w:t xml:space="preserve"> </w:t>
      </w:r>
      <w:r w:rsidRPr="00814C2F">
        <w:rPr>
          <w:i/>
          <w:iCs/>
          <w:sz w:val="24"/>
          <w:szCs w:val="24"/>
          <w:lang w:val="en-US"/>
        </w:rPr>
        <w:t>flabellifer</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Brahea</w:t>
      </w:r>
      <w:r w:rsidRPr="00311531">
        <w:rPr>
          <w:sz w:val="24"/>
          <w:szCs w:val="24"/>
        </w:rPr>
        <w:t xml:space="preserve"> </w:t>
      </w:r>
      <w:r w:rsidRPr="00814C2F">
        <w:rPr>
          <w:sz w:val="24"/>
          <w:szCs w:val="24"/>
          <w:lang w:val="en-US"/>
        </w:rPr>
        <w:t>Mart</w:t>
      </w:r>
      <w:r w:rsidRPr="00311531">
        <w:rPr>
          <w:sz w:val="24"/>
          <w:szCs w:val="24"/>
        </w:rPr>
        <w:t xml:space="preserve">., </w:t>
      </w:r>
      <w:r w:rsidRPr="00814C2F">
        <w:rPr>
          <w:i/>
          <w:iCs/>
          <w:sz w:val="24"/>
          <w:szCs w:val="24"/>
          <w:lang w:val="en-US"/>
        </w:rPr>
        <w:t>Butia</w:t>
      </w:r>
      <w:r w:rsidRPr="00311531">
        <w:rPr>
          <w:sz w:val="24"/>
          <w:szCs w:val="24"/>
        </w:rPr>
        <w:t xml:space="preserve"> </w:t>
      </w:r>
      <w:r w:rsidRPr="00814C2F">
        <w:rPr>
          <w:sz w:val="24"/>
          <w:szCs w:val="24"/>
          <w:lang w:val="en-US"/>
        </w:rPr>
        <w:t>Becc</w:t>
      </w:r>
      <w:r w:rsidRPr="00311531">
        <w:rPr>
          <w:sz w:val="24"/>
          <w:szCs w:val="24"/>
        </w:rPr>
        <w:t xml:space="preserve">., </w:t>
      </w:r>
      <w:r w:rsidRPr="00814C2F">
        <w:rPr>
          <w:i/>
          <w:iCs/>
          <w:sz w:val="24"/>
          <w:szCs w:val="24"/>
          <w:lang w:val="en-US"/>
        </w:rPr>
        <w:t>Calamus</w:t>
      </w:r>
      <w:r w:rsidRPr="00311531">
        <w:rPr>
          <w:i/>
          <w:iCs/>
          <w:sz w:val="24"/>
          <w:szCs w:val="24"/>
        </w:rPr>
        <w:t xml:space="preserve"> </w:t>
      </w:r>
      <w:r w:rsidRPr="00814C2F">
        <w:rPr>
          <w:i/>
          <w:iCs/>
          <w:sz w:val="24"/>
          <w:szCs w:val="24"/>
          <w:lang w:val="en-US"/>
        </w:rPr>
        <w:t>merrillii</w:t>
      </w:r>
      <w:r w:rsidRPr="00311531">
        <w:rPr>
          <w:sz w:val="24"/>
          <w:szCs w:val="24"/>
        </w:rPr>
        <w:t xml:space="preserve"> </w:t>
      </w:r>
      <w:r w:rsidRPr="00814C2F">
        <w:rPr>
          <w:sz w:val="24"/>
          <w:szCs w:val="24"/>
          <w:lang w:val="en-US"/>
        </w:rPr>
        <w:t>Becc</w:t>
      </w:r>
      <w:r w:rsidRPr="00311531">
        <w:rPr>
          <w:sz w:val="24"/>
          <w:szCs w:val="24"/>
        </w:rPr>
        <w:t xml:space="preserve">., </w:t>
      </w:r>
      <w:r w:rsidRPr="00814C2F">
        <w:rPr>
          <w:i/>
          <w:iCs/>
          <w:sz w:val="24"/>
          <w:szCs w:val="24"/>
          <w:lang w:val="en-US"/>
        </w:rPr>
        <w:t>Caryota</w:t>
      </w:r>
      <w:r w:rsidRPr="00311531">
        <w:rPr>
          <w:i/>
          <w:iCs/>
          <w:sz w:val="24"/>
          <w:szCs w:val="24"/>
        </w:rPr>
        <w:t xml:space="preserve"> </w:t>
      </w:r>
      <w:r w:rsidRPr="00814C2F">
        <w:rPr>
          <w:i/>
          <w:iCs/>
          <w:sz w:val="24"/>
          <w:szCs w:val="24"/>
          <w:lang w:val="en-US"/>
        </w:rPr>
        <w:t>cumingii</w:t>
      </w:r>
      <w:r w:rsidRPr="00311531">
        <w:rPr>
          <w:sz w:val="24"/>
          <w:szCs w:val="24"/>
        </w:rPr>
        <w:t xml:space="preserve"> </w:t>
      </w:r>
      <w:r w:rsidRPr="00814C2F">
        <w:rPr>
          <w:sz w:val="24"/>
          <w:szCs w:val="24"/>
          <w:lang w:val="en-US"/>
        </w:rPr>
        <w:t>Lodd</w:t>
      </w:r>
      <w:r w:rsidRPr="00311531">
        <w:rPr>
          <w:sz w:val="24"/>
          <w:szCs w:val="24"/>
        </w:rPr>
        <w:t xml:space="preserve">. </w:t>
      </w:r>
      <w:r w:rsidRPr="00814C2F">
        <w:rPr>
          <w:sz w:val="24"/>
          <w:szCs w:val="24"/>
          <w:lang w:val="en-US"/>
        </w:rPr>
        <w:t>ex</w:t>
      </w:r>
      <w:r w:rsidRPr="00311531">
        <w:rPr>
          <w:sz w:val="24"/>
          <w:szCs w:val="24"/>
        </w:rPr>
        <w:t xml:space="preserve"> </w:t>
      </w:r>
      <w:r w:rsidRPr="00814C2F">
        <w:rPr>
          <w:sz w:val="24"/>
          <w:szCs w:val="24"/>
          <w:lang w:val="en-US"/>
        </w:rPr>
        <w:t>Mart</w:t>
      </w:r>
      <w:r w:rsidRPr="00311531">
        <w:rPr>
          <w:sz w:val="24"/>
          <w:szCs w:val="24"/>
        </w:rPr>
        <w:t xml:space="preserve">., </w:t>
      </w:r>
      <w:r w:rsidRPr="00814C2F">
        <w:rPr>
          <w:i/>
          <w:iCs/>
          <w:sz w:val="24"/>
          <w:szCs w:val="24"/>
          <w:lang w:val="en-US"/>
        </w:rPr>
        <w:t>Caryota</w:t>
      </w:r>
      <w:r w:rsidRPr="00311531">
        <w:rPr>
          <w:i/>
          <w:iCs/>
          <w:sz w:val="24"/>
          <w:szCs w:val="24"/>
        </w:rPr>
        <w:t xml:space="preserve"> </w:t>
      </w:r>
      <w:r w:rsidRPr="00814C2F">
        <w:rPr>
          <w:i/>
          <w:iCs/>
          <w:sz w:val="24"/>
          <w:szCs w:val="24"/>
          <w:lang w:val="en-US"/>
        </w:rPr>
        <w:t>maxima</w:t>
      </w:r>
      <w:r w:rsidRPr="00311531">
        <w:rPr>
          <w:sz w:val="24"/>
          <w:szCs w:val="24"/>
        </w:rPr>
        <w:t xml:space="preserve"> </w:t>
      </w:r>
      <w:r w:rsidRPr="00814C2F">
        <w:rPr>
          <w:sz w:val="24"/>
          <w:szCs w:val="24"/>
          <w:lang w:val="en-US"/>
        </w:rPr>
        <w:t>Blume</w:t>
      </w:r>
      <w:r w:rsidRPr="00311531">
        <w:rPr>
          <w:sz w:val="24"/>
          <w:szCs w:val="24"/>
        </w:rPr>
        <w:t xml:space="preserve">, </w:t>
      </w:r>
      <w:r w:rsidRPr="00814C2F">
        <w:rPr>
          <w:i/>
          <w:iCs/>
          <w:sz w:val="24"/>
          <w:szCs w:val="24"/>
          <w:lang w:val="en-US"/>
        </w:rPr>
        <w:t>Chamaerops</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Cocos</w:t>
      </w:r>
      <w:r w:rsidRPr="00311531">
        <w:rPr>
          <w:i/>
          <w:iCs/>
          <w:sz w:val="24"/>
          <w:szCs w:val="24"/>
        </w:rPr>
        <w:t xml:space="preserve"> </w:t>
      </w:r>
      <w:r w:rsidRPr="00814C2F">
        <w:rPr>
          <w:i/>
          <w:iCs/>
          <w:sz w:val="24"/>
          <w:szCs w:val="24"/>
          <w:lang w:val="en-US"/>
        </w:rPr>
        <w:t>nucifera</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Copernicia</w:t>
      </w:r>
      <w:r w:rsidRPr="00311531">
        <w:rPr>
          <w:sz w:val="24"/>
          <w:szCs w:val="24"/>
        </w:rPr>
        <w:t xml:space="preserve"> </w:t>
      </w:r>
      <w:r w:rsidRPr="00814C2F">
        <w:rPr>
          <w:sz w:val="24"/>
          <w:szCs w:val="24"/>
          <w:lang w:val="en-US"/>
        </w:rPr>
        <w:t>Mart</w:t>
      </w:r>
      <w:r w:rsidRPr="00311531">
        <w:rPr>
          <w:sz w:val="24"/>
          <w:szCs w:val="24"/>
        </w:rPr>
        <w:t xml:space="preserve">., </w:t>
      </w:r>
      <w:r w:rsidRPr="00814C2F">
        <w:rPr>
          <w:i/>
          <w:iCs/>
          <w:sz w:val="24"/>
          <w:szCs w:val="24"/>
          <w:lang w:val="en-US"/>
        </w:rPr>
        <w:t>Corypha</w:t>
      </w:r>
      <w:r w:rsidRPr="00311531">
        <w:rPr>
          <w:i/>
          <w:iCs/>
          <w:sz w:val="24"/>
          <w:szCs w:val="24"/>
        </w:rPr>
        <w:t xml:space="preserve"> </w:t>
      </w:r>
      <w:r w:rsidRPr="00814C2F">
        <w:rPr>
          <w:i/>
          <w:iCs/>
          <w:sz w:val="24"/>
          <w:szCs w:val="24"/>
          <w:lang w:val="en-US"/>
        </w:rPr>
        <w:t>utan</w:t>
      </w:r>
      <w:r w:rsidRPr="00311531">
        <w:rPr>
          <w:sz w:val="24"/>
          <w:szCs w:val="24"/>
        </w:rPr>
        <w:t xml:space="preserve"> </w:t>
      </w:r>
      <w:r w:rsidRPr="00814C2F">
        <w:rPr>
          <w:sz w:val="24"/>
          <w:szCs w:val="24"/>
          <w:lang w:val="en-US"/>
        </w:rPr>
        <w:t>Lam</w:t>
      </w:r>
      <w:r w:rsidRPr="00311531">
        <w:rPr>
          <w:sz w:val="24"/>
          <w:szCs w:val="24"/>
        </w:rPr>
        <w:t xml:space="preserve">., </w:t>
      </w:r>
      <w:r w:rsidRPr="00814C2F">
        <w:rPr>
          <w:i/>
          <w:iCs/>
          <w:sz w:val="24"/>
          <w:szCs w:val="24"/>
          <w:lang w:val="en-US"/>
        </w:rPr>
        <w:t>Elaeis</w:t>
      </w:r>
      <w:r w:rsidRPr="00311531">
        <w:rPr>
          <w:i/>
          <w:iCs/>
          <w:sz w:val="24"/>
          <w:szCs w:val="24"/>
        </w:rPr>
        <w:t xml:space="preserve"> </w:t>
      </w:r>
      <w:r w:rsidRPr="00814C2F">
        <w:rPr>
          <w:i/>
          <w:iCs/>
          <w:sz w:val="24"/>
          <w:szCs w:val="24"/>
          <w:lang w:val="en-US"/>
        </w:rPr>
        <w:t>guineensis</w:t>
      </w:r>
      <w:r w:rsidRPr="00311531">
        <w:rPr>
          <w:sz w:val="24"/>
          <w:szCs w:val="24"/>
        </w:rPr>
        <w:t xml:space="preserve"> </w:t>
      </w:r>
      <w:r w:rsidRPr="00814C2F">
        <w:rPr>
          <w:sz w:val="24"/>
          <w:szCs w:val="24"/>
          <w:lang w:val="en-US"/>
        </w:rPr>
        <w:t>Jacq</w:t>
      </w:r>
      <w:r w:rsidRPr="00311531">
        <w:rPr>
          <w:sz w:val="24"/>
          <w:szCs w:val="24"/>
        </w:rPr>
        <w:t xml:space="preserve">., </w:t>
      </w:r>
      <w:r w:rsidRPr="00814C2F">
        <w:rPr>
          <w:i/>
          <w:iCs/>
          <w:sz w:val="24"/>
          <w:szCs w:val="24"/>
          <w:lang w:val="en-US"/>
        </w:rPr>
        <w:t>Howea</w:t>
      </w:r>
      <w:r w:rsidRPr="00311531">
        <w:rPr>
          <w:i/>
          <w:iCs/>
          <w:sz w:val="24"/>
          <w:szCs w:val="24"/>
        </w:rPr>
        <w:t xml:space="preserve"> </w:t>
      </w:r>
      <w:r w:rsidRPr="00814C2F">
        <w:rPr>
          <w:i/>
          <w:iCs/>
          <w:sz w:val="24"/>
          <w:szCs w:val="24"/>
          <w:lang w:val="en-US"/>
        </w:rPr>
        <w:t>forsteriana</w:t>
      </w:r>
      <w:r w:rsidRPr="00311531">
        <w:rPr>
          <w:sz w:val="24"/>
          <w:szCs w:val="24"/>
        </w:rPr>
        <w:t xml:space="preserve"> </w:t>
      </w:r>
      <w:r w:rsidRPr="00814C2F">
        <w:rPr>
          <w:sz w:val="24"/>
          <w:szCs w:val="24"/>
          <w:lang w:val="en-US"/>
        </w:rPr>
        <w:t>Becc</w:t>
      </w:r>
      <w:r w:rsidRPr="00311531">
        <w:rPr>
          <w:sz w:val="24"/>
          <w:szCs w:val="24"/>
        </w:rPr>
        <w:t xml:space="preserve">., </w:t>
      </w:r>
      <w:r w:rsidRPr="00814C2F">
        <w:rPr>
          <w:i/>
          <w:iCs/>
          <w:sz w:val="24"/>
          <w:szCs w:val="24"/>
          <w:lang w:val="en-US"/>
        </w:rPr>
        <w:t>Jubaea</w:t>
      </w:r>
      <w:r w:rsidRPr="00311531">
        <w:rPr>
          <w:sz w:val="24"/>
          <w:szCs w:val="24"/>
        </w:rPr>
        <w:t xml:space="preserve"> </w:t>
      </w:r>
      <w:r w:rsidRPr="00814C2F">
        <w:rPr>
          <w:sz w:val="24"/>
          <w:szCs w:val="24"/>
          <w:lang w:val="en-US"/>
        </w:rPr>
        <w:t>Kunth</w:t>
      </w:r>
      <w:r w:rsidRPr="00311531">
        <w:rPr>
          <w:sz w:val="24"/>
          <w:szCs w:val="24"/>
        </w:rPr>
        <w:t xml:space="preserve">, </w:t>
      </w:r>
      <w:r w:rsidRPr="00814C2F">
        <w:rPr>
          <w:i/>
          <w:iCs/>
          <w:sz w:val="24"/>
          <w:szCs w:val="24"/>
          <w:lang w:val="en-US"/>
        </w:rPr>
        <w:t>Livistona</w:t>
      </w:r>
      <w:r w:rsidRPr="00311531">
        <w:rPr>
          <w:sz w:val="24"/>
          <w:szCs w:val="24"/>
        </w:rPr>
        <w:t xml:space="preserve"> </w:t>
      </w:r>
      <w:r w:rsidRPr="00814C2F">
        <w:rPr>
          <w:sz w:val="24"/>
          <w:szCs w:val="24"/>
          <w:lang w:val="en-US"/>
        </w:rPr>
        <w:t>R</w:t>
      </w:r>
      <w:r w:rsidRPr="00311531">
        <w:rPr>
          <w:sz w:val="24"/>
          <w:szCs w:val="24"/>
        </w:rPr>
        <w:t xml:space="preserve">. </w:t>
      </w:r>
      <w:r w:rsidRPr="00814C2F">
        <w:rPr>
          <w:sz w:val="24"/>
          <w:szCs w:val="24"/>
          <w:lang w:val="en-US"/>
        </w:rPr>
        <w:t>Br</w:t>
      </w:r>
      <w:r w:rsidRPr="00311531">
        <w:rPr>
          <w:sz w:val="24"/>
          <w:szCs w:val="24"/>
        </w:rPr>
        <w:t xml:space="preserve">., </w:t>
      </w:r>
      <w:r w:rsidRPr="00814C2F">
        <w:rPr>
          <w:i/>
          <w:iCs/>
          <w:sz w:val="24"/>
          <w:szCs w:val="24"/>
          <w:lang w:val="en-US"/>
        </w:rPr>
        <w:t>Metroxylon</w:t>
      </w:r>
      <w:r w:rsidRPr="00311531">
        <w:rPr>
          <w:i/>
          <w:iCs/>
          <w:sz w:val="24"/>
          <w:szCs w:val="24"/>
        </w:rPr>
        <w:t xml:space="preserve"> </w:t>
      </w:r>
      <w:r w:rsidRPr="00814C2F">
        <w:rPr>
          <w:i/>
          <w:iCs/>
          <w:sz w:val="24"/>
          <w:szCs w:val="24"/>
          <w:lang w:val="en-US"/>
        </w:rPr>
        <w:t>sagu</w:t>
      </w:r>
      <w:r w:rsidRPr="00311531">
        <w:rPr>
          <w:sz w:val="24"/>
          <w:szCs w:val="24"/>
        </w:rPr>
        <w:t xml:space="preserve"> </w:t>
      </w:r>
      <w:r w:rsidRPr="00814C2F">
        <w:rPr>
          <w:sz w:val="24"/>
          <w:szCs w:val="24"/>
          <w:lang w:val="en-US"/>
        </w:rPr>
        <w:t>Rottb</w:t>
      </w:r>
      <w:r w:rsidRPr="00311531">
        <w:rPr>
          <w:sz w:val="24"/>
          <w:szCs w:val="24"/>
        </w:rPr>
        <w:t xml:space="preserve">., </w:t>
      </w:r>
      <w:r w:rsidRPr="00814C2F">
        <w:rPr>
          <w:i/>
          <w:iCs/>
          <w:sz w:val="24"/>
          <w:szCs w:val="24"/>
          <w:lang w:val="en-US"/>
        </w:rPr>
        <w:t>Phoenix</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Pritchardia</w:t>
      </w:r>
      <w:r w:rsidRPr="00311531">
        <w:rPr>
          <w:sz w:val="24"/>
          <w:szCs w:val="24"/>
        </w:rPr>
        <w:t xml:space="preserve"> </w:t>
      </w:r>
      <w:r w:rsidRPr="00814C2F">
        <w:rPr>
          <w:sz w:val="24"/>
          <w:szCs w:val="24"/>
          <w:lang w:val="en-US"/>
        </w:rPr>
        <w:t>Seem</w:t>
      </w:r>
      <w:r w:rsidRPr="00311531">
        <w:rPr>
          <w:sz w:val="24"/>
          <w:szCs w:val="24"/>
        </w:rPr>
        <w:t xml:space="preserve">. &amp; </w:t>
      </w:r>
      <w:r w:rsidRPr="00814C2F">
        <w:rPr>
          <w:sz w:val="24"/>
          <w:szCs w:val="24"/>
          <w:lang w:val="en-US"/>
        </w:rPr>
        <w:t>H</w:t>
      </w:r>
      <w:r w:rsidRPr="00311531">
        <w:rPr>
          <w:sz w:val="24"/>
          <w:szCs w:val="24"/>
        </w:rPr>
        <w:t xml:space="preserve">. </w:t>
      </w:r>
      <w:r w:rsidRPr="00814C2F">
        <w:rPr>
          <w:sz w:val="24"/>
          <w:szCs w:val="24"/>
          <w:lang w:val="en-US"/>
        </w:rPr>
        <w:t>Wendl</w:t>
      </w:r>
      <w:r w:rsidRPr="00311531">
        <w:rPr>
          <w:sz w:val="24"/>
          <w:szCs w:val="24"/>
        </w:rPr>
        <w:t xml:space="preserve">., </w:t>
      </w:r>
      <w:r w:rsidRPr="00814C2F">
        <w:rPr>
          <w:i/>
          <w:iCs/>
          <w:sz w:val="24"/>
          <w:szCs w:val="24"/>
          <w:lang w:val="en-US"/>
        </w:rPr>
        <w:t>Ravenea</w:t>
      </w:r>
      <w:r w:rsidRPr="00311531">
        <w:rPr>
          <w:i/>
          <w:iCs/>
          <w:sz w:val="24"/>
          <w:szCs w:val="24"/>
        </w:rPr>
        <w:t xml:space="preserve"> </w:t>
      </w:r>
      <w:r w:rsidRPr="00814C2F">
        <w:rPr>
          <w:i/>
          <w:iCs/>
          <w:sz w:val="24"/>
          <w:szCs w:val="24"/>
          <w:lang w:val="en-US"/>
        </w:rPr>
        <w:t>rivularis</w:t>
      </w:r>
      <w:r w:rsidRPr="00311531">
        <w:rPr>
          <w:sz w:val="24"/>
          <w:szCs w:val="24"/>
        </w:rPr>
        <w:t xml:space="preserve"> </w:t>
      </w:r>
      <w:r w:rsidRPr="00814C2F">
        <w:rPr>
          <w:sz w:val="24"/>
          <w:szCs w:val="24"/>
          <w:lang w:val="en-US"/>
        </w:rPr>
        <w:t>Jum</w:t>
      </w:r>
      <w:r w:rsidRPr="00311531">
        <w:rPr>
          <w:sz w:val="24"/>
          <w:szCs w:val="24"/>
        </w:rPr>
        <w:t xml:space="preserve">. &amp; </w:t>
      </w:r>
      <w:r w:rsidRPr="00814C2F">
        <w:rPr>
          <w:sz w:val="24"/>
          <w:szCs w:val="24"/>
          <w:lang w:val="en-US"/>
        </w:rPr>
        <w:t>H</w:t>
      </w:r>
      <w:r w:rsidRPr="00311531">
        <w:rPr>
          <w:sz w:val="24"/>
          <w:szCs w:val="24"/>
        </w:rPr>
        <w:t xml:space="preserve">. </w:t>
      </w:r>
      <w:r w:rsidRPr="00814C2F">
        <w:rPr>
          <w:sz w:val="24"/>
          <w:szCs w:val="24"/>
          <w:lang w:val="en-US"/>
        </w:rPr>
        <w:t>Perrier</w:t>
      </w:r>
      <w:r w:rsidRPr="00311531">
        <w:rPr>
          <w:sz w:val="24"/>
          <w:szCs w:val="24"/>
        </w:rPr>
        <w:t xml:space="preserve">, </w:t>
      </w:r>
      <w:r w:rsidRPr="00814C2F">
        <w:rPr>
          <w:i/>
          <w:iCs/>
          <w:sz w:val="24"/>
          <w:szCs w:val="24"/>
          <w:lang w:val="en-US"/>
        </w:rPr>
        <w:t>Roystonea</w:t>
      </w:r>
      <w:r w:rsidRPr="00311531">
        <w:rPr>
          <w:i/>
          <w:iCs/>
          <w:sz w:val="24"/>
          <w:szCs w:val="24"/>
        </w:rPr>
        <w:t xml:space="preserve"> </w:t>
      </w:r>
      <w:r w:rsidRPr="00814C2F">
        <w:rPr>
          <w:i/>
          <w:iCs/>
          <w:sz w:val="24"/>
          <w:szCs w:val="24"/>
          <w:lang w:val="en-US"/>
        </w:rPr>
        <w:t>regia</w:t>
      </w:r>
      <w:r w:rsidRPr="00311531">
        <w:rPr>
          <w:sz w:val="24"/>
          <w:szCs w:val="24"/>
        </w:rPr>
        <w:t xml:space="preserve"> (</w:t>
      </w:r>
      <w:r w:rsidRPr="00814C2F">
        <w:rPr>
          <w:sz w:val="24"/>
          <w:szCs w:val="24"/>
          <w:lang w:val="en-US"/>
        </w:rPr>
        <w:t>Kunth</w:t>
      </w:r>
      <w:r w:rsidRPr="00311531">
        <w:rPr>
          <w:sz w:val="24"/>
          <w:szCs w:val="24"/>
        </w:rPr>
        <w:t xml:space="preserve">) </w:t>
      </w:r>
      <w:r w:rsidRPr="00814C2F">
        <w:rPr>
          <w:sz w:val="24"/>
          <w:szCs w:val="24"/>
          <w:lang w:val="en-US"/>
        </w:rPr>
        <w:t>O</w:t>
      </w:r>
      <w:r w:rsidRPr="00311531">
        <w:rPr>
          <w:sz w:val="24"/>
          <w:szCs w:val="24"/>
        </w:rPr>
        <w:t xml:space="preserve">. </w:t>
      </w:r>
      <w:r w:rsidRPr="00814C2F">
        <w:rPr>
          <w:sz w:val="24"/>
          <w:szCs w:val="24"/>
          <w:lang w:val="en-US"/>
        </w:rPr>
        <w:t>F</w:t>
      </w:r>
      <w:r w:rsidRPr="00311531">
        <w:rPr>
          <w:sz w:val="24"/>
          <w:szCs w:val="24"/>
        </w:rPr>
        <w:t xml:space="preserve">. </w:t>
      </w:r>
      <w:r w:rsidRPr="00814C2F">
        <w:rPr>
          <w:sz w:val="24"/>
          <w:szCs w:val="24"/>
          <w:lang w:val="en-US"/>
        </w:rPr>
        <w:t>Cook</w:t>
      </w:r>
      <w:r w:rsidRPr="00311531">
        <w:rPr>
          <w:sz w:val="24"/>
          <w:szCs w:val="24"/>
        </w:rPr>
        <w:t xml:space="preserve">, </w:t>
      </w:r>
      <w:r w:rsidRPr="00814C2F">
        <w:rPr>
          <w:i/>
          <w:iCs/>
          <w:sz w:val="24"/>
          <w:szCs w:val="24"/>
          <w:lang w:val="en-US"/>
        </w:rPr>
        <w:t>Sabal</w:t>
      </w:r>
      <w:r w:rsidRPr="00311531">
        <w:rPr>
          <w:sz w:val="24"/>
          <w:szCs w:val="24"/>
        </w:rPr>
        <w:t xml:space="preserve"> </w:t>
      </w:r>
      <w:r w:rsidRPr="00814C2F">
        <w:rPr>
          <w:sz w:val="24"/>
          <w:szCs w:val="24"/>
          <w:lang w:val="en-US"/>
        </w:rPr>
        <w:t>Adans</w:t>
      </w:r>
      <w:r w:rsidRPr="00311531">
        <w:rPr>
          <w:sz w:val="24"/>
          <w:szCs w:val="24"/>
        </w:rPr>
        <w:t xml:space="preserve">., </w:t>
      </w:r>
      <w:r w:rsidRPr="00814C2F">
        <w:rPr>
          <w:i/>
          <w:iCs/>
          <w:sz w:val="24"/>
          <w:szCs w:val="24"/>
          <w:lang w:val="en-US"/>
        </w:rPr>
        <w:t>Syagrus</w:t>
      </w:r>
      <w:r w:rsidRPr="00311531">
        <w:rPr>
          <w:sz w:val="24"/>
          <w:szCs w:val="24"/>
        </w:rPr>
        <w:t xml:space="preserve"> </w:t>
      </w:r>
      <w:r w:rsidRPr="00814C2F">
        <w:rPr>
          <w:sz w:val="24"/>
          <w:szCs w:val="24"/>
          <w:lang w:val="en-US"/>
        </w:rPr>
        <w:t>Mart</w:t>
      </w:r>
      <w:r w:rsidRPr="00311531">
        <w:rPr>
          <w:sz w:val="24"/>
          <w:szCs w:val="24"/>
        </w:rPr>
        <w:t xml:space="preserve">., </w:t>
      </w:r>
      <w:r w:rsidRPr="00814C2F">
        <w:rPr>
          <w:i/>
          <w:iCs/>
          <w:sz w:val="24"/>
          <w:szCs w:val="24"/>
          <w:lang w:val="en-US"/>
        </w:rPr>
        <w:t>Trachycarpus</w:t>
      </w:r>
      <w:r w:rsidRPr="00311531">
        <w:rPr>
          <w:sz w:val="24"/>
          <w:szCs w:val="24"/>
        </w:rPr>
        <w:t xml:space="preserve"> </w:t>
      </w:r>
      <w:r w:rsidRPr="00814C2F">
        <w:rPr>
          <w:sz w:val="24"/>
          <w:szCs w:val="24"/>
          <w:lang w:val="en-US"/>
        </w:rPr>
        <w:t>H</w:t>
      </w:r>
      <w:r w:rsidRPr="00311531">
        <w:rPr>
          <w:sz w:val="24"/>
          <w:szCs w:val="24"/>
        </w:rPr>
        <w:t xml:space="preserve">. </w:t>
      </w:r>
      <w:r w:rsidRPr="00814C2F">
        <w:rPr>
          <w:sz w:val="24"/>
          <w:szCs w:val="24"/>
          <w:lang w:val="en-US"/>
        </w:rPr>
        <w:t>Wendl</w:t>
      </w:r>
      <w:r w:rsidRPr="00311531">
        <w:rPr>
          <w:sz w:val="24"/>
          <w:szCs w:val="24"/>
        </w:rPr>
        <w:t xml:space="preserve">., </w:t>
      </w:r>
      <w:r w:rsidRPr="00814C2F">
        <w:rPr>
          <w:i/>
          <w:iCs/>
          <w:sz w:val="24"/>
          <w:szCs w:val="24"/>
          <w:lang w:val="en-US"/>
        </w:rPr>
        <w:t>Trithrinax</w:t>
      </w:r>
      <w:r w:rsidRPr="00311531">
        <w:rPr>
          <w:sz w:val="24"/>
          <w:szCs w:val="24"/>
        </w:rPr>
        <w:t xml:space="preserve"> </w:t>
      </w:r>
      <w:r w:rsidRPr="00814C2F">
        <w:rPr>
          <w:sz w:val="24"/>
          <w:szCs w:val="24"/>
          <w:lang w:val="en-US"/>
        </w:rPr>
        <w:t>Mart</w:t>
      </w:r>
      <w:r w:rsidRPr="00311531">
        <w:rPr>
          <w:sz w:val="24"/>
          <w:szCs w:val="24"/>
        </w:rPr>
        <w:t xml:space="preserve">., </w:t>
      </w:r>
      <w:r w:rsidRPr="00814C2F">
        <w:rPr>
          <w:i/>
          <w:iCs/>
          <w:sz w:val="24"/>
          <w:szCs w:val="24"/>
          <w:lang w:val="en-US"/>
        </w:rPr>
        <w:t>Washingtonia</w:t>
      </w:r>
      <w:r w:rsidRPr="00311531">
        <w:rPr>
          <w:sz w:val="24"/>
          <w:szCs w:val="24"/>
        </w:rPr>
        <w:t xml:space="preserve"> </w:t>
      </w:r>
      <w:r w:rsidRPr="00814C2F">
        <w:rPr>
          <w:sz w:val="24"/>
          <w:szCs w:val="24"/>
          <w:lang w:val="en-US"/>
        </w:rPr>
        <w:t>Raf</w:t>
      </w:r>
      <w:r w:rsidRPr="00311531">
        <w:rPr>
          <w:sz w:val="24"/>
          <w:szCs w:val="24"/>
        </w:rPr>
        <w:t>.;</w:t>
      </w:r>
    </w:p>
    <w:p w14:paraId="00CDBCE2" w14:textId="77777777" w:rsidR="001551D5" w:rsidRPr="00311531" w:rsidRDefault="001551D5" w:rsidP="001551D5">
      <w:pPr>
        <w:shd w:val="clear" w:color="auto" w:fill="FFFFFF"/>
        <w:contextualSpacing/>
        <w:rPr>
          <w:sz w:val="24"/>
          <w:szCs w:val="24"/>
        </w:rPr>
      </w:pPr>
      <w:r w:rsidRPr="00311531">
        <w:rPr>
          <w:sz w:val="24"/>
          <w:szCs w:val="24"/>
        </w:rPr>
        <w:t>5)</w:t>
      </w:r>
      <w:r w:rsidRPr="00814C2F">
        <w:rPr>
          <w:sz w:val="24"/>
          <w:szCs w:val="24"/>
          <w:lang w:val="en-US"/>
        </w:rPr>
        <w:t> </w:t>
      </w:r>
      <w:r w:rsidRPr="00814C2F">
        <w:rPr>
          <w:sz w:val="24"/>
          <w:szCs w:val="24"/>
        </w:rPr>
        <w:t>живой</w:t>
      </w:r>
      <w:r w:rsidRPr="00311531">
        <w:rPr>
          <w:sz w:val="24"/>
          <w:szCs w:val="24"/>
        </w:rPr>
        <w:t xml:space="preserve"> </w:t>
      </w:r>
      <w:r w:rsidRPr="00814C2F">
        <w:rPr>
          <w:sz w:val="24"/>
          <w:szCs w:val="24"/>
        </w:rPr>
        <w:t>пыльце</w:t>
      </w:r>
      <w:r w:rsidRPr="00311531">
        <w:rPr>
          <w:sz w:val="24"/>
          <w:szCs w:val="24"/>
        </w:rPr>
        <w:t xml:space="preserve"> </w:t>
      </w:r>
      <w:r w:rsidRPr="00814C2F">
        <w:rPr>
          <w:sz w:val="24"/>
          <w:szCs w:val="24"/>
        </w:rPr>
        <w:t>для</w:t>
      </w:r>
      <w:r w:rsidRPr="00311531">
        <w:rPr>
          <w:sz w:val="24"/>
          <w:szCs w:val="24"/>
        </w:rPr>
        <w:t xml:space="preserve"> </w:t>
      </w:r>
      <w:r w:rsidRPr="00814C2F">
        <w:rPr>
          <w:sz w:val="24"/>
          <w:szCs w:val="24"/>
        </w:rPr>
        <w:t>опыления</w:t>
      </w:r>
      <w:r w:rsidRPr="00311531">
        <w:rPr>
          <w:sz w:val="24"/>
          <w:szCs w:val="24"/>
        </w:rPr>
        <w:t xml:space="preserve"> </w:t>
      </w:r>
      <w:r w:rsidRPr="00814C2F">
        <w:rPr>
          <w:i/>
          <w:iCs/>
          <w:sz w:val="24"/>
          <w:szCs w:val="24"/>
          <w:lang w:val="en-US"/>
        </w:rPr>
        <w:t>Amelanchier</w:t>
      </w:r>
      <w:r w:rsidRPr="00311531">
        <w:rPr>
          <w:sz w:val="24"/>
          <w:szCs w:val="24"/>
        </w:rPr>
        <w:t xml:space="preserve"> </w:t>
      </w:r>
      <w:r w:rsidRPr="00814C2F">
        <w:rPr>
          <w:sz w:val="24"/>
          <w:szCs w:val="24"/>
          <w:lang w:val="en-US"/>
        </w:rPr>
        <w:t>Med</w:t>
      </w:r>
      <w:r w:rsidRPr="00311531">
        <w:rPr>
          <w:sz w:val="24"/>
          <w:szCs w:val="24"/>
        </w:rPr>
        <w:t xml:space="preserve">., </w:t>
      </w:r>
      <w:r w:rsidRPr="00814C2F">
        <w:rPr>
          <w:i/>
          <w:iCs/>
          <w:sz w:val="24"/>
          <w:szCs w:val="24"/>
          <w:lang w:val="en-US"/>
        </w:rPr>
        <w:t>Chaenomeles</w:t>
      </w:r>
      <w:r w:rsidRPr="00311531">
        <w:rPr>
          <w:sz w:val="24"/>
          <w:szCs w:val="24"/>
        </w:rPr>
        <w:t xml:space="preserve"> </w:t>
      </w:r>
      <w:r w:rsidRPr="00814C2F">
        <w:rPr>
          <w:sz w:val="24"/>
          <w:szCs w:val="24"/>
          <w:lang w:val="en-US"/>
        </w:rPr>
        <w:t>Lindl</w:t>
      </w:r>
      <w:r w:rsidRPr="00311531">
        <w:rPr>
          <w:sz w:val="24"/>
          <w:szCs w:val="24"/>
        </w:rPr>
        <w:t xml:space="preserve">., </w:t>
      </w:r>
      <w:r w:rsidRPr="00814C2F">
        <w:rPr>
          <w:i/>
          <w:iCs/>
          <w:sz w:val="24"/>
          <w:szCs w:val="24"/>
          <w:lang w:val="en-US"/>
        </w:rPr>
        <w:t>Cotoneaster</w:t>
      </w:r>
      <w:r w:rsidRPr="00311531">
        <w:rPr>
          <w:sz w:val="24"/>
          <w:szCs w:val="24"/>
        </w:rPr>
        <w:t xml:space="preserve"> </w:t>
      </w:r>
      <w:r w:rsidRPr="00814C2F">
        <w:rPr>
          <w:sz w:val="24"/>
          <w:szCs w:val="24"/>
          <w:lang w:val="en-US"/>
        </w:rPr>
        <w:t>Ehrh</w:t>
      </w:r>
      <w:r w:rsidRPr="00311531">
        <w:rPr>
          <w:sz w:val="24"/>
          <w:szCs w:val="24"/>
        </w:rPr>
        <w:t xml:space="preserve">., </w:t>
      </w:r>
      <w:r w:rsidRPr="00814C2F">
        <w:rPr>
          <w:i/>
          <w:iCs/>
          <w:sz w:val="24"/>
          <w:szCs w:val="24"/>
          <w:lang w:val="en-US"/>
        </w:rPr>
        <w:t>Crataegus</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Cydonia</w:t>
      </w:r>
      <w:r w:rsidRPr="00311531">
        <w:rPr>
          <w:sz w:val="24"/>
          <w:szCs w:val="24"/>
        </w:rPr>
        <w:t xml:space="preserve"> </w:t>
      </w:r>
      <w:r w:rsidRPr="00814C2F">
        <w:rPr>
          <w:sz w:val="24"/>
          <w:szCs w:val="24"/>
          <w:lang w:val="en-US"/>
        </w:rPr>
        <w:t>Mill</w:t>
      </w:r>
      <w:r w:rsidRPr="00311531">
        <w:rPr>
          <w:sz w:val="24"/>
          <w:szCs w:val="24"/>
        </w:rPr>
        <w:t xml:space="preserve">., </w:t>
      </w:r>
      <w:r w:rsidRPr="00814C2F">
        <w:rPr>
          <w:i/>
          <w:iCs/>
          <w:sz w:val="24"/>
          <w:szCs w:val="24"/>
          <w:lang w:val="en-US"/>
        </w:rPr>
        <w:t>Eriobotrya</w:t>
      </w:r>
      <w:r w:rsidRPr="00311531">
        <w:rPr>
          <w:sz w:val="24"/>
          <w:szCs w:val="24"/>
        </w:rPr>
        <w:t xml:space="preserve"> </w:t>
      </w:r>
      <w:r w:rsidRPr="00814C2F">
        <w:rPr>
          <w:sz w:val="24"/>
          <w:szCs w:val="24"/>
          <w:lang w:val="en-US"/>
        </w:rPr>
        <w:t>Lindl</w:t>
      </w:r>
      <w:r w:rsidRPr="00311531">
        <w:rPr>
          <w:sz w:val="24"/>
          <w:szCs w:val="24"/>
        </w:rPr>
        <w:t xml:space="preserve">., </w:t>
      </w:r>
      <w:r w:rsidRPr="00814C2F">
        <w:rPr>
          <w:i/>
          <w:iCs/>
          <w:sz w:val="24"/>
          <w:szCs w:val="24"/>
          <w:lang w:val="en-US"/>
        </w:rPr>
        <w:t>Malus</w:t>
      </w:r>
      <w:r w:rsidRPr="00311531">
        <w:rPr>
          <w:sz w:val="24"/>
          <w:szCs w:val="24"/>
        </w:rPr>
        <w:t xml:space="preserve"> </w:t>
      </w:r>
      <w:r w:rsidRPr="00814C2F">
        <w:rPr>
          <w:sz w:val="24"/>
          <w:szCs w:val="24"/>
          <w:lang w:val="en-US"/>
        </w:rPr>
        <w:t>Mill</w:t>
      </w:r>
      <w:r w:rsidRPr="00311531">
        <w:rPr>
          <w:sz w:val="24"/>
          <w:szCs w:val="24"/>
        </w:rPr>
        <w:t xml:space="preserve">., </w:t>
      </w:r>
      <w:r w:rsidRPr="00814C2F">
        <w:rPr>
          <w:i/>
          <w:iCs/>
          <w:sz w:val="24"/>
          <w:szCs w:val="24"/>
          <w:lang w:val="en-US"/>
        </w:rPr>
        <w:t>Mespilus</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Photinia</w:t>
      </w:r>
      <w:r w:rsidRPr="00311531">
        <w:rPr>
          <w:i/>
          <w:iCs/>
          <w:sz w:val="24"/>
          <w:szCs w:val="24"/>
        </w:rPr>
        <w:t xml:space="preserve"> </w:t>
      </w:r>
      <w:r w:rsidRPr="00814C2F">
        <w:rPr>
          <w:i/>
          <w:iCs/>
          <w:sz w:val="24"/>
          <w:szCs w:val="24"/>
          <w:lang w:val="en-US"/>
        </w:rPr>
        <w:t>davidiana</w:t>
      </w:r>
      <w:r w:rsidRPr="00311531">
        <w:rPr>
          <w:sz w:val="24"/>
          <w:szCs w:val="24"/>
        </w:rPr>
        <w:t xml:space="preserve"> (</w:t>
      </w:r>
      <w:r w:rsidRPr="00814C2F">
        <w:rPr>
          <w:sz w:val="24"/>
          <w:szCs w:val="24"/>
          <w:lang w:val="en-US"/>
        </w:rPr>
        <w:t>Dcne</w:t>
      </w:r>
      <w:r w:rsidRPr="00311531">
        <w:rPr>
          <w:sz w:val="24"/>
          <w:szCs w:val="24"/>
        </w:rPr>
        <w:t xml:space="preserve">.) </w:t>
      </w:r>
      <w:r w:rsidRPr="00814C2F">
        <w:rPr>
          <w:sz w:val="24"/>
          <w:szCs w:val="24"/>
          <w:lang w:val="en-US"/>
        </w:rPr>
        <w:t>Cardot</w:t>
      </w:r>
      <w:r w:rsidRPr="00311531">
        <w:rPr>
          <w:sz w:val="24"/>
          <w:szCs w:val="24"/>
        </w:rPr>
        <w:t xml:space="preserve">, </w:t>
      </w:r>
      <w:r w:rsidRPr="00814C2F">
        <w:rPr>
          <w:i/>
          <w:iCs/>
          <w:sz w:val="24"/>
          <w:szCs w:val="24"/>
          <w:lang w:val="en-US"/>
        </w:rPr>
        <w:t>Pyracantha</w:t>
      </w:r>
      <w:r w:rsidRPr="00311531">
        <w:rPr>
          <w:sz w:val="24"/>
          <w:szCs w:val="24"/>
        </w:rPr>
        <w:t xml:space="preserve"> </w:t>
      </w:r>
      <w:r w:rsidRPr="00814C2F">
        <w:rPr>
          <w:sz w:val="24"/>
          <w:szCs w:val="24"/>
          <w:lang w:val="en-US"/>
        </w:rPr>
        <w:t>Roem</w:t>
      </w:r>
      <w:r w:rsidRPr="00311531">
        <w:rPr>
          <w:sz w:val="24"/>
          <w:szCs w:val="24"/>
        </w:rPr>
        <w:t xml:space="preserve">., </w:t>
      </w:r>
      <w:r w:rsidRPr="00814C2F">
        <w:rPr>
          <w:i/>
          <w:iCs/>
          <w:sz w:val="24"/>
          <w:szCs w:val="24"/>
          <w:lang w:val="en-US"/>
        </w:rPr>
        <w:t>Pyrus</w:t>
      </w:r>
      <w:r w:rsidRPr="00311531">
        <w:rPr>
          <w:sz w:val="24"/>
          <w:szCs w:val="24"/>
        </w:rPr>
        <w:t xml:space="preserve"> </w:t>
      </w:r>
      <w:r w:rsidRPr="00814C2F">
        <w:rPr>
          <w:sz w:val="24"/>
          <w:szCs w:val="24"/>
          <w:lang w:val="en-US"/>
        </w:rPr>
        <w:t>L</w:t>
      </w:r>
      <w:r w:rsidRPr="00311531">
        <w:rPr>
          <w:sz w:val="24"/>
          <w:szCs w:val="24"/>
        </w:rPr>
        <w:t>. ș</w:t>
      </w:r>
      <w:r w:rsidRPr="00814C2F">
        <w:rPr>
          <w:sz w:val="24"/>
          <w:szCs w:val="24"/>
          <w:lang w:val="en-US"/>
        </w:rPr>
        <w:t>i</w:t>
      </w:r>
      <w:r w:rsidRPr="00311531">
        <w:rPr>
          <w:sz w:val="24"/>
          <w:szCs w:val="24"/>
        </w:rPr>
        <w:t xml:space="preserve"> </w:t>
      </w:r>
      <w:r w:rsidRPr="00814C2F">
        <w:rPr>
          <w:i/>
          <w:iCs/>
          <w:sz w:val="24"/>
          <w:szCs w:val="24"/>
          <w:lang w:val="en-US"/>
        </w:rPr>
        <w:t>Sorbus</w:t>
      </w:r>
      <w:r w:rsidRPr="00311531">
        <w:rPr>
          <w:sz w:val="24"/>
          <w:szCs w:val="24"/>
        </w:rPr>
        <w:t xml:space="preserve"> </w:t>
      </w:r>
      <w:r w:rsidRPr="00814C2F">
        <w:rPr>
          <w:sz w:val="24"/>
          <w:szCs w:val="24"/>
          <w:lang w:val="en-US"/>
        </w:rPr>
        <w:t>L</w:t>
      </w:r>
      <w:r w:rsidRPr="00311531">
        <w:rPr>
          <w:sz w:val="24"/>
          <w:szCs w:val="24"/>
        </w:rPr>
        <w:t>.;</w:t>
      </w:r>
    </w:p>
    <w:p w14:paraId="6FD3CCCA" w14:textId="77777777" w:rsidR="001551D5" w:rsidRPr="00311531" w:rsidRDefault="001551D5" w:rsidP="001551D5">
      <w:pPr>
        <w:shd w:val="clear" w:color="auto" w:fill="FFFFFF"/>
        <w:contextualSpacing/>
        <w:rPr>
          <w:sz w:val="24"/>
          <w:szCs w:val="24"/>
        </w:rPr>
      </w:pPr>
      <w:r w:rsidRPr="00311531">
        <w:rPr>
          <w:sz w:val="24"/>
          <w:szCs w:val="24"/>
        </w:rPr>
        <w:t>6)</w:t>
      </w:r>
      <w:r w:rsidRPr="00814C2F">
        <w:rPr>
          <w:sz w:val="24"/>
          <w:szCs w:val="24"/>
          <w:lang w:val="en-US"/>
        </w:rPr>
        <w:t> </w:t>
      </w:r>
      <w:r w:rsidRPr="00814C2F">
        <w:rPr>
          <w:sz w:val="24"/>
          <w:szCs w:val="24"/>
        </w:rPr>
        <w:t>клубням</w:t>
      </w:r>
      <w:r w:rsidRPr="00311531">
        <w:rPr>
          <w:sz w:val="24"/>
          <w:szCs w:val="24"/>
        </w:rPr>
        <w:t xml:space="preserve"> </w:t>
      </w:r>
      <w:r w:rsidRPr="00814C2F">
        <w:rPr>
          <w:i/>
          <w:iCs/>
          <w:sz w:val="24"/>
          <w:szCs w:val="24"/>
          <w:lang w:val="en-US"/>
        </w:rPr>
        <w:t>Solanum</w:t>
      </w:r>
      <w:r w:rsidRPr="00311531">
        <w:rPr>
          <w:i/>
          <w:iCs/>
          <w:sz w:val="24"/>
          <w:szCs w:val="24"/>
        </w:rPr>
        <w:t xml:space="preserve"> </w:t>
      </w:r>
      <w:r w:rsidRPr="00814C2F">
        <w:rPr>
          <w:i/>
          <w:iCs/>
          <w:sz w:val="24"/>
          <w:szCs w:val="24"/>
          <w:lang w:val="en-US"/>
        </w:rPr>
        <w:t>tuberosum</w:t>
      </w:r>
      <w:r w:rsidRPr="00311531">
        <w:rPr>
          <w:sz w:val="24"/>
          <w:szCs w:val="24"/>
        </w:rPr>
        <w:t xml:space="preserve"> </w:t>
      </w:r>
      <w:r w:rsidRPr="00814C2F">
        <w:rPr>
          <w:sz w:val="24"/>
          <w:szCs w:val="24"/>
          <w:lang w:val="en-US"/>
        </w:rPr>
        <w:t>L</w:t>
      </w:r>
      <w:r w:rsidRPr="00311531">
        <w:rPr>
          <w:sz w:val="24"/>
          <w:szCs w:val="24"/>
        </w:rPr>
        <w:t xml:space="preserve">., </w:t>
      </w:r>
      <w:r w:rsidRPr="00814C2F">
        <w:rPr>
          <w:sz w:val="24"/>
          <w:szCs w:val="24"/>
        </w:rPr>
        <w:t>предназначенным</w:t>
      </w:r>
      <w:r w:rsidRPr="00311531">
        <w:rPr>
          <w:sz w:val="24"/>
          <w:szCs w:val="24"/>
        </w:rPr>
        <w:t xml:space="preserve"> </w:t>
      </w:r>
      <w:r w:rsidRPr="00814C2F">
        <w:rPr>
          <w:sz w:val="24"/>
          <w:szCs w:val="24"/>
        </w:rPr>
        <w:t>для</w:t>
      </w:r>
      <w:r w:rsidRPr="00311531">
        <w:rPr>
          <w:sz w:val="24"/>
          <w:szCs w:val="24"/>
        </w:rPr>
        <w:t xml:space="preserve"> </w:t>
      </w:r>
      <w:r w:rsidRPr="00814C2F">
        <w:rPr>
          <w:sz w:val="24"/>
          <w:szCs w:val="24"/>
        </w:rPr>
        <w:t>посадки</w:t>
      </w:r>
      <w:r w:rsidRPr="00311531">
        <w:rPr>
          <w:sz w:val="24"/>
          <w:szCs w:val="24"/>
        </w:rPr>
        <w:t>;</w:t>
      </w:r>
    </w:p>
    <w:p w14:paraId="2B646569" w14:textId="77777777" w:rsidR="001551D5" w:rsidRPr="00814C2F" w:rsidRDefault="001551D5" w:rsidP="001551D5">
      <w:pPr>
        <w:shd w:val="clear" w:color="auto" w:fill="FFFFFF"/>
        <w:contextualSpacing/>
        <w:rPr>
          <w:sz w:val="24"/>
          <w:szCs w:val="24"/>
        </w:rPr>
      </w:pPr>
      <w:r w:rsidRPr="00814C2F">
        <w:rPr>
          <w:sz w:val="24"/>
          <w:szCs w:val="24"/>
        </w:rPr>
        <w:t xml:space="preserve">7) растениям </w:t>
      </w:r>
      <w:r w:rsidRPr="00814C2F">
        <w:rPr>
          <w:i/>
          <w:iCs/>
          <w:sz w:val="24"/>
          <w:szCs w:val="24"/>
        </w:rPr>
        <w:t>Beta vulgaris</w:t>
      </w:r>
      <w:r w:rsidRPr="00814C2F">
        <w:rPr>
          <w:sz w:val="24"/>
          <w:szCs w:val="24"/>
        </w:rPr>
        <w:t xml:space="preserve"> L., предназначенным для промышленной переработки;</w:t>
      </w:r>
    </w:p>
    <w:p w14:paraId="45932E1B" w14:textId="77777777" w:rsidR="001551D5" w:rsidRPr="00814C2F" w:rsidRDefault="001551D5" w:rsidP="001551D5">
      <w:pPr>
        <w:shd w:val="clear" w:color="auto" w:fill="FFFFFF"/>
        <w:contextualSpacing/>
        <w:rPr>
          <w:sz w:val="24"/>
          <w:szCs w:val="24"/>
        </w:rPr>
      </w:pPr>
      <w:r w:rsidRPr="00814C2F">
        <w:rPr>
          <w:sz w:val="24"/>
          <w:szCs w:val="24"/>
        </w:rPr>
        <w:t>8) почве и нестерилизованным отходам от применения сахарной свеклы (</w:t>
      </w:r>
      <w:r w:rsidRPr="00814C2F">
        <w:rPr>
          <w:i/>
          <w:iCs/>
          <w:sz w:val="24"/>
          <w:szCs w:val="24"/>
        </w:rPr>
        <w:t>Beta vulgaris</w:t>
      </w:r>
      <w:r w:rsidRPr="00814C2F">
        <w:rPr>
          <w:sz w:val="24"/>
          <w:szCs w:val="24"/>
        </w:rPr>
        <w:t xml:space="preserve"> L.);</w:t>
      </w:r>
    </w:p>
    <w:p w14:paraId="3A5CAE28" w14:textId="77777777" w:rsidR="001551D5" w:rsidRPr="00311531" w:rsidRDefault="001551D5" w:rsidP="001551D5">
      <w:pPr>
        <w:shd w:val="clear" w:color="auto" w:fill="FFFFFF"/>
        <w:contextualSpacing/>
        <w:rPr>
          <w:sz w:val="24"/>
          <w:szCs w:val="24"/>
        </w:rPr>
      </w:pPr>
      <w:r w:rsidRPr="00311531">
        <w:rPr>
          <w:sz w:val="24"/>
          <w:szCs w:val="24"/>
        </w:rPr>
        <w:t>9)</w:t>
      </w:r>
      <w:r w:rsidRPr="00814C2F">
        <w:rPr>
          <w:sz w:val="24"/>
          <w:szCs w:val="24"/>
          <w:lang w:val="en-US"/>
        </w:rPr>
        <w:t> </w:t>
      </w:r>
      <w:r w:rsidRPr="00814C2F">
        <w:rPr>
          <w:sz w:val="24"/>
          <w:szCs w:val="24"/>
        </w:rPr>
        <w:t>семенам</w:t>
      </w:r>
      <w:r w:rsidRPr="00311531">
        <w:rPr>
          <w:sz w:val="24"/>
          <w:szCs w:val="24"/>
        </w:rPr>
        <w:t xml:space="preserve"> </w:t>
      </w:r>
      <w:r w:rsidRPr="00814C2F">
        <w:rPr>
          <w:i/>
          <w:iCs/>
          <w:sz w:val="24"/>
          <w:szCs w:val="24"/>
          <w:lang w:val="en-US"/>
        </w:rPr>
        <w:t>Beta</w:t>
      </w:r>
      <w:r w:rsidRPr="00311531">
        <w:rPr>
          <w:i/>
          <w:iCs/>
          <w:sz w:val="24"/>
          <w:szCs w:val="24"/>
        </w:rPr>
        <w:t xml:space="preserve"> </w:t>
      </w:r>
      <w:r w:rsidRPr="00814C2F">
        <w:rPr>
          <w:i/>
          <w:iCs/>
          <w:sz w:val="24"/>
          <w:szCs w:val="24"/>
          <w:lang w:val="en-US"/>
        </w:rPr>
        <w:t>vulgaris</w:t>
      </w:r>
      <w:r w:rsidRPr="00311531">
        <w:rPr>
          <w:sz w:val="24"/>
          <w:szCs w:val="24"/>
        </w:rPr>
        <w:t xml:space="preserve"> </w:t>
      </w:r>
      <w:r w:rsidRPr="00814C2F">
        <w:rPr>
          <w:sz w:val="24"/>
          <w:szCs w:val="24"/>
          <w:lang w:val="en-US"/>
        </w:rPr>
        <w:t>L</w:t>
      </w:r>
      <w:r w:rsidRPr="00311531">
        <w:rPr>
          <w:sz w:val="24"/>
          <w:szCs w:val="24"/>
        </w:rPr>
        <w:t xml:space="preserve">., </w:t>
      </w:r>
      <w:r w:rsidRPr="00814C2F">
        <w:rPr>
          <w:i/>
          <w:iCs/>
          <w:sz w:val="24"/>
          <w:szCs w:val="24"/>
          <w:lang w:val="en-US"/>
        </w:rPr>
        <w:t>Castanea</w:t>
      </w:r>
      <w:r w:rsidRPr="00311531">
        <w:rPr>
          <w:sz w:val="24"/>
          <w:szCs w:val="24"/>
        </w:rPr>
        <w:t xml:space="preserve"> </w:t>
      </w:r>
      <w:r w:rsidRPr="00814C2F">
        <w:rPr>
          <w:sz w:val="24"/>
          <w:szCs w:val="24"/>
          <w:lang w:val="en-US"/>
        </w:rPr>
        <w:t>Mill</w:t>
      </w:r>
      <w:r w:rsidRPr="00311531">
        <w:rPr>
          <w:sz w:val="24"/>
          <w:szCs w:val="24"/>
        </w:rPr>
        <w:t xml:space="preserve">., </w:t>
      </w:r>
      <w:r w:rsidRPr="00814C2F">
        <w:rPr>
          <w:i/>
          <w:iCs/>
          <w:sz w:val="24"/>
          <w:szCs w:val="24"/>
          <w:lang w:val="en-US"/>
        </w:rPr>
        <w:t>Gossypium</w:t>
      </w:r>
      <w:r w:rsidRPr="00311531">
        <w:rPr>
          <w:sz w:val="24"/>
          <w:szCs w:val="24"/>
        </w:rPr>
        <w:t xml:space="preserve"> </w:t>
      </w:r>
      <w:r w:rsidRPr="00814C2F">
        <w:rPr>
          <w:sz w:val="24"/>
          <w:szCs w:val="24"/>
          <w:lang w:val="en-US"/>
        </w:rPr>
        <w:t>L</w:t>
      </w:r>
      <w:r w:rsidRPr="00311531">
        <w:rPr>
          <w:sz w:val="24"/>
          <w:szCs w:val="24"/>
        </w:rPr>
        <w:t>. ș</w:t>
      </w:r>
      <w:r w:rsidRPr="00814C2F">
        <w:rPr>
          <w:sz w:val="24"/>
          <w:szCs w:val="24"/>
          <w:lang w:val="en-US"/>
        </w:rPr>
        <w:t>i</w:t>
      </w:r>
      <w:r w:rsidRPr="00311531">
        <w:rPr>
          <w:sz w:val="24"/>
          <w:szCs w:val="24"/>
        </w:rPr>
        <w:t xml:space="preserve"> </w:t>
      </w:r>
      <w:r w:rsidRPr="00814C2F">
        <w:rPr>
          <w:i/>
          <w:iCs/>
          <w:sz w:val="24"/>
          <w:szCs w:val="24"/>
          <w:lang w:val="en-US"/>
        </w:rPr>
        <w:t>Mangifera</w:t>
      </w:r>
      <w:r w:rsidRPr="00311531">
        <w:rPr>
          <w:sz w:val="24"/>
          <w:szCs w:val="24"/>
        </w:rPr>
        <w:t xml:space="preserve"> </w:t>
      </w:r>
      <w:r w:rsidRPr="00814C2F">
        <w:rPr>
          <w:sz w:val="24"/>
          <w:szCs w:val="24"/>
          <w:lang w:val="en-US"/>
        </w:rPr>
        <w:t>L</w:t>
      </w:r>
      <w:r w:rsidRPr="00311531">
        <w:rPr>
          <w:sz w:val="24"/>
          <w:szCs w:val="24"/>
        </w:rPr>
        <w:t>.;</w:t>
      </w:r>
    </w:p>
    <w:p w14:paraId="10920109" w14:textId="77777777" w:rsidR="001551D5" w:rsidRPr="00814C2F" w:rsidRDefault="001551D5" w:rsidP="001551D5">
      <w:pPr>
        <w:shd w:val="clear" w:color="auto" w:fill="FFFFFF"/>
        <w:contextualSpacing/>
        <w:rPr>
          <w:sz w:val="24"/>
          <w:szCs w:val="24"/>
        </w:rPr>
      </w:pPr>
      <w:r w:rsidRPr="00814C2F">
        <w:rPr>
          <w:sz w:val="24"/>
          <w:szCs w:val="24"/>
        </w:rPr>
        <w:t xml:space="preserve">10) плодам (капсулы с семенами) </w:t>
      </w:r>
      <w:r w:rsidRPr="00814C2F">
        <w:rPr>
          <w:i/>
          <w:iCs/>
          <w:sz w:val="24"/>
          <w:szCs w:val="24"/>
        </w:rPr>
        <w:t>Gossypium</w:t>
      </w:r>
      <w:r w:rsidRPr="00814C2F">
        <w:rPr>
          <w:sz w:val="24"/>
          <w:szCs w:val="24"/>
        </w:rPr>
        <w:t xml:space="preserve"> spp. и к неочищенному хлопку;</w:t>
      </w:r>
    </w:p>
    <w:p w14:paraId="4C3E7B34" w14:textId="77777777" w:rsidR="001551D5" w:rsidRPr="00814C2F" w:rsidRDefault="001551D5" w:rsidP="001551D5">
      <w:pPr>
        <w:shd w:val="clear" w:color="auto" w:fill="FFFFFF"/>
        <w:contextualSpacing/>
        <w:rPr>
          <w:sz w:val="24"/>
          <w:szCs w:val="24"/>
        </w:rPr>
      </w:pPr>
      <w:r w:rsidRPr="00814C2F">
        <w:rPr>
          <w:sz w:val="24"/>
          <w:szCs w:val="24"/>
        </w:rPr>
        <w:t>11) древесине, если она:</w:t>
      </w:r>
    </w:p>
    <w:p w14:paraId="140957EE" w14:textId="77777777" w:rsidR="001551D5" w:rsidRPr="00814C2F" w:rsidRDefault="001551D5" w:rsidP="001551D5">
      <w:pPr>
        <w:shd w:val="clear" w:color="auto" w:fill="FFFFFF"/>
        <w:contextualSpacing/>
        <w:rPr>
          <w:sz w:val="24"/>
          <w:szCs w:val="24"/>
        </w:rPr>
      </w:pPr>
      <w:r w:rsidRPr="00814C2F">
        <w:rPr>
          <w:sz w:val="24"/>
          <w:szCs w:val="24"/>
        </w:rPr>
        <w:t>a) считается растительным продуктом в смысле статьи 2 Закона № 422/2023 о защитных мерах против вредных для растений организмов; и</w:t>
      </w:r>
    </w:p>
    <w:p w14:paraId="457EF75D" w14:textId="77777777" w:rsidR="001551D5" w:rsidRPr="00814C2F" w:rsidRDefault="001551D5" w:rsidP="001551D5">
      <w:pPr>
        <w:shd w:val="clear" w:color="auto" w:fill="FFFFFF"/>
        <w:contextualSpacing/>
        <w:rPr>
          <w:sz w:val="24"/>
          <w:szCs w:val="24"/>
        </w:rPr>
      </w:pPr>
      <w:r w:rsidRPr="00814C2F">
        <w:rPr>
          <w:sz w:val="24"/>
          <w:szCs w:val="24"/>
        </w:rPr>
        <w:t xml:space="preserve">b) была получена полностью или частично из: </w:t>
      </w:r>
    </w:p>
    <w:p w14:paraId="32E48394" w14:textId="77777777" w:rsidR="001551D5" w:rsidRPr="00814C2F" w:rsidRDefault="001551D5" w:rsidP="001551D5">
      <w:pPr>
        <w:shd w:val="clear" w:color="auto" w:fill="FFFFFF"/>
        <w:contextualSpacing/>
        <w:rPr>
          <w:sz w:val="24"/>
          <w:szCs w:val="24"/>
        </w:rPr>
      </w:pPr>
      <w:r w:rsidRPr="00814C2F">
        <w:rPr>
          <w:sz w:val="24"/>
          <w:szCs w:val="24"/>
        </w:rPr>
        <w:t>Хвойных пород (</w:t>
      </w:r>
      <w:r w:rsidRPr="00814C2F">
        <w:rPr>
          <w:i/>
          <w:iCs/>
          <w:sz w:val="24"/>
          <w:szCs w:val="24"/>
        </w:rPr>
        <w:t>Pinopsida</w:t>
      </w:r>
      <w:r w:rsidRPr="00814C2F">
        <w:rPr>
          <w:sz w:val="24"/>
          <w:szCs w:val="24"/>
        </w:rPr>
        <w:t>), кроме лущеной древесины,</w:t>
      </w:r>
    </w:p>
    <w:p w14:paraId="0398819D" w14:textId="77777777" w:rsidR="001551D5" w:rsidRPr="00814C2F" w:rsidRDefault="001551D5" w:rsidP="001551D5">
      <w:pPr>
        <w:shd w:val="clear" w:color="auto" w:fill="FFFFFF"/>
        <w:contextualSpacing/>
        <w:rPr>
          <w:sz w:val="24"/>
          <w:szCs w:val="24"/>
        </w:rPr>
      </w:pPr>
      <w:r w:rsidRPr="00814C2F">
        <w:rPr>
          <w:i/>
          <w:iCs/>
          <w:sz w:val="24"/>
          <w:szCs w:val="24"/>
        </w:rPr>
        <w:t>Castanea</w:t>
      </w:r>
      <w:r w:rsidRPr="00814C2F">
        <w:rPr>
          <w:sz w:val="24"/>
          <w:szCs w:val="24"/>
        </w:rPr>
        <w:t xml:space="preserve"> Mill., кроме лущеной древесины, </w:t>
      </w:r>
    </w:p>
    <w:p w14:paraId="0CB10408" w14:textId="77777777" w:rsidR="001551D5" w:rsidRPr="00814C2F" w:rsidRDefault="001551D5" w:rsidP="001551D5">
      <w:pPr>
        <w:shd w:val="clear" w:color="auto" w:fill="FFFFFF"/>
        <w:contextualSpacing/>
        <w:rPr>
          <w:sz w:val="24"/>
          <w:szCs w:val="24"/>
        </w:rPr>
      </w:pPr>
      <w:r w:rsidRPr="00814C2F">
        <w:rPr>
          <w:i/>
          <w:iCs/>
          <w:sz w:val="24"/>
          <w:szCs w:val="24"/>
        </w:rPr>
        <w:lastRenderedPageBreak/>
        <w:t>Plantanus</w:t>
      </w:r>
      <w:r w:rsidRPr="00814C2F">
        <w:rPr>
          <w:sz w:val="24"/>
          <w:szCs w:val="24"/>
        </w:rPr>
        <w:t xml:space="preserve"> L.,</w:t>
      </w:r>
      <w:r w:rsidRPr="00814C2F">
        <w:rPr>
          <w:rFonts w:eastAsia="Calibri"/>
          <w:sz w:val="22"/>
          <w:szCs w:val="22"/>
        </w:rPr>
        <w:t xml:space="preserve"> </w:t>
      </w:r>
      <w:r w:rsidRPr="00814C2F">
        <w:rPr>
          <w:sz w:val="24"/>
          <w:szCs w:val="24"/>
        </w:rPr>
        <w:t>в том числе древесины, не сохранившей свою естественную круглую поверхность; и</w:t>
      </w:r>
    </w:p>
    <w:p w14:paraId="7DF46FE2" w14:textId="77777777" w:rsidR="001551D5" w:rsidRDefault="001551D5" w:rsidP="001551D5">
      <w:pPr>
        <w:rPr>
          <w:rFonts w:eastAsia="Calibri"/>
          <w:bCs/>
          <w:sz w:val="24"/>
          <w:szCs w:val="24"/>
        </w:rPr>
      </w:pPr>
      <w:r w:rsidRPr="00814C2F">
        <w:rPr>
          <w:rFonts w:eastAsia="Calibri"/>
          <w:bCs/>
          <w:sz w:val="24"/>
          <w:szCs w:val="24"/>
        </w:rPr>
        <w:t>c) подпадает под соответствующий код КН и соответствует одному из описаний, предусмотренных в Законе № 172/2014 об утверждении Комбинированной товарной номенклатуры.</w:t>
      </w:r>
    </w:p>
    <w:p w14:paraId="25752E29" w14:textId="77777777" w:rsidR="001551D5" w:rsidRDefault="001551D5" w:rsidP="001551D5">
      <w:pPr>
        <w:rPr>
          <w:rFonts w:eastAsia="Calibri"/>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74"/>
        <w:gridCol w:w="7638"/>
      </w:tblGrid>
      <w:tr w:rsidR="001551D5" w:rsidRPr="00814C2F" w14:paraId="4F07637F"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789484" w14:textId="77777777" w:rsidR="001551D5" w:rsidRPr="00814C2F" w:rsidRDefault="001551D5" w:rsidP="00D75845">
            <w:pPr>
              <w:ind w:left="57" w:right="57" w:firstLine="0"/>
              <w:jc w:val="center"/>
              <w:rPr>
                <w:b/>
                <w:bCs/>
                <w:sz w:val="18"/>
                <w:szCs w:val="18"/>
              </w:rPr>
            </w:pPr>
            <w:r w:rsidRPr="00814C2F">
              <w:rPr>
                <w:b/>
                <w:bCs/>
                <w:sz w:val="18"/>
                <w:szCs w:val="18"/>
              </w:rPr>
              <w:t>Код КН</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E65993" w14:textId="77777777" w:rsidR="001551D5" w:rsidRPr="00814C2F" w:rsidRDefault="001551D5" w:rsidP="00D75845">
            <w:pPr>
              <w:ind w:left="57" w:right="57" w:firstLine="0"/>
              <w:jc w:val="center"/>
              <w:rPr>
                <w:b/>
                <w:bCs/>
                <w:sz w:val="18"/>
                <w:szCs w:val="18"/>
              </w:rPr>
            </w:pPr>
            <w:r w:rsidRPr="00814C2F">
              <w:rPr>
                <w:b/>
                <w:bCs/>
                <w:sz w:val="18"/>
                <w:szCs w:val="18"/>
              </w:rPr>
              <w:t>Описание</w:t>
            </w:r>
          </w:p>
        </w:tc>
      </w:tr>
      <w:tr w:rsidR="001551D5" w:rsidRPr="00814C2F" w14:paraId="571F5F2C"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0EC28" w14:textId="77777777" w:rsidR="001551D5" w:rsidRPr="00814C2F" w:rsidRDefault="001551D5" w:rsidP="00D75845">
            <w:pPr>
              <w:ind w:left="57" w:right="57" w:firstLine="0"/>
              <w:jc w:val="left"/>
              <w:rPr>
                <w:sz w:val="18"/>
                <w:szCs w:val="18"/>
              </w:rPr>
            </w:pPr>
            <w:r w:rsidRPr="00814C2F">
              <w:rPr>
                <w:sz w:val="18"/>
                <w:szCs w:val="18"/>
              </w:rPr>
              <w:t>4401 11 000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09F63" w14:textId="77777777" w:rsidR="001551D5" w:rsidRPr="00814C2F" w:rsidRDefault="001551D5" w:rsidP="00D75845">
            <w:pPr>
              <w:ind w:left="57" w:right="57" w:firstLine="0"/>
              <w:jc w:val="left"/>
              <w:rPr>
                <w:sz w:val="18"/>
                <w:szCs w:val="18"/>
              </w:rPr>
            </w:pPr>
            <w:r w:rsidRPr="00814C2F">
              <w:rPr>
                <w:sz w:val="18"/>
                <w:szCs w:val="18"/>
              </w:rPr>
              <w:t xml:space="preserve">Древесина топливная хвойных пород в виде бревен, поленьев, хвороста, веток или в подобном виде </w:t>
            </w:r>
          </w:p>
        </w:tc>
      </w:tr>
      <w:tr w:rsidR="001551D5" w:rsidRPr="00814C2F" w14:paraId="032B5481"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2FC64" w14:textId="77777777" w:rsidR="001551D5" w:rsidRPr="00814C2F" w:rsidRDefault="001551D5" w:rsidP="00D75845">
            <w:pPr>
              <w:ind w:left="57" w:right="57" w:firstLine="0"/>
              <w:jc w:val="left"/>
              <w:rPr>
                <w:sz w:val="18"/>
                <w:szCs w:val="18"/>
              </w:rPr>
            </w:pPr>
            <w:r w:rsidRPr="00814C2F">
              <w:rPr>
                <w:sz w:val="18"/>
                <w:szCs w:val="18"/>
              </w:rPr>
              <w:t>4401 12 000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96743" w14:textId="77777777" w:rsidR="001551D5" w:rsidRPr="00814C2F" w:rsidRDefault="001551D5" w:rsidP="00D75845">
            <w:pPr>
              <w:ind w:left="57" w:right="57" w:firstLine="0"/>
              <w:jc w:val="left"/>
              <w:rPr>
                <w:sz w:val="18"/>
                <w:szCs w:val="18"/>
              </w:rPr>
            </w:pPr>
            <w:r w:rsidRPr="00814C2F">
              <w:rPr>
                <w:sz w:val="18"/>
                <w:szCs w:val="18"/>
              </w:rPr>
              <w:t>Древесина топливная, нехвойных пород в виде бревен, поленьев, хвороста, веток или в подобном виде</w:t>
            </w:r>
          </w:p>
        </w:tc>
      </w:tr>
      <w:tr w:rsidR="001551D5" w:rsidRPr="00814C2F" w14:paraId="10F60CE7"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58034" w14:textId="77777777" w:rsidR="001551D5" w:rsidRPr="00814C2F" w:rsidRDefault="001551D5" w:rsidP="00D75845">
            <w:pPr>
              <w:ind w:left="57" w:right="57" w:firstLine="0"/>
              <w:jc w:val="left"/>
              <w:rPr>
                <w:sz w:val="18"/>
                <w:szCs w:val="18"/>
              </w:rPr>
            </w:pPr>
            <w:r w:rsidRPr="00814C2F">
              <w:rPr>
                <w:sz w:val="18"/>
                <w:szCs w:val="18"/>
              </w:rPr>
              <w:t>4401 21 000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40C3B" w14:textId="77777777" w:rsidR="001551D5" w:rsidRPr="00814C2F" w:rsidRDefault="001551D5" w:rsidP="00D75845">
            <w:pPr>
              <w:ind w:left="57" w:right="57" w:firstLine="0"/>
              <w:jc w:val="left"/>
              <w:rPr>
                <w:sz w:val="18"/>
                <w:szCs w:val="18"/>
              </w:rPr>
            </w:pPr>
            <w:r w:rsidRPr="00814C2F">
              <w:rPr>
                <w:sz w:val="18"/>
                <w:szCs w:val="18"/>
              </w:rPr>
              <w:t>Древесина хвойных пород в виде щепы или частиц</w:t>
            </w:r>
          </w:p>
        </w:tc>
      </w:tr>
      <w:tr w:rsidR="001551D5" w:rsidRPr="00814C2F" w14:paraId="0D8E9CF5"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9A8BF" w14:textId="77777777" w:rsidR="001551D5" w:rsidRPr="00814C2F" w:rsidRDefault="001551D5" w:rsidP="00D75845">
            <w:pPr>
              <w:ind w:left="57" w:right="57" w:firstLine="0"/>
              <w:jc w:val="left"/>
              <w:rPr>
                <w:sz w:val="18"/>
                <w:szCs w:val="18"/>
              </w:rPr>
            </w:pPr>
            <w:r w:rsidRPr="00814C2F">
              <w:rPr>
                <w:sz w:val="18"/>
                <w:szCs w:val="18"/>
              </w:rPr>
              <w:t xml:space="preserve">4401 22 </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B9561" w14:textId="77777777" w:rsidR="001551D5" w:rsidRPr="00814C2F" w:rsidRDefault="001551D5" w:rsidP="00D75845">
            <w:pPr>
              <w:ind w:left="57" w:right="57" w:firstLine="0"/>
              <w:jc w:val="left"/>
              <w:rPr>
                <w:sz w:val="18"/>
                <w:szCs w:val="18"/>
              </w:rPr>
            </w:pPr>
            <w:r w:rsidRPr="00814C2F">
              <w:rPr>
                <w:sz w:val="18"/>
                <w:szCs w:val="18"/>
              </w:rPr>
              <w:t>Древесина, нехвойных пород в виде щепы или частиц</w:t>
            </w:r>
          </w:p>
        </w:tc>
      </w:tr>
      <w:tr w:rsidR="001551D5" w:rsidRPr="00814C2F" w14:paraId="72DFDD32"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81A14" w14:textId="77777777" w:rsidR="001551D5" w:rsidRPr="00814C2F" w:rsidRDefault="001551D5" w:rsidP="00D75845">
            <w:pPr>
              <w:ind w:left="57" w:right="57" w:firstLine="0"/>
              <w:jc w:val="left"/>
              <w:rPr>
                <w:sz w:val="18"/>
                <w:szCs w:val="18"/>
              </w:rPr>
            </w:pPr>
            <w:r w:rsidRPr="00814C2F">
              <w:rPr>
                <w:sz w:val="18"/>
                <w:szCs w:val="18"/>
              </w:rPr>
              <w:t>4401 49 000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D3826" w14:textId="77777777" w:rsidR="001551D5" w:rsidRPr="00814C2F" w:rsidRDefault="001551D5" w:rsidP="00D75845">
            <w:pPr>
              <w:ind w:left="57" w:right="57" w:firstLine="0"/>
              <w:jc w:val="left"/>
              <w:rPr>
                <w:sz w:val="18"/>
                <w:szCs w:val="18"/>
              </w:rPr>
            </w:pPr>
            <w:r w:rsidRPr="00814C2F">
              <w:rPr>
                <w:sz w:val="18"/>
                <w:szCs w:val="18"/>
              </w:rPr>
              <w:t xml:space="preserve">Древесные отходы и скрап (кроме опилок), неагломерированные </w:t>
            </w:r>
          </w:p>
        </w:tc>
      </w:tr>
      <w:tr w:rsidR="001551D5" w:rsidRPr="00814C2F" w14:paraId="3FC1A463"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5CDBD" w14:textId="77777777" w:rsidR="001551D5" w:rsidRPr="00814C2F" w:rsidRDefault="001551D5" w:rsidP="00D75845">
            <w:pPr>
              <w:ind w:left="57" w:right="57" w:firstLine="0"/>
              <w:jc w:val="left"/>
              <w:rPr>
                <w:sz w:val="18"/>
                <w:szCs w:val="18"/>
              </w:rPr>
            </w:pPr>
            <w:r w:rsidRPr="00814C2F">
              <w:rPr>
                <w:sz w:val="18"/>
                <w:szCs w:val="18"/>
              </w:rPr>
              <w:t>ex 4403 11 000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287D4"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необработанные, обработанные краской, морилкой, креозотом или другими консервантами, кроме лесоматериалов, очищенных от коры, заболони либо грубо окантованных</w:t>
            </w:r>
          </w:p>
        </w:tc>
      </w:tr>
      <w:tr w:rsidR="001551D5" w:rsidRPr="00814C2F" w14:paraId="3466C614"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C31AD" w14:textId="77777777" w:rsidR="001551D5" w:rsidRPr="00814C2F" w:rsidRDefault="001551D5" w:rsidP="00D75845">
            <w:pPr>
              <w:ind w:left="57" w:right="57" w:firstLine="0"/>
              <w:jc w:val="left"/>
              <w:rPr>
                <w:sz w:val="18"/>
                <w:szCs w:val="18"/>
              </w:rPr>
            </w:pPr>
            <w:r w:rsidRPr="00814C2F">
              <w:rPr>
                <w:sz w:val="18"/>
                <w:szCs w:val="18"/>
              </w:rPr>
              <w:t>ex 4403 12 000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A66CD" w14:textId="77777777" w:rsidR="001551D5" w:rsidRPr="00814C2F" w:rsidRDefault="001551D5" w:rsidP="00D75845">
            <w:pPr>
              <w:ind w:left="57" w:right="57" w:firstLine="0"/>
              <w:jc w:val="left"/>
              <w:rPr>
                <w:sz w:val="18"/>
                <w:szCs w:val="18"/>
              </w:rPr>
            </w:pPr>
            <w:r w:rsidRPr="00814C2F">
              <w:rPr>
                <w:sz w:val="18"/>
                <w:szCs w:val="18"/>
              </w:rPr>
              <w:t xml:space="preserve">Лесоматериалы, нехвойных пород, необработанные, обработанные краской, морилкой, креозотом или другими консервантами, кроме лесоматериалов, очищенных от коры, заболони либо грубо окантованных </w:t>
            </w:r>
          </w:p>
        </w:tc>
      </w:tr>
      <w:tr w:rsidR="001551D5" w:rsidRPr="00814C2F" w14:paraId="280BBFCB"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9C48E" w14:textId="77777777" w:rsidR="001551D5" w:rsidRPr="00814C2F" w:rsidRDefault="001551D5" w:rsidP="00D75845">
            <w:pPr>
              <w:ind w:left="57" w:right="57" w:firstLine="0"/>
              <w:jc w:val="left"/>
              <w:rPr>
                <w:sz w:val="18"/>
                <w:szCs w:val="18"/>
              </w:rPr>
            </w:pPr>
            <w:r w:rsidRPr="00814C2F">
              <w:rPr>
                <w:sz w:val="18"/>
                <w:szCs w:val="18"/>
              </w:rPr>
              <w:t>ex 4403 21</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866CE2"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из сосны (</w:t>
            </w:r>
            <w:r w:rsidRPr="00814C2F">
              <w:rPr>
                <w:i/>
                <w:sz w:val="18"/>
                <w:szCs w:val="18"/>
              </w:rPr>
              <w:t>Pinus spp.</w:t>
            </w:r>
            <w:r w:rsidRPr="00814C2F">
              <w:rPr>
                <w:sz w:val="18"/>
                <w:szCs w:val="18"/>
              </w:rPr>
              <w:t>), необработанные, кроме лесоматериалов, очищенных от коры, заболони либо грубо окантованных,</w:t>
            </w:r>
            <w:r w:rsidRPr="00814C2F">
              <w:rPr>
                <w:rFonts w:eastAsia="Calibri"/>
                <w:sz w:val="18"/>
                <w:szCs w:val="18"/>
              </w:rPr>
              <w:t xml:space="preserve"> </w:t>
            </w:r>
            <w:r w:rsidRPr="00814C2F">
              <w:rPr>
                <w:sz w:val="18"/>
                <w:szCs w:val="18"/>
              </w:rPr>
              <w:t>кроме лесоматериалов, обработанных краской,</w:t>
            </w:r>
            <w:r w:rsidRPr="00814C2F">
              <w:rPr>
                <w:rFonts w:eastAsia="Calibri"/>
                <w:sz w:val="18"/>
                <w:szCs w:val="18"/>
              </w:rPr>
              <w:t xml:space="preserve"> </w:t>
            </w:r>
            <w:r w:rsidRPr="00814C2F">
              <w:rPr>
                <w:sz w:val="18"/>
                <w:szCs w:val="18"/>
              </w:rPr>
              <w:t>морилкой, креозотом или другими консервантами, с размером поперечного сечения 15</w:t>
            </w:r>
            <w:r>
              <w:rPr>
                <w:sz w:val="18"/>
                <w:szCs w:val="18"/>
              </w:rPr>
              <w:t> </w:t>
            </w:r>
            <w:r w:rsidRPr="00814C2F">
              <w:rPr>
                <w:sz w:val="18"/>
                <w:szCs w:val="18"/>
              </w:rPr>
              <w:t xml:space="preserve">см или более </w:t>
            </w:r>
          </w:p>
        </w:tc>
      </w:tr>
      <w:tr w:rsidR="001551D5" w:rsidRPr="00814C2F" w14:paraId="59263A2E"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9903B" w14:textId="77777777" w:rsidR="001551D5" w:rsidRPr="00814C2F" w:rsidRDefault="001551D5" w:rsidP="00D75845">
            <w:pPr>
              <w:ind w:left="57" w:right="57" w:firstLine="0"/>
              <w:jc w:val="left"/>
              <w:rPr>
                <w:sz w:val="18"/>
                <w:szCs w:val="18"/>
              </w:rPr>
            </w:pPr>
            <w:r w:rsidRPr="00814C2F">
              <w:rPr>
                <w:sz w:val="18"/>
                <w:szCs w:val="18"/>
              </w:rPr>
              <w:t>ex 4403 22 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F1E33"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из сосны (</w:t>
            </w:r>
            <w:r w:rsidRPr="00814C2F">
              <w:rPr>
                <w:i/>
                <w:sz w:val="18"/>
                <w:szCs w:val="18"/>
              </w:rPr>
              <w:t>Pinus spp.</w:t>
            </w:r>
            <w:r w:rsidRPr="00814C2F">
              <w:rPr>
                <w:sz w:val="18"/>
                <w:szCs w:val="18"/>
              </w:rPr>
              <w:t>), необработанные, кроме лесоматериалов, очищенных от коры, заболони либо грубо окантованных, кроме лесоматериалов, обработанных краской, морилкой, креозотом или другими консервантами,</w:t>
            </w:r>
            <w:r w:rsidRPr="00814C2F">
              <w:rPr>
                <w:rFonts w:eastAsia="Calibri"/>
                <w:sz w:val="18"/>
                <w:szCs w:val="18"/>
              </w:rPr>
              <w:t xml:space="preserve"> </w:t>
            </w:r>
            <w:r w:rsidRPr="00814C2F">
              <w:rPr>
                <w:sz w:val="18"/>
                <w:szCs w:val="18"/>
              </w:rPr>
              <w:t>кроме лесоматериалов</w:t>
            </w:r>
            <w:r w:rsidRPr="00814C2F">
              <w:rPr>
                <w:rFonts w:eastAsia="Calibri"/>
                <w:sz w:val="18"/>
                <w:szCs w:val="18"/>
              </w:rPr>
              <w:t xml:space="preserve"> </w:t>
            </w:r>
            <w:r w:rsidRPr="00814C2F">
              <w:rPr>
                <w:sz w:val="18"/>
                <w:szCs w:val="18"/>
              </w:rPr>
              <w:t xml:space="preserve">с размером поперечного сечения 15 см или более </w:t>
            </w:r>
          </w:p>
        </w:tc>
      </w:tr>
      <w:tr w:rsidR="001551D5" w:rsidRPr="00814C2F" w14:paraId="74B40B7D"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2E4A2" w14:textId="77777777" w:rsidR="001551D5" w:rsidRPr="00814C2F" w:rsidRDefault="001551D5" w:rsidP="00D75845">
            <w:pPr>
              <w:ind w:left="57" w:right="57" w:firstLine="0"/>
              <w:jc w:val="left"/>
              <w:rPr>
                <w:sz w:val="18"/>
                <w:szCs w:val="18"/>
              </w:rPr>
            </w:pPr>
            <w:r w:rsidRPr="00814C2F">
              <w:rPr>
                <w:sz w:val="18"/>
                <w:szCs w:val="18"/>
              </w:rPr>
              <w:t>ex 4403 23</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59EBB3"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из пихты (Abies spp.) и ели (Picea spp.),</w:t>
            </w:r>
            <w:r w:rsidRPr="00814C2F">
              <w:rPr>
                <w:rFonts w:eastAsia="Calibri"/>
                <w:sz w:val="18"/>
                <w:szCs w:val="18"/>
              </w:rPr>
              <w:t xml:space="preserve"> </w:t>
            </w:r>
            <w:r w:rsidRPr="00814C2F">
              <w:rPr>
                <w:sz w:val="18"/>
                <w:szCs w:val="18"/>
              </w:rPr>
              <w:t xml:space="preserve">необработанные, кроме лесоматериалов, очищенных от коры, заболони либо грубо окантованных, кроме лесоматериалов, обработанных краской, морилкой, креозотом или другими консервантами, с размером поперечного сечения 15 см или более </w:t>
            </w:r>
          </w:p>
        </w:tc>
      </w:tr>
      <w:tr w:rsidR="001551D5" w:rsidRPr="00814C2F" w14:paraId="667635CA"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9B5F8" w14:textId="77777777" w:rsidR="001551D5" w:rsidRPr="00814C2F" w:rsidRDefault="001551D5" w:rsidP="00D75845">
            <w:pPr>
              <w:ind w:left="57" w:right="57" w:firstLine="0"/>
              <w:jc w:val="left"/>
              <w:rPr>
                <w:sz w:val="18"/>
                <w:szCs w:val="18"/>
              </w:rPr>
            </w:pPr>
            <w:r w:rsidRPr="00814C2F">
              <w:rPr>
                <w:sz w:val="18"/>
                <w:szCs w:val="18"/>
              </w:rPr>
              <w:t>ex 4403 24 000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6B2CC"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из пихты (</w:t>
            </w:r>
            <w:r w:rsidRPr="00814C2F">
              <w:rPr>
                <w:i/>
                <w:sz w:val="18"/>
                <w:szCs w:val="18"/>
              </w:rPr>
              <w:t>Abies spp.</w:t>
            </w:r>
            <w:r w:rsidRPr="00814C2F">
              <w:rPr>
                <w:sz w:val="18"/>
                <w:szCs w:val="18"/>
              </w:rPr>
              <w:t>) и ели (</w:t>
            </w:r>
            <w:r w:rsidRPr="00814C2F">
              <w:rPr>
                <w:i/>
                <w:sz w:val="18"/>
                <w:szCs w:val="18"/>
              </w:rPr>
              <w:t>Picea spp</w:t>
            </w:r>
            <w:r w:rsidRPr="00814C2F">
              <w:rPr>
                <w:sz w:val="18"/>
                <w:szCs w:val="18"/>
              </w:rPr>
              <w:t>.), необработанные, кроме лесоматериалов, очищенных от коры, заболони либо грубо окантованных, кроме лесоматериалов, обработанных краской, морилкой, креозотом или другими консервантами, кроме лесоматериалов с размером поперечного сечения 15 см или более</w:t>
            </w:r>
          </w:p>
        </w:tc>
      </w:tr>
      <w:tr w:rsidR="001551D5" w:rsidRPr="00814C2F" w14:paraId="0C9BA787"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A85FC" w14:textId="77777777" w:rsidR="001551D5" w:rsidRPr="00814C2F" w:rsidRDefault="001551D5" w:rsidP="00D75845">
            <w:pPr>
              <w:ind w:left="57" w:right="57" w:firstLine="0"/>
              <w:jc w:val="left"/>
              <w:rPr>
                <w:sz w:val="18"/>
                <w:szCs w:val="18"/>
              </w:rPr>
            </w:pPr>
            <w:r w:rsidRPr="00814C2F">
              <w:rPr>
                <w:sz w:val="18"/>
                <w:szCs w:val="18"/>
              </w:rPr>
              <w:t>ex 4403 25</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2FB33"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кроме пород из сосны (</w:t>
            </w:r>
            <w:r w:rsidRPr="00814C2F">
              <w:rPr>
                <w:i/>
                <w:sz w:val="18"/>
                <w:szCs w:val="18"/>
              </w:rPr>
              <w:t>Pinus spp</w:t>
            </w:r>
            <w:r w:rsidRPr="00814C2F">
              <w:rPr>
                <w:sz w:val="18"/>
                <w:szCs w:val="18"/>
              </w:rPr>
              <w:t>.), пихты (</w:t>
            </w:r>
            <w:r w:rsidRPr="00814C2F">
              <w:rPr>
                <w:i/>
                <w:sz w:val="18"/>
                <w:szCs w:val="18"/>
              </w:rPr>
              <w:t>Abies spp</w:t>
            </w:r>
            <w:r w:rsidRPr="00814C2F">
              <w:rPr>
                <w:sz w:val="18"/>
                <w:szCs w:val="18"/>
              </w:rPr>
              <w:t>.) и ели (</w:t>
            </w:r>
            <w:r w:rsidRPr="00814C2F">
              <w:rPr>
                <w:i/>
                <w:sz w:val="18"/>
                <w:szCs w:val="18"/>
              </w:rPr>
              <w:t>Picea spp.</w:t>
            </w:r>
            <w:r w:rsidRPr="00814C2F">
              <w:rPr>
                <w:sz w:val="18"/>
                <w:szCs w:val="18"/>
              </w:rPr>
              <w:t xml:space="preserve">), необработанные, кроме лесоматериалов, очищенных от коры, заболони либо грубо окантованных, кроме лесоматериалов, обработанных краской, морилкой, креозотом или другими консервантами, с размером поперечного сечения 15 см или более </w:t>
            </w:r>
          </w:p>
        </w:tc>
      </w:tr>
      <w:tr w:rsidR="001551D5" w:rsidRPr="00814C2F" w14:paraId="7FE29E9E"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68AE8" w14:textId="77777777" w:rsidR="001551D5" w:rsidRPr="00814C2F" w:rsidRDefault="001551D5" w:rsidP="00D75845">
            <w:pPr>
              <w:ind w:left="57" w:right="57" w:firstLine="0"/>
              <w:jc w:val="left"/>
              <w:rPr>
                <w:sz w:val="18"/>
                <w:szCs w:val="18"/>
              </w:rPr>
            </w:pPr>
            <w:r w:rsidRPr="00814C2F">
              <w:rPr>
                <w:sz w:val="18"/>
                <w:szCs w:val="18"/>
              </w:rPr>
              <w:t>ex 4403 26 000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BCE35"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кроме пород из сосны (</w:t>
            </w:r>
            <w:r w:rsidRPr="00814C2F">
              <w:rPr>
                <w:i/>
                <w:sz w:val="18"/>
                <w:szCs w:val="18"/>
              </w:rPr>
              <w:t>Pinus spp.</w:t>
            </w:r>
            <w:r w:rsidRPr="00814C2F">
              <w:rPr>
                <w:sz w:val="18"/>
                <w:szCs w:val="18"/>
              </w:rPr>
              <w:t>), пихты (</w:t>
            </w:r>
            <w:r w:rsidRPr="00814C2F">
              <w:rPr>
                <w:i/>
                <w:sz w:val="18"/>
                <w:szCs w:val="18"/>
              </w:rPr>
              <w:t>Abies spp</w:t>
            </w:r>
            <w:r w:rsidRPr="00814C2F">
              <w:rPr>
                <w:sz w:val="18"/>
                <w:szCs w:val="18"/>
              </w:rPr>
              <w:t>.) и ели (</w:t>
            </w:r>
            <w:r w:rsidRPr="00814C2F">
              <w:rPr>
                <w:i/>
                <w:sz w:val="18"/>
                <w:szCs w:val="18"/>
              </w:rPr>
              <w:t>Picea spp.</w:t>
            </w:r>
            <w:r w:rsidRPr="00814C2F">
              <w:rPr>
                <w:sz w:val="18"/>
                <w:szCs w:val="18"/>
              </w:rPr>
              <w:t>),</w:t>
            </w:r>
            <w:r w:rsidRPr="00814C2F">
              <w:rPr>
                <w:rFonts w:eastAsia="Calibri"/>
                <w:sz w:val="18"/>
                <w:szCs w:val="18"/>
              </w:rPr>
              <w:t xml:space="preserve"> </w:t>
            </w:r>
            <w:r w:rsidRPr="00814C2F">
              <w:rPr>
                <w:sz w:val="18"/>
                <w:szCs w:val="18"/>
              </w:rPr>
              <w:t xml:space="preserve">необработанные, кроме лесоматериалов, очищенных от коры, заболони либо грубо окантованных, кроме лесоматериалов, обработанных краской, морилкой, креозотом или другими консервантами, кроме лесоматериалов с размером поперечного сечения 15 см или более </w:t>
            </w:r>
          </w:p>
        </w:tc>
      </w:tr>
      <w:tr w:rsidR="001551D5" w:rsidRPr="00814C2F" w14:paraId="5D69AA3F"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C0BA9" w14:textId="77777777" w:rsidR="001551D5" w:rsidRPr="00814C2F" w:rsidRDefault="001551D5" w:rsidP="00D75845">
            <w:pPr>
              <w:ind w:left="57" w:right="57" w:firstLine="0"/>
              <w:jc w:val="left"/>
              <w:rPr>
                <w:sz w:val="18"/>
                <w:szCs w:val="18"/>
              </w:rPr>
            </w:pPr>
            <w:r w:rsidRPr="00814C2F">
              <w:rPr>
                <w:sz w:val="18"/>
                <w:szCs w:val="18"/>
              </w:rPr>
              <w:t>ex 4403 99 000</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81A68" w14:textId="77777777" w:rsidR="001551D5" w:rsidRPr="00814C2F" w:rsidRDefault="001551D5" w:rsidP="00D75845">
            <w:pPr>
              <w:ind w:left="57" w:right="57" w:firstLine="0"/>
              <w:jc w:val="left"/>
              <w:rPr>
                <w:sz w:val="18"/>
                <w:szCs w:val="18"/>
              </w:rPr>
            </w:pPr>
            <w:r w:rsidRPr="00814C2F">
              <w:rPr>
                <w:sz w:val="18"/>
                <w:szCs w:val="18"/>
              </w:rPr>
              <w:t>Лесоматериалы нехвойных пород [кроме тропической древесины, дуба (</w:t>
            </w:r>
            <w:r w:rsidRPr="00814C2F">
              <w:rPr>
                <w:i/>
                <w:sz w:val="18"/>
                <w:szCs w:val="18"/>
              </w:rPr>
              <w:t>Quercus spp.</w:t>
            </w:r>
            <w:r w:rsidRPr="00814C2F">
              <w:rPr>
                <w:sz w:val="18"/>
                <w:szCs w:val="18"/>
              </w:rPr>
              <w:t>),</w:t>
            </w:r>
            <w:r w:rsidRPr="00814C2F">
              <w:rPr>
                <w:rFonts w:eastAsia="Calibri"/>
                <w:sz w:val="18"/>
                <w:szCs w:val="18"/>
              </w:rPr>
              <w:t xml:space="preserve"> </w:t>
            </w:r>
            <w:r w:rsidRPr="00814C2F">
              <w:rPr>
                <w:sz w:val="18"/>
                <w:szCs w:val="18"/>
              </w:rPr>
              <w:t>бука (</w:t>
            </w:r>
            <w:r w:rsidRPr="00814C2F">
              <w:rPr>
                <w:i/>
                <w:sz w:val="18"/>
                <w:szCs w:val="18"/>
              </w:rPr>
              <w:t>Fagus spp.</w:t>
            </w:r>
            <w:r w:rsidRPr="00814C2F">
              <w:rPr>
                <w:sz w:val="18"/>
                <w:szCs w:val="18"/>
              </w:rPr>
              <w:t>), березы (</w:t>
            </w:r>
            <w:r w:rsidRPr="00814C2F">
              <w:rPr>
                <w:i/>
                <w:sz w:val="18"/>
                <w:szCs w:val="18"/>
              </w:rPr>
              <w:t>Betula spp.</w:t>
            </w:r>
            <w:r w:rsidRPr="00814C2F">
              <w:rPr>
                <w:sz w:val="18"/>
                <w:szCs w:val="18"/>
              </w:rPr>
              <w:t>), тополя и осины (</w:t>
            </w:r>
            <w:r w:rsidRPr="00814C2F">
              <w:rPr>
                <w:i/>
                <w:sz w:val="18"/>
                <w:szCs w:val="18"/>
              </w:rPr>
              <w:t>Populus spp</w:t>
            </w:r>
            <w:r w:rsidRPr="00814C2F">
              <w:rPr>
                <w:sz w:val="18"/>
                <w:szCs w:val="18"/>
              </w:rPr>
              <w:t>.) или эвкалипта (</w:t>
            </w:r>
            <w:r w:rsidRPr="00814C2F">
              <w:rPr>
                <w:i/>
                <w:sz w:val="18"/>
                <w:szCs w:val="18"/>
              </w:rPr>
              <w:t>Eucalyptus spp.</w:t>
            </w:r>
            <w:r w:rsidRPr="00814C2F">
              <w:rPr>
                <w:sz w:val="18"/>
                <w:szCs w:val="18"/>
              </w:rPr>
              <w:t>)],</w:t>
            </w:r>
            <w:r w:rsidRPr="00814C2F">
              <w:rPr>
                <w:rFonts w:eastAsia="Calibri"/>
                <w:sz w:val="18"/>
                <w:szCs w:val="18"/>
              </w:rPr>
              <w:t xml:space="preserve"> </w:t>
            </w:r>
            <w:r w:rsidRPr="00814C2F">
              <w:rPr>
                <w:sz w:val="18"/>
                <w:szCs w:val="18"/>
              </w:rPr>
              <w:t xml:space="preserve">необработанные, очищенные от коры, заболони либо грубо окантованные, кроме лесоматериалов, обработанных краской, морилкой, креозотом или другими консервантами </w:t>
            </w:r>
          </w:p>
        </w:tc>
      </w:tr>
      <w:tr w:rsidR="001551D5" w:rsidRPr="00814C2F" w14:paraId="47FC2213"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52202" w14:textId="77777777" w:rsidR="001551D5" w:rsidRPr="00814C2F" w:rsidRDefault="001551D5" w:rsidP="00D75845">
            <w:pPr>
              <w:ind w:left="57" w:right="57" w:firstLine="0"/>
              <w:jc w:val="left"/>
              <w:rPr>
                <w:sz w:val="18"/>
                <w:szCs w:val="18"/>
              </w:rPr>
            </w:pPr>
            <w:r w:rsidRPr="00814C2F">
              <w:rPr>
                <w:sz w:val="18"/>
                <w:szCs w:val="18"/>
              </w:rPr>
              <w:t>ex 4404</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673FA" w14:textId="77777777" w:rsidR="001551D5" w:rsidRPr="00814C2F" w:rsidRDefault="001551D5" w:rsidP="00D75845">
            <w:pPr>
              <w:ind w:left="57" w:right="57" w:firstLine="0"/>
              <w:jc w:val="left"/>
              <w:rPr>
                <w:sz w:val="18"/>
                <w:szCs w:val="18"/>
              </w:rPr>
            </w:pPr>
            <w:r w:rsidRPr="00814C2F">
              <w:rPr>
                <w:sz w:val="18"/>
                <w:szCs w:val="18"/>
              </w:rPr>
              <w:t>Бревна расколотые; сваи и колья, заостренные, но не расколотые вдоль</w:t>
            </w:r>
          </w:p>
        </w:tc>
      </w:tr>
      <w:tr w:rsidR="001551D5" w:rsidRPr="00814C2F" w14:paraId="43DD19DE"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40E3E" w14:textId="77777777" w:rsidR="001551D5" w:rsidRPr="00814C2F" w:rsidRDefault="001551D5" w:rsidP="00D75845">
            <w:pPr>
              <w:ind w:left="57" w:right="57" w:firstLine="0"/>
              <w:jc w:val="left"/>
              <w:rPr>
                <w:sz w:val="18"/>
                <w:szCs w:val="18"/>
              </w:rPr>
            </w:pPr>
            <w:r w:rsidRPr="00814C2F">
              <w:rPr>
                <w:sz w:val="18"/>
                <w:szCs w:val="18"/>
              </w:rPr>
              <w:t>4406</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3241C" w14:textId="77777777" w:rsidR="001551D5" w:rsidRPr="00814C2F" w:rsidRDefault="001551D5" w:rsidP="00D75845">
            <w:pPr>
              <w:ind w:left="57" w:right="57" w:firstLine="0"/>
              <w:jc w:val="left"/>
              <w:rPr>
                <w:sz w:val="18"/>
                <w:szCs w:val="18"/>
              </w:rPr>
            </w:pPr>
            <w:r w:rsidRPr="00814C2F">
              <w:rPr>
                <w:sz w:val="18"/>
                <w:szCs w:val="18"/>
              </w:rPr>
              <w:t xml:space="preserve">Шпалы деревянные для железнодорожных или подобных путей </w:t>
            </w:r>
          </w:p>
        </w:tc>
      </w:tr>
      <w:tr w:rsidR="001551D5" w:rsidRPr="00814C2F" w14:paraId="62888308"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62F5F" w14:textId="77777777" w:rsidR="001551D5" w:rsidRPr="00814C2F" w:rsidRDefault="001551D5" w:rsidP="00D75845">
            <w:pPr>
              <w:ind w:left="57" w:right="57" w:firstLine="0"/>
              <w:jc w:val="left"/>
              <w:rPr>
                <w:sz w:val="18"/>
                <w:szCs w:val="18"/>
              </w:rPr>
            </w:pPr>
            <w:r w:rsidRPr="00814C2F">
              <w:rPr>
                <w:sz w:val="18"/>
                <w:szCs w:val="18"/>
              </w:rPr>
              <w:t>ex 4407</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C3FB31" w14:textId="77777777" w:rsidR="001551D5" w:rsidRPr="00814C2F" w:rsidRDefault="001551D5" w:rsidP="00D75845">
            <w:pPr>
              <w:ind w:left="57" w:right="57" w:firstLine="0"/>
              <w:jc w:val="left"/>
              <w:rPr>
                <w:sz w:val="18"/>
                <w:szCs w:val="18"/>
              </w:rPr>
            </w:pPr>
            <w:r w:rsidRPr="00814C2F">
              <w:rPr>
                <w:sz w:val="18"/>
                <w:szCs w:val="18"/>
              </w:rPr>
              <w:t>Лесоматериалы хвойных пород, распиленные или расщепленные вдоль, обрезные или лущеные, в том числе строганные, шлифованные или торцованные, толщиной более 6 мм</w:t>
            </w:r>
          </w:p>
        </w:tc>
      </w:tr>
      <w:tr w:rsidR="001551D5" w:rsidRPr="00814C2F" w14:paraId="6BE3DFA7" w14:textId="77777777" w:rsidTr="00D75845">
        <w:trPr>
          <w:jc w:val="center"/>
        </w:trPr>
        <w:tc>
          <w:tcPr>
            <w:tcW w:w="8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7AA0A" w14:textId="77777777" w:rsidR="001551D5" w:rsidRPr="00814C2F" w:rsidRDefault="001551D5" w:rsidP="00D75845">
            <w:pPr>
              <w:ind w:left="57" w:right="57" w:firstLine="0"/>
              <w:jc w:val="left"/>
              <w:rPr>
                <w:sz w:val="18"/>
                <w:szCs w:val="18"/>
              </w:rPr>
            </w:pPr>
            <w:r w:rsidRPr="00814C2F">
              <w:rPr>
                <w:sz w:val="18"/>
                <w:szCs w:val="18"/>
              </w:rPr>
              <w:t>ex 4407 99</w:t>
            </w:r>
          </w:p>
        </w:tc>
        <w:tc>
          <w:tcPr>
            <w:tcW w:w="41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31D31" w14:textId="77777777" w:rsidR="001551D5" w:rsidRPr="00814C2F" w:rsidRDefault="001551D5" w:rsidP="00D75845">
            <w:pPr>
              <w:ind w:left="57" w:right="57" w:firstLine="0"/>
              <w:jc w:val="left"/>
              <w:rPr>
                <w:sz w:val="18"/>
                <w:szCs w:val="18"/>
              </w:rPr>
            </w:pPr>
            <w:r w:rsidRPr="00814C2F">
              <w:rPr>
                <w:sz w:val="18"/>
                <w:szCs w:val="18"/>
              </w:rPr>
              <w:t>Лесоматериалы нехвойных пород [кроме древесины тропических пород, древесины дуба (</w:t>
            </w:r>
            <w:r w:rsidRPr="00814C2F">
              <w:rPr>
                <w:i/>
                <w:sz w:val="18"/>
                <w:szCs w:val="18"/>
              </w:rPr>
              <w:t>Quercus spp</w:t>
            </w:r>
            <w:r w:rsidRPr="00814C2F">
              <w:rPr>
                <w:sz w:val="18"/>
                <w:szCs w:val="18"/>
              </w:rPr>
              <w:t>.), бука (</w:t>
            </w:r>
            <w:r w:rsidRPr="00814C2F">
              <w:rPr>
                <w:i/>
                <w:sz w:val="18"/>
                <w:szCs w:val="18"/>
              </w:rPr>
              <w:t>Fagus spp</w:t>
            </w:r>
            <w:r w:rsidRPr="00814C2F">
              <w:rPr>
                <w:sz w:val="18"/>
                <w:szCs w:val="18"/>
              </w:rPr>
              <w:t>.), клена (</w:t>
            </w:r>
            <w:r w:rsidRPr="00814C2F">
              <w:rPr>
                <w:i/>
                <w:sz w:val="18"/>
                <w:szCs w:val="18"/>
              </w:rPr>
              <w:t>Acer spp</w:t>
            </w:r>
            <w:r w:rsidRPr="00814C2F">
              <w:rPr>
                <w:sz w:val="18"/>
                <w:szCs w:val="18"/>
              </w:rPr>
              <w:t>.), вишни (</w:t>
            </w:r>
            <w:r w:rsidRPr="00814C2F">
              <w:rPr>
                <w:i/>
                <w:sz w:val="18"/>
                <w:szCs w:val="18"/>
              </w:rPr>
              <w:t>Prunus spp</w:t>
            </w:r>
            <w:r w:rsidRPr="00814C2F">
              <w:rPr>
                <w:sz w:val="18"/>
                <w:szCs w:val="18"/>
              </w:rPr>
              <w:t>.), ясеня (</w:t>
            </w:r>
            <w:r w:rsidRPr="00814C2F">
              <w:rPr>
                <w:i/>
                <w:sz w:val="18"/>
                <w:szCs w:val="18"/>
              </w:rPr>
              <w:t>Fraxinus spp</w:t>
            </w:r>
            <w:r w:rsidRPr="00814C2F">
              <w:rPr>
                <w:sz w:val="18"/>
                <w:szCs w:val="18"/>
              </w:rPr>
              <w:t>.), березы (</w:t>
            </w:r>
            <w:r w:rsidRPr="00814C2F">
              <w:rPr>
                <w:i/>
                <w:sz w:val="18"/>
                <w:szCs w:val="18"/>
              </w:rPr>
              <w:t>Betula spp</w:t>
            </w:r>
            <w:r w:rsidRPr="00814C2F">
              <w:rPr>
                <w:sz w:val="18"/>
                <w:szCs w:val="18"/>
              </w:rPr>
              <w:t>.) или тополь и осина (</w:t>
            </w:r>
            <w:r w:rsidRPr="00814C2F">
              <w:rPr>
                <w:i/>
                <w:sz w:val="18"/>
                <w:szCs w:val="18"/>
              </w:rPr>
              <w:t>Populus spp.</w:t>
            </w:r>
            <w:r w:rsidRPr="00814C2F">
              <w:rPr>
                <w:sz w:val="18"/>
                <w:szCs w:val="18"/>
              </w:rPr>
              <w:t>)], распиленные или расщепленные вдоль, обрезные или лущеные, в том числе строганные, шлифованные или торцованные, толщиной более 6 мм</w:t>
            </w:r>
          </w:p>
        </w:tc>
      </w:tr>
    </w:tbl>
    <w:p w14:paraId="2007F75E" w14:textId="77777777" w:rsidR="001551D5" w:rsidRPr="00783036" w:rsidRDefault="001551D5" w:rsidP="001551D5">
      <w:pPr>
        <w:rPr>
          <w:bCs/>
          <w:sz w:val="18"/>
          <w:szCs w:val="18"/>
        </w:rPr>
      </w:pPr>
    </w:p>
    <w:p w14:paraId="6CA981A0" w14:textId="77777777" w:rsidR="001551D5" w:rsidRDefault="001551D5" w:rsidP="001551D5">
      <w:pPr>
        <w:shd w:val="clear" w:color="auto" w:fill="FFFFFF"/>
        <w:rPr>
          <w:sz w:val="24"/>
          <w:szCs w:val="24"/>
        </w:rPr>
      </w:pPr>
      <w:r w:rsidRPr="00814C2F">
        <w:rPr>
          <w:sz w:val="24"/>
          <w:szCs w:val="24"/>
        </w:rPr>
        <w:t xml:space="preserve">12) изолированной коре </w:t>
      </w:r>
      <w:r w:rsidRPr="00814C2F">
        <w:rPr>
          <w:i/>
          <w:sz w:val="24"/>
          <w:szCs w:val="24"/>
        </w:rPr>
        <w:t>Castanea</w:t>
      </w:r>
      <w:r w:rsidRPr="00814C2F">
        <w:rPr>
          <w:sz w:val="24"/>
          <w:szCs w:val="24"/>
        </w:rPr>
        <w:t xml:space="preserve"> Mill. и коре хвойных растений (</w:t>
      </w:r>
      <w:r w:rsidRPr="00814C2F">
        <w:rPr>
          <w:i/>
          <w:iCs/>
          <w:sz w:val="24"/>
          <w:szCs w:val="24"/>
          <w:lang w:val="en-US"/>
        </w:rPr>
        <w:t>Pinopsida</w:t>
      </w:r>
      <w:r w:rsidRPr="00814C2F">
        <w:rPr>
          <w:sz w:val="24"/>
          <w:szCs w:val="24"/>
        </w:rPr>
        <w:t>).</w:t>
      </w:r>
    </w:p>
    <w:p w14:paraId="3DDEC4F8" w14:textId="77777777" w:rsidR="001551D5" w:rsidRPr="00311531" w:rsidRDefault="001551D5" w:rsidP="001551D5">
      <w:pPr>
        <w:ind w:firstLine="0"/>
        <w:rPr>
          <w:sz w:val="24"/>
          <w:szCs w:val="24"/>
        </w:rPr>
      </w:pPr>
    </w:p>
    <w:p w14:paraId="20810A2B" w14:textId="1C221619" w:rsidR="001551D5" w:rsidRDefault="001551D5">
      <w:pPr>
        <w:rPr>
          <w:bCs/>
          <w:sz w:val="24"/>
          <w:szCs w:val="24"/>
        </w:rPr>
      </w:pPr>
      <w:r>
        <w:rPr>
          <w:bCs/>
          <w:sz w:val="24"/>
          <w:szCs w:val="24"/>
        </w:rPr>
        <w:br w:type="page"/>
      </w:r>
    </w:p>
    <w:p w14:paraId="10643D72" w14:textId="77777777" w:rsidR="001551D5" w:rsidRPr="00814C2F" w:rsidRDefault="001551D5" w:rsidP="00F41AC6">
      <w:pPr>
        <w:keepNext/>
        <w:shd w:val="clear" w:color="auto" w:fill="FFFFFF"/>
        <w:ind w:firstLine="0"/>
        <w:contextualSpacing/>
        <w:jc w:val="right"/>
        <w:outlineLvl w:val="0"/>
        <w:rPr>
          <w:rFonts w:eastAsia="Calibri"/>
          <w:sz w:val="24"/>
          <w:szCs w:val="24"/>
        </w:rPr>
      </w:pPr>
      <w:commentRangeStart w:id="15"/>
      <w:r w:rsidRPr="00814C2F">
        <w:rPr>
          <w:rFonts w:eastAsia="Calibri"/>
          <w:sz w:val="24"/>
          <w:szCs w:val="24"/>
        </w:rPr>
        <w:lastRenderedPageBreak/>
        <w:t>Приложение № 13</w:t>
      </w:r>
      <w:commentRangeEnd w:id="15"/>
      <w:r w:rsidR="009023E7">
        <w:rPr>
          <w:rStyle w:val="Kommentarzeichen"/>
          <w:rFonts w:ascii="Cambria Math" w:hAnsi="Cambria Math"/>
          <w:lang w:val="ro-RO" w:eastAsia="ar-SA"/>
        </w:rPr>
        <w:commentReference w:id="15"/>
      </w:r>
    </w:p>
    <w:p w14:paraId="2268A6B3" w14:textId="77777777" w:rsidR="00F41AC6" w:rsidRPr="00814C2F" w:rsidRDefault="00F41AC6" w:rsidP="00F41AC6">
      <w:pPr>
        <w:shd w:val="clear" w:color="auto" w:fill="FFFFFF"/>
        <w:ind w:firstLine="0"/>
        <w:contextualSpacing/>
        <w:jc w:val="right"/>
        <w:rPr>
          <w:rFonts w:eastAsia="Calibri"/>
          <w:sz w:val="24"/>
          <w:szCs w:val="24"/>
        </w:rPr>
      </w:pPr>
      <w:r w:rsidRPr="00814C2F">
        <w:rPr>
          <w:rFonts w:eastAsia="Calibri"/>
          <w:sz w:val="24"/>
          <w:szCs w:val="24"/>
        </w:rPr>
        <w:t>к Положению о применении защитных мер</w:t>
      </w:r>
      <w:r w:rsidRPr="00F41AC6">
        <w:rPr>
          <w:rFonts w:eastAsia="Calibri"/>
          <w:sz w:val="24"/>
          <w:szCs w:val="24"/>
        </w:rPr>
        <w:t xml:space="preserve"> </w:t>
      </w:r>
      <w:r w:rsidRPr="00F41AC6">
        <w:rPr>
          <w:rFonts w:eastAsia="Calibri"/>
          <w:sz w:val="24"/>
          <w:szCs w:val="24"/>
        </w:rPr>
        <w:br/>
      </w:r>
      <w:r w:rsidRPr="00814C2F">
        <w:rPr>
          <w:rFonts w:eastAsia="Calibri"/>
          <w:sz w:val="24"/>
          <w:szCs w:val="24"/>
        </w:rPr>
        <w:t>против вредных для растений организмов</w:t>
      </w:r>
    </w:p>
    <w:p w14:paraId="6BB6279D" w14:textId="77777777" w:rsidR="001551D5" w:rsidRPr="00814C2F" w:rsidRDefault="001551D5" w:rsidP="001551D5">
      <w:pPr>
        <w:ind w:firstLine="0"/>
        <w:contextualSpacing/>
        <w:jc w:val="right"/>
        <w:rPr>
          <w:rFonts w:eastAsia="Calibri"/>
          <w:sz w:val="24"/>
          <w:szCs w:val="24"/>
        </w:rPr>
      </w:pPr>
    </w:p>
    <w:p w14:paraId="461A9517" w14:textId="77777777" w:rsidR="001551D5" w:rsidRPr="00814C2F" w:rsidRDefault="001551D5" w:rsidP="001551D5">
      <w:pPr>
        <w:shd w:val="clear" w:color="auto" w:fill="FFFFFF"/>
        <w:ind w:firstLine="0"/>
        <w:contextualSpacing/>
        <w:jc w:val="center"/>
        <w:rPr>
          <w:b/>
          <w:bCs/>
          <w:sz w:val="24"/>
          <w:szCs w:val="24"/>
        </w:rPr>
      </w:pPr>
      <w:r w:rsidRPr="00814C2F">
        <w:rPr>
          <w:b/>
          <w:bCs/>
          <w:sz w:val="24"/>
          <w:szCs w:val="24"/>
        </w:rPr>
        <w:t xml:space="preserve">ПЕРЕЧЕНЬ </w:t>
      </w:r>
      <w:r w:rsidRPr="00814C2F">
        <w:rPr>
          <w:b/>
          <w:bCs/>
          <w:sz w:val="24"/>
          <w:szCs w:val="24"/>
        </w:rPr>
        <w:br/>
        <w:t xml:space="preserve">растений, растительных продуктов и других объектов с высокой степенью риска, происходящих или отправленных </w:t>
      </w:r>
      <w:r>
        <w:rPr>
          <w:b/>
          <w:bCs/>
          <w:sz w:val="24"/>
          <w:szCs w:val="24"/>
        </w:rPr>
        <w:t>с</w:t>
      </w:r>
      <w:r w:rsidRPr="00814C2F">
        <w:rPr>
          <w:b/>
          <w:bCs/>
          <w:sz w:val="24"/>
          <w:szCs w:val="24"/>
        </w:rPr>
        <w:t xml:space="preserve"> определенных территорий других стран </w:t>
      </w:r>
    </w:p>
    <w:p w14:paraId="04D6724B" w14:textId="77777777" w:rsidR="001551D5" w:rsidRPr="00814C2F" w:rsidRDefault="001551D5" w:rsidP="001551D5">
      <w:pPr>
        <w:shd w:val="clear" w:color="auto" w:fill="FFFFFF"/>
        <w:ind w:firstLine="0"/>
        <w:contextualSpacing/>
        <w:jc w:val="center"/>
        <w:rPr>
          <w:rFonts w:eastAsia="Calibri"/>
          <w:sz w:val="24"/>
          <w:szCs w:val="24"/>
        </w:rPr>
      </w:pPr>
    </w:p>
    <w:p w14:paraId="31EB600B" w14:textId="77777777" w:rsidR="001551D5" w:rsidRPr="00814C2F" w:rsidRDefault="001551D5" w:rsidP="001551D5">
      <w:pPr>
        <w:shd w:val="clear" w:color="auto" w:fill="FFFFFF"/>
        <w:contextualSpacing/>
        <w:rPr>
          <w:rFonts w:eastAsia="Calibri"/>
          <w:sz w:val="24"/>
          <w:szCs w:val="24"/>
        </w:rPr>
      </w:pPr>
      <w:r w:rsidRPr="00814C2F">
        <w:rPr>
          <w:rFonts w:eastAsia="Calibri"/>
          <w:sz w:val="24"/>
          <w:szCs w:val="24"/>
        </w:rPr>
        <w:t>1. Предварительный перечень растений, растительных продуктов и других объектов с высокой степенью риска установлен в соответствии с частью (3) статьи 42 Закона № 422/2023 о защитных мерах против вредных для растений организмов.</w:t>
      </w:r>
    </w:p>
    <w:p w14:paraId="2DD053B3" w14:textId="77777777" w:rsidR="001551D5" w:rsidRPr="00814C2F" w:rsidRDefault="001551D5" w:rsidP="001551D5">
      <w:pPr>
        <w:shd w:val="clear" w:color="auto" w:fill="FFFFFF"/>
        <w:contextualSpacing/>
        <w:rPr>
          <w:sz w:val="24"/>
          <w:szCs w:val="24"/>
        </w:rPr>
      </w:pPr>
      <w:r w:rsidRPr="00814C2F">
        <w:rPr>
          <w:sz w:val="24"/>
          <w:szCs w:val="24"/>
        </w:rPr>
        <w:t>2. Растения, растительные продукты или другие объекты, перечисленные ниже, считаются растениями, растительными продуктами или другими объектами с высокой степенью риска, а их ввоз на территорию Республики Молдова запрещен до проведения оценки степени риска.</w:t>
      </w:r>
    </w:p>
    <w:p w14:paraId="2C27BB5E" w14:textId="77777777" w:rsidR="001551D5" w:rsidRPr="00814C2F" w:rsidRDefault="001551D5" w:rsidP="001551D5">
      <w:pPr>
        <w:shd w:val="clear" w:color="auto" w:fill="FFFFFF"/>
        <w:contextualSpacing/>
        <w:rPr>
          <w:sz w:val="24"/>
          <w:szCs w:val="24"/>
        </w:rPr>
      </w:pPr>
      <w:r w:rsidRPr="00814C2F">
        <w:rPr>
          <w:sz w:val="24"/>
          <w:szCs w:val="24"/>
        </w:rPr>
        <w:t xml:space="preserve">3. Растениями, растительными продуктами или другими объектами с высокой степенью риска </w:t>
      </w:r>
      <w:r w:rsidRPr="00814C2F">
        <w:rPr>
          <w:rFonts w:eastAsia="Calibri"/>
          <w:sz w:val="24"/>
          <w:szCs w:val="24"/>
        </w:rPr>
        <w:t>являются</w:t>
      </w:r>
      <w:r w:rsidRPr="00814C2F">
        <w:rPr>
          <w:sz w:val="24"/>
          <w:szCs w:val="24"/>
        </w:rPr>
        <w:t>:</w:t>
      </w:r>
    </w:p>
    <w:p w14:paraId="0B4BC79D" w14:textId="77777777" w:rsidR="001551D5" w:rsidRPr="00814C2F" w:rsidRDefault="001551D5" w:rsidP="001551D5">
      <w:pPr>
        <w:shd w:val="clear" w:color="auto" w:fill="FFFFFF"/>
        <w:tabs>
          <w:tab w:val="left" w:pos="851"/>
        </w:tabs>
        <w:rPr>
          <w:sz w:val="24"/>
          <w:szCs w:val="24"/>
        </w:rPr>
      </w:pPr>
      <w:r w:rsidRPr="00814C2F">
        <w:rPr>
          <w:sz w:val="24"/>
          <w:szCs w:val="24"/>
        </w:rPr>
        <w:t xml:space="preserve">1) растения, предназначенные для посадки, кроме семян, материала </w:t>
      </w:r>
      <w:r w:rsidRPr="00814C2F">
        <w:rPr>
          <w:sz w:val="24"/>
          <w:szCs w:val="24"/>
          <w:lang w:val="en-US"/>
        </w:rPr>
        <w:t>in</w:t>
      </w:r>
      <w:r w:rsidRPr="00814C2F">
        <w:rPr>
          <w:sz w:val="24"/>
          <w:szCs w:val="24"/>
        </w:rPr>
        <w:t xml:space="preserve"> </w:t>
      </w:r>
      <w:r w:rsidRPr="00814C2F">
        <w:rPr>
          <w:sz w:val="24"/>
          <w:szCs w:val="24"/>
          <w:lang w:val="en-US"/>
        </w:rPr>
        <w:t>vitro</w:t>
      </w:r>
      <w:r w:rsidRPr="00814C2F">
        <w:rPr>
          <w:sz w:val="24"/>
          <w:szCs w:val="24"/>
        </w:rPr>
        <w:t xml:space="preserve"> или древесных растений, предназначенных для посадки, рост которых естественным или искусственным образом замедлен, происходящих из других стран и принадлежащих к следующим родам или видам:</w:t>
      </w:r>
    </w:p>
    <w:p w14:paraId="753589EE" w14:textId="77777777" w:rsidR="001551D5" w:rsidRDefault="001551D5" w:rsidP="001551D5">
      <w:pPr>
        <w:rPr>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62"/>
        <w:gridCol w:w="7250"/>
      </w:tblGrid>
      <w:tr w:rsidR="001551D5" w:rsidRPr="00814C2F" w14:paraId="62198AFE"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F95CA2" w14:textId="77777777" w:rsidR="001551D5" w:rsidRPr="00814C2F" w:rsidRDefault="001551D5" w:rsidP="00D75845">
            <w:pPr>
              <w:ind w:left="57" w:right="57" w:firstLine="0"/>
              <w:contextualSpacing/>
              <w:jc w:val="center"/>
              <w:rPr>
                <w:b/>
                <w:bCs/>
                <w:sz w:val="18"/>
                <w:szCs w:val="18"/>
              </w:rPr>
            </w:pPr>
            <w:r w:rsidRPr="00814C2F">
              <w:rPr>
                <w:b/>
                <w:bCs/>
                <w:sz w:val="18"/>
                <w:szCs w:val="18"/>
              </w:rPr>
              <w:t>Код</w:t>
            </w:r>
            <w:r w:rsidRPr="00814C2F">
              <w:rPr>
                <w:b/>
                <w:bCs/>
                <w:sz w:val="18"/>
                <w:szCs w:val="18"/>
                <w:lang w:val="en-US"/>
              </w:rPr>
              <w:t xml:space="preserve"> </w:t>
            </w:r>
            <w:r w:rsidRPr="00814C2F">
              <w:rPr>
                <w:b/>
                <w:bCs/>
                <w:sz w:val="18"/>
                <w:szCs w:val="18"/>
              </w:rPr>
              <w:t>КН</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637F5A" w14:textId="77777777" w:rsidR="001551D5" w:rsidRPr="00814C2F" w:rsidRDefault="001551D5" w:rsidP="00D75845">
            <w:pPr>
              <w:ind w:left="57" w:right="57" w:firstLine="0"/>
              <w:contextualSpacing/>
              <w:jc w:val="center"/>
              <w:rPr>
                <w:b/>
                <w:bCs/>
                <w:sz w:val="18"/>
                <w:szCs w:val="18"/>
              </w:rPr>
            </w:pPr>
            <w:r w:rsidRPr="00814C2F">
              <w:rPr>
                <w:b/>
                <w:bCs/>
                <w:sz w:val="18"/>
                <w:szCs w:val="18"/>
              </w:rPr>
              <w:t>Описание</w:t>
            </w:r>
          </w:p>
        </w:tc>
      </w:tr>
      <w:tr w:rsidR="001551D5" w:rsidRPr="00814C2F" w14:paraId="3FFFA285"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F61050"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DC7EF7" w14:textId="77777777" w:rsidR="001551D5" w:rsidRPr="00814C2F" w:rsidRDefault="001551D5" w:rsidP="00D75845">
            <w:pPr>
              <w:ind w:left="57" w:right="57" w:firstLine="0"/>
              <w:contextualSpacing/>
              <w:rPr>
                <w:sz w:val="18"/>
                <w:szCs w:val="18"/>
                <w:lang w:val="en-US"/>
              </w:rPr>
            </w:pPr>
            <w:r w:rsidRPr="00814C2F">
              <w:rPr>
                <w:i/>
                <w:iCs/>
                <w:sz w:val="18"/>
                <w:szCs w:val="18"/>
                <w:lang w:val="en-US"/>
              </w:rPr>
              <w:t>Acacia</w:t>
            </w:r>
            <w:r w:rsidRPr="00814C2F">
              <w:rPr>
                <w:sz w:val="18"/>
                <w:szCs w:val="18"/>
                <w:lang w:val="en-US"/>
              </w:rPr>
              <w:t xml:space="preserve"> Mill.</w:t>
            </w:r>
          </w:p>
        </w:tc>
      </w:tr>
      <w:tr w:rsidR="001551D5" w:rsidRPr="00814C2F" w14:paraId="16814214"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0AAB85"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62FA0A" w14:textId="77777777" w:rsidR="001551D5" w:rsidRPr="00814C2F" w:rsidRDefault="001551D5" w:rsidP="00D75845">
            <w:pPr>
              <w:ind w:left="57" w:right="57" w:firstLine="0"/>
              <w:contextualSpacing/>
              <w:rPr>
                <w:sz w:val="18"/>
                <w:szCs w:val="18"/>
              </w:rPr>
            </w:pPr>
            <w:r w:rsidRPr="00814C2F">
              <w:rPr>
                <w:i/>
                <w:iCs/>
                <w:sz w:val="18"/>
                <w:szCs w:val="18"/>
                <w:lang w:val="en-US"/>
              </w:rPr>
              <w:t>Acer</w:t>
            </w:r>
            <w:r w:rsidRPr="00814C2F">
              <w:rPr>
                <w:sz w:val="18"/>
                <w:szCs w:val="18"/>
              </w:rPr>
              <w:t xml:space="preserve"> </w:t>
            </w:r>
            <w:r w:rsidRPr="00814C2F">
              <w:rPr>
                <w:sz w:val="18"/>
                <w:szCs w:val="18"/>
                <w:lang w:val="en-US"/>
              </w:rPr>
              <w:t>L</w:t>
            </w:r>
            <w:r w:rsidRPr="00814C2F">
              <w:rPr>
                <w:sz w:val="18"/>
                <w:szCs w:val="18"/>
              </w:rPr>
              <w:t>., кроме:</w:t>
            </w:r>
          </w:p>
          <w:p w14:paraId="491F1A9D" w14:textId="77777777" w:rsidR="001551D5" w:rsidRPr="00814C2F" w:rsidRDefault="001551D5" w:rsidP="00D75845">
            <w:pPr>
              <w:ind w:left="57" w:right="57" w:hanging="52"/>
              <w:contextualSpacing/>
              <w:rPr>
                <w:sz w:val="18"/>
                <w:szCs w:val="18"/>
              </w:rPr>
            </w:pPr>
            <w:r w:rsidRPr="00814C2F">
              <w:rPr>
                <w:sz w:val="18"/>
                <w:szCs w:val="18"/>
              </w:rPr>
              <w:t xml:space="preserve">растений, привитых глазком или с помощью отдельной ветки, предназначенных для посадки, находящихся в вегетационном покое, без листьев, с голыми корнями, в возрасте 1–3 лет, относящихся к виду </w:t>
            </w:r>
            <w:r w:rsidRPr="00814C2F">
              <w:rPr>
                <w:i/>
                <w:iCs/>
                <w:sz w:val="18"/>
                <w:szCs w:val="18"/>
                <w:lang w:val="en-US"/>
              </w:rPr>
              <w:t>Acer</w:t>
            </w:r>
            <w:r w:rsidRPr="00814C2F">
              <w:rPr>
                <w:i/>
                <w:iCs/>
                <w:sz w:val="18"/>
                <w:szCs w:val="18"/>
              </w:rPr>
              <w:t xml:space="preserve"> </w:t>
            </w:r>
            <w:r w:rsidRPr="00814C2F">
              <w:rPr>
                <w:i/>
                <w:iCs/>
                <w:sz w:val="18"/>
                <w:szCs w:val="18"/>
                <w:lang w:val="en-US"/>
              </w:rPr>
              <w:t>japonicum</w:t>
            </w:r>
            <w:r w:rsidRPr="00814C2F">
              <w:rPr>
                <w:sz w:val="18"/>
                <w:szCs w:val="18"/>
              </w:rPr>
              <w:t xml:space="preserve"> </w:t>
            </w:r>
            <w:r w:rsidRPr="00814C2F">
              <w:rPr>
                <w:sz w:val="18"/>
                <w:szCs w:val="18"/>
                <w:lang w:val="en-US"/>
              </w:rPr>
              <w:t>Thunberg</w:t>
            </w:r>
            <w:r w:rsidRPr="00814C2F">
              <w:rPr>
                <w:sz w:val="18"/>
                <w:szCs w:val="18"/>
              </w:rPr>
              <w:t xml:space="preserve">, </w:t>
            </w:r>
            <w:r w:rsidRPr="00814C2F">
              <w:rPr>
                <w:i/>
                <w:iCs/>
                <w:sz w:val="18"/>
                <w:szCs w:val="18"/>
                <w:lang w:val="en-US"/>
              </w:rPr>
              <w:t>Acer</w:t>
            </w:r>
            <w:r w:rsidRPr="00814C2F">
              <w:rPr>
                <w:i/>
                <w:iCs/>
                <w:sz w:val="18"/>
                <w:szCs w:val="18"/>
              </w:rPr>
              <w:t xml:space="preserve"> </w:t>
            </w:r>
            <w:r w:rsidRPr="00814C2F">
              <w:rPr>
                <w:i/>
                <w:iCs/>
                <w:sz w:val="18"/>
                <w:szCs w:val="18"/>
                <w:lang w:val="en-US"/>
              </w:rPr>
              <w:t>palmatum</w:t>
            </w:r>
            <w:r w:rsidRPr="00814C2F">
              <w:rPr>
                <w:sz w:val="18"/>
                <w:szCs w:val="18"/>
              </w:rPr>
              <w:t xml:space="preserve"> </w:t>
            </w:r>
            <w:r w:rsidRPr="00814C2F">
              <w:rPr>
                <w:sz w:val="18"/>
                <w:szCs w:val="18"/>
                <w:lang w:val="en-US"/>
              </w:rPr>
              <w:t>Thunberg</w:t>
            </w:r>
            <w:r w:rsidRPr="00814C2F">
              <w:rPr>
                <w:sz w:val="18"/>
                <w:szCs w:val="18"/>
              </w:rPr>
              <w:t xml:space="preserve"> и </w:t>
            </w:r>
            <w:r w:rsidRPr="00814C2F">
              <w:rPr>
                <w:i/>
                <w:iCs/>
                <w:sz w:val="18"/>
                <w:szCs w:val="18"/>
                <w:lang w:val="en-US"/>
              </w:rPr>
              <w:t>Acer</w:t>
            </w:r>
            <w:r w:rsidRPr="00814C2F">
              <w:rPr>
                <w:i/>
                <w:iCs/>
                <w:sz w:val="18"/>
                <w:szCs w:val="18"/>
              </w:rPr>
              <w:t xml:space="preserve"> </w:t>
            </w:r>
            <w:r w:rsidRPr="00814C2F">
              <w:rPr>
                <w:i/>
                <w:iCs/>
                <w:sz w:val="18"/>
                <w:szCs w:val="18"/>
                <w:lang w:val="en-US"/>
              </w:rPr>
              <w:t>shirasawanum</w:t>
            </w:r>
            <w:r w:rsidRPr="00814C2F">
              <w:rPr>
                <w:i/>
                <w:iCs/>
                <w:sz w:val="18"/>
                <w:szCs w:val="18"/>
              </w:rPr>
              <w:t xml:space="preserve"> </w:t>
            </w:r>
            <w:r w:rsidRPr="00814C2F">
              <w:rPr>
                <w:i/>
                <w:iCs/>
                <w:sz w:val="18"/>
                <w:szCs w:val="18"/>
                <w:lang w:val="en-US"/>
              </w:rPr>
              <w:t>Koidzumi</w:t>
            </w:r>
            <w:r w:rsidRPr="00814C2F">
              <w:rPr>
                <w:sz w:val="18"/>
                <w:szCs w:val="18"/>
              </w:rPr>
              <w:t>, происходящих из Новой Зеландии;</w:t>
            </w:r>
          </w:p>
          <w:p w14:paraId="494CCFBA"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в возрасте до 15 лет, </w:t>
            </w:r>
            <w:r w:rsidRPr="00814C2F">
              <w:rPr>
                <w:i/>
                <w:iCs/>
                <w:sz w:val="18"/>
                <w:szCs w:val="18"/>
                <w:lang w:val="en-US"/>
              </w:rPr>
              <w:t>Acer</w:t>
            </w:r>
            <w:r w:rsidRPr="00814C2F">
              <w:rPr>
                <w:i/>
                <w:iCs/>
                <w:sz w:val="18"/>
                <w:szCs w:val="18"/>
              </w:rPr>
              <w:t xml:space="preserve"> </w:t>
            </w:r>
            <w:r w:rsidRPr="00814C2F">
              <w:rPr>
                <w:i/>
                <w:iCs/>
                <w:sz w:val="18"/>
                <w:szCs w:val="18"/>
                <w:lang w:val="en-US"/>
              </w:rPr>
              <w:t>campestre</w:t>
            </w:r>
            <w:r w:rsidRPr="00814C2F">
              <w:rPr>
                <w:i/>
                <w:iCs/>
                <w:sz w:val="18"/>
                <w:szCs w:val="18"/>
              </w:rPr>
              <w:t>,</w:t>
            </w:r>
            <w:r w:rsidRPr="00814C2F">
              <w:rPr>
                <w:sz w:val="18"/>
                <w:szCs w:val="18"/>
              </w:rPr>
              <w:t xml:space="preserve"> с максимальным диаметром 88 мм у основания стебля, происходящих из Великобритании;</w:t>
            </w:r>
          </w:p>
          <w:p w14:paraId="22C9F27B"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в возрасте до семи лет, </w:t>
            </w:r>
            <w:r w:rsidRPr="00814C2F">
              <w:rPr>
                <w:i/>
                <w:iCs/>
                <w:sz w:val="18"/>
                <w:szCs w:val="18"/>
                <w:lang w:val="en-US"/>
              </w:rPr>
              <w:t>Acer</w:t>
            </w:r>
            <w:r w:rsidRPr="00814C2F">
              <w:rPr>
                <w:i/>
                <w:iCs/>
                <w:sz w:val="18"/>
                <w:szCs w:val="18"/>
              </w:rPr>
              <w:t xml:space="preserve"> </w:t>
            </w:r>
            <w:r w:rsidRPr="00814C2F">
              <w:rPr>
                <w:i/>
                <w:iCs/>
                <w:sz w:val="18"/>
                <w:szCs w:val="18"/>
                <w:lang w:val="en-US"/>
              </w:rPr>
              <w:t>palmatum</w:t>
            </w:r>
            <w:r w:rsidRPr="00814C2F">
              <w:rPr>
                <w:i/>
                <w:iCs/>
                <w:sz w:val="18"/>
                <w:szCs w:val="18"/>
              </w:rPr>
              <w:t>,</w:t>
            </w:r>
            <w:r w:rsidRPr="00814C2F">
              <w:rPr>
                <w:sz w:val="18"/>
                <w:szCs w:val="18"/>
              </w:rPr>
              <w:t xml:space="preserve"> с максимальным диаметром 40 мм у основания стебля, происходящих из Великобритании; </w:t>
            </w:r>
          </w:p>
          <w:p w14:paraId="38681F57"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в возрасте до семи лет, </w:t>
            </w:r>
            <w:r w:rsidRPr="00814C2F">
              <w:rPr>
                <w:i/>
                <w:iCs/>
                <w:sz w:val="18"/>
                <w:szCs w:val="18"/>
                <w:lang w:val="en-US"/>
              </w:rPr>
              <w:t>Acer</w:t>
            </w:r>
            <w:r w:rsidRPr="00814C2F">
              <w:rPr>
                <w:i/>
                <w:iCs/>
                <w:sz w:val="18"/>
                <w:szCs w:val="18"/>
              </w:rPr>
              <w:t xml:space="preserve"> </w:t>
            </w:r>
            <w:r w:rsidRPr="00814C2F">
              <w:rPr>
                <w:i/>
                <w:iCs/>
                <w:sz w:val="18"/>
                <w:szCs w:val="18"/>
                <w:lang w:val="en-US"/>
              </w:rPr>
              <w:t>platanoides</w:t>
            </w:r>
            <w:r w:rsidRPr="00814C2F">
              <w:rPr>
                <w:i/>
                <w:iCs/>
                <w:sz w:val="18"/>
                <w:szCs w:val="18"/>
              </w:rPr>
              <w:t>,</w:t>
            </w:r>
            <w:r w:rsidRPr="00814C2F">
              <w:rPr>
                <w:sz w:val="18"/>
                <w:szCs w:val="18"/>
              </w:rPr>
              <w:t xml:space="preserve"> с максимальным диаметром 40 мм у основания стебля, происходящих из Великобритании и</w:t>
            </w:r>
          </w:p>
          <w:p w14:paraId="0D873176"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в возрасте до семи лет, </w:t>
            </w:r>
            <w:r w:rsidRPr="00814C2F">
              <w:rPr>
                <w:i/>
                <w:iCs/>
                <w:sz w:val="18"/>
                <w:szCs w:val="18"/>
                <w:lang w:val="en-US"/>
              </w:rPr>
              <w:t>Acer</w:t>
            </w:r>
            <w:r w:rsidRPr="00814C2F">
              <w:rPr>
                <w:i/>
                <w:iCs/>
                <w:sz w:val="18"/>
                <w:szCs w:val="18"/>
              </w:rPr>
              <w:t xml:space="preserve"> </w:t>
            </w:r>
            <w:r w:rsidRPr="00814C2F">
              <w:rPr>
                <w:i/>
                <w:iCs/>
                <w:sz w:val="18"/>
                <w:szCs w:val="18"/>
                <w:lang w:val="en-US"/>
              </w:rPr>
              <w:t>pseudoplatanus</w:t>
            </w:r>
            <w:r w:rsidRPr="00814C2F">
              <w:rPr>
                <w:i/>
                <w:iCs/>
                <w:sz w:val="18"/>
                <w:szCs w:val="18"/>
              </w:rPr>
              <w:t>,</w:t>
            </w:r>
            <w:r w:rsidRPr="00814C2F">
              <w:rPr>
                <w:sz w:val="18"/>
                <w:szCs w:val="18"/>
              </w:rPr>
              <w:t xml:space="preserve"> с максимальным диаметром 88 мм у основания стебля, происходящих из Великобритании</w:t>
            </w:r>
          </w:p>
        </w:tc>
      </w:tr>
      <w:tr w:rsidR="001551D5" w:rsidRPr="00814C2F" w14:paraId="11BE3B17"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D0B44E"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A219A3" w14:textId="77777777" w:rsidR="001551D5" w:rsidRPr="00814C2F" w:rsidRDefault="001551D5" w:rsidP="00D75845">
            <w:pPr>
              <w:ind w:left="57" w:right="57" w:firstLine="0"/>
              <w:contextualSpacing/>
              <w:rPr>
                <w:sz w:val="18"/>
                <w:szCs w:val="18"/>
              </w:rPr>
            </w:pPr>
            <w:r w:rsidRPr="00814C2F">
              <w:rPr>
                <w:i/>
                <w:iCs/>
                <w:sz w:val="18"/>
                <w:szCs w:val="18"/>
                <w:lang w:val="en-US"/>
              </w:rPr>
              <w:t>Albizia</w:t>
            </w:r>
            <w:r w:rsidRPr="00814C2F">
              <w:rPr>
                <w:sz w:val="18"/>
                <w:szCs w:val="18"/>
              </w:rPr>
              <w:t xml:space="preserve"> </w:t>
            </w:r>
            <w:r w:rsidRPr="00814C2F">
              <w:rPr>
                <w:sz w:val="18"/>
                <w:szCs w:val="18"/>
                <w:lang w:val="en-US"/>
              </w:rPr>
              <w:t>Durazz</w:t>
            </w:r>
            <w:r w:rsidRPr="00814C2F">
              <w:rPr>
                <w:sz w:val="18"/>
                <w:szCs w:val="18"/>
              </w:rPr>
              <w:t xml:space="preserve">., кроме привитых растений, находящихся в вегетационном покое, с голыми корнями, предназначенных для посадки, с максимальным диаметром 2,5 см, происходящих из Израиля и относящихся к виду   </w:t>
            </w:r>
            <w:r w:rsidRPr="00814C2F">
              <w:rPr>
                <w:i/>
                <w:iCs/>
                <w:sz w:val="18"/>
                <w:szCs w:val="18"/>
                <w:lang w:val="en-US"/>
              </w:rPr>
              <w:t>Albizia</w:t>
            </w:r>
            <w:r w:rsidRPr="00814C2F">
              <w:rPr>
                <w:i/>
                <w:iCs/>
                <w:sz w:val="18"/>
                <w:szCs w:val="18"/>
              </w:rPr>
              <w:t xml:space="preserve"> </w:t>
            </w:r>
            <w:r w:rsidRPr="00814C2F">
              <w:rPr>
                <w:i/>
                <w:iCs/>
                <w:sz w:val="18"/>
                <w:szCs w:val="18"/>
                <w:lang w:val="en-US"/>
              </w:rPr>
              <w:t>julibrissin</w:t>
            </w:r>
            <w:r w:rsidRPr="00814C2F">
              <w:rPr>
                <w:sz w:val="18"/>
                <w:szCs w:val="18"/>
              </w:rPr>
              <w:t xml:space="preserve"> </w:t>
            </w:r>
            <w:r w:rsidRPr="00814C2F">
              <w:rPr>
                <w:sz w:val="18"/>
                <w:szCs w:val="18"/>
                <w:lang w:val="en-US"/>
              </w:rPr>
              <w:t>Durazzini</w:t>
            </w:r>
          </w:p>
        </w:tc>
      </w:tr>
      <w:tr w:rsidR="001551D5" w:rsidRPr="00814C2F" w14:paraId="43301EA8"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ED8FA9"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D29FA" w14:textId="77777777" w:rsidR="001551D5" w:rsidRPr="00814C2F" w:rsidRDefault="001551D5" w:rsidP="00D75845">
            <w:pPr>
              <w:ind w:left="57" w:right="57" w:firstLine="0"/>
              <w:contextualSpacing/>
              <w:rPr>
                <w:sz w:val="18"/>
                <w:szCs w:val="18"/>
                <w:lang w:val="en-US"/>
              </w:rPr>
            </w:pPr>
            <w:r w:rsidRPr="00814C2F">
              <w:rPr>
                <w:i/>
                <w:iCs/>
                <w:sz w:val="18"/>
                <w:szCs w:val="18"/>
                <w:lang w:val="en-US"/>
              </w:rPr>
              <w:t>Alnus</w:t>
            </w:r>
            <w:r w:rsidRPr="00814C2F">
              <w:rPr>
                <w:sz w:val="18"/>
                <w:szCs w:val="18"/>
                <w:lang w:val="en-US"/>
              </w:rPr>
              <w:t xml:space="preserve"> Mill.</w:t>
            </w:r>
          </w:p>
        </w:tc>
      </w:tr>
      <w:tr w:rsidR="001551D5" w:rsidRPr="00814C2F" w14:paraId="01D121A8"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14EDC5"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F27722" w14:textId="77777777" w:rsidR="001551D5" w:rsidRPr="00814C2F" w:rsidRDefault="001551D5" w:rsidP="00D75845">
            <w:pPr>
              <w:ind w:left="57" w:right="57" w:firstLine="0"/>
              <w:contextualSpacing/>
              <w:rPr>
                <w:sz w:val="18"/>
                <w:szCs w:val="18"/>
                <w:lang w:val="en-US"/>
              </w:rPr>
            </w:pPr>
            <w:r w:rsidRPr="00814C2F">
              <w:rPr>
                <w:i/>
                <w:iCs/>
                <w:sz w:val="18"/>
                <w:szCs w:val="18"/>
                <w:lang w:val="en-US"/>
              </w:rPr>
              <w:t>Annona</w:t>
            </w:r>
            <w:r w:rsidRPr="00814C2F">
              <w:rPr>
                <w:sz w:val="18"/>
                <w:szCs w:val="18"/>
                <w:lang w:val="en-US"/>
              </w:rPr>
              <w:t xml:space="preserve"> L.</w:t>
            </w:r>
          </w:p>
        </w:tc>
      </w:tr>
      <w:tr w:rsidR="001551D5" w:rsidRPr="00814C2F" w14:paraId="5A0C3D55"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04D663"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A18231" w14:textId="77777777" w:rsidR="001551D5" w:rsidRPr="00814C2F" w:rsidRDefault="001551D5" w:rsidP="00D75845">
            <w:pPr>
              <w:ind w:left="57" w:right="57" w:firstLine="0"/>
              <w:contextualSpacing/>
              <w:rPr>
                <w:sz w:val="18"/>
                <w:szCs w:val="18"/>
                <w:lang w:val="en-US"/>
              </w:rPr>
            </w:pPr>
            <w:r w:rsidRPr="00814C2F">
              <w:rPr>
                <w:i/>
                <w:iCs/>
                <w:sz w:val="18"/>
                <w:szCs w:val="18"/>
                <w:lang w:val="en-US"/>
              </w:rPr>
              <w:t>Bauhinia</w:t>
            </w:r>
            <w:r w:rsidRPr="00814C2F">
              <w:rPr>
                <w:sz w:val="18"/>
                <w:szCs w:val="18"/>
                <w:lang w:val="en-US"/>
              </w:rPr>
              <w:t xml:space="preserve"> L.</w:t>
            </w:r>
          </w:p>
        </w:tc>
      </w:tr>
      <w:tr w:rsidR="001551D5" w:rsidRPr="00814C2F" w14:paraId="3E75D87E"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99D42D"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6D8437" w14:textId="77777777" w:rsidR="001551D5" w:rsidRPr="00814C2F" w:rsidRDefault="001551D5" w:rsidP="00D75845">
            <w:pPr>
              <w:ind w:left="57" w:right="57" w:firstLine="0"/>
              <w:contextualSpacing/>
              <w:rPr>
                <w:sz w:val="18"/>
                <w:szCs w:val="18"/>
                <w:lang w:val="en-US"/>
              </w:rPr>
            </w:pPr>
            <w:r w:rsidRPr="00814C2F">
              <w:rPr>
                <w:i/>
                <w:iCs/>
                <w:sz w:val="18"/>
                <w:szCs w:val="18"/>
                <w:lang w:val="en-US"/>
              </w:rPr>
              <w:t>Berberis</w:t>
            </w:r>
            <w:r w:rsidRPr="00814C2F">
              <w:rPr>
                <w:sz w:val="18"/>
                <w:szCs w:val="18"/>
                <w:lang w:val="en-US"/>
              </w:rPr>
              <w:t xml:space="preserve"> L.</w:t>
            </w:r>
          </w:p>
        </w:tc>
      </w:tr>
      <w:tr w:rsidR="001551D5" w:rsidRPr="00814C2F" w14:paraId="0E0D641B"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F418D"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829EA7" w14:textId="77777777" w:rsidR="001551D5" w:rsidRPr="00814C2F" w:rsidRDefault="001551D5" w:rsidP="00D75845">
            <w:pPr>
              <w:ind w:left="57" w:right="57" w:firstLine="0"/>
              <w:contextualSpacing/>
              <w:rPr>
                <w:sz w:val="18"/>
                <w:szCs w:val="18"/>
                <w:lang w:val="en-US"/>
              </w:rPr>
            </w:pPr>
            <w:r w:rsidRPr="00814C2F">
              <w:rPr>
                <w:i/>
                <w:iCs/>
                <w:sz w:val="18"/>
                <w:szCs w:val="18"/>
                <w:lang w:val="en-US"/>
              </w:rPr>
              <w:t>Betula</w:t>
            </w:r>
            <w:r w:rsidRPr="00814C2F">
              <w:rPr>
                <w:sz w:val="18"/>
                <w:szCs w:val="18"/>
                <w:lang w:val="en-US"/>
              </w:rPr>
              <w:t xml:space="preserve"> L.</w:t>
            </w:r>
          </w:p>
        </w:tc>
      </w:tr>
      <w:tr w:rsidR="001551D5" w:rsidRPr="00814C2F" w14:paraId="476AEC3B"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C627D1"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F245C1" w14:textId="77777777" w:rsidR="001551D5" w:rsidRPr="00814C2F" w:rsidRDefault="001551D5" w:rsidP="00D75845">
            <w:pPr>
              <w:ind w:left="57" w:right="57" w:firstLine="0"/>
              <w:contextualSpacing/>
              <w:rPr>
                <w:sz w:val="18"/>
                <w:szCs w:val="18"/>
                <w:lang w:val="en-US"/>
              </w:rPr>
            </w:pPr>
            <w:r w:rsidRPr="00814C2F">
              <w:rPr>
                <w:i/>
                <w:iCs/>
                <w:sz w:val="18"/>
                <w:szCs w:val="18"/>
                <w:lang w:val="en-US"/>
              </w:rPr>
              <w:t>Caesalpinia</w:t>
            </w:r>
            <w:r w:rsidRPr="00814C2F">
              <w:rPr>
                <w:sz w:val="18"/>
                <w:szCs w:val="18"/>
                <w:lang w:val="en-US"/>
              </w:rPr>
              <w:t xml:space="preserve"> L.</w:t>
            </w:r>
          </w:p>
        </w:tc>
      </w:tr>
      <w:tr w:rsidR="001551D5" w:rsidRPr="00814C2F" w14:paraId="653D71FD"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F57BA8"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95CF45" w14:textId="77777777" w:rsidR="001551D5" w:rsidRPr="00814C2F" w:rsidRDefault="001551D5" w:rsidP="00D75845">
            <w:pPr>
              <w:ind w:left="57" w:right="57" w:firstLine="0"/>
              <w:contextualSpacing/>
              <w:rPr>
                <w:sz w:val="18"/>
                <w:szCs w:val="18"/>
                <w:lang w:val="en-US"/>
              </w:rPr>
            </w:pPr>
            <w:r w:rsidRPr="00814C2F">
              <w:rPr>
                <w:i/>
                <w:iCs/>
                <w:sz w:val="18"/>
                <w:szCs w:val="18"/>
                <w:lang w:val="en-US"/>
              </w:rPr>
              <w:t>Cassia</w:t>
            </w:r>
            <w:r w:rsidRPr="00814C2F">
              <w:rPr>
                <w:sz w:val="18"/>
                <w:szCs w:val="18"/>
                <w:lang w:val="en-US"/>
              </w:rPr>
              <w:t xml:space="preserve"> L.</w:t>
            </w:r>
          </w:p>
        </w:tc>
      </w:tr>
      <w:tr w:rsidR="001551D5" w:rsidRPr="00814C2F" w14:paraId="6AB05540"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4AF4A5"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98097A" w14:textId="77777777" w:rsidR="001551D5" w:rsidRPr="00814C2F" w:rsidRDefault="001551D5" w:rsidP="00D75845">
            <w:pPr>
              <w:ind w:left="57" w:right="57" w:firstLine="0"/>
              <w:contextualSpacing/>
              <w:rPr>
                <w:sz w:val="18"/>
                <w:szCs w:val="18"/>
                <w:lang w:val="en-US"/>
              </w:rPr>
            </w:pPr>
            <w:r w:rsidRPr="00814C2F">
              <w:rPr>
                <w:i/>
                <w:iCs/>
                <w:sz w:val="18"/>
                <w:szCs w:val="18"/>
                <w:lang w:val="en-US"/>
              </w:rPr>
              <w:t>Castanea</w:t>
            </w:r>
            <w:r w:rsidRPr="00814C2F">
              <w:rPr>
                <w:sz w:val="18"/>
                <w:szCs w:val="18"/>
                <w:lang w:val="en-US"/>
              </w:rPr>
              <w:t xml:space="preserve"> Mill.</w:t>
            </w:r>
          </w:p>
        </w:tc>
      </w:tr>
      <w:tr w:rsidR="001551D5" w:rsidRPr="00814C2F" w14:paraId="39FD5518"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C36BFB"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123162" w14:textId="77777777" w:rsidR="001551D5" w:rsidRPr="00814C2F" w:rsidRDefault="001551D5" w:rsidP="00D75845">
            <w:pPr>
              <w:ind w:left="57" w:right="57" w:firstLine="0"/>
              <w:contextualSpacing/>
              <w:rPr>
                <w:sz w:val="18"/>
                <w:szCs w:val="18"/>
                <w:lang w:val="en-US"/>
              </w:rPr>
            </w:pPr>
            <w:r w:rsidRPr="00814C2F">
              <w:rPr>
                <w:i/>
                <w:iCs/>
                <w:sz w:val="18"/>
                <w:szCs w:val="18"/>
                <w:lang w:val="en-US"/>
              </w:rPr>
              <w:t>Cornus</w:t>
            </w:r>
            <w:r w:rsidRPr="00814C2F">
              <w:rPr>
                <w:sz w:val="18"/>
                <w:szCs w:val="18"/>
                <w:lang w:val="en-US"/>
              </w:rPr>
              <w:t xml:space="preserve"> L.</w:t>
            </w:r>
          </w:p>
        </w:tc>
      </w:tr>
      <w:tr w:rsidR="001551D5" w:rsidRPr="00814C2F" w14:paraId="336D9029"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B6410D"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8EA6690" w14:textId="77777777" w:rsidR="001551D5" w:rsidRPr="00814C2F" w:rsidRDefault="001551D5" w:rsidP="00D75845">
            <w:pPr>
              <w:ind w:left="57" w:right="57" w:firstLine="0"/>
              <w:contextualSpacing/>
              <w:rPr>
                <w:sz w:val="18"/>
                <w:szCs w:val="18"/>
              </w:rPr>
            </w:pPr>
            <w:r w:rsidRPr="00814C2F">
              <w:rPr>
                <w:i/>
                <w:iCs/>
                <w:sz w:val="18"/>
                <w:szCs w:val="18"/>
                <w:lang w:val="en-US"/>
              </w:rPr>
              <w:t>Corylus</w:t>
            </w:r>
            <w:r w:rsidRPr="00814C2F">
              <w:rPr>
                <w:sz w:val="18"/>
                <w:szCs w:val="18"/>
              </w:rPr>
              <w:t xml:space="preserve"> </w:t>
            </w:r>
            <w:r w:rsidRPr="00814C2F">
              <w:rPr>
                <w:sz w:val="18"/>
                <w:szCs w:val="18"/>
                <w:lang w:val="en-US"/>
              </w:rPr>
              <w:t>L</w:t>
            </w:r>
            <w:r w:rsidRPr="00814C2F">
              <w:rPr>
                <w:sz w:val="18"/>
                <w:szCs w:val="18"/>
              </w:rPr>
              <w:t xml:space="preserve">., кроме растений, предназначенных для посадки, относящихся к виду </w:t>
            </w:r>
            <w:r w:rsidRPr="00814C2F">
              <w:rPr>
                <w:i/>
                <w:iCs/>
                <w:sz w:val="18"/>
                <w:szCs w:val="18"/>
                <w:lang w:val="en-US"/>
              </w:rPr>
              <w:t>Corylus</w:t>
            </w:r>
            <w:r w:rsidRPr="00814C2F">
              <w:rPr>
                <w:i/>
                <w:iCs/>
                <w:sz w:val="18"/>
                <w:szCs w:val="18"/>
              </w:rPr>
              <w:t xml:space="preserve"> </w:t>
            </w:r>
            <w:r w:rsidRPr="00814C2F">
              <w:rPr>
                <w:i/>
                <w:iCs/>
                <w:sz w:val="18"/>
                <w:szCs w:val="18"/>
                <w:lang w:val="en-US"/>
              </w:rPr>
              <w:t>avellana</w:t>
            </w:r>
            <w:r w:rsidRPr="00814C2F">
              <w:rPr>
                <w:sz w:val="18"/>
                <w:szCs w:val="18"/>
              </w:rPr>
              <w:t xml:space="preserve"> </w:t>
            </w:r>
            <w:r w:rsidRPr="00814C2F">
              <w:rPr>
                <w:sz w:val="18"/>
                <w:szCs w:val="18"/>
                <w:lang w:val="en-US"/>
              </w:rPr>
              <w:t>L</w:t>
            </w:r>
            <w:r w:rsidRPr="00814C2F">
              <w:rPr>
                <w:sz w:val="18"/>
                <w:szCs w:val="18"/>
              </w:rPr>
              <w:t xml:space="preserve">. или видам </w:t>
            </w:r>
            <w:r w:rsidRPr="00814C2F">
              <w:rPr>
                <w:i/>
                <w:iCs/>
                <w:sz w:val="18"/>
                <w:szCs w:val="18"/>
                <w:lang w:val="en-US"/>
              </w:rPr>
              <w:t>Corylus</w:t>
            </w:r>
            <w:r w:rsidRPr="00814C2F">
              <w:rPr>
                <w:i/>
                <w:iCs/>
                <w:sz w:val="18"/>
                <w:szCs w:val="18"/>
              </w:rPr>
              <w:t xml:space="preserve"> </w:t>
            </w:r>
            <w:r w:rsidRPr="00814C2F">
              <w:rPr>
                <w:i/>
                <w:iCs/>
                <w:sz w:val="18"/>
                <w:szCs w:val="18"/>
                <w:lang w:val="en-US"/>
              </w:rPr>
              <w:t>colurna</w:t>
            </w:r>
            <w:r w:rsidRPr="00814C2F">
              <w:rPr>
                <w:sz w:val="18"/>
                <w:szCs w:val="18"/>
              </w:rPr>
              <w:t xml:space="preserve"> </w:t>
            </w:r>
            <w:r w:rsidRPr="00814C2F">
              <w:rPr>
                <w:sz w:val="18"/>
                <w:szCs w:val="18"/>
                <w:lang w:val="en-US"/>
              </w:rPr>
              <w:t>L</w:t>
            </w:r>
            <w:r w:rsidRPr="00814C2F">
              <w:rPr>
                <w:sz w:val="18"/>
                <w:szCs w:val="18"/>
              </w:rPr>
              <w:t>., происходящих из Сербии</w:t>
            </w:r>
          </w:p>
        </w:tc>
      </w:tr>
      <w:tr w:rsidR="001551D5" w:rsidRPr="00814C2F" w14:paraId="790BC67F"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D403350"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FD434D" w14:textId="77777777" w:rsidR="001551D5" w:rsidRPr="00814C2F" w:rsidRDefault="001551D5" w:rsidP="00D75845">
            <w:pPr>
              <w:ind w:left="57" w:right="57" w:firstLine="0"/>
              <w:contextualSpacing/>
              <w:rPr>
                <w:sz w:val="18"/>
                <w:szCs w:val="18"/>
              </w:rPr>
            </w:pPr>
            <w:r w:rsidRPr="00814C2F">
              <w:rPr>
                <w:i/>
                <w:iCs/>
                <w:sz w:val="18"/>
                <w:szCs w:val="18"/>
                <w:lang w:val="en-US"/>
              </w:rPr>
              <w:t>Crataegus</w:t>
            </w:r>
            <w:r w:rsidRPr="00814C2F">
              <w:rPr>
                <w:sz w:val="18"/>
                <w:szCs w:val="18"/>
              </w:rPr>
              <w:t xml:space="preserve"> </w:t>
            </w:r>
            <w:r w:rsidRPr="00814C2F">
              <w:rPr>
                <w:sz w:val="18"/>
                <w:szCs w:val="18"/>
                <w:lang w:val="en-US"/>
              </w:rPr>
              <w:t>L</w:t>
            </w:r>
            <w:r w:rsidRPr="00814C2F">
              <w:rPr>
                <w:sz w:val="18"/>
                <w:szCs w:val="18"/>
              </w:rPr>
              <w:t xml:space="preserve">., кроме растений вида </w:t>
            </w:r>
            <w:r w:rsidRPr="00814C2F">
              <w:rPr>
                <w:i/>
                <w:iCs/>
                <w:sz w:val="18"/>
                <w:szCs w:val="18"/>
                <w:lang w:val="en-US"/>
              </w:rPr>
              <w:t>Crataegus</w:t>
            </w:r>
            <w:r w:rsidRPr="00814C2F">
              <w:rPr>
                <w:i/>
                <w:iCs/>
                <w:sz w:val="18"/>
                <w:szCs w:val="18"/>
              </w:rPr>
              <w:t xml:space="preserve"> </w:t>
            </w:r>
            <w:r w:rsidRPr="00814C2F">
              <w:rPr>
                <w:i/>
                <w:iCs/>
                <w:sz w:val="18"/>
                <w:szCs w:val="18"/>
                <w:lang w:val="en-US"/>
              </w:rPr>
              <w:t>monogyna</w:t>
            </w:r>
            <w:r w:rsidRPr="00814C2F">
              <w:rPr>
                <w:sz w:val="18"/>
                <w:szCs w:val="18"/>
              </w:rPr>
              <w:t xml:space="preserve"> в возрасте до 15 лет,</w:t>
            </w:r>
            <w:r w:rsidRPr="00814C2F">
              <w:rPr>
                <w:rFonts w:eastAsia="Calibri"/>
                <w:sz w:val="18"/>
                <w:szCs w:val="18"/>
              </w:rPr>
              <w:t xml:space="preserve"> </w:t>
            </w:r>
            <w:r w:rsidRPr="00814C2F">
              <w:rPr>
                <w:sz w:val="18"/>
                <w:szCs w:val="18"/>
              </w:rPr>
              <w:t>предназначенных для посадки, с максимальным диаметром 13 см у основания стебля, происходящих из Великобритании</w:t>
            </w:r>
          </w:p>
        </w:tc>
      </w:tr>
      <w:tr w:rsidR="001551D5" w:rsidRPr="00814C2F" w14:paraId="07948B0F"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CAFB22"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113114" w14:textId="77777777" w:rsidR="001551D5" w:rsidRPr="00814C2F" w:rsidRDefault="001551D5" w:rsidP="00D75845">
            <w:pPr>
              <w:ind w:left="57" w:right="57" w:firstLine="0"/>
              <w:contextualSpacing/>
              <w:rPr>
                <w:sz w:val="18"/>
                <w:szCs w:val="18"/>
                <w:lang w:val="en-US"/>
              </w:rPr>
            </w:pPr>
            <w:r w:rsidRPr="00814C2F">
              <w:rPr>
                <w:i/>
                <w:iCs/>
                <w:sz w:val="18"/>
                <w:szCs w:val="18"/>
                <w:lang w:val="en-US"/>
              </w:rPr>
              <w:t>Diospyros</w:t>
            </w:r>
            <w:r w:rsidRPr="00814C2F">
              <w:rPr>
                <w:sz w:val="18"/>
                <w:szCs w:val="18"/>
                <w:lang w:val="en-US"/>
              </w:rPr>
              <w:t xml:space="preserve"> L.</w:t>
            </w:r>
          </w:p>
        </w:tc>
      </w:tr>
      <w:tr w:rsidR="001551D5" w:rsidRPr="00814C2F" w14:paraId="237D78EE"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8A77A2A"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06948A" w14:textId="77777777" w:rsidR="001551D5" w:rsidRPr="00814C2F" w:rsidRDefault="001551D5" w:rsidP="00D75845">
            <w:pPr>
              <w:ind w:left="57" w:right="57" w:firstLine="0"/>
              <w:contextualSpacing/>
              <w:rPr>
                <w:sz w:val="18"/>
                <w:szCs w:val="18"/>
              </w:rPr>
            </w:pPr>
            <w:r w:rsidRPr="00814C2F">
              <w:rPr>
                <w:i/>
                <w:iCs/>
                <w:sz w:val="18"/>
                <w:szCs w:val="18"/>
                <w:lang w:val="en-US"/>
              </w:rPr>
              <w:t>Fagus</w:t>
            </w:r>
            <w:r w:rsidRPr="00814C2F">
              <w:rPr>
                <w:sz w:val="18"/>
                <w:szCs w:val="18"/>
              </w:rPr>
              <w:t xml:space="preserve"> </w:t>
            </w:r>
            <w:r w:rsidRPr="00814C2F">
              <w:rPr>
                <w:sz w:val="18"/>
                <w:szCs w:val="18"/>
                <w:lang w:val="en-US"/>
              </w:rPr>
              <w:t>L</w:t>
            </w:r>
            <w:r w:rsidRPr="00814C2F">
              <w:rPr>
                <w:sz w:val="18"/>
                <w:szCs w:val="18"/>
              </w:rPr>
              <w:t xml:space="preserve">., кроме растений вида </w:t>
            </w:r>
            <w:r w:rsidRPr="00814C2F">
              <w:rPr>
                <w:i/>
                <w:iCs/>
                <w:sz w:val="18"/>
                <w:szCs w:val="18"/>
                <w:lang w:val="en-US"/>
              </w:rPr>
              <w:t>Fagus</w:t>
            </w:r>
            <w:r w:rsidRPr="00814C2F">
              <w:rPr>
                <w:i/>
                <w:iCs/>
                <w:sz w:val="18"/>
                <w:szCs w:val="18"/>
              </w:rPr>
              <w:t xml:space="preserve"> </w:t>
            </w:r>
            <w:r w:rsidRPr="00814C2F">
              <w:rPr>
                <w:i/>
                <w:iCs/>
                <w:sz w:val="18"/>
                <w:szCs w:val="18"/>
                <w:lang w:val="en-US"/>
              </w:rPr>
              <w:t>sylvatica</w:t>
            </w:r>
            <w:r w:rsidRPr="00814C2F">
              <w:rPr>
                <w:sz w:val="18"/>
                <w:szCs w:val="18"/>
              </w:rPr>
              <w:t xml:space="preserve"> в возрасте до 15 лет, предназначенных для посадки, с максимальным диаметром 80 мм у основания стебля, происходящих из Великобритании</w:t>
            </w:r>
          </w:p>
        </w:tc>
      </w:tr>
      <w:tr w:rsidR="001551D5" w:rsidRPr="00814C2F" w14:paraId="5E57A303"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95139C"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1E16A6" w14:textId="77777777" w:rsidR="001551D5" w:rsidRPr="00814C2F" w:rsidRDefault="001551D5" w:rsidP="00D75845">
            <w:pPr>
              <w:ind w:left="57" w:right="57" w:firstLine="0"/>
              <w:contextualSpacing/>
              <w:rPr>
                <w:sz w:val="18"/>
                <w:szCs w:val="18"/>
              </w:rPr>
            </w:pPr>
            <w:r w:rsidRPr="00814C2F">
              <w:rPr>
                <w:i/>
                <w:iCs/>
                <w:sz w:val="18"/>
                <w:szCs w:val="18"/>
                <w:lang w:val="en-US"/>
              </w:rPr>
              <w:t>Ficus</w:t>
            </w:r>
            <w:r w:rsidRPr="00814C2F">
              <w:rPr>
                <w:i/>
                <w:iCs/>
                <w:sz w:val="18"/>
                <w:szCs w:val="18"/>
              </w:rPr>
              <w:t xml:space="preserve"> </w:t>
            </w:r>
            <w:r w:rsidRPr="00814C2F">
              <w:rPr>
                <w:i/>
                <w:iCs/>
                <w:sz w:val="18"/>
                <w:szCs w:val="18"/>
                <w:lang w:val="en-US"/>
              </w:rPr>
              <w:t>carica</w:t>
            </w:r>
            <w:r w:rsidRPr="00814C2F">
              <w:rPr>
                <w:sz w:val="18"/>
                <w:szCs w:val="18"/>
              </w:rPr>
              <w:t xml:space="preserve"> </w:t>
            </w:r>
            <w:r w:rsidRPr="00814C2F">
              <w:rPr>
                <w:sz w:val="18"/>
                <w:szCs w:val="18"/>
                <w:lang w:val="en-US"/>
              </w:rPr>
              <w:t>L</w:t>
            </w:r>
            <w:r w:rsidRPr="00814C2F">
              <w:rPr>
                <w:sz w:val="18"/>
                <w:szCs w:val="18"/>
              </w:rPr>
              <w:t>., кроме растений в возрасте одного года, с голыми корнями, находящихся в вегетационном покое, без листьев, предназначенных для посадки, с максимальным диаметром 2 см у основания стебля,</w:t>
            </w:r>
            <w:r w:rsidRPr="00814C2F">
              <w:rPr>
                <w:rFonts w:eastAsia="Calibri"/>
                <w:sz w:val="18"/>
                <w:szCs w:val="18"/>
              </w:rPr>
              <w:t xml:space="preserve"> </w:t>
            </w:r>
            <w:r w:rsidRPr="00814C2F">
              <w:rPr>
                <w:sz w:val="18"/>
                <w:szCs w:val="18"/>
              </w:rPr>
              <w:t xml:space="preserve">вида </w:t>
            </w:r>
            <w:r w:rsidRPr="00814C2F">
              <w:rPr>
                <w:i/>
                <w:iCs/>
                <w:sz w:val="18"/>
                <w:szCs w:val="18"/>
                <w:lang w:val="en-US"/>
              </w:rPr>
              <w:t>Ficus</w:t>
            </w:r>
            <w:r w:rsidRPr="00814C2F">
              <w:rPr>
                <w:i/>
                <w:iCs/>
                <w:sz w:val="18"/>
                <w:szCs w:val="18"/>
              </w:rPr>
              <w:t xml:space="preserve"> </w:t>
            </w:r>
            <w:r w:rsidRPr="00814C2F">
              <w:rPr>
                <w:i/>
                <w:iCs/>
                <w:sz w:val="18"/>
                <w:szCs w:val="18"/>
                <w:lang w:val="en-US"/>
              </w:rPr>
              <w:t>carica</w:t>
            </w:r>
            <w:r w:rsidRPr="00814C2F">
              <w:rPr>
                <w:sz w:val="18"/>
                <w:szCs w:val="18"/>
              </w:rPr>
              <w:t xml:space="preserve"> </w:t>
            </w:r>
            <w:r w:rsidRPr="00814C2F">
              <w:rPr>
                <w:sz w:val="18"/>
                <w:szCs w:val="18"/>
                <w:lang w:val="en-US"/>
              </w:rPr>
              <w:t>L</w:t>
            </w:r>
            <w:r>
              <w:rPr>
                <w:sz w:val="18"/>
                <w:szCs w:val="18"/>
              </w:rPr>
              <w:t>.</w:t>
            </w:r>
            <w:r w:rsidRPr="00814C2F">
              <w:rPr>
                <w:sz w:val="18"/>
                <w:szCs w:val="18"/>
              </w:rPr>
              <w:t xml:space="preserve"> и кроме корневых черенков</w:t>
            </w:r>
            <w:r w:rsidRPr="00814C2F">
              <w:rPr>
                <w:rFonts w:eastAsia="Calibri"/>
                <w:sz w:val="18"/>
                <w:szCs w:val="18"/>
              </w:rPr>
              <w:t xml:space="preserve"> </w:t>
            </w:r>
            <w:r w:rsidRPr="00814C2F">
              <w:rPr>
                <w:sz w:val="18"/>
                <w:szCs w:val="18"/>
              </w:rPr>
              <w:t xml:space="preserve">в </w:t>
            </w:r>
            <w:r w:rsidRPr="00814C2F">
              <w:rPr>
                <w:sz w:val="18"/>
                <w:szCs w:val="18"/>
              </w:rPr>
              <w:lastRenderedPageBreak/>
              <w:t xml:space="preserve">возрасте одного года, без листьев, предназначенных для посадки, со средой выращивания и с максимальным диаметром 1 см у основания стебля вида </w:t>
            </w:r>
            <w:r w:rsidRPr="00814C2F">
              <w:rPr>
                <w:i/>
                <w:iCs/>
                <w:sz w:val="18"/>
                <w:szCs w:val="18"/>
                <w:lang w:val="en-US"/>
              </w:rPr>
              <w:t>Ficus</w:t>
            </w:r>
            <w:r w:rsidRPr="00814C2F">
              <w:rPr>
                <w:i/>
                <w:iCs/>
                <w:sz w:val="18"/>
                <w:szCs w:val="18"/>
              </w:rPr>
              <w:t xml:space="preserve"> </w:t>
            </w:r>
            <w:r w:rsidRPr="00814C2F">
              <w:rPr>
                <w:i/>
                <w:iCs/>
                <w:sz w:val="18"/>
                <w:szCs w:val="18"/>
                <w:lang w:val="en-US"/>
              </w:rPr>
              <w:t>carica</w:t>
            </w:r>
            <w:r w:rsidRPr="00814C2F">
              <w:rPr>
                <w:sz w:val="18"/>
                <w:szCs w:val="18"/>
              </w:rPr>
              <w:t xml:space="preserve"> </w:t>
            </w:r>
            <w:r w:rsidRPr="00814C2F">
              <w:rPr>
                <w:sz w:val="18"/>
                <w:szCs w:val="18"/>
                <w:lang w:val="en-US"/>
              </w:rPr>
              <w:t>L</w:t>
            </w:r>
            <w:r w:rsidRPr="00814C2F">
              <w:rPr>
                <w:sz w:val="18"/>
                <w:szCs w:val="18"/>
              </w:rPr>
              <w:t>. происходящих из Израиля</w:t>
            </w:r>
          </w:p>
        </w:tc>
      </w:tr>
      <w:tr w:rsidR="001551D5" w:rsidRPr="00814C2F" w14:paraId="162F6325"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159995" w14:textId="77777777" w:rsidR="001551D5" w:rsidRPr="00814C2F" w:rsidRDefault="001551D5" w:rsidP="00D75845">
            <w:pPr>
              <w:ind w:left="57" w:right="57" w:firstLine="0"/>
              <w:contextualSpacing/>
              <w:rPr>
                <w:sz w:val="18"/>
                <w:szCs w:val="18"/>
                <w:lang w:val="en-US"/>
              </w:rPr>
            </w:pPr>
            <w:r w:rsidRPr="00814C2F">
              <w:rPr>
                <w:sz w:val="18"/>
                <w:szCs w:val="18"/>
                <w:lang w:val="en-US"/>
              </w:rPr>
              <w:lastRenderedPageBreak/>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B1CDC2" w14:textId="77777777" w:rsidR="001551D5" w:rsidRPr="00814C2F" w:rsidRDefault="001551D5" w:rsidP="00D75845">
            <w:pPr>
              <w:ind w:left="57" w:right="57" w:firstLine="0"/>
              <w:contextualSpacing/>
              <w:rPr>
                <w:sz w:val="18"/>
                <w:szCs w:val="18"/>
                <w:lang w:val="en-US"/>
              </w:rPr>
            </w:pPr>
            <w:r w:rsidRPr="00814C2F">
              <w:rPr>
                <w:i/>
                <w:iCs/>
                <w:sz w:val="18"/>
                <w:szCs w:val="18"/>
                <w:lang w:val="en-US"/>
              </w:rPr>
              <w:t>Fraxinus</w:t>
            </w:r>
            <w:r w:rsidRPr="00814C2F">
              <w:rPr>
                <w:sz w:val="18"/>
                <w:szCs w:val="18"/>
                <w:lang w:val="en-US"/>
              </w:rPr>
              <w:t xml:space="preserve"> L.</w:t>
            </w:r>
          </w:p>
        </w:tc>
      </w:tr>
      <w:tr w:rsidR="001551D5" w:rsidRPr="00814C2F" w14:paraId="3A5F684D"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FB49D9"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4CE7A4" w14:textId="77777777" w:rsidR="001551D5" w:rsidRPr="00814C2F" w:rsidRDefault="001551D5" w:rsidP="00D75845">
            <w:pPr>
              <w:ind w:left="57" w:right="57" w:firstLine="0"/>
              <w:contextualSpacing/>
              <w:rPr>
                <w:sz w:val="18"/>
                <w:szCs w:val="18"/>
                <w:lang w:val="en-US"/>
              </w:rPr>
            </w:pPr>
            <w:r w:rsidRPr="00814C2F">
              <w:rPr>
                <w:i/>
                <w:iCs/>
                <w:sz w:val="18"/>
                <w:szCs w:val="18"/>
                <w:lang w:val="en-US"/>
              </w:rPr>
              <w:t>Hamamelis</w:t>
            </w:r>
            <w:r w:rsidRPr="00814C2F">
              <w:rPr>
                <w:sz w:val="18"/>
                <w:szCs w:val="18"/>
                <w:lang w:val="en-US"/>
              </w:rPr>
              <w:t xml:space="preserve"> L.</w:t>
            </w:r>
          </w:p>
        </w:tc>
      </w:tr>
      <w:tr w:rsidR="001551D5" w:rsidRPr="00814C2F" w14:paraId="04C762B9"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313733"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1F8893" w14:textId="77777777" w:rsidR="001551D5" w:rsidRPr="00814C2F" w:rsidRDefault="001551D5" w:rsidP="00D75845">
            <w:pPr>
              <w:ind w:left="57" w:right="57" w:firstLine="0"/>
              <w:contextualSpacing/>
              <w:rPr>
                <w:sz w:val="18"/>
                <w:szCs w:val="18"/>
              </w:rPr>
            </w:pPr>
            <w:r w:rsidRPr="00814C2F">
              <w:rPr>
                <w:i/>
                <w:iCs/>
                <w:sz w:val="18"/>
                <w:szCs w:val="18"/>
                <w:lang w:val="en-US"/>
              </w:rPr>
              <w:t>Jasminum</w:t>
            </w:r>
            <w:r w:rsidRPr="00814C2F">
              <w:rPr>
                <w:sz w:val="18"/>
                <w:szCs w:val="18"/>
              </w:rPr>
              <w:t xml:space="preserve"> </w:t>
            </w:r>
            <w:r w:rsidRPr="00814C2F">
              <w:rPr>
                <w:sz w:val="18"/>
                <w:szCs w:val="18"/>
                <w:lang w:val="en-US"/>
              </w:rPr>
              <w:t>L</w:t>
            </w:r>
            <w:r w:rsidRPr="00814C2F">
              <w:rPr>
                <w:sz w:val="18"/>
                <w:szCs w:val="18"/>
              </w:rPr>
              <w:t xml:space="preserve">., кроме некорневых черенков растений, принадлежащих к виду </w:t>
            </w:r>
            <w:r w:rsidRPr="00814C2F">
              <w:rPr>
                <w:i/>
                <w:iCs/>
                <w:sz w:val="18"/>
                <w:szCs w:val="18"/>
                <w:lang w:val="en-US"/>
              </w:rPr>
              <w:t>Jasminum</w:t>
            </w:r>
            <w:r w:rsidRPr="00814C2F">
              <w:rPr>
                <w:i/>
                <w:iCs/>
                <w:sz w:val="18"/>
                <w:szCs w:val="18"/>
              </w:rPr>
              <w:t xml:space="preserve"> </w:t>
            </w:r>
            <w:r w:rsidRPr="00814C2F">
              <w:rPr>
                <w:i/>
                <w:iCs/>
                <w:sz w:val="18"/>
                <w:szCs w:val="18"/>
                <w:lang w:val="en-US"/>
              </w:rPr>
              <w:t>polyanthum</w:t>
            </w:r>
            <w:r w:rsidRPr="00814C2F">
              <w:rPr>
                <w:sz w:val="18"/>
                <w:szCs w:val="18"/>
              </w:rPr>
              <w:t xml:space="preserve"> </w:t>
            </w:r>
            <w:r w:rsidRPr="00814C2F">
              <w:rPr>
                <w:sz w:val="18"/>
                <w:szCs w:val="18"/>
                <w:lang w:val="en-US"/>
              </w:rPr>
              <w:t>Franchet</w:t>
            </w:r>
            <w:r w:rsidRPr="00814C2F">
              <w:rPr>
                <w:sz w:val="18"/>
                <w:szCs w:val="18"/>
              </w:rPr>
              <w:t xml:space="preserve">, предназначенных для посадки, происходящих из Израиля и Уганды </w:t>
            </w:r>
          </w:p>
        </w:tc>
      </w:tr>
      <w:tr w:rsidR="001551D5" w:rsidRPr="00814C2F" w14:paraId="1D2F25B8"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022F54C"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295741" w14:textId="77777777" w:rsidR="001551D5" w:rsidRPr="00814C2F" w:rsidRDefault="001551D5" w:rsidP="00D75845">
            <w:pPr>
              <w:ind w:left="57" w:right="57" w:firstLine="0"/>
              <w:contextualSpacing/>
              <w:rPr>
                <w:sz w:val="18"/>
                <w:szCs w:val="18"/>
              </w:rPr>
            </w:pPr>
            <w:r w:rsidRPr="00814C2F">
              <w:rPr>
                <w:i/>
                <w:iCs/>
                <w:sz w:val="18"/>
                <w:szCs w:val="18"/>
                <w:lang w:val="en-US"/>
              </w:rPr>
              <w:t>Juglans</w:t>
            </w:r>
            <w:r w:rsidRPr="00814C2F">
              <w:rPr>
                <w:sz w:val="18"/>
                <w:szCs w:val="18"/>
              </w:rPr>
              <w:t xml:space="preserve"> </w:t>
            </w:r>
            <w:r w:rsidRPr="00814C2F">
              <w:rPr>
                <w:sz w:val="18"/>
                <w:szCs w:val="18"/>
                <w:lang w:val="en-US"/>
              </w:rPr>
              <w:t>L</w:t>
            </w:r>
            <w:r w:rsidRPr="00814C2F">
              <w:rPr>
                <w:sz w:val="18"/>
                <w:szCs w:val="18"/>
              </w:rPr>
              <w:t xml:space="preserve">., кроме: </w:t>
            </w:r>
          </w:p>
          <w:p w14:paraId="350508CB"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принадлежащих к виду </w:t>
            </w:r>
            <w:r w:rsidRPr="00814C2F">
              <w:rPr>
                <w:i/>
                <w:iCs/>
                <w:sz w:val="18"/>
                <w:szCs w:val="18"/>
                <w:lang w:val="en-US"/>
              </w:rPr>
              <w:t>Juglans</w:t>
            </w:r>
            <w:r w:rsidRPr="00814C2F">
              <w:rPr>
                <w:i/>
                <w:iCs/>
                <w:sz w:val="18"/>
                <w:szCs w:val="18"/>
              </w:rPr>
              <w:t xml:space="preserve"> </w:t>
            </w:r>
            <w:r w:rsidRPr="00814C2F">
              <w:rPr>
                <w:i/>
                <w:iCs/>
                <w:sz w:val="18"/>
                <w:szCs w:val="18"/>
                <w:lang w:val="en-US"/>
              </w:rPr>
              <w:t>regia</w:t>
            </w:r>
            <w:r w:rsidRPr="00814C2F">
              <w:rPr>
                <w:sz w:val="18"/>
                <w:szCs w:val="18"/>
              </w:rPr>
              <w:t xml:space="preserve"> </w:t>
            </w:r>
            <w:r w:rsidRPr="00814C2F">
              <w:rPr>
                <w:sz w:val="18"/>
                <w:szCs w:val="18"/>
                <w:lang w:val="en-US"/>
              </w:rPr>
              <w:t>L</w:t>
            </w:r>
            <w:r w:rsidRPr="00814C2F">
              <w:rPr>
                <w:sz w:val="18"/>
                <w:szCs w:val="18"/>
              </w:rPr>
              <w:t>. в возрасте двух лет, с голыми корнями, без листьев и с максимальным диаметром 2 см у основания стебля,</w:t>
            </w:r>
            <w:r w:rsidRPr="00814C2F">
              <w:rPr>
                <w:rFonts w:eastAsia="Calibri"/>
                <w:sz w:val="18"/>
                <w:szCs w:val="18"/>
              </w:rPr>
              <w:t xml:space="preserve"> </w:t>
            </w:r>
            <w:r w:rsidRPr="00814C2F">
              <w:rPr>
                <w:sz w:val="18"/>
                <w:szCs w:val="18"/>
              </w:rPr>
              <w:t>происходящих из Турции</w:t>
            </w:r>
          </w:p>
        </w:tc>
      </w:tr>
      <w:tr w:rsidR="001551D5" w:rsidRPr="00814C2F" w14:paraId="040B6A3E"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C6D2BF"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8FA721" w14:textId="77777777" w:rsidR="001551D5" w:rsidRPr="00814C2F" w:rsidRDefault="001551D5" w:rsidP="00D75845">
            <w:pPr>
              <w:ind w:left="57" w:right="57" w:firstLine="0"/>
              <w:contextualSpacing/>
              <w:rPr>
                <w:sz w:val="18"/>
                <w:szCs w:val="18"/>
              </w:rPr>
            </w:pPr>
            <w:r w:rsidRPr="00814C2F">
              <w:rPr>
                <w:i/>
                <w:iCs/>
                <w:sz w:val="18"/>
                <w:szCs w:val="18"/>
                <w:lang w:val="en-US"/>
              </w:rPr>
              <w:t>Ligustrum</w:t>
            </w:r>
            <w:r w:rsidRPr="00814C2F">
              <w:rPr>
                <w:sz w:val="18"/>
                <w:szCs w:val="18"/>
              </w:rPr>
              <w:t xml:space="preserve"> </w:t>
            </w:r>
            <w:r w:rsidRPr="00814C2F">
              <w:rPr>
                <w:sz w:val="18"/>
                <w:szCs w:val="18"/>
                <w:lang w:val="en-US"/>
              </w:rPr>
              <w:t>L</w:t>
            </w:r>
            <w:r w:rsidRPr="00814C2F">
              <w:rPr>
                <w:sz w:val="18"/>
                <w:szCs w:val="18"/>
              </w:rPr>
              <w:t>., кроме растений в возрасте до 20 лет,</w:t>
            </w:r>
            <w:r w:rsidRPr="00814C2F">
              <w:rPr>
                <w:rFonts w:eastAsia="Calibri"/>
                <w:sz w:val="18"/>
                <w:szCs w:val="18"/>
              </w:rPr>
              <w:t xml:space="preserve"> </w:t>
            </w:r>
            <w:r w:rsidRPr="00814C2F">
              <w:rPr>
                <w:sz w:val="18"/>
                <w:szCs w:val="18"/>
              </w:rPr>
              <w:t xml:space="preserve">предназначенных для посадки </w:t>
            </w:r>
            <w:r w:rsidRPr="00814C2F">
              <w:rPr>
                <w:i/>
                <w:iCs/>
                <w:sz w:val="18"/>
                <w:szCs w:val="18"/>
                <w:lang w:val="en-US"/>
              </w:rPr>
              <w:t>Ligustrum</w:t>
            </w:r>
            <w:r w:rsidRPr="00814C2F">
              <w:rPr>
                <w:i/>
                <w:iCs/>
                <w:sz w:val="18"/>
                <w:szCs w:val="18"/>
              </w:rPr>
              <w:t xml:space="preserve"> </w:t>
            </w:r>
            <w:r w:rsidRPr="00814C2F">
              <w:rPr>
                <w:i/>
                <w:iCs/>
                <w:sz w:val="18"/>
                <w:szCs w:val="18"/>
                <w:lang w:val="en-US"/>
              </w:rPr>
              <w:t>delavayanum</w:t>
            </w:r>
            <w:r w:rsidRPr="00814C2F">
              <w:rPr>
                <w:sz w:val="18"/>
                <w:szCs w:val="18"/>
              </w:rPr>
              <w:t xml:space="preserve"> и </w:t>
            </w:r>
            <w:r w:rsidRPr="00814C2F">
              <w:rPr>
                <w:i/>
                <w:iCs/>
                <w:sz w:val="18"/>
                <w:szCs w:val="18"/>
                <w:lang w:val="en-US"/>
              </w:rPr>
              <w:t>Ligustrum</w:t>
            </w:r>
            <w:r w:rsidRPr="00814C2F">
              <w:rPr>
                <w:i/>
                <w:iCs/>
                <w:sz w:val="18"/>
                <w:szCs w:val="18"/>
              </w:rPr>
              <w:t xml:space="preserve"> </w:t>
            </w:r>
            <w:r w:rsidRPr="00814C2F">
              <w:rPr>
                <w:i/>
                <w:iCs/>
                <w:sz w:val="18"/>
                <w:szCs w:val="18"/>
                <w:lang w:val="en-US"/>
              </w:rPr>
              <w:t>japonicum</w:t>
            </w:r>
            <w:r w:rsidRPr="00814C2F">
              <w:rPr>
                <w:sz w:val="18"/>
                <w:szCs w:val="18"/>
              </w:rPr>
              <w:t xml:space="preserve"> в среду выращивания, с максимальным диаметром 18 см у основания стебля, происходящих из Великобритании</w:t>
            </w:r>
            <w:r w:rsidRPr="00814C2F">
              <w:rPr>
                <w:b/>
                <w:bCs/>
                <w:sz w:val="18"/>
                <w:szCs w:val="18"/>
              </w:rPr>
              <w:t xml:space="preserve">  </w:t>
            </w:r>
          </w:p>
        </w:tc>
      </w:tr>
      <w:tr w:rsidR="001551D5" w:rsidRPr="009023E7" w14:paraId="15E38BAE"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4F78A6A"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85DFB2" w14:textId="77777777" w:rsidR="001551D5" w:rsidRPr="00814C2F" w:rsidRDefault="001551D5" w:rsidP="00D75845">
            <w:pPr>
              <w:ind w:left="57" w:right="57" w:firstLine="0"/>
              <w:contextualSpacing/>
              <w:rPr>
                <w:sz w:val="18"/>
                <w:szCs w:val="18"/>
                <w:lang w:val="en-US"/>
              </w:rPr>
            </w:pPr>
            <w:r w:rsidRPr="00814C2F">
              <w:rPr>
                <w:i/>
                <w:iCs/>
                <w:sz w:val="18"/>
                <w:szCs w:val="18"/>
                <w:lang w:val="en-US"/>
              </w:rPr>
              <w:t>Lonicera</w:t>
            </w:r>
            <w:r w:rsidRPr="00814C2F">
              <w:rPr>
                <w:sz w:val="18"/>
                <w:szCs w:val="18"/>
                <w:lang w:val="en-US"/>
              </w:rPr>
              <w:t xml:space="preserve"> L., </w:t>
            </w:r>
            <w:r w:rsidRPr="00814C2F">
              <w:rPr>
                <w:sz w:val="18"/>
                <w:szCs w:val="18"/>
              </w:rPr>
              <w:t>кроме</w:t>
            </w:r>
            <w:r w:rsidRPr="00814C2F">
              <w:rPr>
                <w:sz w:val="18"/>
                <w:szCs w:val="18"/>
                <w:lang w:val="en-US"/>
              </w:rPr>
              <w:t xml:space="preserve"> </w:t>
            </w:r>
            <w:r w:rsidRPr="00814C2F">
              <w:rPr>
                <w:sz w:val="18"/>
                <w:szCs w:val="18"/>
              </w:rPr>
              <w:t>растений</w:t>
            </w:r>
            <w:r w:rsidRPr="00814C2F">
              <w:rPr>
                <w:sz w:val="18"/>
                <w:szCs w:val="18"/>
                <w:lang w:val="en-US"/>
              </w:rPr>
              <w:t xml:space="preserve">, </w:t>
            </w:r>
            <w:r w:rsidRPr="00814C2F">
              <w:rPr>
                <w:sz w:val="18"/>
                <w:szCs w:val="18"/>
              </w:rPr>
              <w:t>укорененных</w:t>
            </w:r>
            <w:r w:rsidRPr="00814C2F">
              <w:rPr>
                <w:sz w:val="18"/>
                <w:szCs w:val="18"/>
                <w:lang w:val="en-US"/>
              </w:rPr>
              <w:t xml:space="preserve"> </w:t>
            </w:r>
            <w:r w:rsidRPr="00814C2F">
              <w:rPr>
                <w:sz w:val="18"/>
                <w:szCs w:val="18"/>
              </w:rPr>
              <w:t>в</w:t>
            </w:r>
            <w:r w:rsidRPr="00814C2F">
              <w:rPr>
                <w:sz w:val="18"/>
                <w:szCs w:val="18"/>
                <w:lang w:val="en-US"/>
              </w:rPr>
              <w:t xml:space="preserve"> </w:t>
            </w:r>
            <w:r w:rsidRPr="00814C2F">
              <w:rPr>
                <w:sz w:val="18"/>
                <w:szCs w:val="18"/>
              </w:rPr>
              <w:t>субстрате</w:t>
            </w:r>
            <w:r w:rsidRPr="00814C2F">
              <w:rPr>
                <w:sz w:val="18"/>
                <w:szCs w:val="18"/>
                <w:lang w:val="en-US"/>
              </w:rPr>
              <w:t xml:space="preserve"> </w:t>
            </w:r>
            <w:r w:rsidRPr="00814C2F">
              <w:rPr>
                <w:sz w:val="18"/>
                <w:szCs w:val="18"/>
              </w:rPr>
              <w:t>для</w:t>
            </w:r>
            <w:r w:rsidRPr="00814C2F">
              <w:rPr>
                <w:sz w:val="18"/>
                <w:szCs w:val="18"/>
                <w:lang w:val="en-US"/>
              </w:rPr>
              <w:t xml:space="preserve"> </w:t>
            </w:r>
            <w:r w:rsidRPr="00814C2F">
              <w:rPr>
                <w:sz w:val="18"/>
                <w:szCs w:val="18"/>
              </w:rPr>
              <w:t>роста</w:t>
            </w:r>
            <w:r w:rsidRPr="00814C2F">
              <w:rPr>
                <w:sz w:val="18"/>
                <w:szCs w:val="18"/>
                <w:lang w:val="en-US"/>
              </w:rPr>
              <w:t xml:space="preserve">, </w:t>
            </w:r>
            <w:r w:rsidRPr="00814C2F">
              <w:rPr>
                <w:sz w:val="18"/>
                <w:szCs w:val="18"/>
              </w:rPr>
              <w:t>в</w:t>
            </w:r>
            <w:r w:rsidRPr="00814C2F">
              <w:rPr>
                <w:sz w:val="18"/>
                <w:szCs w:val="18"/>
                <w:lang w:val="en-US"/>
              </w:rPr>
              <w:t xml:space="preserve"> </w:t>
            </w:r>
            <w:r w:rsidRPr="00814C2F">
              <w:rPr>
                <w:sz w:val="18"/>
                <w:szCs w:val="18"/>
              </w:rPr>
              <w:t>возрасте</w:t>
            </w:r>
            <w:r w:rsidRPr="00814C2F">
              <w:rPr>
                <w:sz w:val="18"/>
                <w:szCs w:val="18"/>
                <w:lang w:val="en-US"/>
              </w:rPr>
              <w:t xml:space="preserve"> </w:t>
            </w:r>
            <w:r w:rsidRPr="00814C2F">
              <w:rPr>
                <w:sz w:val="18"/>
                <w:szCs w:val="18"/>
              </w:rPr>
              <w:t>до</w:t>
            </w:r>
            <w:r w:rsidRPr="00814C2F">
              <w:rPr>
                <w:sz w:val="18"/>
                <w:szCs w:val="18"/>
                <w:lang w:val="en-US"/>
              </w:rPr>
              <w:t xml:space="preserve"> </w:t>
            </w:r>
            <w:r w:rsidRPr="00814C2F">
              <w:rPr>
                <w:sz w:val="18"/>
                <w:szCs w:val="18"/>
              </w:rPr>
              <w:t>четырех</w:t>
            </w:r>
            <w:r w:rsidRPr="00814C2F">
              <w:rPr>
                <w:sz w:val="18"/>
                <w:szCs w:val="18"/>
                <w:lang w:val="en-US"/>
              </w:rPr>
              <w:t xml:space="preserve"> </w:t>
            </w:r>
            <w:r w:rsidRPr="00814C2F">
              <w:rPr>
                <w:sz w:val="18"/>
                <w:szCs w:val="18"/>
              </w:rPr>
              <w:t>лет</w:t>
            </w:r>
            <w:r w:rsidRPr="00814C2F">
              <w:rPr>
                <w:sz w:val="18"/>
                <w:szCs w:val="18"/>
                <w:lang w:val="en-US"/>
              </w:rPr>
              <w:t xml:space="preserve">, </w:t>
            </w:r>
            <w:r w:rsidRPr="00814C2F">
              <w:rPr>
                <w:sz w:val="18"/>
                <w:szCs w:val="18"/>
              </w:rPr>
              <w:t>предназначенных</w:t>
            </w:r>
            <w:r w:rsidRPr="00814C2F">
              <w:rPr>
                <w:sz w:val="18"/>
                <w:szCs w:val="18"/>
                <w:lang w:val="en-US"/>
              </w:rPr>
              <w:t xml:space="preserve"> </w:t>
            </w:r>
            <w:r w:rsidRPr="00814C2F">
              <w:rPr>
                <w:sz w:val="18"/>
                <w:szCs w:val="18"/>
              </w:rPr>
              <w:t>для</w:t>
            </w:r>
            <w:r w:rsidRPr="00814C2F">
              <w:rPr>
                <w:sz w:val="18"/>
                <w:szCs w:val="18"/>
                <w:lang w:val="en-US"/>
              </w:rPr>
              <w:t xml:space="preserve"> </w:t>
            </w:r>
            <w:r w:rsidRPr="00814C2F">
              <w:rPr>
                <w:sz w:val="18"/>
                <w:szCs w:val="18"/>
              </w:rPr>
              <w:t>посадки</w:t>
            </w:r>
            <w:r w:rsidRPr="00814C2F">
              <w:rPr>
                <w:sz w:val="18"/>
                <w:szCs w:val="18"/>
                <w:lang w:val="en-US"/>
              </w:rPr>
              <w:t xml:space="preserve">, </w:t>
            </w:r>
            <w:r w:rsidRPr="00814C2F">
              <w:rPr>
                <w:sz w:val="18"/>
                <w:szCs w:val="18"/>
              </w:rPr>
              <w:t>видов</w:t>
            </w:r>
            <w:r w:rsidRPr="00814C2F">
              <w:rPr>
                <w:sz w:val="18"/>
                <w:szCs w:val="18"/>
                <w:lang w:val="en-US"/>
              </w:rPr>
              <w:t xml:space="preserve"> </w:t>
            </w:r>
            <w:r w:rsidRPr="00814C2F">
              <w:rPr>
                <w:i/>
                <w:iCs/>
                <w:sz w:val="18"/>
                <w:szCs w:val="18"/>
                <w:lang w:val="en-US"/>
              </w:rPr>
              <w:t>Lonicera x bella</w:t>
            </w:r>
            <w:r w:rsidRPr="00814C2F">
              <w:rPr>
                <w:sz w:val="18"/>
                <w:szCs w:val="18"/>
                <w:lang w:val="en-US"/>
              </w:rPr>
              <w:t xml:space="preserve">, </w:t>
            </w:r>
            <w:r w:rsidRPr="00814C2F">
              <w:rPr>
                <w:i/>
                <w:iCs/>
                <w:sz w:val="18"/>
                <w:szCs w:val="18"/>
                <w:lang w:val="en-US"/>
              </w:rPr>
              <w:t>Lonicera caprifolium</w:t>
            </w:r>
            <w:r w:rsidRPr="00814C2F">
              <w:rPr>
                <w:sz w:val="18"/>
                <w:szCs w:val="18"/>
                <w:lang w:val="en-US"/>
              </w:rPr>
              <w:t xml:space="preserve">, </w:t>
            </w:r>
            <w:r w:rsidRPr="00814C2F">
              <w:rPr>
                <w:i/>
                <w:iCs/>
                <w:sz w:val="18"/>
                <w:szCs w:val="18"/>
                <w:lang w:val="en-US"/>
              </w:rPr>
              <w:t>Lonicera caucasica</w:t>
            </w:r>
            <w:r w:rsidRPr="00814C2F">
              <w:rPr>
                <w:sz w:val="18"/>
                <w:szCs w:val="18"/>
                <w:lang w:val="en-US"/>
              </w:rPr>
              <w:t xml:space="preserve">, </w:t>
            </w:r>
            <w:r w:rsidRPr="00814C2F">
              <w:rPr>
                <w:i/>
                <w:iCs/>
                <w:sz w:val="18"/>
                <w:szCs w:val="18"/>
                <w:lang w:val="en-US"/>
              </w:rPr>
              <w:t>Lonicera etrusca</w:t>
            </w:r>
            <w:r w:rsidRPr="00814C2F">
              <w:rPr>
                <w:sz w:val="18"/>
                <w:szCs w:val="18"/>
                <w:lang w:val="en-US"/>
              </w:rPr>
              <w:t xml:space="preserve">, </w:t>
            </w:r>
            <w:r w:rsidRPr="00814C2F">
              <w:rPr>
                <w:i/>
                <w:iCs/>
                <w:sz w:val="18"/>
                <w:szCs w:val="18"/>
                <w:lang w:val="en-US"/>
              </w:rPr>
              <w:t>Lonicera fragrantissima</w:t>
            </w:r>
            <w:r w:rsidRPr="00814C2F">
              <w:rPr>
                <w:sz w:val="18"/>
                <w:szCs w:val="18"/>
                <w:lang w:val="en-US"/>
              </w:rPr>
              <w:t xml:space="preserve">, </w:t>
            </w:r>
            <w:r w:rsidRPr="00814C2F">
              <w:rPr>
                <w:i/>
                <w:iCs/>
                <w:sz w:val="18"/>
                <w:szCs w:val="18"/>
                <w:lang w:val="en-US"/>
              </w:rPr>
              <w:t>Lonicera hellenica</w:t>
            </w:r>
            <w:r w:rsidRPr="00814C2F">
              <w:rPr>
                <w:sz w:val="18"/>
                <w:szCs w:val="18"/>
                <w:lang w:val="en-US"/>
              </w:rPr>
              <w:t xml:space="preserve">, </w:t>
            </w:r>
            <w:r w:rsidRPr="00814C2F">
              <w:rPr>
                <w:i/>
                <w:iCs/>
                <w:sz w:val="18"/>
                <w:szCs w:val="18"/>
                <w:lang w:val="en-US"/>
              </w:rPr>
              <w:t>Lonicera ligustrina</w:t>
            </w:r>
            <w:r w:rsidRPr="00814C2F">
              <w:rPr>
                <w:sz w:val="18"/>
                <w:szCs w:val="18"/>
                <w:lang w:val="en-US"/>
              </w:rPr>
              <w:t xml:space="preserve">, </w:t>
            </w:r>
            <w:r w:rsidRPr="00814C2F">
              <w:rPr>
                <w:i/>
                <w:iCs/>
                <w:sz w:val="18"/>
                <w:szCs w:val="18"/>
                <w:lang w:val="en-US"/>
              </w:rPr>
              <w:t>Lonicera sempervirens</w:t>
            </w:r>
            <w:r w:rsidRPr="00814C2F">
              <w:rPr>
                <w:sz w:val="18"/>
                <w:szCs w:val="18"/>
                <w:lang w:val="en-US"/>
              </w:rPr>
              <w:t xml:space="preserve"> </w:t>
            </w:r>
            <w:r w:rsidRPr="00814C2F">
              <w:rPr>
                <w:sz w:val="18"/>
                <w:szCs w:val="18"/>
              </w:rPr>
              <w:t>и</w:t>
            </w:r>
            <w:r w:rsidRPr="00814C2F">
              <w:rPr>
                <w:sz w:val="18"/>
                <w:szCs w:val="18"/>
                <w:lang w:val="en-US"/>
              </w:rPr>
              <w:t xml:space="preserve"> </w:t>
            </w:r>
            <w:r w:rsidRPr="00814C2F">
              <w:rPr>
                <w:i/>
                <w:iCs/>
                <w:sz w:val="18"/>
                <w:szCs w:val="18"/>
                <w:lang w:val="en-US"/>
              </w:rPr>
              <w:t>Lonicera tatarica,</w:t>
            </w:r>
            <w:r w:rsidRPr="00814C2F">
              <w:rPr>
                <w:sz w:val="18"/>
                <w:szCs w:val="18"/>
                <w:lang w:val="en-US"/>
              </w:rPr>
              <w:t xml:space="preserve"> происходящих из Турции</w:t>
            </w:r>
          </w:p>
        </w:tc>
      </w:tr>
      <w:tr w:rsidR="001551D5" w:rsidRPr="00814C2F" w14:paraId="1EE538ED"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7247C9"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38BEFE" w14:textId="77777777" w:rsidR="001551D5" w:rsidRPr="00814C2F" w:rsidRDefault="001551D5" w:rsidP="00D75845">
            <w:pPr>
              <w:ind w:left="57" w:right="57" w:firstLine="0"/>
              <w:contextualSpacing/>
              <w:jc w:val="left"/>
              <w:rPr>
                <w:sz w:val="18"/>
                <w:szCs w:val="18"/>
              </w:rPr>
            </w:pPr>
            <w:r w:rsidRPr="00814C2F">
              <w:rPr>
                <w:i/>
                <w:iCs/>
                <w:sz w:val="18"/>
                <w:szCs w:val="18"/>
                <w:lang w:val="en-US"/>
              </w:rPr>
              <w:t>Malus</w:t>
            </w:r>
            <w:r w:rsidRPr="00814C2F">
              <w:rPr>
                <w:sz w:val="18"/>
                <w:szCs w:val="18"/>
              </w:rPr>
              <w:t xml:space="preserve"> </w:t>
            </w:r>
            <w:r w:rsidRPr="00814C2F">
              <w:rPr>
                <w:sz w:val="18"/>
                <w:szCs w:val="18"/>
                <w:lang w:val="en-US"/>
              </w:rPr>
              <w:t>Mill</w:t>
            </w:r>
            <w:r w:rsidRPr="00814C2F">
              <w:rPr>
                <w:sz w:val="18"/>
                <w:szCs w:val="18"/>
              </w:rPr>
              <w:t xml:space="preserve">., кроме: </w:t>
            </w:r>
          </w:p>
          <w:p w14:paraId="4803C900" w14:textId="77777777" w:rsidR="001551D5" w:rsidRPr="00814C2F" w:rsidRDefault="001551D5" w:rsidP="00D75845">
            <w:pPr>
              <w:ind w:left="57" w:right="57" w:hanging="52"/>
              <w:contextualSpacing/>
              <w:rPr>
                <w:sz w:val="18"/>
                <w:szCs w:val="18"/>
              </w:rPr>
            </w:pPr>
            <w:r w:rsidRPr="00814C2F">
              <w:rPr>
                <w:sz w:val="18"/>
                <w:szCs w:val="18"/>
              </w:rPr>
              <w:t xml:space="preserve">привитых растений, предназначенных для посадки, вида </w:t>
            </w: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 xml:space="preserve"> в возрасте 1-2 лет, с голыми корнями, находящихся в вегетационном покое, без листьев,</w:t>
            </w:r>
            <w:r w:rsidRPr="00814C2F">
              <w:rPr>
                <w:rFonts w:eastAsia="Calibri"/>
                <w:sz w:val="18"/>
                <w:szCs w:val="18"/>
              </w:rPr>
              <w:t xml:space="preserve"> </w:t>
            </w:r>
            <w:r w:rsidRPr="00814C2F">
              <w:rPr>
                <w:sz w:val="18"/>
                <w:szCs w:val="18"/>
              </w:rPr>
              <w:t>происходящих из Сербии;</w:t>
            </w:r>
          </w:p>
          <w:p w14:paraId="5442DDB7" w14:textId="77777777" w:rsidR="001551D5" w:rsidRPr="00814C2F" w:rsidRDefault="001551D5" w:rsidP="00D75845">
            <w:pPr>
              <w:ind w:left="57" w:right="57" w:hanging="52"/>
              <w:contextualSpacing/>
              <w:rPr>
                <w:sz w:val="18"/>
                <w:szCs w:val="18"/>
              </w:rPr>
            </w:pPr>
            <w:r w:rsidRPr="00814C2F">
              <w:rPr>
                <w:sz w:val="18"/>
                <w:szCs w:val="18"/>
              </w:rPr>
              <w:t xml:space="preserve">подвоев вида </w:t>
            </w: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 xml:space="preserve"> в возрасте до трех лет, с голыми корнями, без листьев, находящихся в вегетационном покое, происходящих из Украины;</w:t>
            </w:r>
          </w:p>
          <w:p w14:paraId="244091B8" w14:textId="77777777" w:rsidR="001551D5" w:rsidRPr="00814C2F" w:rsidRDefault="001551D5" w:rsidP="00D75845">
            <w:pPr>
              <w:ind w:left="57" w:right="57" w:hanging="52"/>
              <w:contextualSpacing/>
              <w:rPr>
                <w:sz w:val="18"/>
                <w:szCs w:val="18"/>
              </w:rPr>
            </w:pPr>
            <w:r w:rsidRPr="00814C2F">
              <w:rPr>
                <w:sz w:val="18"/>
                <w:szCs w:val="18"/>
              </w:rPr>
              <w:t xml:space="preserve">привитых растений, предназначенных для посадки, вида </w:t>
            </w: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 xml:space="preserve"> в возрасте до трех лет, с голыми корнями, без листьев, находящихся в вегетационном покое, происходящих из Украины;</w:t>
            </w:r>
          </w:p>
          <w:p w14:paraId="5C230A52" w14:textId="77777777" w:rsidR="001551D5" w:rsidRPr="00814C2F" w:rsidRDefault="001551D5" w:rsidP="00D75845">
            <w:pPr>
              <w:ind w:left="57" w:right="57" w:hanging="52"/>
              <w:contextualSpacing/>
              <w:rPr>
                <w:sz w:val="18"/>
                <w:szCs w:val="18"/>
              </w:rPr>
            </w:pPr>
            <w:r w:rsidRPr="00814C2F">
              <w:rPr>
                <w:sz w:val="18"/>
                <w:szCs w:val="18"/>
              </w:rPr>
              <w:t xml:space="preserve">черенков вида </w:t>
            </w: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 xml:space="preserve"> в возрасте до одного года, без листьев, происходящих из Великобритании;</w:t>
            </w:r>
          </w:p>
          <w:p w14:paraId="474FDAC2"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вида </w:t>
            </w: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 в возрасте до семи лет, происходящих из Великобритании; и</w:t>
            </w:r>
          </w:p>
          <w:p w14:paraId="5D881EB0" w14:textId="77777777" w:rsidR="001551D5" w:rsidRPr="00814C2F" w:rsidRDefault="001551D5" w:rsidP="00D75845">
            <w:pPr>
              <w:ind w:left="57" w:right="57" w:hanging="52"/>
              <w:contextualSpacing/>
              <w:rPr>
                <w:sz w:val="18"/>
                <w:szCs w:val="18"/>
              </w:rPr>
            </w:pPr>
            <w:r w:rsidRPr="00814C2F">
              <w:rPr>
                <w:sz w:val="18"/>
                <w:szCs w:val="18"/>
              </w:rPr>
              <w:t xml:space="preserve">растений, предназначенных для посадки, вида </w:t>
            </w:r>
            <w:r w:rsidRPr="00814C2F">
              <w:rPr>
                <w:i/>
                <w:iCs/>
                <w:sz w:val="18"/>
                <w:szCs w:val="18"/>
                <w:lang w:val="en-US"/>
              </w:rPr>
              <w:t>Malus</w:t>
            </w:r>
            <w:r w:rsidRPr="00814C2F">
              <w:rPr>
                <w:i/>
                <w:iCs/>
                <w:sz w:val="18"/>
                <w:szCs w:val="18"/>
              </w:rPr>
              <w:t xml:space="preserve"> </w:t>
            </w:r>
            <w:r w:rsidRPr="00814C2F">
              <w:rPr>
                <w:i/>
                <w:iCs/>
                <w:sz w:val="18"/>
                <w:szCs w:val="18"/>
                <w:lang w:val="en-US"/>
              </w:rPr>
              <w:t>sylvestris</w:t>
            </w:r>
            <w:r w:rsidRPr="00814C2F">
              <w:rPr>
                <w:sz w:val="18"/>
                <w:szCs w:val="18"/>
              </w:rPr>
              <w:t xml:space="preserve">, в возрасте до семи лет, с максимальным диаметром 40 мм у основания стебля, происходящих из Великобритании; </w:t>
            </w:r>
          </w:p>
          <w:p w14:paraId="4A0E3A73" w14:textId="77777777" w:rsidR="001551D5" w:rsidRPr="00814C2F" w:rsidRDefault="001551D5" w:rsidP="00D75845">
            <w:pPr>
              <w:ind w:left="57" w:right="57" w:hanging="52"/>
              <w:contextualSpacing/>
              <w:rPr>
                <w:sz w:val="18"/>
                <w:szCs w:val="18"/>
              </w:rPr>
            </w:pPr>
            <w:r w:rsidRPr="00814C2F">
              <w:rPr>
                <w:sz w:val="18"/>
                <w:szCs w:val="18"/>
              </w:rPr>
              <w:t xml:space="preserve">привитых растений, предназначенных для посадки, вида </w:t>
            </w: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 xml:space="preserve"> в возрасте до двух лет, с голыми корнями, без листьев, находящихся в вегетационном покое, происходящих из Боснии и Герцеговины </w:t>
            </w:r>
          </w:p>
        </w:tc>
      </w:tr>
      <w:tr w:rsidR="001551D5" w:rsidRPr="00814C2F" w14:paraId="00B0D088"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C5AC32"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C6BDAAB" w14:textId="77777777" w:rsidR="001551D5" w:rsidRPr="00814C2F" w:rsidRDefault="001551D5" w:rsidP="00D75845">
            <w:pPr>
              <w:ind w:left="57" w:right="57" w:firstLine="0"/>
              <w:contextualSpacing/>
              <w:rPr>
                <w:sz w:val="18"/>
                <w:szCs w:val="18"/>
              </w:rPr>
            </w:pPr>
            <w:r w:rsidRPr="00814C2F">
              <w:rPr>
                <w:i/>
                <w:iCs/>
                <w:sz w:val="18"/>
                <w:szCs w:val="18"/>
                <w:lang w:val="en-US"/>
              </w:rPr>
              <w:t>Nerium</w:t>
            </w:r>
            <w:r w:rsidRPr="00814C2F">
              <w:rPr>
                <w:sz w:val="18"/>
                <w:szCs w:val="18"/>
              </w:rPr>
              <w:t xml:space="preserve"> </w:t>
            </w:r>
            <w:r w:rsidRPr="00814C2F">
              <w:rPr>
                <w:sz w:val="18"/>
                <w:szCs w:val="18"/>
                <w:lang w:val="en-US"/>
              </w:rPr>
              <w:t>L</w:t>
            </w:r>
            <w:r w:rsidRPr="00814C2F">
              <w:rPr>
                <w:sz w:val="18"/>
                <w:szCs w:val="18"/>
              </w:rPr>
              <w:t xml:space="preserve">., кроме растений, предназначенных для посадки, принадлежащих к виду </w:t>
            </w:r>
            <w:r w:rsidRPr="00814C2F">
              <w:rPr>
                <w:i/>
                <w:sz w:val="18"/>
                <w:szCs w:val="18"/>
                <w:lang w:val="en-US"/>
              </w:rPr>
              <w:t>Nerium</w:t>
            </w:r>
            <w:r w:rsidRPr="00814C2F">
              <w:rPr>
                <w:i/>
                <w:sz w:val="18"/>
                <w:szCs w:val="18"/>
              </w:rPr>
              <w:t xml:space="preserve"> </w:t>
            </w:r>
            <w:r w:rsidRPr="00814C2F">
              <w:rPr>
                <w:i/>
                <w:sz w:val="18"/>
                <w:szCs w:val="18"/>
                <w:lang w:val="en-US"/>
              </w:rPr>
              <w:t>oleander</w:t>
            </w:r>
            <w:r w:rsidRPr="00814C2F">
              <w:rPr>
                <w:i/>
                <w:sz w:val="18"/>
                <w:szCs w:val="18"/>
              </w:rPr>
              <w:t xml:space="preserve"> </w:t>
            </w:r>
            <w:r w:rsidRPr="00814C2F">
              <w:rPr>
                <w:i/>
                <w:sz w:val="18"/>
                <w:szCs w:val="18"/>
                <w:lang w:val="en-US"/>
              </w:rPr>
              <w:t>L</w:t>
            </w:r>
            <w:r w:rsidRPr="00814C2F">
              <w:rPr>
                <w:i/>
                <w:sz w:val="18"/>
                <w:szCs w:val="18"/>
              </w:rPr>
              <w:t>.</w:t>
            </w:r>
            <w:r w:rsidRPr="00814C2F">
              <w:rPr>
                <w:sz w:val="18"/>
                <w:szCs w:val="18"/>
              </w:rPr>
              <w:t xml:space="preserve"> в возрасте до четырех лет, происходящих из Турции </w:t>
            </w:r>
          </w:p>
        </w:tc>
      </w:tr>
      <w:tr w:rsidR="001551D5" w:rsidRPr="00814C2F" w14:paraId="5B7A1FBF"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3C8F01"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046E98A" w14:textId="77777777" w:rsidR="001551D5" w:rsidRPr="00814C2F" w:rsidRDefault="001551D5" w:rsidP="00D75845">
            <w:pPr>
              <w:ind w:left="57" w:right="57" w:firstLine="0"/>
              <w:contextualSpacing/>
              <w:rPr>
                <w:sz w:val="18"/>
                <w:szCs w:val="18"/>
              </w:rPr>
            </w:pPr>
            <w:r w:rsidRPr="00814C2F">
              <w:rPr>
                <w:i/>
                <w:iCs/>
                <w:sz w:val="18"/>
                <w:szCs w:val="18"/>
                <w:lang w:val="en-US"/>
              </w:rPr>
              <w:t>Persea</w:t>
            </w:r>
            <w:r w:rsidRPr="00814C2F">
              <w:rPr>
                <w:sz w:val="18"/>
                <w:szCs w:val="18"/>
              </w:rPr>
              <w:t xml:space="preserve"> </w:t>
            </w:r>
            <w:r w:rsidRPr="00814C2F">
              <w:rPr>
                <w:sz w:val="18"/>
                <w:szCs w:val="18"/>
                <w:lang w:val="en-US"/>
              </w:rPr>
              <w:t>Mill</w:t>
            </w:r>
            <w:r w:rsidRPr="00814C2F">
              <w:rPr>
                <w:sz w:val="18"/>
                <w:szCs w:val="18"/>
              </w:rPr>
              <w:t>., кроме растений с корнями, с листьями, привитых,</w:t>
            </w:r>
            <w:r w:rsidRPr="00814C2F">
              <w:rPr>
                <w:rFonts w:eastAsia="Calibri"/>
                <w:sz w:val="18"/>
                <w:szCs w:val="18"/>
              </w:rPr>
              <w:t xml:space="preserve"> </w:t>
            </w:r>
            <w:r w:rsidRPr="00814C2F">
              <w:rPr>
                <w:sz w:val="18"/>
                <w:szCs w:val="18"/>
              </w:rPr>
              <w:t xml:space="preserve">предназначенных для посадки, со средой выращивания и с максимальным диаметром 1 см у основания стебля, вида </w:t>
            </w:r>
            <w:r w:rsidRPr="00814C2F">
              <w:rPr>
                <w:i/>
                <w:iCs/>
                <w:sz w:val="18"/>
                <w:szCs w:val="18"/>
                <w:lang w:val="en-US"/>
              </w:rPr>
              <w:t>Persea</w:t>
            </w:r>
            <w:r w:rsidRPr="00814C2F">
              <w:rPr>
                <w:i/>
                <w:iCs/>
                <w:sz w:val="18"/>
                <w:szCs w:val="18"/>
              </w:rPr>
              <w:t xml:space="preserve"> </w:t>
            </w:r>
            <w:r w:rsidRPr="00814C2F">
              <w:rPr>
                <w:i/>
                <w:iCs/>
                <w:sz w:val="18"/>
                <w:szCs w:val="18"/>
                <w:lang w:val="en-US"/>
              </w:rPr>
              <w:t>americana</w:t>
            </w:r>
            <w:r w:rsidRPr="00814C2F">
              <w:rPr>
                <w:sz w:val="18"/>
                <w:szCs w:val="18"/>
              </w:rPr>
              <w:t xml:space="preserve"> </w:t>
            </w:r>
            <w:r w:rsidRPr="00814C2F">
              <w:rPr>
                <w:sz w:val="18"/>
                <w:szCs w:val="18"/>
                <w:lang w:val="en-US"/>
              </w:rPr>
              <w:t>Mill</w:t>
            </w:r>
            <w:r w:rsidRPr="00814C2F">
              <w:rPr>
                <w:sz w:val="18"/>
                <w:szCs w:val="18"/>
              </w:rPr>
              <w:t>. И неукорененных черенков,</w:t>
            </w:r>
            <w:r w:rsidRPr="00814C2F">
              <w:rPr>
                <w:rFonts w:eastAsia="Calibri"/>
                <w:sz w:val="18"/>
                <w:szCs w:val="18"/>
              </w:rPr>
              <w:t xml:space="preserve"> </w:t>
            </w:r>
            <w:r w:rsidRPr="00814C2F">
              <w:rPr>
                <w:sz w:val="18"/>
                <w:szCs w:val="18"/>
              </w:rPr>
              <w:t>предназначенных для посадки,</w:t>
            </w:r>
            <w:r w:rsidRPr="00814C2F">
              <w:rPr>
                <w:rFonts w:eastAsia="Calibri"/>
                <w:sz w:val="18"/>
                <w:szCs w:val="18"/>
              </w:rPr>
              <w:t xml:space="preserve"> </w:t>
            </w:r>
            <w:r w:rsidRPr="00814C2F">
              <w:rPr>
                <w:sz w:val="18"/>
                <w:szCs w:val="18"/>
              </w:rPr>
              <w:t xml:space="preserve">с максимальным диаметром 2 см, вида </w:t>
            </w:r>
            <w:r w:rsidRPr="00814C2F">
              <w:rPr>
                <w:i/>
                <w:iCs/>
                <w:sz w:val="18"/>
                <w:szCs w:val="18"/>
                <w:lang w:val="en-US"/>
              </w:rPr>
              <w:t>Persea</w:t>
            </w:r>
            <w:r w:rsidRPr="00814C2F">
              <w:rPr>
                <w:i/>
                <w:iCs/>
                <w:sz w:val="18"/>
                <w:szCs w:val="18"/>
              </w:rPr>
              <w:t xml:space="preserve"> </w:t>
            </w:r>
            <w:r w:rsidRPr="00814C2F">
              <w:rPr>
                <w:i/>
                <w:iCs/>
                <w:sz w:val="18"/>
                <w:szCs w:val="18"/>
                <w:lang w:val="en-US"/>
              </w:rPr>
              <w:t>americana</w:t>
            </w:r>
            <w:r w:rsidRPr="00814C2F">
              <w:rPr>
                <w:sz w:val="18"/>
                <w:szCs w:val="18"/>
              </w:rPr>
              <w:t xml:space="preserve"> </w:t>
            </w:r>
            <w:r w:rsidRPr="00814C2F">
              <w:rPr>
                <w:sz w:val="18"/>
                <w:szCs w:val="18"/>
                <w:lang w:val="en-US"/>
              </w:rPr>
              <w:t>Mill</w:t>
            </w:r>
            <w:r w:rsidRPr="00814C2F">
              <w:rPr>
                <w:sz w:val="18"/>
                <w:szCs w:val="18"/>
              </w:rPr>
              <w:t xml:space="preserve">., происходящих из Израиля </w:t>
            </w:r>
          </w:p>
        </w:tc>
      </w:tr>
      <w:tr w:rsidR="001551D5" w:rsidRPr="00814C2F" w14:paraId="49CEE8BD"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0C4F4"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30AFA3" w14:textId="77777777" w:rsidR="001551D5" w:rsidRPr="00814C2F" w:rsidRDefault="001551D5" w:rsidP="00D75845">
            <w:pPr>
              <w:ind w:left="57" w:right="57" w:firstLine="0"/>
              <w:contextualSpacing/>
              <w:rPr>
                <w:sz w:val="18"/>
                <w:szCs w:val="18"/>
                <w:lang w:val="en-US"/>
              </w:rPr>
            </w:pPr>
            <w:r w:rsidRPr="00814C2F">
              <w:rPr>
                <w:i/>
                <w:iCs/>
                <w:sz w:val="18"/>
                <w:szCs w:val="18"/>
                <w:lang w:val="en-US"/>
              </w:rPr>
              <w:t>Populus</w:t>
            </w:r>
            <w:r w:rsidRPr="00814C2F">
              <w:rPr>
                <w:sz w:val="18"/>
                <w:szCs w:val="18"/>
                <w:lang w:val="en-US"/>
              </w:rPr>
              <w:t xml:space="preserve"> L.</w:t>
            </w:r>
          </w:p>
        </w:tc>
      </w:tr>
      <w:tr w:rsidR="001551D5" w:rsidRPr="00814C2F" w14:paraId="4989D59E"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C38369"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952A6F" w14:textId="77777777" w:rsidR="001551D5" w:rsidRPr="00814C2F" w:rsidRDefault="001551D5" w:rsidP="00D75845">
            <w:pPr>
              <w:ind w:left="57" w:right="57" w:firstLine="0"/>
              <w:contextualSpacing/>
              <w:rPr>
                <w:sz w:val="18"/>
                <w:szCs w:val="18"/>
              </w:rPr>
            </w:pPr>
            <w:r w:rsidRPr="00814C2F">
              <w:rPr>
                <w:i/>
                <w:iCs/>
                <w:sz w:val="18"/>
                <w:szCs w:val="18"/>
                <w:lang w:val="en-US"/>
              </w:rPr>
              <w:t>Prunus</w:t>
            </w:r>
            <w:r w:rsidRPr="00814C2F">
              <w:rPr>
                <w:sz w:val="18"/>
                <w:szCs w:val="18"/>
              </w:rPr>
              <w:t xml:space="preserve"> </w:t>
            </w:r>
            <w:r w:rsidRPr="00814C2F">
              <w:rPr>
                <w:sz w:val="18"/>
                <w:szCs w:val="18"/>
                <w:lang w:val="en-US"/>
              </w:rPr>
              <w:t>L</w:t>
            </w:r>
            <w:r w:rsidRPr="00814C2F">
              <w:rPr>
                <w:sz w:val="18"/>
                <w:szCs w:val="18"/>
              </w:rPr>
              <w:t xml:space="preserve">., кроме растений вида </w:t>
            </w:r>
            <w:r w:rsidRPr="00814C2F">
              <w:rPr>
                <w:i/>
                <w:iCs/>
                <w:sz w:val="18"/>
                <w:szCs w:val="18"/>
                <w:lang w:val="en-US"/>
              </w:rPr>
              <w:t>Prunus</w:t>
            </w:r>
            <w:r w:rsidRPr="00814C2F">
              <w:rPr>
                <w:i/>
                <w:iCs/>
                <w:sz w:val="18"/>
                <w:szCs w:val="18"/>
              </w:rPr>
              <w:t xml:space="preserve"> </w:t>
            </w:r>
            <w:r w:rsidRPr="00814C2F">
              <w:rPr>
                <w:i/>
                <w:iCs/>
                <w:sz w:val="18"/>
                <w:szCs w:val="18"/>
                <w:lang w:val="en-US"/>
              </w:rPr>
              <w:t>domestica</w:t>
            </w:r>
            <w:r w:rsidRPr="00814C2F">
              <w:rPr>
                <w:sz w:val="18"/>
                <w:szCs w:val="18"/>
              </w:rPr>
              <w:t>, предназначенных для посадки, с голыми корнями,</w:t>
            </w:r>
            <w:r w:rsidRPr="00814C2F">
              <w:rPr>
                <w:rFonts w:eastAsia="Calibri"/>
                <w:sz w:val="18"/>
                <w:szCs w:val="18"/>
              </w:rPr>
              <w:t xml:space="preserve"> </w:t>
            </w:r>
            <w:r w:rsidRPr="00814C2F">
              <w:rPr>
                <w:sz w:val="18"/>
                <w:szCs w:val="18"/>
              </w:rPr>
              <w:t xml:space="preserve">находящихся в вегетационном покое, без листьев, привитых на подвоях </w:t>
            </w:r>
            <w:r w:rsidRPr="00814C2F">
              <w:rPr>
                <w:i/>
                <w:iCs/>
                <w:sz w:val="18"/>
                <w:szCs w:val="18"/>
                <w:lang w:val="en-US"/>
              </w:rPr>
              <w:t>Prunus</w:t>
            </w:r>
            <w:r w:rsidRPr="00814C2F">
              <w:rPr>
                <w:i/>
                <w:iCs/>
                <w:sz w:val="18"/>
                <w:szCs w:val="18"/>
              </w:rPr>
              <w:t xml:space="preserve"> </w:t>
            </w:r>
            <w:r w:rsidRPr="00814C2F">
              <w:rPr>
                <w:i/>
                <w:iCs/>
                <w:sz w:val="18"/>
                <w:szCs w:val="18"/>
                <w:lang w:val="en-US"/>
              </w:rPr>
              <w:t>cerasifera</w:t>
            </w:r>
            <w:r w:rsidRPr="00814C2F">
              <w:rPr>
                <w:sz w:val="18"/>
                <w:szCs w:val="18"/>
              </w:rPr>
              <w:t xml:space="preserve"> происходящих из Украины</w:t>
            </w:r>
          </w:p>
        </w:tc>
      </w:tr>
      <w:tr w:rsidR="001551D5" w:rsidRPr="00814C2F" w14:paraId="091BA79B"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D4DA73"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CD55A1" w14:textId="77777777" w:rsidR="001551D5" w:rsidRPr="00814C2F" w:rsidRDefault="001551D5" w:rsidP="00D75845">
            <w:pPr>
              <w:ind w:left="57" w:right="57" w:firstLine="0"/>
              <w:contextualSpacing/>
              <w:rPr>
                <w:rFonts w:eastAsia="Calibri"/>
                <w:sz w:val="18"/>
                <w:szCs w:val="18"/>
              </w:rPr>
            </w:pPr>
            <w:r w:rsidRPr="00814C2F">
              <w:rPr>
                <w:i/>
                <w:iCs/>
                <w:sz w:val="18"/>
                <w:szCs w:val="18"/>
                <w:lang w:val="en-US"/>
              </w:rPr>
              <w:t>Quercus</w:t>
            </w:r>
            <w:r w:rsidRPr="00814C2F">
              <w:rPr>
                <w:sz w:val="18"/>
                <w:szCs w:val="18"/>
              </w:rPr>
              <w:t xml:space="preserve"> </w:t>
            </w:r>
            <w:r w:rsidRPr="00814C2F">
              <w:rPr>
                <w:sz w:val="18"/>
                <w:szCs w:val="18"/>
                <w:lang w:val="en-US"/>
              </w:rPr>
              <w:t>L</w:t>
            </w:r>
            <w:r w:rsidRPr="00814C2F">
              <w:rPr>
                <w:sz w:val="18"/>
                <w:szCs w:val="18"/>
              </w:rPr>
              <w:t>.</w:t>
            </w:r>
            <w:r w:rsidRPr="00814C2F">
              <w:rPr>
                <w:rFonts w:eastAsia="Calibri"/>
                <w:sz w:val="18"/>
                <w:szCs w:val="18"/>
              </w:rPr>
              <w:t xml:space="preserve">, кроме:   </w:t>
            </w:r>
          </w:p>
          <w:p w14:paraId="1F5AD1E3" w14:textId="77777777" w:rsidR="001551D5" w:rsidRPr="00814C2F" w:rsidRDefault="001551D5" w:rsidP="00D75845">
            <w:pPr>
              <w:ind w:left="57" w:right="57" w:firstLine="0"/>
              <w:contextualSpacing/>
              <w:rPr>
                <w:rFonts w:eastAsia="Calibri"/>
                <w:sz w:val="18"/>
                <w:szCs w:val="18"/>
              </w:rPr>
            </w:pPr>
            <w:r w:rsidRPr="00814C2F">
              <w:rPr>
                <w:rFonts w:eastAsia="Calibri"/>
                <w:sz w:val="18"/>
                <w:szCs w:val="18"/>
              </w:rPr>
              <w:t xml:space="preserve">растений, предназначенных для посадки, в возрасте до пятнадцати лет, вида </w:t>
            </w:r>
            <w:r w:rsidRPr="00814C2F">
              <w:rPr>
                <w:rFonts w:eastAsia="Calibri"/>
                <w:i/>
                <w:sz w:val="18"/>
                <w:szCs w:val="18"/>
                <w:lang w:val="en-US"/>
              </w:rPr>
              <w:t>Quercus</w:t>
            </w:r>
            <w:r w:rsidRPr="00814C2F">
              <w:rPr>
                <w:rFonts w:eastAsia="Calibri"/>
                <w:i/>
                <w:sz w:val="18"/>
                <w:szCs w:val="18"/>
              </w:rPr>
              <w:t xml:space="preserve"> </w:t>
            </w:r>
            <w:r w:rsidRPr="00814C2F">
              <w:rPr>
                <w:rFonts w:eastAsia="Calibri"/>
                <w:i/>
                <w:sz w:val="18"/>
                <w:szCs w:val="18"/>
                <w:lang w:val="en-US"/>
              </w:rPr>
              <w:t>petraea</w:t>
            </w:r>
            <w:r w:rsidRPr="00814C2F">
              <w:rPr>
                <w:rFonts w:eastAsia="Calibri"/>
                <w:sz w:val="18"/>
                <w:szCs w:val="18"/>
              </w:rPr>
              <w:t xml:space="preserve">, с максимальным диаметром 80 мм у основания стебля, происходящих из Великобритании; </w:t>
            </w:r>
          </w:p>
          <w:p w14:paraId="7A32C77B" w14:textId="77777777" w:rsidR="001551D5" w:rsidRPr="00814C2F" w:rsidRDefault="001551D5" w:rsidP="00D75845">
            <w:pPr>
              <w:ind w:left="57" w:right="57" w:firstLine="0"/>
              <w:contextualSpacing/>
              <w:rPr>
                <w:sz w:val="18"/>
                <w:szCs w:val="18"/>
              </w:rPr>
            </w:pPr>
            <w:r w:rsidRPr="00814C2F">
              <w:rPr>
                <w:rFonts w:eastAsia="Calibri"/>
                <w:sz w:val="18"/>
                <w:szCs w:val="18"/>
              </w:rPr>
              <w:t xml:space="preserve">растений, предназначенных для посадки, в возрасте до пятнадцати лет, вида </w:t>
            </w:r>
            <w:r w:rsidRPr="00814C2F">
              <w:rPr>
                <w:rFonts w:eastAsia="Calibri"/>
                <w:i/>
                <w:sz w:val="18"/>
                <w:szCs w:val="18"/>
                <w:lang w:val="en-US"/>
              </w:rPr>
              <w:t>Quercus</w:t>
            </w:r>
            <w:r w:rsidRPr="00814C2F">
              <w:rPr>
                <w:rFonts w:eastAsia="Calibri"/>
                <w:i/>
                <w:sz w:val="18"/>
                <w:szCs w:val="18"/>
              </w:rPr>
              <w:t xml:space="preserve"> </w:t>
            </w:r>
            <w:r w:rsidRPr="00814C2F">
              <w:rPr>
                <w:rFonts w:eastAsia="Calibri"/>
                <w:i/>
                <w:sz w:val="18"/>
                <w:szCs w:val="18"/>
                <w:lang w:val="en-US"/>
              </w:rPr>
              <w:t>robur</w:t>
            </w:r>
            <w:r w:rsidRPr="00814C2F">
              <w:rPr>
                <w:rFonts w:eastAsia="Calibri"/>
                <w:i/>
                <w:sz w:val="18"/>
                <w:szCs w:val="18"/>
              </w:rPr>
              <w:t>,</w:t>
            </w:r>
            <w:r w:rsidRPr="00814C2F">
              <w:rPr>
                <w:rFonts w:eastAsia="Calibri"/>
                <w:sz w:val="18"/>
                <w:szCs w:val="18"/>
              </w:rPr>
              <w:t xml:space="preserve"> с максимальным диаметром 80 мм у основания стебля, происходящих из Великобритании </w:t>
            </w:r>
          </w:p>
        </w:tc>
      </w:tr>
      <w:tr w:rsidR="001551D5" w:rsidRPr="00814C2F" w14:paraId="50942D73"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F9AAC5"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1909A6" w14:textId="77777777" w:rsidR="001551D5" w:rsidRPr="00814C2F" w:rsidRDefault="001551D5" w:rsidP="00D75845">
            <w:pPr>
              <w:ind w:left="57" w:right="57" w:firstLine="0"/>
              <w:contextualSpacing/>
              <w:rPr>
                <w:sz w:val="18"/>
                <w:szCs w:val="18"/>
              </w:rPr>
            </w:pPr>
            <w:r w:rsidRPr="00814C2F">
              <w:rPr>
                <w:i/>
                <w:iCs/>
                <w:sz w:val="18"/>
                <w:szCs w:val="18"/>
                <w:lang w:val="en-US"/>
              </w:rPr>
              <w:t>Robinia</w:t>
            </w:r>
            <w:r w:rsidRPr="00814C2F">
              <w:rPr>
                <w:sz w:val="18"/>
                <w:szCs w:val="18"/>
              </w:rPr>
              <w:t xml:space="preserve"> </w:t>
            </w:r>
            <w:r w:rsidRPr="00814C2F">
              <w:rPr>
                <w:sz w:val="18"/>
                <w:szCs w:val="18"/>
                <w:lang w:val="en-US"/>
              </w:rPr>
              <w:t>L</w:t>
            </w:r>
            <w:r w:rsidRPr="00814C2F">
              <w:rPr>
                <w:sz w:val="18"/>
                <w:szCs w:val="18"/>
              </w:rPr>
              <w:t>., кроме привитых растений,</w:t>
            </w:r>
            <w:r w:rsidRPr="00814C2F">
              <w:rPr>
                <w:rFonts w:eastAsia="Calibri"/>
                <w:sz w:val="18"/>
                <w:szCs w:val="18"/>
              </w:rPr>
              <w:t xml:space="preserve"> </w:t>
            </w:r>
            <w:r w:rsidRPr="00814C2F">
              <w:rPr>
                <w:sz w:val="18"/>
                <w:szCs w:val="18"/>
              </w:rPr>
              <w:t>находящихся в вегетационном покое,</w:t>
            </w:r>
            <w:r w:rsidRPr="00814C2F">
              <w:rPr>
                <w:rFonts w:eastAsia="Calibri"/>
                <w:sz w:val="18"/>
                <w:szCs w:val="18"/>
              </w:rPr>
              <w:t xml:space="preserve"> </w:t>
            </w:r>
            <w:r w:rsidRPr="00814C2F">
              <w:rPr>
                <w:sz w:val="18"/>
                <w:szCs w:val="18"/>
              </w:rPr>
              <w:t>с голыми корнями,</w:t>
            </w:r>
            <w:r w:rsidRPr="00814C2F">
              <w:rPr>
                <w:rFonts w:eastAsia="Calibri"/>
                <w:sz w:val="18"/>
                <w:szCs w:val="18"/>
              </w:rPr>
              <w:t xml:space="preserve"> </w:t>
            </w:r>
            <w:r w:rsidRPr="00814C2F">
              <w:rPr>
                <w:sz w:val="18"/>
                <w:szCs w:val="18"/>
              </w:rPr>
              <w:t>предназначенных для посадки,</w:t>
            </w:r>
            <w:r w:rsidRPr="00814C2F">
              <w:rPr>
                <w:rFonts w:eastAsia="Calibri"/>
                <w:sz w:val="18"/>
                <w:szCs w:val="18"/>
              </w:rPr>
              <w:t xml:space="preserve"> </w:t>
            </w:r>
            <w:r w:rsidRPr="00814C2F">
              <w:rPr>
                <w:sz w:val="18"/>
                <w:szCs w:val="18"/>
              </w:rPr>
              <w:t xml:space="preserve">с максимальным диаметром 2,5 см, происходящих из Израиля и принадлежащих к виду </w:t>
            </w:r>
            <w:r w:rsidRPr="00814C2F">
              <w:rPr>
                <w:i/>
                <w:iCs/>
                <w:sz w:val="18"/>
                <w:szCs w:val="18"/>
                <w:lang w:val="en-US"/>
              </w:rPr>
              <w:t>Robinia</w:t>
            </w:r>
            <w:r w:rsidRPr="00814C2F">
              <w:rPr>
                <w:i/>
                <w:iCs/>
                <w:sz w:val="18"/>
                <w:szCs w:val="18"/>
              </w:rPr>
              <w:t xml:space="preserve"> </w:t>
            </w:r>
            <w:r w:rsidRPr="00814C2F">
              <w:rPr>
                <w:i/>
                <w:iCs/>
                <w:sz w:val="18"/>
                <w:szCs w:val="18"/>
                <w:lang w:val="en-US"/>
              </w:rPr>
              <w:t>pseudoacacia</w:t>
            </w:r>
            <w:r w:rsidRPr="00814C2F">
              <w:rPr>
                <w:sz w:val="18"/>
                <w:szCs w:val="18"/>
              </w:rPr>
              <w:t xml:space="preserve"> </w:t>
            </w:r>
            <w:r w:rsidRPr="00814C2F">
              <w:rPr>
                <w:sz w:val="18"/>
                <w:szCs w:val="18"/>
                <w:lang w:val="en-US"/>
              </w:rPr>
              <w:t>L</w:t>
            </w:r>
            <w:r w:rsidRPr="00814C2F">
              <w:rPr>
                <w:sz w:val="18"/>
                <w:szCs w:val="18"/>
              </w:rPr>
              <w:t xml:space="preserve">. и других, кроме растений в возрасте до семи лет и принадлежащих к виду </w:t>
            </w:r>
            <w:r w:rsidRPr="00814C2F">
              <w:rPr>
                <w:i/>
                <w:iCs/>
                <w:sz w:val="18"/>
                <w:szCs w:val="18"/>
                <w:lang w:val="en-US"/>
              </w:rPr>
              <w:t>Robinia</w:t>
            </w:r>
            <w:r w:rsidRPr="00814C2F">
              <w:rPr>
                <w:i/>
                <w:iCs/>
                <w:sz w:val="18"/>
                <w:szCs w:val="18"/>
              </w:rPr>
              <w:t xml:space="preserve"> </w:t>
            </w:r>
            <w:r w:rsidRPr="00814C2F">
              <w:rPr>
                <w:i/>
                <w:iCs/>
                <w:sz w:val="18"/>
                <w:szCs w:val="18"/>
                <w:lang w:val="en-US"/>
              </w:rPr>
              <w:t>pseudoacacia</w:t>
            </w:r>
            <w:r w:rsidRPr="00814C2F">
              <w:rPr>
                <w:sz w:val="18"/>
                <w:szCs w:val="18"/>
              </w:rPr>
              <w:t xml:space="preserve"> </w:t>
            </w:r>
            <w:r w:rsidRPr="00814C2F">
              <w:rPr>
                <w:sz w:val="18"/>
                <w:szCs w:val="18"/>
                <w:lang w:val="en-US"/>
              </w:rPr>
              <w:t>L</w:t>
            </w:r>
            <w:r w:rsidRPr="00814C2F">
              <w:rPr>
                <w:sz w:val="18"/>
                <w:szCs w:val="18"/>
              </w:rPr>
              <w:t>., с максимальным диаметром 25 см, происходящих из Турции</w:t>
            </w:r>
            <w:r w:rsidRPr="00814C2F">
              <w:rPr>
                <w:bCs/>
                <w:sz w:val="18"/>
                <w:szCs w:val="18"/>
              </w:rPr>
              <w:t>.</w:t>
            </w:r>
          </w:p>
        </w:tc>
      </w:tr>
      <w:tr w:rsidR="001551D5" w:rsidRPr="00814C2F" w14:paraId="74652685"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A07043"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FFB23A" w14:textId="77777777" w:rsidR="001551D5" w:rsidRPr="00814C2F" w:rsidRDefault="001551D5" w:rsidP="00D75845">
            <w:pPr>
              <w:ind w:left="57" w:right="57" w:firstLine="0"/>
              <w:contextualSpacing/>
              <w:rPr>
                <w:sz w:val="18"/>
                <w:szCs w:val="18"/>
                <w:lang w:val="en-US"/>
              </w:rPr>
            </w:pPr>
            <w:r w:rsidRPr="00814C2F">
              <w:rPr>
                <w:i/>
                <w:iCs/>
                <w:sz w:val="18"/>
                <w:szCs w:val="18"/>
                <w:lang w:val="en-US"/>
              </w:rPr>
              <w:t>Salix</w:t>
            </w:r>
            <w:r w:rsidRPr="00814C2F">
              <w:rPr>
                <w:sz w:val="18"/>
                <w:szCs w:val="18"/>
                <w:lang w:val="en-US"/>
              </w:rPr>
              <w:t xml:space="preserve"> L.</w:t>
            </w:r>
          </w:p>
        </w:tc>
      </w:tr>
      <w:tr w:rsidR="001551D5" w:rsidRPr="00814C2F" w14:paraId="3C51E4F6"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83B925"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62B1F5" w14:textId="77777777" w:rsidR="001551D5" w:rsidRPr="00814C2F" w:rsidRDefault="001551D5" w:rsidP="00D75845">
            <w:pPr>
              <w:ind w:left="57" w:right="57" w:firstLine="0"/>
              <w:contextualSpacing/>
              <w:rPr>
                <w:sz w:val="18"/>
                <w:szCs w:val="18"/>
                <w:lang w:val="en-US"/>
              </w:rPr>
            </w:pPr>
            <w:r w:rsidRPr="00814C2F">
              <w:rPr>
                <w:i/>
                <w:iCs/>
                <w:sz w:val="18"/>
                <w:szCs w:val="18"/>
                <w:lang w:val="en-US"/>
              </w:rPr>
              <w:t>Sorbus</w:t>
            </w:r>
            <w:r w:rsidRPr="00814C2F">
              <w:rPr>
                <w:sz w:val="18"/>
                <w:szCs w:val="18"/>
                <w:lang w:val="en-US"/>
              </w:rPr>
              <w:t xml:space="preserve"> L.</w:t>
            </w:r>
          </w:p>
        </w:tc>
      </w:tr>
      <w:tr w:rsidR="001551D5" w:rsidRPr="00814C2F" w14:paraId="2B711415"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C98CDB"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2D7F15" w14:textId="77777777" w:rsidR="001551D5" w:rsidRPr="00814C2F" w:rsidRDefault="001551D5" w:rsidP="00D75845">
            <w:pPr>
              <w:ind w:left="57" w:right="57" w:firstLine="0"/>
              <w:contextualSpacing/>
              <w:rPr>
                <w:sz w:val="18"/>
                <w:szCs w:val="18"/>
                <w:lang w:val="en-US"/>
              </w:rPr>
            </w:pPr>
            <w:r w:rsidRPr="00814C2F">
              <w:rPr>
                <w:i/>
                <w:iCs/>
                <w:sz w:val="18"/>
                <w:szCs w:val="18"/>
                <w:lang w:val="en-US"/>
              </w:rPr>
              <w:t>Taxus</w:t>
            </w:r>
            <w:r w:rsidRPr="00814C2F">
              <w:rPr>
                <w:sz w:val="18"/>
                <w:szCs w:val="18"/>
                <w:lang w:val="en-US"/>
              </w:rPr>
              <w:t xml:space="preserve"> L.</w:t>
            </w:r>
          </w:p>
        </w:tc>
      </w:tr>
      <w:tr w:rsidR="001551D5" w:rsidRPr="00814C2F" w14:paraId="21FC8104"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1C4019"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2D3CA16" w14:textId="77777777" w:rsidR="001551D5" w:rsidRPr="00814C2F" w:rsidRDefault="001551D5" w:rsidP="00D75845">
            <w:pPr>
              <w:ind w:left="57" w:right="57" w:firstLine="0"/>
              <w:contextualSpacing/>
              <w:rPr>
                <w:sz w:val="18"/>
                <w:szCs w:val="18"/>
                <w:lang w:val="en-US"/>
              </w:rPr>
            </w:pPr>
            <w:r w:rsidRPr="00814C2F">
              <w:rPr>
                <w:i/>
                <w:iCs/>
                <w:sz w:val="18"/>
                <w:szCs w:val="18"/>
                <w:lang w:val="en-US"/>
              </w:rPr>
              <w:t>Tilia</w:t>
            </w:r>
            <w:r w:rsidRPr="00814C2F">
              <w:rPr>
                <w:sz w:val="18"/>
                <w:szCs w:val="18"/>
                <w:lang w:val="en-US"/>
              </w:rPr>
              <w:t xml:space="preserve"> L.</w:t>
            </w:r>
          </w:p>
        </w:tc>
      </w:tr>
      <w:tr w:rsidR="001551D5" w:rsidRPr="00814C2F" w14:paraId="0EA8C876" w14:textId="77777777" w:rsidTr="00D75845">
        <w:trPr>
          <w:jc w:val="center"/>
        </w:trPr>
        <w:tc>
          <w:tcPr>
            <w:tcW w:w="10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EE33D1" w14:textId="77777777" w:rsidR="001551D5" w:rsidRPr="00814C2F" w:rsidRDefault="001551D5" w:rsidP="00D75845">
            <w:pPr>
              <w:ind w:left="57" w:right="57" w:firstLine="0"/>
              <w:contextualSpacing/>
              <w:rPr>
                <w:sz w:val="18"/>
                <w:szCs w:val="18"/>
                <w:lang w:val="en-US"/>
              </w:rPr>
            </w:pPr>
            <w:r w:rsidRPr="00814C2F">
              <w:rPr>
                <w:sz w:val="18"/>
                <w:szCs w:val="18"/>
                <w:lang w:val="en-US"/>
              </w:rPr>
              <w:t>ex 0602</w:t>
            </w:r>
          </w:p>
        </w:tc>
        <w:tc>
          <w:tcPr>
            <w:tcW w:w="39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346D010" w14:textId="77777777" w:rsidR="001551D5" w:rsidRPr="00814C2F" w:rsidRDefault="001551D5" w:rsidP="00D75845">
            <w:pPr>
              <w:ind w:left="57" w:right="57" w:firstLine="0"/>
              <w:contextualSpacing/>
              <w:rPr>
                <w:sz w:val="18"/>
                <w:szCs w:val="18"/>
                <w:lang w:val="en-US"/>
              </w:rPr>
            </w:pPr>
            <w:r w:rsidRPr="00814C2F">
              <w:rPr>
                <w:i/>
                <w:iCs/>
                <w:sz w:val="18"/>
                <w:szCs w:val="18"/>
                <w:lang w:val="en-US"/>
              </w:rPr>
              <w:t>Ulmus</w:t>
            </w:r>
            <w:r w:rsidRPr="00814C2F">
              <w:rPr>
                <w:sz w:val="18"/>
                <w:szCs w:val="18"/>
                <w:lang w:val="en-US"/>
              </w:rPr>
              <w:t xml:space="preserve"> L.</w:t>
            </w:r>
          </w:p>
        </w:tc>
      </w:tr>
    </w:tbl>
    <w:p w14:paraId="7C1F17C0" w14:textId="77777777" w:rsidR="001551D5" w:rsidRDefault="001551D5" w:rsidP="001551D5">
      <w:pPr>
        <w:rPr>
          <w:bCs/>
          <w:sz w:val="24"/>
          <w:szCs w:val="24"/>
        </w:rPr>
      </w:pPr>
    </w:p>
    <w:p w14:paraId="4FDF2C7E" w14:textId="77777777" w:rsidR="001551D5" w:rsidRPr="00814C2F" w:rsidRDefault="001551D5" w:rsidP="001551D5">
      <w:pPr>
        <w:shd w:val="clear" w:color="auto" w:fill="FFFFFF"/>
        <w:contextualSpacing/>
        <w:rPr>
          <w:sz w:val="24"/>
          <w:szCs w:val="24"/>
        </w:rPr>
      </w:pPr>
      <w:r w:rsidRPr="00814C2F">
        <w:rPr>
          <w:sz w:val="24"/>
          <w:szCs w:val="24"/>
        </w:rPr>
        <w:t xml:space="preserve">2) Растения </w:t>
      </w:r>
      <w:r w:rsidRPr="00814C2F">
        <w:rPr>
          <w:i/>
          <w:iCs/>
          <w:sz w:val="24"/>
          <w:szCs w:val="24"/>
          <w:lang w:val="en-US"/>
        </w:rPr>
        <w:t>Ullucus</w:t>
      </w:r>
      <w:r w:rsidRPr="00814C2F">
        <w:rPr>
          <w:i/>
          <w:iCs/>
          <w:sz w:val="24"/>
          <w:szCs w:val="24"/>
        </w:rPr>
        <w:t xml:space="preserve"> </w:t>
      </w:r>
      <w:r w:rsidRPr="00814C2F">
        <w:rPr>
          <w:i/>
          <w:iCs/>
          <w:sz w:val="24"/>
          <w:szCs w:val="24"/>
          <w:lang w:val="en-US"/>
        </w:rPr>
        <w:t>tuberosus</w:t>
      </w:r>
      <w:r w:rsidRPr="00814C2F">
        <w:rPr>
          <w:sz w:val="24"/>
          <w:szCs w:val="24"/>
        </w:rPr>
        <w:t>, происходящие из всех стран.</w:t>
      </w:r>
    </w:p>
    <w:p w14:paraId="3FBAAE79" w14:textId="77777777" w:rsidR="001551D5" w:rsidRPr="00814C2F" w:rsidRDefault="001551D5" w:rsidP="001551D5">
      <w:pPr>
        <w:shd w:val="clear" w:color="auto" w:fill="FFFFFF"/>
        <w:ind w:firstLine="567"/>
        <w:contextualSpacing/>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048"/>
        <w:gridCol w:w="7064"/>
      </w:tblGrid>
      <w:tr w:rsidR="001551D5" w:rsidRPr="00814C2F" w14:paraId="144E4102" w14:textId="77777777" w:rsidTr="00D75845">
        <w:trPr>
          <w:jc w:val="center"/>
        </w:trPr>
        <w:tc>
          <w:tcPr>
            <w:tcW w:w="11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C4237B" w14:textId="77777777" w:rsidR="001551D5" w:rsidRPr="00814C2F" w:rsidRDefault="001551D5" w:rsidP="00D75845">
            <w:pPr>
              <w:ind w:left="57" w:right="57" w:firstLine="0"/>
              <w:contextualSpacing/>
              <w:jc w:val="center"/>
              <w:rPr>
                <w:b/>
                <w:bCs/>
                <w:sz w:val="18"/>
                <w:szCs w:val="18"/>
              </w:rPr>
            </w:pPr>
            <w:r w:rsidRPr="00814C2F">
              <w:rPr>
                <w:b/>
                <w:bCs/>
                <w:sz w:val="18"/>
                <w:szCs w:val="18"/>
              </w:rPr>
              <w:t>Код КН</w:t>
            </w:r>
          </w:p>
        </w:tc>
        <w:tc>
          <w:tcPr>
            <w:tcW w:w="38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2297C" w14:textId="77777777" w:rsidR="001551D5" w:rsidRPr="00814C2F" w:rsidRDefault="001551D5" w:rsidP="00D75845">
            <w:pPr>
              <w:ind w:left="57" w:right="57" w:firstLine="0"/>
              <w:contextualSpacing/>
              <w:jc w:val="center"/>
              <w:rPr>
                <w:b/>
                <w:bCs/>
                <w:sz w:val="18"/>
                <w:szCs w:val="18"/>
              </w:rPr>
            </w:pPr>
            <w:r w:rsidRPr="00814C2F">
              <w:rPr>
                <w:b/>
                <w:bCs/>
                <w:sz w:val="18"/>
                <w:szCs w:val="18"/>
              </w:rPr>
              <w:t>Описание</w:t>
            </w:r>
          </w:p>
        </w:tc>
      </w:tr>
      <w:tr w:rsidR="001551D5" w:rsidRPr="00814C2F" w14:paraId="78DA2955" w14:textId="77777777" w:rsidTr="00D75845">
        <w:trPr>
          <w:jc w:val="center"/>
        </w:trPr>
        <w:tc>
          <w:tcPr>
            <w:tcW w:w="11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09DBB" w14:textId="77777777" w:rsidR="001551D5" w:rsidRPr="00814C2F" w:rsidRDefault="001551D5" w:rsidP="00D75845">
            <w:pPr>
              <w:ind w:left="57" w:right="57" w:firstLine="0"/>
              <w:contextualSpacing/>
              <w:rPr>
                <w:sz w:val="18"/>
                <w:szCs w:val="18"/>
                <w:lang w:val="fr-FR"/>
              </w:rPr>
            </w:pPr>
            <w:r w:rsidRPr="00814C2F">
              <w:rPr>
                <w:sz w:val="18"/>
                <w:szCs w:val="18"/>
                <w:lang w:val="fr-FR"/>
              </w:rPr>
              <w:t>ex 0601 10 900</w:t>
            </w:r>
          </w:p>
          <w:p w14:paraId="134FC4A9" w14:textId="77777777" w:rsidR="001551D5" w:rsidRPr="00814C2F" w:rsidRDefault="001551D5" w:rsidP="00D75845">
            <w:pPr>
              <w:ind w:left="57" w:right="57" w:firstLine="0"/>
              <w:contextualSpacing/>
              <w:rPr>
                <w:sz w:val="18"/>
                <w:szCs w:val="18"/>
                <w:lang w:val="fr-FR"/>
              </w:rPr>
            </w:pPr>
            <w:r w:rsidRPr="00814C2F">
              <w:rPr>
                <w:sz w:val="18"/>
                <w:szCs w:val="18"/>
                <w:lang w:val="fr-FR"/>
              </w:rPr>
              <w:t>ex 0601 20 900</w:t>
            </w:r>
          </w:p>
          <w:p w14:paraId="763843EF" w14:textId="77777777" w:rsidR="001551D5" w:rsidRPr="00814C2F" w:rsidRDefault="001551D5" w:rsidP="00D75845">
            <w:pPr>
              <w:ind w:left="57" w:right="57" w:firstLine="0"/>
              <w:contextualSpacing/>
              <w:rPr>
                <w:sz w:val="18"/>
                <w:szCs w:val="18"/>
                <w:lang w:val="fr-FR"/>
              </w:rPr>
            </w:pPr>
            <w:r w:rsidRPr="00814C2F">
              <w:rPr>
                <w:sz w:val="18"/>
                <w:szCs w:val="18"/>
                <w:lang w:val="fr-FR"/>
              </w:rPr>
              <w:lastRenderedPageBreak/>
              <w:t>ex 0604 20 900</w:t>
            </w:r>
          </w:p>
          <w:p w14:paraId="67931F08" w14:textId="77777777" w:rsidR="001551D5" w:rsidRPr="00814C2F" w:rsidRDefault="001551D5" w:rsidP="00D75845">
            <w:pPr>
              <w:ind w:left="57" w:right="57" w:firstLine="0"/>
              <w:contextualSpacing/>
              <w:rPr>
                <w:sz w:val="18"/>
                <w:szCs w:val="18"/>
                <w:lang w:val="fr-FR"/>
              </w:rPr>
            </w:pPr>
            <w:r w:rsidRPr="00814C2F">
              <w:rPr>
                <w:sz w:val="18"/>
                <w:szCs w:val="18"/>
                <w:lang w:val="fr-FR"/>
              </w:rPr>
              <w:t>ex 0714 90 200</w:t>
            </w:r>
          </w:p>
          <w:p w14:paraId="121A75D0" w14:textId="77777777" w:rsidR="001551D5" w:rsidRPr="00814C2F" w:rsidRDefault="001551D5" w:rsidP="00D75845">
            <w:pPr>
              <w:ind w:left="57" w:right="57" w:firstLine="0"/>
              <w:contextualSpacing/>
              <w:rPr>
                <w:sz w:val="18"/>
                <w:szCs w:val="18"/>
                <w:lang w:val="fr-FR"/>
              </w:rPr>
            </w:pPr>
            <w:r w:rsidRPr="00814C2F">
              <w:rPr>
                <w:sz w:val="18"/>
                <w:szCs w:val="18"/>
                <w:lang w:val="fr-FR"/>
              </w:rPr>
              <w:t>ex 1209 91 800</w:t>
            </w:r>
          </w:p>
          <w:p w14:paraId="1C26625D" w14:textId="77777777" w:rsidR="001551D5" w:rsidRPr="00814C2F" w:rsidRDefault="001551D5" w:rsidP="00D75845">
            <w:pPr>
              <w:ind w:left="57" w:right="57" w:firstLine="0"/>
              <w:contextualSpacing/>
              <w:rPr>
                <w:sz w:val="18"/>
                <w:szCs w:val="18"/>
                <w:lang w:val="en-US"/>
              </w:rPr>
            </w:pPr>
            <w:r w:rsidRPr="00814C2F">
              <w:rPr>
                <w:sz w:val="18"/>
                <w:szCs w:val="18"/>
                <w:lang w:val="en-US"/>
              </w:rPr>
              <w:t>ex 1404 90 000</w:t>
            </w:r>
          </w:p>
        </w:tc>
        <w:tc>
          <w:tcPr>
            <w:tcW w:w="38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7984D4D" w14:textId="77777777" w:rsidR="001551D5" w:rsidRPr="00814C2F" w:rsidRDefault="001551D5" w:rsidP="00D75845">
            <w:pPr>
              <w:ind w:left="57" w:right="57" w:firstLine="0"/>
              <w:contextualSpacing/>
              <w:rPr>
                <w:sz w:val="18"/>
                <w:szCs w:val="18"/>
                <w:lang w:val="en-US"/>
              </w:rPr>
            </w:pPr>
            <w:r w:rsidRPr="00814C2F">
              <w:rPr>
                <w:i/>
                <w:iCs/>
                <w:sz w:val="18"/>
                <w:szCs w:val="18"/>
                <w:lang w:val="en-US"/>
              </w:rPr>
              <w:lastRenderedPageBreak/>
              <w:t>Ullucus tuberosus</w:t>
            </w:r>
            <w:r w:rsidRPr="00814C2F">
              <w:rPr>
                <w:sz w:val="18"/>
                <w:szCs w:val="18"/>
                <w:lang w:val="en-US"/>
              </w:rPr>
              <w:t xml:space="preserve"> Loz.</w:t>
            </w:r>
          </w:p>
        </w:tc>
      </w:tr>
    </w:tbl>
    <w:p w14:paraId="6470A214" w14:textId="77777777" w:rsidR="001551D5" w:rsidRPr="00814C2F" w:rsidRDefault="001551D5" w:rsidP="001551D5">
      <w:pPr>
        <w:shd w:val="clear" w:color="auto" w:fill="FFFFFF"/>
        <w:contextualSpacing/>
        <w:rPr>
          <w:sz w:val="24"/>
          <w:szCs w:val="24"/>
          <w:lang w:val="en-US"/>
        </w:rPr>
      </w:pPr>
    </w:p>
    <w:p w14:paraId="5006D160" w14:textId="77777777" w:rsidR="001551D5" w:rsidRPr="00814C2F" w:rsidRDefault="001551D5" w:rsidP="001551D5">
      <w:pPr>
        <w:shd w:val="clear" w:color="auto" w:fill="FFFFFF"/>
        <w:contextualSpacing/>
        <w:rPr>
          <w:sz w:val="24"/>
          <w:szCs w:val="24"/>
        </w:rPr>
      </w:pPr>
      <w:r w:rsidRPr="00814C2F">
        <w:rPr>
          <w:sz w:val="24"/>
          <w:szCs w:val="24"/>
        </w:rPr>
        <w:t xml:space="preserve">3) плоды </w:t>
      </w:r>
      <w:r w:rsidRPr="00814C2F">
        <w:rPr>
          <w:i/>
          <w:iCs/>
          <w:sz w:val="24"/>
          <w:szCs w:val="24"/>
          <w:lang w:val="en-US"/>
        </w:rPr>
        <w:t>Momordica</w:t>
      </w:r>
      <w:r w:rsidRPr="00814C2F">
        <w:rPr>
          <w:sz w:val="24"/>
          <w:szCs w:val="24"/>
        </w:rPr>
        <w:t xml:space="preserve"> </w:t>
      </w:r>
      <w:r w:rsidRPr="00814C2F">
        <w:rPr>
          <w:sz w:val="24"/>
          <w:szCs w:val="24"/>
          <w:lang w:val="en-US"/>
        </w:rPr>
        <w:t>L</w:t>
      </w:r>
      <w:r w:rsidRPr="00814C2F">
        <w:rPr>
          <w:sz w:val="24"/>
          <w:szCs w:val="24"/>
        </w:rPr>
        <w:t xml:space="preserve">., происходящие из стран или зон, в которых известно о наличии </w:t>
      </w:r>
      <w:r w:rsidRPr="00814C2F">
        <w:rPr>
          <w:i/>
          <w:iCs/>
          <w:sz w:val="24"/>
          <w:szCs w:val="24"/>
          <w:lang w:val="en-US"/>
        </w:rPr>
        <w:t>Thrips</w:t>
      </w:r>
      <w:r w:rsidRPr="00814C2F">
        <w:rPr>
          <w:i/>
          <w:iCs/>
          <w:sz w:val="24"/>
          <w:szCs w:val="24"/>
        </w:rPr>
        <w:t xml:space="preserve"> </w:t>
      </w:r>
      <w:r w:rsidRPr="00814C2F">
        <w:rPr>
          <w:i/>
          <w:iCs/>
          <w:sz w:val="24"/>
          <w:szCs w:val="24"/>
          <w:lang w:val="en-US"/>
        </w:rPr>
        <w:t>palmi</w:t>
      </w:r>
      <w:r w:rsidRPr="00814C2F">
        <w:rPr>
          <w:sz w:val="24"/>
          <w:szCs w:val="24"/>
        </w:rPr>
        <w:t xml:space="preserve"> </w:t>
      </w:r>
      <w:r w:rsidRPr="00814C2F">
        <w:rPr>
          <w:sz w:val="24"/>
          <w:szCs w:val="24"/>
          <w:lang w:val="en-US"/>
        </w:rPr>
        <w:t>Karny</w:t>
      </w:r>
      <w:r w:rsidRPr="00814C2F">
        <w:rPr>
          <w:sz w:val="24"/>
          <w:szCs w:val="24"/>
        </w:rPr>
        <w:t xml:space="preserve"> и которые не имеют эффективных мер борьбы с этими вредными организмами.</w:t>
      </w:r>
    </w:p>
    <w:p w14:paraId="309B303C" w14:textId="77777777" w:rsidR="001551D5" w:rsidRPr="00814C2F" w:rsidRDefault="001551D5" w:rsidP="001551D5">
      <w:pPr>
        <w:shd w:val="clear" w:color="auto" w:fill="FFFFFF"/>
        <w:ind w:firstLine="567"/>
        <w:contextualSpacing/>
        <w:rPr>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47"/>
        <w:gridCol w:w="6965"/>
      </w:tblGrid>
      <w:tr w:rsidR="001551D5" w:rsidRPr="00814C2F" w14:paraId="169045D1" w14:textId="77777777" w:rsidTr="00D75845">
        <w:trPr>
          <w:jc w:val="center"/>
        </w:trPr>
        <w:tc>
          <w:tcPr>
            <w:tcW w:w="11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9637E7" w14:textId="77777777" w:rsidR="001551D5" w:rsidRPr="00814C2F" w:rsidRDefault="001551D5" w:rsidP="00D75845">
            <w:pPr>
              <w:ind w:left="57" w:right="57" w:firstLine="0"/>
              <w:contextualSpacing/>
              <w:jc w:val="center"/>
              <w:rPr>
                <w:b/>
                <w:bCs/>
                <w:sz w:val="18"/>
                <w:szCs w:val="18"/>
              </w:rPr>
            </w:pPr>
            <w:r w:rsidRPr="00814C2F">
              <w:rPr>
                <w:b/>
                <w:bCs/>
                <w:sz w:val="18"/>
                <w:szCs w:val="18"/>
              </w:rPr>
              <w:t>Код КН</w:t>
            </w:r>
          </w:p>
        </w:tc>
        <w:tc>
          <w:tcPr>
            <w:tcW w:w="3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EB650C" w14:textId="77777777" w:rsidR="001551D5" w:rsidRPr="00814C2F" w:rsidRDefault="001551D5" w:rsidP="00D75845">
            <w:pPr>
              <w:ind w:left="57" w:right="57" w:firstLine="0"/>
              <w:contextualSpacing/>
              <w:jc w:val="center"/>
              <w:rPr>
                <w:b/>
                <w:bCs/>
                <w:sz w:val="18"/>
                <w:szCs w:val="18"/>
                <w:lang w:val="en-US"/>
              </w:rPr>
            </w:pPr>
            <w:r w:rsidRPr="00814C2F">
              <w:rPr>
                <w:b/>
                <w:bCs/>
                <w:sz w:val="18"/>
                <w:szCs w:val="18"/>
                <w:lang w:val="en-US"/>
              </w:rPr>
              <w:t>Описание</w:t>
            </w:r>
          </w:p>
        </w:tc>
      </w:tr>
      <w:tr w:rsidR="001551D5" w:rsidRPr="00814C2F" w14:paraId="50FF188E" w14:textId="77777777" w:rsidTr="00D75845">
        <w:trPr>
          <w:jc w:val="center"/>
        </w:trPr>
        <w:tc>
          <w:tcPr>
            <w:tcW w:w="117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D32F34" w14:textId="77777777" w:rsidR="001551D5" w:rsidRPr="00814C2F" w:rsidRDefault="001551D5" w:rsidP="00D75845">
            <w:pPr>
              <w:ind w:left="57" w:right="57" w:firstLine="0"/>
              <w:contextualSpacing/>
              <w:rPr>
                <w:sz w:val="18"/>
                <w:szCs w:val="18"/>
                <w:lang w:val="en-US"/>
              </w:rPr>
            </w:pPr>
            <w:r w:rsidRPr="00814C2F">
              <w:rPr>
                <w:sz w:val="18"/>
                <w:szCs w:val="18"/>
                <w:lang w:val="en-US"/>
              </w:rPr>
              <w:t>ex 0709 99 900</w:t>
            </w:r>
          </w:p>
        </w:tc>
        <w:tc>
          <w:tcPr>
            <w:tcW w:w="3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C6B449" w14:textId="77777777" w:rsidR="001551D5" w:rsidRPr="00814C2F" w:rsidRDefault="001551D5" w:rsidP="00D75845">
            <w:pPr>
              <w:ind w:left="57" w:right="57" w:firstLine="0"/>
              <w:contextualSpacing/>
              <w:rPr>
                <w:sz w:val="18"/>
                <w:szCs w:val="18"/>
              </w:rPr>
            </w:pPr>
            <w:r w:rsidRPr="00814C2F">
              <w:rPr>
                <w:i/>
                <w:iCs/>
                <w:sz w:val="18"/>
                <w:szCs w:val="18"/>
                <w:lang w:val="en-US"/>
              </w:rPr>
              <w:t>Momordica</w:t>
            </w:r>
            <w:r w:rsidRPr="00814C2F">
              <w:rPr>
                <w:sz w:val="18"/>
                <w:szCs w:val="18"/>
              </w:rPr>
              <w:t xml:space="preserve"> </w:t>
            </w:r>
            <w:r w:rsidRPr="00814C2F">
              <w:rPr>
                <w:sz w:val="18"/>
                <w:szCs w:val="18"/>
                <w:lang w:val="en-US"/>
              </w:rPr>
              <w:t>L</w:t>
            </w:r>
            <w:r w:rsidRPr="00814C2F">
              <w:rPr>
                <w:sz w:val="18"/>
                <w:szCs w:val="18"/>
              </w:rPr>
              <w:t xml:space="preserve">., кроме плодов </w:t>
            </w:r>
            <w:r w:rsidRPr="00814C2F">
              <w:rPr>
                <w:i/>
                <w:iCs/>
                <w:sz w:val="18"/>
                <w:szCs w:val="18"/>
                <w:lang w:val="en-US"/>
              </w:rPr>
              <w:t>Momordica</w:t>
            </w:r>
            <w:r w:rsidRPr="00814C2F">
              <w:rPr>
                <w:i/>
                <w:iCs/>
                <w:sz w:val="18"/>
                <w:szCs w:val="18"/>
              </w:rPr>
              <w:t xml:space="preserve"> </w:t>
            </w:r>
            <w:r w:rsidRPr="00814C2F">
              <w:rPr>
                <w:i/>
                <w:iCs/>
                <w:sz w:val="18"/>
                <w:szCs w:val="18"/>
                <w:lang w:val="en-US"/>
              </w:rPr>
              <w:t>charantia</w:t>
            </w:r>
            <w:r w:rsidRPr="00814C2F">
              <w:rPr>
                <w:sz w:val="18"/>
                <w:szCs w:val="18"/>
              </w:rPr>
              <w:t xml:space="preserve"> </w:t>
            </w:r>
            <w:r w:rsidRPr="00814C2F">
              <w:rPr>
                <w:sz w:val="18"/>
                <w:szCs w:val="18"/>
                <w:lang w:val="en-US"/>
              </w:rPr>
              <w:t>L</w:t>
            </w:r>
            <w:r w:rsidRPr="00814C2F">
              <w:rPr>
                <w:sz w:val="18"/>
                <w:szCs w:val="18"/>
              </w:rPr>
              <w:t>., происходящих из Гондураса, Мексики, Шри-Ланки и Таиланда</w:t>
            </w:r>
          </w:p>
        </w:tc>
      </w:tr>
    </w:tbl>
    <w:p w14:paraId="655DD6BA" w14:textId="77777777" w:rsidR="001551D5" w:rsidRPr="004B1643" w:rsidRDefault="001551D5" w:rsidP="001551D5">
      <w:pPr>
        <w:ind w:firstLine="0"/>
        <w:rPr>
          <w:bCs/>
          <w:sz w:val="24"/>
          <w:szCs w:val="24"/>
        </w:rPr>
      </w:pPr>
    </w:p>
    <w:p w14:paraId="62B68DA1" w14:textId="29EC4979" w:rsidR="005A3A19" w:rsidRDefault="005A3A19">
      <w:pPr>
        <w:rPr>
          <w:bCs/>
          <w:sz w:val="24"/>
          <w:szCs w:val="24"/>
        </w:rPr>
      </w:pPr>
      <w:r>
        <w:rPr>
          <w:bCs/>
          <w:sz w:val="24"/>
          <w:szCs w:val="24"/>
        </w:rPr>
        <w:br w:type="page"/>
      </w:r>
    </w:p>
    <w:p w14:paraId="5F7B21EA" w14:textId="77777777" w:rsidR="005A3A19" w:rsidRPr="00814C2F" w:rsidRDefault="005A3A19" w:rsidP="00F41AC6">
      <w:pPr>
        <w:keepNext/>
        <w:shd w:val="clear" w:color="auto" w:fill="FFFFFF"/>
        <w:ind w:firstLine="0"/>
        <w:contextualSpacing/>
        <w:jc w:val="right"/>
        <w:outlineLvl w:val="0"/>
        <w:rPr>
          <w:rFonts w:eastAsia="Calibri"/>
          <w:sz w:val="24"/>
          <w:szCs w:val="24"/>
        </w:rPr>
      </w:pPr>
      <w:commentRangeStart w:id="16"/>
      <w:r w:rsidRPr="00814C2F">
        <w:rPr>
          <w:rFonts w:eastAsia="Calibri"/>
          <w:sz w:val="24"/>
          <w:szCs w:val="24"/>
        </w:rPr>
        <w:lastRenderedPageBreak/>
        <w:t>Приложение № 14</w:t>
      </w:r>
      <w:commentRangeEnd w:id="16"/>
      <w:r w:rsidR="009023E7">
        <w:rPr>
          <w:rStyle w:val="Kommentarzeichen"/>
          <w:rFonts w:ascii="Cambria Math" w:hAnsi="Cambria Math"/>
          <w:lang w:val="ro-RO" w:eastAsia="ar-SA"/>
        </w:rPr>
        <w:commentReference w:id="16"/>
      </w:r>
    </w:p>
    <w:p w14:paraId="23CFE2F7" w14:textId="77777777" w:rsidR="00F41AC6" w:rsidRPr="00814C2F" w:rsidRDefault="00F41AC6" w:rsidP="00F41AC6">
      <w:pPr>
        <w:shd w:val="clear" w:color="auto" w:fill="FFFFFF"/>
        <w:ind w:firstLine="0"/>
        <w:contextualSpacing/>
        <w:jc w:val="right"/>
        <w:rPr>
          <w:rFonts w:eastAsia="Calibri"/>
          <w:sz w:val="24"/>
          <w:szCs w:val="24"/>
        </w:rPr>
      </w:pPr>
      <w:r w:rsidRPr="00814C2F">
        <w:rPr>
          <w:rFonts w:eastAsia="Calibri"/>
          <w:sz w:val="24"/>
          <w:szCs w:val="24"/>
        </w:rPr>
        <w:t>к Положению о применении защитных мер</w:t>
      </w:r>
      <w:r w:rsidRPr="00F41AC6">
        <w:rPr>
          <w:rFonts w:eastAsia="Calibri"/>
          <w:sz w:val="24"/>
          <w:szCs w:val="24"/>
        </w:rPr>
        <w:t xml:space="preserve"> </w:t>
      </w:r>
      <w:r w:rsidRPr="00F41AC6">
        <w:rPr>
          <w:rFonts w:eastAsia="Calibri"/>
          <w:sz w:val="24"/>
          <w:szCs w:val="24"/>
        </w:rPr>
        <w:br/>
      </w:r>
      <w:r w:rsidRPr="00814C2F">
        <w:rPr>
          <w:rFonts w:eastAsia="Calibri"/>
          <w:sz w:val="24"/>
          <w:szCs w:val="24"/>
        </w:rPr>
        <w:t>против вредных для растений организмов</w:t>
      </w:r>
    </w:p>
    <w:p w14:paraId="26668445" w14:textId="77777777" w:rsidR="005A3A19" w:rsidRPr="00814C2F" w:rsidRDefault="005A3A19" w:rsidP="005A3A19">
      <w:pPr>
        <w:shd w:val="clear" w:color="auto" w:fill="FFFFFF"/>
        <w:ind w:firstLine="0"/>
        <w:contextualSpacing/>
        <w:jc w:val="center"/>
        <w:rPr>
          <w:rFonts w:eastAsia="Calibri"/>
          <w:b/>
          <w:sz w:val="24"/>
          <w:szCs w:val="24"/>
        </w:rPr>
      </w:pPr>
    </w:p>
    <w:p w14:paraId="45ED1CAA" w14:textId="77777777" w:rsidR="005A3A19" w:rsidRPr="00814C2F" w:rsidRDefault="005A3A19" w:rsidP="005A3A19">
      <w:pPr>
        <w:shd w:val="clear" w:color="auto" w:fill="FFFFFF"/>
        <w:ind w:firstLine="0"/>
        <w:contextualSpacing/>
        <w:jc w:val="center"/>
        <w:rPr>
          <w:rFonts w:eastAsia="Calibri"/>
          <w:b/>
          <w:sz w:val="24"/>
          <w:szCs w:val="24"/>
        </w:rPr>
      </w:pPr>
      <w:r w:rsidRPr="00814C2F">
        <w:rPr>
          <w:rFonts w:eastAsia="Calibri"/>
          <w:b/>
          <w:sz w:val="24"/>
          <w:szCs w:val="24"/>
        </w:rPr>
        <w:t>ПЕРЕЧЕНЬ</w:t>
      </w:r>
      <w:r w:rsidRPr="00814C2F">
        <w:rPr>
          <w:rFonts w:eastAsia="Calibri"/>
          <w:b/>
          <w:sz w:val="24"/>
          <w:szCs w:val="24"/>
        </w:rPr>
        <w:br/>
        <w:t xml:space="preserve">приоритетных вредных организмов </w:t>
      </w:r>
    </w:p>
    <w:p w14:paraId="3471782E" w14:textId="77777777" w:rsidR="005A3A19" w:rsidRPr="00814C2F" w:rsidRDefault="005A3A19" w:rsidP="005A3A19">
      <w:pPr>
        <w:shd w:val="clear" w:color="auto" w:fill="FFFFFF"/>
        <w:ind w:firstLine="567"/>
        <w:contextualSpacing/>
        <w:rPr>
          <w:rFonts w:eastAsia="Calibri"/>
          <w:b/>
          <w:sz w:val="24"/>
          <w:szCs w:val="24"/>
        </w:rPr>
      </w:pPr>
    </w:p>
    <w:p w14:paraId="001C4F10" w14:textId="77777777" w:rsidR="005A3A19" w:rsidRPr="00814C2F" w:rsidRDefault="005A3A19" w:rsidP="005A3A19">
      <w:pPr>
        <w:shd w:val="clear" w:color="auto" w:fill="FFFFFF"/>
        <w:contextualSpacing/>
        <w:rPr>
          <w:rFonts w:eastAsia="Calibri"/>
          <w:sz w:val="24"/>
          <w:szCs w:val="24"/>
        </w:rPr>
      </w:pPr>
      <w:r w:rsidRPr="00814C2F">
        <w:rPr>
          <w:rFonts w:eastAsia="Calibri"/>
          <w:sz w:val="24"/>
          <w:szCs w:val="24"/>
        </w:rPr>
        <w:t>Следующий перечень приоритетных вредных организмов установлен в соответствии с частью (2) статьи 6 Закона № 422/2023 о защитных мерах против вредных для растений организмов:</w:t>
      </w:r>
    </w:p>
    <w:p w14:paraId="5911BDD3" w14:textId="77777777" w:rsidR="005A3A19" w:rsidRPr="00814C2F" w:rsidRDefault="005A3A19" w:rsidP="005A3A19">
      <w:pPr>
        <w:shd w:val="clear" w:color="auto" w:fill="FFFFFF"/>
        <w:contextualSpacing/>
        <w:rPr>
          <w:rFonts w:eastAsia="Calibri"/>
          <w:sz w:val="24"/>
          <w:szCs w:val="24"/>
        </w:rPr>
      </w:pPr>
    </w:p>
    <w:p w14:paraId="18AC3D85" w14:textId="77777777" w:rsidR="005A3A19" w:rsidRPr="00DD1052" w:rsidRDefault="005A3A19" w:rsidP="005A3A19">
      <w:pPr>
        <w:shd w:val="clear" w:color="auto" w:fill="FFFFFF"/>
        <w:contextualSpacing/>
        <w:rPr>
          <w:i/>
          <w:iCs/>
          <w:sz w:val="24"/>
          <w:szCs w:val="24"/>
          <w:lang w:val="en-US"/>
        </w:rPr>
      </w:pPr>
      <w:r w:rsidRPr="00814C2F">
        <w:rPr>
          <w:i/>
          <w:iCs/>
          <w:sz w:val="24"/>
          <w:szCs w:val="24"/>
          <w:lang w:val="en-US"/>
        </w:rPr>
        <w:t>Agrilus</w:t>
      </w:r>
      <w:r w:rsidRPr="00DD1052">
        <w:rPr>
          <w:i/>
          <w:iCs/>
          <w:sz w:val="24"/>
          <w:szCs w:val="24"/>
          <w:lang w:val="en-US"/>
        </w:rPr>
        <w:t xml:space="preserve"> </w:t>
      </w:r>
      <w:r w:rsidRPr="00814C2F">
        <w:rPr>
          <w:i/>
          <w:iCs/>
          <w:sz w:val="24"/>
          <w:szCs w:val="24"/>
          <w:lang w:val="en-US"/>
        </w:rPr>
        <w:t>anxius</w:t>
      </w:r>
      <w:r w:rsidRPr="00DD1052">
        <w:rPr>
          <w:sz w:val="24"/>
          <w:szCs w:val="24"/>
          <w:lang w:val="en-US"/>
        </w:rPr>
        <w:t xml:space="preserve"> </w:t>
      </w:r>
      <w:r w:rsidRPr="00814C2F">
        <w:rPr>
          <w:sz w:val="24"/>
          <w:szCs w:val="24"/>
          <w:lang w:val="en-US"/>
        </w:rPr>
        <w:t>Gory</w:t>
      </w:r>
      <w:r w:rsidRPr="00DD1052">
        <w:rPr>
          <w:i/>
          <w:iCs/>
          <w:sz w:val="24"/>
          <w:szCs w:val="24"/>
          <w:lang w:val="en-US"/>
        </w:rPr>
        <w:t xml:space="preserve"> </w:t>
      </w:r>
    </w:p>
    <w:p w14:paraId="22C0CE77" w14:textId="77777777" w:rsidR="005A3A19" w:rsidRPr="00DD1052" w:rsidRDefault="005A3A19" w:rsidP="005A3A19">
      <w:pPr>
        <w:shd w:val="clear" w:color="auto" w:fill="FFFFFF"/>
        <w:contextualSpacing/>
        <w:rPr>
          <w:rFonts w:eastAsia="Calibri"/>
          <w:sz w:val="24"/>
          <w:szCs w:val="24"/>
          <w:lang w:val="en-US"/>
        </w:rPr>
      </w:pPr>
      <w:r w:rsidRPr="00814C2F">
        <w:rPr>
          <w:i/>
          <w:iCs/>
          <w:sz w:val="24"/>
          <w:szCs w:val="24"/>
          <w:lang w:val="en-US"/>
        </w:rPr>
        <w:t>Agrilus</w:t>
      </w:r>
      <w:r w:rsidRPr="00DD1052">
        <w:rPr>
          <w:i/>
          <w:iCs/>
          <w:sz w:val="24"/>
          <w:szCs w:val="24"/>
          <w:lang w:val="en-US"/>
        </w:rPr>
        <w:t xml:space="preserve"> </w:t>
      </w:r>
      <w:r w:rsidRPr="00814C2F">
        <w:rPr>
          <w:i/>
          <w:iCs/>
          <w:sz w:val="24"/>
          <w:szCs w:val="24"/>
          <w:lang w:val="en-US"/>
        </w:rPr>
        <w:t>planipennis</w:t>
      </w:r>
      <w:r w:rsidRPr="00DD1052">
        <w:rPr>
          <w:sz w:val="24"/>
          <w:szCs w:val="24"/>
          <w:lang w:val="en-US"/>
        </w:rPr>
        <w:t xml:space="preserve"> </w:t>
      </w:r>
      <w:r w:rsidRPr="00814C2F">
        <w:rPr>
          <w:sz w:val="24"/>
          <w:szCs w:val="24"/>
          <w:lang w:val="en-US"/>
        </w:rPr>
        <w:t>Fairmaire</w:t>
      </w:r>
    </w:p>
    <w:p w14:paraId="59BD7914" w14:textId="77777777" w:rsidR="005A3A19" w:rsidRDefault="005A3A19" w:rsidP="005A3A19">
      <w:pPr>
        <w:shd w:val="clear" w:color="auto" w:fill="FFFFFF"/>
        <w:rPr>
          <w:sz w:val="24"/>
          <w:szCs w:val="24"/>
          <w:lang w:val="ro-RO"/>
        </w:rPr>
      </w:pPr>
      <w:r w:rsidRPr="00814C2F">
        <w:rPr>
          <w:i/>
          <w:iCs/>
          <w:sz w:val="24"/>
          <w:szCs w:val="24"/>
          <w:lang w:val="en-US"/>
        </w:rPr>
        <w:t>Anastrepha</w:t>
      </w:r>
      <w:r w:rsidRPr="002565D7">
        <w:rPr>
          <w:i/>
          <w:iCs/>
          <w:sz w:val="24"/>
          <w:szCs w:val="24"/>
          <w:lang w:val="en-US"/>
        </w:rPr>
        <w:t xml:space="preserve"> </w:t>
      </w:r>
      <w:r w:rsidRPr="00814C2F">
        <w:rPr>
          <w:i/>
          <w:iCs/>
          <w:sz w:val="24"/>
          <w:szCs w:val="24"/>
          <w:lang w:val="en-US"/>
        </w:rPr>
        <w:t>ludens</w:t>
      </w:r>
      <w:r w:rsidRPr="002565D7">
        <w:rPr>
          <w:sz w:val="24"/>
          <w:szCs w:val="24"/>
          <w:lang w:val="en-US"/>
        </w:rPr>
        <w:t xml:space="preserve"> (</w:t>
      </w:r>
      <w:r w:rsidRPr="00814C2F">
        <w:rPr>
          <w:sz w:val="24"/>
          <w:szCs w:val="24"/>
          <w:lang w:val="en-US"/>
        </w:rPr>
        <w:t>Loew</w:t>
      </w:r>
      <w:r w:rsidRPr="002565D7">
        <w:rPr>
          <w:sz w:val="24"/>
          <w:szCs w:val="24"/>
          <w:lang w:val="en-US"/>
        </w:rPr>
        <w:t>)</w:t>
      </w:r>
      <w:r>
        <w:rPr>
          <w:sz w:val="24"/>
          <w:szCs w:val="24"/>
          <w:lang w:val="ro-RO"/>
        </w:rPr>
        <w:t xml:space="preserve"> </w:t>
      </w:r>
    </w:p>
    <w:p w14:paraId="54DAE9E7" w14:textId="77777777" w:rsidR="005A3A19" w:rsidRPr="00814C2F" w:rsidRDefault="005A3A19" w:rsidP="005A3A19">
      <w:pPr>
        <w:shd w:val="clear" w:color="auto" w:fill="FFFFFF"/>
        <w:rPr>
          <w:vanish/>
          <w:sz w:val="24"/>
          <w:szCs w:val="24"/>
          <w:lang w:val="ro-RO"/>
        </w:rPr>
      </w:pPr>
    </w:p>
    <w:p w14:paraId="6D4C2380" w14:textId="77777777" w:rsidR="005A3A19" w:rsidRPr="00BD001D" w:rsidRDefault="005A3A19" w:rsidP="005A3A19">
      <w:pPr>
        <w:shd w:val="clear" w:color="auto" w:fill="FFFFFF"/>
        <w:rPr>
          <w:sz w:val="24"/>
          <w:szCs w:val="24"/>
          <w:lang w:val="ro-RO"/>
        </w:rPr>
      </w:pPr>
      <w:r w:rsidRPr="00BD001D">
        <w:rPr>
          <w:i/>
          <w:iCs/>
          <w:sz w:val="24"/>
          <w:szCs w:val="24"/>
          <w:lang w:val="ro-RO"/>
        </w:rPr>
        <w:t>Anoplophora chinensis</w:t>
      </w:r>
      <w:r w:rsidRPr="00BD001D">
        <w:rPr>
          <w:sz w:val="24"/>
          <w:szCs w:val="24"/>
          <w:lang w:val="ro-RO"/>
        </w:rPr>
        <w:t xml:space="preserve"> (Thomson)</w:t>
      </w:r>
    </w:p>
    <w:p w14:paraId="1CFAC483" w14:textId="77777777" w:rsidR="005A3A19" w:rsidRPr="00BD001D" w:rsidRDefault="005A3A19" w:rsidP="005A3A19">
      <w:pPr>
        <w:shd w:val="clear" w:color="auto" w:fill="FFFFFF"/>
        <w:rPr>
          <w:sz w:val="24"/>
          <w:szCs w:val="24"/>
          <w:lang w:val="ro-RO"/>
        </w:rPr>
      </w:pPr>
      <w:r w:rsidRPr="00BD001D">
        <w:rPr>
          <w:i/>
          <w:iCs/>
          <w:sz w:val="24"/>
          <w:szCs w:val="24"/>
          <w:lang w:val="ro-RO"/>
        </w:rPr>
        <w:t>Anoplophora glabripennis</w:t>
      </w:r>
      <w:r w:rsidRPr="00BD001D">
        <w:rPr>
          <w:sz w:val="24"/>
          <w:szCs w:val="24"/>
          <w:lang w:val="ro-RO"/>
        </w:rPr>
        <w:t xml:space="preserve"> (Motschulsky)</w:t>
      </w:r>
    </w:p>
    <w:p w14:paraId="5B51955A" w14:textId="77777777" w:rsidR="005A3A19" w:rsidRPr="00BD001D" w:rsidRDefault="005A3A19" w:rsidP="005A3A19">
      <w:pPr>
        <w:shd w:val="clear" w:color="auto" w:fill="FFFFFF"/>
        <w:rPr>
          <w:sz w:val="24"/>
          <w:szCs w:val="24"/>
          <w:lang w:val="ro-RO"/>
        </w:rPr>
      </w:pPr>
      <w:r w:rsidRPr="00BD001D">
        <w:rPr>
          <w:i/>
          <w:iCs/>
          <w:sz w:val="24"/>
          <w:szCs w:val="24"/>
          <w:lang w:val="ro-RO"/>
        </w:rPr>
        <w:t>Anthonomus eugenii</w:t>
      </w:r>
      <w:r w:rsidRPr="00BD001D">
        <w:rPr>
          <w:sz w:val="24"/>
          <w:szCs w:val="24"/>
          <w:lang w:val="ro-RO"/>
        </w:rPr>
        <w:t xml:space="preserve"> Cano</w:t>
      </w:r>
    </w:p>
    <w:p w14:paraId="63DB8DA3" w14:textId="77777777" w:rsidR="005A3A19" w:rsidRDefault="005A3A19" w:rsidP="005A3A19">
      <w:pPr>
        <w:shd w:val="clear" w:color="auto" w:fill="FFFFFF"/>
        <w:rPr>
          <w:sz w:val="24"/>
          <w:szCs w:val="24"/>
          <w:lang w:val="en-US"/>
        </w:rPr>
      </w:pPr>
      <w:r w:rsidRPr="00814C2F">
        <w:rPr>
          <w:i/>
          <w:iCs/>
          <w:sz w:val="24"/>
          <w:szCs w:val="24"/>
          <w:lang w:val="en-US"/>
        </w:rPr>
        <w:t>Aromia bungii</w:t>
      </w:r>
      <w:r w:rsidRPr="00814C2F">
        <w:rPr>
          <w:sz w:val="24"/>
          <w:szCs w:val="24"/>
          <w:lang w:val="en-US"/>
        </w:rPr>
        <w:t xml:space="preserve"> (Faldermann)</w:t>
      </w:r>
      <w:r>
        <w:rPr>
          <w:sz w:val="24"/>
          <w:szCs w:val="24"/>
          <w:lang w:val="en-US"/>
        </w:rPr>
        <w:t xml:space="preserve"> </w:t>
      </w:r>
    </w:p>
    <w:p w14:paraId="78D58E49" w14:textId="77777777" w:rsidR="005A3A19" w:rsidRPr="00814C2F" w:rsidRDefault="005A3A19" w:rsidP="005A3A19">
      <w:pPr>
        <w:shd w:val="clear" w:color="auto" w:fill="FFFFFF"/>
        <w:rPr>
          <w:vanish/>
          <w:sz w:val="24"/>
          <w:szCs w:val="24"/>
          <w:lang w:val="en-US"/>
        </w:rPr>
      </w:pPr>
    </w:p>
    <w:p w14:paraId="33C09230" w14:textId="77777777" w:rsidR="005A3A19" w:rsidRDefault="005A3A19" w:rsidP="005A3A19">
      <w:pPr>
        <w:shd w:val="clear" w:color="auto" w:fill="FFFFFF"/>
        <w:rPr>
          <w:sz w:val="24"/>
          <w:szCs w:val="24"/>
          <w:lang w:val="en-US"/>
        </w:rPr>
      </w:pPr>
      <w:r w:rsidRPr="00814C2F">
        <w:rPr>
          <w:i/>
          <w:iCs/>
          <w:sz w:val="24"/>
          <w:szCs w:val="24"/>
          <w:lang w:val="en-US"/>
        </w:rPr>
        <w:t>Bactericera cockerelli</w:t>
      </w:r>
      <w:r w:rsidRPr="00814C2F">
        <w:rPr>
          <w:sz w:val="24"/>
          <w:szCs w:val="24"/>
          <w:lang w:val="en-US"/>
        </w:rPr>
        <w:t xml:space="preserve"> (Sulc.)</w:t>
      </w:r>
      <w:r>
        <w:rPr>
          <w:sz w:val="24"/>
          <w:szCs w:val="24"/>
          <w:lang w:val="en-US"/>
        </w:rPr>
        <w:t xml:space="preserve"> </w:t>
      </w:r>
    </w:p>
    <w:p w14:paraId="7DB50517" w14:textId="77777777" w:rsidR="005A3A19" w:rsidRPr="00814C2F" w:rsidRDefault="005A3A19" w:rsidP="005A3A19">
      <w:pPr>
        <w:shd w:val="clear" w:color="auto" w:fill="FFFFFF"/>
        <w:rPr>
          <w:vanish/>
          <w:sz w:val="24"/>
          <w:szCs w:val="24"/>
          <w:lang w:val="en-US"/>
        </w:rPr>
      </w:pPr>
    </w:p>
    <w:p w14:paraId="24913267" w14:textId="77777777" w:rsidR="005A3A19" w:rsidRDefault="005A3A19" w:rsidP="005A3A19">
      <w:pPr>
        <w:shd w:val="clear" w:color="auto" w:fill="FFFFFF"/>
        <w:rPr>
          <w:sz w:val="24"/>
          <w:szCs w:val="24"/>
          <w:lang w:val="en-US"/>
        </w:rPr>
      </w:pPr>
      <w:r w:rsidRPr="00814C2F">
        <w:rPr>
          <w:i/>
          <w:iCs/>
          <w:sz w:val="24"/>
          <w:szCs w:val="24"/>
          <w:lang w:val="en-US"/>
        </w:rPr>
        <w:t>Bactrocera dorsalis</w:t>
      </w:r>
      <w:r w:rsidRPr="00814C2F">
        <w:rPr>
          <w:sz w:val="24"/>
          <w:szCs w:val="24"/>
          <w:lang w:val="en-US"/>
        </w:rPr>
        <w:t xml:space="preserve"> (Hendel)</w:t>
      </w:r>
      <w:r>
        <w:rPr>
          <w:sz w:val="24"/>
          <w:szCs w:val="24"/>
          <w:lang w:val="en-US"/>
        </w:rPr>
        <w:t xml:space="preserve"> </w:t>
      </w:r>
    </w:p>
    <w:p w14:paraId="71475462" w14:textId="77777777" w:rsidR="005A3A19" w:rsidRPr="00814C2F" w:rsidRDefault="005A3A19" w:rsidP="005A3A19">
      <w:pPr>
        <w:shd w:val="clear" w:color="auto" w:fill="FFFFFF"/>
        <w:rPr>
          <w:vanish/>
          <w:sz w:val="24"/>
          <w:szCs w:val="24"/>
          <w:lang w:val="en-US"/>
        </w:rPr>
      </w:pPr>
    </w:p>
    <w:p w14:paraId="587D31EE" w14:textId="77777777" w:rsidR="005A3A19" w:rsidRPr="00814C2F" w:rsidRDefault="005A3A19" w:rsidP="005A3A19">
      <w:pPr>
        <w:shd w:val="clear" w:color="auto" w:fill="FFFFFF"/>
        <w:rPr>
          <w:sz w:val="24"/>
          <w:szCs w:val="24"/>
          <w:lang w:val="en-US"/>
        </w:rPr>
      </w:pPr>
      <w:r w:rsidRPr="00814C2F">
        <w:rPr>
          <w:i/>
          <w:iCs/>
          <w:sz w:val="24"/>
          <w:szCs w:val="24"/>
          <w:lang w:val="en-US"/>
        </w:rPr>
        <w:t>Bactrocera zonata</w:t>
      </w:r>
      <w:r w:rsidRPr="00814C2F">
        <w:rPr>
          <w:sz w:val="24"/>
          <w:szCs w:val="24"/>
          <w:lang w:val="en-US"/>
        </w:rPr>
        <w:t xml:space="preserve"> (Saunders)</w:t>
      </w:r>
    </w:p>
    <w:p w14:paraId="55F15AE4" w14:textId="77777777" w:rsidR="005A3A19" w:rsidRPr="00814C2F" w:rsidRDefault="005A3A19" w:rsidP="005A3A19">
      <w:pPr>
        <w:shd w:val="clear" w:color="auto" w:fill="FFFFFF"/>
        <w:rPr>
          <w:sz w:val="24"/>
          <w:szCs w:val="24"/>
          <w:lang w:val="en-US"/>
        </w:rPr>
      </w:pPr>
      <w:r w:rsidRPr="00814C2F">
        <w:rPr>
          <w:i/>
          <w:iCs/>
          <w:sz w:val="24"/>
          <w:szCs w:val="24"/>
          <w:lang w:val="en-US"/>
        </w:rPr>
        <w:t>Bursaphelenchus xylophilus</w:t>
      </w:r>
      <w:r w:rsidRPr="00814C2F">
        <w:rPr>
          <w:sz w:val="24"/>
          <w:szCs w:val="24"/>
          <w:lang w:val="en-US"/>
        </w:rPr>
        <w:t xml:space="preserve"> (Steiner și Bührer) Nickle </w:t>
      </w:r>
      <w:r w:rsidRPr="00814C2F">
        <w:rPr>
          <w:i/>
          <w:iCs/>
          <w:sz w:val="24"/>
          <w:szCs w:val="24"/>
          <w:lang w:val="en-US"/>
        </w:rPr>
        <w:t>et al.</w:t>
      </w:r>
    </w:p>
    <w:p w14:paraId="2738B818" w14:textId="77777777" w:rsidR="005A3A19" w:rsidRPr="00814C2F" w:rsidRDefault="005A3A19" w:rsidP="005A3A19">
      <w:pPr>
        <w:shd w:val="clear" w:color="auto" w:fill="FFFFFF"/>
        <w:rPr>
          <w:sz w:val="24"/>
          <w:szCs w:val="24"/>
          <w:lang w:val="en-US"/>
        </w:rPr>
      </w:pPr>
      <w:r w:rsidRPr="00814C2F">
        <w:rPr>
          <w:i/>
          <w:iCs/>
          <w:sz w:val="24"/>
          <w:szCs w:val="24"/>
          <w:lang w:val="en-US"/>
        </w:rPr>
        <w:t>Candidatus</w:t>
      </w:r>
      <w:r w:rsidRPr="00814C2F">
        <w:rPr>
          <w:sz w:val="24"/>
          <w:szCs w:val="24"/>
          <w:lang w:val="en-US"/>
        </w:rPr>
        <w:t xml:space="preserve"> </w:t>
      </w:r>
      <w:r w:rsidRPr="00814C2F">
        <w:rPr>
          <w:i/>
          <w:iCs/>
          <w:sz w:val="24"/>
          <w:szCs w:val="24"/>
          <w:lang w:val="en-US"/>
        </w:rPr>
        <w:t>Liberibacter</w:t>
      </w:r>
      <w:r w:rsidRPr="00814C2F">
        <w:rPr>
          <w:sz w:val="24"/>
          <w:szCs w:val="24"/>
          <w:lang w:val="en-US"/>
        </w:rPr>
        <w:t xml:space="preserve"> spp., возбудитель болезни Huanglongbing в цитрусовых (</w:t>
      </w:r>
      <w:r w:rsidRPr="00814C2F">
        <w:rPr>
          <w:i/>
          <w:iCs/>
          <w:sz w:val="24"/>
          <w:szCs w:val="24"/>
          <w:lang w:val="en-US"/>
        </w:rPr>
        <w:t>citrus greening</w:t>
      </w:r>
      <w:r w:rsidRPr="00814C2F">
        <w:rPr>
          <w:sz w:val="24"/>
          <w:szCs w:val="24"/>
          <w:lang w:val="en-US"/>
        </w:rPr>
        <w:t>)</w:t>
      </w:r>
    </w:p>
    <w:p w14:paraId="45FB2D56" w14:textId="77777777" w:rsidR="005A3A19" w:rsidRPr="00814C2F" w:rsidRDefault="005A3A19" w:rsidP="005A3A19">
      <w:pPr>
        <w:shd w:val="clear" w:color="auto" w:fill="FFFFFF"/>
        <w:rPr>
          <w:sz w:val="24"/>
          <w:szCs w:val="24"/>
          <w:lang w:val="en-US"/>
        </w:rPr>
      </w:pPr>
      <w:r w:rsidRPr="00814C2F">
        <w:rPr>
          <w:i/>
          <w:iCs/>
          <w:sz w:val="24"/>
          <w:szCs w:val="24"/>
          <w:lang w:val="en-US"/>
        </w:rPr>
        <w:t>Conotrachelus nenuphar</w:t>
      </w:r>
      <w:r w:rsidRPr="00814C2F">
        <w:rPr>
          <w:sz w:val="24"/>
          <w:szCs w:val="24"/>
          <w:lang w:val="en-US"/>
        </w:rPr>
        <w:t xml:space="preserve"> (Herbst)</w:t>
      </w:r>
    </w:p>
    <w:p w14:paraId="5007140F" w14:textId="77777777" w:rsidR="005A3A19" w:rsidRPr="00814C2F" w:rsidRDefault="005A3A19" w:rsidP="005A3A19">
      <w:pPr>
        <w:shd w:val="clear" w:color="auto" w:fill="FFFFFF"/>
        <w:rPr>
          <w:sz w:val="24"/>
          <w:szCs w:val="24"/>
          <w:lang w:val="en-US"/>
        </w:rPr>
      </w:pPr>
      <w:r w:rsidRPr="00814C2F">
        <w:rPr>
          <w:i/>
          <w:iCs/>
          <w:sz w:val="24"/>
          <w:szCs w:val="24"/>
          <w:lang w:val="en-US"/>
        </w:rPr>
        <w:t>Dendrolimus sibiricus</w:t>
      </w:r>
      <w:r w:rsidRPr="00814C2F">
        <w:rPr>
          <w:sz w:val="24"/>
          <w:szCs w:val="24"/>
          <w:lang w:val="en-US"/>
        </w:rPr>
        <w:t xml:space="preserve"> Tschetverikov</w:t>
      </w:r>
    </w:p>
    <w:p w14:paraId="3A9958CB" w14:textId="77777777" w:rsidR="005A3A19" w:rsidRPr="00BD001D" w:rsidRDefault="005A3A19" w:rsidP="005A3A19">
      <w:pPr>
        <w:shd w:val="clear" w:color="auto" w:fill="FFFFFF"/>
        <w:rPr>
          <w:sz w:val="24"/>
          <w:szCs w:val="24"/>
          <w:lang w:val="es-ES"/>
        </w:rPr>
      </w:pPr>
      <w:r w:rsidRPr="00BD001D">
        <w:rPr>
          <w:i/>
          <w:iCs/>
          <w:sz w:val="24"/>
          <w:szCs w:val="24"/>
          <w:lang w:val="es-ES"/>
        </w:rPr>
        <w:t>Phyllosticta citricarpa</w:t>
      </w:r>
      <w:r w:rsidRPr="00BD001D">
        <w:rPr>
          <w:sz w:val="24"/>
          <w:szCs w:val="24"/>
          <w:lang w:val="es-ES"/>
        </w:rPr>
        <w:t xml:space="preserve"> (McAlpine) Van der Aa</w:t>
      </w:r>
    </w:p>
    <w:p w14:paraId="27F03951" w14:textId="77777777" w:rsidR="005A3A19" w:rsidRPr="00BD001D" w:rsidRDefault="005A3A19" w:rsidP="005A3A19">
      <w:pPr>
        <w:shd w:val="clear" w:color="auto" w:fill="FFFFFF"/>
        <w:rPr>
          <w:sz w:val="24"/>
          <w:szCs w:val="24"/>
          <w:lang w:val="es-ES"/>
        </w:rPr>
      </w:pPr>
      <w:r w:rsidRPr="00BD001D">
        <w:rPr>
          <w:i/>
          <w:iCs/>
          <w:sz w:val="24"/>
          <w:szCs w:val="24"/>
          <w:lang w:val="es-ES"/>
        </w:rPr>
        <w:t>Popillia japonica</w:t>
      </w:r>
      <w:r w:rsidRPr="00BD001D">
        <w:rPr>
          <w:sz w:val="24"/>
          <w:szCs w:val="24"/>
          <w:lang w:val="es-ES"/>
        </w:rPr>
        <w:t xml:space="preserve"> Newman</w:t>
      </w:r>
    </w:p>
    <w:p w14:paraId="45D39C89" w14:textId="77777777" w:rsidR="005A3A19" w:rsidRPr="00BD001D" w:rsidRDefault="005A3A19" w:rsidP="005A3A19">
      <w:pPr>
        <w:shd w:val="clear" w:color="auto" w:fill="FFFFFF"/>
        <w:rPr>
          <w:i/>
          <w:iCs/>
          <w:sz w:val="24"/>
          <w:szCs w:val="24"/>
          <w:lang w:val="es-ES"/>
        </w:rPr>
      </w:pPr>
      <w:r w:rsidRPr="00BD001D">
        <w:rPr>
          <w:i/>
          <w:iCs/>
          <w:sz w:val="24"/>
          <w:szCs w:val="24"/>
          <w:lang w:val="es-ES"/>
        </w:rPr>
        <w:t>Rhagoletis pomonella</w:t>
      </w:r>
      <w:r w:rsidRPr="00BD001D">
        <w:rPr>
          <w:sz w:val="24"/>
          <w:szCs w:val="24"/>
          <w:lang w:val="es-ES"/>
        </w:rPr>
        <w:t xml:space="preserve"> Walsh</w:t>
      </w:r>
      <w:r w:rsidRPr="00BD001D">
        <w:rPr>
          <w:i/>
          <w:iCs/>
          <w:sz w:val="24"/>
          <w:szCs w:val="24"/>
          <w:lang w:val="es-ES"/>
        </w:rPr>
        <w:t xml:space="preserve"> </w:t>
      </w:r>
    </w:p>
    <w:p w14:paraId="622911E1" w14:textId="77777777" w:rsidR="005A3A19" w:rsidRPr="00BD001D" w:rsidRDefault="005A3A19" w:rsidP="005A3A19">
      <w:pPr>
        <w:shd w:val="clear" w:color="auto" w:fill="FFFFFF"/>
        <w:rPr>
          <w:sz w:val="24"/>
          <w:szCs w:val="24"/>
          <w:lang w:val="es-ES"/>
        </w:rPr>
      </w:pPr>
      <w:r w:rsidRPr="00BD001D">
        <w:rPr>
          <w:i/>
          <w:iCs/>
          <w:sz w:val="24"/>
          <w:szCs w:val="24"/>
          <w:lang w:val="es-ES"/>
        </w:rPr>
        <w:t>Spodoptera frugiperda</w:t>
      </w:r>
      <w:r w:rsidRPr="00BD001D">
        <w:rPr>
          <w:sz w:val="24"/>
          <w:szCs w:val="24"/>
          <w:lang w:val="es-ES"/>
        </w:rPr>
        <w:t xml:space="preserve"> (Smith)</w:t>
      </w:r>
    </w:p>
    <w:p w14:paraId="5C9FC3F9" w14:textId="77777777" w:rsidR="005A3A19" w:rsidRPr="00BD001D" w:rsidRDefault="005A3A19" w:rsidP="005A3A19">
      <w:pPr>
        <w:shd w:val="clear" w:color="auto" w:fill="FFFFFF"/>
        <w:rPr>
          <w:sz w:val="24"/>
          <w:szCs w:val="24"/>
          <w:lang w:val="es-ES"/>
        </w:rPr>
      </w:pPr>
      <w:r w:rsidRPr="00BD001D">
        <w:rPr>
          <w:i/>
          <w:iCs/>
          <w:sz w:val="24"/>
          <w:szCs w:val="24"/>
          <w:lang w:val="es-ES"/>
        </w:rPr>
        <w:t>Thaumatotibia leucotreta</w:t>
      </w:r>
      <w:r w:rsidRPr="00BD001D">
        <w:rPr>
          <w:sz w:val="24"/>
          <w:szCs w:val="24"/>
          <w:lang w:val="es-ES"/>
        </w:rPr>
        <w:t xml:space="preserve"> (Meyrick)</w:t>
      </w:r>
    </w:p>
    <w:p w14:paraId="782DFC1F" w14:textId="77777777" w:rsidR="005A3A19" w:rsidRPr="00BD001D" w:rsidRDefault="005A3A19" w:rsidP="005A3A19">
      <w:pPr>
        <w:shd w:val="clear" w:color="auto" w:fill="FFFFFF"/>
        <w:rPr>
          <w:sz w:val="24"/>
          <w:szCs w:val="24"/>
          <w:lang w:val="es-ES"/>
        </w:rPr>
      </w:pPr>
      <w:r w:rsidRPr="00BD001D">
        <w:rPr>
          <w:i/>
          <w:iCs/>
          <w:sz w:val="24"/>
          <w:szCs w:val="24"/>
          <w:lang w:val="es-ES"/>
        </w:rPr>
        <w:t>Xylella fastidiosa</w:t>
      </w:r>
      <w:r w:rsidRPr="00BD001D">
        <w:rPr>
          <w:sz w:val="24"/>
          <w:szCs w:val="24"/>
          <w:lang w:val="es-ES"/>
        </w:rPr>
        <w:t xml:space="preserve"> (Wells </w:t>
      </w:r>
      <w:r w:rsidRPr="00BD001D">
        <w:rPr>
          <w:i/>
          <w:iCs/>
          <w:sz w:val="24"/>
          <w:szCs w:val="24"/>
          <w:lang w:val="es-ES"/>
        </w:rPr>
        <w:t>et al.</w:t>
      </w:r>
      <w:r w:rsidRPr="00BD001D">
        <w:rPr>
          <w:sz w:val="24"/>
          <w:szCs w:val="24"/>
          <w:lang w:val="es-ES"/>
        </w:rPr>
        <w:t>)</w:t>
      </w:r>
    </w:p>
    <w:p w14:paraId="474963DA" w14:textId="65888553" w:rsidR="005A3A19" w:rsidRDefault="005A3A19">
      <w:pPr>
        <w:rPr>
          <w:bCs/>
          <w:sz w:val="24"/>
          <w:szCs w:val="24"/>
          <w:lang w:val="es-ES"/>
        </w:rPr>
      </w:pPr>
      <w:r>
        <w:rPr>
          <w:bCs/>
          <w:sz w:val="24"/>
          <w:szCs w:val="24"/>
          <w:lang w:val="es-ES"/>
        </w:rPr>
        <w:br w:type="page"/>
      </w:r>
    </w:p>
    <w:p w14:paraId="6BAFDCCD" w14:textId="77777777" w:rsidR="005A3A19" w:rsidRPr="00814C2F" w:rsidRDefault="005A3A19" w:rsidP="00F41AC6">
      <w:pPr>
        <w:keepNext/>
        <w:shd w:val="clear" w:color="auto" w:fill="FFFFFF"/>
        <w:ind w:firstLine="0"/>
        <w:contextualSpacing/>
        <w:jc w:val="right"/>
        <w:outlineLvl w:val="0"/>
        <w:rPr>
          <w:rFonts w:eastAsia="Calibri"/>
          <w:sz w:val="24"/>
          <w:szCs w:val="24"/>
        </w:rPr>
      </w:pPr>
      <w:commentRangeStart w:id="17"/>
      <w:r w:rsidRPr="00814C2F">
        <w:rPr>
          <w:rFonts w:eastAsia="Calibri"/>
          <w:sz w:val="24"/>
          <w:szCs w:val="24"/>
        </w:rPr>
        <w:lastRenderedPageBreak/>
        <w:t>Приложение № 15</w:t>
      </w:r>
      <w:commentRangeEnd w:id="17"/>
      <w:r w:rsidR="009023E7">
        <w:rPr>
          <w:rStyle w:val="Kommentarzeichen"/>
          <w:rFonts w:ascii="Cambria Math" w:hAnsi="Cambria Math"/>
          <w:lang w:val="ro-RO" w:eastAsia="ar-SA"/>
        </w:rPr>
        <w:commentReference w:id="17"/>
      </w:r>
    </w:p>
    <w:p w14:paraId="6368D0F8" w14:textId="77777777" w:rsidR="00F41AC6" w:rsidRPr="00814C2F" w:rsidRDefault="00F41AC6" w:rsidP="00F41AC6">
      <w:pPr>
        <w:shd w:val="clear" w:color="auto" w:fill="FFFFFF"/>
        <w:ind w:firstLine="0"/>
        <w:contextualSpacing/>
        <w:jc w:val="right"/>
        <w:rPr>
          <w:rFonts w:eastAsia="Calibri"/>
          <w:sz w:val="24"/>
          <w:szCs w:val="24"/>
        </w:rPr>
      </w:pPr>
      <w:r w:rsidRPr="00814C2F">
        <w:rPr>
          <w:rFonts w:eastAsia="Calibri"/>
          <w:sz w:val="24"/>
          <w:szCs w:val="24"/>
        </w:rPr>
        <w:t>к Положению о применении защитных мер</w:t>
      </w:r>
      <w:r w:rsidRPr="00F41AC6">
        <w:rPr>
          <w:rFonts w:eastAsia="Calibri"/>
          <w:sz w:val="24"/>
          <w:szCs w:val="24"/>
        </w:rPr>
        <w:t xml:space="preserve"> </w:t>
      </w:r>
      <w:r w:rsidRPr="00F41AC6">
        <w:rPr>
          <w:rFonts w:eastAsia="Calibri"/>
          <w:sz w:val="24"/>
          <w:szCs w:val="24"/>
        </w:rPr>
        <w:br/>
      </w:r>
      <w:r w:rsidRPr="00814C2F">
        <w:rPr>
          <w:rFonts w:eastAsia="Calibri"/>
          <w:sz w:val="24"/>
          <w:szCs w:val="24"/>
        </w:rPr>
        <w:t>против вредных для растений организмов</w:t>
      </w:r>
    </w:p>
    <w:p w14:paraId="6CFE8D83" w14:textId="77777777" w:rsidR="005A3A19" w:rsidRPr="00814C2F" w:rsidRDefault="005A3A19" w:rsidP="005A3A19">
      <w:pPr>
        <w:ind w:firstLine="0"/>
        <w:contextualSpacing/>
        <w:jc w:val="right"/>
        <w:rPr>
          <w:rFonts w:eastAsia="Calibri"/>
          <w:b/>
          <w:bCs/>
          <w:sz w:val="24"/>
          <w:szCs w:val="24"/>
        </w:rPr>
      </w:pPr>
    </w:p>
    <w:p w14:paraId="7C87BDB7" w14:textId="77777777" w:rsidR="005A3A19" w:rsidRPr="00814C2F" w:rsidRDefault="005A3A19" w:rsidP="005A3A19">
      <w:pPr>
        <w:ind w:firstLine="0"/>
        <w:jc w:val="center"/>
        <w:rPr>
          <w:i/>
          <w:iCs/>
          <w:color w:val="000000"/>
          <w:sz w:val="24"/>
          <w:szCs w:val="24"/>
        </w:rPr>
      </w:pPr>
    </w:p>
    <w:p w14:paraId="7E8621AB" w14:textId="77777777" w:rsidR="005A3A19" w:rsidRPr="00814C2F" w:rsidRDefault="005A3A19" w:rsidP="005A3A19">
      <w:pPr>
        <w:ind w:firstLine="0"/>
        <w:jc w:val="center"/>
        <w:rPr>
          <w:b/>
          <w:bCs/>
          <w:color w:val="000000"/>
          <w:sz w:val="24"/>
          <w:szCs w:val="24"/>
        </w:rPr>
      </w:pPr>
      <w:r w:rsidRPr="00814C2F">
        <w:rPr>
          <w:b/>
          <w:bCs/>
          <w:color w:val="000000"/>
          <w:sz w:val="24"/>
          <w:szCs w:val="24"/>
        </w:rPr>
        <w:t xml:space="preserve">ПЕРЕЧЕНЬ </w:t>
      </w:r>
      <w:r w:rsidRPr="00814C2F">
        <w:rPr>
          <w:b/>
          <w:bCs/>
          <w:color w:val="000000"/>
          <w:sz w:val="24"/>
          <w:szCs w:val="24"/>
        </w:rPr>
        <w:br/>
        <w:t xml:space="preserve">растений, растительных продуктов и других объектов, происходящих из других стран, и соответствующие меры для их ввоза на территорию Республики Молдова </w:t>
      </w:r>
    </w:p>
    <w:p w14:paraId="7AC697A0" w14:textId="77777777" w:rsidR="005A3A19" w:rsidRPr="00814C2F" w:rsidRDefault="005A3A19" w:rsidP="005A3A19">
      <w:pPr>
        <w:ind w:firstLine="0"/>
        <w:jc w:val="center"/>
        <w:rPr>
          <w:b/>
          <w:bCs/>
          <w:color w:val="000000"/>
          <w:sz w:val="24"/>
          <w:szCs w:val="24"/>
        </w:rPr>
      </w:pPr>
    </w:p>
    <w:p w14:paraId="2FB3D4BB" w14:textId="77777777" w:rsidR="005A3A19" w:rsidRPr="00814C2F" w:rsidRDefault="005A3A19" w:rsidP="005A3A19">
      <w:pPr>
        <w:contextualSpacing/>
        <w:rPr>
          <w:rFonts w:eastAsia="Calibri"/>
          <w:sz w:val="24"/>
          <w:szCs w:val="24"/>
        </w:rPr>
      </w:pPr>
      <w:r w:rsidRPr="00814C2F">
        <w:rPr>
          <w:rFonts w:eastAsia="Calibri"/>
          <w:sz w:val="24"/>
          <w:szCs w:val="24"/>
        </w:rPr>
        <w:t xml:space="preserve">1. Перечень растений, растительных продуктов и других объектов, происходящих </w:t>
      </w:r>
      <w:r w:rsidRPr="00814C2F">
        <w:rPr>
          <w:rFonts w:eastAsia="Calibri"/>
          <w:sz w:val="24"/>
          <w:szCs w:val="24"/>
        </w:rPr>
        <w:br/>
        <w:t>из других стран, и соответствующие меры для их ввоза на территорию Республики Молдова, установлены в соответствии с частью (1) статьи 73 Закона № 422/2023 о защитных мерах против вредных для растений организмов.</w:t>
      </w:r>
    </w:p>
    <w:p w14:paraId="20F4CA4D" w14:textId="77777777" w:rsidR="005A3A19" w:rsidRPr="00814C2F" w:rsidRDefault="005A3A19" w:rsidP="005A3A19">
      <w:pPr>
        <w:contextualSpacing/>
        <w:rPr>
          <w:color w:val="000000"/>
          <w:sz w:val="24"/>
          <w:szCs w:val="24"/>
        </w:rPr>
      </w:pPr>
      <w:r w:rsidRPr="00814C2F">
        <w:rPr>
          <w:color w:val="000000"/>
          <w:sz w:val="24"/>
          <w:szCs w:val="24"/>
        </w:rPr>
        <w:t>2.</w:t>
      </w:r>
      <w:r w:rsidRPr="00814C2F">
        <w:rPr>
          <w:rFonts w:eastAsia="Calibri"/>
          <w:sz w:val="24"/>
          <w:szCs w:val="24"/>
        </w:rPr>
        <w:t> </w:t>
      </w:r>
      <w:r w:rsidRPr="00814C2F">
        <w:rPr>
          <w:color w:val="000000"/>
          <w:sz w:val="24"/>
          <w:szCs w:val="24"/>
        </w:rPr>
        <w:t>Настоящее приложение устанавливает фитосанитарные меры для ввоза в Республику Молдова определенных растений, растительных продуктов и других объектов.</w:t>
      </w:r>
    </w:p>
    <w:p w14:paraId="6A01A092" w14:textId="77777777" w:rsidR="005A3A19" w:rsidRDefault="005A3A19" w:rsidP="005A3A19">
      <w:pPr>
        <w:contextualSpacing/>
        <w:rPr>
          <w:color w:val="000000"/>
          <w:sz w:val="24"/>
          <w:szCs w:val="24"/>
        </w:rPr>
      </w:pPr>
      <w:r w:rsidRPr="00814C2F">
        <w:rPr>
          <w:color w:val="000000"/>
          <w:sz w:val="24"/>
          <w:szCs w:val="24"/>
        </w:rPr>
        <w:t>3. Растения, растительные продукты и другие объекты, происходящие из других стран, могут быть ввезены на территорию Республики Молдова только при условии соблюдения соответствующих мер, предусмотренных в следующей таблице:</w:t>
      </w:r>
    </w:p>
    <w:p w14:paraId="6FBFD986" w14:textId="77777777" w:rsidR="005A3A19" w:rsidRPr="00814C2F" w:rsidRDefault="005A3A19" w:rsidP="005A3A19">
      <w:pPr>
        <w:contextualSpacing/>
        <w:rPr>
          <w:color w:val="000000"/>
          <w:sz w:val="24"/>
          <w:szCs w:val="24"/>
        </w:rPr>
      </w:pPr>
    </w:p>
    <w:tbl>
      <w:tblPr>
        <w:tblpPr w:leftFromText="180" w:rightFromText="180" w:vertAnchor="text" w:tblpXSpec="center" w:tblpY="1"/>
        <w:tblOverlap w:val="neve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275"/>
        <w:gridCol w:w="1680"/>
        <w:gridCol w:w="1560"/>
        <w:gridCol w:w="3597"/>
      </w:tblGrid>
      <w:tr w:rsidR="005A3A19" w:rsidRPr="00814C2F" w14:paraId="19FE30E5"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8E3E4" w14:textId="77777777" w:rsidR="005A3A19" w:rsidRPr="00814C2F" w:rsidRDefault="005A3A19" w:rsidP="00D75845">
            <w:pPr>
              <w:ind w:left="57" w:right="57" w:firstLine="0"/>
              <w:contextualSpacing/>
              <w:jc w:val="center"/>
              <w:rPr>
                <w:b/>
                <w:bCs/>
                <w:sz w:val="18"/>
                <w:szCs w:val="18"/>
              </w:rPr>
            </w:pPr>
            <w:r w:rsidRPr="00814C2F">
              <w:rPr>
                <w:b/>
                <w:bCs/>
                <w:sz w:val="18"/>
                <w:szCs w:val="18"/>
              </w:rPr>
              <w:t>Растения, растительные продукты и другие объекты</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B5F32" w14:textId="77777777" w:rsidR="005A3A19" w:rsidRPr="00814C2F" w:rsidRDefault="005A3A19" w:rsidP="00D75845">
            <w:pPr>
              <w:ind w:left="57" w:right="57" w:firstLine="0"/>
              <w:contextualSpacing/>
              <w:jc w:val="center"/>
              <w:rPr>
                <w:b/>
                <w:bCs/>
                <w:sz w:val="18"/>
                <w:szCs w:val="18"/>
              </w:rPr>
            </w:pPr>
            <w:r w:rsidRPr="00814C2F">
              <w:rPr>
                <w:b/>
                <w:bCs/>
                <w:sz w:val="18"/>
                <w:szCs w:val="18"/>
              </w:rPr>
              <w:t>Код</w:t>
            </w:r>
            <w:r w:rsidRPr="00814C2F">
              <w:rPr>
                <w:b/>
                <w:bCs/>
                <w:sz w:val="18"/>
                <w:szCs w:val="18"/>
                <w:lang w:val="en-US"/>
              </w:rPr>
              <w:t xml:space="preserve"> </w:t>
            </w:r>
            <w:r w:rsidRPr="00814C2F">
              <w:rPr>
                <w:b/>
                <w:bCs/>
                <w:sz w:val="18"/>
                <w:szCs w:val="18"/>
              </w:rPr>
              <w:t>КН</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FD1F1" w14:textId="77777777" w:rsidR="005A3A19" w:rsidRPr="00814C2F" w:rsidRDefault="005A3A19" w:rsidP="00D75845">
            <w:pPr>
              <w:ind w:left="57" w:right="57" w:firstLine="0"/>
              <w:contextualSpacing/>
              <w:jc w:val="center"/>
              <w:rPr>
                <w:b/>
                <w:bCs/>
                <w:sz w:val="18"/>
                <w:szCs w:val="18"/>
                <w:lang w:val="en-US"/>
              </w:rPr>
            </w:pPr>
            <w:r w:rsidRPr="00814C2F">
              <w:rPr>
                <w:b/>
                <w:bCs/>
                <w:sz w:val="18"/>
                <w:szCs w:val="18"/>
                <w:lang w:val="en-US"/>
              </w:rPr>
              <w:t>Страна происхождения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C5B6AE" w14:textId="77777777" w:rsidR="005A3A19" w:rsidRPr="00814C2F" w:rsidRDefault="005A3A19" w:rsidP="00D75845">
            <w:pPr>
              <w:tabs>
                <w:tab w:val="left" w:pos="1338"/>
              </w:tabs>
              <w:ind w:left="57" w:right="57" w:firstLine="0"/>
              <w:contextualSpacing/>
              <w:jc w:val="center"/>
              <w:rPr>
                <w:b/>
                <w:bCs/>
                <w:sz w:val="18"/>
                <w:szCs w:val="18"/>
              </w:rPr>
            </w:pPr>
            <w:r w:rsidRPr="00814C2F">
              <w:rPr>
                <w:b/>
                <w:bCs/>
                <w:sz w:val="18"/>
                <w:szCs w:val="18"/>
              </w:rPr>
              <w:t>Меры</w:t>
            </w:r>
          </w:p>
        </w:tc>
      </w:tr>
      <w:tr w:rsidR="005A3A19" w:rsidRPr="00814C2F" w14:paraId="513F34B0"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A6792A" w14:textId="77777777" w:rsidR="005A3A19" w:rsidRPr="00814C2F" w:rsidRDefault="005A3A19" w:rsidP="00D75845">
            <w:pPr>
              <w:ind w:left="57" w:right="57" w:firstLine="0"/>
              <w:contextualSpacing/>
              <w:jc w:val="left"/>
              <w:rPr>
                <w:sz w:val="18"/>
                <w:szCs w:val="18"/>
              </w:rPr>
            </w:pPr>
            <w:r w:rsidRPr="00814C2F">
              <w:rPr>
                <w:sz w:val="18"/>
                <w:szCs w:val="18"/>
              </w:rPr>
              <w:t>Растения</w:t>
            </w:r>
            <w:r w:rsidRPr="00814C2F">
              <w:rPr>
                <w:i/>
                <w:iCs/>
                <w:sz w:val="18"/>
                <w:szCs w:val="18"/>
              </w:rPr>
              <w:t xml:space="preserve"> </w:t>
            </w:r>
            <w:r w:rsidRPr="00814C2F">
              <w:rPr>
                <w:i/>
                <w:iCs/>
                <w:sz w:val="18"/>
                <w:szCs w:val="18"/>
                <w:lang w:val="en-US"/>
              </w:rPr>
              <w:t>Acer</w:t>
            </w:r>
            <w:r w:rsidRPr="00814C2F">
              <w:rPr>
                <w:i/>
                <w:iCs/>
                <w:sz w:val="18"/>
                <w:szCs w:val="18"/>
              </w:rPr>
              <w:t xml:space="preserve"> </w:t>
            </w:r>
            <w:r w:rsidRPr="00814C2F">
              <w:rPr>
                <w:i/>
                <w:iCs/>
                <w:sz w:val="18"/>
                <w:szCs w:val="18"/>
                <w:lang w:val="en-US"/>
              </w:rPr>
              <w:t>campestre</w:t>
            </w:r>
            <w:r w:rsidRPr="00814C2F">
              <w:rPr>
                <w:sz w:val="18"/>
                <w:szCs w:val="18"/>
              </w:rPr>
              <w:t>, предназначенные для посадки, в возрасте до 15 лет, с максимальным диаметром 88 мм у основания ствола;</w:t>
            </w:r>
          </w:p>
          <w:p w14:paraId="58830E08" w14:textId="77777777" w:rsidR="005A3A19" w:rsidRPr="00814C2F" w:rsidRDefault="005A3A19" w:rsidP="00D75845">
            <w:pPr>
              <w:ind w:left="57" w:right="57" w:firstLine="0"/>
              <w:contextualSpacing/>
              <w:jc w:val="left"/>
              <w:rPr>
                <w:sz w:val="18"/>
                <w:szCs w:val="18"/>
              </w:rPr>
            </w:pPr>
            <w:r w:rsidRPr="00814C2F">
              <w:rPr>
                <w:sz w:val="18"/>
                <w:szCs w:val="18"/>
              </w:rPr>
              <w:t xml:space="preserve">растения </w:t>
            </w:r>
            <w:r w:rsidRPr="00814C2F">
              <w:rPr>
                <w:i/>
                <w:iCs/>
                <w:sz w:val="18"/>
                <w:szCs w:val="18"/>
                <w:lang w:val="en-US"/>
              </w:rPr>
              <w:t>Acer</w:t>
            </w:r>
            <w:r w:rsidRPr="00814C2F">
              <w:rPr>
                <w:i/>
                <w:iCs/>
                <w:sz w:val="18"/>
                <w:szCs w:val="18"/>
              </w:rPr>
              <w:t xml:space="preserve"> </w:t>
            </w:r>
            <w:r w:rsidRPr="00814C2F">
              <w:rPr>
                <w:i/>
                <w:iCs/>
                <w:sz w:val="18"/>
                <w:szCs w:val="18"/>
                <w:lang w:val="en-US"/>
              </w:rPr>
              <w:t>palmatum</w:t>
            </w:r>
            <w:r w:rsidRPr="00814C2F">
              <w:rPr>
                <w:sz w:val="18"/>
                <w:szCs w:val="18"/>
              </w:rPr>
              <w:t>, предназначенные для посадки, в возрасте до семи лет, с максимальным диаметром 40 мм у основания ствола;</w:t>
            </w:r>
          </w:p>
          <w:p w14:paraId="36BE3794" w14:textId="77777777" w:rsidR="005A3A19" w:rsidRPr="00814C2F" w:rsidRDefault="005A3A19" w:rsidP="00D75845">
            <w:pPr>
              <w:ind w:left="57" w:right="57" w:firstLine="0"/>
              <w:contextualSpacing/>
              <w:jc w:val="left"/>
              <w:rPr>
                <w:sz w:val="18"/>
                <w:szCs w:val="18"/>
              </w:rPr>
            </w:pPr>
            <w:r w:rsidRPr="00814C2F">
              <w:rPr>
                <w:sz w:val="18"/>
                <w:szCs w:val="18"/>
              </w:rPr>
              <w:t>растения</w:t>
            </w:r>
            <w:r w:rsidRPr="00814C2F">
              <w:rPr>
                <w:i/>
                <w:iCs/>
                <w:sz w:val="18"/>
                <w:szCs w:val="18"/>
              </w:rPr>
              <w:t xml:space="preserve"> </w:t>
            </w:r>
            <w:r w:rsidRPr="00814C2F">
              <w:rPr>
                <w:i/>
                <w:iCs/>
                <w:sz w:val="18"/>
                <w:szCs w:val="18"/>
                <w:lang w:val="en-US"/>
              </w:rPr>
              <w:t>Acer</w:t>
            </w:r>
            <w:r w:rsidRPr="00814C2F">
              <w:rPr>
                <w:i/>
                <w:iCs/>
                <w:sz w:val="18"/>
                <w:szCs w:val="18"/>
              </w:rPr>
              <w:t xml:space="preserve"> </w:t>
            </w:r>
            <w:r w:rsidRPr="00814C2F">
              <w:rPr>
                <w:i/>
                <w:iCs/>
                <w:sz w:val="18"/>
                <w:szCs w:val="18"/>
                <w:lang w:val="en-US"/>
              </w:rPr>
              <w:t>platanoides</w:t>
            </w:r>
            <w:r w:rsidRPr="00814C2F">
              <w:rPr>
                <w:sz w:val="18"/>
                <w:szCs w:val="18"/>
              </w:rPr>
              <w:t>, предназначенные для посадки, в возрасте до семи лет, с максимальным диаметром 40 мм у основания ствола;</w:t>
            </w:r>
          </w:p>
          <w:p w14:paraId="3A66E71B" w14:textId="77777777" w:rsidR="005A3A19" w:rsidRPr="00814C2F" w:rsidRDefault="005A3A19" w:rsidP="00D75845">
            <w:pPr>
              <w:ind w:left="57" w:right="57" w:firstLine="0"/>
              <w:contextualSpacing/>
              <w:jc w:val="left"/>
              <w:rPr>
                <w:sz w:val="18"/>
                <w:szCs w:val="18"/>
              </w:rPr>
            </w:pPr>
            <w:r w:rsidRPr="00814C2F">
              <w:rPr>
                <w:sz w:val="18"/>
                <w:szCs w:val="18"/>
              </w:rPr>
              <w:t>и</w:t>
            </w:r>
          </w:p>
          <w:p w14:paraId="18BCD572" w14:textId="77777777" w:rsidR="005A3A19" w:rsidRPr="00814C2F" w:rsidRDefault="005A3A19" w:rsidP="00D75845">
            <w:pPr>
              <w:ind w:left="57" w:right="57" w:firstLine="0"/>
              <w:contextualSpacing/>
              <w:jc w:val="left"/>
              <w:rPr>
                <w:sz w:val="18"/>
                <w:szCs w:val="18"/>
              </w:rPr>
            </w:pPr>
            <w:r w:rsidRPr="00814C2F">
              <w:rPr>
                <w:sz w:val="18"/>
                <w:szCs w:val="18"/>
              </w:rPr>
              <w:t>растения</w:t>
            </w:r>
            <w:r w:rsidRPr="00814C2F">
              <w:rPr>
                <w:i/>
                <w:iCs/>
                <w:sz w:val="18"/>
                <w:szCs w:val="18"/>
              </w:rPr>
              <w:t xml:space="preserve"> </w:t>
            </w:r>
            <w:r w:rsidRPr="00814C2F">
              <w:rPr>
                <w:i/>
                <w:iCs/>
                <w:sz w:val="18"/>
                <w:szCs w:val="18"/>
                <w:lang w:val="en-US"/>
              </w:rPr>
              <w:t>Acer</w:t>
            </w:r>
            <w:r w:rsidRPr="00814C2F">
              <w:rPr>
                <w:i/>
                <w:iCs/>
                <w:sz w:val="18"/>
                <w:szCs w:val="18"/>
              </w:rPr>
              <w:t xml:space="preserve"> </w:t>
            </w:r>
            <w:r w:rsidRPr="00814C2F">
              <w:rPr>
                <w:i/>
                <w:iCs/>
                <w:sz w:val="18"/>
                <w:szCs w:val="18"/>
                <w:lang w:val="en-US"/>
              </w:rPr>
              <w:t>pseudoplatanus</w:t>
            </w:r>
            <w:r w:rsidRPr="00814C2F">
              <w:rPr>
                <w:sz w:val="18"/>
                <w:szCs w:val="18"/>
              </w:rPr>
              <w:t>, предназначенные для посадки, в возрасте до семи лет, с максимальным диаметром 88 мм у основания ствола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5539B4"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90 410</w:t>
            </w:r>
          </w:p>
          <w:p w14:paraId="23936637"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90 450 </w:t>
            </w:r>
          </w:p>
          <w:p w14:paraId="68C50BD1"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90 460 </w:t>
            </w:r>
          </w:p>
          <w:p w14:paraId="6A6347D6"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90 480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C7C0B1"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Великобритания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385257" w14:textId="77777777" w:rsidR="005A3A19" w:rsidRPr="00814C2F" w:rsidRDefault="005A3A19" w:rsidP="00D75845">
            <w:pPr>
              <w:tabs>
                <w:tab w:val="left" w:pos="1338"/>
              </w:tabs>
              <w:ind w:left="57" w:right="57" w:firstLine="0"/>
              <w:contextualSpacing/>
              <w:jc w:val="left"/>
              <w:rPr>
                <w:sz w:val="18"/>
                <w:szCs w:val="18"/>
                <w:lang w:val="en-US"/>
              </w:rPr>
            </w:pPr>
            <w:r w:rsidRPr="00814C2F">
              <w:rPr>
                <w:sz w:val="18"/>
                <w:szCs w:val="18"/>
                <w:lang w:val="en-US"/>
              </w:rPr>
              <w:t xml:space="preserve">1) </w:t>
            </w:r>
            <w:r w:rsidRPr="00814C2F">
              <w:rPr>
                <w:sz w:val="18"/>
                <w:szCs w:val="18"/>
              </w:rPr>
              <w:t>Официальная</w:t>
            </w:r>
            <w:r w:rsidRPr="00814C2F">
              <w:rPr>
                <w:sz w:val="18"/>
                <w:szCs w:val="18"/>
                <w:lang w:val="en-US"/>
              </w:rPr>
              <w:t xml:space="preserve"> </w:t>
            </w:r>
            <w:r w:rsidRPr="00814C2F">
              <w:rPr>
                <w:sz w:val="18"/>
                <w:szCs w:val="18"/>
              </w:rPr>
              <w:t>декларация</w:t>
            </w:r>
            <w:r w:rsidRPr="00814C2F">
              <w:rPr>
                <w:sz w:val="18"/>
                <w:szCs w:val="18"/>
                <w:lang w:val="en-US"/>
              </w:rPr>
              <w:t xml:space="preserve">, </w:t>
            </w:r>
            <w:r w:rsidRPr="00814C2F">
              <w:rPr>
                <w:sz w:val="18"/>
                <w:szCs w:val="18"/>
              </w:rPr>
              <w:t>подтверждающая</w:t>
            </w:r>
            <w:r w:rsidRPr="00814C2F">
              <w:rPr>
                <w:sz w:val="18"/>
                <w:szCs w:val="18"/>
                <w:lang w:val="en-US"/>
              </w:rPr>
              <w:t xml:space="preserve">, </w:t>
            </w:r>
            <w:r w:rsidRPr="00814C2F">
              <w:rPr>
                <w:sz w:val="18"/>
                <w:szCs w:val="18"/>
              </w:rPr>
              <w:t>что</w:t>
            </w:r>
            <w:r w:rsidRPr="00814C2F">
              <w:rPr>
                <w:sz w:val="18"/>
                <w:szCs w:val="18"/>
                <w:lang w:val="en-US"/>
              </w:rPr>
              <w:t>:</w:t>
            </w:r>
          </w:p>
          <w:p w14:paraId="52BBC02D" w14:textId="77777777" w:rsidR="005A3A19" w:rsidRPr="00814C2F" w:rsidRDefault="005A3A19" w:rsidP="00D75845">
            <w:pPr>
              <w:tabs>
                <w:tab w:val="left" w:pos="1338"/>
              </w:tabs>
              <w:ind w:left="57" w:right="57" w:firstLine="0"/>
              <w:contextualSpacing/>
              <w:jc w:val="left"/>
              <w:rPr>
                <w:sz w:val="18"/>
                <w:szCs w:val="18"/>
                <w:lang w:val="en-US"/>
              </w:rPr>
            </w:pPr>
            <w:r w:rsidRPr="00814C2F">
              <w:rPr>
                <w:sz w:val="18"/>
                <w:szCs w:val="18"/>
                <w:lang w:val="en-US"/>
              </w:rPr>
              <w:t xml:space="preserve">a) </w:t>
            </w:r>
            <w:r w:rsidRPr="00814C2F">
              <w:rPr>
                <w:sz w:val="18"/>
                <w:szCs w:val="18"/>
              </w:rPr>
              <w:t>растения</w:t>
            </w:r>
            <w:r w:rsidRPr="00814C2F">
              <w:rPr>
                <w:sz w:val="18"/>
                <w:szCs w:val="18"/>
                <w:lang w:val="en-US"/>
              </w:rPr>
              <w:t xml:space="preserve"> </w:t>
            </w:r>
            <w:r w:rsidRPr="00814C2F">
              <w:rPr>
                <w:sz w:val="18"/>
                <w:szCs w:val="18"/>
              </w:rPr>
              <w:t>свободны</w:t>
            </w:r>
            <w:r w:rsidRPr="00814C2F">
              <w:rPr>
                <w:sz w:val="18"/>
                <w:szCs w:val="18"/>
                <w:lang w:val="en-US"/>
              </w:rPr>
              <w:t xml:space="preserve"> </w:t>
            </w:r>
            <w:r w:rsidRPr="00814C2F">
              <w:rPr>
                <w:sz w:val="18"/>
                <w:szCs w:val="18"/>
              </w:rPr>
              <w:t>от</w:t>
            </w:r>
            <w:r w:rsidRPr="00814C2F">
              <w:rPr>
                <w:sz w:val="18"/>
                <w:szCs w:val="18"/>
                <w:lang w:val="en-US"/>
              </w:rPr>
              <w:t xml:space="preserve"> </w:t>
            </w:r>
            <w:r w:rsidRPr="00814C2F">
              <w:rPr>
                <w:i/>
                <w:iCs/>
                <w:sz w:val="18"/>
                <w:szCs w:val="18"/>
                <w:lang w:val="en-US"/>
              </w:rPr>
              <w:t>Coniella castaneicola</w:t>
            </w:r>
            <w:r w:rsidRPr="00814C2F">
              <w:rPr>
                <w:sz w:val="18"/>
                <w:szCs w:val="18"/>
                <w:lang w:val="en-US"/>
              </w:rPr>
              <w:t xml:space="preserve">, </w:t>
            </w:r>
            <w:r w:rsidRPr="00814C2F">
              <w:rPr>
                <w:i/>
                <w:iCs/>
                <w:sz w:val="18"/>
                <w:szCs w:val="18"/>
                <w:lang w:val="en-US"/>
              </w:rPr>
              <w:t>Eulecanium excrescens</w:t>
            </w:r>
            <w:r w:rsidRPr="00814C2F">
              <w:rPr>
                <w:sz w:val="18"/>
                <w:szCs w:val="18"/>
                <w:lang w:val="en-US"/>
              </w:rPr>
              <w:t xml:space="preserve"> </w:t>
            </w:r>
            <w:r w:rsidRPr="00814C2F">
              <w:rPr>
                <w:sz w:val="18"/>
                <w:szCs w:val="18"/>
              </w:rPr>
              <w:t>и</w:t>
            </w:r>
            <w:r w:rsidRPr="00814C2F">
              <w:rPr>
                <w:sz w:val="18"/>
                <w:szCs w:val="18"/>
                <w:lang w:val="en-US"/>
              </w:rPr>
              <w:t xml:space="preserve"> </w:t>
            </w:r>
            <w:r w:rsidRPr="00814C2F">
              <w:rPr>
                <w:i/>
                <w:iCs/>
                <w:sz w:val="18"/>
                <w:szCs w:val="18"/>
                <w:lang w:val="en-US"/>
              </w:rPr>
              <w:t>Takahashia japonica</w:t>
            </w:r>
            <w:r w:rsidRPr="00814C2F">
              <w:rPr>
                <w:sz w:val="18"/>
                <w:szCs w:val="18"/>
                <w:lang w:val="en-US"/>
              </w:rPr>
              <w:t>;</w:t>
            </w:r>
          </w:p>
          <w:p w14:paraId="07C85FD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производственная площадка была объявлена свободной от </w:t>
            </w:r>
            <w:r w:rsidRPr="00814C2F">
              <w:rPr>
                <w:i/>
                <w:iCs/>
                <w:sz w:val="18"/>
                <w:szCs w:val="18"/>
                <w:lang w:val="en-US"/>
              </w:rPr>
              <w:t>Coniella</w:t>
            </w:r>
            <w:r w:rsidRPr="00814C2F">
              <w:rPr>
                <w:i/>
                <w:iCs/>
                <w:sz w:val="18"/>
                <w:szCs w:val="18"/>
              </w:rPr>
              <w:t xml:space="preserve"> </w:t>
            </w:r>
            <w:r w:rsidRPr="00814C2F">
              <w:rPr>
                <w:i/>
                <w:iCs/>
                <w:sz w:val="18"/>
                <w:szCs w:val="18"/>
                <w:lang w:val="en-US"/>
              </w:rPr>
              <w:t>castaneicola</w:t>
            </w:r>
            <w:r w:rsidRPr="00814C2F">
              <w:rPr>
                <w:sz w:val="18"/>
                <w:szCs w:val="18"/>
              </w:rPr>
              <w:t xml:space="preserve">, </w:t>
            </w:r>
            <w:r w:rsidRPr="00814C2F">
              <w:rPr>
                <w:i/>
                <w:iCs/>
                <w:sz w:val="18"/>
                <w:szCs w:val="18"/>
                <w:lang w:val="en-US"/>
              </w:rPr>
              <w:t>Eulecanium</w:t>
            </w:r>
            <w:r w:rsidRPr="00814C2F">
              <w:rPr>
                <w:i/>
                <w:iCs/>
                <w:sz w:val="18"/>
                <w:szCs w:val="18"/>
              </w:rPr>
              <w:t xml:space="preserve"> </w:t>
            </w:r>
            <w:r w:rsidRPr="00814C2F">
              <w:rPr>
                <w:i/>
                <w:iCs/>
                <w:sz w:val="18"/>
                <w:szCs w:val="18"/>
                <w:lang w:val="en-US"/>
              </w:rPr>
              <w:t>excrescens</w:t>
            </w:r>
            <w:r w:rsidRPr="00814C2F">
              <w:rPr>
                <w:sz w:val="18"/>
                <w:szCs w:val="18"/>
              </w:rPr>
              <w:t xml:space="preserve"> и </w:t>
            </w:r>
            <w:r w:rsidRPr="00814C2F">
              <w:rPr>
                <w:i/>
                <w:iCs/>
                <w:sz w:val="18"/>
                <w:szCs w:val="18"/>
                <w:lang w:val="en-US"/>
              </w:rPr>
              <w:t>Takahashia</w:t>
            </w:r>
            <w:r w:rsidRPr="00814C2F">
              <w:rPr>
                <w:i/>
                <w:iCs/>
                <w:sz w:val="18"/>
                <w:szCs w:val="18"/>
              </w:rPr>
              <w:t xml:space="preserve"> </w:t>
            </w:r>
            <w:r w:rsidRPr="00814C2F">
              <w:rPr>
                <w:i/>
                <w:iCs/>
                <w:sz w:val="18"/>
                <w:szCs w:val="18"/>
                <w:lang w:val="en-US"/>
              </w:rPr>
              <w:t>japonica</w:t>
            </w:r>
            <w:r w:rsidRPr="00814C2F">
              <w:rPr>
                <w:sz w:val="18"/>
                <w:szCs w:val="18"/>
              </w:rPr>
              <w:t xml:space="preserve"> во время официальных проверок, проводимых в соответствующее время с начала последнего вегетационного цикла;</w:t>
            </w:r>
          </w:p>
          <w:p w14:paraId="2D112DEB"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была внедрена система, позволяющая гарантировать, что инструменты и оборудование были очищены от почвы и растительных остатков, а также были продезинфицированы, чтобы быть свободными от </w:t>
            </w:r>
            <w:r w:rsidRPr="00814C2F">
              <w:rPr>
                <w:i/>
                <w:iCs/>
                <w:sz w:val="18"/>
                <w:szCs w:val="18"/>
                <w:lang w:val="en-US"/>
              </w:rPr>
              <w:t>Coniella</w:t>
            </w:r>
            <w:r w:rsidRPr="00814C2F">
              <w:rPr>
                <w:i/>
                <w:iCs/>
                <w:sz w:val="18"/>
                <w:szCs w:val="18"/>
              </w:rPr>
              <w:t xml:space="preserve"> </w:t>
            </w:r>
            <w:r w:rsidRPr="00814C2F">
              <w:rPr>
                <w:i/>
                <w:iCs/>
                <w:sz w:val="18"/>
                <w:szCs w:val="18"/>
                <w:lang w:val="en-US"/>
              </w:rPr>
              <w:t>castaneicola</w:t>
            </w:r>
            <w:r w:rsidRPr="00814C2F">
              <w:rPr>
                <w:sz w:val="18"/>
                <w:szCs w:val="18"/>
              </w:rPr>
              <w:t xml:space="preserve">, до их ввоза на производственную площадку, и </w:t>
            </w:r>
          </w:p>
          <w:p w14:paraId="071B6B6A"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Eulecanium</w:t>
            </w:r>
            <w:r w:rsidRPr="00814C2F">
              <w:rPr>
                <w:i/>
                <w:iCs/>
                <w:sz w:val="18"/>
                <w:szCs w:val="18"/>
              </w:rPr>
              <w:t xml:space="preserve"> </w:t>
            </w:r>
            <w:r w:rsidRPr="00814C2F">
              <w:rPr>
                <w:i/>
                <w:iCs/>
                <w:sz w:val="18"/>
                <w:szCs w:val="18"/>
                <w:lang w:val="en-US"/>
              </w:rPr>
              <w:t>excrescens</w:t>
            </w:r>
            <w:r w:rsidRPr="00814C2F">
              <w:rPr>
                <w:sz w:val="18"/>
                <w:szCs w:val="18"/>
              </w:rPr>
              <w:t xml:space="preserve"> и </w:t>
            </w:r>
            <w:r w:rsidRPr="00814C2F">
              <w:rPr>
                <w:i/>
                <w:iCs/>
                <w:sz w:val="18"/>
                <w:szCs w:val="18"/>
                <w:lang w:val="en-US"/>
              </w:rPr>
              <w:t>Takahashia</w:t>
            </w:r>
            <w:r w:rsidRPr="00814C2F">
              <w:rPr>
                <w:i/>
                <w:iCs/>
                <w:sz w:val="18"/>
                <w:szCs w:val="18"/>
              </w:rPr>
              <w:t xml:space="preserve"> </w:t>
            </w:r>
            <w:r w:rsidRPr="00814C2F">
              <w:rPr>
                <w:i/>
                <w:iCs/>
                <w:sz w:val="18"/>
                <w:szCs w:val="18"/>
                <w:lang w:val="en-US"/>
              </w:rPr>
              <w:t>japonica</w:t>
            </w:r>
            <w:r w:rsidRPr="00814C2F">
              <w:rPr>
                <w:sz w:val="18"/>
                <w:szCs w:val="18"/>
              </w:rPr>
              <w:t>,</w:t>
            </w:r>
            <w:r w:rsidRPr="00814C2F">
              <w:rPr>
                <w:rFonts w:eastAsia="Calibri"/>
                <w:sz w:val="18"/>
                <w:szCs w:val="18"/>
              </w:rPr>
              <w:t xml:space="preserve"> </w:t>
            </w:r>
            <w:bookmarkStart w:id="18" w:name="_Hlk181776986"/>
            <w:r w:rsidRPr="00814C2F">
              <w:rPr>
                <w:sz w:val="18"/>
                <w:szCs w:val="18"/>
              </w:rPr>
              <w:t>а размер проверяемого образца позволял выявить не менее 1 % от уровня заражения с точностью</w:t>
            </w:r>
            <w:bookmarkEnd w:id="18"/>
            <w:r w:rsidRPr="00814C2F">
              <w:rPr>
                <w:sz w:val="18"/>
                <w:szCs w:val="18"/>
              </w:rPr>
              <w:t xml:space="preserve"> 99 %, и официальной проверке для выявления присутствия </w:t>
            </w:r>
            <w:r w:rsidRPr="00814C2F">
              <w:rPr>
                <w:i/>
                <w:iCs/>
                <w:sz w:val="18"/>
                <w:szCs w:val="18"/>
                <w:lang w:val="en-US"/>
              </w:rPr>
              <w:t>Coniella</w:t>
            </w:r>
            <w:r w:rsidRPr="00814C2F">
              <w:rPr>
                <w:i/>
                <w:iCs/>
                <w:sz w:val="18"/>
                <w:szCs w:val="18"/>
              </w:rPr>
              <w:t xml:space="preserve"> </w:t>
            </w:r>
            <w:r w:rsidRPr="00814C2F">
              <w:rPr>
                <w:i/>
                <w:iCs/>
                <w:sz w:val="18"/>
                <w:szCs w:val="18"/>
                <w:lang w:val="en-US"/>
              </w:rPr>
              <w:t>castaneicola</w:t>
            </w:r>
            <w:r w:rsidRPr="00814C2F">
              <w:rPr>
                <w:sz w:val="18"/>
                <w:szCs w:val="18"/>
              </w:rPr>
              <w:t>, включая произвольный отбор проб и тестирование растений;</w:t>
            </w:r>
          </w:p>
          <w:p w14:paraId="41F4693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xml:space="preserve">2) фитосанитарные сертификаты для соответствующих растений в рубрике «Дополнительная декларация» включают: </w:t>
            </w:r>
          </w:p>
          <w:p w14:paraId="58756D86"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следующее заявление: «Партия соответствует положениям приложения № 15 к Положению о применении защитных мер против вредных для растений организмов, утвержденному Постановлением Правительства № 679/2024» и</w:t>
            </w:r>
          </w:p>
          <w:p w14:paraId="2BF781E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lastRenderedPageBreak/>
              <w:t>b</w:t>
            </w:r>
            <w:r w:rsidRPr="00814C2F">
              <w:rPr>
                <w:sz w:val="18"/>
                <w:szCs w:val="18"/>
              </w:rPr>
              <w:t>) указание зарегистрированных производственных площадок</w:t>
            </w:r>
          </w:p>
        </w:tc>
      </w:tr>
      <w:tr w:rsidR="005A3A19" w:rsidRPr="00814C2F" w14:paraId="413345DC"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D51F81" w14:textId="77777777" w:rsidR="005A3A19" w:rsidRPr="00814C2F" w:rsidRDefault="005A3A19" w:rsidP="00D75845">
            <w:pPr>
              <w:ind w:left="57" w:right="57" w:firstLine="0"/>
              <w:contextualSpacing/>
              <w:jc w:val="left"/>
              <w:rPr>
                <w:sz w:val="18"/>
                <w:szCs w:val="18"/>
              </w:rPr>
            </w:pPr>
            <w:r w:rsidRPr="00814C2F">
              <w:rPr>
                <w:sz w:val="18"/>
                <w:szCs w:val="18"/>
              </w:rPr>
              <w:lastRenderedPageBreak/>
              <w:t xml:space="preserve">Растения, привитые глазком или с помощью отдельной ветки, предназначенные для посадки, находящиеся в вегетационном покое, без листьев, с голыми корнями 1-3 лет, возраста, относящиеся к виду </w:t>
            </w:r>
            <w:r w:rsidRPr="00814C2F">
              <w:rPr>
                <w:i/>
                <w:iCs/>
                <w:sz w:val="18"/>
                <w:szCs w:val="18"/>
                <w:lang w:val="en-US"/>
              </w:rPr>
              <w:t>Acer</w:t>
            </w:r>
            <w:r w:rsidRPr="00814C2F">
              <w:rPr>
                <w:i/>
                <w:iCs/>
                <w:sz w:val="18"/>
                <w:szCs w:val="18"/>
              </w:rPr>
              <w:t xml:space="preserve"> </w:t>
            </w:r>
            <w:r w:rsidRPr="00814C2F">
              <w:rPr>
                <w:i/>
                <w:iCs/>
                <w:sz w:val="18"/>
                <w:szCs w:val="18"/>
                <w:lang w:val="en-US"/>
              </w:rPr>
              <w:t>japonicum</w:t>
            </w:r>
            <w:r w:rsidRPr="00814C2F">
              <w:rPr>
                <w:sz w:val="18"/>
                <w:szCs w:val="18"/>
              </w:rPr>
              <w:t xml:space="preserve"> </w:t>
            </w:r>
            <w:r w:rsidRPr="00814C2F">
              <w:rPr>
                <w:sz w:val="18"/>
                <w:szCs w:val="18"/>
                <w:lang w:val="en-US"/>
              </w:rPr>
              <w:t>Thunberg</w:t>
            </w:r>
            <w:r w:rsidRPr="00814C2F">
              <w:rPr>
                <w:i/>
                <w:iCs/>
                <w:sz w:val="18"/>
                <w:szCs w:val="18"/>
              </w:rPr>
              <w:t xml:space="preserve">, </w:t>
            </w:r>
            <w:r w:rsidRPr="00814C2F">
              <w:rPr>
                <w:i/>
                <w:iCs/>
                <w:sz w:val="18"/>
                <w:szCs w:val="18"/>
                <w:lang w:val="en-US"/>
              </w:rPr>
              <w:t>Acer</w:t>
            </w:r>
            <w:r w:rsidRPr="00814C2F">
              <w:rPr>
                <w:i/>
                <w:iCs/>
                <w:sz w:val="18"/>
                <w:szCs w:val="18"/>
              </w:rPr>
              <w:t xml:space="preserve"> </w:t>
            </w:r>
            <w:r w:rsidRPr="00814C2F">
              <w:rPr>
                <w:i/>
                <w:iCs/>
                <w:sz w:val="18"/>
                <w:szCs w:val="18"/>
                <w:lang w:val="en-US"/>
              </w:rPr>
              <w:t>palmatum</w:t>
            </w:r>
            <w:r w:rsidRPr="00814C2F">
              <w:rPr>
                <w:sz w:val="18"/>
                <w:szCs w:val="18"/>
              </w:rPr>
              <w:t xml:space="preserve"> </w:t>
            </w:r>
            <w:r w:rsidRPr="00814C2F">
              <w:rPr>
                <w:sz w:val="18"/>
                <w:szCs w:val="18"/>
                <w:lang w:val="en-US"/>
              </w:rPr>
              <w:t>Thunberg</w:t>
            </w:r>
            <w:r w:rsidRPr="00814C2F">
              <w:rPr>
                <w:sz w:val="18"/>
                <w:szCs w:val="18"/>
              </w:rPr>
              <w:t xml:space="preserve"> и </w:t>
            </w:r>
            <w:r w:rsidRPr="00814C2F">
              <w:rPr>
                <w:i/>
                <w:iCs/>
                <w:sz w:val="18"/>
                <w:szCs w:val="18"/>
                <w:lang w:val="en-US"/>
              </w:rPr>
              <w:t>Acer</w:t>
            </w:r>
            <w:r w:rsidRPr="00814C2F">
              <w:rPr>
                <w:i/>
                <w:iCs/>
                <w:sz w:val="18"/>
                <w:szCs w:val="18"/>
              </w:rPr>
              <w:t xml:space="preserve"> </w:t>
            </w:r>
            <w:r w:rsidRPr="00814C2F">
              <w:rPr>
                <w:i/>
                <w:iCs/>
                <w:sz w:val="18"/>
                <w:szCs w:val="18"/>
                <w:lang w:val="en-US"/>
              </w:rPr>
              <w:t>shirasawanum</w:t>
            </w:r>
            <w:r w:rsidRPr="00814C2F">
              <w:rPr>
                <w:sz w:val="18"/>
                <w:szCs w:val="18"/>
              </w:rPr>
              <w:t xml:space="preserve"> </w:t>
            </w:r>
            <w:r w:rsidRPr="00814C2F">
              <w:rPr>
                <w:sz w:val="18"/>
                <w:szCs w:val="18"/>
                <w:lang w:val="en-US"/>
              </w:rPr>
              <w:t>Koidzumi</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649FE"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90 410 </w:t>
            </w:r>
          </w:p>
          <w:p w14:paraId="56F15C9B"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90 450 </w:t>
            </w:r>
          </w:p>
          <w:p w14:paraId="047A88A8"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90 460 </w:t>
            </w:r>
          </w:p>
          <w:p w14:paraId="6BD944D5"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90 480 </w:t>
            </w:r>
          </w:p>
          <w:p w14:paraId="09329B3D"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90 500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7A3060"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Новая Зеландия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9EBC1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43A1FFA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sz w:val="18"/>
                <w:szCs w:val="18"/>
              </w:rPr>
              <w:t>;</w:t>
            </w:r>
          </w:p>
          <w:p w14:paraId="38D90F3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вместе с составляющими его производственными площадками зарегистрировано и контролируется компетентным органом по защите растений в стране происхождения;</w:t>
            </w:r>
          </w:p>
          <w:p w14:paraId="7A29AC9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производственная площадка была объявлена свободной от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sz w:val="18"/>
                <w:szCs w:val="18"/>
              </w:rPr>
              <w:t xml:space="preserve"> во время официальных проверок, проводимых в соответствующее время с начала производственного цикла растений; в случае подозрения на наличие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sz w:val="18"/>
                <w:szCs w:val="18"/>
              </w:rPr>
              <w:t xml:space="preserve"> на производственной площадке была проведена соответствующая обработка, чтобы гарантировать отсутствие вредного организма; была установлена прилегающая территория площадью 100 м</w:t>
            </w:r>
            <w:r w:rsidRPr="00814C2F">
              <w:rPr>
                <w:sz w:val="18"/>
                <w:szCs w:val="18"/>
                <w:vertAlign w:val="superscript"/>
              </w:rPr>
              <w:t>2</w:t>
            </w:r>
            <w:r w:rsidRPr="00814C2F">
              <w:rPr>
                <w:sz w:val="18"/>
                <w:szCs w:val="18"/>
              </w:rPr>
              <w:t xml:space="preserve">, которая является объектом отбора проб в соответствующее время для обнаружения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i/>
                <w:iCs/>
                <w:sz w:val="18"/>
                <w:szCs w:val="18"/>
              </w:rPr>
              <w:t>,</w:t>
            </w:r>
            <w:r w:rsidRPr="00814C2F">
              <w:rPr>
                <w:sz w:val="18"/>
                <w:szCs w:val="18"/>
              </w:rPr>
              <w:t xml:space="preserve"> и если вредный организм был обнаружен на каких-либо растениях-хозяинах, эти растения были немедленно удалены и уничтожены;</w:t>
            </w:r>
          </w:p>
          <w:p w14:paraId="2BCFD1A3"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w:t>
            </w:r>
            <w:r w:rsidRPr="00814C2F">
              <w:rPr>
                <w:rFonts w:eastAsia="Calibri"/>
                <w:sz w:val="18"/>
                <w:szCs w:val="18"/>
              </w:rPr>
              <w:t xml:space="preserve"> </w:t>
            </w:r>
            <w:r w:rsidRPr="00814C2F">
              <w:rPr>
                <w:sz w:val="18"/>
                <w:szCs w:val="18"/>
              </w:rPr>
              <w:t xml:space="preserve">была внедрена система, позволяющая гарантировать, что инструменты и оборудование были очищены от почвы и растительных остатков, а также были продезинфицированы, чтобы быть свободными от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sz w:val="18"/>
                <w:szCs w:val="18"/>
              </w:rPr>
              <w:t xml:space="preserve">, до их ввоза на производственную площадку; </w:t>
            </w:r>
          </w:p>
          <w:p w14:paraId="5EAA228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e</w:t>
            </w:r>
            <w:r w:rsidRPr="00814C2F">
              <w:rPr>
                <w:sz w:val="18"/>
                <w:szCs w:val="18"/>
              </w:rPr>
              <w:t xml:space="preserve">) на момент уборки урожая растения были очищены, обрезаны и прошли официальную фитосанитарную проверку, состоящую, как минимум, из детального визуального осмотра, особенно стволов и веток, для подтверждения отсутствия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sz w:val="18"/>
                <w:szCs w:val="18"/>
              </w:rPr>
              <w:t>;</w:t>
            </w:r>
          </w:p>
          <w:p w14:paraId="3FFB2D0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f</w:t>
            </w:r>
            <w:r w:rsidRPr="00814C2F">
              <w:rPr>
                <w:sz w:val="18"/>
                <w:szCs w:val="18"/>
              </w:rPr>
              <w:t>)</w:t>
            </w:r>
            <w:r w:rsidRPr="00814C2F">
              <w:rPr>
                <w:rFonts w:eastAsia="Calibri"/>
                <w:sz w:val="18"/>
                <w:szCs w:val="18"/>
              </w:rPr>
              <w:t xml:space="preserve"> </w:t>
            </w:r>
            <w:r w:rsidRPr="00814C2F">
              <w:rPr>
                <w:sz w:val="18"/>
                <w:szCs w:val="18"/>
              </w:rPr>
              <w:t xml:space="preserve">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Eotetranychus</w:t>
            </w:r>
            <w:r w:rsidRPr="00814C2F">
              <w:rPr>
                <w:i/>
                <w:iCs/>
                <w:sz w:val="18"/>
                <w:szCs w:val="18"/>
              </w:rPr>
              <w:t xml:space="preserve"> </w:t>
            </w:r>
            <w:r w:rsidRPr="00814C2F">
              <w:rPr>
                <w:i/>
                <w:iCs/>
                <w:sz w:val="18"/>
                <w:szCs w:val="18"/>
                <w:lang w:val="en-US"/>
              </w:rPr>
              <w:t>sexmaculatus</w:t>
            </w:r>
            <w:r w:rsidRPr="00814C2F">
              <w:rPr>
                <w:sz w:val="18"/>
                <w:szCs w:val="18"/>
              </w:rPr>
              <w:t>, в частности, стволы и ветки растений, а размер проверяемого образца позволял выявить не менее 1 % от уровня заражения с точностью 99%;</w:t>
            </w:r>
          </w:p>
          <w:p w14:paraId="21FAF77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33F3E06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следующее заявление: «Партия соответствует положениям приложения № 15 к Положению о применении защитных мер против вредных для растений организмов, утвержденному Постановлением Правительства № 679/2024»;</w:t>
            </w:r>
          </w:p>
          <w:p w14:paraId="2DF593C9"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1A786158"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0BD978" w14:textId="77777777" w:rsidR="005A3A19" w:rsidRPr="00814C2F" w:rsidRDefault="005A3A19" w:rsidP="00D75845">
            <w:pPr>
              <w:ind w:left="57" w:right="57" w:firstLine="0"/>
              <w:contextualSpacing/>
              <w:jc w:val="left"/>
              <w:rPr>
                <w:sz w:val="18"/>
                <w:szCs w:val="18"/>
              </w:rPr>
            </w:pPr>
            <w:r w:rsidRPr="00814C2F">
              <w:rPr>
                <w:sz w:val="18"/>
                <w:szCs w:val="18"/>
              </w:rPr>
              <w:t xml:space="preserve">Растения, привитые глазком или с помощью отдельной ветки, предназначенные для посадки, находящиеся в </w:t>
            </w:r>
            <w:r w:rsidRPr="00814C2F">
              <w:rPr>
                <w:sz w:val="18"/>
                <w:szCs w:val="18"/>
              </w:rPr>
              <w:lastRenderedPageBreak/>
              <w:t xml:space="preserve">вегетационном покое, без листьев, с голыми корнями, возраста 1–3 лет, относящиеся к виду </w:t>
            </w:r>
            <w:r w:rsidRPr="00814C2F">
              <w:rPr>
                <w:i/>
                <w:iCs/>
                <w:sz w:val="18"/>
                <w:szCs w:val="18"/>
                <w:lang w:val="en-US"/>
              </w:rPr>
              <w:t>Acer</w:t>
            </w:r>
            <w:r w:rsidRPr="00814C2F">
              <w:rPr>
                <w:i/>
                <w:iCs/>
                <w:sz w:val="18"/>
                <w:szCs w:val="18"/>
              </w:rPr>
              <w:t xml:space="preserve"> </w:t>
            </w:r>
            <w:r w:rsidRPr="00814C2F">
              <w:rPr>
                <w:i/>
                <w:iCs/>
                <w:sz w:val="18"/>
                <w:szCs w:val="18"/>
                <w:lang w:val="en-US"/>
              </w:rPr>
              <w:t>japonicum</w:t>
            </w:r>
            <w:r w:rsidRPr="00814C2F">
              <w:rPr>
                <w:sz w:val="18"/>
                <w:szCs w:val="18"/>
              </w:rPr>
              <w:t xml:space="preserve"> </w:t>
            </w:r>
            <w:r w:rsidRPr="00814C2F">
              <w:rPr>
                <w:sz w:val="18"/>
                <w:szCs w:val="18"/>
                <w:lang w:val="en-US"/>
              </w:rPr>
              <w:t>Thunberg</w:t>
            </w:r>
            <w:r w:rsidRPr="00814C2F">
              <w:rPr>
                <w:i/>
                <w:iCs/>
                <w:sz w:val="18"/>
                <w:szCs w:val="18"/>
              </w:rPr>
              <w:t xml:space="preserve">, </w:t>
            </w:r>
            <w:r w:rsidRPr="00814C2F">
              <w:rPr>
                <w:i/>
                <w:iCs/>
                <w:sz w:val="18"/>
                <w:szCs w:val="18"/>
                <w:lang w:val="en-US"/>
              </w:rPr>
              <w:t>Acer</w:t>
            </w:r>
            <w:r w:rsidRPr="00814C2F">
              <w:rPr>
                <w:i/>
                <w:iCs/>
                <w:sz w:val="18"/>
                <w:szCs w:val="18"/>
              </w:rPr>
              <w:t xml:space="preserve"> </w:t>
            </w:r>
            <w:r w:rsidRPr="00814C2F">
              <w:rPr>
                <w:i/>
                <w:iCs/>
                <w:sz w:val="18"/>
                <w:szCs w:val="18"/>
                <w:lang w:val="en-US"/>
              </w:rPr>
              <w:t>palmatum</w:t>
            </w:r>
            <w:r w:rsidRPr="00814C2F">
              <w:rPr>
                <w:sz w:val="18"/>
                <w:szCs w:val="18"/>
              </w:rPr>
              <w:t xml:space="preserve"> </w:t>
            </w:r>
            <w:r w:rsidRPr="00814C2F">
              <w:rPr>
                <w:sz w:val="18"/>
                <w:szCs w:val="18"/>
                <w:lang w:val="en-US"/>
              </w:rPr>
              <w:t>Thunberg</w:t>
            </w:r>
            <w:r w:rsidRPr="00814C2F">
              <w:rPr>
                <w:sz w:val="18"/>
                <w:szCs w:val="18"/>
              </w:rPr>
              <w:t xml:space="preserve"> и </w:t>
            </w:r>
            <w:r w:rsidRPr="00814C2F">
              <w:rPr>
                <w:i/>
                <w:iCs/>
                <w:sz w:val="18"/>
                <w:szCs w:val="18"/>
                <w:lang w:val="en-US"/>
              </w:rPr>
              <w:t>Acer</w:t>
            </w:r>
            <w:r w:rsidRPr="00814C2F">
              <w:rPr>
                <w:i/>
                <w:iCs/>
                <w:sz w:val="18"/>
                <w:szCs w:val="18"/>
              </w:rPr>
              <w:t xml:space="preserve"> </w:t>
            </w:r>
            <w:r w:rsidRPr="00814C2F">
              <w:rPr>
                <w:i/>
                <w:iCs/>
                <w:sz w:val="18"/>
                <w:szCs w:val="18"/>
                <w:lang w:val="en-US"/>
              </w:rPr>
              <w:t>shirasawanum</w:t>
            </w:r>
            <w:r w:rsidRPr="00814C2F">
              <w:rPr>
                <w:sz w:val="18"/>
                <w:szCs w:val="18"/>
              </w:rPr>
              <w:t xml:space="preserve"> </w:t>
            </w:r>
            <w:r w:rsidRPr="00814C2F">
              <w:rPr>
                <w:sz w:val="18"/>
                <w:szCs w:val="18"/>
                <w:lang w:val="en-US"/>
              </w:rPr>
              <w:t>Koidzumi</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A2B48C"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lastRenderedPageBreak/>
              <w:t xml:space="preserve">ex 0602 90 410 </w:t>
            </w:r>
          </w:p>
          <w:p w14:paraId="18F5448A"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90 450 </w:t>
            </w:r>
          </w:p>
          <w:p w14:paraId="14532845"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90 460 </w:t>
            </w:r>
          </w:p>
          <w:p w14:paraId="553C9324"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 xml:space="preserve">ex 0602 90 480 </w:t>
            </w:r>
          </w:p>
          <w:p w14:paraId="0FE5AF23"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90 500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7C8A22"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Новая Зеландия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CC31F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69A49A21"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Oemona</w:t>
            </w:r>
            <w:r w:rsidRPr="00814C2F">
              <w:rPr>
                <w:i/>
                <w:iCs/>
                <w:sz w:val="18"/>
                <w:szCs w:val="18"/>
              </w:rPr>
              <w:t xml:space="preserve"> </w:t>
            </w:r>
            <w:r w:rsidRPr="00814C2F">
              <w:rPr>
                <w:i/>
                <w:iCs/>
                <w:sz w:val="18"/>
                <w:szCs w:val="18"/>
                <w:lang w:val="en-US"/>
              </w:rPr>
              <w:t>hirta</w:t>
            </w:r>
            <w:r w:rsidRPr="00814C2F">
              <w:rPr>
                <w:sz w:val="18"/>
                <w:szCs w:val="18"/>
              </w:rPr>
              <w:t xml:space="preserve"> и от </w:t>
            </w:r>
            <w:r w:rsidRPr="00814C2F">
              <w:rPr>
                <w:i/>
                <w:iCs/>
                <w:sz w:val="18"/>
                <w:szCs w:val="18"/>
                <w:lang w:val="en-US"/>
              </w:rPr>
              <w:t>Platypus</w:t>
            </w:r>
            <w:r w:rsidRPr="00814C2F">
              <w:rPr>
                <w:i/>
                <w:iCs/>
                <w:sz w:val="18"/>
                <w:szCs w:val="18"/>
              </w:rPr>
              <w:t xml:space="preserve"> </w:t>
            </w:r>
            <w:r w:rsidRPr="00814C2F">
              <w:rPr>
                <w:i/>
                <w:iCs/>
                <w:sz w:val="18"/>
                <w:szCs w:val="18"/>
                <w:lang w:val="en-US"/>
              </w:rPr>
              <w:t>apicalis</w:t>
            </w:r>
            <w:r w:rsidRPr="00814C2F">
              <w:rPr>
                <w:sz w:val="18"/>
                <w:szCs w:val="18"/>
              </w:rPr>
              <w:t>;</w:t>
            </w:r>
          </w:p>
          <w:p w14:paraId="6AB9CAF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lastRenderedPageBreak/>
              <w:t>b</w:t>
            </w:r>
            <w:r w:rsidRPr="00814C2F">
              <w:rPr>
                <w:sz w:val="18"/>
                <w:szCs w:val="18"/>
              </w:rPr>
              <w:t>) растения выращивались на протяжении всей своей жизни на месте производства, которое вместе с составляющими его производственными площадками зарегистрировано и контролируется компетентным органом по защите растений в стране происхождения;</w:t>
            </w:r>
          </w:p>
          <w:p w14:paraId="74AB490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производственная площадка была объявлена свободной от </w:t>
            </w:r>
            <w:r w:rsidRPr="00814C2F">
              <w:rPr>
                <w:i/>
                <w:iCs/>
                <w:sz w:val="18"/>
                <w:szCs w:val="18"/>
                <w:lang w:val="en-US"/>
              </w:rPr>
              <w:t>Oemona</w:t>
            </w:r>
            <w:r w:rsidRPr="00814C2F">
              <w:rPr>
                <w:i/>
                <w:iCs/>
                <w:sz w:val="18"/>
                <w:szCs w:val="18"/>
              </w:rPr>
              <w:t xml:space="preserve"> </w:t>
            </w:r>
            <w:r w:rsidRPr="00814C2F">
              <w:rPr>
                <w:i/>
                <w:iCs/>
                <w:sz w:val="18"/>
                <w:szCs w:val="18"/>
                <w:lang w:val="en-US"/>
              </w:rPr>
              <w:t>hirta</w:t>
            </w:r>
            <w:r w:rsidRPr="00814C2F">
              <w:rPr>
                <w:sz w:val="18"/>
                <w:szCs w:val="18"/>
              </w:rPr>
              <w:t xml:space="preserve"> и </w:t>
            </w:r>
            <w:r w:rsidRPr="00814C2F">
              <w:rPr>
                <w:i/>
                <w:iCs/>
                <w:sz w:val="18"/>
                <w:szCs w:val="18"/>
                <w:lang w:val="en-US"/>
              </w:rPr>
              <w:t>Platypus</w:t>
            </w:r>
            <w:r w:rsidRPr="00814C2F">
              <w:rPr>
                <w:i/>
                <w:iCs/>
                <w:sz w:val="18"/>
                <w:szCs w:val="18"/>
              </w:rPr>
              <w:t xml:space="preserve"> </w:t>
            </w:r>
            <w:r w:rsidRPr="00814C2F">
              <w:rPr>
                <w:i/>
                <w:iCs/>
                <w:sz w:val="18"/>
                <w:szCs w:val="18"/>
                <w:lang w:val="en-US"/>
              </w:rPr>
              <w:t>apicalis</w:t>
            </w:r>
            <w:r w:rsidRPr="00814C2F">
              <w:rPr>
                <w:sz w:val="18"/>
                <w:szCs w:val="18"/>
              </w:rPr>
              <w:t xml:space="preserve"> во время официальных проверок, проводимых в соответствующее время с начала производственного цикла растений; в случае подозрения на наличие </w:t>
            </w:r>
            <w:r w:rsidRPr="00814C2F">
              <w:rPr>
                <w:i/>
                <w:iCs/>
                <w:sz w:val="18"/>
                <w:szCs w:val="18"/>
                <w:lang w:val="en-US"/>
              </w:rPr>
              <w:t>Oemona</w:t>
            </w:r>
            <w:r w:rsidRPr="00814C2F">
              <w:rPr>
                <w:i/>
                <w:iCs/>
                <w:sz w:val="18"/>
                <w:szCs w:val="18"/>
              </w:rPr>
              <w:t xml:space="preserve"> </w:t>
            </w:r>
            <w:r w:rsidRPr="00814C2F">
              <w:rPr>
                <w:i/>
                <w:iCs/>
                <w:sz w:val="18"/>
                <w:szCs w:val="18"/>
                <w:lang w:val="en-US"/>
              </w:rPr>
              <w:t>hirta</w:t>
            </w:r>
            <w:r w:rsidRPr="00814C2F">
              <w:rPr>
                <w:sz w:val="18"/>
                <w:szCs w:val="18"/>
              </w:rPr>
              <w:t xml:space="preserve"> или </w:t>
            </w:r>
            <w:r w:rsidRPr="00814C2F">
              <w:rPr>
                <w:i/>
                <w:iCs/>
                <w:sz w:val="18"/>
                <w:szCs w:val="18"/>
                <w:lang w:val="en-US"/>
              </w:rPr>
              <w:t>Platypus</w:t>
            </w:r>
            <w:r w:rsidRPr="00814C2F">
              <w:rPr>
                <w:i/>
                <w:iCs/>
                <w:sz w:val="18"/>
                <w:szCs w:val="18"/>
              </w:rPr>
              <w:t xml:space="preserve"> </w:t>
            </w:r>
            <w:r w:rsidRPr="00814C2F">
              <w:rPr>
                <w:i/>
                <w:iCs/>
                <w:sz w:val="18"/>
                <w:szCs w:val="18"/>
                <w:lang w:val="en-US"/>
              </w:rPr>
              <w:t>apicalis</w:t>
            </w:r>
            <w:r w:rsidRPr="00814C2F">
              <w:rPr>
                <w:sz w:val="18"/>
                <w:szCs w:val="18"/>
              </w:rPr>
              <w:t xml:space="preserve"> на производственной площадке была проведена соответствующая обработка, чтобы гарантировать отсутствие вредных организмов;</w:t>
            </w:r>
          </w:p>
          <w:p w14:paraId="6A1E7F31"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на момент уборки урожая растения были очищены и прошли официальную проверку для подтверждения отсутствия                                                                                                                                               </w:t>
            </w:r>
            <w:r w:rsidRPr="00814C2F">
              <w:rPr>
                <w:i/>
                <w:iCs/>
                <w:sz w:val="18"/>
                <w:szCs w:val="18"/>
                <w:lang w:val="en-US"/>
              </w:rPr>
              <w:t>Oemona</w:t>
            </w:r>
            <w:r w:rsidRPr="00814C2F">
              <w:rPr>
                <w:i/>
                <w:iCs/>
                <w:sz w:val="18"/>
                <w:szCs w:val="18"/>
              </w:rPr>
              <w:t xml:space="preserve"> </w:t>
            </w:r>
            <w:r w:rsidRPr="00814C2F">
              <w:rPr>
                <w:i/>
                <w:iCs/>
                <w:sz w:val="18"/>
                <w:szCs w:val="18"/>
                <w:lang w:val="en-US"/>
              </w:rPr>
              <w:t>hirta</w:t>
            </w:r>
            <w:r w:rsidRPr="00814C2F">
              <w:rPr>
                <w:sz w:val="18"/>
                <w:szCs w:val="18"/>
              </w:rPr>
              <w:t xml:space="preserve"> и </w:t>
            </w:r>
            <w:r w:rsidRPr="00814C2F">
              <w:rPr>
                <w:i/>
                <w:iCs/>
                <w:sz w:val="18"/>
                <w:szCs w:val="18"/>
                <w:lang w:val="en-US"/>
              </w:rPr>
              <w:t>Platypus</w:t>
            </w:r>
            <w:r w:rsidRPr="00814C2F">
              <w:rPr>
                <w:i/>
                <w:iCs/>
                <w:sz w:val="18"/>
                <w:szCs w:val="18"/>
              </w:rPr>
              <w:t xml:space="preserve"> </w:t>
            </w:r>
            <w:r w:rsidRPr="00814C2F">
              <w:rPr>
                <w:i/>
                <w:iCs/>
                <w:sz w:val="18"/>
                <w:szCs w:val="18"/>
                <w:lang w:val="en-US"/>
              </w:rPr>
              <w:t>apicalis</w:t>
            </w:r>
            <w:r w:rsidRPr="00814C2F">
              <w:rPr>
                <w:sz w:val="18"/>
                <w:szCs w:val="18"/>
              </w:rPr>
              <w:t>;</w:t>
            </w:r>
          </w:p>
          <w:p w14:paraId="2F02643A"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e</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Oemona</w:t>
            </w:r>
            <w:r w:rsidRPr="00814C2F">
              <w:rPr>
                <w:i/>
                <w:iCs/>
                <w:sz w:val="18"/>
                <w:szCs w:val="18"/>
              </w:rPr>
              <w:t xml:space="preserve"> </w:t>
            </w:r>
            <w:r w:rsidRPr="00814C2F">
              <w:rPr>
                <w:i/>
                <w:iCs/>
                <w:sz w:val="18"/>
                <w:szCs w:val="18"/>
                <w:lang w:val="en-US"/>
              </w:rPr>
              <w:t>hirta</w:t>
            </w:r>
            <w:r w:rsidRPr="00814C2F">
              <w:rPr>
                <w:sz w:val="18"/>
                <w:szCs w:val="18"/>
              </w:rPr>
              <w:t xml:space="preserve"> и </w:t>
            </w:r>
            <w:r w:rsidRPr="00814C2F">
              <w:rPr>
                <w:i/>
                <w:iCs/>
                <w:sz w:val="18"/>
                <w:szCs w:val="18"/>
                <w:lang w:val="en-US"/>
              </w:rPr>
              <w:t>Platypus</w:t>
            </w:r>
            <w:r w:rsidRPr="00814C2F">
              <w:rPr>
                <w:i/>
                <w:iCs/>
                <w:sz w:val="18"/>
                <w:szCs w:val="18"/>
              </w:rPr>
              <w:t xml:space="preserve"> </w:t>
            </w:r>
            <w:r w:rsidRPr="00814C2F">
              <w:rPr>
                <w:i/>
                <w:iCs/>
                <w:sz w:val="18"/>
                <w:szCs w:val="18"/>
                <w:lang w:val="en-US"/>
              </w:rPr>
              <w:t>apicalis</w:t>
            </w:r>
            <w:r w:rsidRPr="00814C2F">
              <w:rPr>
                <w:sz w:val="18"/>
                <w:szCs w:val="18"/>
              </w:rPr>
              <w:t>, а размер проверяемого образца позволял выявить не менее 1 % от уровня заражения с точностью 99 %;</w:t>
            </w:r>
          </w:p>
          <w:p w14:paraId="09CBCE5B"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6AB81EE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следующее заявление: «Партия соответствует положениям приложения № 15 к Положению о применении защитных мер против вредных для растений организмов, утвержденному Постановлением Правительства № 679/2024»;</w:t>
            </w:r>
          </w:p>
          <w:p w14:paraId="34862CFB"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40616C2F"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3B1D60" w14:textId="77777777" w:rsidR="005A3A19" w:rsidRPr="00814C2F" w:rsidRDefault="005A3A19" w:rsidP="00D75845">
            <w:pPr>
              <w:ind w:left="57" w:right="57" w:firstLine="0"/>
              <w:contextualSpacing/>
              <w:jc w:val="left"/>
              <w:rPr>
                <w:sz w:val="18"/>
                <w:szCs w:val="18"/>
              </w:rPr>
            </w:pPr>
            <w:r w:rsidRPr="00814C2F">
              <w:rPr>
                <w:sz w:val="18"/>
                <w:szCs w:val="18"/>
              </w:rPr>
              <w:lastRenderedPageBreak/>
              <w:t xml:space="preserve">Привитые растения, находящиеся в вегетационном покое, с голыми корнями, предназначенные для посадки, с максимальным диаметром 2,5 см, относящиеся к виду </w:t>
            </w:r>
            <w:r w:rsidRPr="00814C2F">
              <w:rPr>
                <w:i/>
                <w:iCs/>
                <w:sz w:val="18"/>
                <w:szCs w:val="18"/>
                <w:lang w:val="en-US"/>
              </w:rPr>
              <w:t>Albizia</w:t>
            </w:r>
            <w:r w:rsidRPr="00814C2F">
              <w:rPr>
                <w:i/>
                <w:iCs/>
                <w:sz w:val="18"/>
                <w:szCs w:val="18"/>
              </w:rPr>
              <w:t xml:space="preserve"> </w:t>
            </w:r>
            <w:r w:rsidRPr="00814C2F">
              <w:rPr>
                <w:i/>
                <w:iCs/>
                <w:sz w:val="18"/>
                <w:szCs w:val="18"/>
                <w:lang w:val="en-US"/>
              </w:rPr>
              <w:t>julibrissin</w:t>
            </w:r>
            <w:r w:rsidRPr="00814C2F">
              <w:rPr>
                <w:sz w:val="18"/>
                <w:szCs w:val="18"/>
              </w:rPr>
              <w:t xml:space="preserve"> </w:t>
            </w:r>
            <w:r w:rsidRPr="00814C2F">
              <w:rPr>
                <w:sz w:val="18"/>
                <w:szCs w:val="18"/>
                <w:lang w:val="en-US"/>
              </w:rPr>
              <w:t>Durazzini</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E2AC63"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90 410 </w:t>
            </w:r>
          </w:p>
          <w:p w14:paraId="7FFC3ADC"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90 450 </w:t>
            </w:r>
          </w:p>
          <w:p w14:paraId="0A6B1584"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90 460 </w:t>
            </w:r>
          </w:p>
          <w:p w14:paraId="49252BB7"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90 480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20ADF40"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2376EF"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7996A31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и от </w:t>
            </w:r>
            <w:r w:rsidRPr="00814C2F">
              <w:rPr>
                <w:i/>
                <w:iCs/>
                <w:sz w:val="18"/>
                <w:szCs w:val="18"/>
                <w:lang w:val="en-US"/>
              </w:rPr>
              <w:t>Fusarium</w:t>
            </w:r>
            <w:r w:rsidRPr="00814C2F">
              <w:rPr>
                <w:i/>
                <w:iCs/>
                <w:sz w:val="18"/>
                <w:szCs w:val="18"/>
              </w:rPr>
              <w:t xml:space="preserve"> </w:t>
            </w:r>
            <w:r w:rsidRPr="00814C2F">
              <w:rPr>
                <w:i/>
                <w:iCs/>
                <w:sz w:val="18"/>
                <w:szCs w:val="18"/>
                <w:lang w:val="en-US"/>
              </w:rPr>
              <w:t>euwallaceae</w:t>
            </w:r>
            <w:r w:rsidRPr="00814C2F">
              <w:rPr>
                <w:sz w:val="18"/>
                <w:szCs w:val="18"/>
              </w:rPr>
              <w:t xml:space="preserve">; </w:t>
            </w:r>
          </w:p>
          <w:p w14:paraId="22FC65C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было зарегистрировано и контролировалось компетентным органом по защите растений в стране происхождения.</w:t>
            </w:r>
          </w:p>
          <w:p w14:paraId="47D95FD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Указанная регистрация включала соответствующие производственные площадки в пределах места производства;</w:t>
            </w:r>
          </w:p>
          <w:p w14:paraId="793E2E5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растения отвечают одному из следующих требований:</w:t>
            </w:r>
          </w:p>
          <w:p w14:paraId="6185AAA2"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 xml:space="preserve"> растения имеют диаметр менее 2 см у основания ствола;</w:t>
            </w:r>
          </w:p>
          <w:p w14:paraId="5FEFE4A3"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или</w:t>
            </w:r>
          </w:p>
          <w:p w14:paraId="11232E9D"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 xml:space="preserve">растения выращивались на площадке, обеспечивающей полную физическую защиту от проникновения </w:t>
            </w: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в течение как минимум шести месяцев перед экспортом, на площадке, которая в соответствующее время подвергалась официальным проверкам и которая была объявлена свободной от вредного организма, что подтверждается как минимум использованием ловушек, которые </w:t>
            </w:r>
            <w:r w:rsidRPr="00814C2F">
              <w:rPr>
                <w:sz w:val="18"/>
                <w:szCs w:val="18"/>
              </w:rPr>
              <w:lastRenderedPageBreak/>
              <w:t>проверяются не реже одного раза в четыре недели, в том числе непосредственно перед отправкой;</w:t>
            </w:r>
          </w:p>
          <w:p w14:paraId="0DBFF80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или</w:t>
            </w:r>
          </w:p>
          <w:p w14:paraId="189A1655"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растения выращивались на производственной площадке, которая была объявлена свободной от</w:t>
            </w:r>
          </w:p>
          <w:p w14:paraId="6A5777CB" w14:textId="77777777" w:rsidR="005A3A19" w:rsidRPr="00814C2F" w:rsidRDefault="005A3A19" w:rsidP="00D75845">
            <w:pPr>
              <w:tabs>
                <w:tab w:val="left" w:pos="1338"/>
              </w:tabs>
              <w:ind w:left="57" w:right="57" w:firstLine="0"/>
              <w:contextualSpacing/>
              <w:jc w:val="left"/>
              <w:rPr>
                <w:sz w:val="18"/>
                <w:szCs w:val="18"/>
              </w:rPr>
            </w:pP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и от </w:t>
            </w:r>
            <w:r w:rsidRPr="00814C2F">
              <w:rPr>
                <w:i/>
                <w:iCs/>
                <w:sz w:val="18"/>
                <w:szCs w:val="18"/>
                <w:lang w:val="en-US"/>
              </w:rPr>
              <w:t>Fusarium</w:t>
            </w:r>
            <w:r w:rsidRPr="00814C2F">
              <w:rPr>
                <w:i/>
                <w:iCs/>
                <w:sz w:val="18"/>
                <w:szCs w:val="18"/>
              </w:rPr>
              <w:t xml:space="preserve"> </w:t>
            </w:r>
            <w:r w:rsidRPr="00814C2F">
              <w:rPr>
                <w:i/>
                <w:iCs/>
                <w:sz w:val="18"/>
                <w:szCs w:val="18"/>
                <w:lang w:val="en-US"/>
              </w:rPr>
              <w:t>euwallaceae</w:t>
            </w:r>
            <w:r w:rsidRPr="00814C2F">
              <w:rPr>
                <w:sz w:val="18"/>
                <w:szCs w:val="18"/>
              </w:rPr>
              <w:t xml:space="preserve"> с начала последнего полного вегетационного цикла, факт, подтвержденный для </w:t>
            </w: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как минимум наличием используемых ловушек, во время официальных проверок, проводимых</w:t>
            </w:r>
            <w:r w:rsidRPr="00814C2F">
              <w:rPr>
                <w:rFonts w:eastAsia="Calibri"/>
                <w:sz w:val="18"/>
                <w:szCs w:val="18"/>
              </w:rPr>
              <w:t xml:space="preserve"> </w:t>
            </w:r>
            <w:r w:rsidRPr="00814C2F">
              <w:rPr>
                <w:sz w:val="18"/>
                <w:szCs w:val="18"/>
              </w:rPr>
              <w:t>не реже одного раза в четыре недели;</w:t>
            </w:r>
            <w:r w:rsidRPr="00814C2F">
              <w:rPr>
                <w:rFonts w:eastAsia="Calibri"/>
                <w:sz w:val="18"/>
                <w:szCs w:val="18"/>
              </w:rPr>
              <w:t xml:space="preserve"> </w:t>
            </w:r>
            <w:r w:rsidRPr="00814C2F">
              <w:rPr>
                <w:sz w:val="18"/>
                <w:szCs w:val="18"/>
              </w:rPr>
              <w:t>в случае подозрения на присутствие одного из двух вредных организмов на производственной площадке была проведена соответствующая обработка против вредных организмов, чтобы гарантировать их отсутствие;</w:t>
            </w:r>
            <w:r w:rsidRPr="00814C2F">
              <w:rPr>
                <w:rFonts w:eastAsia="Calibri"/>
                <w:sz w:val="18"/>
                <w:szCs w:val="18"/>
              </w:rPr>
              <w:t xml:space="preserve"> </w:t>
            </w:r>
            <w:r w:rsidRPr="00814C2F">
              <w:rPr>
                <w:sz w:val="18"/>
                <w:szCs w:val="18"/>
              </w:rPr>
              <w:t>была установлена прилегающая территория площадью 1 км</w:t>
            </w:r>
            <w:r w:rsidRPr="00814C2F">
              <w:rPr>
                <w:sz w:val="18"/>
                <w:szCs w:val="18"/>
                <w:vertAlign w:val="superscript"/>
              </w:rPr>
              <w:t>2</w:t>
            </w:r>
            <w:r w:rsidRPr="00814C2F">
              <w:rPr>
                <w:sz w:val="18"/>
                <w:szCs w:val="18"/>
              </w:rPr>
              <w:t xml:space="preserve">, которая в соответствующее время контролируется на предмет </w:t>
            </w: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и </w:t>
            </w:r>
            <w:r w:rsidRPr="00814C2F">
              <w:rPr>
                <w:i/>
                <w:iCs/>
                <w:sz w:val="18"/>
                <w:szCs w:val="18"/>
                <w:lang w:val="en-US"/>
              </w:rPr>
              <w:t>Fusarium</w:t>
            </w:r>
            <w:r w:rsidRPr="00814C2F">
              <w:rPr>
                <w:i/>
                <w:iCs/>
                <w:sz w:val="18"/>
                <w:szCs w:val="18"/>
              </w:rPr>
              <w:t xml:space="preserve"> </w:t>
            </w:r>
            <w:r w:rsidRPr="00814C2F">
              <w:rPr>
                <w:i/>
                <w:iCs/>
                <w:sz w:val="18"/>
                <w:szCs w:val="18"/>
                <w:lang w:val="en-US"/>
              </w:rPr>
              <w:t>euwallaceae</w:t>
            </w:r>
            <w:r w:rsidRPr="00814C2F">
              <w:rPr>
                <w:sz w:val="18"/>
                <w:szCs w:val="18"/>
              </w:rPr>
              <w:t>, и если на растениях-хозяинах обнаруживается один из двух вредных организмов, эти растения немедленно удаляются и уничтожаются;</w:t>
            </w:r>
          </w:p>
          <w:p w14:paraId="389B9A7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непосредственно перед экспортом партии растений</w:t>
            </w:r>
            <w:r w:rsidRPr="00814C2F">
              <w:rPr>
                <w:rFonts w:eastAsia="Calibri"/>
                <w:sz w:val="18"/>
                <w:szCs w:val="18"/>
              </w:rPr>
              <w:t xml:space="preserve"> </w:t>
            </w:r>
            <w:r w:rsidRPr="00814C2F">
              <w:rPr>
                <w:sz w:val="18"/>
                <w:szCs w:val="18"/>
              </w:rPr>
              <w:t>диаметром не менее 2 см у основания ствола подвергались официальной проверке для выявления присутствия вредных организмов, особенно стволы и ветки растений, путем проведения, в том числе, отбора образцов деструктивным методом. Размер проверяемого образца должен позволить выявить не менее 1% от уровня заражения с точностью 99%;</w:t>
            </w:r>
          </w:p>
          <w:p w14:paraId="44807F8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10A9F4EE"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следующее заявление: «Партия соответствует положениям приложения № 15 к Положению о применении защитных мер против вредных для растений организмов, утвержденному Постановлением Правительства № 679/2024»;</w:t>
            </w:r>
          </w:p>
          <w:p w14:paraId="6326047B"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w:t>
            </w:r>
          </w:p>
          <w:p w14:paraId="4486E176"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 xml:space="preserve">требования буквы c) подпункта 1); а также </w:t>
            </w:r>
          </w:p>
          <w:p w14:paraId="05845299"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зарегистрированной (зарегистрированных) площадки (площадок)</w:t>
            </w:r>
          </w:p>
        </w:tc>
      </w:tr>
      <w:tr w:rsidR="005A3A19" w:rsidRPr="00814C2F" w14:paraId="622D8E2B"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800E2E" w14:textId="77777777" w:rsidR="005A3A19" w:rsidRPr="00814C2F" w:rsidRDefault="005A3A19" w:rsidP="00D75845">
            <w:pPr>
              <w:ind w:left="57" w:right="57" w:firstLine="0"/>
              <w:contextualSpacing/>
              <w:jc w:val="left"/>
              <w:rPr>
                <w:sz w:val="18"/>
                <w:szCs w:val="18"/>
              </w:rPr>
            </w:pPr>
            <w:r w:rsidRPr="00814C2F">
              <w:rPr>
                <w:sz w:val="18"/>
                <w:szCs w:val="18"/>
              </w:rPr>
              <w:lastRenderedPageBreak/>
              <w:t xml:space="preserve">Привитые растения, находящиеся в вегетационном покое, с голыми корнями, предназначенные для посадки, с максимальным диаметром 2,5 см, относящиеся к виду </w:t>
            </w:r>
            <w:r w:rsidRPr="00814C2F">
              <w:rPr>
                <w:i/>
                <w:iCs/>
                <w:sz w:val="18"/>
                <w:szCs w:val="18"/>
                <w:lang w:val="en-US"/>
              </w:rPr>
              <w:t>Albizia</w:t>
            </w:r>
            <w:r w:rsidRPr="00814C2F">
              <w:rPr>
                <w:i/>
                <w:iCs/>
                <w:sz w:val="18"/>
                <w:szCs w:val="18"/>
              </w:rPr>
              <w:t xml:space="preserve"> </w:t>
            </w:r>
            <w:r w:rsidRPr="00814C2F">
              <w:rPr>
                <w:i/>
                <w:iCs/>
                <w:sz w:val="18"/>
                <w:szCs w:val="18"/>
                <w:lang w:val="en-US"/>
              </w:rPr>
              <w:t>julibrissin</w:t>
            </w:r>
            <w:r w:rsidRPr="00814C2F">
              <w:rPr>
                <w:sz w:val="18"/>
                <w:szCs w:val="18"/>
              </w:rPr>
              <w:t xml:space="preserve"> </w:t>
            </w:r>
            <w:r w:rsidRPr="00814C2F">
              <w:rPr>
                <w:sz w:val="18"/>
                <w:szCs w:val="18"/>
                <w:lang w:val="en-US"/>
              </w:rPr>
              <w:t>Durazzini</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ACE302"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90 410 </w:t>
            </w:r>
          </w:p>
          <w:p w14:paraId="568DBDEF"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90 450 </w:t>
            </w:r>
          </w:p>
          <w:p w14:paraId="16BC5D8E"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90 460 </w:t>
            </w:r>
          </w:p>
          <w:p w14:paraId="535DE15C"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90 480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9B58EB"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9AF08B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1AED0F3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w:t>
            </w:r>
          </w:p>
          <w:p w14:paraId="136CC10A"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было зарегистрировано и контролировалось компетентным органом по защите растений в стране происхождения. Указанная регистрация включала соответствующие производственные площадки в пределах места производства. Соответствующее место производства также отвечало одному из следующих требований:</w:t>
            </w:r>
          </w:p>
          <w:p w14:paraId="4E36683C"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 xml:space="preserve">растения выращивались на площадке, обеспечивающей полную физическую защиту от проникновения </w:t>
            </w:r>
            <w:r w:rsidRPr="00814C2F">
              <w:rPr>
                <w:i/>
                <w:iCs/>
                <w:sz w:val="18"/>
                <w:szCs w:val="18"/>
                <w:lang w:val="en-US"/>
              </w:rPr>
              <w:t>Aonidiella</w:t>
            </w:r>
            <w:r w:rsidRPr="00814C2F">
              <w:rPr>
                <w:i/>
                <w:iCs/>
                <w:sz w:val="18"/>
                <w:szCs w:val="18"/>
              </w:rPr>
              <w:t xml:space="preserve"> </w:t>
            </w:r>
            <w:r w:rsidRPr="00814C2F">
              <w:rPr>
                <w:i/>
                <w:iCs/>
                <w:sz w:val="18"/>
                <w:szCs w:val="18"/>
                <w:lang w:val="en-US"/>
              </w:rPr>
              <w:lastRenderedPageBreak/>
              <w:t>orientalis</w:t>
            </w:r>
            <w:r w:rsidRPr="00814C2F">
              <w:rPr>
                <w:sz w:val="18"/>
                <w:szCs w:val="18"/>
              </w:rPr>
              <w:t xml:space="preserve"> в течение как минимум шести месяцев перед экспортом, на площадке, которая подлежит официальным проверкам один раз в три недели и, которая была объявлена свободной от вредного организма, в том числе непосредственно перед отправкой;</w:t>
            </w:r>
          </w:p>
          <w:p w14:paraId="1849AA3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или</w:t>
            </w:r>
          </w:p>
          <w:p w14:paraId="5D134FA6"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 xml:space="preserve">на производственной площадке, которая была объявлена свободной от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с начала последнего полного вегетационного цикла, во время официальных проверок, проводимых один раз в три недели;</w:t>
            </w:r>
          </w:p>
          <w:p w14:paraId="48E38D7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в случае подозрения на присутствие вредного организма на производственной площадке была проведена соответствующая обработка против вредного организма, чтобы гарантировать его отсутствие; была установлена прилегающая территория площадью 100 м</w:t>
            </w:r>
            <w:r w:rsidRPr="00814C2F">
              <w:rPr>
                <w:sz w:val="18"/>
                <w:szCs w:val="18"/>
                <w:vertAlign w:val="superscript"/>
              </w:rPr>
              <w:t>2</w:t>
            </w:r>
            <w:r w:rsidRPr="00814C2F">
              <w:rPr>
                <w:sz w:val="18"/>
                <w:szCs w:val="18"/>
              </w:rPr>
              <w:t xml:space="preserve">, за которой в соответствующее время осуществляется наблюдение на предмет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а в случае обнаружения вредного организма на растениях, эти растения немедленно удаляются и уничтожаются;</w:t>
            </w:r>
          </w:p>
          <w:p w14:paraId="5CB5DE5F"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w:t>
            </w:r>
            <w:r w:rsidRPr="00814C2F">
              <w:rPr>
                <w:rFonts w:eastAsia="Calibri"/>
                <w:sz w:val="18"/>
                <w:szCs w:val="18"/>
              </w:rPr>
              <w:t xml:space="preserve"> </w:t>
            </w:r>
            <w:r w:rsidRPr="00814C2F">
              <w:rPr>
                <w:sz w:val="18"/>
                <w:szCs w:val="18"/>
              </w:rPr>
              <w:t xml:space="preserve">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особенно в стволах и ветках растений. Размер проверяемого образца должен позволить выявить не менее 1% от уровня заражения с точностью 99%;</w:t>
            </w:r>
          </w:p>
          <w:p w14:paraId="4820D6C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2EDD4CB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следующее заявление: «Партия соответствует положениям приложения № 15 к Положению о применении защитных мер против вредных для растений организмов, утвержденному Постановлением Правительства № 679/2024»;</w:t>
            </w:r>
          </w:p>
          <w:p w14:paraId="7AD4E4F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w:t>
            </w:r>
          </w:p>
          <w:p w14:paraId="545FD0EF" w14:textId="77777777" w:rsidR="005A3A19" w:rsidRPr="00814C2F" w:rsidRDefault="005A3A19" w:rsidP="00D75845">
            <w:pPr>
              <w:tabs>
                <w:tab w:val="left" w:pos="1338"/>
              </w:tabs>
              <w:ind w:left="57" w:right="57" w:firstLine="0"/>
              <w:contextualSpacing/>
              <w:jc w:val="left"/>
              <w:rPr>
                <w:sz w:val="18"/>
                <w:szCs w:val="18"/>
              </w:rPr>
            </w:pPr>
            <w:r>
              <w:rPr>
                <w:sz w:val="18"/>
                <w:szCs w:val="18"/>
              </w:rPr>
              <w:t xml:space="preserve">- </w:t>
            </w:r>
            <w:r w:rsidRPr="00814C2F">
              <w:rPr>
                <w:sz w:val="18"/>
                <w:szCs w:val="18"/>
              </w:rPr>
              <w:t xml:space="preserve">требования буквы </w:t>
            </w:r>
            <w:r w:rsidRPr="00814C2F">
              <w:rPr>
                <w:sz w:val="18"/>
                <w:szCs w:val="18"/>
                <w:lang w:val="en-US"/>
              </w:rPr>
              <w:t>b</w:t>
            </w:r>
            <w:r w:rsidRPr="00814C2F">
              <w:rPr>
                <w:sz w:val="18"/>
                <w:szCs w:val="18"/>
              </w:rPr>
              <w:t xml:space="preserve">) подпункта 1); а также </w:t>
            </w:r>
          </w:p>
          <w:p w14:paraId="7ADF4380" w14:textId="77777777" w:rsidR="005A3A19" w:rsidRPr="00814C2F" w:rsidRDefault="005A3A19" w:rsidP="00D75845">
            <w:pPr>
              <w:tabs>
                <w:tab w:val="left" w:pos="1338"/>
              </w:tabs>
              <w:ind w:left="57" w:right="57" w:firstLine="0"/>
              <w:contextualSpacing/>
              <w:jc w:val="left"/>
              <w:rPr>
                <w:sz w:val="18"/>
                <w:szCs w:val="18"/>
                <w:lang w:val="en-US"/>
              </w:rPr>
            </w:pPr>
            <w:r>
              <w:rPr>
                <w:sz w:val="18"/>
                <w:szCs w:val="18"/>
              </w:rPr>
              <w:t xml:space="preserve">- </w:t>
            </w:r>
            <w:r w:rsidRPr="00814C2F">
              <w:rPr>
                <w:sz w:val="18"/>
                <w:szCs w:val="18"/>
              </w:rPr>
              <w:t>зарегистрированной (зарегистрированных) площадки (площадок)</w:t>
            </w:r>
          </w:p>
        </w:tc>
      </w:tr>
      <w:tr w:rsidR="005A3A19" w:rsidRPr="00814C2F" w14:paraId="3BE6E4AF"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B3ED74"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Fagus</w:t>
            </w:r>
            <w:r w:rsidRPr="00814C2F">
              <w:rPr>
                <w:i/>
                <w:iCs/>
                <w:sz w:val="18"/>
                <w:szCs w:val="18"/>
              </w:rPr>
              <w:t xml:space="preserve"> </w:t>
            </w:r>
            <w:r w:rsidRPr="00814C2F">
              <w:rPr>
                <w:i/>
                <w:iCs/>
                <w:sz w:val="18"/>
                <w:szCs w:val="18"/>
                <w:lang w:val="en-US"/>
              </w:rPr>
              <w:t>sylvatica</w:t>
            </w:r>
            <w:r w:rsidRPr="00814C2F">
              <w:rPr>
                <w:sz w:val="18"/>
                <w:szCs w:val="18"/>
              </w:rPr>
              <w:t>,</w:t>
            </w:r>
          </w:p>
          <w:p w14:paraId="79A928D8" w14:textId="77777777" w:rsidR="005A3A19" w:rsidRDefault="005A3A19" w:rsidP="00D75845">
            <w:pPr>
              <w:ind w:left="57" w:right="57" w:firstLine="0"/>
              <w:contextualSpacing/>
              <w:jc w:val="left"/>
              <w:rPr>
                <w:sz w:val="18"/>
                <w:szCs w:val="18"/>
              </w:rPr>
            </w:pPr>
            <w:r w:rsidRPr="00814C2F">
              <w:rPr>
                <w:sz w:val="18"/>
                <w:szCs w:val="18"/>
              </w:rPr>
              <w:t xml:space="preserve">растения в возрасте до </w:t>
            </w:r>
          </w:p>
          <w:p w14:paraId="6990DF07" w14:textId="77777777" w:rsidR="005A3A19" w:rsidRPr="00814C2F" w:rsidRDefault="005A3A19" w:rsidP="00D75845">
            <w:pPr>
              <w:ind w:left="57" w:right="57" w:firstLine="0"/>
              <w:contextualSpacing/>
              <w:jc w:val="left"/>
              <w:rPr>
                <w:sz w:val="18"/>
                <w:szCs w:val="18"/>
              </w:rPr>
            </w:pPr>
            <w:r w:rsidRPr="00814C2F">
              <w:rPr>
                <w:sz w:val="18"/>
                <w:szCs w:val="18"/>
              </w:rPr>
              <w:t>15 лет, предназначенные для посадки, с максимальным диаметром 80 мм у основания ствола</w:t>
            </w:r>
          </w:p>
          <w:p w14:paraId="75C8F36B" w14:textId="77777777" w:rsidR="005A3A19" w:rsidRPr="00814C2F" w:rsidRDefault="005A3A19" w:rsidP="00D75845">
            <w:pPr>
              <w:ind w:left="57" w:right="57" w:firstLine="0"/>
              <w:contextualSpacing/>
              <w:jc w:val="left"/>
              <w:rPr>
                <w:sz w:val="18"/>
                <w:szCs w:val="18"/>
              </w:rPr>
            </w:pP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F54F2"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 xml:space="preserve">ex 0602 10 900 </w:t>
            </w:r>
          </w:p>
          <w:p w14:paraId="67DA922A"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90 410</w:t>
            </w:r>
          </w:p>
          <w:p w14:paraId="472655AF"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90 450</w:t>
            </w:r>
          </w:p>
          <w:p w14:paraId="24B20127"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90 460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E30231"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Великобритания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D8078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30A5142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Phytophthora</w:t>
            </w:r>
            <w:r w:rsidRPr="00814C2F">
              <w:rPr>
                <w:i/>
                <w:iCs/>
                <w:sz w:val="18"/>
                <w:szCs w:val="18"/>
              </w:rPr>
              <w:t xml:space="preserve"> </w:t>
            </w:r>
            <w:r w:rsidRPr="00814C2F">
              <w:rPr>
                <w:i/>
                <w:iCs/>
                <w:sz w:val="18"/>
                <w:szCs w:val="18"/>
                <w:lang w:val="en-US"/>
              </w:rPr>
              <w:t>kernoviae</w:t>
            </w:r>
            <w:r w:rsidRPr="00814C2F">
              <w:rPr>
                <w:sz w:val="18"/>
                <w:szCs w:val="18"/>
              </w:rPr>
              <w:t>;</w:t>
            </w:r>
          </w:p>
          <w:p w14:paraId="480283F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установлено, что производственная площадка свободна от </w:t>
            </w:r>
            <w:r w:rsidRPr="00814C2F">
              <w:rPr>
                <w:i/>
                <w:iCs/>
                <w:sz w:val="18"/>
                <w:szCs w:val="18"/>
                <w:lang w:val="en-US"/>
              </w:rPr>
              <w:t>Phytophthora</w:t>
            </w:r>
            <w:r w:rsidRPr="00814C2F">
              <w:rPr>
                <w:i/>
                <w:iCs/>
                <w:sz w:val="18"/>
                <w:szCs w:val="18"/>
              </w:rPr>
              <w:t xml:space="preserve"> </w:t>
            </w:r>
            <w:r w:rsidRPr="00814C2F">
              <w:rPr>
                <w:i/>
                <w:iCs/>
                <w:sz w:val="18"/>
                <w:szCs w:val="18"/>
                <w:lang w:val="en-US"/>
              </w:rPr>
              <w:t>kernoviae</w:t>
            </w:r>
            <w:r w:rsidRPr="00814C2F">
              <w:rPr>
                <w:sz w:val="18"/>
                <w:szCs w:val="18"/>
              </w:rPr>
              <w:t xml:space="preserve"> во время официальных проверок, в том числе лабораторных исследований на предмет любых подозрительных симптомов, проведенных в соответствующие моменты с начала последнего вегетационного цикла;</w:t>
            </w:r>
          </w:p>
          <w:p w14:paraId="238D813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была внедрена система, позволяющая гарантировать, что инструменты и оборудование были очищены от почвы и растительных остатков, а также были продезинфицированы, чтобы быть свободными от </w:t>
            </w:r>
            <w:r w:rsidRPr="00814C2F">
              <w:rPr>
                <w:i/>
                <w:iCs/>
                <w:sz w:val="18"/>
                <w:szCs w:val="18"/>
                <w:lang w:val="en-US"/>
              </w:rPr>
              <w:t>Phytophthora</w:t>
            </w:r>
            <w:r w:rsidRPr="00814C2F">
              <w:rPr>
                <w:i/>
                <w:iCs/>
                <w:sz w:val="18"/>
                <w:szCs w:val="18"/>
              </w:rPr>
              <w:t xml:space="preserve"> </w:t>
            </w:r>
            <w:r w:rsidRPr="00814C2F">
              <w:rPr>
                <w:i/>
                <w:iCs/>
                <w:sz w:val="18"/>
                <w:szCs w:val="18"/>
                <w:lang w:val="en-US"/>
              </w:rPr>
              <w:t>kernoviae</w:t>
            </w:r>
            <w:r w:rsidRPr="00814C2F">
              <w:rPr>
                <w:sz w:val="18"/>
                <w:szCs w:val="18"/>
              </w:rPr>
              <w:t xml:space="preserve">, до их ввоза на производственную площадку, и </w:t>
            </w:r>
          </w:p>
          <w:p w14:paraId="06A3A0D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xml:space="preserve">d)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Phytophthora</w:t>
            </w:r>
            <w:r w:rsidRPr="00814C2F">
              <w:rPr>
                <w:i/>
                <w:iCs/>
                <w:sz w:val="18"/>
                <w:szCs w:val="18"/>
              </w:rPr>
              <w:t xml:space="preserve"> </w:t>
            </w:r>
            <w:r w:rsidRPr="00814C2F">
              <w:rPr>
                <w:i/>
                <w:iCs/>
                <w:sz w:val="18"/>
                <w:szCs w:val="18"/>
                <w:lang w:val="en-US"/>
              </w:rPr>
              <w:t>kernoviae</w:t>
            </w:r>
            <w:r w:rsidRPr="00814C2F">
              <w:rPr>
                <w:sz w:val="18"/>
                <w:szCs w:val="18"/>
              </w:rPr>
              <w:t xml:space="preserve">, в том числе </w:t>
            </w:r>
            <w:r w:rsidRPr="00814C2F">
              <w:rPr>
                <w:sz w:val="18"/>
                <w:szCs w:val="18"/>
              </w:rPr>
              <w:lastRenderedPageBreak/>
              <w:t>лабораторным испытаниям на любые подозрительные симптомы.</w:t>
            </w:r>
          </w:p>
          <w:p w14:paraId="4E5EC50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24B984B9"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7C25654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41AA435B"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5C8D5335"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DFD342"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Ficus</w:t>
            </w:r>
            <w:r w:rsidRPr="00814C2F">
              <w:rPr>
                <w:i/>
                <w:iCs/>
                <w:sz w:val="18"/>
                <w:szCs w:val="18"/>
              </w:rPr>
              <w:t xml:space="preserve"> </w:t>
            </w:r>
            <w:r w:rsidRPr="00814C2F">
              <w:rPr>
                <w:i/>
                <w:iCs/>
                <w:sz w:val="18"/>
                <w:szCs w:val="18"/>
                <w:lang w:val="en-US"/>
              </w:rPr>
              <w:t>carica</w:t>
            </w:r>
            <w:r w:rsidRPr="00814C2F">
              <w:rPr>
                <w:sz w:val="18"/>
                <w:szCs w:val="18"/>
              </w:rPr>
              <w:t xml:space="preserve"> </w:t>
            </w:r>
            <w:r w:rsidRPr="00814C2F">
              <w:rPr>
                <w:sz w:val="18"/>
                <w:szCs w:val="18"/>
                <w:lang w:val="en-US"/>
              </w:rPr>
              <w:t>L</w:t>
            </w:r>
            <w:r w:rsidRPr="00814C2F">
              <w:rPr>
                <w:sz w:val="18"/>
                <w:szCs w:val="18"/>
              </w:rPr>
              <w:t>, растения</w:t>
            </w:r>
            <w:r w:rsidRPr="00814C2F">
              <w:rPr>
                <w:rFonts w:eastAsia="Calibri"/>
                <w:sz w:val="18"/>
                <w:szCs w:val="18"/>
              </w:rPr>
              <w:t xml:space="preserve"> </w:t>
            </w:r>
            <w:r w:rsidRPr="00814C2F">
              <w:rPr>
                <w:sz w:val="18"/>
                <w:szCs w:val="18"/>
              </w:rPr>
              <w:t>в возрасте одного года, с голыми корнями, находящиеся в вегетационном покое, без листьев, предназначенные для посадки с максимальным диаметром 2 см у основания ствола и однолетние укорененные саженцы без листьев, предназначенные для посадки в среду выращивания и с максимальным диаметром 1 см у основания ствола</w:t>
            </w:r>
          </w:p>
          <w:p w14:paraId="5CB861F8" w14:textId="77777777" w:rsidR="005A3A19" w:rsidRPr="00814C2F" w:rsidRDefault="005A3A19" w:rsidP="00D75845">
            <w:pPr>
              <w:ind w:left="57" w:right="57" w:firstLine="0"/>
              <w:contextualSpacing/>
              <w:jc w:val="left"/>
              <w:rPr>
                <w:sz w:val="18"/>
                <w:szCs w:val="18"/>
              </w:rPr>
            </w:pP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933C84"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20 200</w:t>
            </w:r>
          </w:p>
          <w:p w14:paraId="33854A21"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20 800</w:t>
            </w:r>
          </w:p>
          <w:p w14:paraId="1B7993FB"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90 450</w:t>
            </w:r>
          </w:p>
          <w:p w14:paraId="222EBC4F"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90 460</w:t>
            </w:r>
          </w:p>
          <w:p w14:paraId="75FAD80C"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90 480</w:t>
            </w:r>
          </w:p>
          <w:p w14:paraId="333F2ACA"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90 500</w:t>
            </w:r>
          </w:p>
          <w:p w14:paraId="1959468D"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90 700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0F4476C"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64B68E"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60BC218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растения свободны от:</w:t>
            </w:r>
          </w:p>
          <w:p w14:paraId="2C5F1DDF" w14:textId="77777777" w:rsidR="005A3A19" w:rsidRPr="00814C2F" w:rsidRDefault="005A3A19" w:rsidP="00D75845">
            <w:pPr>
              <w:tabs>
                <w:tab w:val="left" w:pos="1338"/>
              </w:tabs>
              <w:ind w:left="57" w:right="57" w:firstLine="0"/>
              <w:contextualSpacing/>
              <w:jc w:val="left"/>
              <w:rPr>
                <w:sz w:val="18"/>
                <w:szCs w:val="18"/>
              </w:rPr>
            </w:pP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w:t>
            </w: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w:t>
            </w:r>
            <w:r w:rsidRPr="00814C2F">
              <w:rPr>
                <w:i/>
                <w:iCs/>
                <w:sz w:val="18"/>
                <w:szCs w:val="18"/>
                <w:lang w:val="en-US"/>
              </w:rPr>
              <w:t>Hypothenemus</w:t>
            </w:r>
            <w:r w:rsidRPr="00814C2F">
              <w:rPr>
                <w:i/>
                <w:iCs/>
                <w:sz w:val="18"/>
                <w:szCs w:val="18"/>
              </w:rPr>
              <w:t xml:space="preserve"> </w:t>
            </w:r>
            <w:r w:rsidRPr="00814C2F">
              <w:rPr>
                <w:i/>
                <w:iCs/>
                <w:sz w:val="18"/>
                <w:szCs w:val="18"/>
                <w:lang w:val="en-US"/>
              </w:rPr>
              <w:t>leprieuri</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Neocosmospora</w:t>
            </w:r>
            <w:r w:rsidRPr="00814C2F">
              <w:rPr>
                <w:i/>
                <w:iCs/>
                <w:sz w:val="18"/>
                <w:szCs w:val="18"/>
              </w:rPr>
              <w:t xml:space="preserve"> </w:t>
            </w:r>
            <w:r w:rsidRPr="00814C2F">
              <w:rPr>
                <w:i/>
                <w:iCs/>
                <w:sz w:val="18"/>
                <w:szCs w:val="18"/>
                <w:lang w:val="en-US"/>
              </w:rPr>
              <w:t>euwallaceae</w:t>
            </w:r>
            <w:r w:rsidRPr="00814C2F">
              <w:rPr>
                <w:sz w:val="18"/>
                <w:szCs w:val="18"/>
              </w:rPr>
              <w:t xml:space="preserve">, </w:t>
            </w:r>
            <w:r w:rsidRPr="00814C2F">
              <w:rPr>
                <w:i/>
                <w:iCs/>
                <w:sz w:val="18"/>
                <w:szCs w:val="18"/>
                <w:lang w:val="en-US"/>
              </w:rPr>
              <w:t>Neoscytalidium</w:t>
            </w:r>
            <w:r w:rsidRPr="00814C2F">
              <w:rPr>
                <w:i/>
                <w:iCs/>
                <w:sz w:val="18"/>
                <w:szCs w:val="18"/>
              </w:rPr>
              <w:t xml:space="preserve"> </w:t>
            </w:r>
            <w:r w:rsidRPr="00814C2F">
              <w:rPr>
                <w:i/>
                <w:iCs/>
                <w:sz w:val="18"/>
                <w:szCs w:val="18"/>
                <w:lang w:val="en-US"/>
              </w:rPr>
              <w:t>dimidiatum</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mangiferus</w:t>
            </w:r>
            <w:r w:rsidRPr="00814C2F">
              <w:rPr>
                <w:sz w:val="18"/>
                <w:szCs w:val="18"/>
              </w:rPr>
              <w:t xml:space="preserve">, </w:t>
            </w:r>
            <w:r w:rsidRPr="00814C2F">
              <w:rPr>
                <w:i/>
                <w:iCs/>
                <w:sz w:val="18"/>
                <w:szCs w:val="18"/>
                <w:lang w:val="en-US"/>
              </w:rPr>
              <w:t>Phenacoccus</w:t>
            </w:r>
            <w:r w:rsidRPr="00814C2F">
              <w:rPr>
                <w:i/>
                <w:iCs/>
                <w:sz w:val="18"/>
                <w:szCs w:val="18"/>
              </w:rPr>
              <w:t xml:space="preserve"> </w:t>
            </w:r>
            <w:r w:rsidRPr="00814C2F">
              <w:rPr>
                <w:i/>
                <w:iCs/>
                <w:sz w:val="18"/>
                <w:szCs w:val="18"/>
                <w:lang w:val="en-US"/>
              </w:rPr>
              <w:t>solenopsis</w:t>
            </w:r>
            <w:r w:rsidRPr="00814C2F">
              <w:rPr>
                <w:sz w:val="18"/>
                <w:szCs w:val="18"/>
              </w:rPr>
              <w:t xml:space="preserve">, </w:t>
            </w:r>
            <w:r w:rsidRPr="00814C2F">
              <w:rPr>
                <w:i/>
                <w:iCs/>
                <w:sz w:val="18"/>
                <w:szCs w:val="18"/>
                <w:lang w:val="en-US"/>
              </w:rPr>
              <w:t>Plicosepalus</w:t>
            </w:r>
            <w:r w:rsidRPr="00814C2F">
              <w:rPr>
                <w:i/>
                <w:iCs/>
                <w:sz w:val="18"/>
                <w:szCs w:val="18"/>
              </w:rPr>
              <w:t xml:space="preserve"> </w:t>
            </w:r>
            <w:r w:rsidRPr="00814C2F">
              <w:rPr>
                <w:i/>
                <w:iCs/>
                <w:sz w:val="18"/>
                <w:szCs w:val="18"/>
                <w:lang w:val="en-US"/>
              </w:rPr>
              <w:t>acaciae</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w:t>
            </w:r>
            <w:r w:rsidRPr="00814C2F">
              <w:rPr>
                <w:i/>
                <w:iCs/>
                <w:sz w:val="18"/>
                <w:szCs w:val="18"/>
                <w:lang w:val="en-US"/>
              </w:rPr>
              <w:t>Russellaspis</w:t>
            </w:r>
            <w:r w:rsidRPr="00814C2F">
              <w:rPr>
                <w:i/>
                <w:iCs/>
                <w:sz w:val="18"/>
                <w:szCs w:val="18"/>
              </w:rPr>
              <w:t xml:space="preserve"> </w:t>
            </w:r>
            <w:r w:rsidRPr="00814C2F">
              <w:rPr>
                <w:i/>
                <w:iCs/>
                <w:sz w:val="18"/>
                <w:szCs w:val="18"/>
                <w:lang w:val="en-US"/>
              </w:rPr>
              <w:t>pustulans</w:t>
            </w:r>
            <w:r w:rsidRPr="00814C2F">
              <w:rPr>
                <w:sz w:val="18"/>
                <w:szCs w:val="18"/>
              </w:rPr>
              <w:t xml:space="preserve">, </w:t>
            </w:r>
            <w:r w:rsidRPr="00814C2F">
              <w:rPr>
                <w:i/>
                <w:iCs/>
                <w:sz w:val="18"/>
                <w:szCs w:val="18"/>
                <w:lang w:val="en-US"/>
              </w:rPr>
              <w:t>Scirtothrips</w:t>
            </w:r>
            <w:r w:rsidRPr="00814C2F">
              <w:rPr>
                <w:i/>
                <w:iCs/>
                <w:sz w:val="18"/>
                <w:szCs w:val="18"/>
              </w:rPr>
              <w:t xml:space="preserve"> </w:t>
            </w:r>
            <w:r w:rsidRPr="00814C2F">
              <w:rPr>
                <w:i/>
                <w:iCs/>
                <w:sz w:val="18"/>
                <w:szCs w:val="18"/>
                <w:lang w:val="en-US"/>
              </w:rPr>
              <w:t>dorsalis</w:t>
            </w:r>
            <w:r w:rsidRPr="00814C2F">
              <w:rPr>
                <w:sz w:val="18"/>
                <w:szCs w:val="18"/>
              </w:rPr>
              <w:t xml:space="preserve"> и </w:t>
            </w:r>
            <w:r w:rsidRPr="00814C2F">
              <w:rPr>
                <w:i/>
                <w:iCs/>
                <w:sz w:val="18"/>
                <w:szCs w:val="18"/>
                <w:lang w:val="en-US"/>
              </w:rPr>
              <w:t>Spodoptera</w:t>
            </w:r>
            <w:r w:rsidRPr="00814C2F">
              <w:rPr>
                <w:i/>
                <w:iCs/>
                <w:sz w:val="18"/>
                <w:szCs w:val="18"/>
              </w:rPr>
              <w:t xml:space="preserve"> </w:t>
            </w:r>
            <w:r w:rsidRPr="00814C2F">
              <w:rPr>
                <w:i/>
                <w:iCs/>
                <w:sz w:val="18"/>
                <w:szCs w:val="18"/>
                <w:lang w:val="en-US"/>
              </w:rPr>
              <w:t>frugiperda</w:t>
            </w:r>
            <w:r w:rsidRPr="00814C2F">
              <w:rPr>
                <w:sz w:val="18"/>
                <w:szCs w:val="18"/>
              </w:rPr>
              <w:t>;</w:t>
            </w:r>
          </w:p>
          <w:p w14:paraId="5809C81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вместе с составляющими его производственными площадками зарегистрировано и контролируется компетентным органом по защите растений в стране происхождения;</w:t>
            </w:r>
          </w:p>
          <w:p w14:paraId="0A4D9FD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на протяжении всей жизни растения выращивались на участке, который оборудован физической защитой от проникновения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mangiferus</w:t>
            </w:r>
            <w:r w:rsidRPr="00814C2F">
              <w:rPr>
                <w:sz w:val="18"/>
                <w:szCs w:val="18"/>
              </w:rPr>
              <w:t xml:space="preserve">, </w:t>
            </w:r>
            <w:r w:rsidRPr="00814C2F">
              <w:rPr>
                <w:i/>
                <w:iCs/>
                <w:sz w:val="18"/>
                <w:szCs w:val="18"/>
                <w:lang w:val="en-US"/>
              </w:rPr>
              <w:t>Phenacoccus</w:t>
            </w:r>
            <w:r w:rsidRPr="00814C2F">
              <w:rPr>
                <w:i/>
                <w:iCs/>
                <w:sz w:val="18"/>
                <w:szCs w:val="18"/>
              </w:rPr>
              <w:t xml:space="preserve"> </w:t>
            </w:r>
            <w:r w:rsidRPr="00814C2F">
              <w:rPr>
                <w:i/>
                <w:iCs/>
                <w:sz w:val="18"/>
                <w:szCs w:val="18"/>
                <w:lang w:val="en-US"/>
              </w:rPr>
              <w:t>solenopsis</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и </w:t>
            </w:r>
            <w:r w:rsidRPr="00814C2F">
              <w:rPr>
                <w:i/>
                <w:iCs/>
                <w:sz w:val="18"/>
                <w:szCs w:val="18"/>
                <w:lang w:val="en-US"/>
              </w:rPr>
              <w:t>Russellaspis</w:t>
            </w:r>
            <w:r w:rsidRPr="00814C2F">
              <w:rPr>
                <w:i/>
                <w:iCs/>
                <w:sz w:val="18"/>
                <w:szCs w:val="18"/>
              </w:rPr>
              <w:t xml:space="preserve"> </w:t>
            </w:r>
            <w:r w:rsidRPr="00814C2F">
              <w:rPr>
                <w:i/>
                <w:iCs/>
                <w:sz w:val="18"/>
                <w:szCs w:val="18"/>
                <w:lang w:val="en-US"/>
              </w:rPr>
              <w:t>pustulans</w:t>
            </w:r>
            <w:r w:rsidRPr="00814C2F">
              <w:rPr>
                <w:sz w:val="18"/>
                <w:szCs w:val="18"/>
              </w:rPr>
              <w:t xml:space="preserve"> и который подвергался официальным проверкам каждые 45 дней и был признан свободным от всех вредных организмов, перечисленных в букве а); в случае подозрения на наличие любого из перечисленных вредных организмов на производственной площадке была проведена соответствующая обработка, чтобы гарантировать отсутствие вредного организма; и</w:t>
            </w:r>
          </w:p>
          <w:p w14:paraId="5EF9457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mangiferus</w:t>
            </w:r>
            <w:r w:rsidRPr="00814C2F">
              <w:rPr>
                <w:sz w:val="18"/>
                <w:szCs w:val="18"/>
              </w:rPr>
              <w:t xml:space="preserve">, </w:t>
            </w:r>
            <w:r w:rsidRPr="00814C2F">
              <w:rPr>
                <w:i/>
                <w:iCs/>
                <w:sz w:val="18"/>
                <w:szCs w:val="18"/>
                <w:lang w:val="en-US"/>
              </w:rPr>
              <w:t>Phenacoccus</w:t>
            </w:r>
            <w:r w:rsidRPr="00814C2F">
              <w:rPr>
                <w:i/>
                <w:iCs/>
                <w:sz w:val="18"/>
                <w:szCs w:val="18"/>
              </w:rPr>
              <w:t xml:space="preserve"> </w:t>
            </w:r>
            <w:r w:rsidRPr="00814C2F">
              <w:rPr>
                <w:i/>
                <w:iCs/>
                <w:sz w:val="18"/>
                <w:szCs w:val="18"/>
                <w:lang w:val="en-US"/>
              </w:rPr>
              <w:t>solenopsis</w:t>
            </w:r>
            <w:r w:rsidRPr="00814C2F">
              <w:rPr>
                <w:sz w:val="18"/>
                <w:szCs w:val="18"/>
              </w:rPr>
              <w:t xml:space="preserve">, </w:t>
            </w:r>
            <w:r w:rsidRPr="00814C2F">
              <w:rPr>
                <w:i/>
                <w:iCs/>
                <w:sz w:val="18"/>
                <w:szCs w:val="18"/>
                <w:lang w:val="en-US"/>
              </w:rPr>
              <w:t>Plicosepalus</w:t>
            </w:r>
            <w:r w:rsidRPr="00814C2F">
              <w:rPr>
                <w:i/>
                <w:iCs/>
                <w:sz w:val="18"/>
                <w:szCs w:val="18"/>
              </w:rPr>
              <w:t xml:space="preserve"> </w:t>
            </w:r>
            <w:r w:rsidRPr="00814C2F">
              <w:rPr>
                <w:i/>
                <w:iCs/>
                <w:sz w:val="18"/>
                <w:szCs w:val="18"/>
                <w:lang w:val="en-US"/>
              </w:rPr>
              <w:t>acaciae</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и </w:t>
            </w:r>
            <w:r w:rsidRPr="00814C2F">
              <w:rPr>
                <w:i/>
                <w:iCs/>
                <w:sz w:val="18"/>
                <w:szCs w:val="18"/>
                <w:lang w:val="en-US"/>
              </w:rPr>
              <w:t>Russellaspis</w:t>
            </w:r>
            <w:r w:rsidRPr="00814C2F">
              <w:rPr>
                <w:i/>
                <w:iCs/>
                <w:sz w:val="18"/>
                <w:szCs w:val="18"/>
              </w:rPr>
              <w:t xml:space="preserve"> </w:t>
            </w:r>
            <w:r w:rsidRPr="00814C2F">
              <w:rPr>
                <w:i/>
                <w:iCs/>
                <w:sz w:val="18"/>
                <w:szCs w:val="18"/>
                <w:lang w:val="en-US"/>
              </w:rPr>
              <w:t>pustulans</w:t>
            </w:r>
            <w:r w:rsidRPr="00814C2F">
              <w:rPr>
                <w:i/>
                <w:iCs/>
                <w:sz w:val="18"/>
                <w:szCs w:val="18"/>
              </w:rPr>
              <w:t>,</w:t>
            </w:r>
            <w:r w:rsidRPr="00814C2F">
              <w:rPr>
                <w:rFonts w:eastAsia="Calibri"/>
                <w:sz w:val="18"/>
                <w:szCs w:val="18"/>
              </w:rPr>
              <w:t xml:space="preserve"> </w:t>
            </w:r>
            <w:r w:rsidRPr="00814C2F">
              <w:rPr>
                <w:sz w:val="18"/>
                <w:szCs w:val="18"/>
              </w:rPr>
              <w:t xml:space="preserve">а размер проверяемого образца позволял выявить не менее 1 % от уровня заражения с точностью 99 %, а также официальной проверке для выявления присутствия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и </w:t>
            </w:r>
            <w:r w:rsidRPr="00814C2F">
              <w:rPr>
                <w:i/>
                <w:iCs/>
                <w:sz w:val="18"/>
                <w:szCs w:val="18"/>
                <w:lang w:val="en-US"/>
              </w:rPr>
              <w:t>Neoscytalidium</w:t>
            </w:r>
            <w:r w:rsidRPr="00814C2F">
              <w:rPr>
                <w:i/>
                <w:iCs/>
                <w:sz w:val="18"/>
                <w:szCs w:val="18"/>
              </w:rPr>
              <w:t xml:space="preserve"> </w:t>
            </w:r>
            <w:r w:rsidRPr="00814C2F">
              <w:rPr>
                <w:i/>
                <w:iCs/>
                <w:sz w:val="18"/>
                <w:szCs w:val="18"/>
                <w:lang w:val="en-US"/>
              </w:rPr>
              <w:t>dimidiatum</w:t>
            </w:r>
            <w:r w:rsidRPr="00814C2F">
              <w:rPr>
                <w:sz w:val="18"/>
                <w:szCs w:val="18"/>
              </w:rPr>
              <w:t>, включая произвольный отбор образцов и тестирование растений;</w:t>
            </w:r>
          </w:p>
          <w:p w14:paraId="1BEA713F"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0C074C44"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0F05800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xml:space="preserve">№ 15 к Положению о применении защитных мер против вредных для растений </w:t>
            </w:r>
            <w:r w:rsidRPr="00814C2F">
              <w:rPr>
                <w:sz w:val="18"/>
                <w:szCs w:val="18"/>
              </w:rPr>
              <w:lastRenderedPageBreak/>
              <w:t xml:space="preserve">организмов, утвержденному Постановлением Правительства № 679/2024»; </w:t>
            </w:r>
          </w:p>
          <w:p w14:paraId="610D76A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зарегистрированной(ых) производственной(ых) единицы (единиц)</w:t>
            </w:r>
          </w:p>
        </w:tc>
      </w:tr>
      <w:tr w:rsidR="005A3A19" w:rsidRPr="00814C2F" w14:paraId="0FE4A248"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BE0C18"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Jasminum</w:t>
            </w:r>
            <w:r w:rsidRPr="00814C2F">
              <w:rPr>
                <w:i/>
                <w:iCs/>
                <w:sz w:val="18"/>
                <w:szCs w:val="18"/>
              </w:rPr>
              <w:t xml:space="preserve"> </w:t>
            </w:r>
            <w:r w:rsidRPr="00814C2F">
              <w:rPr>
                <w:i/>
                <w:iCs/>
                <w:sz w:val="18"/>
                <w:szCs w:val="18"/>
                <w:lang w:val="en-US"/>
              </w:rPr>
              <w:t>polyanthum</w:t>
            </w:r>
            <w:r w:rsidRPr="00814C2F">
              <w:rPr>
                <w:sz w:val="18"/>
                <w:szCs w:val="18"/>
              </w:rPr>
              <w:t xml:space="preserve"> </w:t>
            </w:r>
            <w:r w:rsidRPr="00814C2F">
              <w:rPr>
                <w:sz w:val="18"/>
                <w:szCs w:val="18"/>
                <w:lang w:val="en-US"/>
              </w:rPr>
              <w:t>Franchet</w:t>
            </w:r>
            <w:r w:rsidRPr="00814C2F">
              <w:rPr>
                <w:sz w:val="18"/>
                <w:szCs w:val="18"/>
              </w:rPr>
              <w:t xml:space="preserve">, неукорененные саженцы растений, предназначенные для посадки </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E2C783"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10 900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0CE1C8"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3E6C6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26D28956"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p>
          <w:p w14:paraId="75EB65C1" w14:textId="77777777" w:rsidR="005A3A19" w:rsidRPr="00CC6974" w:rsidRDefault="005A3A19" w:rsidP="00D75845">
            <w:pPr>
              <w:tabs>
                <w:tab w:val="left" w:pos="1338"/>
              </w:tabs>
              <w:ind w:left="57" w:right="57" w:firstLine="0"/>
              <w:contextualSpacing/>
              <w:jc w:val="left"/>
              <w:rPr>
                <w:sz w:val="18"/>
                <w:szCs w:val="18"/>
              </w:rPr>
            </w:pPr>
            <w:r w:rsidRPr="00814C2F">
              <w:rPr>
                <w:i/>
                <w:iCs/>
                <w:sz w:val="18"/>
                <w:szCs w:val="18"/>
                <w:lang w:val="fr-FR"/>
              </w:rPr>
              <w:t>Aonidiella</w:t>
            </w:r>
            <w:r w:rsidRPr="00CC6974">
              <w:rPr>
                <w:i/>
                <w:iCs/>
                <w:sz w:val="18"/>
                <w:szCs w:val="18"/>
              </w:rPr>
              <w:t xml:space="preserve"> </w:t>
            </w:r>
            <w:r w:rsidRPr="00814C2F">
              <w:rPr>
                <w:i/>
                <w:iCs/>
                <w:sz w:val="18"/>
                <w:szCs w:val="18"/>
                <w:lang w:val="fr-FR"/>
              </w:rPr>
              <w:t>orientalis</w:t>
            </w:r>
            <w:r w:rsidRPr="00CC6974">
              <w:rPr>
                <w:sz w:val="18"/>
                <w:szCs w:val="18"/>
              </w:rPr>
              <w:t xml:space="preserve">, </w:t>
            </w:r>
            <w:r w:rsidRPr="00814C2F">
              <w:rPr>
                <w:i/>
                <w:iCs/>
                <w:sz w:val="18"/>
                <w:szCs w:val="18"/>
                <w:lang w:val="fr-FR"/>
              </w:rPr>
              <w:t>Milviscutulus</w:t>
            </w:r>
            <w:r w:rsidRPr="00CC6974">
              <w:rPr>
                <w:i/>
                <w:iCs/>
                <w:sz w:val="18"/>
                <w:szCs w:val="18"/>
              </w:rPr>
              <w:t xml:space="preserve"> </w:t>
            </w:r>
            <w:r w:rsidRPr="00814C2F">
              <w:rPr>
                <w:i/>
                <w:iCs/>
                <w:sz w:val="18"/>
                <w:szCs w:val="18"/>
                <w:lang w:val="fr-FR"/>
              </w:rPr>
              <w:t>mangiferae</w:t>
            </w:r>
            <w:r w:rsidRPr="00CC6974">
              <w:rPr>
                <w:sz w:val="18"/>
                <w:szCs w:val="18"/>
              </w:rPr>
              <w:t xml:space="preserve">, </w:t>
            </w:r>
            <w:r w:rsidRPr="00814C2F">
              <w:rPr>
                <w:i/>
                <w:iCs/>
                <w:sz w:val="18"/>
                <w:szCs w:val="18"/>
                <w:lang w:val="fr-FR"/>
              </w:rPr>
              <w:t>Paracoccus</w:t>
            </w:r>
            <w:r w:rsidRPr="00CC6974">
              <w:rPr>
                <w:i/>
                <w:iCs/>
                <w:sz w:val="18"/>
                <w:szCs w:val="18"/>
              </w:rPr>
              <w:t xml:space="preserve"> </w:t>
            </w:r>
            <w:r w:rsidRPr="00814C2F">
              <w:rPr>
                <w:i/>
                <w:iCs/>
                <w:sz w:val="18"/>
                <w:szCs w:val="18"/>
                <w:lang w:val="fr-FR"/>
              </w:rPr>
              <w:t>marginatus</w:t>
            </w:r>
            <w:r w:rsidRPr="00CC6974">
              <w:rPr>
                <w:sz w:val="18"/>
                <w:szCs w:val="18"/>
              </w:rPr>
              <w:t xml:space="preserve">, </w:t>
            </w:r>
            <w:r w:rsidRPr="00814C2F">
              <w:rPr>
                <w:i/>
                <w:iCs/>
                <w:sz w:val="18"/>
                <w:szCs w:val="18"/>
                <w:lang w:val="fr-FR"/>
              </w:rPr>
              <w:t>Pulvinaria</w:t>
            </w:r>
            <w:r w:rsidRPr="00CC6974">
              <w:rPr>
                <w:i/>
                <w:iCs/>
                <w:sz w:val="18"/>
                <w:szCs w:val="18"/>
              </w:rPr>
              <w:t xml:space="preserve"> </w:t>
            </w:r>
            <w:r w:rsidRPr="00814C2F">
              <w:rPr>
                <w:i/>
                <w:iCs/>
                <w:sz w:val="18"/>
                <w:szCs w:val="18"/>
                <w:lang w:val="fr-FR"/>
              </w:rPr>
              <w:t>psidii</w:t>
            </w:r>
            <w:r w:rsidRPr="00CC6974">
              <w:rPr>
                <w:sz w:val="18"/>
                <w:szCs w:val="18"/>
              </w:rPr>
              <w:t xml:space="preserve"> и </w:t>
            </w:r>
            <w:r w:rsidRPr="00814C2F">
              <w:rPr>
                <w:i/>
                <w:iCs/>
                <w:sz w:val="18"/>
                <w:szCs w:val="18"/>
                <w:lang w:val="fr-FR"/>
              </w:rPr>
              <w:t>Colletotrichum</w:t>
            </w:r>
            <w:r w:rsidRPr="00CC6974">
              <w:rPr>
                <w:i/>
                <w:iCs/>
                <w:sz w:val="18"/>
                <w:szCs w:val="18"/>
              </w:rPr>
              <w:t xml:space="preserve"> </w:t>
            </w:r>
            <w:r w:rsidRPr="00814C2F">
              <w:rPr>
                <w:i/>
                <w:iCs/>
                <w:sz w:val="18"/>
                <w:szCs w:val="18"/>
                <w:lang w:val="fr-FR"/>
              </w:rPr>
              <w:t>siamense</w:t>
            </w:r>
            <w:r w:rsidRPr="00CC6974">
              <w:rPr>
                <w:sz w:val="18"/>
                <w:szCs w:val="18"/>
              </w:rPr>
              <w:t>;</w:t>
            </w:r>
          </w:p>
          <w:p w14:paraId="62ABA22F"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вместе с составляющими его производственными площадками зарегистрировано и контролируется компетентным органом по защите растений в стране происхождения;</w:t>
            </w:r>
          </w:p>
          <w:p w14:paraId="6D79D5B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растения выращивались на площадке, обеспечивающей физическую защиту от проникновения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w:t>
            </w:r>
          </w:p>
          <w:p w14:paraId="7607C15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производственная площадка подвергалась официальным проверкам для выявления присутствия </w:t>
            </w:r>
            <w:r w:rsidRPr="00814C2F">
              <w:rPr>
                <w:i/>
                <w:iCs/>
                <w:sz w:val="18"/>
                <w:szCs w:val="18"/>
                <w:lang w:val="en-US"/>
              </w:rPr>
              <w:t>Scirtothrips</w:t>
            </w:r>
            <w:r w:rsidRPr="00814C2F">
              <w:rPr>
                <w:i/>
                <w:iCs/>
                <w:sz w:val="18"/>
                <w:szCs w:val="18"/>
              </w:rPr>
              <w:t xml:space="preserve"> </w:t>
            </w:r>
            <w:r w:rsidRPr="00814C2F">
              <w:rPr>
                <w:i/>
                <w:iCs/>
                <w:sz w:val="18"/>
                <w:szCs w:val="18"/>
                <w:lang w:val="en-US"/>
              </w:rPr>
              <w:t>dorsalis</w:t>
            </w:r>
            <w:r w:rsidRPr="00814C2F">
              <w:rPr>
                <w:sz w:val="18"/>
                <w:szCs w:val="18"/>
              </w:rPr>
              <w:t xml:space="preserve">,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один раз в три недели и была объявлена свободной от соответствующих вредных организмов;</w:t>
            </w:r>
          </w:p>
          <w:p w14:paraId="2291F38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e</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и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i/>
                <w:iCs/>
                <w:sz w:val="18"/>
                <w:szCs w:val="18"/>
              </w:rPr>
              <w:t>,</w:t>
            </w:r>
            <w:r w:rsidRPr="00814C2F">
              <w:rPr>
                <w:sz w:val="18"/>
                <w:szCs w:val="18"/>
              </w:rPr>
              <w:t xml:space="preserve"> а размер проверяемого образца позволял выявить не менее 1 % от уровня заражения с точностью 99 %, а также официальной проверке для выявления присутствия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включая тестирование растений с симптомами; </w:t>
            </w:r>
          </w:p>
          <w:p w14:paraId="5437C3A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7A58C58F"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3AA0097E"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xml:space="preserve">№ 15 к Положению о применении защитных мер против вредных для растений организмов, утвержденному Постановлением Правительства № 679/2024»; </w:t>
            </w:r>
          </w:p>
          <w:p w14:paraId="2898FB1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56FFD349"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32553C" w14:textId="77777777" w:rsidR="005A3A19" w:rsidRPr="00814C2F" w:rsidRDefault="005A3A19" w:rsidP="00D75845">
            <w:pPr>
              <w:ind w:left="57" w:right="57" w:firstLine="0"/>
              <w:contextualSpacing/>
              <w:jc w:val="left"/>
              <w:rPr>
                <w:sz w:val="18"/>
                <w:szCs w:val="18"/>
              </w:rPr>
            </w:pPr>
            <w:r w:rsidRPr="00814C2F">
              <w:rPr>
                <w:i/>
                <w:iCs/>
                <w:sz w:val="18"/>
                <w:szCs w:val="18"/>
                <w:lang w:val="en-US"/>
              </w:rPr>
              <w:t>Jasminum</w:t>
            </w:r>
            <w:r w:rsidRPr="00814C2F">
              <w:rPr>
                <w:i/>
                <w:iCs/>
                <w:sz w:val="18"/>
                <w:szCs w:val="18"/>
              </w:rPr>
              <w:t xml:space="preserve"> </w:t>
            </w:r>
            <w:r w:rsidRPr="00814C2F">
              <w:rPr>
                <w:i/>
                <w:iCs/>
                <w:sz w:val="18"/>
                <w:szCs w:val="18"/>
                <w:lang w:val="en-US"/>
              </w:rPr>
              <w:t>polyanthum</w:t>
            </w:r>
            <w:r w:rsidRPr="00814C2F">
              <w:rPr>
                <w:sz w:val="18"/>
                <w:szCs w:val="18"/>
              </w:rPr>
              <w:t xml:space="preserve"> </w:t>
            </w:r>
            <w:r w:rsidRPr="00814C2F">
              <w:rPr>
                <w:sz w:val="18"/>
                <w:szCs w:val="18"/>
                <w:lang w:val="en-US"/>
              </w:rPr>
              <w:t>Franchet</w:t>
            </w:r>
            <w:r w:rsidRPr="00814C2F">
              <w:rPr>
                <w:sz w:val="18"/>
                <w:szCs w:val="18"/>
              </w:rPr>
              <w:t>,</w:t>
            </w:r>
            <w:r w:rsidRPr="00814C2F">
              <w:rPr>
                <w:rFonts w:eastAsia="Calibri"/>
                <w:sz w:val="18"/>
                <w:szCs w:val="18"/>
              </w:rPr>
              <w:t xml:space="preserve"> </w:t>
            </w:r>
            <w:r w:rsidRPr="00814C2F">
              <w:rPr>
                <w:sz w:val="18"/>
                <w:szCs w:val="18"/>
              </w:rPr>
              <w:t xml:space="preserve">неукорененные саженцы растений, предназначенные для посадки   </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2FCB7AA"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10 900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41EB892"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Уганда</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9B7B4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4CD51C26"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Coccus</w:t>
            </w:r>
            <w:r w:rsidRPr="00814C2F">
              <w:rPr>
                <w:i/>
                <w:iCs/>
                <w:sz w:val="18"/>
                <w:szCs w:val="18"/>
              </w:rPr>
              <w:t xml:space="preserve"> </w:t>
            </w:r>
            <w:r w:rsidRPr="00814C2F">
              <w:rPr>
                <w:i/>
                <w:iCs/>
                <w:sz w:val="18"/>
                <w:szCs w:val="18"/>
                <w:lang w:val="en-US"/>
              </w:rPr>
              <w:t>viridi</w:t>
            </w:r>
            <w:r w:rsidRPr="00814C2F">
              <w:rPr>
                <w:sz w:val="18"/>
                <w:szCs w:val="18"/>
                <w:lang w:val="en-US"/>
              </w:rPr>
              <w:t>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Selenaspidus</w:t>
            </w:r>
            <w:r w:rsidRPr="00814C2F">
              <w:rPr>
                <w:i/>
                <w:iCs/>
                <w:sz w:val="18"/>
                <w:szCs w:val="18"/>
              </w:rPr>
              <w:t xml:space="preserve"> </w:t>
            </w:r>
            <w:r w:rsidRPr="00814C2F">
              <w:rPr>
                <w:i/>
                <w:iCs/>
                <w:sz w:val="18"/>
                <w:szCs w:val="18"/>
                <w:lang w:val="en-US"/>
              </w:rPr>
              <w:t>articulatus</w:t>
            </w:r>
            <w:r w:rsidRPr="00814C2F">
              <w:rPr>
                <w:sz w:val="18"/>
                <w:szCs w:val="18"/>
              </w:rPr>
              <w:t>;</w:t>
            </w:r>
          </w:p>
          <w:p w14:paraId="26A5B0FA"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растения выращивались на площадке, обеспечивающей полную физическую защиту от проникновения </w:t>
            </w:r>
            <w:r w:rsidRPr="00814C2F">
              <w:rPr>
                <w:i/>
                <w:iCs/>
                <w:sz w:val="18"/>
                <w:szCs w:val="18"/>
                <w:lang w:val="en-US"/>
              </w:rPr>
              <w:t>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Selenaspidus</w:t>
            </w:r>
            <w:r w:rsidRPr="00814C2F">
              <w:rPr>
                <w:i/>
                <w:iCs/>
                <w:sz w:val="18"/>
                <w:szCs w:val="18"/>
              </w:rPr>
              <w:t xml:space="preserve"> </w:t>
            </w:r>
            <w:r w:rsidRPr="00814C2F">
              <w:rPr>
                <w:i/>
                <w:iCs/>
                <w:sz w:val="18"/>
                <w:szCs w:val="18"/>
                <w:lang w:val="en-US"/>
              </w:rPr>
              <w:t>articulatus</w:t>
            </w:r>
            <w:r w:rsidRPr="00814C2F">
              <w:rPr>
                <w:sz w:val="18"/>
                <w:szCs w:val="18"/>
              </w:rPr>
              <w:t>;</w:t>
            </w:r>
          </w:p>
          <w:p w14:paraId="3D83322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производственная площадка подвергалась официальной проверке не реже одного раза в месяц на наличие </w:t>
            </w:r>
            <w:r w:rsidRPr="00814C2F">
              <w:rPr>
                <w:i/>
                <w:iCs/>
                <w:sz w:val="18"/>
                <w:szCs w:val="18"/>
                <w:lang w:val="en-US"/>
              </w:rPr>
              <w:t>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Selenaspidus</w:t>
            </w:r>
            <w:r w:rsidRPr="00814C2F">
              <w:rPr>
                <w:i/>
                <w:iCs/>
                <w:sz w:val="18"/>
                <w:szCs w:val="18"/>
              </w:rPr>
              <w:t xml:space="preserve"> </w:t>
            </w:r>
            <w:r w:rsidRPr="00814C2F">
              <w:rPr>
                <w:i/>
                <w:iCs/>
                <w:sz w:val="18"/>
                <w:szCs w:val="18"/>
                <w:lang w:val="en-US"/>
              </w:rPr>
              <w:t>articulatus</w:t>
            </w:r>
            <w:r w:rsidRPr="00814C2F">
              <w:rPr>
                <w:sz w:val="18"/>
                <w:szCs w:val="18"/>
              </w:rPr>
              <w:t xml:space="preserve"> и была объявлена свободной от соответствующих вредноых организмов;</w:t>
            </w:r>
          </w:p>
          <w:p w14:paraId="6D26BE2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w:t>
            </w:r>
            <w:r w:rsidRPr="00814C2F">
              <w:rPr>
                <w:sz w:val="18"/>
                <w:szCs w:val="18"/>
              </w:rPr>
              <w:lastRenderedPageBreak/>
              <w:t xml:space="preserve">проверке для выявления присутствия </w:t>
            </w:r>
            <w:r w:rsidRPr="00814C2F">
              <w:rPr>
                <w:i/>
                <w:iCs/>
                <w:sz w:val="18"/>
                <w:szCs w:val="18"/>
                <w:lang w:val="en-US"/>
              </w:rPr>
              <w:t>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Selenaspidus</w:t>
            </w:r>
            <w:r w:rsidRPr="00814C2F">
              <w:rPr>
                <w:i/>
                <w:iCs/>
                <w:sz w:val="18"/>
                <w:szCs w:val="18"/>
              </w:rPr>
              <w:t xml:space="preserve"> </w:t>
            </w:r>
            <w:r w:rsidRPr="00814C2F">
              <w:rPr>
                <w:i/>
                <w:iCs/>
                <w:sz w:val="18"/>
                <w:szCs w:val="18"/>
                <w:lang w:val="en-US"/>
              </w:rPr>
              <w:t>articulatus</w:t>
            </w:r>
            <w:r w:rsidRPr="00814C2F">
              <w:rPr>
                <w:sz w:val="18"/>
                <w:szCs w:val="18"/>
              </w:rPr>
              <w:t>, а размер проверяемого образца позволял выявить не менее 1 % от уровня заражения с точностью 99 % для каждого вредного организма;</w:t>
            </w:r>
          </w:p>
          <w:p w14:paraId="0259D7C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4BB7BFA4"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следующее заявление: «Партия соответствует положениям приложения</w:t>
            </w:r>
          </w:p>
          <w:p w14:paraId="633FC1F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xml:space="preserve"> № 15 к Положению о применении защитных мер против вредных для растений организмов, утвержденному Постановлением Правительства № 679/2024»; а также</w:t>
            </w:r>
          </w:p>
          <w:p w14:paraId="2000BA8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43373293"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F596AFE"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Juglans</w:t>
            </w:r>
            <w:r w:rsidRPr="00814C2F">
              <w:rPr>
                <w:i/>
                <w:iCs/>
                <w:sz w:val="18"/>
                <w:szCs w:val="18"/>
              </w:rPr>
              <w:t xml:space="preserve"> </w:t>
            </w:r>
            <w:r w:rsidRPr="00814C2F">
              <w:rPr>
                <w:i/>
                <w:iCs/>
                <w:sz w:val="18"/>
                <w:szCs w:val="18"/>
                <w:lang w:val="en-US"/>
              </w:rPr>
              <w:t>regia</w:t>
            </w:r>
            <w:r w:rsidRPr="00814C2F">
              <w:rPr>
                <w:sz w:val="18"/>
                <w:szCs w:val="18"/>
              </w:rPr>
              <w:t xml:space="preserve"> </w:t>
            </w:r>
            <w:r w:rsidRPr="00814C2F">
              <w:rPr>
                <w:sz w:val="18"/>
                <w:szCs w:val="18"/>
                <w:lang w:val="en-US"/>
              </w:rPr>
              <w:t>L</w:t>
            </w:r>
            <w:r w:rsidRPr="00814C2F">
              <w:rPr>
                <w:sz w:val="18"/>
                <w:szCs w:val="18"/>
              </w:rPr>
              <w:t>. в возрасте до двух лет, предназначенные для посадки, с голыми корнями, без листьев и с максимальным диаметром 2 см у основания ствола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6A5317"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20 200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025167"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Турция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F9B129" w14:textId="77777777" w:rsidR="005A3A19" w:rsidRPr="00814C2F" w:rsidRDefault="005A3A19" w:rsidP="00D75845">
            <w:pPr>
              <w:tabs>
                <w:tab w:val="left" w:pos="1338"/>
              </w:tabs>
              <w:ind w:left="57" w:right="57" w:firstLine="0"/>
              <w:contextualSpacing/>
              <w:jc w:val="left"/>
              <w:rPr>
                <w:sz w:val="18"/>
                <w:szCs w:val="18"/>
                <w:lang w:val="en-US"/>
              </w:rPr>
            </w:pPr>
            <w:r w:rsidRPr="00814C2F">
              <w:rPr>
                <w:sz w:val="18"/>
                <w:szCs w:val="18"/>
                <w:lang w:val="en-US"/>
              </w:rPr>
              <w:t xml:space="preserve">1) </w:t>
            </w:r>
            <w:r w:rsidRPr="00814C2F">
              <w:rPr>
                <w:sz w:val="18"/>
                <w:szCs w:val="18"/>
              </w:rPr>
              <w:t>Официальная</w:t>
            </w:r>
            <w:r w:rsidRPr="00814C2F">
              <w:rPr>
                <w:sz w:val="18"/>
                <w:szCs w:val="18"/>
                <w:lang w:val="en-US"/>
              </w:rPr>
              <w:t xml:space="preserve"> </w:t>
            </w:r>
            <w:r w:rsidRPr="00814C2F">
              <w:rPr>
                <w:sz w:val="18"/>
                <w:szCs w:val="18"/>
              </w:rPr>
              <w:t>декларация</w:t>
            </w:r>
            <w:r w:rsidRPr="00814C2F">
              <w:rPr>
                <w:sz w:val="18"/>
                <w:szCs w:val="18"/>
                <w:lang w:val="en-US"/>
              </w:rPr>
              <w:t xml:space="preserve">, </w:t>
            </w:r>
            <w:r w:rsidRPr="00814C2F">
              <w:rPr>
                <w:sz w:val="18"/>
                <w:szCs w:val="18"/>
              </w:rPr>
              <w:t>подтверждающая</w:t>
            </w:r>
            <w:r w:rsidRPr="00814C2F">
              <w:rPr>
                <w:sz w:val="18"/>
                <w:szCs w:val="18"/>
                <w:lang w:val="en-US"/>
              </w:rPr>
              <w:t xml:space="preserve">, </w:t>
            </w:r>
            <w:r w:rsidRPr="00814C2F">
              <w:rPr>
                <w:sz w:val="18"/>
                <w:szCs w:val="18"/>
              </w:rPr>
              <w:t>что</w:t>
            </w:r>
            <w:r w:rsidRPr="00814C2F">
              <w:rPr>
                <w:sz w:val="18"/>
                <w:szCs w:val="18"/>
                <w:lang w:val="en-US"/>
              </w:rPr>
              <w:t>:</w:t>
            </w:r>
          </w:p>
          <w:p w14:paraId="0B0E5C72" w14:textId="77777777" w:rsidR="005A3A19" w:rsidRPr="00814C2F" w:rsidRDefault="005A3A19" w:rsidP="00D75845">
            <w:pPr>
              <w:tabs>
                <w:tab w:val="left" w:pos="1338"/>
              </w:tabs>
              <w:ind w:left="57" w:right="57" w:firstLine="0"/>
              <w:contextualSpacing/>
              <w:jc w:val="left"/>
              <w:rPr>
                <w:sz w:val="18"/>
                <w:szCs w:val="18"/>
                <w:lang w:val="en-US"/>
              </w:rPr>
            </w:pPr>
            <w:r w:rsidRPr="00814C2F">
              <w:rPr>
                <w:sz w:val="18"/>
                <w:szCs w:val="18"/>
                <w:lang w:val="en-US"/>
              </w:rPr>
              <w:t xml:space="preserve">a) </w:t>
            </w:r>
            <w:r w:rsidRPr="00814C2F">
              <w:rPr>
                <w:sz w:val="18"/>
                <w:szCs w:val="18"/>
              </w:rPr>
              <w:t>растения</w:t>
            </w:r>
            <w:r w:rsidRPr="00814C2F">
              <w:rPr>
                <w:sz w:val="18"/>
                <w:szCs w:val="18"/>
                <w:lang w:val="en-US"/>
              </w:rPr>
              <w:t xml:space="preserve"> </w:t>
            </w:r>
            <w:r w:rsidRPr="00814C2F">
              <w:rPr>
                <w:sz w:val="18"/>
                <w:szCs w:val="18"/>
              </w:rPr>
              <w:t>свободны</w:t>
            </w:r>
            <w:r w:rsidRPr="00814C2F">
              <w:rPr>
                <w:sz w:val="18"/>
                <w:szCs w:val="18"/>
                <w:lang w:val="en-US"/>
              </w:rPr>
              <w:t xml:space="preserve"> </w:t>
            </w:r>
            <w:r w:rsidRPr="00814C2F">
              <w:rPr>
                <w:sz w:val="18"/>
                <w:szCs w:val="18"/>
              </w:rPr>
              <w:t>от</w:t>
            </w:r>
            <w:r w:rsidRPr="00814C2F">
              <w:rPr>
                <w:sz w:val="18"/>
                <w:szCs w:val="18"/>
                <w:lang w:val="en-US"/>
              </w:rPr>
              <w:t xml:space="preserve"> </w:t>
            </w:r>
            <w:r w:rsidRPr="00814C2F">
              <w:rPr>
                <w:i/>
                <w:iCs/>
                <w:sz w:val="18"/>
                <w:szCs w:val="18"/>
                <w:lang w:val="en-US"/>
              </w:rPr>
              <w:t>Euzophera semifuneralis, Garella musculana</w:t>
            </w:r>
            <w:r w:rsidRPr="00814C2F">
              <w:rPr>
                <w:sz w:val="18"/>
                <w:szCs w:val="18"/>
                <w:lang w:val="en-US"/>
              </w:rPr>
              <w:t xml:space="preserve"> </w:t>
            </w:r>
            <w:r w:rsidRPr="00814C2F">
              <w:rPr>
                <w:sz w:val="18"/>
                <w:szCs w:val="18"/>
              </w:rPr>
              <w:t>и</w:t>
            </w:r>
            <w:r w:rsidRPr="00814C2F">
              <w:rPr>
                <w:sz w:val="18"/>
                <w:szCs w:val="18"/>
                <w:lang w:val="en-US"/>
              </w:rPr>
              <w:t xml:space="preserve"> </w:t>
            </w:r>
            <w:r w:rsidRPr="00814C2F">
              <w:rPr>
                <w:i/>
                <w:iCs/>
                <w:sz w:val="18"/>
                <w:szCs w:val="18"/>
                <w:lang w:val="en-US"/>
              </w:rPr>
              <w:t>Lasiodiplodia pseudotheobromae</w:t>
            </w:r>
            <w:r w:rsidRPr="00814C2F">
              <w:rPr>
                <w:sz w:val="18"/>
                <w:szCs w:val="18"/>
                <w:lang w:val="en-US"/>
              </w:rPr>
              <w:t>;</w:t>
            </w:r>
          </w:p>
          <w:p w14:paraId="40FD4021"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производственная площадка была объявлена свободной от </w:t>
            </w:r>
            <w:r w:rsidRPr="00814C2F">
              <w:rPr>
                <w:i/>
                <w:iCs/>
                <w:sz w:val="18"/>
                <w:szCs w:val="18"/>
                <w:lang w:val="en-US"/>
              </w:rPr>
              <w:t>Euzophera</w:t>
            </w:r>
            <w:r w:rsidRPr="00814C2F">
              <w:rPr>
                <w:i/>
                <w:iCs/>
                <w:sz w:val="18"/>
                <w:szCs w:val="18"/>
              </w:rPr>
              <w:t xml:space="preserve"> </w:t>
            </w:r>
            <w:r w:rsidRPr="00814C2F">
              <w:rPr>
                <w:i/>
                <w:iCs/>
                <w:sz w:val="18"/>
                <w:szCs w:val="18"/>
                <w:lang w:val="en-US"/>
              </w:rPr>
              <w:t>semifuneralis</w:t>
            </w:r>
            <w:r w:rsidRPr="00814C2F">
              <w:rPr>
                <w:i/>
                <w:iCs/>
                <w:sz w:val="18"/>
                <w:szCs w:val="18"/>
              </w:rPr>
              <w:t xml:space="preserve">, </w:t>
            </w:r>
            <w:r w:rsidRPr="00814C2F">
              <w:rPr>
                <w:i/>
                <w:iCs/>
                <w:sz w:val="18"/>
                <w:szCs w:val="18"/>
                <w:lang w:val="en-US"/>
              </w:rPr>
              <w:t>Garella</w:t>
            </w:r>
            <w:r w:rsidRPr="00814C2F">
              <w:rPr>
                <w:i/>
                <w:iCs/>
                <w:sz w:val="18"/>
                <w:szCs w:val="18"/>
              </w:rPr>
              <w:t xml:space="preserve"> </w:t>
            </w:r>
            <w:r w:rsidRPr="00814C2F">
              <w:rPr>
                <w:i/>
                <w:iCs/>
                <w:sz w:val="18"/>
                <w:szCs w:val="18"/>
                <w:lang w:val="en-US"/>
              </w:rPr>
              <w:t>musculana</w:t>
            </w:r>
            <w:r w:rsidRPr="00814C2F">
              <w:rPr>
                <w:sz w:val="18"/>
                <w:szCs w:val="18"/>
              </w:rPr>
              <w:t xml:space="preserve"> и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во время официальных проверок, проводимых в соответствующее время с начала полного производственного цикла;</w:t>
            </w:r>
          </w:p>
          <w:p w14:paraId="4E920D1A"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была создана система, обеспечивающая проведение дезинфекции инструментов для прививки и обрезки, чтобы они были свободными от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перед ввозом в каждое место производства, а привитые или обрезанные растения прошли соответствующую обработку для предотвращения проникновения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через место среза и</w:t>
            </w:r>
          </w:p>
          <w:p w14:paraId="540D737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w:t>
            </w:r>
            <w:r w:rsidRPr="00814C2F">
              <w:rPr>
                <w:rFonts w:eastAsia="Calibri"/>
                <w:sz w:val="18"/>
                <w:szCs w:val="18"/>
              </w:rPr>
              <w:t xml:space="preserve"> </w:t>
            </w:r>
            <w:r w:rsidRPr="00814C2F">
              <w:rPr>
                <w:sz w:val="18"/>
                <w:szCs w:val="18"/>
              </w:rPr>
              <w:t xml:space="preserve">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Euzophera</w:t>
            </w:r>
            <w:r w:rsidRPr="00814C2F">
              <w:rPr>
                <w:i/>
                <w:iCs/>
                <w:sz w:val="18"/>
                <w:szCs w:val="18"/>
              </w:rPr>
              <w:t xml:space="preserve"> </w:t>
            </w:r>
            <w:r w:rsidRPr="00814C2F">
              <w:rPr>
                <w:i/>
                <w:iCs/>
                <w:sz w:val="18"/>
                <w:szCs w:val="18"/>
                <w:lang w:val="en-US"/>
              </w:rPr>
              <w:t>semifuneralis</w:t>
            </w:r>
            <w:r w:rsidRPr="00814C2F">
              <w:rPr>
                <w:sz w:val="18"/>
                <w:szCs w:val="18"/>
              </w:rPr>
              <w:t xml:space="preserve"> и </w:t>
            </w:r>
            <w:r w:rsidRPr="00814C2F">
              <w:rPr>
                <w:i/>
                <w:iCs/>
                <w:sz w:val="18"/>
                <w:szCs w:val="18"/>
                <w:lang w:val="en-US"/>
              </w:rPr>
              <w:t>Garella</w:t>
            </w:r>
            <w:r w:rsidRPr="00814C2F">
              <w:rPr>
                <w:i/>
                <w:iCs/>
                <w:sz w:val="18"/>
                <w:szCs w:val="18"/>
              </w:rPr>
              <w:t xml:space="preserve"> </w:t>
            </w:r>
            <w:r w:rsidRPr="00814C2F">
              <w:rPr>
                <w:i/>
                <w:iCs/>
                <w:sz w:val="18"/>
                <w:szCs w:val="18"/>
                <w:lang w:val="en-US"/>
              </w:rPr>
              <w:t>musculana</w:t>
            </w:r>
            <w:r w:rsidRPr="00814C2F">
              <w:rPr>
                <w:sz w:val="18"/>
                <w:szCs w:val="18"/>
              </w:rPr>
              <w:t>, в частности, стволы и ветки растений, а размер проверяемого образца позволял выявить не менее 1 % от уровня заражения с точностью 99 %,</w:t>
            </w:r>
            <w:r w:rsidRPr="00814C2F">
              <w:rPr>
                <w:rFonts w:eastAsia="Calibri"/>
                <w:sz w:val="18"/>
                <w:szCs w:val="18"/>
              </w:rPr>
              <w:t xml:space="preserve"> </w:t>
            </w:r>
            <w:r w:rsidRPr="00814C2F">
              <w:rPr>
                <w:sz w:val="18"/>
                <w:szCs w:val="18"/>
              </w:rPr>
              <w:t xml:space="preserve">а также официальной проверке для выявления присутствия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включая произвольное тестирование растений;</w:t>
            </w:r>
          </w:p>
          <w:p w14:paraId="2314627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60126A30"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3D80900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w:t>
            </w:r>
          </w:p>
          <w:p w14:paraId="082309AF"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1D5D6ED3"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9C0D7D" w14:textId="77777777" w:rsidR="005A3A19" w:rsidRPr="00814C2F" w:rsidRDefault="005A3A19" w:rsidP="00D75845">
            <w:pPr>
              <w:ind w:left="57" w:right="57" w:firstLine="0"/>
              <w:contextualSpacing/>
              <w:jc w:val="left"/>
              <w:rPr>
                <w:sz w:val="18"/>
                <w:szCs w:val="18"/>
              </w:rPr>
            </w:pPr>
            <w:r w:rsidRPr="00814C2F">
              <w:rPr>
                <w:i/>
                <w:iCs/>
                <w:sz w:val="18"/>
                <w:szCs w:val="18"/>
                <w:lang w:val="en-US"/>
              </w:rPr>
              <w:t>Ligustrum</w:t>
            </w:r>
            <w:r w:rsidRPr="00814C2F">
              <w:rPr>
                <w:i/>
                <w:iCs/>
                <w:sz w:val="18"/>
                <w:szCs w:val="18"/>
              </w:rPr>
              <w:t xml:space="preserve"> </w:t>
            </w:r>
            <w:r w:rsidRPr="00814C2F">
              <w:rPr>
                <w:i/>
                <w:iCs/>
                <w:sz w:val="18"/>
                <w:szCs w:val="18"/>
                <w:lang w:val="en-US"/>
              </w:rPr>
              <w:t>delavayanum</w:t>
            </w:r>
            <w:r w:rsidRPr="00814C2F">
              <w:rPr>
                <w:sz w:val="18"/>
                <w:szCs w:val="18"/>
              </w:rPr>
              <w:t xml:space="preserve"> и </w:t>
            </w:r>
            <w:r w:rsidRPr="00814C2F">
              <w:rPr>
                <w:i/>
                <w:iCs/>
                <w:sz w:val="18"/>
                <w:szCs w:val="18"/>
                <w:lang w:val="en-US"/>
              </w:rPr>
              <w:t>Ligustrum</w:t>
            </w:r>
            <w:r w:rsidRPr="00814C2F">
              <w:rPr>
                <w:i/>
                <w:iCs/>
                <w:sz w:val="18"/>
                <w:szCs w:val="18"/>
              </w:rPr>
              <w:t xml:space="preserve"> </w:t>
            </w:r>
            <w:r w:rsidRPr="00814C2F">
              <w:rPr>
                <w:i/>
                <w:iCs/>
                <w:sz w:val="18"/>
                <w:szCs w:val="18"/>
                <w:lang w:val="en-US"/>
              </w:rPr>
              <w:t>japonicum</w:t>
            </w:r>
            <w:r w:rsidRPr="00814C2F">
              <w:rPr>
                <w:sz w:val="18"/>
                <w:szCs w:val="18"/>
              </w:rPr>
              <w:t>, растения в возрасте до 20 лет, предназначенные для посадки в</w:t>
            </w:r>
            <w:r w:rsidRPr="00814C2F">
              <w:rPr>
                <w:rFonts w:eastAsia="Calibri"/>
                <w:sz w:val="18"/>
                <w:szCs w:val="18"/>
              </w:rPr>
              <w:t xml:space="preserve"> </w:t>
            </w:r>
            <w:r w:rsidRPr="00814C2F">
              <w:rPr>
                <w:sz w:val="18"/>
                <w:szCs w:val="18"/>
              </w:rPr>
              <w:t xml:space="preserve">среду выращивания, с </w:t>
            </w:r>
            <w:r w:rsidRPr="00814C2F">
              <w:rPr>
                <w:sz w:val="18"/>
                <w:szCs w:val="18"/>
              </w:rPr>
              <w:lastRenderedPageBreak/>
              <w:t>максимальным диаметром 18 см у основания ствола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8BE5750"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lastRenderedPageBreak/>
              <w:t>ex 0602 10 900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288F46"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Великобритания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0D49F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6CDB8B41" w14:textId="77777777" w:rsidR="005A3A19" w:rsidRPr="00814C2F" w:rsidRDefault="005A3A19" w:rsidP="00D75845">
            <w:pPr>
              <w:tabs>
                <w:tab w:val="left" w:pos="1338"/>
              </w:tabs>
              <w:ind w:left="57" w:right="57" w:firstLine="0"/>
              <w:contextualSpacing/>
              <w:jc w:val="left"/>
              <w:rPr>
                <w:i/>
                <w:iCs/>
                <w:sz w:val="18"/>
                <w:szCs w:val="18"/>
              </w:rPr>
            </w:pPr>
            <w:r w:rsidRPr="00814C2F">
              <w:rPr>
                <w:sz w:val="18"/>
                <w:szCs w:val="18"/>
                <w:lang w:val="en-US"/>
              </w:rPr>
              <w:t>a</w:t>
            </w:r>
            <w:r w:rsidRPr="00814C2F">
              <w:rPr>
                <w:sz w:val="18"/>
                <w:szCs w:val="18"/>
              </w:rPr>
              <w:t xml:space="preserve">) растения свободны от </w:t>
            </w:r>
          </w:p>
          <w:p w14:paraId="3D7A267D" w14:textId="77777777" w:rsidR="005A3A19" w:rsidRPr="00814C2F" w:rsidRDefault="005A3A19" w:rsidP="00D75845">
            <w:pPr>
              <w:tabs>
                <w:tab w:val="left" w:pos="1338"/>
              </w:tabs>
              <w:ind w:left="57" w:right="57" w:firstLine="0"/>
              <w:contextualSpacing/>
              <w:jc w:val="left"/>
              <w:rPr>
                <w:sz w:val="18"/>
                <w:szCs w:val="18"/>
              </w:rPr>
            </w:pPr>
            <w:r w:rsidRPr="00814C2F">
              <w:rPr>
                <w:i/>
                <w:iCs/>
                <w:sz w:val="18"/>
                <w:szCs w:val="18"/>
                <w:lang w:val="en-US"/>
              </w:rPr>
              <w:t>Diaprepes</w:t>
            </w:r>
            <w:r w:rsidRPr="00814C2F">
              <w:rPr>
                <w:i/>
                <w:iCs/>
                <w:sz w:val="18"/>
                <w:szCs w:val="18"/>
              </w:rPr>
              <w:t xml:space="preserve"> </w:t>
            </w:r>
            <w:r w:rsidRPr="00814C2F">
              <w:rPr>
                <w:i/>
                <w:iCs/>
                <w:sz w:val="18"/>
                <w:szCs w:val="18"/>
                <w:lang w:val="en-US"/>
              </w:rPr>
              <w:t>abbreviatus</w:t>
            </w:r>
            <w:r w:rsidRPr="00814C2F">
              <w:rPr>
                <w:sz w:val="18"/>
                <w:szCs w:val="18"/>
              </w:rPr>
              <w:t>;</w:t>
            </w:r>
          </w:p>
          <w:p w14:paraId="1223563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производственная площадка была признана свободной от </w:t>
            </w:r>
            <w:r w:rsidRPr="00814C2F">
              <w:rPr>
                <w:i/>
                <w:iCs/>
                <w:sz w:val="18"/>
                <w:szCs w:val="18"/>
                <w:lang w:val="en-US"/>
              </w:rPr>
              <w:t>Diaprepes</w:t>
            </w:r>
            <w:r w:rsidRPr="00814C2F">
              <w:rPr>
                <w:i/>
                <w:iCs/>
                <w:sz w:val="18"/>
                <w:szCs w:val="18"/>
              </w:rPr>
              <w:t xml:space="preserve"> </w:t>
            </w:r>
            <w:r w:rsidRPr="00814C2F">
              <w:rPr>
                <w:i/>
                <w:iCs/>
                <w:sz w:val="18"/>
                <w:szCs w:val="18"/>
                <w:lang w:val="en-US"/>
              </w:rPr>
              <w:t>abbreviatus</w:t>
            </w:r>
            <w:r w:rsidRPr="00814C2F">
              <w:rPr>
                <w:sz w:val="18"/>
                <w:szCs w:val="18"/>
              </w:rPr>
              <w:t xml:space="preserve"> </w:t>
            </w:r>
            <w:r w:rsidRPr="00814C2F">
              <w:rPr>
                <w:sz w:val="18"/>
                <w:szCs w:val="18"/>
              </w:rPr>
              <w:lastRenderedPageBreak/>
              <w:t>во время официальных проверок, проводимых в соответствующее время с начала последнего вегетационного цикла; и</w:t>
            </w:r>
          </w:p>
          <w:p w14:paraId="70AF366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Diaprepes</w:t>
            </w:r>
            <w:r w:rsidRPr="00814C2F">
              <w:rPr>
                <w:i/>
                <w:iCs/>
                <w:sz w:val="18"/>
                <w:szCs w:val="18"/>
              </w:rPr>
              <w:t xml:space="preserve"> </w:t>
            </w:r>
            <w:r w:rsidRPr="00814C2F">
              <w:rPr>
                <w:i/>
                <w:iCs/>
                <w:sz w:val="18"/>
                <w:szCs w:val="18"/>
                <w:lang w:val="en-US"/>
              </w:rPr>
              <w:t>abbreviatus</w:t>
            </w:r>
            <w:r w:rsidRPr="00814C2F">
              <w:rPr>
                <w:sz w:val="18"/>
                <w:szCs w:val="18"/>
              </w:rPr>
              <w:t>, а размер проверяемого образца позволял выявить не менее 1 % от уровня заражения с точностью 99 %;</w:t>
            </w:r>
          </w:p>
          <w:p w14:paraId="0CC7C12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6649A8A4"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32D7939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w:t>
            </w:r>
          </w:p>
          <w:p w14:paraId="1346C76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0C01FACD"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716068"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Malus</w:t>
            </w:r>
            <w:r w:rsidRPr="00814C2F">
              <w:rPr>
                <w:i/>
                <w:iCs/>
                <w:sz w:val="18"/>
                <w:szCs w:val="18"/>
              </w:rPr>
              <w:t xml:space="preserve"> </w:t>
            </w:r>
            <w:r w:rsidRPr="00814C2F">
              <w:rPr>
                <w:i/>
                <w:iCs/>
                <w:sz w:val="18"/>
                <w:szCs w:val="18"/>
                <w:lang w:val="en-US"/>
              </w:rPr>
              <w:t>sylvestris</w:t>
            </w:r>
            <w:r w:rsidRPr="00814C2F">
              <w:rPr>
                <w:sz w:val="18"/>
                <w:szCs w:val="18"/>
              </w:rPr>
              <w:t>,</w:t>
            </w:r>
          </w:p>
          <w:p w14:paraId="2C8C41C3" w14:textId="77777777" w:rsidR="005A3A19" w:rsidRPr="00814C2F" w:rsidRDefault="005A3A19" w:rsidP="00D75845">
            <w:pPr>
              <w:ind w:left="57" w:right="57" w:firstLine="0"/>
              <w:contextualSpacing/>
              <w:jc w:val="left"/>
              <w:rPr>
                <w:sz w:val="18"/>
                <w:szCs w:val="18"/>
              </w:rPr>
            </w:pPr>
            <w:r w:rsidRPr="00814C2F">
              <w:rPr>
                <w:sz w:val="18"/>
                <w:szCs w:val="18"/>
              </w:rPr>
              <w:t xml:space="preserve">растения в возрасте до 7 лет, предназначенные для посадки, с максимальным диаметром 40 мм у основания ствола </w:t>
            </w:r>
          </w:p>
          <w:p w14:paraId="1BC3905D" w14:textId="77777777" w:rsidR="005A3A19" w:rsidRPr="00814C2F" w:rsidRDefault="005A3A19" w:rsidP="00D75845">
            <w:pPr>
              <w:ind w:left="57" w:right="57" w:firstLine="0"/>
              <w:contextualSpacing/>
              <w:jc w:val="left"/>
              <w:rPr>
                <w:sz w:val="18"/>
                <w:szCs w:val="18"/>
              </w:rPr>
            </w:pP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85EDF1"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10 900</w:t>
            </w:r>
          </w:p>
          <w:p w14:paraId="05060C33"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20 200</w:t>
            </w:r>
          </w:p>
          <w:p w14:paraId="540EA53E"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20 800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E61583"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Великобритания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42233"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5630CFA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p>
          <w:p w14:paraId="299BEED3" w14:textId="77777777" w:rsidR="005A3A19" w:rsidRPr="00CC6974" w:rsidRDefault="005A3A19" w:rsidP="00D75845">
            <w:pPr>
              <w:tabs>
                <w:tab w:val="left" w:pos="1338"/>
              </w:tabs>
              <w:ind w:left="57" w:right="57" w:firstLine="0"/>
              <w:contextualSpacing/>
              <w:jc w:val="left"/>
              <w:rPr>
                <w:sz w:val="18"/>
                <w:szCs w:val="18"/>
                <w:lang w:val="pt-BR"/>
              </w:rPr>
            </w:pPr>
            <w:r w:rsidRPr="00CC6974">
              <w:rPr>
                <w:i/>
                <w:iCs/>
                <w:sz w:val="18"/>
                <w:szCs w:val="18"/>
                <w:lang w:val="pt-BR"/>
              </w:rPr>
              <w:t>Colletotrichum aenigma</w:t>
            </w:r>
            <w:r w:rsidRPr="00CC6974">
              <w:rPr>
                <w:sz w:val="18"/>
                <w:szCs w:val="18"/>
                <w:lang w:val="pt-BR"/>
              </w:rPr>
              <w:t xml:space="preserve">, </w:t>
            </w:r>
            <w:r w:rsidRPr="00CC6974">
              <w:rPr>
                <w:i/>
                <w:iCs/>
                <w:sz w:val="18"/>
                <w:szCs w:val="18"/>
                <w:lang w:val="pt-BR"/>
              </w:rPr>
              <w:t>Eulecanium excrescens</w:t>
            </w:r>
            <w:r w:rsidRPr="00CC6974">
              <w:rPr>
                <w:sz w:val="18"/>
                <w:szCs w:val="18"/>
                <w:lang w:val="pt-BR"/>
              </w:rPr>
              <w:t xml:space="preserve"> </w:t>
            </w:r>
            <w:r w:rsidRPr="00814C2F">
              <w:rPr>
                <w:sz w:val="18"/>
                <w:szCs w:val="18"/>
              </w:rPr>
              <w:t>и</w:t>
            </w:r>
            <w:r w:rsidRPr="00CC6974">
              <w:rPr>
                <w:sz w:val="18"/>
                <w:szCs w:val="18"/>
                <w:lang w:val="pt-BR"/>
              </w:rPr>
              <w:t xml:space="preserve"> </w:t>
            </w:r>
            <w:r w:rsidRPr="00CC6974">
              <w:rPr>
                <w:i/>
                <w:iCs/>
                <w:sz w:val="18"/>
                <w:szCs w:val="18"/>
                <w:lang w:val="pt-BR"/>
              </w:rPr>
              <w:t>Takahashia japonica</w:t>
            </w:r>
            <w:r w:rsidRPr="00CC6974">
              <w:rPr>
                <w:sz w:val="18"/>
                <w:szCs w:val="18"/>
                <w:lang w:val="pt-BR"/>
              </w:rPr>
              <w:t>;</w:t>
            </w:r>
          </w:p>
          <w:p w14:paraId="5E25D95C"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производственная площадка была признана свободной от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w:t>
            </w:r>
            <w:r w:rsidRPr="00814C2F">
              <w:rPr>
                <w:i/>
                <w:iCs/>
                <w:sz w:val="18"/>
                <w:szCs w:val="18"/>
                <w:lang w:val="en-US"/>
              </w:rPr>
              <w:t>Eulecanium</w:t>
            </w:r>
            <w:r w:rsidRPr="00814C2F">
              <w:rPr>
                <w:i/>
                <w:iCs/>
                <w:sz w:val="18"/>
                <w:szCs w:val="18"/>
              </w:rPr>
              <w:t xml:space="preserve"> </w:t>
            </w:r>
            <w:r w:rsidRPr="00814C2F">
              <w:rPr>
                <w:i/>
                <w:iCs/>
                <w:sz w:val="18"/>
                <w:szCs w:val="18"/>
                <w:lang w:val="en-US"/>
              </w:rPr>
              <w:t>excrescens</w:t>
            </w:r>
            <w:r w:rsidRPr="00814C2F">
              <w:rPr>
                <w:sz w:val="18"/>
                <w:szCs w:val="18"/>
              </w:rPr>
              <w:t xml:space="preserve"> и </w:t>
            </w:r>
            <w:r w:rsidRPr="00814C2F">
              <w:rPr>
                <w:i/>
                <w:iCs/>
                <w:sz w:val="18"/>
                <w:szCs w:val="18"/>
                <w:lang w:val="en-US"/>
              </w:rPr>
              <w:t>Takahashia</w:t>
            </w:r>
            <w:r w:rsidRPr="00814C2F">
              <w:rPr>
                <w:i/>
                <w:iCs/>
                <w:sz w:val="18"/>
                <w:szCs w:val="18"/>
              </w:rPr>
              <w:t xml:space="preserve"> </w:t>
            </w:r>
            <w:r w:rsidRPr="00814C2F">
              <w:rPr>
                <w:i/>
                <w:iCs/>
                <w:sz w:val="18"/>
                <w:szCs w:val="18"/>
                <w:lang w:val="en-US"/>
              </w:rPr>
              <w:t>japonica</w:t>
            </w:r>
            <w:r w:rsidRPr="00814C2F">
              <w:rPr>
                <w:sz w:val="18"/>
                <w:szCs w:val="18"/>
              </w:rPr>
              <w:t xml:space="preserve"> во время официальных проверок, проводимых в соответствующее время с начала последнего вегетационного цикла;</w:t>
            </w:r>
          </w:p>
          <w:p w14:paraId="6D108DEA"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была внедрена система, позволяющая гарантировать, что инструменты и оборудование были очищены от почвы и растительных остатков, а также были продезинфицированы, чтобы быть свободными от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до их ввоза на производственную площадку, и  </w:t>
            </w:r>
          </w:p>
          <w:p w14:paraId="2F212EA3"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Eulecanium</w:t>
            </w:r>
            <w:r w:rsidRPr="00814C2F">
              <w:rPr>
                <w:i/>
                <w:iCs/>
                <w:sz w:val="18"/>
                <w:szCs w:val="18"/>
              </w:rPr>
              <w:t xml:space="preserve"> </w:t>
            </w:r>
            <w:r w:rsidRPr="00814C2F">
              <w:rPr>
                <w:i/>
                <w:iCs/>
                <w:sz w:val="18"/>
                <w:szCs w:val="18"/>
                <w:lang w:val="en-US"/>
              </w:rPr>
              <w:t>excrescens</w:t>
            </w:r>
            <w:r w:rsidRPr="00814C2F">
              <w:rPr>
                <w:sz w:val="18"/>
                <w:szCs w:val="18"/>
              </w:rPr>
              <w:t xml:space="preserve"> и </w:t>
            </w:r>
            <w:r w:rsidRPr="00814C2F">
              <w:rPr>
                <w:i/>
                <w:iCs/>
                <w:sz w:val="18"/>
                <w:szCs w:val="18"/>
                <w:lang w:val="en-US"/>
              </w:rPr>
              <w:t>Takahashia</w:t>
            </w:r>
            <w:r w:rsidRPr="00814C2F">
              <w:rPr>
                <w:i/>
                <w:iCs/>
                <w:sz w:val="18"/>
                <w:szCs w:val="18"/>
              </w:rPr>
              <w:t xml:space="preserve"> </w:t>
            </w:r>
            <w:r w:rsidRPr="00814C2F">
              <w:rPr>
                <w:i/>
                <w:iCs/>
                <w:sz w:val="18"/>
                <w:szCs w:val="18"/>
                <w:lang w:val="en-US"/>
              </w:rPr>
              <w:t>japonica</w:t>
            </w:r>
            <w:r w:rsidRPr="00814C2F">
              <w:rPr>
                <w:sz w:val="18"/>
                <w:szCs w:val="18"/>
              </w:rPr>
              <w:t xml:space="preserve">, а размер проверяемого образца позволял выявить не менее 1 % от уровня заражения с точностью 99 %; и официальной проверке для выявления присутствия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включая произвольный отбор проб и тестирование растений;</w:t>
            </w:r>
          </w:p>
          <w:p w14:paraId="2706FAF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51D65761"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26E2FDEE"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6D34573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11339C3A"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FF31A9" w14:textId="77777777" w:rsidR="005A3A19" w:rsidRPr="00814C2F" w:rsidRDefault="005A3A19" w:rsidP="00D75845">
            <w:pPr>
              <w:ind w:left="57" w:right="57" w:firstLine="0"/>
              <w:contextualSpacing/>
              <w:jc w:val="left"/>
              <w:rPr>
                <w:sz w:val="18"/>
                <w:szCs w:val="18"/>
              </w:rPr>
            </w:pPr>
            <w:r w:rsidRPr="00814C2F">
              <w:rPr>
                <w:i/>
                <w:iCs/>
                <w:sz w:val="18"/>
                <w:szCs w:val="18"/>
                <w:lang w:val="en-US"/>
              </w:rPr>
              <w:t>Malus</w:t>
            </w:r>
            <w:r w:rsidRPr="00814C2F">
              <w:rPr>
                <w:i/>
                <w:iCs/>
                <w:sz w:val="18"/>
                <w:szCs w:val="18"/>
              </w:rPr>
              <w:t xml:space="preserve"> </w:t>
            </w:r>
            <w:r w:rsidRPr="00814C2F">
              <w:rPr>
                <w:i/>
                <w:iCs/>
                <w:sz w:val="18"/>
                <w:szCs w:val="18"/>
                <w:lang w:val="en-US"/>
              </w:rPr>
              <w:t>domestica</w:t>
            </w:r>
            <w:r w:rsidRPr="00814C2F">
              <w:rPr>
                <w:sz w:val="18"/>
                <w:szCs w:val="18"/>
              </w:rPr>
              <w:t>:</w:t>
            </w:r>
          </w:p>
          <w:p w14:paraId="5320FA28" w14:textId="77777777" w:rsidR="005A3A19" w:rsidRPr="00814C2F" w:rsidRDefault="005A3A19" w:rsidP="00D75845">
            <w:pPr>
              <w:ind w:left="57" w:right="57" w:firstLine="0"/>
              <w:contextualSpacing/>
              <w:jc w:val="left"/>
              <w:rPr>
                <w:sz w:val="18"/>
                <w:szCs w:val="18"/>
              </w:rPr>
            </w:pPr>
            <w:r w:rsidRPr="00814C2F">
              <w:rPr>
                <w:sz w:val="18"/>
                <w:szCs w:val="18"/>
              </w:rPr>
              <w:t>саженцы в возрасте до 1 года и растения в возрасте до 7 лет, предназначенные для посадки.</w:t>
            </w:r>
          </w:p>
          <w:p w14:paraId="3329C199" w14:textId="77777777" w:rsidR="005A3A19" w:rsidRPr="00814C2F" w:rsidRDefault="005A3A19" w:rsidP="00D75845">
            <w:pPr>
              <w:ind w:left="57" w:right="57" w:firstLine="0"/>
              <w:contextualSpacing/>
              <w:jc w:val="left"/>
              <w:rPr>
                <w:sz w:val="18"/>
                <w:szCs w:val="18"/>
              </w:rPr>
            </w:pP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F4E817"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10 900</w:t>
            </w:r>
          </w:p>
          <w:p w14:paraId="4578AE92"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20 200</w:t>
            </w:r>
          </w:p>
          <w:p w14:paraId="41CDE650"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20 800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096BA6"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Великобритания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B7377F3"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47CD8B68" w14:textId="77777777" w:rsidR="005A3A19" w:rsidRPr="00814C2F" w:rsidRDefault="005A3A19" w:rsidP="00D75845">
            <w:pPr>
              <w:tabs>
                <w:tab w:val="left" w:pos="1338"/>
              </w:tabs>
              <w:ind w:left="57" w:right="57" w:firstLine="0"/>
              <w:contextualSpacing/>
              <w:jc w:val="left"/>
              <w:rPr>
                <w:i/>
                <w:iCs/>
                <w:sz w:val="18"/>
                <w:szCs w:val="18"/>
              </w:rPr>
            </w:pPr>
            <w:r w:rsidRPr="00814C2F">
              <w:rPr>
                <w:sz w:val="18"/>
                <w:szCs w:val="18"/>
                <w:lang w:val="en-US"/>
              </w:rPr>
              <w:t>a</w:t>
            </w:r>
            <w:r w:rsidRPr="00814C2F">
              <w:rPr>
                <w:sz w:val="18"/>
                <w:szCs w:val="18"/>
              </w:rPr>
              <w:t xml:space="preserve">) растения свободны от  </w:t>
            </w:r>
          </w:p>
          <w:p w14:paraId="3369DE70" w14:textId="77777777" w:rsidR="005A3A19" w:rsidRPr="00CC6974" w:rsidRDefault="005A3A19" w:rsidP="00D75845">
            <w:pPr>
              <w:tabs>
                <w:tab w:val="left" w:pos="1338"/>
              </w:tabs>
              <w:ind w:left="57" w:right="57" w:firstLine="0"/>
              <w:contextualSpacing/>
              <w:jc w:val="left"/>
              <w:rPr>
                <w:sz w:val="18"/>
                <w:szCs w:val="18"/>
                <w:lang w:val="pt-BR"/>
              </w:rPr>
            </w:pPr>
            <w:r w:rsidRPr="00CC6974">
              <w:rPr>
                <w:i/>
                <w:iCs/>
                <w:sz w:val="18"/>
                <w:szCs w:val="18"/>
                <w:lang w:val="pt-BR"/>
              </w:rPr>
              <w:t>Colletotrichum aenigma</w:t>
            </w:r>
            <w:r w:rsidRPr="00CC6974">
              <w:rPr>
                <w:sz w:val="18"/>
                <w:szCs w:val="18"/>
                <w:lang w:val="pt-BR"/>
              </w:rPr>
              <w:t xml:space="preserve">, </w:t>
            </w:r>
            <w:r w:rsidRPr="00CC6974">
              <w:rPr>
                <w:i/>
                <w:iCs/>
                <w:sz w:val="18"/>
                <w:szCs w:val="18"/>
                <w:lang w:val="pt-BR"/>
              </w:rPr>
              <w:t>Eulecanium excrescens</w:t>
            </w:r>
            <w:r w:rsidRPr="00CC6974">
              <w:rPr>
                <w:sz w:val="18"/>
                <w:szCs w:val="18"/>
                <w:lang w:val="pt-BR"/>
              </w:rPr>
              <w:t xml:space="preserve"> </w:t>
            </w:r>
            <w:r w:rsidRPr="00814C2F">
              <w:rPr>
                <w:sz w:val="18"/>
                <w:szCs w:val="18"/>
              </w:rPr>
              <w:t>и</w:t>
            </w:r>
            <w:r w:rsidRPr="00CC6974">
              <w:rPr>
                <w:sz w:val="18"/>
                <w:szCs w:val="18"/>
                <w:lang w:val="pt-BR"/>
              </w:rPr>
              <w:t xml:space="preserve"> </w:t>
            </w:r>
            <w:r w:rsidRPr="00CC6974">
              <w:rPr>
                <w:i/>
                <w:iCs/>
                <w:sz w:val="18"/>
                <w:szCs w:val="18"/>
                <w:lang w:val="pt-BR"/>
              </w:rPr>
              <w:t>Takahashia japonica</w:t>
            </w:r>
            <w:r w:rsidRPr="00CC6974">
              <w:rPr>
                <w:sz w:val="18"/>
                <w:szCs w:val="18"/>
                <w:lang w:val="pt-BR"/>
              </w:rPr>
              <w:t>;</w:t>
            </w:r>
          </w:p>
          <w:p w14:paraId="7F87375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производственная площадка была признана свободной от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w:t>
            </w:r>
            <w:r w:rsidRPr="00814C2F">
              <w:rPr>
                <w:i/>
                <w:iCs/>
                <w:sz w:val="18"/>
                <w:szCs w:val="18"/>
                <w:lang w:val="en-US"/>
              </w:rPr>
              <w:t>Eulecanium</w:t>
            </w:r>
            <w:r w:rsidRPr="00814C2F">
              <w:rPr>
                <w:i/>
                <w:iCs/>
                <w:sz w:val="18"/>
                <w:szCs w:val="18"/>
              </w:rPr>
              <w:t xml:space="preserve"> </w:t>
            </w:r>
            <w:r w:rsidRPr="00814C2F">
              <w:rPr>
                <w:i/>
                <w:iCs/>
                <w:sz w:val="18"/>
                <w:szCs w:val="18"/>
                <w:lang w:val="en-US"/>
              </w:rPr>
              <w:t>excrescens</w:t>
            </w:r>
            <w:r w:rsidRPr="00814C2F">
              <w:rPr>
                <w:i/>
                <w:iCs/>
                <w:sz w:val="18"/>
                <w:szCs w:val="18"/>
              </w:rPr>
              <w:t>,</w:t>
            </w:r>
            <w:r w:rsidRPr="00814C2F">
              <w:rPr>
                <w:sz w:val="18"/>
                <w:szCs w:val="18"/>
              </w:rPr>
              <w:t xml:space="preserve"> и </w:t>
            </w:r>
            <w:r w:rsidRPr="00814C2F">
              <w:rPr>
                <w:i/>
                <w:iCs/>
                <w:sz w:val="18"/>
                <w:szCs w:val="18"/>
                <w:lang w:val="en-US"/>
              </w:rPr>
              <w:t>Takahashia</w:t>
            </w:r>
            <w:r w:rsidRPr="00814C2F">
              <w:rPr>
                <w:i/>
                <w:iCs/>
                <w:sz w:val="18"/>
                <w:szCs w:val="18"/>
              </w:rPr>
              <w:t xml:space="preserve"> </w:t>
            </w:r>
            <w:r w:rsidRPr="00814C2F">
              <w:rPr>
                <w:i/>
                <w:iCs/>
                <w:sz w:val="18"/>
                <w:szCs w:val="18"/>
                <w:lang w:val="en-US"/>
              </w:rPr>
              <w:lastRenderedPageBreak/>
              <w:t>japonica</w:t>
            </w:r>
            <w:r w:rsidRPr="00814C2F">
              <w:rPr>
                <w:sz w:val="18"/>
                <w:szCs w:val="18"/>
              </w:rPr>
              <w:t xml:space="preserve"> во время официальных проверок, проводимых в соответствующее время с начала последнего вегетационного цикла;</w:t>
            </w:r>
          </w:p>
          <w:p w14:paraId="0163F256"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была внедрена система, позволяющая гарантировать, что инструменты и оборудование были очищены от почвы и растительных остатков, а также были продезинфицированы, чтобы быть свободными от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до их ввоза на производственную площадку; и</w:t>
            </w:r>
          </w:p>
          <w:p w14:paraId="725470FB"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Eulecanium</w:t>
            </w:r>
            <w:r w:rsidRPr="00814C2F">
              <w:rPr>
                <w:i/>
                <w:iCs/>
                <w:sz w:val="18"/>
                <w:szCs w:val="18"/>
              </w:rPr>
              <w:t xml:space="preserve"> </w:t>
            </w:r>
            <w:r w:rsidRPr="00814C2F">
              <w:rPr>
                <w:i/>
                <w:iCs/>
                <w:sz w:val="18"/>
                <w:szCs w:val="18"/>
                <w:lang w:val="en-US"/>
              </w:rPr>
              <w:t>excrescens</w:t>
            </w:r>
            <w:r w:rsidRPr="00814C2F">
              <w:rPr>
                <w:sz w:val="18"/>
                <w:szCs w:val="18"/>
              </w:rPr>
              <w:t xml:space="preserve">, и </w:t>
            </w:r>
            <w:r w:rsidRPr="00814C2F">
              <w:rPr>
                <w:i/>
                <w:iCs/>
                <w:sz w:val="18"/>
                <w:szCs w:val="18"/>
                <w:lang w:val="en-US"/>
              </w:rPr>
              <w:t>Takahashia</w:t>
            </w:r>
            <w:r w:rsidRPr="00814C2F">
              <w:rPr>
                <w:i/>
                <w:iCs/>
                <w:sz w:val="18"/>
                <w:szCs w:val="18"/>
              </w:rPr>
              <w:t xml:space="preserve"> </w:t>
            </w:r>
            <w:r w:rsidRPr="00814C2F">
              <w:rPr>
                <w:i/>
                <w:iCs/>
                <w:sz w:val="18"/>
                <w:szCs w:val="18"/>
                <w:lang w:val="en-US"/>
              </w:rPr>
              <w:t>japonica</w:t>
            </w:r>
            <w:r w:rsidRPr="00814C2F">
              <w:rPr>
                <w:sz w:val="18"/>
                <w:szCs w:val="18"/>
              </w:rPr>
              <w:t xml:space="preserve">, а размер проверяемого образца позволял выявить не менее 1 % от уровня заражения с точностью 99 %; и официальной проверке для выявления присутствия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включая произвольный отбор проб и тестирование растений;</w:t>
            </w:r>
          </w:p>
          <w:p w14:paraId="2C7F3FA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28BAA3D8"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1B2C60B3"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1086749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01BA33D3"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3FD089C"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Nerium</w:t>
            </w:r>
            <w:r w:rsidRPr="00814C2F">
              <w:rPr>
                <w:i/>
                <w:iCs/>
                <w:sz w:val="18"/>
                <w:szCs w:val="18"/>
              </w:rPr>
              <w:t xml:space="preserve"> </w:t>
            </w:r>
            <w:r w:rsidRPr="00814C2F">
              <w:rPr>
                <w:i/>
                <w:iCs/>
                <w:sz w:val="18"/>
                <w:szCs w:val="18"/>
                <w:lang w:val="en-US"/>
              </w:rPr>
              <w:t>oleander</w:t>
            </w:r>
            <w:r w:rsidRPr="00814C2F">
              <w:rPr>
                <w:i/>
                <w:iCs/>
                <w:sz w:val="18"/>
                <w:szCs w:val="18"/>
              </w:rPr>
              <w:t xml:space="preserve"> </w:t>
            </w:r>
            <w:r w:rsidRPr="00814C2F">
              <w:rPr>
                <w:i/>
                <w:iCs/>
                <w:sz w:val="18"/>
                <w:szCs w:val="18"/>
                <w:lang w:val="en-US"/>
              </w:rPr>
              <w:t>L</w:t>
            </w:r>
            <w:r w:rsidRPr="00814C2F">
              <w:rPr>
                <w:i/>
                <w:iCs/>
                <w:sz w:val="18"/>
                <w:szCs w:val="18"/>
              </w:rPr>
              <w:t>.</w:t>
            </w:r>
            <w:r w:rsidRPr="00814C2F">
              <w:rPr>
                <w:sz w:val="18"/>
                <w:szCs w:val="18"/>
              </w:rPr>
              <w:t>, растения в возрасте до четырех лет, предназначенные для посадки</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3FEA3E"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90 450</w:t>
            </w:r>
          </w:p>
          <w:p w14:paraId="380A0E63"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90 460</w:t>
            </w:r>
          </w:p>
          <w:p w14:paraId="74D6B8D7"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90 470</w:t>
            </w:r>
          </w:p>
          <w:p w14:paraId="6C7DF7E1"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90 700</w:t>
            </w:r>
          </w:p>
          <w:p w14:paraId="379B629B" w14:textId="77777777" w:rsidR="005A3A19" w:rsidRPr="00814C2F" w:rsidRDefault="005A3A19" w:rsidP="00D75845">
            <w:pPr>
              <w:ind w:left="57" w:right="57" w:firstLine="0"/>
              <w:contextualSpacing/>
              <w:jc w:val="left"/>
              <w:rPr>
                <w:sz w:val="18"/>
                <w:szCs w:val="18"/>
                <w:lang w:val="fr-FR"/>
              </w:rPr>
            </w:pPr>
            <w:r w:rsidRPr="00814C2F">
              <w:rPr>
                <w:sz w:val="18"/>
                <w:szCs w:val="18"/>
                <w:lang w:val="fr-FR"/>
              </w:rPr>
              <w:t>ex 0602 90 910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22B57D" w14:textId="77777777" w:rsidR="005A3A19" w:rsidRPr="00814C2F" w:rsidRDefault="005A3A19" w:rsidP="00D75845">
            <w:pPr>
              <w:ind w:left="57" w:right="57" w:firstLine="0"/>
              <w:contextualSpacing/>
              <w:jc w:val="left"/>
              <w:rPr>
                <w:sz w:val="18"/>
                <w:szCs w:val="18"/>
              </w:rPr>
            </w:pPr>
            <w:r w:rsidRPr="00814C2F">
              <w:rPr>
                <w:sz w:val="18"/>
                <w:szCs w:val="18"/>
              </w:rPr>
              <w:t>Турция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996CC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05EFE00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Phenacoccus</w:t>
            </w:r>
            <w:r w:rsidRPr="00814C2F">
              <w:rPr>
                <w:i/>
                <w:iCs/>
                <w:sz w:val="18"/>
                <w:szCs w:val="18"/>
              </w:rPr>
              <w:t xml:space="preserve"> </w:t>
            </w:r>
            <w:r w:rsidRPr="00814C2F">
              <w:rPr>
                <w:i/>
                <w:iCs/>
                <w:sz w:val="18"/>
                <w:szCs w:val="18"/>
                <w:lang w:val="en-US"/>
              </w:rPr>
              <w:t>solenopsis</w:t>
            </w:r>
            <w:r w:rsidRPr="00814C2F">
              <w:rPr>
                <w:sz w:val="18"/>
                <w:szCs w:val="18"/>
              </w:rPr>
              <w:t>;</w:t>
            </w:r>
          </w:p>
          <w:p w14:paraId="5E710636"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xml:space="preserve">) производственная площадка была признана свободной от </w:t>
            </w:r>
            <w:r w:rsidRPr="00814C2F">
              <w:rPr>
                <w:i/>
                <w:iCs/>
                <w:sz w:val="18"/>
                <w:szCs w:val="18"/>
                <w:lang w:val="en-US"/>
              </w:rPr>
              <w:t>Phenacoccus</w:t>
            </w:r>
            <w:r w:rsidRPr="00814C2F">
              <w:rPr>
                <w:i/>
                <w:iCs/>
                <w:sz w:val="18"/>
                <w:szCs w:val="18"/>
              </w:rPr>
              <w:t xml:space="preserve"> </w:t>
            </w:r>
            <w:r w:rsidRPr="00814C2F">
              <w:rPr>
                <w:i/>
                <w:iCs/>
                <w:sz w:val="18"/>
                <w:szCs w:val="18"/>
                <w:lang w:val="en-US"/>
              </w:rPr>
              <w:t>solenopsis</w:t>
            </w:r>
            <w:r w:rsidRPr="00814C2F">
              <w:rPr>
                <w:sz w:val="18"/>
                <w:szCs w:val="18"/>
              </w:rPr>
              <w:t xml:space="preserve"> во время официальных проверок, проводимых в соответствующее время с начала цикла производства растений, и  </w:t>
            </w:r>
          </w:p>
          <w:p w14:paraId="310837E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Phenacoccus</w:t>
            </w:r>
            <w:r w:rsidRPr="00814C2F">
              <w:rPr>
                <w:i/>
                <w:iCs/>
                <w:sz w:val="18"/>
                <w:szCs w:val="18"/>
              </w:rPr>
              <w:t xml:space="preserve"> </w:t>
            </w:r>
            <w:r w:rsidRPr="00814C2F">
              <w:rPr>
                <w:i/>
                <w:iCs/>
                <w:sz w:val="18"/>
                <w:szCs w:val="18"/>
                <w:lang w:val="en-US"/>
              </w:rPr>
              <w:t>solenopsis</w:t>
            </w:r>
            <w:r w:rsidRPr="00814C2F">
              <w:rPr>
                <w:sz w:val="18"/>
                <w:szCs w:val="18"/>
              </w:rPr>
              <w:t xml:space="preserve">, а размер проверяемого образца позволял выявить не менее 1 % от уровня заражения с точностью 99 %; </w:t>
            </w:r>
          </w:p>
          <w:p w14:paraId="2354B30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03647919"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408662F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7E90528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зарегистрированных производственных площадок</w:t>
            </w:r>
          </w:p>
        </w:tc>
      </w:tr>
      <w:tr w:rsidR="005A3A19" w:rsidRPr="00814C2F" w14:paraId="5CA8A118"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2DD06" w14:textId="77777777" w:rsidR="005A3A19" w:rsidRPr="00814C2F" w:rsidRDefault="005A3A19" w:rsidP="00D75845">
            <w:pPr>
              <w:ind w:left="57" w:right="57" w:firstLine="0"/>
              <w:contextualSpacing/>
              <w:jc w:val="left"/>
              <w:rPr>
                <w:sz w:val="18"/>
                <w:szCs w:val="18"/>
              </w:rPr>
            </w:pPr>
            <w:r w:rsidRPr="00814C2F">
              <w:rPr>
                <w:i/>
                <w:iCs/>
                <w:sz w:val="18"/>
                <w:szCs w:val="18"/>
                <w:lang w:val="en-US"/>
              </w:rPr>
              <w:t>Persea</w:t>
            </w:r>
            <w:r w:rsidRPr="00814C2F">
              <w:rPr>
                <w:i/>
                <w:iCs/>
                <w:sz w:val="18"/>
                <w:szCs w:val="18"/>
              </w:rPr>
              <w:t xml:space="preserve"> </w:t>
            </w:r>
            <w:r w:rsidRPr="00814C2F">
              <w:rPr>
                <w:i/>
                <w:iCs/>
                <w:sz w:val="18"/>
                <w:szCs w:val="18"/>
                <w:lang w:val="en-US"/>
              </w:rPr>
              <w:t>americana</w:t>
            </w:r>
            <w:r w:rsidRPr="00814C2F">
              <w:rPr>
                <w:sz w:val="18"/>
                <w:szCs w:val="18"/>
              </w:rPr>
              <w:t xml:space="preserve"> </w:t>
            </w:r>
            <w:r w:rsidRPr="00814C2F">
              <w:rPr>
                <w:sz w:val="18"/>
                <w:szCs w:val="18"/>
                <w:lang w:val="en-US"/>
              </w:rPr>
              <w:t>Mill</w:t>
            </w:r>
            <w:r w:rsidRPr="00814C2F">
              <w:rPr>
                <w:sz w:val="18"/>
                <w:szCs w:val="18"/>
              </w:rPr>
              <w:t>., растения с корнями, листьями, привитые, предназначенные для посадки, со средой выращивания и с максимальным диаметром 1 см у основания ствола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EC611EF"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90 410</w:t>
            </w:r>
          </w:p>
          <w:p w14:paraId="3FAAFE1A"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90 450</w:t>
            </w:r>
          </w:p>
          <w:p w14:paraId="1DE30416"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90 480</w:t>
            </w:r>
          </w:p>
          <w:p w14:paraId="29209543"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90 500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0AF9F0" w14:textId="77777777" w:rsidR="005A3A19" w:rsidRPr="00814C2F" w:rsidRDefault="005A3A19" w:rsidP="00D75845">
            <w:pPr>
              <w:ind w:left="57" w:right="57" w:firstLine="0"/>
              <w:contextualSpacing/>
              <w:jc w:val="left"/>
              <w:rPr>
                <w:sz w:val="18"/>
                <w:szCs w:val="18"/>
              </w:rPr>
            </w:pPr>
            <w:r w:rsidRPr="00814C2F">
              <w:rPr>
                <w:sz w:val="18"/>
                <w:szCs w:val="18"/>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35AC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195E886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Aulacaspis</w:t>
            </w:r>
            <w:r w:rsidRPr="00814C2F">
              <w:rPr>
                <w:i/>
                <w:iCs/>
                <w:sz w:val="18"/>
                <w:szCs w:val="18"/>
              </w:rPr>
              <w:t xml:space="preserve"> </w:t>
            </w:r>
            <w:r w:rsidRPr="00814C2F">
              <w:rPr>
                <w:i/>
                <w:iCs/>
                <w:sz w:val="18"/>
                <w:szCs w:val="18"/>
                <w:lang w:val="en-US"/>
              </w:rPr>
              <w:t>tubercularis</w:t>
            </w:r>
            <w:r w:rsidRPr="00814C2F">
              <w:rPr>
                <w:sz w:val="18"/>
                <w:szCs w:val="18"/>
              </w:rPr>
              <w:t xml:space="preserve">, </w:t>
            </w:r>
            <w:r w:rsidRPr="00814C2F">
              <w:rPr>
                <w:i/>
                <w:iCs/>
                <w:sz w:val="18"/>
                <w:szCs w:val="18"/>
                <w:lang w:val="en-US"/>
              </w:rPr>
              <w:t>Avocado</w:t>
            </w:r>
            <w:r w:rsidRPr="00814C2F">
              <w:rPr>
                <w:i/>
                <w:iCs/>
                <w:sz w:val="18"/>
                <w:szCs w:val="18"/>
              </w:rPr>
              <w:t xml:space="preserve"> </w:t>
            </w:r>
            <w:r w:rsidRPr="00814C2F">
              <w:rPr>
                <w:i/>
                <w:iCs/>
                <w:sz w:val="18"/>
                <w:szCs w:val="18"/>
                <w:lang w:val="en-US"/>
              </w:rPr>
              <w:t>sunblotch</w:t>
            </w:r>
            <w:r w:rsidRPr="00814C2F">
              <w:rPr>
                <w:i/>
                <w:iCs/>
                <w:sz w:val="18"/>
                <w:szCs w:val="18"/>
              </w:rPr>
              <w:t xml:space="preserve"> </w:t>
            </w:r>
            <w:r w:rsidRPr="00814C2F">
              <w:rPr>
                <w:i/>
                <w:iCs/>
                <w:sz w:val="18"/>
                <w:szCs w:val="18"/>
                <w:lang w:val="en-US"/>
              </w:rPr>
              <w:t>viroid</w:t>
            </w:r>
            <w:r w:rsidRPr="00814C2F">
              <w:rPr>
                <w:sz w:val="18"/>
                <w:szCs w:val="18"/>
              </w:rPr>
              <w:t xml:space="preserve">, </w:t>
            </w:r>
            <w:r w:rsidRPr="00814C2F">
              <w:rPr>
                <w:i/>
                <w:iCs/>
                <w:sz w:val="18"/>
                <w:szCs w:val="18"/>
                <w:lang w:val="en-US"/>
              </w:rPr>
              <w:t>Bemisia</w:t>
            </w:r>
            <w:r w:rsidRPr="00814C2F">
              <w:rPr>
                <w:i/>
                <w:iCs/>
                <w:sz w:val="18"/>
                <w:szCs w:val="18"/>
              </w:rPr>
              <w:t xml:space="preserve"> </w:t>
            </w:r>
            <w:r w:rsidRPr="00814C2F">
              <w:rPr>
                <w:i/>
                <w:iCs/>
                <w:sz w:val="18"/>
                <w:szCs w:val="18"/>
                <w:lang w:val="en-US"/>
              </w:rPr>
              <w:t>tabaci</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alienum</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fructicola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theobromicola</w:t>
            </w:r>
            <w:r w:rsidRPr="00814C2F">
              <w:rPr>
                <w:sz w:val="18"/>
                <w:szCs w:val="18"/>
              </w:rPr>
              <w:t xml:space="preserve">, </w:t>
            </w:r>
            <w:r w:rsidRPr="00814C2F">
              <w:rPr>
                <w:i/>
                <w:iCs/>
                <w:sz w:val="18"/>
                <w:szCs w:val="18"/>
                <w:lang w:val="en-US"/>
              </w:rPr>
              <w:t>Euwallacea</w:t>
            </w:r>
            <w:r w:rsidRPr="00814C2F">
              <w:rPr>
                <w:i/>
                <w:iCs/>
                <w:sz w:val="18"/>
                <w:szCs w:val="18"/>
              </w:rPr>
              <w:t xml:space="preserve"> </w:t>
            </w:r>
            <w:r w:rsidRPr="00814C2F">
              <w:rPr>
                <w:i/>
                <w:iCs/>
                <w:sz w:val="18"/>
                <w:szCs w:val="18"/>
                <w:lang w:val="en-US"/>
              </w:rPr>
              <w:lastRenderedPageBreak/>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w:t>
            </w:r>
            <w:r w:rsidRPr="00814C2F">
              <w:rPr>
                <w:i/>
                <w:iCs/>
                <w:sz w:val="18"/>
                <w:szCs w:val="18"/>
                <w:lang w:val="en-US"/>
              </w:rPr>
              <w:t>Maconellicoccus</w:t>
            </w:r>
            <w:r w:rsidRPr="00814C2F">
              <w:rPr>
                <w:i/>
                <w:iCs/>
                <w:sz w:val="18"/>
                <w:szCs w:val="18"/>
              </w:rPr>
              <w:t xml:space="preserve"> </w:t>
            </w:r>
            <w:r w:rsidRPr="00814C2F">
              <w:rPr>
                <w:i/>
                <w:iCs/>
                <w:sz w:val="18"/>
                <w:szCs w:val="18"/>
                <w:lang w:val="en-US"/>
              </w:rPr>
              <w:t>hirsutus</w:t>
            </w:r>
            <w:r w:rsidRPr="00814C2F">
              <w:rPr>
                <w:i/>
                <w:iCs/>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Neocosmospora</w:t>
            </w:r>
            <w:r w:rsidRPr="00814C2F">
              <w:rPr>
                <w:i/>
                <w:iCs/>
                <w:sz w:val="18"/>
                <w:szCs w:val="18"/>
              </w:rPr>
              <w:t xml:space="preserve"> </w:t>
            </w:r>
            <w:r w:rsidRPr="00814C2F">
              <w:rPr>
                <w:i/>
                <w:iCs/>
                <w:sz w:val="18"/>
                <w:szCs w:val="18"/>
                <w:lang w:val="en-US"/>
              </w:rPr>
              <w:t>euwallaceae</w:t>
            </w:r>
            <w:r w:rsidRPr="00814C2F">
              <w:rPr>
                <w:sz w:val="18"/>
                <w:szCs w:val="18"/>
              </w:rPr>
              <w:t xml:space="preserve">, </w:t>
            </w:r>
            <w:r w:rsidRPr="00814C2F">
              <w:rPr>
                <w:i/>
                <w:iCs/>
                <w:sz w:val="18"/>
                <w:szCs w:val="18"/>
                <w:lang w:val="en-US"/>
              </w:rPr>
              <w:t>Neoscytalidium</w:t>
            </w:r>
            <w:r w:rsidRPr="00814C2F">
              <w:rPr>
                <w:i/>
                <w:iCs/>
                <w:sz w:val="18"/>
                <w:szCs w:val="18"/>
              </w:rPr>
              <w:t xml:space="preserve"> </w:t>
            </w:r>
            <w:r w:rsidRPr="00814C2F">
              <w:rPr>
                <w:i/>
                <w:iCs/>
                <w:sz w:val="18"/>
                <w:szCs w:val="18"/>
                <w:lang w:val="en-US"/>
              </w:rPr>
              <w:t>dimidiatum</w:t>
            </w:r>
            <w:r w:rsidRPr="00814C2F">
              <w:rPr>
                <w:i/>
                <w:iCs/>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Penthimiola</w:t>
            </w:r>
            <w:r w:rsidRPr="00814C2F">
              <w:rPr>
                <w:i/>
                <w:iCs/>
                <w:sz w:val="18"/>
                <w:szCs w:val="18"/>
              </w:rPr>
              <w:t xml:space="preserve"> </w:t>
            </w:r>
            <w:r w:rsidRPr="00814C2F">
              <w:rPr>
                <w:i/>
                <w:iCs/>
                <w:sz w:val="18"/>
                <w:szCs w:val="18"/>
                <w:lang w:val="en-US"/>
              </w:rPr>
              <w:t>bella</w:t>
            </w:r>
            <w:r w:rsidRPr="00814C2F">
              <w:rPr>
                <w:sz w:val="18"/>
                <w:szCs w:val="18"/>
              </w:rPr>
              <w:t xml:space="preserve">, </w:t>
            </w:r>
            <w:r w:rsidRPr="00814C2F">
              <w:rPr>
                <w:i/>
                <w:iCs/>
                <w:sz w:val="18"/>
                <w:szCs w:val="18"/>
                <w:lang w:val="en-US"/>
              </w:rPr>
              <w:t>Pseudococcus</w:t>
            </w:r>
            <w:r w:rsidRPr="00814C2F">
              <w:rPr>
                <w:i/>
                <w:iCs/>
                <w:sz w:val="18"/>
                <w:szCs w:val="18"/>
              </w:rPr>
              <w:t xml:space="preserve"> </w:t>
            </w:r>
            <w:r w:rsidRPr="00814C2F">
              <w:rPr>
                <w:i/>
                <w:iCs/>
                <w:sz w:val="18"/>
                <w:szCs w:val="18"/>
                <w:lang w:val="en-US"/>
              </w:rPr>
              <w:t>cryptus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w:t>
            </w:r>
            <w:r w:rsidRPr="00814C2F">
              <w:rPr>
                <w:i/>
                <w:iCs/>
                <w:sz w:val="18"/>
                <w:szCs w:val="18"/>
                <w:lang w:val="en-US"/>
              </w:rPr>
              <w:t>Scirtothrips</w:t>
            </w:r>
            <w:r w:rsidRPr="00814C2F">
              <w:rPr>
                <w:i/>
                <w:iCs/>
                <w:sz w:val="18"/>
                <w:szCs w:val="18"/>
              </w:rPr>
              <w:t xml:space="preserve"> </w:t>
            </w:r>
            <w:r w:rsidRPr="00814C2F">
              <w:rPr>
                <w:i/>
                <w:iCs/>
                <w:sz w:val="18"/>
                <w:szCs w:val="18"/>
                <w:lang w:val="en-US"/>
              </w:rPr>
              <w:t>dorsalis</w:t>
            </w:r>
            <w:r w:rsidRPr="00814C2F">
              <w:rPr>
                <w:sz w:val="18"/>
                <w:szCs w:val="18"/>
              </w:rPr>
              <w:t xml:space="preserve"> и </w:t>
            </w:r>
            <w:r w:rsidRPr="00814C2F">
              <w:rPr>
                <w:i/>
                <w:iCs/>
                <w:sz w:val="18"/>
                <w:szCs w:val="18"/>
                <w:lang w:val="en-US"/>
              </w:rPr>
              <w:t>Tetraleurodes</w:t>
            </w:r>
            <w:r w:rsidRPr="00814C2F">
              <w:rPr>
                <w:i/>
                <w:iCs/>
                <w:sz w:val="18"/>
                <w:szCs w:val="18"/>
              </w:rPr>
              <w:t xml:space="preserve"> </w:t>
            </w:r>
            <w:r w:rsidRPr="00814C2F">
              <w:rPr>
                <w:i/>
                <w:iCs/>
                <w:sz w:val="18"/>
                <w:szCs w:val="18"/>
                <w:lang w:val="en-US"/>
              </w:rPr>
              <w:t>perseae</w:t>
            </w:r>
            <w:r w:rsidRPr="00814C2F">
              <w:rPr>
                <w:sz w:val="18"/>
                <w:szCs w:val="18"/>
              </w:rPr>
              <w:t>;</w:t>
            </w:r>
          </w:p>
          <w:p w14:paraId="5AA34715"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вместе с составляющими его производственными площадками зарегистрировано и контролируется компетентным органом по защите растений в стране происхождения;</w:t>
            </w:r>
          </w:p>
          <w:p w14:paraId="44EAD9E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растения на протяжении всей своей жизни выращивались на площадке, обеспечивающей полную физическую защиту от проникновения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Aulacaspis</w:t>
            </w:r>
            <w:r w:rsidRPr="00814C2F">
              <w:rPr>
                <w:sz w:val="18"/>
                <w:szCs w:val="18"/>
              </w:rPr>
              <w:t xml:space="preserve"> </w:t>
            </w:r>
            <w:r w:rsidRPr="00814C2F">
              <w:rPr>
                <w:i/>
                <w:iCs/>
                <w:sz w:val="18"/>
                <w:szCs w:val="18"/>
                <w:lang w:val="en-US"/>
              </w:rPr>
              <w:t>tubercularis</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Maconellicoccus</w:t>
            </w:r>
            <w:r w:rsidRPr="00814C2F">
              <w:rPr>
                <w:i/>
                <w:iCs/>
                <w:sz w:val="18"/>
                <w:szCs w:val="18"/>
              </w:rPr>
              <w:t xml:space="preserve"> </w:t>
            </w:r>
            <w:r w:rsidRPr="00814C2F">
              <w:rPr>
                <w:i/>
                <w:iCs/>
                <w:sz w:val="18"/>
                <w:szCs w:val="18"/>
                <w:lang w:val="en-US"/>
              </w:rPr>
              <w:t>hirsutus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Penthimiola</w:t>
            </w:r>
            <w:r w:rsidRPr="00814C2F">
              <w:rPr>
                <w:i/>
                <w:iCs/>
                <w:sz w:val="18"/>
                <w:szCs w:val="18"/>
              </w:rPr>
              <w:t xml:space="preserve"> </w:t>
            </w:r>
            <w:r w:rsidRPr="00814C2F">
              <w:rPr>
                <w:i/>
                <w:iCs/>
                <w:sz w:val="18"/>
                <w:szCs w:val="18"/>
                <w:lang w:val="en-US"/>
              </w:rPr>
              <w:t>bella</w:t>
            </w:r>
            <w:r w:rsidRPr="00814C2F">
              <w:rPr>
                <w:sz w:val="18"/>
                <w:szCs w:val="18"/>
              </w:rPr>
              <w:t xml:space="preserve">, </w:t>
            </w:r>
            <w:r w:rsidRPr="00814C2F">
              <w:rPr>
                <w:i/>
                <w:iCs/>
                <w:sz w:val="18"/>
                <w:szCs w:val="18"/>
                <w:lang w:val="en-US"/>
              </w:rPr>
              <w:t>Pseudococcus</w:t>
            </w:r>
            <w:r w:rsidRPr="00814C2F">
              <w:rPr>
                <w:i/>
                <w:iCs/>
                <w:sz w:val="18"/>
                <w:szCs w:val="18"/>
              </w:rPr>
              <w:t xml:space="preserve"> </w:t>
            </w:r>
            <w:r w:rsidRPr="00814C2F">
              <w:rPr>
                <w:i/>
                <w:iCs/>
                <w:sz w:val="18"/>
                <w:szCs w:val="18"/>
                <w:lang w:val="en-US"/>
              </w:rPr>
              <w:t>cryptus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и </w:t>
            </w:r>
            <w:r w:rsidRPr="00814C2F">
              <w:rPr>
                <w:i/>
                <w:iCs/>
                <w:sz w:val="18"/>
                <w:szCs w:val="18"/>
                <w:lang w:val="en-US"/>
              </w:rPr>
              <w:t>Tetraleurodes</w:t>
            </w:r>
            <w:r w:rsidRPr="00814C2F">
              <w:rPr>
                <w:i/>
                <w:iCs/>
                <w:sz w:val="18"/>
                <w:szCs w:val="18"/>
              </w:rPr>
              <w:t xml:space="preserve"> </w:t>
            </w:r>
            <w:r w:rsidRPr="00814C2F">
              <w:rPr>
                <w:i/>
                <w:iCs/>
                <w:sz w:val="18"/>
                <w:szCs w:val="18"/>
                <w:lang w:val="en-US"/>
              </w:rPr>
              <w:t>perseae</w:t>
            </w:r>
            <w:r w:rsidRPr="00814C2F">
              <w:rPr>
                <w:sz w:val="18"/>
                <w:szCs w:val="18"/>
              </w:rPr>
              <w:t xml:space="preserve"> и, которые подвергались официальным проверкам каждые 45 дней и были признаны свободными от всех вредных организмов, перечисленных в букве а); в случае подозрения на наличие любого из перечисленных в букве а) вредных организмов, на производственной площадке была проведена соответствующая обработка, чтобы гарантировать отсутствие вредного организма; и </w:t>
            </w:r>
          </w:p>
          <w:p w14:paraId="00B654A1"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Aulacaspis</w:t>
            </w:r>
            <w:r w:rsidRPr="00814C2F">
              <w:rPr>
                <w:i/>
                <w:iCs/>
                <w:sz w:val="18"/>
                <w:szCs w:val="18"/>
              </w:rPr>
              <w:t xml:space="preserve"> </w:t>
            </w:r>
            <w:r w:rsidRPr="00814C2F">
              <w:rPr>
                <w:i/>
                <w:iCs/>
                <w:sz w:val="18"/>
                <w:szCs w:val="18"/>
                <w:lang w:val="en-US"/>
              </w:rPr>
              <w:t>tubercularis</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Maconellicoccus</w:t>
            </w:r>
            <w:r w:rsidRPr="00814C2F">
              <w:rPr>
                <w:i/>
                <w:iCs/>
                <w:sz w:val="18"/>
                <w:szCs w:val="18"/>
              </w:rPr>
              <w:t xml:space="preserve"> </w:t>
            </w:r>
            <w:r w:rsidRPr="00814C2F">
              <w:rPr>
                <w:i/>
                <w:iCs/>
                <w:sz w:val="18"/>
                <w:szCs w:val="18"/>
                <w:lang w:val="en-US"/>
              </w:rPr>
              <w:t>hirsutus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Penthimiola</w:t>
            </w:r>
            <w:r w:rsidRPr="00814C2F">
              <w:rPr>
                <w:i/>
                <w:iCs/>
                <w:sz w:val="18"/>
                <w:szCs w:val="18"/>
              </w:rPr>
              <w:t xml:space="preserve"> </w:t>
            </w:r>
            <w:r w:rsidRPr="00814C2F">
              <w:rPr>
                <w:i/>
                <w:iCs/>
                <w:sz w:val="18"/>
                <w:szCs w:val="18"/>
                <w:lang w:val="en-US"/>
              </w:rPr>
              <w:t>bella</w:t>
            </w:r>
            <w:r w:rsidRPr="00814C2F">
              <w:rPr>
                <w:sz w:val="18"/>
                <w:szCs w:val="18"/>
              </w:rPr>
              <w:t xml:space="preserve">, </w:t>
            </w:r>
            <w:r w:rsidRPr="00814C2F">
              <w:rPr>
                <w:i/>
                <w:iCs/>
                <w:sz w:val="18"/>
                <w:szCs w:val="18"/>
                <w:lang w:val="en-US"/>
              </w:rPr>
              <w:t>Pseudococcus</w:t>
            </w:r>
            <w:r w:rsidRPr="00814C2F">
              <w:rPr>
                <w:i/>
                <w:iCs/>
                <w:sz w:val="18"/>
                <w:szCs w:val="18"/>
              </w:rPr>
              <w:t xml:space="preserve"> </w:t>
            </w:r>
            <w:r w:rsidRPr="00814C2F">
              <w:rPr>
                <w:i/>
                <w:iCs/>
                <w:sz w:val="18"/>
                <w:szCs w:val="18"/>
                <w:lang w:val="en-US"/>
              </w:rPr>
              <w:t>cryptus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и </w:t>
            </w:r>
            <w:r w:rsidRPr="00814C2F">
              <w:rPr>
                <w:i/>
                <w:iCs/>
                <w:sz w:val="18"/>
                <w:szCs w:val="18"/>
                <w:lang w:val="en-US"/>
              </w:rPr>
              <w:t>Tetraleurodes</w:t>
            </w:r>
            <w:r w:rsidRPr="00814C2F">
              <w:rPr>
                <w:i/>
                <w:iCs/>
                <w:sz w:val="18"/>
                <w:szCs w:val="18"/>
              </w:rPr>
              <w:t xml:space="preserve"> </w:t>
            </w:r>
            <w:r w:rsidRPr="00814C2F">
              <w:rPr>
                <w:i/>
                <w:iCs/>
                <w:sz w:val="18"/>
                <w:szCs w:val="18"/>
                <w:lang w:val="en-US"/>
              </w:rPr>
              <w:t>perseae</w:t>
            </w:r>
            <w:r w:rsidRPr="00814C2F">
              <w:rPr>
                <w:sz w:val="18"/>
                <w:szCs w:val="18"/>
              </w:rPr>
              <w:t xml:space="preserve">, а размер проверяемого образца позволял выявить не менее 1 % от уровня заражения с точностью 99 %, а также официальной проверке для выявления присутствия  </w:t>
            </w:r>
            <w:r w:rsidRPr="00814C2F">
              <w:rPr>
                <w:i/>
                <w:iCs/>
                <w:sz w:val="18"/>
                <w:szCs w:val="18"/>
                <w:lang w:val="en-US"/>
              </w:rPr>
              <w:t>Avocado</w:t>
            </w:r>
            <w:r w:rsidRPr="00814C2F">
              <w:rPr>
                <w:i/>
                <w:iCs/>
                <w:sz w:val="18"/>
                <w:szCs w:val="18"/>
              </w:rPr>
              <w:t xml:space="preserve"> </w:t>
            </w:r>
            <w:r w:rsidRPr="00814C2F">
              <w:rPr>
                <w:i/>
                <w:iCs/>
                <w:sz w:val="18"/>
                <w:szCs w:val="18"/>
                <w:lang w:val="en-US"/>
              </w:rPr>
              <w:t>sunblotch</w:t>
            </w:r>
            <w:r w:rsidRPr="00814C2F">
              <w:rPr>
                <w:i/>
                <w:iCs/>
                <w:sz w:val="18"/>
                <w:szCs w:val="18"/>
              </w:rPr>
              <w:t xml:space="preserve"> </w:t>
            </w:r>
            <w:r w:rsidRPr="00814C2F">
              <w:rPr>
                <w:i/>
                <w:iCs/>
                <w:sz w:val="18"/>
                <w:szCs w:val="18"/>
                <w:lang w:val="en-US"/>
              </w:rPr>
              <w:t>viroid</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alienum</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fructicola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theobromicola</w:t>
            </w:r>
            <w:r w:rsidRPr="00814C2F">
              <w:rPr>
                <w:sz w:val="18"/>
                <w:szCs w:val="18"/>
              </w:rPr>
              <w:t xml:space="preserve">,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w:t>
            </w:r>
            <w:r w:rsidRPr="00814C2F">
              <w:rPr>
                <w:i/>
                <w:iCs/>
                <w:sz w:val="18"/>
                <w:szCs w:val="18"/>
                <w:lang w:val="en-US"/>
              </w:rPr>
              <w:t>Neoscytalidium</w:t>
            </w:r>
            <w:r w:rsidRPr="00814C2F">
              <w:rPr>
                <w:i/>
                <w:iCs/>
                <w:sz w:val="18"/>
                <w:szCs w:val="18"/>
              </w:rPr>
              <w:t xml:space="preserve"> </w:t>
            </w:r>
            <w:r w:rsidRPr="00814C2F">
              <w:rPr>
                <w:i/>
                <w:iCs/>
                <w:sz w:val="18"/>
                <w:szCs w:val="18"/>
                <w:lang w:val="en-US"/>
              </w:rPr>
              <w:t>dimidiatum</w:t>
            </w:r>
            <w:r w:rsidRPr="00814C2F">
              <w:rPr>
                <w:sz w:val="18"/>
                <w:szCs w:val="18"/>
              </w:rPr>
              <w:t>, включая произвольный отбор проб и тестирование растений;</w:t>
            </w:r>
          </w:p>
          <w:p w14:paraId="6DD95291"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454179B7"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следующее заявление: «Партия соответствует положениям приложения </w:t>
            </w:r>
          </w:p>
          <w:p w14:paraId="7BE73C37"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70FE08E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lastRenderedPageBreak/>
              <w:t>b</w:t>
            </w:r>
            <w:r w:rsidRPr="00814C2F">
              <w:rPr>
                <w:sz w:val="18"/>
                <w:szCs w:val="18"/>
              </w:rPr>
              <w:t>) указание зарегистрированной(ых) производственной(ых) единицы (единиц)</w:t>
            </w:r>
          </w:p>
        </w:tc>
      </w:tr>
      <w:tr w:rsidR="005A3A19" w:rsidRPr="00814C2F" w14:paraId="1E752318"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38F673" w14:textId="77777777" w:rsidR="005A3A19" w:rsidRPr="00814C2F" w:rsidRDefault="005A3A19" w:rsidP="00D75845">
            <w:pPr>
              <w:ind w:left="57" w:right="57" w:firstLine="0"/>
              <w:contextualSpacing/>
              <w:jc w:val="left"/>
              <w:rPr>
                <w:sz w:val="18"/>
                <w:szCs w:val="18"/>
              </w:rPr>
            </w:pPr>
            <w:r w:rsidRPr="00814C2F">
              <w:rPr>
                <w:i/>
                <w:iCs/>
                <w:sz w:val="18"/>
                <w:szCs w:val="18"/>
                <w:lang w:val="en-US"/>
              </w:rPr>
              <w:lastRenderedPageBreak/>
              <w:t>Persea</w:t>
            </w:r>
            <w:r w:rsidRPr="00814C2F">
              <w:rPr>
                <w:i/>
                <w:iCs/>
                <w:sz w:val="18"/>
                <w:szCs w:val="18"/>
              </w:rPr>
              <w:t xml:space="preserve"> </w:t>
            </w:r>
            <w:r w:rsidRPr="00814C2F">
              <w:rPr>
                <w:i/>
                <w:iCs/>
                <w:sz w:val="18"/>
                <w:szCs w:val="18"/>
                <w:lang w:val="en-US"/>
              </w:rPr>
              <w:t>americana</w:t>
            </w:r>
            <w:r w:rsidRPr="00814C2F">
              <w:rPr>
                <w:sz w:val="18"/>
                <w:szCs w:val="18"/>
              </w:rPr>
              <w:t xml:space="preserve"> </w:t>
            </w:r>
            <w:r w:rsidRPr="00814C2F">
              <w:rPr>
                <w:sz w:val="18"/>
                <w:szCs w:val="18"/>
                <w:lang w:val="en-US"/>
              </w:rPr>
              <w:t>Mill</w:t>
            </w:r>
            <w:r w:rsidRPr="00814C2F">
              <w:rPr>
                <w:sz w:val="18"/>
                <w:szCs w:val="18"/>
              </w:rPr>
              <w:t xml:space="preserve">., саженцы растений без корней, предназначенные для посадки, с максимальным диаметром 2 см  </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386B9" w14:textId="77777777" w:rsidR="005A3A19" w:rsidRPr="00814C2F" w:rsidRDefault="005A3A19" w:rsidP="00D75845">
            <w:pPr>
              <w:ind w:left="57" w:right="57" w:firstLine="0"/>
              <w:contextualSpacing/>
              <w:jc w:val="left"/>
              <w:rPr>
                <w:sz w:val="18"/>
                <w:szCs w:val="18"/>
                <w:lang w:val="en-US"/>
              </w:rPr>
            </w:pPr>
            <w:r w:rsidRPr="00814C2F">
              <w:rPr>
                <w:sz w:val="18"/>
                <w:szCs w:val="18"/>
                <w:lang w:val="en-US"/>
              </w:rPr>
              <w:t>ex 0602 10 900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644517" w14:textId="77777777" w:rsidR="005A3A19" w:rsidRPr="00814C2F" w:rsidRDefault="005A3A19" w:rsidP="00D75845">
            <w:pPr>
              <w:ind w:left="57" w:right="57" w:firstLine="0"/>
              <w:contextualSpacing/>
              <w:jc w:val="left"/>
              <w:rPr>
                <w:sz w:val="18"/>
                <w:szCs w:val="18"/>
              </w:rPr>
            </w:pPr>
            <w:r w:rsidRPr="00814C2F">
              <w:rPr>
                <w:sz w:val="18"/>
                <w:szCs w:val="18"/>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4BB740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1) Официальная декларация, подтверждающая, что:</w:t>
            </w:r>
          </w:p>
          <w:p w14:paraId="465FD164"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a</w:t>
            </w:r>
            <w:r w:rsidRPr="00814C2F">
              <w:rPr>
                <w:sz w:val="18"/>
                <w:szCs w:val="18"/>
              </w:rPr>
              <w:t xml:space="preserve">) растения свободны от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Aulacaspis</w:t>
            </w:r>
            <w:r w:rsidRPr="00814C2F">
              <w:rPr>
                <w:i/>
                <w:iCs/>
                <w:sz w:val="18"/>
                <w:szCs w:val="18"/>
              </w:rPr>
              <w:t xml:space="preserve"> </w:t>
            </w:r>
            <w:r w:rsidRPr="00814C2F">
              <w:rPr>
                <w:i/>
                <w:iCs/>
                <w:sz w:val="18"/>
                <w:szCs w:val="18"/>
                <w:lang w:val="en-US"/>
              </w:rPr>
              <w:t>tubercularis</w:t>
            </w:r>
            <w:r w:rsidRPr="00814C2F">
              <w:rPr>
                <w:sz w:val="18"/>
                <w:szCs w:val="18"/>
              </w:rPr>
              <w:t xml:space="preserve">, </w:t>
            </w:r>
            <w:r w:rsidRPr="00814C2F">
              <w:rPr>
                <w:i/>
                <w:iCs/>
                <w:sz w:val="18"/>
                <w:szCs w:val="18"/>
                <w:lang w:val="en-US"/>
              </w:rPr>
              <w:t>Avocado</w:t>
            </w:r>
            <w:r w:rsidRPr="00814C2F">
              <w:rPr>
                <w:i/>
                <w:iCs/>
                <w:sz w:val="18"/>
                <w:szCs w:val="18"/>
              </w:rPr>
              <w:t xml:space="preserve"> </w:t>
            </w:r>
            <w:r w:rsidRPr="00814C2F">
              <w:rPr>
                <w:i/>
                <w:iCs/>
                <w:sz w:val="18"/>
                <w:szCs w:val="18"/>
                <w:lang w:val="en-US"/>
              </w:rPr>
              <w:t>sunblotch</w:t>
            </w:r>
            <w:r w:rsidRPr="00814C2F">
              <w:rPr>
                <w:i/>
                <w:iCs/>
                <w:sz w:val="18"/>
                <w:szCs w:val="18"/>
              </w:rPr>
              <w:t xml:space="preserve"> </w:t>
            </w:r>
            <w:r w:rsidRPr="00814C2F">
              <w:rPr>
                <w:i/>
                <w:iCs/>
                <w:sz w:val="18"/>
                <w:szCs w:val="18"/>
                <w:lang w:val="en-US"/>
              </w:rPr>
              <w:t>viroid</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alienum</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fructicola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theobromicola</w:t>
            </w:r>
            <w:r w:rsidRPr="00814C2F">
              <w:rPr>
                <w:sz w:val="18"/>
                <w:szCs w:val="18"/>
              </w:rPr>
              <w:t xml:space="preserve">, </w:t>
            </w:r>
            <w:r w:rsidRPr="00814C2F">
              <w:rPr>
                <w:i/>
                <w:iCs/>
                <w:sz w:val="18"/>
                <w:szCs w:val="18"/>
                <w:lang w:val="en-US"/>
              </w:rPr>
              <w:t>Euwallacea</w:t>
            </w:r>
            <w:r w:rsidRPr="00814C2F">
              <w:rPr>
                <w:i/>
                <w:iCs/>
                <w:sz w:val="18"/>
                <w:szCs w:val="18"/>
              </w:rPr>
              <w:t xml:space="preserve"> </w:t>
            </w:r>
            <w:r w:rsidRPr="00814C2F">
              <w:rPr>
                <w:i/>
                <w:iCs/>
                <w:sz w:val="18"/>
                <w:szCs w:val="18"/>
                <w:lang w:val="en-US"/>
              </w:rPr>
              <w:t>fornicatus</w:t>
            </w:r>
            <w:r w:rsidRPr="00814C2F">
              <w:rPr>
                <w:i/>
                <w:iCs/>
                <w:sz w:val="18"/>
                <w:szCs w:val="18"/>
              </w:rPr>
              <w:t xml:space="preserve"> </w:t>
            </w:r>
            <w:r w:rsidRPr="00814C2F">
              <w:rPr>
                <w:i/>
                <w:iCs/>
                <w:sz w:val="18"/>
                <w:szCs w:val="18"/>
                <w:lang w:val="en-US"/>
              </w:rPr>
              <w:t>sensu</w:t>
            </w:r>
            <w:r w:rsidRPr="00814C2F">
              <w:rPr>
                <w:i/>
                <w:iCs/>
                <w:sz w:val="18"/>
                <w:szCs w:val="18"/>
              </w:rPr>
              <w:t xml:space="preserve"> </w:t>
            </w:r>
            <w:r w:rsidRPr="00814C2F">
              <w:rPr>
                <w:i/>
                <w:iCs/>
                <w:sz w:val="18"/>
                <w:szCs w:val="18"/>
                <w:lang w:val="en-US"/>
              </w:rPr>
              <w:t>lato</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w:t>
            </w:r>
            <w:r w:rsidRPr="00814C2F">
              <w:rPr>
                <w:i/>
                <w:iCs/>
                <w:sz w:val="18"/>
                <w:szCs w:val="18"/>
                <w:lang w:val="en-US"/>
              </w:rPr>
              <w:t>Maconellicoccus</w:t>
            </w:r>
            <w:r w:rsidRPr="00814C2F">
              <w:rPr>
                <w:i/>
                <w:iCs/>
                <w:sz w:val="18"/>
                <w:szCs w:val="18"/>
              </w:rPr>
              <w:t xml:space="preserve"> </w:t>
            </w:r>
            <w:r w:rsidRPr="00814C2F">
              <w:rPr>
                <w:i/>
                <w:iCs/>
                <w:sz w:val="18"/>
                <w:szCs w:val="18"/>
                <w:lang w:val="en-US"/>
              </w:rPr>
              <w:t>hirsutus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Neocosmospora</w:t>
            </w:r>
            <w:r w:rsidRPr="00814C2F">
              <w:rPr>
                <w:i/>
                <w:iCs/>
                <w:sz w:val="18"/>
                <w:szCs w:val="18"/>
              </w:rPr>
              <w:t xml:space="preserve"> </w:t>
            </w:r>
            <w:r w:rsidRPr="00814C2F">
              <w:rPr>
                <w:i/>
                <w:iCs/>
                <w:sz w:val="18"/>
                <w:szCs w:val="18"/>
                <w:lang w:val="en-US"/>
              </w:rPr>
              <w:t>euwallaceae</w:t>
            </w:r>
            <w:r w:rsidRPr="00814C2F">
              <w:rPr>
                <w:sz w:val="18"/>
                <w:szCs w:val="18"/>
              </w:rPr>
              <w:t xml:space="preserve">, </w:t>
            </w:r>
            <w:r w:rsidRPr="00814C2F">
              <w:rPr>
                <w:i/>
                <w:iCs/>
                <w:sz w:val="18"/>
                <w:szCs w:val="18"/>
                <w:lang w:val="en-US"/>
              </w:rPr>
              <w:t>Neoscytalidium</w:t>
            </w:r>
            <w:r w:rsidRPr="00814C2F">
              <w:rPr>
                <w:i/>
                <w:iCs/>
                <w:sz w:val="18"/>
                <w:szCs w:val="18"/>
              </w:rPr>
              <w:t xml:space="preserve"> </w:t>
            </w:r>
            <w:r w:rsidRPr="00814C2F">
              <w:rPr>
                <w:i/>
                <w:iCs/>
                <w:sz w:val="18"/>
                <w:szCs w:val="18"/>
                <w:lang w:val="en-US"/>
              </w:rPr>
              <w:t>dimidiatum</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Pseudococcus</w:t>
            </w:r>
            <w:r w:rsidRPr="00814C2F">
              <w:rPr>
                <w:i/>
                <w:iCs/>
                <w:sz w:val="18"/>
                <w:szCs w:val="18"/>
              </w:rPr>
              <w:t xml:space="preserve"> </w:t>
            </w:r>
            <w:r w:rsidRPr="00814C2F">
              <w:rPr>
                <w:i/>
                <w:iCs/>
                <w:sz w:val="18"/>
                <w:szCs w:val="18"/>
                <w:lang w:val="en-US"/>
              </w:rPr>
              <w:t>cryptus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и </w:t>
            </w:r>
            <w:r w:rsidRPr="00814C2F">
              <w:rPr>
                <w:i/>
                <w:iCs/>
                <w:sz w:val="18"/>
                <w:szCs w:val="18"/>
                <w:lang w:val="en-US"/>
              </w:rPr>
              <w:t>Scirtothrips</w:t>
            </w:r>
            <w:r w:rsidRPr="00814C2F">
              <w:rPr>
                <w:i/>
                <w:iCs/>
                <w:sz w:val="18"/>
                <w:szCs w:val="18"/>
              </w:rPr>
              <w:t xml:space="preserve"> </w:t>
            </w:r>
            <w:r w:rsidRPr="00814C2F">
              <w:rPr>
                <w:i/>
                <w:iCs/>
                <w:sz w:val="18"/>
                <w:szCs w:val="18"/>
                <w:lang w:val="en-US"/>
              </w:rPr>
              <w:t>dorsalis</w:t>
            </w:r>
            <w:r w:rsidRPr="00814C2F">
              <w:rPr>
                <w:sz w:val="18"/>
                <w:szCs w:val="18"/>
              </w:rPr>
              <w:t>;</w:t>
            </w:r>
          </w:p>
          <w:p w14:paraId="64F0CBC8"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растения выращивались на протяжении всей своей жизни на месте производства, которое вместе с составляющими его производственными площадками зарегистрировано и контролируется компетентным органом по защите растений в стране происхождения;</w:t>
            </w:r>
          </w:p>
          <w:p w14:paraId="04C6AB6D"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c</w:t>
            </w:r>
            <w:r w:rsidRPr="00814C2F">
              <w:rPr>
                <w:sz w:val="18"/>
                <w:szCs w:val="18"/>
              </w:rPr>
              <w:t xml:space="preserve">) растения на протяжении всей своей жизни выращивались на площадке, которая обеспечивала физическую защиту от проникновения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Aulacaspis</w:t>
            </w:r>
            <w:r w:rsidRPr="00814C2F">
              <w:rPr>
                <w:i/>
                <w:iCs/>
                <w:sz w:val="18"/>
                <w:szCs w:val="18"/>
              </w:rPr>
              <w:t xml:space="preserve"> </w:t>
            </w:r>
            <w:r w:rsidRPr="00814C2F">
              <w:rPr>
                <w:i/>
                <w:iCs/>
                <w:sz w:val="18"/>
                <w:szCs w:val="18"/>
                <w:lang w:val="en-US"/>
              </w:rPr>
              <w:t>tubercularis</w:t>
            </w:r>
            <w:r w:rsidRPr="00814C2F">
              <w:rPr>
                <w:i/>
                <w:iCs/>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Maconellicoccus</w:t>
            </w:r>
            <w:r w:rsidRPr="00814C2F">
              <w:rPr>
                <w:i/>
                <w:iCs/>
                <w:sz w:val="18"/>
                <w:szCs w:val="18"/>
              </w:rPr>
              <w:t xml:space="preserve"> </w:t>
            </w:r>
            <w:r w:rsidRPr="00814C2F">
              <w:rPr>
                <w:i/>
                <w:iCs/>
                <w:sz w:val="18"/>
                <w:szCs w:val="18"/>
                <w:lang w:val="en-US"/>
              </w:rPr>
              <w:t>hirsutus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Pseudococcus</w:t>
            </w:r>
            <w:r w:rsidRPr="00814C2F">
              <w:rPr>
                <w:i/>
                <w:iCs/>
                <w:sz w:val="18"/>
                <w:szCs w:val="18"/>
              </w:rPr>
              <w:t xml:space="preserve"> </w:t>
            </w:r>
            <w:r w:rsidRPr="00814C2F">
              <w:rPr>
                <w:i/>
                <w:iCs/>
                <w:sz w:val="18"/>
                <w:szCs w:val="18"/>
                <w:lang w:val="en-US"/>
              </w:rPr>
              <w:t>cryptus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и, которая подвергались официальным проверкам каждые 45 дней и были признаны свободными от всех вредных организмов, перечисленных в букве а); в случае подозрения на наличие любого из перечисленных в букве а) вредных организмов, на производственной площадке была проведена соответствующая обработка, чтобы гарантировать отсутствие вредного организма; и </w:t>
            </w:r>
          </w:p>
          <w:p w14:paraId="54AB1A10"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d</w:t>
            </w:r>
            <w:r w:rsidRPr="00814C2F">
              <w:rPr>
                <w:sz w:val="18"/>
                <w:szCs w:val="18"/>
              </w:rPr>
              <w:t xml:space="preserve">) непосредственно перед экспортом партии растений подвергались официальной проверке для выявления присутствия  </w:t>
            </w:r>
            <w:r w:rsidRPr="00814C2F">
              <w:rPr>
                <w:i/>
                <w:iCs/>
                <w:sz w:val="18"/>
                <w:szCs w:val="18"/>
                <w:lang w:val="en-US"/>
              </w:rPr>
              <w:t>Aonidiella</w:t>
            </w:r>
            <w:r w:rsidRPr="00814C2F">
              <w:rPr>
                <w:i/>
                <w:iCs/>
                <w:sz w:val="18"/>
                <w:szCs w:val="18"/>
              </w:rPr>
              <w:t xml:space="preserve"> </w:t>
            </w:r>
            <w:r w:rsidRPr="00814C2F">
              <w:rPr>
                <w:i/>
                <w:iCs/>
                <w:sz w:val="18"/>
                <w:szCs w:val="18"/>
                <w:lang w:val="en-US"/>
              </w:rPr>
              <w:t>orientalis</w:t>
            </w:r>
            <w:r w:rsidRPr="00814C2F">
              <w:rPr>
                <w:sz w:val="18"/>
                <w:szCs w:val="18"/>
              </w:rPr>
              <w:t xml:space="preserve">, </w:t>
            </w:r>
            <w:r w:rsidRPr="00814C2F">
              <w:rPr>
                <w:i/>
                <w:iCs/>
                <w:sz w:val="18"/>
                <w:szCs w:val="18"/>
                <w:lang w:val="en-US"/>
              </w:rPr>
              <w:t>Aulacaspis</w:t>
            </w:r>
            <w:r w:rsidRPr="00814C2F">
              <w:rPr>
                <w:i/>
                <w:iCs/>
                <w:sz w:val="18"/>
                <w:szCs w:val="18"/>
              </w:rPr>
              <w:t xml:space="preserve"> </w:t>
            </w:r>
            <w:r w:rsidRPr="00814C2F">
              <w:rPr>
                <w:i/>
                <w:iCs/>
                <w:sz w:val="18"/>
                <w:szCs w:val="18"/>
                <w:lang w:val="en-US"/>
              </w:rPr>
              <w:t>tubercularis</w:t>
            </w:r>
            <w:r w:rsidRPr="00814C2F">
              <w:rPr>
                <w:sz w:val="18"/>
                <w:szCs w:val="18"/>
              </w:rPr>
              <w:t xml:space="preserve">, </w:t>
            </w:r>
            <w:r w:rsidRPr="00814C2F">
              <w:rPr>
                <w:i/>
                <w:iCs/>
                <w:sz w:val="18"/>
                <w:szCs w:val="18"/>
                <w:lang w:val="en-US"/>
              </w:rPr>
              <w:t>Icerya</w:t>
            </w:r>
            <w:r w:rsidRPr="00814C2F">
              <w:rPr>
                <w:i/>
                <w:iCs/>
                <w:sz w:val="18"/>
                <w:szCs w:val="18"/>
              </w:rPr>
              <w:t xml:space="preserve"> </w:t>
            </w:r>
            <w:r w:rsidRPr="00814C2F">
              <w:rPr>
                <w:i/>
                <w:iCs/>
                <w:sz w:val="18"/>
                <w:szCs w:val="18"/>
                <w:lang w:val="en-US"/>
              </w:rPr>
              <w:t>aegyptiaca</w:t>
            </w:r>
            <w:r w:rsidRPr="00814C2F">
              <w:rPr>
                <w:sz w:val="18"/>
                <w:szCs w:val="18"/>
              </w:rPr>
              <w:t xml:space="preserve">, </w:t>
            </w:r>
            <w:r w:rsidRPr="00814C2F">
              <w:rPr>
                <w:i/>
                <w:iCs/>
                <w:sz w:val="18"/>
                <w:szCs w:val="18"/>
                <w:lang w:val="en-US"/>
              </w:rPr>
              <w:t>Maconellicoccus</w:t>
            </w:r>
            <w:r w:rsidRPr="00814C2F">
              <w:rPr>
                <w:i/>
                <w:iCs/>
                <w:sz w:val="18"/>
                <w:szCs w:val="18"/>
              </w:rPr>
              <w:t xml:space="preserve"> </w:t>
            </w:r>
            <w:r w:rsidRPr="00814C2F">
              <w:rPr>
                <w:i/>
                <w:iCs/>
                <w:sz w:val="18"/>
                <w:szCs w:val="18"/>
                <w:lang w:val="en-US"/>
              </w:rPr>
              <w:t>hirsutus</w:t>
            </w:r>
            <w:r w:rsidRPr="00814C2F">
              <w:rPr>
                <w:sz w:val="18"/>
                <w:szCs w:val="18"/>
              </w:rPr>
              <w:t xml:space="preserve">, </w:t>
            </w:r>
            <w:r w:rsidRPr="00814C2F">
              <w:rPr>
                <w:i/>
                <w:iCs/>
                <w:sz w:val="18"/>
                <w:szCs w:val="18"/>
                <w:lang w:val="en-US"/>
              </w:rPr>
              <w:t>Milviscutulus</w:t>
            </w:r>
            <w:r w:rsidRPr="00814C2F">
              <w:rPr>
                <w:i/>
                <w:iCs/>
                <w:sz w:val="18"/>
                <w:szCs w:val="18"/>
              </w:rPr>
              <w:t xml:space="preserve"> </w:t>
            </w:r>
            <w:r w:rsidRPr="00814C2F">
              <w:rPr>
                <w:i/>
                <w:iCs/>
                <w:sz w:val="18"/>
                <w:szCs w:val="18"/>
                <w:lang w:val="en-US"/>
              </w:rPr>
              <w:t>mangiferae</w:t>
            </w:r>
            <w:r w:rsidRPr="00814C2F">
              <w:rPr>
                <w:sz w:val="18"/>
                <w:szCs w:val="18"/>
              </w:rPr>
              <w:t xml:space="preserve">, </w:t>
            </w:r>
            <w:r w:rsidRPr="00814C2F">
              <w:rPr>
                <w:i/>
                <w:iCs/>
                <w:sz w:val="18"/>
                <w:szCs w:val="18"/>
                <w:lang w:val="en-US"/>
              </w:rPr>
              <w:t>Nipaecoccus</w:t>
            </w:r>
            <w:r w:rsidRPr="00814C2F">
              <w:rPr>
                <w:i/>
                <w:iCs/>
                <w:sz w:val="18"/>
                <w:szCs w:val="18"/>
              </w:rPr>
              <w:t xml:space="preserve"> </w:t>
            </w:r>
            <w:r w:rsidRPr="00814C2F">
              <w:rPr>
                <w:i/>
                <w:iCs/>
                <w:sz w:val="18"/>
                <w:szCs w:val="18"/>
                <w:lang w:val="en-US"/>
              </w:rPr>
              <w:t>viridis</w:t>
            </w:r>
            <w:r w:rsidRPr="00814C2F">
              <w:rPr>
                <w:sz w:val="18"/>
                <w:szCs w:val="18"/>
              </w:rPr>
              <w:t xml:space="preserve">, </w:t>
            </w:r>
            <w:r w:rsidRPr="00814C2F">
              <w:rPr>
                <w:i/>
                <w:iCs/>
                <w:sz w:val="18"/>
                <w:szCs w:val="18"/>
                <w:lang w:val="en-US"/>
              </w:rPr>
              <w:t>Oligonychus</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Paracoccus</w:t>
            </w:r>
            <w:r w:rsidRPr="00814C2F">
              <w:rPr>
                <w:i/>
                <w:iCs/>
                <w:sz w:val="18"/>
                <w:szCs w:val="18"/>
              </w:rPr>
              <w:t xml:space="preserve"> </w:t>
            </w:r>
            <w:r w:rsidRPr="00814C2F">
              <w:rPr>
                <w:i/>
                <w:iCs/>
                <w:sz w:val="18"/>
                <w:szCs w:val="18"/>
                <w:lang w:val="en-US"/>
              </w:rPr>
              <w:t>marginatus</w:t>
            </w:r>
            <w:r w:rsidRPr="00814C2F">
              <w:rPr>
                <w:sz w:val="18"/>
                <w:szCs w:val="18"/>
              </w:rPr>
              <w:t xml:space="preserve">, </w:t>
            </w:r>
            <w:r w:rsidRPr="00814C2F">
              <w:rPr>
                <w:i/>
                <w:iCs/>
                <w:sz w:val="18"/>
                <w:szCs w:val="18"/>
                <w:lang w:val="en-US"/>
              </w:rPr>
              <w:t>Pseudococcus</w:t>
            </w:r>
            <w:r w:rsidRPr="00814C2F">
              <w:rPr>
                <w:i/>
                <w:iCs/>
                <w:sz w:val="18"/>
                <w:szCs w:val="18"/>
              </w:rPr>
              <w:t xml:space="preserve"> </w:t>
            </w:r>
            <w:r w:rsidRPr="00814C2F">
              <w:rPr>
                <w:i/>
                <w:iCs/>
                <w:sz w:val="18"/>
                <w:szCs w:val="18"/>
                <w:lang w:val="en-US"/>
              </w:rPr>
              <w:t>cryptus</w:t>
            </w:r>
            <w:r w:rsidRPr="00814C2F">
              <w:rPr>
                <w:sz w:val="18"/>
                <w:szCs w:val="18"/>
              </w:rPr>
              <w:t xml:space="preserve">, </w:t>
            </w:r>
            <w:r w:rsidRPr="00814C2F">
              <w:rPr>
                <w:i/>
                <w:iCs/>
                <w:sz w:val="18"/>
                <w:szCs w:val="18"/>
                <w:lang w:val="en-US"/>
              </w:rPr>
              <w:t>Pulvinaria</w:t>
            </w:r>
            <w:r w:rsidRPr="00814C2F">
              <w:rPr>
                <w:i/>
                <w:iCs/>
                <w:sz w:val="18"/>
                <w:szCs w:val="18"/>
              </w:rPr>
              <w:t xml:space="preserve"> </w:t>
            </w:r>
            <w:r w:rsidRPr="00814C2F">
              <w:rPr>
                <w:i/>
                <w:iCs/>
                <w:sz w:val="18"/>
                <w:szCs w:val="18"/>
                <w:lang w:val="en-US"/>
              </w:rPr>
              <w:t>psidii</w:t>
            </w:r>
            <w:r w:rsidRPr="00814C2F">
              <w:rPr>
                <w:sz w:val="18"/>
                <w:szCs w:val="18"/>
              </w:rPr>
              <w:t xml:space="preserve"> и </w:t>
            </w:r>
            <w:r w:rsidRPr="00814C2F">
              <w:rPr>
                <w:i/>
                <w:iCs/>
                <w:sz w:val="18"/>
                <w:szCs w:val="18"/>
                <w:lang w:val="en-US"/>
              </w:rPr>
              <w:t>Retithrips</w:t>
            </w:r>
            <w:r w:rsidRPr="00814C2F">
              <w:rPr>
                <w:i/>
                <w:iCs/>
                <w:sz w:val="18"/>
                <w:szCs w:val="18"/>
              </w:rPr>
              <w:t xml:space="preserve"> </w:t>
            </w:r>
            <w:r w:rsidRPr="00814C2F">
              <w:rPr>
                <w:i/>
                <w:iCs/>
                <w:sz w:val="18"/>
                <w:szCs w:val="18"/>
                <w:lang w:val="en-US"/>
              </w:rPr>
              <w:t>syriacus</w:t>
            </w:r>
            <w:r w:rsidRPr="00814C2F">
              <w:rPr>
                <w:sz w:val="18"/>
                <w:szCs w:val="18"/>
              </w:rPr>
              <w:t xml:space="preserve">, а размер проверяемого образца позволял выявить не менее 1 % от уровня заражения с точностью 99 %, а также официальной проверке для выявления присутствия  </w:t>
            </w:r>
            <w:r w:rsidRPr="00814C2F">
              <w:rPr>
                <w:i/>
                <w:iCs/>
                <w:sz w:val="18"/>
                <w:szCs w:val="18"/>
                <w:lang w:val="en-US"/>
              </w:rPr>
              <w:t>Avocado</w:t>
            </w:r>
            <w:r w:rsidRPr="00814C2F">
              <w:rPr>
                <w:i/>
                <w:iCs/>
                <w:sz w:val="18"/>
                <w:szCs w:val="18"/>
              </w:rPr>
              <w:t xml:space="preserve"> </w:t>
            </w:r>
            <w:r w:rsidRPr="00814C2F">
              <w:rPr>
                <w:i/>
                <w:iCs/>
                <w:sz w:val="18"/>
                <w:szCs w:val="18"/>
                <w:lang w:val="en-US"/>
              </w:rPr>
              <w:t>sunblotch</w:t>
            </w:r>
            <w:r w:rsidRPr="00814C2F">
              <w:rPr>
                <w:i/>
                <w:iCs/>
                <w:sz w:val="18"/>
                <w:szCs w:val="18"/>
              </w:rPr>
              <w:t xml:space="preserve"> </w:t>
            </w:r>
            <w:r w:rsidRPr="00814C2F">
              <w:rPr>
                <w:i/>
                <w:iCs/>
                <w:sz w:val="18"/>
                <w:szCs w:val="18"/>
                <w:lang w:val="en-US"/>
              </w:rPr>
              <w:t>viroid</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aenigma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alienum</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fructicola</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perseae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siamense</w:t>
            </w:r>
            <w:r w:rsidRPr="00814C2F">
              <w:rPr>
                <w:sz w:val="18"/>
                <w:szCs w:val="18"/>
              </w:rPr>
              <w:t xml:space="preserve">, </w:t>
            </w:r>
            <w:r w:rsidRPr="00814C2F">
              <w:rPr>
                <w:i/>
                <w:iCs/>
                <w:sz w:val="18"/>
                <w:szCs w:val="18"/>
                <w:lang w:val="en-US"/>
              </w:rPr>
              <w:t>Colletotrichum</w:t>
            </w:r>
            <w:r w:rsidRPr="00814C2F">
              <w:rPr>
                <w:i/>
                <w:iCs/>
                <w:sz w:val="18"/>
                <w:szCs w:val="18"/>
              </w:rPr>
              <w:t xml:space="preserve"> </w:t>
            </w:r>
            <w:r w:rsidRPr="00814C2F">
              <w:rPr>
                <w:i/>
                <w:iCs/>
                <w:sz w:val="18"/>
                <w:szCs w:val="18"/>
                <w:lang w:val="en-US"/>
              </w:rPr>
              <w:t>theobromicola</w:t>
            </w:r>
            <w:r w:rsidRPr="00814C2F">
              <w:rPr>
                <w:sz w:val="18"/>
                <w:szCs w:val="18"/>
              </w:rPr>
              <w:t xml:space="preserve">, </w:t>
            </w:r>
            <w:r w:rsidRPr="00814C2F">
              <w:rPr>
                <w:i/>
                <w:iCs/>
                <w:sz w:val="18"/>
                <w:szCs w:val="18"/>
                <w:lang w:val="en-US"/>
              </w:rPr>
              <w:t>Lasiodiplodia</w:t>
            </w:r>
            <w:r w:rsidRPr="00814C2F">
              <w:rPr>
                <w:i/>
                <w:iCs/>
                <w:sz w:val="18"/>
                <w:szCs w:val="18"/>
              </w:rPr>
              <w:t xml:space="preserve"> </w:t>
            </w:r>
            <w:r w:rsidRPr="00814C2F">
              <w:rPr>
                <w:i/>
                <w:iCs/>
                <w:sz w:val="18"/>
                <w:szCs w:val="18"/>
                <w:lang w:val="en-US"/>
              </w:rPr>
              <w:t>pseudotheobromae</w:t>
            </w:r>
            <w:r w:rsidRPr="00814C2F">
              <w:rPr>
                <w:sz w:val="18"/>
                <w:szCs w:val="18"/>
              </w:rPr>
              <w:t xml:space="preserve">, </w:t>
            </w:r>
            <w:r w:rsidRPr="00814C2F">
              <w:rPr>
                <w:i/>
                <w:iCs/>
                <w:sz w:val="18"/>
                <w:szCs w:val="18"/>
                <w:lang w:val="en-US"/>
              </w:rPr>
              <w:t>Neoscytalidium</w:t>
            </w:r>
            <w:r w:rsidRPr="00814C2F">
              <w:rPr>
                <w:i/>
                <w:iCs/>
                <w:sz w:val="18"/>
                <w:szCs w:val="18"/>
              </w:rPr>
              <w:t xml:space="preserve"> </w:t>
            </w:r>
            <w:r w:rsidRPr="00814C2F">
              <w:rPr>
                <w:i/>
                <w:iCs/>
                <w:sz w:val="18"/>
                <w:szCs w:val="18"/>
                <w:lang w:val="en-US"/>
              </w:rPr>
              <w:t>dimidiatum</w:t>
            </w:r>
            <w:r w:rsidRPr="00814C2F">
              <w:rPr>
                <w:sz w:val="18"/>
                <w:szCs w:val="18"/>
              </w:rPr>
              <w:t xml:space="preserve"> включая произвольный отбор проб и тестирование растений;</w:t>
            </w:r>
          </w:p>
          <w:p w14:paraId="4313AAC2"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2) фитосанитарные сертификаты для соответствующих растений включают в рубрике «Дополнительная декларация»:</w:t>
            </w:r>
          </w:p>
          <w:p w14:paraId="648AB13C" w14:textId="77777777" w:rsidR="005A3A19" w:rsidRDefault="005A3A19" w:rsidP="00D75845">
            <w:pPr>
              <w:tabs>
                <w:tab w:val="left" w:pos="1338"/>
              </w:tabs>
              <w:ind w:left="57" w:right="57" w:firstLine="0"/>
              <w:contextualSpacing/>
              <w:jc w:val="left"/>
              <w:rPr>
                <w:sz w:val="18"/>
                <w:szCs w:val="18"/>
              </w:rPr>
            </w:pPr>
            <w:r w:rsidRPr="00814C2F">
              <w:rPr>
                <w:sz w:val="18"/>
                <w:szCs w:val="18"/>
                <w:lang w:val="en-US"/>
              </w:rPr>
              <w:lastRenderedPageBreak/>
              <w:t>a</w:t>
            </w:r>
            <w:r w:rsidRPr="00814C2F">
              <w:rPr>
                <w:sz w:val="18"/>
                <w:szCs w:val="18"/>
              </w:rPr>
              <w:t xml:space="preserve">) следующее заявление: «Партия соответствует положениям приложения </w:t>
            </w:r>
          </w:p>
          <w:p w14:paraId="37BE460E"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19925936" w14:textId="77777777" w:rsidR="005A3A19" w:rsidRPr="00814C2F" w:rsidRDefault="005A3A19" w:rsidP="00D75845">
            <w:pPr>
              <w:tabs>
                <w:tab w:val="left" w:pos="1338"/>
              </w:tabs>
              <w:ind w:left="57" w:right="57" w:firstLine="0"/>
              <w:contextualSpacing/>
              <w:jc w:val="left"/>
              <w:rPr>
                <w:sz w:val="18"/>
                <w:szCs w:val="18"/>
              </w:rPr>
            </w:pPr>
            <w:r w:rsidRPr="00814C2F">
              <w:rPr>
                <w:sz w:val="18"/>
                <w:szCs w:val="18"/>
                <w:lang w:val="en-US"/>
              </w:rPr>
              <w:t>b</w:t>
            </w:r>
            <w:r w:rsidRPr="00814C2F">
              <w:rPr>
                <w:sz w:val="18"/>
                <w:szCs w:val="18"/>
              </w:rPr>
              <w:t>) указание зарегистрированной(ых) производственной(ых) единицы(единиц)</w:t>
            </w:r>
          </w:p>
        </w:tc>
      </w:tr>
      <w:tr w:rsidR="005A3A19" w:rsidRPr="00814C2F" w14:paraId="1739F486"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ED00539" w14:textId="77777777" w:rsidR="005A3A19" w:rsidRPr="005A3A19" w:rsidRDefault="005A3A19" w:rsidP="00D75845">
            <w:pPr>
              <w:ind w:left="57" w:right="57" w:firstLine="0"/>
              <w:contextualSpacing/>
              <w:jc w:val="left"/>
              <w:rPr>
                <w:rFonts w:eastAsia="Arial Unicode MS"/>
                <w:sz w:val="18"/>
                <w:szCs w:val="18"/>
                <w:lang w:val="pt-BR"/>
              </w:rPr>
            </w:pPr>
            <w:r w:rsidRPr="005A3A19">
              <w:rPr>
                <w:rFonts w:eastAsia="Arial Unicode MS"/>
                <w:i/>
                <w:iCs/>
                <w:sz w:val="18"/>
                <w:szCs w:val="18"/>
                <w:lang w:val="pt-BR"/>
              </w:rPr>
              <w:lastRenderedPageBreak/>
              <w:t>Quercus petraea</w:t>
            </w:r>
            <w:r w:rsidRPr="005A3A19">
              <w:rPr>
                <w:rFonts w:eastAsia="Arial Unicode MS"/>
                <w:sz w:val="18"/>
                <w:szCs w:val="18"/>
                <w:lang w:val="pt-BR"/>
              </w:rPr>
              <w:t xml:space="preserve"> </w:t>
            </w:r>
            <w:r w:rsidRPr="00FA6127">
              <w:rPr>
                <w:rFonts w:eastAsia="Arial Unicode MS"/>
                <w:sz w:val="18"/>
                <w:szCs w:val="18"/>
                <w:lang w:val="en-US"/>
              </w:rPr>
              <w:t>и</w:t>
            </w:r>
            <w:r w:rsidRPr="005A3A19">
              <w:rPr>
                <w:rFonts w:eastAsia="Arial Unicode MS"/>
                <w:sz w:val="18"/>
                <w:szCs w:val="18"/>
                <w:lang w:val="pt-BR"/>
              </w:rPr>
              <w:t xml:space="preserve"> </w:t>
            </w:r>
            <w:r w:rsidRPr="005A3A19">
              <w:rPr>
                <w:rFonts w:eastAsia="Arial Unicode MS"/>
                <w:i/>
                <w:iCs/>
                <w:sz w:val="18"/>
                <w:szCs w:val="18"/>
                <w:lang w:val="pt-BR"/>
              </w:rPr>
              <w:t>Quercus robur</w:t>
            </w:r>
            <w:r w:rsidRPr="005A3A19">
              <w:rPr>
                <w:rFonts w:eastAsia="Arial Unicode MS"/>
                <w:sz w:val="18"/>
                <w:szCs w:val="18"/>
                <w:lang w:val="pt-BR"/>
              </w:rPr>
              <w:t>,</w:t>
            </w:r>
          </w:p>
          <w:p w14:paraId="5D650358" w14:textId="77777777" w:rsidR="005A3A19" w:rsidRPr="00FA6127" w:rsidRDefault="005A3A19" w:rsidP="00D75845">
            <w:pPr>
              <w:ind w:left="57" w:right="57" w:firstLine="0"/>
              <w:contextualSpacing/>
              <w:jc w:val="left"/>
              <w:rPr>
                <w:rFonts w:eastAsia="Arial Unicode MS"/>
                <w:sz w:val="18"/>
                <w:szCs w:val="18"/>
              </w:rPr>
            </w:pPr>
            <w:r w:rsidRPr="00FA6127">
              <w:rPr>
                <w:rFonts w:eastAsia="Arial Unicode MS"/>
                <w:sz w:val="18"/>
                <w:szCs w:val="18"/>
              </w:rPr>
              <w:t>растения, предназначенные для посадки, в возрасте до пятнадцати лет, с максимальным диаметром 80 мм у основания ствола</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73E242F" w14:textId="77777777" w:rsidR="005A3A19" w:rsidRPr="00FA6127" w:rsidRDefault="005A3A19" w:rsidP="00D75845">
            <w:pPr>
              <w:ind w:left="57" w:right="57" w:firstLine="0"/>
              <w:contextualSpacing/>
              <w:jc w:val="left"/>
              <w:rPr>
                <w:rFonts w:eastAsia="Arial Unicode MS"/>
                <w:sz w:val="18"/>
                <w:szCs w:val="18"/>
                <w:lang w:val="en-US"/>
              </w:rPr>
            </w:pPr>
            <w:r w:rsidRPr="00FA6127">
              <w:rPr>
                <w:rFonts w:eastAsia="Arial Unicode MS"/>
                <w:sz w:val="18"/>
                <w:szCs w:val="18"/>
                <w:lang w:val="en-US"/>
              </w:rPr>
              <w:t>ex 0602 10 900</w:t>
            </w:r>
          </w:p>
          <w:p w14:paraId="75FED10C" w14:textId="77777777" w:rsidR="005A3A19" w:rsidRPr="00FA6127" w:rsidRDefault="005A3A19" w:rsidP="00D75845">
            <w:pPr>
              <w:ind w:left="57" w:right="57" w:firstLine="0"/>
              <w:contextualSpacing/>
              <w:jc w:val="left"/>
              <w:rPr>
                <w:rFonts w:eastAsia="Arial Unicode MS"/>
                <w:sz w:val="18"/>
                <w:szCs w:val="18"/>
                <w:lang w:val="en-US"/>
              </w:rPr>
            </w:pPr>
            <w:r w:rsidRPr="00FA6127">
              <w:rPr>
                <w:rFonts w:eastAsia="Arial Unicode MS"/>
                <w:sz w:val="18"/>
                <w:szCs w:val="18"/>
                <w:lang w:val="en-US"/>
              </w:rPr>
              <w:t>ex 0602 90 410</w:t>
            </w:r>
          </w:p>
          <w:p w14:paraId="4BA6BF7B" w14:textId="77777777" w:rsidR="005A3A19" w:rsidRPr="00FA6127" w:rsidRDefault="005A3A19" w:rsidP="00D75845">
            <w:pPr>
              <w:ind w:left="57" w:right="57" w:firstLine="0"/>
              <w:contextualSpacing/>
              <w:jc w:val="left"/>
              <w:rPr>
                <w:rFonts w:eastAsia="Arial Unicode MS"/>
                <w:sz w:val="18"/>
                <w:szCs w:val="18"/>
                <w:lang w:val="en-US"/>
              </w:rPr>
            </w:pPr>
            <w:r w:rsidRPr="00FA6127">
              <w:rPr>
                <w:rFonts w:eastAsia="Arial Unicode MS"/>
                <w:sz w:val="18"/>
                <w:szCs w:val="18"/>
                <w:lang w:val="en-US"/>
              </w:rPr>
              <w:t>ex 0602 90 450</w:t>
            </w:r>
          </w:p>
          <w:p w14:paraId="570CB0EB" w14:textId="77777777" w:rsidR="005A3A19" w:rsidRPr="00FA6127" w:rsidRDefault="005A3A19" w:rsidP="00D75845">
            <w:pPr>
              <w:ind w:left="57" w:right="57" w:firstLine="0"/>
              <w:contextualSpacing/>
              <w:jc w:val="left"/>
              <w:rPr>
                <w:rFonts w:eastAsia="Arial Unicode MS"/>
                <w:sz w:val="18"/>
                <w:szCs w:val="18"/>
                <w:lang w:val="en-US"/>
              </w:rPr>
            </w:pPr>
            <w:r w:rsidRPr="00FA6127">
              <w:rPr>
                <w:rFonts w:eastAsia="Arial Unicode MS"/>
                <w:sz w:val="18"/>
                <w:szCs w:val="18"/>
                <w:lang w:val="en-US"/>
              </w:rPr>
              <w:t>ex 0602 90 460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CEBFC0B" w14:textId="77777777" w:rsidR="005A3A19" w:rsidRPr="00FA6127" w:rsidRDefault="005A3A19" w:rsidP="00D75845">
            <w:pPr>
              <w:ind w:left="57" w:right="57" w:firstLine="0"/>
              <w:contextualSpacing/>
              <w:jc w:val="left"/>
              <w:rPr>
                <w:rFonts w:eastAsia="Arial Unicode MS"/>
                <w:sz w:val="18"/>
                <w:szCs w:val="18"/>
                <w:lang w:val="en-US"/>
              </w:rPr>
            </w:pPr>
            <w:r w:rsidRPr="00FA6127">
              <w:rPr>
                <w:rFonts w:eastAsia="Arial Unicode MS"/>
                <w:sz w:val="18"/>
                <w:szCs w:val="18"/>
                <w:lang w:val="en-US"/>
              </w:rPr>
              <w:t>Великобритания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430EF37"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rPr>
              <w:t>1) Официальная декларация, подтверждающая, что:</w:t>
            </w:r>
          </w:p>
          <w:p w14:paraId="0455D3D2"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lang w:val="en-US"/>
              </w:rPr>
              <w:t>a</w:t>
            </w:r>
            <w:r w:rsidRPr="00FA6127">
              <w:rPr>
                <w:rFonts w:eastAsia="Arial Unicode MS"/>
                <w:sz w:val="18"/>
                <w:szCs w:val="18"/>
              </w:rPr>
              <w:t xml:space="preserve">) растения свободны от </w:t>
            </w:r>
            <w:r w:rsidRPr="00FA6127">
              <w:rPr>
                <w:rFonts w:eastAsia="Arial Unicode MS"/>
                <w:i/>
                <w:iCs/>
                <w:sz w:val="18"/>
                <w:szCs w:val="18"/>
                <w:lang w:val="en-US"/>
              </w:rPr>
              <w:t>Coniella</w:t>
            </w:r>
            <w:r w:rsidRPr="00FA6127">
              <w:rPr>
                <w:rFonts w:eastAsia="Arial Unicode MS"/>
                <w:i/>
                <w:iCs/>
                <w:sz w:val="18"/>
                <w:szCs w:val="18"/>
              </w:rPr>
              <w:t xml:space="preserve"> </w:t>
            </w:r>
            <w:r w:rsidRPr="00FA6127">
              <w:rPr>
                <w:rFonts w:eastAsia="Arial Unicode MS"/>
                <w:i/>
                <w:iCs/>
                <w:sz w:val="18"/>
                <w:szCs w:val="18"/>
                <w:lang w:val="en-US"/>
              </w:rPr>
              <w:t>castaneicola</w:t>
            </w:r>
            <w:r w:rsidRPr="00FA6127">
              <w:rPr>
                <w:rFonts w:eastAsia="Arial Unicode MS"/>
                <w:sz w:val="18"/>
                <w:szCs w:val="18"/>
              </w:rPr>
              <w:t xml:space="preserve"> и </w:t>
            </w:r>
            <w:r w:rsidRPr="00FA6127">
              <w:rPr>
                <w:rFonts w:eastAsia="Arial Unicode MS"/>
                <w:sz w:val="18"/>
                <w:szCs w:val="18"/>
                <w:lang w:val="en-US"/>
              </w:rPr>
              <w:t>de</w:t>
            </w:r>
            <w:r w:rsidRPr="00FA6127">
              <w:rPr>
                <w:rFonts w:eastAsia="Arial Unicode MS"/>
                <w:sz w:val="18"/>
                <w:szCs w:val="18"/>
              </w:rPr>
              <w:t xml:space="preserve"> </w:t>
            </w:r>
            <w:r w:rsidRPr="00FA6127">
              <w:rPr>
                <w:rFonts w:eastAsia="Arial Unicode MS"/>
                <w:i/>
                <w:iCs/>
                <w:sz w:val="18"/>
                <w:szCs w:val="18"/>
                <w:lang w:val="en-US"/>
              </w:rPr>
              <w:t>Phytophthora</w:t>
            </w:r>
            <w:r w:rsidRPr="00FA6127">
              <w:rPr>
                <w:rFonts w:eastAsia="Arial Unicode MS"/>
                <w:i/>
                <w:iCs/>
                <w:sz w:val="18"/>
                <w:szCs w:val="18"/>
              </w:rPr>
              <w:t xml:space="preserve"> </w:t>
            </w:r>
            <w:r w:rsidRPr="00FA6127">
              <w:rPr>
                <w:rFonts w:eastAsia="Arial Unicode MS"/>
                <w:i/>
                <w:iCs/>
                <w:sz w:val="18"/>
                <w:szCs w:val="18"/>
                <w:lang w:val="en-US"/>
              </w:rPr>
              <w:t>kernoviae</w:t>
            </w:r>
            <w:r w:rsidRPr="00FA6127">
              <w:rPr>
                <w:rFonts w:eastAsia="Arial Unicode MS"/>
                <w:sz w:val="18"/>
                <w:szCs w:val="18"/>
              </w:rPr>
              <w:t>;</w:t>
            </w:r>
          </w:p>
          <w:p w14:paraId="6BABD3A9"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lang w:val="en-US"/>
              </w:rPr>
              <w:t>b</w:t>
            </w:r>
            <w:r w:rsidRPr="00FA6127">
              <w:rPr>
                <w:rFonts w:eastAsia="Arial Unicode MS"/>
                <w:sz w:val="18"/>
                <w:szCs w:val="18"/>
              </w:rPr>
              <w:t xml:space="preserve">) производственная площадка была признана свободной от </w:t>
            </w:r>
            <w:r w:rsidRPr="00FA6127">
              <w:rPr>
                <w:rFonts w:eastAsia="Arial Unicode MS"/>
                <w:i/>
                <w:iCs/>
                <w:sz w:val="18"/>
                <w:szCs w:val="18"/>
                <w:lang w:val="en-US"/>
              </w:rPr>
              <w:t>Coniella</w:t>
            </w:r>
            <w:r w:rsidRPr="00FA6127">
              <w:rPr>
                <w:rFonts w:eastAsia="Arial Unicode MS"/>
                <w:i/>
                <w:iCs/>
                <w:sz w:val="18"/>
                <w:szCs w:val="18"/>
              </w:rPr>
              <w:t xml:space="preserve"> </w:t>
            </w:r>
            <w:r w:rsidRPr="00FA6127">
              <w:rPr>
                <w:rFonts w:eastAsia="Arial Unicode MS"/>
                <w:i/>
                <w:iCs/>
                <w:sz w:val="18"/>
                <w:szCs w:val="18"/>
                <w:lang w:val="en-US"/>
              </w:rPr>
              <w:t>castaneicola</w:t>
            </w:r>
            <w:r w:rsidRPr="00FA6127">
              <w:rPr>
                <w:rFonts w:eastAsia="Arial Unicode MS"/>
                <w:sz w:val="18"/>
                <w:szCs w:val="18"/>
              </w:rPr>
              <w:t xml:space="preserve"> и от </w:t>
            </w:r>
            <w:r w:rsidRPr="00FA6127">
              <w:rPr>
                <w:rFonts w:eastAsia="Arial Unicode MS"/>
                <w:i/>
                <w:iCs/>
                <w:sz w:val="18"/>
                <w:szCs w:val="18"/>
                <w:lang w:val="en-US"/>
              </w:rPr>
              <w:t>Phytophthora</w:t>
            </w:r>
            <w:r w:rsidRPr="00FA6127">
              <w:rPr>
                <w:rFonts w:eastAsia="Arial Unicode MS"/>
                <w:i/>
                <w:iCs/>
                <w:sz w:val="18"/>
                <w:szCs w:val="18"/>
              </w:rPr>
              <w:t xml:space="preserve"> </w:t>
            </w:r>
            <w:r w:rsidRPr="00FA6127">
              <w:rPr>
                <w:rFonts w:eastAsia="Arial Unicode MS"/>
                <w:i/>
                <w:iCs/>
                <w:sz w:val="18"/>
                <w:szCs w:val="18"/>
                <w:lang w:val="en-US"/>
              </w:rPr>
              <w:t>kernoviae</w:t>
            </w:r>
            <w:r w:rsidRPr="00FA6127">
              <w:rPr>
                <w:rFonts w:eastAsia="Arial Unicode MS"/>
                <w:sz w:val="18"/>
                <w:szCs w:val="18"/>
              </w:rPr>
              <w:t xml:space="preserve"> во время официальных проверок, включая лабораторные исследования на наличие подозрительных симптомов </w:t>
            </w:r>
            <w:r w:rsidRPr="00FA6127">
              <w:rPr>
                <w:rFonts w:eastAsia="Arial Unicode MS"/>
                <w:i/>
                <w:iCs/>
                <w:sz w:val="18"/>
                <w:szCs w:val="18"/>
                <w:lang w:val="en-US"/>
              </w:rPr>
              <w:t>Phytophthora</w:t>
            </w:r>
            <w:r w:rsidRPr="00FA6127">
              <w:rPr>
                <w:rFonts w:eastAsia="Arial Unicode MS"/>
                <w:i/>
                <w:iCs/>
                <w:sz w:val="18"/>
                <w:szCs w:val="18"/>
              </w:rPr>
              <w:t xml:space="preserve"> </w:t>
            </w:r>
            <w:r w:rsidRPr="00FA6127">
              <w:rPr>
                <w:rFonts w:eastAsia="Arial Unicode MS"/>
                <w:i/>
                <w:iCs/>
                <w:sz w:val="18"/>
                <w:szCs w:val="18"/>
                <w:lang w:val="en-US"/>
              </w:rPr>
              <w:t>kernoviae</w:t>
            </w:r>
            <w:r w:rsidRPr="00FA6127">
              <w:rPr>
                <w:rFonts w:eastAsia="Arial Unicode MS"/>
                <w:sz w:val="18"/>
                <w:szCs w:val="18"/>
              </w:rPr>
              <w:t>, проводимых в соответствующее время с начала последнего вегетационного цикла;</w:t>
            </w:r>
          </w:p>
          <w:p w14:paraId="39E3F953"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lang w:val="en-US"/>
              </w:rPr>
              <w:t>c</w:t>
            </w:r>
            <w:r w:rsidRPr="00FA6127">
              <w:rPr>
                <w:rFonts w:eastAsia="Arial Unicode MS"/>
                <w:sz w:val="18"/>
                <w:szCs w:val="18"/>
              </w:rPr>
              <w:t xml:space="preserve">) была внедрена система, позволяющая гарантировать, что инструменты и оборудование были очищены от почвы и растительных остатков, а также были продезинфицированы, чтобы быть свободными от </w:t>
            </w:r>
            <w:r w:rsidRPr="00FA6127">
              <w:rPr>
                <w:rFonts w:eastAsia="Arial Unicode MS"/>
                <w:i/>
                <w:iCs/>
                <w:sz w:val="18"/>
                <w:szCs w:val="18"/>
                <w:lang w:val="en-US"/>
              </w:rPr>
              <w:t>Coniella</w:t>
            </w:r>
            <w:r w:rsidRPr="00FA6127">
              <w:rPr>
                <w:rFonts w:eastAsia="Arial Unicode MS"/>
                <w:i/>
                <w:iCs/>
                <w:sz w:val="18"/>
                <w:szCs w:val="18"/>
              </w:rPr>
              <w:t xml:space="preserve"> </w:t>
            </w:r>
            <w:r w:rsidRPr="00FA6127">
              <w:rPr>
                <w:rFonts w:eastAsia="Arial Unicode MS"/>
                <w:i/>
                <w:iCs/>
                <w:sz w:val="18"/>
                <w:szCs w:val="18"/>
                <w:lang w:val="en-US"/>
              </w:rPr>
              <w:t>castaneicola</w:t>
            </w:r>
            <w:r w:rsidRPr="00FA6127">
              <w:rPr>
                <w:rFonts w:eastAsia="Arial Unicode MS"/>
                <w:sz w:val="18"/>
                <w:szCs w:val="18"/>
              </w:rPr>
              <w:t xml:space="preserve"> и </w:t>
            </w:r>
            <w:r w:rsidRPr="00FA6127">
              <w:rPr>
                <w:rFonts w:eastAsia="Arial Unicode MS"/>
                <w:sz w:val="18"/>
                <w:szCs w:val="18"/>
                <w:lang w:val="en-US"/>
              </w:rPr>
              <w:t>de</w:t>
            </w:r>
            <w:r w:rsidRPr="00FA6127">
              <w:rPr>
                <w:rFonts w:eastAsia="Arial Unicode MS"/>
                <w:sz w:val="18"/>
                <w:szCs w:val="18"/>
              </w:rPr>
              <w:t xml:space="preserve"> </w:t>
            </w:r>
            <w:r w:rsidRPr="00FA6127">
              <w:rPr>
                <w:rFonts w:eastAsia="Arial Unicode MS"/>
                <w:i/>
                <w:iCs/>
                <w:sz w:val="18"/>
                <w:szCs w:val="18"/>
                <w:lang w:val="en-US"/>
              </w:rPr>
              <w:t>Phytophthora</w:t>
            </w:r>
            <w:r w:rsidRPr="00FA6127">
              <w:rPr>
                <w:rFonts w:eastAsia="Arial Unicode MS"/>
                <w:i/>
                <w:iCs/>
                <w:sz w:val="18"/>
                <w:szCs w:val="18"/>
              </w:rPr>
              <w:t xml:space="preserve"> </w:t>
            </w:r>
            <w:r w:rsidRPr="00FA6127">
              <w:rPr>
                <w:rFonts w:eastAsia="Arial Unicode MS"/>
                <w:i/>
                <w:iCs/>
                <w:sz w:val="18"/>
                <w:szCs w:val="18"/>
                <w:lang w:val="en-US"/>
              </w:rPr>
              <w:t>kernoviae</w:t>
            </w:r>
            <w:r w:rsidRPr="00FA6127">
              <w:rPr>
                <w:rFonts w:eastAsia="Arial Unicode MS"/>
                <w:sz w:val="18"/>
                <w:szCs w:val="18"/>
              </w:rPr>
              <w:t xml:space="preserve">, до их ввоза на производственную площадку, и </w:t>
            </w:r>
          </w:p>
          <w:p w14:paraId="79E0B399"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lang w:val="en-US"/>
              </w:rPr>
              <w:t>d</w:t>
            </w:r>
            <w:r w:rsidRPr="00FA6127">
              <w:rPr>
                <w:rFonts w:eastAsia="Arial Unicode MS"/>
                <w:sz w:val="18"/>
                <w:szCs w:val="18"/>
              </w:rPr>
              <w:t xml:space="preserve">) непосредственно перед экспортом партии растений подвергались официальной проверке для выявления присутствия </w:t>
            </w:r>
            <w:r w:rsidRPr="00FA6127">
              <w:rPr>
                <w:rFonts w:eastAsia="Arial Unicode MS"/>
                <w:i/>
                <w:iCs/>
                <w:sz w:val="18"/>
                <w:szCs w:val="18"/>
                <w:lang w:val="en-US"/>
              </w:rPr>
              <w:t>Coniella</w:t>
            </w:r>
            <w:r w:rsidRPr="00FA6127">
              <w:rPr>
                <w:rFonts w:eastAsia="Arial Unicode MS"/>
                <w:i/>
                <w:iCs/>
                <w:sz w:val="18"/>
                <w:szCs w:val="18"/>
              </w:rPr>
              <w:t xml:space="preserve"> </w:t>
            </w:r>
            <w:r w:rsidRPr="00FA6127">
              <w:rPr>
                <w:rFonts w:eastAsia="Arial Unicode MS"/>
                <w:i/>
                <w:iCs/>
                <w:sz w:val="18"/>
                <w:szCs w:val="18"/>
                <w:lang w:val="en-US"/>
              </w:rPr>
              <w:t>castaneicola</w:t>
            </w:r>
            <w:r w:rsidRPr="00FA6127">
              <w:rPr>
                <w:rFonts w:eastAsia="Arial Unicode MS"/>
                <w:sz w:val="18"/>
                <w:szCs w:val="18"/>
              </w:rPr>
              <w:t xml:space="preserve"> и </w:t>
            </w:r>
            <w:r w:rsidRPr="00FA6127">
              <w:rPr>
                <w:rFonts w:eastAsia="Arial Unicode MS"/>
                <w:i/>
                <w:iCs/>
                <w:sz w:val="18"/>
                <w:szCs w:val="18"/>
                <w:lang w:val="en-US"/>
              </w:rPr>
              <w:t>Phytophthora</w:t>
            </w:r>
            <w:r w:rsidRPr="00FA6127">
              <w:rPr>
                <w:rFonts w:eastAsia="Arial Unicode MS"/>
                <w:i/>
                <w:iCs/>
                <w:sz w:val="18"/>
                <w:szCs w:val="18"/>
              </w:rPr>
              <w:t xml:space="preserve"> </w:t>
            </w:r>
            <w:r w:rsidRPr="00FA6127">
              <w:rPr>
                <w:rFonts w:eastAsia="Arial Unicode MS"/>
                <w:i/>
                <w:iCs/>
                <w:sz w:val="18"/>
                <w:szCs w:val="18"/>
                <w:lang w:val="en-US"/>
              </w:rPr>
              <w:t>kernoviae</w:t>
            </w:r>
            <w:r w:rsidRPr="00FA6127">
              <w:rPr>
                <w:rFonts w:eastAsia="Arial Unicode MS"/>
                <w:i/>
                <w:iCs/>
                <w:sz w:val="18"/>
                <w:szCs w:val="18"/>
              </w:rPr>
              <w:t>,</w:t>
            </w:r>
            <w:r w:rsidRPr="00FA6127">
              <w:rPr>
                <w:rFonts w:eastAsia="Arial Unicode MS"/>
                <w:sz w:val="18"/>
                <w:szCs w:val="18"/>
              </w:rPr>
              <w:t xml:space="preserve"> включая произвольный отбор проб и тестирование растений на </w:t>
            </w:r>
            <w:r w:rsidRPr="00FA6127">
              <w:rPr>
                <w:rFonts w:eastAsia="Arial Unicode MS"/>
                <w:i/>
                <w:iCs/>
                <w:sz w:val="18"/>
                <w:szCs w:val="18"/>
                <w:lang w:val="en-US"/>
              </w:rPr>
              <w:t>Coniella</w:t>
            </w:r>
            <w:r w:rsidRPr="00FA6127">
              <w:rPr>
                <w:rFonts w:eastAsia="Arial Unicode MS"/>
                <w:i/>
                <w:iCs/>
                <w:sz w:val="18"/>
                <w:szCs w:val="18"/>
              </w:rPr>
              <w:t xml:space="preserve"> </w:t>
            </w:r>
            <w:r w:rsidRPr="00FA6127">
              <w:rPr>
                <w:rFonts w:eastAsia="Arial Unicode MS"/>
                <w:i/>
                <w:iCs/>
                <w:sz w:val="18"/>
                <w:szCs w:val="18"/>
                <w:lang w:val="en-US"/>
              </w:rPr>
              <w:t>castaneicola</w:t>
            </w:r>
            <w:r w:rsidRPr="00FA6127">
              <w:rPr>
                <w:rFonts w:eastAsia="Arial Unicode MS"/>
                <w:sz w:val="18"/>
                <w:szCs w:val="18"/>
              </w:rPr>
              <w:t xml:space="preserve"> и лабораторные тесты на любые симптомы, указывающие на </w:t>
            </w:r>
            <w:r w:rsidRPr="00FA6127">
              <w:rPr>
                <w:rFonts w:eastAsia="Arial Unicode MS"/>
                <w:i/>
                <w:iCs/>
                <w:sz w:val="18"/>
                <w:szCs w:val="18"/>
                <w:lang w:val="en-US"/>
              </w:rPr>
              <w:t>Phytophthora</w:t>
            </w:r>
            <w:r w:rsidRPr="00FA6127">
              <w:rPr>
                <w:rFonts w:eastAsia="Arial Unicode MS"/>
                <w:i/>
                <w:iCs/>
                <w:sz w:val="18"/>
                <w:szCs w:val="18"/>
              </w:rPr>
              <w:t xml:space="preserve"> </w:t>
            </w:r>
            <w:r w:rsidRPr="00FA6127">
              <w:rPr>
                <w:rFonts w:eastAsia="Arial Unicode MS"/>
                <w:i/>
                <w:iCs/>
                <w:sz w:val="18"/>
                <w:szCs w:val="18"/>
                <w:lang w:val="en-US"/>
              </w:rPr>
              <w:t>kernoviae</w:t>
            </w:r>
            <w:r>
              <w:rPr>
                <w:rFonts w:eastAsia="Arial Unicode MS"/>
                <w:i/>
                <w:iCs/>
                <w:sz w:val="18"/>
                <w:szCs w:val="18"/>
              </w:rPr>
              <w:t>.</w:t>
            </w:r>
          </w:p>
          <w:p w14:paraId="3C56FB9A"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rPr>
              <w:t>2) Фитосанитарные сертификаты для соответствующих растений включают в рубрике «Дополнительная декларация»:</w:t>
            </w:r>
          </w:p>
          <w:p w14:paraId="6FFF2912"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lang w:val="en-US"/>
              </w:rPr>
              <w:t>a</w:t>
            </w:r>
            <w:r w:rsidRPr="00FA6127">
              <w:rPr>
                <w:rFonts w:eastAsia="Arial Unicode MS"/>
                <w:sz w:val="18"/>
                <w:szCs w:val="18"/>
              </w:rPr>
              <w:t xml:space="preserve">) следующее заявление: «Партия соответствует положениям приложения </w:t>
            </w:r>
          </w:p>
          <w:p w14:paraId="2AD7877C"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297561E9" w14:textId="77777777" w:rsidR="005A3A19" w:rsidRPr="00FA6127" w:rsidRDefault="005A3A19" w:rsidP="00D75845">
            <w:pPr>
              <w:tabs>
                <w:tab w:val="left" w:pos="1338"/>
              </w:tabs>
              <w:ind w:left="57" w:right="57" w:firstLine="0"/>
              <w:contextualSpacing/>
              <w:jc w:val="left"/>
              <w:rPr>
                <w:rFonts w:eastAsia="Arial Unicode MS"/>
                <w:sz w:val="18"/>
                <w:szCs w:val="18"/>
              </w:rPr>
            </w:pPr>
            <w:r w:rsidRPr="00FA6127">
              <w:rPr>
                <w:rFonts w:eastAsia="Arial Unicode MS"/>
                <w:sz w:val="18"/>
                <w:szCs w:val="18"/>
                <w:lang w:val="en-US"/>
              </w:rPr>
              <w:t>b</w:t>
            </w:r>
            <w:r w:rsidRPr="00FA6127">
              <w:rPr>
                <w:rFonts w:eastAsia="Arial Unicode MS"/>
                <w:sz w:val="18"/>
                <w:szCs w:val="18"/>
              </w:rPr>
              <w:t>) указание зарегистрированных производственных площадок</w:t>
            </w:r>
          </w:p>
        </w:tc>
      </w:tr>
      <w:tr w:rsidR="005A3A19" w:rsidRPr="00814C2F" w14:paraId="47CD7CA2"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667A18" w14:textId="77777777" w:rsidR="005A3A19" w:rsidRPr="00FA6127" w:rsidRDefault="005A3A19" w:rsidP="00D75845">
            <w:pPr>
              <w:ind w:left="57" w:right="57" w:firstLine="0"/>
              <w:contextualSpacing/>
              <w:jc w:val="left"/>
              <w:rPr>
                <w:sz w:val="18"/>
                <w:szCs w:val="18"/>
              </w:rPr>
            </w:pPr>
            <w:r w:rsidRPr="00FA6127">
              <w:rPr>
                <w:sz w:val="18"/>
                <w:szCs w:val="18"/>
              </w:rPr>
              <w:t>Привитые растения,</w:t>
            </w:r>
            <w:r w:rsidRPr="00FA6127">
              <w:rPr>
                <w:rFonts w:eastAsia="Calibri"/>
                <w:sz w:val="18"/>
                <w:szCs w:val="18"/>
              </w:rPr>
              <w:t xml:space="preserve"> </w:t>
            </w:r>
            <w:r w:rsidRPr="00FA6127">
              <w:rPr>
                <w:sz w:val="18"/>
                <w:szCs w:val="18"/>
              </w:rPr>
              <w:t xml:space="preserve">находящиеся в вегетационном покое, с голыми корнями, предназначенные для посадки, с максимальным диаметром 2,5 см, принадлежащие к виду </w:t>
            </w:r>
            <w:r w:rsidRPr="00FA6127">
              <w:rPr>
                <w:i/>
                <w:iCs/>
                <w:sz w:val="18"/>
                <w:szCs w:val="18"/>
                <w:lang w:val="en-US"/>
              </w:rPr>
              <w:t>Robinia</w:t>
            </w:r>
            <w:r w:rsidRPr="00FA6127">
              <w:rPr>
                <w:i/>
                <w:iCs/>
                <w:sz w:val="18"/>
                <w:szCs w:val="18"/>
              </w:rPr>
              <w:t xml:space="preserve"> </w:t>
            </w:r>
            <w:r w:rsidRPr="00FA6127">
              <w:rPr>
                <w:i/>
                <w:iCs/>
                <w:sz w:val="18"/>
                <w:szCs w:val="18"/>
                <w:lang w:val="en-US"/>
              </w:rPr>
              <w:t>pseudoacacia</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66B425"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 xml:space="preserve">ex 0602 90 410 </w:t>
            </w:r>
          </w:p>
          <w:p w14:paraId="6A19EFF1"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ex 0602 90 450</w:t>
            </w:r>
          </w:p>
          <w:p w14:paraId="0016DE1A"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 xml:space="preserve">ex 0602 90 460 </w:t>
            </w:r>
          </w:p>
          <w:p w14:paraId="08532DFE"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ex 0602 90 480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A1812A2" w14:textId="77777777" w:rsidR="005A3A19" w:rsidRPr="00FA6127" w:rsidRDefault="005A3A19" w:rsidP="00D75845">
            <w:pPr>
              <w:ind w:left="57" w:right="57" w:firstLine="0"/>
              <w:contextualSpacing/>
              <w:jc w:val="left"/>
              <w:rPr>
                <w:sz w:val="18"/>
                <w:szCs w:val="18"/>
              </w:rPr>
            </w:pPr>
            <w:r w:rsidRPr="00FA6127">
              <w:rPr>
                <w:sz w:val="18"/>
                <w:szCs w:val="18"/>
              </w:rPr>
              <w:t>Израиль</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8FC28A" w14:textId="77777777" w:rsidR="005A3A19" w:rsidRPr="00FA6127" w:rsidRDefault="005A3A19" w:rsidP="00D75845">
            <w:pPr>
              <w:tabs>
                <w:tab w:val="left" w:pos="1338"/>
              </w:tabs>
              <w:ind w:left="57" w:right="57" w:firstLine="0"/>
              <w:contextualSpacing/>
              <w:rPr>
                <w:sz w:val="18"/>
                <w:szCs w:val="18"/>
              </w:rPr>
            </w:pPr>
            <w:r w:rsidRPr="00FA6127">
              <w:rPr>
                <w:sz w:val="18"/>
                <w:szCs w:val="18"/>
              </w:rPr>
              <w:t>1) Официальная декларация, подтверждающая, что:</w:t>
            </w:r>
          </w:p>
          <w:p w14:paraId="0E26E8F3"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a</w:t>
            </w:r>
            <w:r w:rsidRPr="00FA6127">
              <w:rPr>
                <w:sz w:val="18"/>
                <w:szCs w:val="18"/>
              </w:rPr>
              <w:t xml:space="preserve">) растения свободны от </w:t>
            </w:r>
            <w:r w:rsidRPr="00FA6127">
              <w:rPr>
                <w:i/>
                <w:iCs/>
                <w:sz w:val="18"/>
                <w:szCs w:val="18"/>
                <w:lang w:val="en-US"/>
              </w:rPr>
              <w:t>Euwallacea</w:t>
            </w:r>
            <w:r w:rsidRPr="00FA6127">
              <w:rPr>
                <w:i/>
                <w:iCs/>
                <w:sz w:val="18"/>
                <w:szCs w:val="18"/>
              </w:rPr>
              <w:t xml:space="preserve"> </w:t>
            </w:r>
            <w:r w:rsidRPr="00FA6127">
              <w:rPr>
                <w:i/>
                <w:iCs/>
                <w:sz w:val="18"/>
                <w:szCs w:val="18"/>
                <w:lang w:val="en-US"/>
              </w:rPr>
              <w:t>fornicatus</w:t>
            </w:r>
            <w:r w:rsidRPr="00FA6127">
              <w:rPr>
                <w:i/>
                <w:iCs/>
                <w:sz w:val="18"/>
                <w:szCs w:val="18"/>
              </w:rPr>
              <w:t xml:space="preserve"> </w:t>
            </w:r>
            <w:r w:rsidRPr="00FA6127">
              <w:rPr>
                <w:i/>
                <w:iCs/>
                <w:sz w:val="18"/>
                <w:szCs w:val="18"/>
                <w:lang w:val="en-US"/>
              </w:rPr>
              <w:t>sensu</w:t>
            </w:r>
            <w:r w:rsidRPr="00FA6127">
              <w:rPr>
                <w:i/>
                <w:iCs/>
                <w:sz w:val="18"/>
                <w:szCs w:val="18"/>
              </w:rPr>
              <w:t xml:space="preserve"> </w:t>
            </w:r>
            <w:r w:rsidRPr="00FA6127">
              <w:rPr>
                <w:i/>
                <w:iCs/>
                <w:sz w:val="18"/>
                <w:szCs w:val="18"/>
                <w:lang w:val="en-US"/>
              </w:rPr>
              <w:t>lato</w:t>
            </w:r>
            <w:r w:rsidRPr="00FA6127">
              <w:rPr>
                <w:sz w:val="18"/>
                <w:szCs w:val="18"/>
              </w:rPr>
              <w:t xml:space="preserve"> и от </w:t>
            </w:r>
            <w:r w:rsidRPr="00FA6127">
              <w:rPr>
                <w:i/>
                <w:iCs/>
                <w:sz w:val="18"/>
                <w:szCs w:val="18"/>
                <w:lang w:val="en-US"/>
              </w:rPr>
              <w:t>Fusarium</w:t>
            </w:r>
            <w:r w:rsidRPr="00FA6127">
              <w:rPr>
                <w:i/>
                <w:iCs/>
                <w:sz w:val="18"/>
                <w:szCs w:val="18"/>
              </w:rPr>
              <w:t xml:space="preserve"> </w:t>
            </w:r>
            <w:r w:rsidRPr="00FA6127">
              <w:rPr>
                <w:i/>
                <w:iCs/>
                <w:sz w:val="18"/>
                <w:szCs w:val="18"/>
                <w:lang w:val="en-US"/>
              </w:rPr>
              <w:t>euwallaceae</w:t>
            </w:r>
            <w:r w:rsidRPr="00FA6127">
              <w:rPr>
                <w:sz w:val="18"/>
                <w:szCs w:val="18"/>
              </w:rPr>
              <w:t>;</w:t>
            </w:r>
          </w:p>
          <w:p w14:paraId="05C36A54"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b</w:t>
            </w:r>
            <w:r w:rsidRPr="00FA6127">
              <w:rPr>
                <w:sz w:val="18"/>
                <w:szCs w:val="18"/>
              </w:rPr>
              <w:t>) растения выращивались на протяжении всей своей жизни на месте производства, которое было зарегистрировано и контролировалось компетентным органом по защите растений в стране происхождения. Данная регистрация включала соответствующие производственные площадки в пределах места производства;</w:t>
            </w:r>
          </w:p>
          <w:p w14:paraId="34D2C6E6"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c</w:t>
            </w:r>
            <w:r w:rsidRPr="00FA6127">
              <w:rPr>
                <w:sz w:val="18"/>
                <w:szCs w:val="18"/>
              </w:rPr>
              <w:t>) растения отвечают одному из следующих требований:</w:t>
            </w:r>
          </w:p>
          <w:p w14:paraId="152529BE" w14:textId="77777777" w:rsidR="005A3A19" w:rsidRPr="00FA6127" w:rsidRDefault="005A3A19" w:rsidP="00D75845">
            <w:pPr>
              <w:tabs>
                <w:tab w:val="left" w:pos="1338"/>
              </w:tabs>
              <w:ind w:left="57" w:right="57" w:firstLine="0"/>
              <w:contextualSpacing/>
              <w:jc w:val="left"/>
              <w:rPr>
                <w:sz w:val="18"/>
                <w:szCs w:val="18"/>
              </w:rPr>
            </w:pPr>
            <w:r>
              <w:rPr>
                <w:sz w:val="18"/>
                <w:szCs w:val="18"/>
              </w:rPr>
              <w:t xml:space="preserve">- </w:t>
            </w:r>
            <w:r w:rsidRPr="00FA6127">
              <w:rPr>
                <w:sz w:val="18"/>
                <w:szCs w:val="18"/>
              </w:rPr>
              <w:t>растения имеют диаметр менее 2 см у основания ствола;</w:t>
            </w:r>
          </w:p>
          <w:p w14:paraId="4DBF1CBD"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или</w:t>
            </w:r>
          </w:p>
          <w:p w14:paraId="37BE59C6" w14:textId="77777777" w:rsidR="005A3A19" w:rsidRPr="00FA6127" w:rsidRDefault="005A3A19" w:rsidP="00D75845">
            <w:pPr>
              <w:tabs>
                <w:tab w:val="left" w:pos="1338"/>
              </w:tabs>
              <w:ind w:left="57" w:right="57" w:firstLine="0"/>
              <w:contextualSpacing/>
              <w:jc w:val="left"/>
              <w:rPr>
                <w:sz w:val="18"/>
                <w:szCs w:val="18"/>
              </w:rPr>
            </w:pPr>
            <w:r>
              <w:rPr>
                <w:sz w:val="18"/>
                <w:szCs w:val="18"/>
              </w:rPr>
              <w:lastRenderedPageBreak/>
              <w:t xml:space="preserve">- </w:t>
            </w:r>
            <w:r w:rsidRPr="00FA6127">
              <w:rPr>
                <w:sz w:val="18"/>
                <w:szCs w:val="18"/>
              </w:rPr>
              <w:t xml:space="preserve">растения выращивались на площадке, обеспечивающей полную физическую защиту от проникновения </w:t>
            </w:r>
            <w:r w:rsidRPr="00FA6127">
              <w:rPr>
                <w:i/>
                <w:iCs/>
                <w:sz w:val="18"/>
                <w:szCs w:val="18"/>
                <w:lang w:val="en-US"/>
              </w:rPr>
              <w:t>Euwallacea</w:t>
            </w:r>
            <w:r w:rsidRPr="00FA6127">
              <w:rPr>
                <w:i/>
                <w:iCs/>
                <w:sz w:val="18"/>
                <w:szCs w:val="18"/>
              </w:rPr>
              <w:t xml:space="preserve"> </w:t>
            </w:r>
            <w:r w:rsidRPr="00FA6127">
              <w:rPr>
                <w:i/>
                <w:iCs/>
                <w:sz w:val="18"/>
                <w:szCs w:val="18"/>
                <w:lang w:val="en-US"/>
              </w:rPr>
              <w:t>fornicatus</w:t>
            </w:r>
            <w:r w:rsidRPr="00FA6127">
              <w:rPr>
                <w:i/>
                <w:iCs/>
                <w:sz w:val="18"/>
                <w:szCs w:val="18"/>
              </w:rPr>
              <w:t xml:space="preserve"> </w:t>
            </w:r>
            <w:r w:rsidRPr="00FA6127">
              <w:rPr>
                <w:i/>
                <w:iCs/>
                <w:sz w:val="18"/>
                <w:szCs w:val="18"/>
                <w:lang w:val="en-US"/>
              </w:rPr>
              <w:t>sensu</w:t>
            </w:r>
            <w:r w:rsidRPr="00FA6127">
              <w:rPr>
                <w:i/>
                <w:iCs/>
                <w:sz w:val="18"/>
                <w:szCs w:val="18"/>
              </w:rPr>
              <w:t xml:space="preserve"> </w:t>
            </w:r>
            <w:r w:rsidRPr="00FA6127">
              <w:rPr>
                <w:i/>
                <w:iCs/>
                <w:sz w:val="18"/>
                <w:szCs w:val="18"/>
                <w:lang w:val="en-US"/>
              </w:rPr>
              <w:t>lato</w:t>
            </w:r>
            <w:r w:rsidRPr="00FA6127">
              <w:rPr>
                <w:sz w:val="18"/>
                <w:szCs w:val="18"/>
              </w:rPr>
              <w:t xml:space="preserve"> в течение как минимум шести месяцев перед экспортом, на площадке, которая в соответствующее время подлежит официальным проверкам и, которая была объявлена свободной от вредного организма, что подтверждается как минимум наличием используемых ловушек, которые проверяются не реже одного раза в четыре недели, в том числе непосредственно перед отправкой;</w:t>
            </w:r>
          </w:p>
          <w:p w14:paraId="1C86D5FA"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или</w:t>
            </w:r>
          </w:p>
          <w:p w14:paraId="7BCB9183"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 xml:space="preserve">3. растения выращивались на производственной площадке, которая была объявлена свободной от </w:t>
            </w:r>
            <w:r w:rsidRPr="00FA6127">
              <w:rPr>
                <w:i/>
                <w:iCs/>
                <w:sz w:val="18"/>
                <w:szCs w:val="18"/>
                <w:lang w:val="en-US"/>
              </w:rPr>
              <w:t>Euwallacea</w:t>
            </w:r>
            <w:r w:rsidRPr="00FA6127">
              <w:rPr>
                <w:i/>
                <w:iCs/>
                <w:sz w:val="18"/>
                <w:szCs w:val="18"/>
              </w:rPr>
              <w:t xml:space="preserve"> </w:t>
            </w:r>
            <w:r w:rsidRPr="00FA6127">
              <w:rPr>
                <w:i/>
                <w:iCs/>
                <w:sz w:val="18"/>
                <w:szCs w:val="18"/>
                <w:lang w:val="en-US"/>
              </w:rPr>
              <w:t>fornicatus</w:t>
            </w:r>
            <w:r w:rsidRPr="00FA6127">
              <w:rPr>
                <w:i/>
                <w:iCs/>
                <w:sz w:val="18"/>
                <w:szCs w:val="18"/>
              </w:rPr>
              <w:t xml:space="preserve"> </w:t>
            </w:r>
            <w:r w:rsidRPr="00FA6127">
              <w:rPr>
                <w:i/>
                <w:iCs/>
                <w:sz w:val="18"/>
                <w:szCs w:val="18"/>
                <w:lang w:val="en-US"/>
              </w:rPr>
              <w:t>sensu</w:t>
            </w:r>
            <w:r w:rsidRPr="00FA6127">
              <w:rPr>
                <w:i/>
                <w:iCs/>
                <w:sz w:val="18"/>
                <w:szCs w:val="18"/>
              </w:rPr>
              <w:t xml:space="preserve"> </w:t>
            </w:r>
            <w:r w:rsidRPr="00FA6127">
              <w:rPr>
                <w:i/>
                <w:iCs/>
                <w:sz w:val="18"/>
                <w:szCs w:val="18"/>
                <w:lang w:val="en-US"/>
              </w:rPr>
              <w:t>lato</w:t>
            </w:r>
            <w:r w:rsidRPr="00FA6127">
              <w:rPr>
                <w:sz w:val="18"/>
                <w:szCs w:val="18"/>
              </w:rPr>
              <w:t xml:space="preserve"> и от </w:t>
            </w:r>
            <w:r w:rsidRPr="00FA6127">
              <w:rPr>
                <w:i/>
                <w:iCs/>
                <w:sz w:val="18"/>
                <w:szCs w:val="18"/>
                <w:lang w:val="en-US"/>
              </w:rPr>
              <w:t>Fusarium</w:t>
            </w:r>
            <w:r w:rsidRPr="00FA6127">
              <w:rPr>
                <w:i/>
                <w:iCs/>
                <w:sz w:val="18"/>
                <w:szCs w:val="18"/>
              </w:rPr>
              <w:t xml:space="preserve"> </w:t>
            </w:r>
            <w:r w:rsidRPr="00FA6127">
              <w:rPr>
                <w:i/>
                <w:iCs/>
                <w:sz w:val="18"/>
                <w:szCs w:val="18"/>
                <w:lang w:val="en-US"/>
              </w:rPr>
              <w:t>euwallaceae</w:t>
            </w:r>
            <w:r w:rsidRPr="00FA6127">
              <w:rPr>
                <w:sz w:val="18"/>
                <w:szCs w:val="18"/>
              </w:rPr>
              <w:t xml:space="preserve"> с начала последнего полного вегетационного цикла, факт, подтвержденный для </w:t>
            </w:r>
          </w:p>
          <w:p w14:paraId="4B9A498C" w14:textId="77777777" w:rsidR="005A3A19" w:rsidRPr="00FA6127" w:rsidRDefault="005A3A19" w:rsidP="00D75845">
            <w:pPr>
              <w:tabs>
                <w:tab w:val="left" w:pos="1338"/>
              </w:tabs>
              <w:ind w:left="57" w:right="57" w:firstLine="0"/>
              <w:contextualSpacing/>
              <w:jc w:val="left"/>
              <w:rPr>
                <w:sz w:val="18"/>
                <w:szCs w:val="18"/>
              </w:rPr>
            </w:pPr>
            <w:r w:rsidRPr="00FA6127">
              <w:rPr>
                <w:i/>
                <w:iCs/>
                <w:sz w:val="18"/>
                <w:szCs w:val="18"/>
                <w:lang w:val="en-US"/>
              </w:rPr>
              <w:t>Euwallacea</w:t>
            </w:r>
            <w:r w:rsidRPr="00FA6127">
              <w:rPr>
                <w:i/>
                <w:iCs/>
                <w:sz w:val="18"/>
                <w:szCs w:val="18"/>
              </w:rPr>
              <w:t xml:space="preserve"> </w:t>
            </w:r>
            <w:r w:rsidRPr="00FA6127">
              <w:rPr>
                <w:i/>
                <w:iCs/>
                <w:sz w:val="18"/>
                <w:szCs w:val="18"/>
                <w:lang w:val="en-US"/>
              </w:rPr>
              <w:t>fornicatus</w:t>
            </w:r>
            <w:r w:rsidRPr="00FA6127">
              <w:rPr>
                <w:i/>
                <w:iCs/>
                <w:sz w:val="18"/>
                <w:szCs w:val="18"/>
              </w:rPr>
              <w:t xml:space="preserve"> </w:t>
            </w:r>
            <w:r w:rsidRPr="00FA6127">
              <w:rPr>
                <w:i/>
                <w:iCs/>
                <w:sz w:val="18"/>
                <w:szCs w:val="18"/>
                <w:lang w:val="en-US"/>
              </w:rPr>
              <w:t>sensu</w:t>
            </w:r>
            <w:r w:rsidRPr="00FA6127">
              <w:rPr>
                <w:i/>
                <w:iCs/>
                <w:sz w:val="18"/>
                <w:szCs w:val="18"/>
              </w:rPr>
              <w:t xml:space="preserve"> </w:t>
            </w:r>
            <w:r w:rsidRPr="00FA6127">
              <w:rPr>
                <w:i/>
                <w:iCs/>
                <w:sz w:val="18"/>
                <w:szCs w:val="18"/>
                <w:lang w:val="en-US"/>
              </w:rPr>
              <w:t>lato</w:t>
            </w:r>
            <w:r w:rsidRPr="00FA6127">
              <w:rPr>
                <w:sz w:val="18"/>
                <w:szCs w:val="18"/>
              </w:rPr>
              <w:t>, как минимум наличием используемых ловушек, во время официальных проверок, проводимых не реже одного раза в четыре недели; в случае подозрения на присутствие одного из двух вредных организмов на производственной площадке была проведена соответствующая обработка против вредных организмов, чтобы гарантировать их отсутствие; была установлена прилегающая территория площадью 1 км</w:t>
            </w:r>
            <w:r w:rsidRPr="00FA6127">
              <w:rPr>
                <w:sz w:val="18"/>
                <w:szCs w:val="18"/>
                <w:vertAlign w:val="superscript"/>
              </w:rPr>
              <w:t>2</w:t>
            </w:r>
            <w:r w:rsidRPr="00FA6127">
              <w:rPr>
                <w:sz w:val="18"/>
                <w:szCs w:val="18"/>
              </w:rPr>
              <w:t xml:space="preserve">, которая в соответствующее время контролируется на предмет </w:t>
            </w:r>
            <w:r w:rsidRPr="00FA6127">
              <w:rPr>
                <w:i/>
                <w:iCs/>
                <w:sz w:val="18"/>
                <w:szCs w:val="18"/>
                <w:lang w:val="en-US"/>
              </w:rPr>
              <w:t>Euwallacea</w:t>
            </w:r>
            <w:r w:rsidRPr="00FA6127">
              <w:rPr>
                <w:i/>
                <w:iCs/>
                <w:sz w:val="18"/>
                <w:szCs w:val="18"/>
              </w:rPr>
              <w:t xml:space="preserve"> </w:t>
            </w:r>
            <w:r w:rsidRPr="00FA6127">
              <w:rPr>
                <w:i/>
                <w:iCs/>
                <w:sz w:val="18"/>
                <w:szCs w:val="18"/>
                <w:lang w:val="en-US"/>
              </w:rPr>
              <w:t>fornicatus</w:t>
            </w:r>
            <w:r w:rsidRPr="00FA6127">
              <w:rPr>
                <w:i/>
                <w:iCs/>
                <w:sz w:val="18"/>
                <w:szCs w:val="18"/>
              </w:rPr>
              <w:t xml:space="preserve"> </w:t>
            </w:r>
            <w:r w:rsidRPr="00FA6127">
              <w:rPr>
                <w:i/>
                <w:iCs/>
                <w:sz w:val="18"/>
                <w:szCs w:val="18"/>
                <w:lang w:val="en-US"/>
              </w:rPr>
              <w:t>sensu</w:t>
            </w:r>
            <w:r w:rsidRPr="00FA6127">
              <w:rPr>
                <w:i/>
                <w:iCs/>
                <w:sz w:val="18"/>
                <w:szCs w:val="18"/>
              </w:rPr>
              <w:t xml:space="preserve"> </w:t>
            </w:r>
            <w:r w:rsidRPr="00FA6127">
              <w:rPr>
                <w:i/>
                <w:iCs/>
                <w:sz w:val="18"/>
                <w:szCs w:val="18"/>
                <w:lang w:val="en-US"/>
              </w:rPr>
              <w:t>lato</w:t>
            </w:r>
            <w:r w:rsidRPr="00FA6127">
              <w:rPr>
                <w:sz w:val="18"/>
                <w:szCs w:val="18"/>
              </w:rPr>
              <w:t xml:space="preserve"> и </w:t>
            </w:r>
            <w:r w:rsidRPr="00FA6127">
              <w:rPr>
                <w:i/>
                <w:iCs/>
                <w:sz w:val="18"/>
                <w:szCs w:val="18"/>
                <w:lang w:val="en-US"/>
              </w:rPr>
              <w:t>Fusarium</w:t>
            </w:r>
            <w:r w:rsidRPr="00FA6127">
              <w:rPr>
                <w:i/>
                <w:iCs/>
                <w:sz w:val="18"/>
                <w:szCs w:val="18"/>
              </w:rPr>
              <w:t xml:space="preserve"> </w:t>
            </w:r>
            <w:r w:rsidRPr="00FA6127">
              <w:rPr>
                <w:i/>
                <w:iCs/>
                <w:sz w:val="18"/>
                <w:szCs w:val="18"/>
                <w:lang w:val="en-US"/>
              </w:rPr>
              <w:t>euwallaceae</w:t>
            </w:r>
            <w:r w:rsidRPr="00FA6127">
              <w:rPr>
                <w:sz w:val="18"/>
                <w:szCs w:val="18"/>
              </w:rPr>
              <w:t>,</w:t>
            </w:r>
            <w:r w:rsidRPr="00FA6127">
              <w:rPr>
                <w:rFonts w:eastAsia="Calibri"/>
                <w:sz w:val="18"/>
                <w:szCs w:val="18"/>
              </w:rPr>
              <w:t xml:space="preserve"> </w:t>
            </w:r>
            <w:r w:rsidRPr="00FA6127">
              <w:rPr>
                <w:sz w:val="18"/>
                <w:szCs w:val="18"/>
              </w:rPr>
              <w:t>и если на растениях-хозяинах обнаруживается один из двух вредных организмов, эти растения немедленно удаляются и уничтожаются;</w:t>
            </w:r>
          </w:p>
          <w:p w14:paraId="79045C8B"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d</w:t>
            </w:r>
            <w:r w:rsidRPr="00FA6127">
              <w:rPr>
                <w:sz w:val="18"/>
                <w:szCs w:val="18"/>
              </w:rPr>
              <w:t>) непосредственно перед экспортом партии растений диаметром не менее 2 см у основания стебля подвергались официальной проверке для выявления присутствия вредных организмов, особенно в стеблях и ветках растений, путем проведения в том числе отбора проб деструктивным методом. Размер проверяемого образца должен позволить выявить не менее 1% от уровня заражения с точностью 99%;</w:t>
            </w:r>
          </w:p>
          <w:p w14:paraId="375F34C9"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2) фитосанитарные сертификаты для соответствующих растений включают в рубрике «Дополнительная декларация»:</w:t>
            </w:r>
          </w:p>
          <w:p w14:paraId="5A78D943" w14:textId="77777777" w:rsidR="005A3A19" w:rsidRDefault="005A3A19" w:rsidP="00D75845">
            <w:pPr>
              <w:tabs>
                <w:tab w:val="left" w:pos="1338"/>
              </w:tabs>
              <w:ind w:left="57" w:right="57" w:firstLine="0"/>
              <w:contextualSpacing/>
              <w:jc w:val="left"/>
              <w:rPr>
                <w:sz w:val="18"/>
                <w:szCs w:val="18"/>
              </w:rPr>
            </w:pPr>
            <w:r w:rsidRPr="00FA6127">
              <w:rPr>
                <w:sz w:val="18"/>
                <w:szCs w:val="18"/>
                <w:lang w:val="en-US"/>
              </w:rPr>
              <w:t>a</w:t>
            </w:r>
            <w:r w:rsidRPr="00FA6127">
              <w:rPr>
                <w:sz w:val="18"/>
                <w:szCs w:val="18"/>
              </w:rPr>
              <w:t xml:space="preserve">) следующее заявление: «Партия соответствует положениям приложения </w:t>
            </w:r>
          </w:p>
          <w:p w14:paraId="6933BBCD"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 15 к Положению о применении защитных мер против вредных для растений организмов, утвержденному Постановлением Правительства № 679/2024»; и</w:t>
            </w:r>
          </w:p>
          <w:p w14:paraId="00B886DC"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b</w:t>
            </w:r>
            <w:r w:rsidRPr="00FA6127">
              <w:rPr>
                <w:sz w:val="18"/>
                <w:szCs w:val="18"/>
              </w:rPr>
              <w:t>)</w:t>
            </w:r>
            <w:r w:rsidRPr="00FA6127">
              <w:rPr>
                <w:rFonts w:eastAsia="Calibri"/>
                <w:sz w:val="18"/>
                <w:szCs w:val="18"/>
              </w:rPr>
              <w:t xml:space="preserve"> </w:t>
            </w:r>
            <w:r w:rsidRPr="00FA6127">
              <w:rPr>
                <w:sz w:val="18"/>
                <w:szCs w:val="18"/>
              </w:rPr>
              <w:t>указание:</w:t>
            </w:r>
          </w:p>
          <w:p w14:paraId="421A622A" w14:textId="77777777" w:rsidR="005A3A19" w:rsidRPr="00FA6127" w:rsidRDefault="005A3A19" w:rsidP="00D75845">
            <w:pPr>
              <w:tabs>
                <w:tab w:val="left" w:pos="1338"/>
              </w:tabs>
              <w:ind w:left="57" w:right="57" w:firstLine="0"/>
              <w:contextualSpacing/>
              <w:jc w:val="left"/>
              <w:rPr>
                <w:sz w:val="18"/>
                <w:szCs w:val="18"/>
              </w:rPr>
            </w:pPr>
            <w:r>
              <w:rPr>
                <w:sz w:val="18"/>
                <w:szCs w:val="18"/>
              </w:rPr>
              <w:t xml:space="preserve">- </w:t>
            </w:r>
            <w:r w:rsidRPr="00FA6127">
              <w:rPr>
                <w:sz w:val="18"/>
                <w:szCs w:val="18"/>
              </w:rPr>
              <w:t xml:space="preserve">требования буквы </w:t>
            </w:r>
            <w:r w:rsidRPr="00FA6127">
              <w:rPr>
                <w:sz w:val="18"/>
                <w:szCs w:val="18"/>
                <w:lang w:val="en-US"/>
              </w:rPr>
              <w:t>c</w:t>
            </w:r>
            <w:r w:rsidRPr="00FA6127">
              <w:rPr>
                <w:sz w:val="18"/>
                <w:szCs w:val="18"/>
              </w:rPr>
              <w:t xml:space="preserve">) подпункта 1); а также </w:t>
            </w:r>
          </w:p>
          <w:p w14:paraId="0934C09A" w14:textId="77777777" w:rsidR="005A3A19" w:rsidRPr="00FA6127" w:rsidRDefault="005A3A19" w:rsidP="00D75845">
            <w:pPr>
              <w:tabs>
                <w:tab w:val="left" w:pos="1338"/>
              </w:tabs>
              <w:ind w:left="57" w:right="57" w:firstLine="0"/>
              <w:contextualSpacing/>
              <w:jc w:val="left"/>
              <w:rPr>
                <w:sz w:val="18"/>
                <w:szCs w:val="18"/>
              </w:rPr>
            </w:pPr>
            <w:r>
              <w:rPr>
                <w:sz w:val="18"/>
                <w:szCs w:val="18"/>
              </w:rPr>
              <w:t xml:space="preserve">- </w:t>
            </w:r>
            <w:r w:rsidRPr="00FA6127">
              <w:rPr>
                <w:sz w:val="18"/>
                <w:szCs w:val="18"/>
              </w:rPr>
              <w:t>зарегистрированной (зарегистрированных) площадки (площадок)</w:t>
            </w:r>
          </w:p>
        </w:tc>
      </w:tr>
      <w:tr w:rsidR="005A3A19" w:rsidRPr="00FA6127" w14:paraId="13299C3F" w14:textId="77777777" w:rsidTr="00D75845">
        <w:tc>
          <w:tcPr>
            <w:tcW w:w="12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1331E88" w14:textId="77777777" w:rsidR="005A3A19" w:rsidRPr="00FA6127" w:rsidRDefault="005A3A19" w:rsidP="00D75845">
            <w:pPr>
              <w:ind w:left="57" w:right="57" w:firstLine="0"/>
              <w:contextualSpacing/>
              <w:jc w:val="left"/>
              <w:rPr>
                <w:sz w:val="18"/>
                <w:szCs w:val="18"/>
              </w:rPr>
            </w:pPr>
            <w:r w:rsidRPr="00FA6127">
              <w:rPr>
                <w:sz w:val="18"/>
                <w:szCs w:val="18"/>
              </w:rPr>
              <w:lastRenderedPageBreak/>
              <w:t xml:space="preserve">Растения в возрасте до семи лет, предназначенные для посадки, с максимальным диаметром 25 см, относящиеся к виду </w:t>
            </w:r>
            <w:r w:rsidRPr="00FA6127">
              <w:rPr>
                <w:i/>
                <w:iCs/>
                <w:sz w:val="18"/>
                <w:szCs w:val="18"/>
                <w:lang w:val="en-US"/>
              </w:rPr>
              <w:t>Robinia</w:t>
            </w:r>
            <w:r w:rsidRPr="00FA6127">
              <w:rPr>
                <w:i/>
                <w:iCs/>
                <w:sz w:val="18"/>
                <w:szCs w:val="18"/>
              </w:rPr>
              <w:t xml:space="preserve"> </w:t>
            </w:r>
            <w:r w:rsidRPr="00FA6127">
              <w:rPr>
                <w:i/>
                <w:iCs/>
                <w:sz w:val="18"/>
                <w:szCs w:val="18"/>
                <w:lang w:val="en-US"/>
              </w:rPr>
              <w:t>pseudoacacia</w:t>
            </w:r>
          </w:p>
        </w:tc>
        <w:tc>
          <w:tcPr>
            <w:tcW w:w="9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270C6B"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ex 0602 90 410</w:t>
            </w:r>
          </w:p>
          <w:p w14:paraId="22142383"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ex 0602 90 450</w:t>
            </w:r>
          </w:p>
          <w:p w14:paraId="79A32CBB"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ex 0602 90 460</w:t>
            </w:r>
          </w:p>
          <w:p w14:paraId="03F80177" w14:textId="77777777" w:rsidR="005A3A19" w:rsidRPr="00FA6127" w:rsidRDefault="005A3A19" w:rsidP="00D75845">
            <w:pPr>
              <w:ind w:left="57" w:right="57" w:firstLine="0"/>
              <w:contextualSpacing/>
              <w:jc w:val="left"/>
              <w:rPr>
                <w:sz w:val="18"/>
                <w:szCs w:val="18"/>
                <w:lang w:val="en-US"/>
              </w:rPr>
            </w:pPr>
            <w:r w:rsidRPr="00FA6127">
              <w:rPr>
                <w:sz w:val="18"/>
                <w:szCs w:val="18"/>
                <w:lang w:val="en-US"/>
              </w:rPr>
              <w:t>ex 0602 90 480</w:t>
            </w:r>
          </w:p>
        </w:tc>
        <w:tc>
          <w:tcPr>
            <w:tcW w:w="8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5CEBB3" w14:textId="77777777" w:rsidR="005A3A19" w:rsidRPr="00FA6127" w:rsidRDefault="005A3A19" w:rsidP="00D75845">
            <w:pPr>
              <w:ind w:left="57" w:right="57" w:firstLine="0"/>
              <w:contextualSpacing/>
              <w:jc w:val="left"/>
              <w:rPr>
                <w:sz w:val="18"/>
                <w:szCs w:val="18"/>
              </w:rPr>
            </w:pPr>
            <w:r w:rsidRPr="00FA6127">
              <w:rPr>
                <w:sz w:val="18"/>
                <w:szCs w:val="18"/>
              </w:rPr>
              <w:t>Турция</w:t>
            </w:r>
          </w:p>
        </w:tc>
        <w:tc>
          <w:tcPr>
            <w:tcW w:w="19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CB1814"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1) Официальная декларация, подтверждающая, что:</w:t>
            </w:r>
          </w:p>
          <w:p w14:paraId="5167A03D"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a</w:t>
            </w:r>
            <w:r w:rsidRPr="00FA6127">
              <w:rPr>
                <w:sz w:val="18"/>
                <w:szCs w:val="18"/>
              </w:rPr>
              <w:t xml:space="preserve">) растения свободны от </w:t>
            </w:r>
            <w:r w:rsidRPr="00FA6127">
              <w:rPr>
                <w:i/>
                <w:iCs/>
                <w:sz w:val="18"/>
                <w:szCs w:val="18"/>
                <w:lang w:val="en-US"/>
              </w:rPr>
              <w:t>Pochazia</w:t>
            </w:r>
            <w:r w:rsidRPr="00FA6127">
              <w:rPr>
                <w:i/>
                <w:iCs/>
                <w:sz w:val="18"/>
                <w:szCs w:val="18"/>
              </w:rPr>
              <w:t xml:space="preserve"> </w:t>
            </w:r>
            <w:r w:rsidRPr="00FA6127">
              <w:rPr>
                <w:i/>
                <w:iCs/>
                <w:sz w:val="18"/>
                <w:szCs w:val="18"/>
                <w:lang w:val="en-US"/>
              </w:rPr>
              <w:t>shantungensis</w:t>
            </w:r>
            <w:r w:rsidRPr="00FA6127">
              <w:rPr>
                <w:sz w:val="18"/>
                <w:szCs w:val="18"/>
              </w:rPr>
              <w:t>;</w:t>
            </w:r>
          </w:p>
          <w:p w14:paraId="0F7B306F"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b</w:t>
            </w:r>
            <w:r w:rsidRPr="00FA6127">
              <w:rPr>
                <w:sz w:val="18"/>
                <w:szCs w:val="18"/>
              </w:rPr>
              <w:t xml:space="preserve">) производственная площадка была признана свободной от </w:t>
            </w:r>
            <w:r w:rsidRPr="00FA6127">
              <w:rPr>
                <w:i/>
                <w:iCs/>
                <w:sz w:val="18"/>
                <w:szCs w:val="18"/>
                <w:lang w:val="en-US"/>
              </w:rPr>
              <w:t>Pochazia</w:t>
            </w:r>
            <w:r w:rsidRPr="00FA6127">
              <w:rPr>
                <w:i/>
                <w:iCs/>
                <w:sz w:val="18"/>
                <w:szCs w:val="18"/>
              </w:rPr>
              <w:t xml:space="preserve"> </w:t>
            </w:r>
            <w:r w:rsidRPr="00FA6127">
              <w:rPr>
                <w:i/>
                <w:iCs/>
                <w:sz w:val="18"/>
                <w:szCs w:val="18"/>
                <w:lang w:val="en-US"/>
              </w:rPr>
              <w:lastRenderedPageBreak/>
              <w:t>shantungensis</w:t>
            </w:r>
            <w:r w:rsidRPr="00FA6127">
              <w:rPr>
                <w:sz w:val="18"/>
                <w:szCs w:val="18"/>
              </w:rPr>
              <w:t xml:space="preserve"> во время официальных проверок, проводимых в соответствующее время с начала последнего вегетационного цикла, и </w:t>
            </w:r>
          </w:p>
          <w:p w14:paraId="03FDD7DD"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c</w:t>
            </w:r>
            <w:r w:rsidRPr="00FA6127">
              <w:rPr>
                <w:sz w:val="18"/>
                <w:szCs w:val="18"/>
              </w:rPr>
              <w:t xml:space="preserve">) непосредственно перед экспортом партии растений подвергались официальной проверке для выявления присутствия </w:t>
            </w:r>
            <w:r w:rsidRPr="00FA6127">
              <w:rPr>
                <w:i/>
                <w:iCs/>
                <w:sz w:val="18"/>
                <w:szCs w:val="18"/>
                <w:lang w:val="en-US"/>
              </w:rPr>
              <w:t>Pochazia</w:t>
            </w:r>
            <w:r w:rsidRPr="00FA6127">
              <w:rPr>
                <w:i/>
                <w:iCs/>
                <w:sz w:val="18"/>
                <w:szCs w:val="18"/>
              </w:rPr>
              <w:t xml:space="preserve"> </w:t>
            </w:r>
            <w:r w:rsidRPr="00FA6127">
              <w:rPr>
                <w:i/>
                <w:iCs/>
                <w:sz w:val="18"/>
                <w:szCs w:val="18"/>
                <w:lang w:val="en-US"/>
              </w:rPr>
              <w:t>shantungensis</w:t>
            </w:r>
            <w:r w:rsidRPr="00FA6127">
              <w:rPr>
                <w:sz w:val="18"/>
                <w:szCs w:val="18"/>
              </w:rPr>
              <w:t>, с размером проверенного образца, позволяющим как минимум обнаружить уровень заражения 1 % с уровнем достоверности 99 % для каждого вредного организма;</w:t>
            </w:r>
          </w:p>
          <w:p w14:paraId="3C4EDBFA"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2) фитосанитарные сертификаты для соответствующих растений включают в рубрике «Дополнительная декларация»:</w:t>
            </w:r>
          </w:p>
          <w:p w14:paraId="3859E37B" w14:textId="77777777" w:rsidR="005A3A19" w:rsidRDefault="005A3A19" w:rsidP="00D75845">
            <w:pPr>
              <w:tabs>
                <w:tab w:val="left" w:pos="1338"/>
              </w:tabs>
              <w:ind w:left="57" w:right="57" w:firstLine="0"/>
              <w:contextualSpacing/>
              <w:jc w:val="left"/>
              <w:rPr>
                <w:sz w:val="18"/>
                <w:szCs w:val="18"/>
              </w:rPr>
            </w:pPr>
            <w:r w:rsidRPr="00FA6127">
              <w:rPr>
                <w:sz w:val="18"/>
                <w:szCs w:val="18"/>
                <w:lang w:val="en-US"/>
              </w:rPr>
              <w:t>a</w:t>
            </w:r>
            <w:r w:rsidRPr="00FA6127">
              <w:rPr>
                <w:sz w:val="18"/>
                <w:szCs w:val="18"/>
              </w:rPr>
              <w:t xml:space="preserve">) следующее заявление: «Партия соответствует положениям приложения </w:t>
            </w:r>
          </w:p>
          <w:p w14:paraId="6B78C178"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rPr>
              <w:t>№ 15 к Положению о применении защитных мер против вредных для растений организмов, утвержденному Постановлением Правительства № 679/2024»;</w:t>
            </w:r>
          </w:p>
          <w:p w14:paraId="12A305FE" w14:textId="77777777" w:rsidR="005A3A19" w:rsidRPr="00FA6127" w:rsidRDefault="005A3A19" w:rsidP="00D75845">
            <w:pPr>
              <w:tabs>
                <w:tab w:val="left" w:pos="1338"/>
              </w:tabs>
              <w:ind w:left="57" w:right="57" w:firstLine="0"/>
              <w:contextualSpacing/>
              <w:jc w:val="left"/>
              <w:rPr>
                <w:sz w:val="18"/>
                <w:szCs w:val="18"/>
              </w:rPr>
            </w:pPr>
            <w:r w:rsidRPr="00FA6127">
              <w:rPr>
                <w:sz w:val="18"/>
                <w:szCs w:val="18"/>
                <w:lang w:val="en-US"/>
              </w:rPr>
              <w:t>b</w:t>
            </w:r>
            <w:r w:rsidRPr="00FA6127">
              <w:rPr>
                <w:sz w:val="18"/>
                <w:szCs w:val="18"/>
              </w:rPr>
              <w:t>) указание зарегистрированных производственных площадок</w:t>
            </w:r>
          </w:p>
        </w:tc>
      </w:tr>
    </w:tbl>
    <w:p w14:paraId="68CB6F56" w14:textId="601519C4" w:rsidR="005A3A19" w:rsidRDefault="005A3A19" w:rsidP="00D41020">
      <w:pPr>
        <w:ind w:firstLine="0"/>
        <w:rPr>
          <w:bCs/>
          <w:sz w:val="24"/>
          <w:szCs w:val="24"/>
        </w:rPr>
      </w:pPr>
    </w:p>
    <w:p w14:paraId="248A6798" w14:textId="77777777" w:rsidR="005A3A19" w:rsidRDefault="005A3A19">
      <w:pPr>
        <w:rPr>
          <w:bCs/>
          <w:sz w:val="24"/>
          <w:szCs w:val="24"/>
        </w:rPr>
      </w:pPr>
      <w:r>
        <w:rPr>
          <w:bCs/>
          <w:sz w:val="24"/>
          <w:szCs w:val="24"/>
        </w:rPr>
        <w:br w:type="page"/>
      </w:r>
    </w:p>
    <w:p w14:paraId="5A6AC5AC" w14:textId="77777777" w:rsidR="005A3A19" w:rsidRPr="001B2C39" w:rsidRDefault="005A3A19" w:rsidP="00F41AC6">
      <w:pPr>
        <w:keepNext/>
        <w:shd w:val="clear" w:color="auto" w:fill="FFFFFF"/>
        <w:ind w:firstLine="0"/>
        <w:contextualSpacing/>
        <w:jc w:val="right"/>
        <w:outlineLvl w:val="0"/>
        <w:rPr>
          <w:sz w:val="24"/>
          <w:szCs w:val="24"/>
        </w:rPr>
      </w:pPr>
      <w:commentRangeStart w:id="19"/>
      <w:r w:rsidRPr="001B2C39">
        <w:rPr>
          <w:sz w:val="24"/>
          <w:szCs w:val="24"/>
        </w:rPr>
        <w:lastRenderedPageBreak/>
        <w:t>Приложение № 16</w:t>
      </w:r>
      <w:commentRangeEnd w:id="19"/>
      <w:r w:rsidR="009023E7">
        <w:rPr>
          <w:rStyle w:val="Kommentarzeichen"/>
          <w:rFonts w:ascii="Cambria Math" w:hAnsi="Cambria Math"/>
          <w:lang w:val="ro-RO" w:eastAsia="ar-SA"/>
        </w:rPr>
        <w:commentReference w:id="19"/>
      </w:r>
    </w:p>
    <w:p w14:paraId="4725B128" w14:textId="77777777" w:rsidR="00F41AC6" w:rsidRPr="00814C2F" w:rsidRDefault="00F41AC6" w:rsidP="00F41AC6">
      <w:pPr>
        <w:shd w:val="clear" w:color="auto" w:fill="FFFFFF"/>
        <w:ind w:firstLine="0"/>
        <w:contextualSpacing/>
        <w:jc w:val="right"/>
        <w:rPr>
          <w:rFonts w:eastAsia="Calibri"/>
          <w:sz w:val="24"/>
          <w:szCs w:val="24"/>
        </w:rPr>
      </w:pPr>
      <w:r w:rsidRPr="00814C2F">
        <w:rPr>
          <w:rFonts w:eastAsia="Calibri"/>
          <w:sz w:val="24"/>
          <w:szCs w:val="24"/>
        </w:rPr>
        <w:t>к Положению о применении защитных мер</w:t>
      </w:r>
      <w:r w:rsidRPr="00F41AC6">
        <w:rPr>
          <w:rFonts w:eastAsia="Calibri"/>
          <w:sz w:val="24"/>
          <w:szCs w:val="24"/>
        </w:rPr>
        <w:t xml:space="preserve"> </w:t>
      </w:r>
      <w:r w:rsidRPr="00F41AC6">
        <w:rPr>
          <w:rFonts w:eastAsia="Calibri"/>
          <w:sz w:val="24"/>
          <w:szCs w:val="24"/>
        </w:rPr>
        <w:br/>
      </w:r>
      <w:r w:rsidRPr="00814C2F">
        <w:rPr>
          <w:rFonts w:eastAsia="Calibri"/>
          <w:sz w:val="24"/>
          <w:szCs w:val="24"/>
        </w:rPr>
        <w:t>против вредных для растений организмов</w:t>
      </w:r>
    </w:p>
    <w:p w14:paraId="3E3DCA8B" w14:textId="77777777" w:rsidR="005A3A19" w:rsidRPr="001B2C39" w:rsidRDefault="005A3A19" w:rsidP="005A3A19">
      <w:pPr>
        <w:shd w:val="clear" w:color="auto" w:fill="FFFFFF"/>
        <w:ind w:left="4395"/>
        <w:contextualSpacing/>
        <w:jc w:val="center"/>
        <w:rPr>
          <w:color w:val="000000"/>
          <w:sz w:val="24"/>
          <w:szCs w:val="24"/>
        </w:rPr>
      </w:pPr>
    </w:p>
    <w:p w14:paraId="639010B6" w14:textId="77777777" w:rsidR="005A3A19" w:rsidRDefault="005A3A19" w:rsidP="005A3A19">
      <w:pPr>
        <w:ind w:firstLine="0"/>
        <w:contextualSpacing/>
        <w:jc w:val="center"/>
        <w:rPr>
          <w:b/>
          <w:sz w:val="24"/>
          <w:szCs w:val="24"/>
        </w:rPr>
      </w:pPr>
      <w:r w:rsidRPr="00F46385">
        <w:rPr>
          <w:b/>
          <w:sz w:val="24"/>
          <w:szCs w:val="24"/>
        </w:rPr>
        <w:t xml:space="preserve">ПЕРЕЧЕНЬ </w:t>
      </w:r>
      <w:r>
        <w:rPr>
          <w:b/>
          <w:sz w:val="24"/>
          <w:szCs w:val="24"/>
        </w:rPr>
        <w:br/>
      </w:r>
      <w:r w:rsidRPr="00F46385">
        <w:rPr>
          <w:b/>
          <w:sz w:val="24"/>
          <w:szCs w:val="24"/>
        </w:rPr>
        <w:t>карантинных вредных организмов для Республики Молдова как вредны</w:t>
      </w:r>
      <w:r>
        <w:rPr>
          <w:b/>
          <w:sz w:val="24"/>
          <w:szCs w:val="24"/>
        </w:rPr>
        <w:t>е</w:t>
      </w:r>
      <w:r w:rsidRPr="00F46385">
        <w:rPr>
          <w:b/>
          <w:sz w:val="24"/>
          <w:szCs w:val="24"/>
        </w:rPr>
        <w:t xml:space="preserve"> организм</w:t>
      </w:r>
      <w:r>
        <w:rPr>
          <w:b/>
          <w:sz w:val="24"/>
          <w:szCs w:val="24"/>
        </w:rPr>
        <w:t>ы</w:t>
      </w:r>
      <w:r w:rsidRPr="00F46385">
        <w:rPr>
          <w:b/>
          <w:sz w:val="24"/>
          <w:szCs w:val="24"/>
        </w:rPr>
        <w:t xml:space="preserve">, о присутствии которых на ее территории неизвестно </w:t>
      </w:r>
    </w:p>
    <w:p w14:paraId="28DDEFBC" w14:textId="77777777" w:rsidR="005A3A19" w:rsidRPr="00976ADF" w:rsidRDefault="005A3A19" w:rsidP="005A3A19">
      <w:pPr>
        <w:shd w:val="clear" w:color="auto" w:fill="FFFFFF"/>
        <w:ind w:firstLine="0"/>
        <w:contextualSpacing/>
        <w:rPr>
          <w:bCs/>
          <w:color w:val="000000"/>
          <w:sz w:val="24"/>
          <w:szCs w:val="24"/>
        </w:rPr>
      </w:pPr>
    </w:p>
    <w:p w14:paraId="6542BC10" w14:textId="77777777" w:rsidR="005A3A19" w:rsidRPr="00CB4CA5" w:rsidRDefault="005A3A19" w:rsidP="005A3A19">
      <w:pPr>
        <w:shd w:val="clear" w:color="auto" w:fill="FFFFFF"/>
        <w:contextualSpacing/>
        <w:rPr>
          <w:sz w:val="24"/>
          <w:szCs w:val="24"/>
        </w:rPr>
      </w:pPr>
      <w:r w:rsidRPr="00EE181E">
        <w:rPr>
          <w:sz w:val="24"/>
          <w:szCs w:val="24"/>
        </w:rPr>
        <w:t>Перечень карантинных вредных организмо</w:t>
      </w:r>
      <w:r>
        <w:rPr>
          <w:sz w:val="24"/>
          <w:szCs w:val="24"/>
        </w:rPr>
        <w:t>в</w:t>
      </w:r>
      <w:r w:rsidRPr="00EE181E">
        <w:rPr>
          <w:sz w:val="24"/>
          <w:szCs w:val="24"/>
        </w:rPr>
        <w:t xml:space="preserve"> для Республики Молдова как вредные организмы, </w:t>
      </w:r>
      <w:r w:rsidRPr="00F46385">
        <w:rPr>
          <w:sz w:val="24"/>
          <w:szCs w:val="24"/>
        </w:rPr>
        <w:t>о присутствии которых на ее территории неизвестно</w:t>
      </w:r>
      <w:r>
        <w:rPr>
          <w:sz w:val="24"/>
          <w:szCs w:val="24"/>
        </w:rPr>
        <w:t>, установлен</w:t>
      </w:r>
      <w:r w:rsidRPr="00EE181E">
        <w:rPr>
          <w:sz w:val="24"/>
          <w:szCs w:val="24"/>
        </w:rPr>
        <w:t xml:space="preserve"> в соответствии </w:t>
      </w:r>
      <w:r>
        <w:rPr>
          <w:sz w:val="24"/>
          <w:szCs w:val="24"/>
        </w:rPr>
        <w:t>с частью</w:t>
      </w:r>
      <w:r w:rsidRPr="00EE181E">
        <w:rPr>
          <w:sz w:val="24"/>
          <w:szCs w:val="24"/>
        </w:rPr>
        <w:t xml:space="preserve"> (3) </w:t>
      </w:r>
      <w:r>
        <w:rPr>
          <w:sz w:val="24"/>
          <w:szCs w:val="24"/>
        </w:rPr>
        <w:t>статьи</w:t>
      </w:r>
      <w:r w:rsidRPr="00EE181E">
        <w:rPr>
          <w:sz w:val="24"/>
          <w:szCs w:val="24"/>
        </w:rPr>
        <w:t xml:space="preserve"> 5 Закона №</w:t>
      </w:r>
      <w:r>
        <w:rPr>
          <w:sz w:val="24"/>
          <w:szCs w:val="24"/>
        </w:rPr>
        <w:t xml:space="preserve"> </w:t>
      </w:r>
      <w:r w:rsidRPr="00EE181E">
        <w:rPr>
          <w:sz w:val="24"/>
          <w:szCs w:val="24"/>
        </w:rPr>
        <w:t>422/2023</w:t>
      </w:r>
      <w:r w:rsidRPr="00EE181E">
        <w:t xml:space="preserve"> </w:t>
      </w:r>
      <w:r w:rsidRPr="00EE181E">
        <w:rPr>
          <w:sz w:val="24"/>
          <w:szCs w:val="24"/>
        </w:rPr>
        <w:t>о защитных мерах против вредных для растений организмов</w:t>
      </w:r>
      <w:r>
        <w:rPr>
          <w:sz w:val="24"/>
          <w:szCs w:val="24"/>
        </w:rPr>
        <w:t>, и</w:t>
      </w:r>
      <w:r w:rsidRPr="001630A8">
        <w:t xml:space="preserve"> </w:t>
      </w:r>
      <w:r w:rsidRPr="001630A8">
        <w:rPr>
          <w:sz w:val="24"/>
          <w:szCs w:val="24"/>
        </w:rPr>
        <w:t>включает вредные организмы, не происходящие или не акклиматизировавшиеся в любой части территории страны, и не могут быть завезены,</w:t>
      </w:r>
      <w:r>
        <w:rPr>
          <w:sz w:val="24"/>
          <w:szCs w:val="24"/>
          <w:lang w:val="ro-RO"/>
        </w:rPr>
        <w:t xml:space="preserve"> </w:t>
      </w:r>
      <w:r>
        <w:rPr>
          <w:sz w:val="24"/>
          <w:szCs w:val="24"/>
        </w:rPr>
        <w:t>не</w:t>
      </w:r>
      <w:r w:rsidRPr="001630A8">
        <w:rPr>
          <w:sz w:val="24"/>
          <w:szCs w:val="24"/>
        </w:rPr>
        <w:t xml:space="preserve"> </w:t>
      </w:r>
      <w:r>
        <w:rPr>
          <w:sz w:val="24"/>
          <w:szCs w:val="24"/>
        </w:rPr>
        <w:t xml:space="preserve">могут </w:t>
      </w:r>
      <w:r w:rsidRPr="001630A8">
        <w:rPr>
          <w:sz w:val="24"/>
          <w:szCs w:val="24"/>
        </w:rPr>
        <w:t xml:space="preserve">перемещаться, содержаться, размножаться или </w:t>
      </w:r>
      <w:r>
        <w:rPr>
          <w:sz w:val="24"/>
          <w:szCs w:val="24"/>
        </w:rPr>
        <w:t>выпускаться</w:t>
      </w:r>
      <w:r w:rsidRPr="001630A8">
        <w:rPr>
          <w:sz w:val="24"/>
          <w:szCs w:val="24"/>
        </w:rPr>
        <w:t xml:space="preserve"> н</w:t>
      </w:r>
      <w:r>
        <w:rPr>
          <w:sz w:val="24"/>
          <w:szCs w:val="24"/>
        </w:rPr>
        <w:t>а территории Республики Молдова</w:t>
      </w:r>
      <w:r w:rsidRPr="00CB4CA5">
        <w:rPr>
          <w:sz w:val="24"/>
          <w:szCs w:val="24"/>
        </w:rPr>
        <w:t>.</w:t>
      </w:r>
      <w:r w:rsidRPr="00CB4CA5">
        <w:rPr>
          <w:bCs/>
          <w:color w:val="000000"/>
          <w:sz w:val="24"/>
          <w:szCs w:val="24"/>
        </w:rPr>
        <w:t xml:space="preserve"> </w:t>
      </w:r>
      <w:r>
        <w:rPr>
          <w:bCs/>
          <w:color w:val="000000"/>
          <w:sz w:val="24"/>
          <w:szCs w:val="24"/>
        </w:rPr>
        <w:t xml:space="preserve"> </w:t>
      </w:r>
    </w:p>
    <w:p w14:paraId="4C359791" w14:textId="77777777" w:rsidR="005A3A19" w:rsidRDefault="005A3A19" w:rsidP="005A3A19">
      <w:pPr>
        <w:rPr>
          <w:bCs/>
          <w:sz w:val="24"/>
          <w:szCs w:val="24"/>
        </w:rPr>
      </w:pPr>
    </w:p>
    <w:tbl>
      <w:tblPr>
        <w:tblW w:w="2796"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1"/>
        <w:gridCol w:w="4394"/>
      </w:tblGrid>
      <w:tr w:rsidR="005A3A19" w:rsidRPr="00683C0E" w14:paraId="235E3E1B" w14:textId="77777777" w:rsidTr="00D75845">
        <w:trPr>
          <w:jc w:val="center"/>
        </w:trPr>
        <w:tc>
          <w:tcPr>
            <w:tcW w:w="688" w:type="pct"/>
            <w:tcBorders>
              <w:top w:val="single" w:sz="6" w:space="0" w:color="000000"/>
              <w:left w:val="single" w:sz="6" w:space="0" w:color="000000"/>
              <w:bottom w:val="single" w:sz="6" w:space="0" w:color="000000"/>
              <w:right w:val="single" w:sz="6" w:space="0" w:color="000000"/>
            </w:tcBorders>
            <w:shd w:val="clear" w:color="auto" w:fill="auto"/>
            <w:hideMark/>
          </w:tcPr>
          <w:p w14:paraId="3F0462C7" w14:textId="77777777" w:rsidR="005A3A19" w:rsidRPr="00683C0E" w:rsidRDefault="005A3A19" w:rsidP="00D75845">
            <w:pPr>
              <w:spacing w:line="276" w:lineRule="auto"/>
              <w:ind w:left="57" w:right="57" w:firstLine="0"/>
              <w:jc w:val="center"/>
              <w:rPr>
                <w:sz w:val="18"/>
                <w:szCs w:val="18"/>
                <w:lang w:val="en-US"/>
              </w:rPr>
            </w:pPr>
            <w:r w:rsidRPr="00683C0E">
              <w:rPr>
                <w:sz w:val="18"/>
                <w:szCs w:val="18"/>
                <w:lang w:val="en-US"/>
              </w:rPr>
              <w:t>1.</w:t>
            </w:r>
          </w:p>
        </w:tc>
        <w:tc>
          <w:tcPr>
            <w:tcW w:w="4312" w:type="pct"/>
            <w:tcBorders>
              <w:top w:val="single" w:sz="6" w:space="0" w:color="000000"/>
              <w:left w:val="single" w:sz="6" w:space="0" w:color="000000"/>
              <w:bottom w:val="single" w:sz="6" w:space="0" w:color="000000"/>
              <w:right w:val="single" w:sz="6" w:space="0" w:color="000000"/>
            </w:tcBorders>
            <w:shd w:val="clear" w:color="auto" w:fill="auto"/>
            <w:hideMark/>
          </w:tcPr>
          <w:p w14:paraId="264E429D" w14:textId="77777777" w:rsidR="005A3A19" w:rsidRPr="00683C0E" w:rsidRDefault="005A3A19" w:rsidP="00D75845">
            <w:pPr>
              <w:spacing w:line="276" w:lineRule="auto"/>
              <w:ind w:left="57" w:right="57" w:firstLine="0"/>
              <w:jc w:val="left"/>
              <w:rPr>
                <w:sz w:val="18"/>
                <w:szCs w:val="18"/>
                <w:lang w:val="en-US"/>
              </w:rPr>
            </w:pPr>
            <w:r w:rsidRPr="00683C0E">
              <w:rPr>
                <w:i/>
                <w:iCs/>
                <w:sz w:val="18"/>
                <w:szCs w:val="18"/>
                <w:lang w:val="en-US"/>
              </w:rPr>
              <w:t>Chloridea virescens</w:t>
            </w:r>
            <w:r w:rsidRPr="00683C0E">
              <w:rPr>
                <w:sz w:val="18"/>
                <w:szCs w:val="18"/>
                <w:lang w:val="en-US"/>
              </w:rPr>
              <w:t xml:space="preserve"> Fabricius [HELIVI]</w:t>
            </w:r>
          </w:p>
        </w:tc>
      </w:tr>
      <w:tr w:rsidR="005A3A19" w:rsidRPr="00683C0E" w14:paraId="322BB430" w14:textId="77777777" w:rsidTr="00D75845">
        <w:trPr>
          <w:jc w:val="center"/>
        </w:trPr>
        <w:tc>
          <w:tcPr>
            <w:tcW w:w="688" w:type="pct"/>
            <w:tcBorders>
              <w:top w:val="single" w:sz="6" w:space="0" w:color="000000"/>
              <w:left w:val="single" w:sz="6" w:space="0" w:color="000000"/>
              <w:bottom w:val="single" w:sz="6" w:space="0" w:color="000000"/>
              <w:right w:val="single" w:sz="6" w:space="0" w:color="000000"/>
            </w:tcBorders>
            <w:shd w:val="clear" w:color="auto" w:fill="auto"/>
            <w:hideMark/>
          </w:tcPr>
          <w:p w14:paraId="718146B5" w14:textId="77777777" w:rsidR="005A3A19" w:rsidRPr="00683C0E" w:rsidRDefault="005A3A19" w:rsidP="00D75845">
            <w:pPr>
              <w:spacing w:line="276" w:lineRule="auto"/>
              <w:ind w:left="57" w:right="57" w:firstLine="0"/>
              <w:jc w:val="center"/>
              <w:rPr>
                <w:sz w:val="18"/>
                <w:szCs w:val="18"/>
                <w:lang w:val="en-US"/>
              </w:rPr>
            </w:pPr>
            <w:r w:rsidRPr="00683C0E">
              <w:rPr>
                <w:sz w:val="18"/>
                <w:szCs w:val="18"/>
                <w:lang w:val="en-US"/>
              </w:rPr>
              <w:t>2.</w:t>
            </w:r>
          </w:p>
        </w:tc>
        <w:tc>
          <w:tcPr>
            <w:tcW w:w="4312" w:type="pct"/>
            <w:tcBorders>
              <w:top w:val="single" w:sz="6" w:space="0" w:color="000000"/>
              <w:left w:val="single" w:sz="6" w:space="0" w:color="000000"/>
              <w:bottom w:val="single" w:sz="6" w:space="0" w:color="000000"/>
              <w:right w:val="single" w:sz="6" w:space="0" w:color="000000"/>
            </w:tcBorders>
            <w:shd w:val="clear" w:color="auto" w:fill="auto"/>
            <w:hideMark/>
          </w:tcPr>
          <w:p w14:paraId="078270BD" w14:textId="77777777" w:rsidR="005A3A19" w:rsidRPr="00683C0E" w:rsidRDefault="005A3A19" w:rsidP="00D75845">
            <w:pPr>
              <w:spacing w:line="276" w:lineRule="auto"/>
              <w:ind w:left="57" w:right="57" w:firstLine="0"/>
              <w:jc w:val="left"/>
              <w:rPr>
                <w:sz w:val="18"/>
                <w:szCs w:val="18"/>
                <w:lang w:val="en-US"/>
              </w:rPr>
            </w:pPr>
            <w:r w:rsidRPr="00683C0E">
              <w:rPr>
                <w:i/>
                <w:iCs/>
                <w:sz w:val="18"/>
                <w:szCs w:val="18"/>
                <w:lang w:val="en-US"/>
              </w:rPr>
              <w:t>Leucinodes orbonalis</w:t>
            </w:r>
            <w:r w:rsidRPr="00683C0E">
              <w:rPr>
                <w:sz w:val="18"/>
                <w:szCs w:val="18"/>
                <w:lang w:val="en-US"/>
              </w:rPr>
              <w:t xml:space="preserve"> Guenée [LEUIOR]</w:t>
            </w:r>
          </w:p>
        </w:tc>
      </w:tr>
      <w:tr w:rsidR="005A3A19" w:rsidRPr="00683C0E" w14:paraId="646BFD03" w14:textId="77777777" w:rsidTr="00D75845">
        <w:trPr>
          <w:jc w:val="center"/>
        </w:trPr>
        <w:tc>
          <w:tcPr>
            <w:tcW w:w="688" w:type="pct"/>
            <w:tcBorders>
              <w:top w:val="single" w:sz="6" w:space="0" w:color="000000"/>
              <w:left w:val="single" w:sz="6" w:space="0" w:color="000000"/>
              <w:bottom w:val="single" w:sz="6" w:space="0" w:color="000000"/>
              <w:right w:val="single" w:sz="6" w:space="0" w:color="000000"/>
            </w:tcBorders>
            <w:shd w:val="clear" w:color="auto" w:fill="auto"/>
            <w:hideMark/>
          </w:tcPr>
          <w:p w14:paraId="51AC71C0" w14:textId="77777777" w:rsidR="005A3A19" w:rsidRPr="00683C0E" w:rsidRDefault="005A3A19" w:rsidP="00D75845">
            <w:pPr>
              <w:spacing w:line="276" w:lineRule="auto"/>
              <w:ind w:left="57" w:right="57" w:firstLine="0"/>
              <w:jc w:val="center"/>
              <w:rPr>
                <w:sz w:val="18"/>
                <w:szCs w:val="18"/>
                <w:lang w:val="en-US"/>
              </w:rPr>
            </w:pPr>
            <w:r w:rsidRPr="00683C0E">
              <w:rPr>
                <w:sz w:val="18"/>
                <w:szCs w:val="18"/>
                <w:lang w:val="en-US"/>
              </w:rPr>
              <w:t>3.</w:t>
            </w:r>
          </w:p>
        </w:tc>
        <w:tc>
          <w:tcPr>
            <w:tcW w:w="4312" w:type="pct"/>
            <w:tcBorders>
              <w:top w:val="single" w:sz="6" w:space="0" w:color="000000"/>
              <w:left w:val="single" w:sz="6" w:space="0" w:color="000000"/>
              <w:bottom w:val="single" w:sz="6" w:space="0" w:color="000000"/>
              <w:right w:val="single" w:sz="6" w:space="0" w:color="000000"/>
            </w:tcBorders>
            <w:shd w:val="clear" w:color="auto" w:fill="auto"/>
            <w:hideMark/>
          </w:tcPr>
          <w:p w14:paraId="5F94A432" w14:textId="77777777" w:rsidR="005A3A19" w:rsidRPr="00683C0E" w:rsidRDefault="005A3A19" w:rsidP="00D75845">
            <w:pPr>
              <w:spacing w:line="276" w:lineRule="auto"/>
              <w:ind w:left="57" w:right="57" w:firstLine="0"/>
              <w:jc w:val="left"/>
              <w:rPr>
                <w:sz w:val="18"/>
                <w:szCs w:val="18"/>
                <w:lang w:val="en-US"/>
              </w:rPr>
            </w:pPr>
            <w:r w:rsidRPr="00683C0E">
              <w:rPr>
                <w:i/>
                <w:iCs/>
                <w:sz w:val="18"/>
                <w:szCs w:val="18"/>
                <w:lang w:val="fr-FR"/>
              </w:rPr>
              <w:t>Leucinodes pseudorbonalis</w:t>
            </w:r>
            <w:r w:rsidRPr="00683C0E">
              <w:rPr>
                <w:sz w:val="18"/>
                <w:szCs w:val="18"/>
                <w:lang w:val="fr-FR"/>
              </w:rPr>
              <w:t xml:space="preserve"> Mally </w:t>
            </w:r>
            <w:r w:rsidRPr="00683C0E">
              <w:rPr>
                <w:i/>
                <w:iCs/>
                <w:sz w:val="18"/>
                <w:szCs w:val="18"/>
                <w:lang w:val="fr-FR"/>
              </w:rPr>
              <w:t>et al.</w:t>
            </w:r>
            <w:r w:rsidRPr="00683C0E">
              <w:rPr>
                <w:sz w:val="18"/>
                <w:szCs w:val="18"/>
                <w:lang w:val="fr-FR"/>
              </w:rPr>
              <w:t xml:space="preserve"> </w:t>
            </w:r>
            <w:r w:rsidRPr="00683C0E">
              <w:rPr>
                <w:sz w:val="18"/>
                <w:szCs w:val="18"/>
                <w:lang w:val="en-US"/>
              </w:rPr>
              <w:t>[LEUIPS]</w:t>
            </w:r>
          </w:p>
        </w:tc>
      </w:tr>
      <w:tr w:rsidR="005A3A19" w:rsidRPr="00683C0E" w14:paraId="1A27BDA6" w14:textId="77777777" w:rsidTr="00D75845">
        <w:trPr>
          <w:jc w:val="center"/>
        </w:trPr>
        <w:tc>
          <w:tcPr>
            <w:tcW w:w="688" w:type="pct"/>
            <w:tcBorders>
              <w:top w:val="single" w:sz="6" w:space="0" w:color="000000"/>
              <w:left w:val="single" w:sz="6" w:space="0" w:color="000000"/>
              <w:bottom w:val="single" w:sz="6" w:space="0" w:color="000000"/>
              <w:right w:val="single" w:sz="6" w:space="0" w:color="000000"/>
            </w:tcBorders>
            <w:shd w:val="clear" w:color="auto" w:fill="auto"/>
            <w:hideMark/>
          </w:tcPr>
          <w:p w14:paraId="1DD636AE" w14:textId="77777777" w:rsidR="005A3A19" w:rsidRPr="00683C0E" w:rsidRDefault="005A3A19" w:rsidP="00D75845">
            <w:pPr>
              <w:spacing w:line="276" w:lineRule="auto"/>
              <w:ind w:left="57" w:right="57" w:firstLine="0"/>
              <w:jc w:val="center"/>
              <w:rPr>
                <w:sz w:val="18"/>
                <w:szCs w:val="18"/>
                <w:lang w:val="en-US"/>
              </w:rPr>
            </w:pPr>
            <w:r w:rsidRPr="00683C0E">
              <w:rPr>
                <w:sz w:val="18"/>
                <w:szCs w:val="18"/>
                <w:lang w:val="en-US"/>
              </w:rPr>
              <w:t>4.</w:t>
            </w:r>
          </w:p>
        </w:tc>
        <w:tc>
          <w:tcPr>
            <w:tcW w:w="4312" w:type="pct"/>
            <w:tcBorders>
              <w:top w:val="single" w:sz="6" w:space="0" w:color="000000"/>
              <w:left w:val="single" w:sz="6" w:space="0" w:color="000000"/>
              <w:bottom w:val="single" w:sz="6" w:space="0" w:color="000000"/>
              <w:right w:val="single" w:sz="6" w:space="0" w:color="000000"/>
            </w:tcBorders>
            <w:shd w:val="clear" w:color="auto" w:fill="auto"/>
            <w:hideMark/>
          </w:tcPr>
          <w:p w14:paraId="3DFC7BD7" w14:textId="77777777" w:rsidR="005A3A19" w:rsidRPr="00683C0E" w:rsidRDefault="005A3A19" w:rsidP="00D75845">
            <w:pPr>
              <w:spacing w:line="276" w:lineRule="auto"/>
              <w:ind w:left="57" w:right="57" w:firstLine="0"/>
              <w:jc w:val="left"/>
              <w:rPr>
                <w:sz w:val="18"/>
                <w:szCs w:val="18"/>
                <w:lang w:val="en-US"/>
              </w:rPr>
            </w:pPr>
            <w:r w:rsidRPr="00683C0E">
              <w:rPr>
                <w:i/>
                <w:iCs/>
                <w:sz w:val="18"/>
                <w:szCs w:val="18"/>
                <w:lang w:val="en-US"/>
              </w:rPr>
              <w:t>Resseliella citrifrugis</w:t>
            </w:r>
            <w:r w:rsidRPr="00683C0E">
              <w:rPr>
                <w:sz w:val="18"/>
                <w:szCs w:val="18"/>
                <w:lang w:val="en-US"/>
              </w:rPr>
              <w:t xml:space="preserve"> Jiang [RESSCI]</w:t>
            </w:r>
          </w:p>
        </w:tc>
      </w:tr>
      <w:tr w:rsidR="005A3A19" w:rsidRPr="00683C0E" w14:paraId="36094768" w14:textId="77777777" w:rsidTr="00D75845">
        <w:trPr>
          <w:jc w:val="center"/>
        </w:trPr>
        <w:tc>
          <w:tcPr>
            <w:tcW w:w="688" w:type="pct"/>
            <w:tcBorders>
              <w:top w:val="single" w:sz="6" w:space="0" w:color="000000"/>
              <w:left w:val="single" w:sz="6" w:space="0" w:color="000000"/>
              <w:bottom w:val="single" w:sz="6" w:space="0" w:color="000000"/>
              <w:right w:val="single" w:sz="6" w:space="0" w:color="000000"/>
            </w:tcBorders>
            <w:shd w:val="clear" w:color="auto" w:fill="auto"/>
            <w:hideMark/>
          </w:tcPr>
          <w:p w14:paraId="01A35B48" w14:textId="77777777" w:rsidR="005A3A19" w:rsidRPr="00683C0E" w:rsidRDefault="005A3A19" w:rsidP="00D75845">
            <w:pPr>
              <w:spacing w:line="276" w:lineRule="auto"/>
              <w:ind w:left="57" w:right="57" w:firstLine="0"/>
              <w:jc w:val="center"/>
              <w:rPr>
                <w:sz w:val="18"/>
                <w:szCs w:val="18"/>
                <w:lang w:val="en-US"/>
              </w:rPr>
            </w:pPr>
            <w:r w:rsidRPr="00683C0E">
              <w:rPr>
                <w:sz w:val="18"/>
                <w:szCs w:val="18"/>
                <w:lang w:val="en-US"/>
              </w:rPr>
              <w:t>5.</w:t>
            </w:r>
          </w:p>
        </w:tc>
        <w:tc>
          <w:tcPr>
            <w:tcW w:w="4312" w:type="pct"/>
            <w:tcBorders>
              <w:top w:val="single" w:sz="6" w:space="0" w:color="000000"/>
              <w:left w:val="single" w:sz="6" w:space="0" w:color="000000"/>
              <w:bottom w:val="single" w:sz="6" w:space="0" w:color="000000"/>
              <w:right w:val="single" w:sz="6" w:space="0" w:color="000000"/>
            </w:tcBorders>
            <w:shd w:val="clear" w:color="auto" w:fill="auto"/>
            <w:hideMark/>
          </w:tcPr>
          <w:p w14:paraId="72F181B1" w14:textId="77777777" w:rsidR="005A3A19" w:rsidRPr="00683C0E" w:rsidRDefault="005A3A19" w:rsidP="00D75845">
            <w:pPr>
              <w:spacing w:line="276" w:lineRule="auto"/>
              <w:ind w:left="57" w:right="57" w:firstLine="0"/>
              <w:jc w:val="left"/>
              <w:rPr>
                <w:sz w:val="18"/>
                <w:szCs w:val="18"/>
                <w:lang w:val="en-US"/>
              </w:rPr>
            </w:pPr>
            <w:r w:rsidRPr="00683C0E">
              <w:rPr>
                <w:i/>
                <w:iCs/>
                <w:sz w:val="18"/>
                <w:szCs w:val="18"/>
                <w:lang w:val="en-US"/>
              </w:rPr>
              <w:t>Spodoptera ornithogalli</w:t>
            </w:r>
            <w:r w:rsidRPr="00683C0E">
              <w:rPr>
                <w:sz w:val="18"/>
                <w:szCs w:val="18"/>
                <w:lang w:val="en-US"/>
              </w:rPr>
              <w:t xml:space="preserve"> Guenée [PRODOR]</w:t>
            </w:r>
          </w:p>
        </w:tc>
      </w:tr>
    </w:tbl>
    <w:p w14:paraId="061B4AE6" w14:textId="53636396" w:rsidR="003B2F28" w:rsidRPr="007E66DC" w:rsidRDefault="003B2F28" w:rsidP="00D41020">
      <w:pPr>
        <w:ind w:firstLine="0"/>
        <w:rPr>
          <w:bCs/>
          <w:sz w:val="24"/>
          <w:szCs w:val="24"/>
          <w:lang w:val="de-DE"/>
        </w:rPr>
      </w:pPr>
    </w:p>
    <w:sectPr w:rsidR="003B2F28" w:rsidRPr="007E66DC" w:rsidSect="003D50CD">
      <w:pgSz w:w="11906" w:h="16838" w:code="9"/>
      <w:pgMar w:top="1134" w:right="964" w:bottom="1134" w:left="1814" w:header="1134"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n Norsinski, Sigrid" w:date="2025-03-05T11:14:00Z" w:initials="vNS">
    <w:p w14:paraId="5537EB4B" w14:textId="38296D15" w:rsidR="009023E7" w:rsidRDefault="009023E7">
      <w:pPr>
        <w:pStyle w:val="Kommentartext"/>
      </w:pPr>
      <w:r>
        <w:rPr>
          <w:rStyle w:val="Kommentarzeichen"/>
        </w:rPr>
        <w:annotationRef/>
      </w:r>
      <w:r>
        <w:t>Termini</w:t>
      </w:r>
      <w:bookmarkStart w:id="1" w:name="_GoBack"/>
      <w:bookmarkEnd w:id="1"/>
    </w:p>
  </w:comment>
  <w:comment w:id="2" w:author="von Norsinski, Sigrid" w:date="2025-03-05T11:14:00Z" w:initials="vNS">
    <w:p w14:paraId="1A22800F" w14:textId="54A3F25D" w:rsidR="009023E7" w:rsidRDefault="009023E7">
      <w:pPr>
        <w:pStyle w:val="Kommentartext"/>
      </w:pPr>
      <w:r>
        <w:rPr>
          <w:rStyle w:val="Kommentarzeichen"/>
        </w:rPr>
        <w:annotationRef/>
      </w:r>
      <w:r>
        <w:t>Quarantäneschadorganismen</w:t>
      </w:r>
    </w:p>
  </w:comment>
  <w:comment w:id="3" w:author="von Norsinski, Sigrid" w:date="2025-03-05T11:14:00Z" w:initials="vNS">
    <w:p w14:paraId="59F04576" w14:textId="35808181" w:rsidR="009023E7" w:rsidRDefault="009023E7">
      <w:pPr>
        <w:pStyle w:val="Kommentartext"/>
      </w:pPr>
      <w:r>
        <w:rPr>
          <w:rStyle w:val="Kommentarzeichen"/>
        </w:rPr>
        <w:annotationRef/>
      </w:r>
      <w:r>
        <w:t>RNQP</w:t>
      </w:r>
    </w:p>
  </w:comment>
  <w:comment w:id="4" w:author="von Norsinski, Sigrid" w:date="2025-03-05T11:13:00Z" w:initials="vNS">
    <w:p w14:paraId="7FE8A38C" w14:textId="3C0A512C" w:rsidR="009023E7" w:rsidRDefault="009023E7">
      <w:pPr>
        <w:pStyle w:val="Kommentartext"/>
      </w:pPr>
      <w:r>
        <w:rPr>
          <w:rStyle w:val="Kommentarzeichen"/>
        </w:rPr>
        <w:annotationRef/>
      </w:r>
      <w:r>
        <w:t>Einfuhrverbote</w:t>
      </w:r>
    </w:p>
  </w:comment>
  <w:comment w:id="6" w:author="von Norsinski, Sigrid" w:date="2025-03-05T11:13:00Z" w:initials="vNS">
    <w:p w14:paraId="422C13E9" w14:textId="7BD7B292" w:rsidR="009023E7" w:rsidRDefault="009023E7">
      <w:pPr>
        <w:pStyle w:val="Kommentartext"/>
      </w:pPr>
      <w:r>
        <w:rPr>
          <w:rStyle w:val="Kommentarzeichen"/>
        </w:rPr>
        <w:annotationRef/>
      </w:r>
      <w:r>
        <w:t>Besondere Anforderungen für die Einfuhr</w:t>
      </w:r>
    </w:p>
  </w:comment>
  <w:comment w:id="7" w:author="von Norsinski, Sigrid" w:date="2025-03-05T11:12:00Z" w:initials="vNS">
    <w:p w14:paraId="7BF96CAD" w14:textId="792F931A" w:rsidR="009023E7" w:rsidRDefault="009023E7">
      <w:pPr>
        <w:pStyle w:val="Kommentartext"/>
      </w:pPr>
      <w:r>
        <w:rPr>
          <w:rStyle w:val="Kommentarzeichen"/>
        </w:rPr>
        <w:annotationRef/>
      </w:r>
      <w:r>
        <w:t>Besondere Anforderungen für das Verbringen innerhalb der Republik Moldau</w:t>
      </w:r>
    </w:p>
  </w:comment>
  <w:comment w:id="8" w:author="von Norsinski, Sigrid" w:date="2025-03-05T11:12:00Z" w:initials="vNS">
    <w:p w14:paraId="5D05DA86" w14:textId="3D7DDFB7" w:rsidR="009023E7" w:rsidRDefault="009023E7">
      <w:pPr>
        <w:pStyle w:val="Kommentartext"/>
      </w:pPr>
      <w:r>
        <w:rPr>
          <w:rStyle w:val="Kommentarzeichen"/>
        </w:rPr>
        <w:annotationRef/>
      </w:r>
      <w:r>
        <w:t>Einfuhrverbote für Schutzgebiete</w:t>
      </w:r>
    </w:p>
  </w:comment>
  <w:comment w:id="9" w:author="von Norsinski, Sigrid" w:date="2025-03-05T11:11:00Z" w:initials="vNS">
    <w:p w14:paraId="52AFEC43" w14:textId="6ABBA48A" w:rsidR="009023E7" w:rsidRDefault="009023E7">
      <w:pPr>
        <w:pStyle w:val="Kommentartext"/>
      </w:pPr>
      <w:r>
        <w:rPr>
          <w:rStyle w:val="Kommentarzeichen"/>
        </w:rPr>
        <w:annotationRef/>
      </w:r>
      <w:r>
        <w:t>Besondere Anforderungen für Schutzgebiete</w:t>
      </w:r>
    </w:p>
  </w:comment>
  <w:comment w:id="10" w:author="von Norsinski, Sigrid" w:date="2025-03-05T11:11:00Z" w:initials="vNS">
    <w:p w14:paraId="6395132B" w14:textId="65A7A86E" w:rsidR="009023E7" w:rsidRDefault="009023E7">
      <w:pPr>
        <w:pStyle w:val="Kommentartext"/>
      </w:pPr>
      <w:r>
        <w:rPr>
          <w:rStyle w:val="Kommentarzeichen"/>
        </w:rPr>
        <w:annotationRef/>
      </w:r>
      <w:r>
        <w:t>Erzeugnisse, für die ein PGZ benötigt wird</w:t>
      </w:r>
    </w:p>
  </w:comment>
  <w:comment w:id="12" w:author="von Norsinski, Sigrid" w:date="2025-03-05T11:09:00Z" w:initials="vNS">
    <w:p w14:paraId="36308245" w14:textId="0CEAAB1C" w:rsidR="009023E7" w:rsidRDefault="009023E7">
      <w:pPr>
        <w:pStyle w:val="Kommentartext"/>
      </w:pPr>
      <w:r>
        <w:rPr>
          <w:rStyle w:val="Kommentarzeichen"/>
        </w:rPr>
        <w:annotationRef/>
      </w:r>
      <w:r>
        <w:t>Erzeugnisse für ein Schutzgebiet, für die ein PGZ benötigt wird</w:t>
      </w:r>
    </w:p>
  </w:comment>
  <w:comment w:id="13" w:author="von Norsinski, Sigrid" w:date="2025-03-05T08:54:00Z" w:initials="vNS">
    <w:p w14:paraId="0D75D865" w14:textId="039125E2" w:rsidR="00D75845" w:rsidRDefault="00D75845">
      <w:pPr>
        <w:pStyle w:val="Kommentartext"/>
      </w:pPr>
      <w:r>
        <w:rPr>
          <w:rStyle w:val="Kommentarzeichen"/>
        </w:rPr>
        <w:annotationRef/>
      </w:r>
      <w:r>
        <w:t>gültig ab 01.01.2026</w:t>
      </w:r>
    </w:p>
    <w:p w14:paraId="72670D5D" w14:textId="418C6F0E" w:rsidR="009023E7" w:rsidRDefault="009023E7">
      <w:pPr>
        <w:pStyle w:val="Kommentartext"/>
      </w:pPr>
      <w:r>
        <w:t>Pflanzenpass</w:t>
      </w:r>
    </w:p>
  </w:comment>
  <w:comment w:id="14" w:author="von Norsinski, Sigrid" w:date="2025-03-05T08:55:00Z" w:initials="vNS">
    <w:p w14:paraId="44443BF4" w14:textId="50AAD252" w:rsidR="00D75845" w:rsidRDefault="00D75845">
      <w:pPr>
        <w:pStyle w:val="Kommentartext"/>
      </w:pPr>
      <w:r>
        <w:rPr>
          <w:rStyle w:val="Kommentarzeichen"/>
        </w:rPr>
        <w:annotationRef/>
      </w:r>
      <w:r>
        <w:t>gültig ab 01.01.2026</w:t>
      </w:r>
      <w:r w:rsidR="009023E7">
        <w:t xml:space="preserve"> Pflanenpass für Schutzgebiete</w:t>
      </w:r>
    </w:p>
  </w:comment>
  <w:comment w:id="15" w:author="von Norsinski, Sigrid" w:date="2025-03-05T11:07:00Z" w:initials="vNS">
    <w:p w14:paraId="19F64FF9" w14:textId="2FAA93E1" w:rsidR="009023E7" w:rsidRDefault="009023E7">
      <w:pPr>
        <w:pStyle w:val="Kommentartext"/>
      </w:pPr>
      <w:r>
        <w:rPr>
          <w:rStyle w:val="Kommentarzeichen"/>
        </w:rPr>
        <w:annotationRef/>
      </w:r>
      <w:r>
        <w:t>DV (EU) 2018/2019 Hochrisikopflanzen</w:t>
      </w:r>
    </w:p>
  </w:comment>
  <w:comment w:id="16" w:author="von Norsinski, Sigrid" w:date="2025-03-05T11:06:00Z" w:initials="vNS">
    <w:p w14:paraId="7B4DA158" w14:textId="59CA2FC4" w:rsidR="009023E7" w:rsidRDefault="009023E7">
      <w:pPr>
        <w:pStyle w:val="Kommentartext"/>
      </w:pPr>
      <w:r>
        <w:rPr>
          <w:rStyle w:val="Kommentarzeichen"/>
        </w:rPr>
        <w:annotationRef/>
      </w:r>
      <w:r>
        <w:t>DV (EU) 2019/7102 prioritäre Schädlinge</w:t>
      </w:r>
    </w:p>
  </w:comment>
  <w:comment w:id="17" w:author="von Norsinski, Sigrid" w:date="2025-03-05T11:06:00Z" w:initials="vNS">
    <w:p w14:paraId="249D1C63" w14:textId="2BC22086" w:rsidR="009023E7" w:rsidRDefault="009023E7">
      <w:pPr>
        <w:pStyle w:val="Kommentartext"/>
      </w:pPr>
      <w:r>
        <w:rPr>
          <w:rStyle w:val="Kommentarzeichen"/>
        </w:rPr>
        <w:annotationRef/>
      </w:r>
      <w:r>
        <w:t>DV (EU) 2020/1213</w:t>
      </w:r>
    </w:p>
  </w:comment>
  <w:comment w:id="19" w:author="von Norsinski, Sigrid" w:date="2025-03-05T11:05:00Z" w:initials="vNS">
    <w:p w14:paraId="5F128DB8" w14:textId="4CA00C4A" w:rsidR="009023E7" w:rsidRDefault="009023E7">
      <w:pPr>
        <w:pStyle w:val="Kommentartext"/>
      </w:pPr>
      <w:r>
        <w:rPr>
          <w:rStyle w:val="Kommentarzeichen"/>
        </w:rPr>
        <w:annotationRef/>
      </w:r>
      <w:r>
        <w:t>DV (EU) 2022/1941)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37EB4B" w15:done="0"/>
  <w15:commentEx w15:paraId="1A22800F" w15:done="0"/>
  <w15:commentEx w15:paraId="59F04576" w15:done="0"/>
  <w15:commentEx w15:paraId="7FE8A38C" w15:done="0"/>
  <w15:commentEx w15:paraId="422C13E9" w15:done="0"/>
  <w15:commentEx w15:paraId="7BF96CAD" w15:done="0"/>
  <w15:commentEx w15:paraId="5D05DA86" w15:done="0"/>
  <w15:commentEx w15:paraId="52AFEC43" w15:done="0"/>
  <w15:commentEx w15:paraId="6395132B" w15:done="0"/>
  <w15:commentEx w15:paraId="36308245" w15:done="0"/>
  <w15:commentEx w15:paraId="72670D5D" w15:done="0"/>
  <w15:commentEx w15:paraId="44443BF4" w15:done="0"/>
  <w15:commentEx w15:paraId="19F64FF9" w15:done="0"/>
  <w15:commentEx w15:paraId="7B4DA158" w15:done="0"/>
  <w15:commentEx w15:paraId="249D1C63" w15:done="0"/>
  <w15:commentEx w15:paraId="5F128D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4520F" w14:textId="77777777" w:rsidR="00D75845" w:rsidRDefault="00D75845" w:rsidP="003B0C7F">
      <w:r>
        <w:separator/>
      </w:r>
    </w:p>
  </w:endnote>
  <w:endnote w:type="continuationSeparator" w:id="0">
    <w:p w14:paraId="5878F6E3" w14:textId="77777777" w:rsidR="00D75845" w:rsidRDefault="00D75845" w:rsidP="003B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slon">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Nimbus Sans L">
    <w:altName w:val="Arial"/>
    <w:charset w:val="00"/>
    <w:family w:val="swiss"/>
    <w:pitch w:val="variable"/>
  </w:font>
  <w:font w:name="DejaVu Sans">
    <w:altName w:val="Yu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KIKOO+TimesNewRoman">
    <w:altName w:val="Times New Roman"/>
    <w:charset w:val="00"/>
    <w:family w:val="roman"/>
    <w:pitch w:val="default"/>
  </w:font>
  <w:font w:name="Pragmatica CR">
    <w:altName w:val="Courier New"/>
    <w:charset w:val="59"/>
    <w:family w:val="auto"/>
    <w:pitch w:val="variable"/>
    <w:sig w:usb0="01020000"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18693"/>
      <w:docPartObj>
        <w:docPartGallery w:val="Page Numbers (Bottom of Page)"/>
        <w:docPartUnique/>
      </w:docPartObj>
    </w:sdtPr>
    <w:sdtEndPr/>
    <w:sdtContent>
      <w:p w14:paraId="61D012CA" w14:textId="4690F00D" w:rsidR="00D75845" w:rsidRPr="0079117B" w:rsidRDefault="00D75845" w:rsidP="0079117B">
        <w:pPr>
          <w:pStyle w:val="Fuzeile"/>
          <w:jc w:val="right"/>
        </w:pPr>
        <w:r>
          <w:fldChar w:fldCharType="begin"/>
        </w:r>
        <w:r>
          <w:instrText>PAGE   \* MERGEFORMAT</w:instrText>
        </w:r>
        <w:r>
          <w:fldChar w:fldCharType="separate"/>
        </w:r>
        <w:r w:rsidR="009023E7" w:rsidRPr="009023E7">
          <w:rPr>
            <w:noProof/>
            <w:lang w:val="de-DE"/>
          </w:rPr>
          <w:t>235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4D4D" w14:textId="4A6DDDE7" w:rsidR="00D75845" w:rsidRPr="00C67F94" w:rsidRDefault="00D75845" w:rsidP="00420EAE">
    <w:pPr>
      <w:pStyle w:val="Fuzeile"/>
      <w:ind w:firstLine="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2B439" w14:textId="77777777" w:rsidR="00D75845" w:rsidRDefault="00D75845" w:rsidP="003B0C7F">
      <w:r>
        <w:separator/>
      </w:r>
    </w:p>
  </w:footnote>
  <w:footnote w:type="continuationSeparator" w:id="0">
    <w:p w14:paraId="6DCC42D0" w14:textId="77777777" w:rsidR="00D75845" w:rsidRDefault="00D75845" w:rsidP="003B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E6E11A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2187DEF"/>
    <w:multiLevelType w:val="multilevel"/>
    <w:tmpl w:val="27844510"/>
    <w:lvl w:ilvl="0">
      <w:start w:val="1"/>
      <w:numFmt w:val="decimal"/>
      <w:lvlText w:val="%1."/>
      <w:lvlJc w:val="left"/>
      <w:pPr>
        <w:ind w:left="927" w:hanging="360"/>
      </w:pPr>
      <w:rPr>
        <w:rFonts w:cs="Times New Roman"/>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87047D"/>
    <w:multiLevelType w:val="hybridMultilevel"/>
    <w:tmpl w:val="EB98B948"/>
    <w:lvl w:ilvl="0" w:tplc="2AE4BF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94782D"/>
    <w:multiLevelType w:val="hybridMultilevel"/>
    <w:tmpl w:val="A63A7CB4"/>
    <w:lvl w:ilvl="0" w:tplc="EF9602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AD1599"/>
    <w:multiLevelType w:val="multilevel"/>
    <w:tmpl w:val="6158F8D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118D7F68"/>
    <w:multiLevelType w:val="hybridMultilevel"/>
    <w:tmpl w:val="6F0ECE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245B0D"/>
    <w:multiLevelType w:val="hybridMultilevel"/>
    <w:tmpl w:val="9DA674CE"/>
    <w:lvl w:ilvl="0" w:tplc="9A38DE7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716D58"/>
    <w:multiLevelType w:val="multilevel"/>
    <w:tmpl w:val="223A8776"/>
    <w:lvl w:ilvl="0">
      <w:start w:val="5"/>
      <w:numFmt w:val="decimal"/>
      <w:lvlText w:val="%1"/>
      <w:lvlJc w:val="left"/>
      <w:pPr>
        <w:ind w:left="375" w:hanging="375"/>
      </w:pPr>
      <w:rPr>
        <w:rFonts w:eastAsia="Times New Roman" w:cs="Times New Roman" w:hint="default"/>
        <w:color w:val="000000"/>
      </w:rPr>
    </w:lvl>
    <w:lvl w:ilvl="1">
      <w:start w:val="1"/>
      <w:numFmt w:val="lowerLetter"/>
      <w:lvlText w:val="%2)"/>
      <w:lvlJc w:val="left"/>
      <w:pPr>
        <w:ind w:left="942" w:hanging="375"/>
      </w:pPr>
      <w:rPr>
        <w:rFonts w:cs="Times New Roman"/>
        <w:color w:val="000000"/>
      </w:rPr>
    </w:lvl>
    <w:lvl w:ilvl="2">
      <w:start w:val="1"/>
      <w:numFmt w:val="decimal"/>
      <w:lvlText w:val="%1.%2.%3"/>
      <w:lvlJc w:val="left"/>
      <w:pPr>
        <w:ind w:left="1854" w:hanging="720"/>
      </w:pPr>
      <w:rPr>
        <w:rFonts w:eastAsia="Times New Roman" w:cs="Times New Roman" w:hint="default"/>
        <w:color w:val="000000"/>
      </w:rPr>
    </w:lvl>
    <w:lvl w:ilvl="3">
      <w:start w:val="1"/>
      <w:numFmt w:val="decimal"/>
      <w:lvlText w:val="%1.%2.%3.%4"/>
      <w:lvlJc w:val="left"/>
      <w:pPr>
        <w:ind w:left="2781" w:hanging="1080"/>
      </w:pPr>
      <w:rPr>
        <w:rFonts w:eastAsia="Times New Roman" w:cs="Times New Roman"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4275" w:hanging="144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769" w:hanging="1800"/>
      </w:pPr>
      <w:rPr>
        <w:rFonts w:eastAsia="Times New Roman" w:cs="Times New Roman" w:hint="default"/>
        <w:color w:val="000000"/>
      </w:rPr>
    </w:lvl>
    <w:lvl w:ilvl="8">
      <w:start w:val="1"/>
      <w:numFmt w:val="decimal"/>
      <w:lvlText w:val="%1.%2.%3.%4.%5.%6.%7.%8.%9"/>
      <w:lvlJc w:val="left"/>
      <w:pPr>
        <w:ind w:left="6696" w:hanging="2160"/>
      </w:pPr>
      <w:rPr>
        <w:rFonts w:eastAsia="Times New Roman" w:cs="Times New Roman" w:hint="default"/>
        <w:color w:val="000000"/>
      </w:rPr>
    </w:lvl>
  </w:abstractNum>
  <w:abstractNum w:abstractNumId="8" w15:restartNumberingAfterBreak="0">
    <w:nsid w:val="187C77BA"/>
    <w:multiLevelType w:val="hybridMultilevel"/>
    <w:tmpl w:val="63FAD3F8"/>
    <w:lvl w:ilvl="0" w:tplc="FF6A114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15:restartNumberingAfterBreak="0">
    <w:nsid w:val="19B979E1"/>
    <w:multiLevelType w:val="hybridMultilevel"/>
    <w:tmpl w:val="8596598A"/>
    <w:lvl w:ilvl="0" w:tplc="D572FA4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E5C6E92"/>
    <w:multiLevelType w:val="hybridMultilevel"/>
    <w:tmpl w:val="3618A43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0F4728E"/>
    <w:multiLevelType w:val="hybridMultilevel"/>
    <w:tmpl w:val="1AEA015A"/>
    <w:lvl w:ilvl="0" w:tplc="5A76D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963E10"/>
    <w:multiLevelType w:val="hybridMultilevel"/>
    <w:tmpl w:val="28C22944"/>
    <w:lvl w:ilvl="0" w:tplc="7D48B60C">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15:restartNumberingAfterBreak="0">
    <w:nsid w:val="31E96778"/>
    <w:multiLevelType w:val="multilevel"/>
    <w:tmpl w:val="507E50C4"/>
    <w:lvl w:ilvl="0">
      <w:start w:val="1"/>
      <w:numFmt w:val="decimal"/>
      <w:lvlText w:val="%1."/>
      <w:lvlJc w:val="left"/>
      <w:pPr>
        <w:ind w:left="2727" w:hanging="360"/>
      </w:pPr>
    </w:lvl>
    <w:lvl w:ilvl="1">
      <w:start w:val="1"/>
      <w:numFmt w:val="lowerLetter"/>
      <w:lvlText w:val="%2."/>
      <w:lvlJc w:val="left"/>
      <w:pPr>
        <w:ind w:left="3447" w:hanging="360"/>
      </w:pPr>
    </w:lvl>
    <w:lvl w:ilvl="2">
      <w:start w:val="1"/>
      <w:numFmt w:val="lowerRoman"/>
      <w:lvlText w:val="%3."/>
      <w:lvlJc w:val="right"/>
      <w:pPr>
        <w:ind w:left="4167" w:hanging="180"/>
      </w:pPr>
    </w:lvl>
    <w:lvl w:ilvl="3">
      <w:start w:val="1"/>
      <w:numFmt w:val="decimal"/>
      <w:lvlText w:val="%4."/>
      <w:lvlJc w:val="left"/>
      <w:pPr>
        <w:ind w:left="4887" w:hanging="360"/>
      </w:pPr>
    </w:lvl>
    <w:lvl w:ilvl="4">
      <w:start w:val="1"/>
      <w:numFmt w:val="lowerLetter"/>
      <w:lvlText w:val="%5."/>
      <w:lvlJc w:val="left"/>
      <w:pPr>
        <w:ind w:left="5607" w:hanging="360"/>
      </w:pPr>
    </w:lvl>
    <w:lvl w:ilvl="5">
      <w:start w:val="1"/>
      <w:numFmt w:val="lowerRoman"/>
      <w:lvlText w:val="%6."/>
      <w:lvlJc w:val="right"/>
      <w:pPr>
        <w:ind w:left="6327" w:hanging="180"/>
      </w:pPr>
    </w:lvl>
    <w:lvl w:ilvl="6">
      <w:start w:val="1"/>
      <w:numFmt w:val="decimal"/>
      <w:lvlText w:val="%7."/>
      <w:lvlJc w:val="left"/>
      <w:pPr>
        <w:ind w:left="7047" w:hanging="360"/>
      </w:pPr>
    </w:lvl>
    <w:lvl w:ilvl="7">
      <w:start w:val="1"/>
      <w:numFmt w:val="lowerLetter"/>
      <w:lvlText w:val="%8."/>
      <w:lvlJc w:val="left"/>
      <w:pPr>
        <w:ind w:left="7767" w:hanging="360"/>
      </w:pPr>
    </w:lvl>
    <w:lvl w:ilvl="8">
      <w:start w:val="1"/>
      <w:numFmt w:val="lowerRoman"/>
      <w:lvlText w:val="%9."/>
      <w:lvlJc w:val="right"/>
      <w:pPr>
        <w:ind w:left="8487" w:hanging="180"/>
      </w:pPr>
    </w:lvl>
  </w:abstractNum>
  <w:abstractNum w:abstractNumId="14" w15:restartNumberingAfterBreak="0">
    <w:nsid w:val="339C1E86"/>
    <w:multiLevelType w:val="hybridMultilevel"/>
    <w:tmpl w:val="02FA8A84"/>
    <w:lvl w:ilvl="0" w:tplc="2B34DA0A">
      <w:start w:val="7"/>
      <w:numFmt w:val="decimal"/>
      <w:lvlText w:val="%1)"/>
      <w:lvlJc w:val="left"/>
      <w:pPr>
        <w:ind w:left="1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88E66A7"/>
    <w:multiLevelType w:val="hybridMultilevel"/>
    <w:tmpl w:val="B6124C86"/>
    <w:lvl w:ilvl="0" w:tplc="05945C86">
      <w:start w:val="1"/>
      <w:numFmt w:val="decimal"/>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C484C1E"/>
    <w:multiLevelType w:val="multilevel"/>
    <w:tmpl w:val="C72C86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0DA1A7B"/>
    <w:multiLevelType w:val="hybridMultilevel"/>
    <w:tmpl w:val="15F23420"/>
    <w:lvl w:ilvl="0" w:tplc="BF7800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624195A"/>
    <w:multiLevelType w:val="hybridMultilevel"/>
    <w:tmpl w:val="C25E405E"/>
    <w:lvl w:ilvl="0" w:tplc="04090017">
      <w:start w:val="1"/>
      <w:numFmt w:val="lowerLetter"/>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54C0D2E"/>
    <w:multiLevelType w:val="hybridMultilevel"/>
    <w:tmpl w:val="B5E82484"/>
    <w:lvl w:ilvl="0" w:tplc="8D6E540C">
      <w:start w:val="2"/>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4757B"/>
    <w:multiLevelType w:val="hybridMultilevel"/>
    <w:tmpl w:val="590805BA"/>
    <w:lvl w:ilvl="0" w:tplc="95F8B5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B0339F6"/>
    <w:multiLevelType w:val="hybridMultilevel"/>
    <w:tmpl w:val="8F149BC4"/>
    <w:lvl w:ilvl="0" w:tplc="F46C97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4DA4B09"/>
    <w:multiLevelType w:val="multilevel"/>
    <w:tmpl w:val="A02C5880"/>
    <w:lvl w:ilvl="0">
      <w:start w:val="2"/>
      <w:numFmt w:val="decimal"/>
      <w:lvlText w:val="%1."/>
      <w:lvlJc w:val="left"/>
      <w:pPr>
        <w:ind w:left="2345"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65E00FE6"/>
    <w:multiLevelType w:val="hybridMultilevel"/>
    <w:tmpl w:val="44C0DC06"/>
    <w:lvl w:ilvl="0" w:tplc="3AF2D56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67113BD7"/>
    <w:multiLevelType w:val="multilevel"/>
    <w:tmpl w:val="AF9472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8361DE2"/>
    <w:multiLevelType w:val="hybridMultilevel"/>
    <w:tmpl w:val="70DAE392"/>
    <w:lvl w:ilvl="0" w:tplc="A146853A">
      <w:start w:val="1"/>
      <w:numFmt w:val="decimal"/>
      <w:lvlText w:val="%1)"/>
      <w:lvlJc w:val="left"/>
      <w:pPr>
        <w:ind w:left="1644" w:hanging="360"/>
      </w:pPr>
      <w:rPr>
        <w:rFonts w:cs="Times New Roman"/>
      </w:rPr>
    </w:lvl>
    <w:lvl w:ilvl="1" w:tplc="04090019" w:tentative="1">
      <w:start w:val="1"/>
      <w:numFmt w:val="lowerLetter"/>
      <w:lvlText w:val="%2."/>
      <w:lvlJc w:val="left"/>
      <w:pPr>
        <w:ind w:left="2364" w:hanging="360"/>
      </w:pPr>
      <w:rPr>
        <w:rFonts w:cs="Times New Roman"/>
      </w:rPr>
    </w:lvl>
    <w:lvl w:ilvl="2" w:tplc="0409001B" w:tentative="1">
      <w:start w:val="1"/>
      <w:numFmt w:val="lowerRoman"/>
      <w:lvlText w:val="%3."/>
      <w:lvlJc w:val="right"/>
      <w:pPr>
        <w:ind w:left="3084" w:hanging="180"/>
      </w:pPr>
      <w:rPr>
        <w:rFonts w:cs="Times New Roman"/>
      </w:rPr>
    </w:lvl>
    <w:lvl w:ilvl="3" w:tplc="0409000F" w:tentative="1">
      <w:start w:val="1"/>
      <w:numFmt w:val="decimal"/>
      <w:lvlText w:val="%4."/>
      <w:lvlJc w:val="left"/>
      <w:pPr>
        <w:ind w:left="3804" w:hanging="360"/>
      </w:pPr>
      <w:rPr>
        <w:rFonts w:cs="Times New Roman"/>
      </w:rPr>
    </w:lvl>
    <w:lvl w:ilvl="4" w:tplc="04090019" w:tentative="1">
      <w:start w:val="1"/>
      <w:numFmt w:val="lowerLetter"/>
      <w:lvlText w:val="%5."/>
      <w:lvlJc w:val="left"/>
      <w:pPr>
        <w:ind w:left="4524" w:hanging="360"/>
      </w:pPr>
      <w:rPr>
        <w:rFonts w:cs="Times New Roman"/>
      </w:rPr>
    </w:lvl>
    <w:lvl w:ilvl="5" w:tplc="0409001B" w:tentative="1">
      <w:start w:val="1"/>
      <w:numFmt w:val="lowerRoman"/>
      <w:lvlText w:val="%6."/>
      <w:lvlJc w:val="right"/>
      <w:pPr>
        <w:ind w:left="5244" w:hanging="180"/>
      </w:pPr>
      <w:rPr>
        <w:rFonts w:cs="Times New Roman"/>
      </w:rPr>
    </w:lvl>
    <w:lvl w:ilvl="6" w:tplc="0409000F" w:tentative="1">
      <w:start w:val="1"/>
      <w:numFmt w:val="decimal"/>
      <w:lvlText w:val="%7."/>
      <w:lvlJc w:val="left"/>
      <w:pPr>
        <w:ind w:left="5964" w:hanging="360"/>
      </w:pPr>
      <w:rPr>
        <w:rFonts w:cs="Times New Roman"/>
      </w:rPr>
    </w:lvl>
    <w:lvl w:ilvl="7" w:tplc="04090019" w:tentative="1">
      <w:start w:val="1"/>
      <w:numFmt w:val="lowerLetter"/>
      <w:lvlText w:val="%8."/>
      <w:lvlJc w:val="left"/>
      <w:pPr>
        <w:ind w:left="6684" w:hanging="360"/>
      </w:pPr>
      <w:rPr>
        <w:rFonts w:cs="Times New Roman"/>
      </w:rPr>
    </w:lvl>
    <w:lvl w:ilvl="8" w:tplc="0409001B" w:tentative="1">
      <w:start w:val="1"/>
      <w:numFmt w:val="lowerRoman"/>
      <w:lvlText w:val="%9."/>
      <w:lvlJc w:val="right"/>
      <w:pPr>
        <w:ind w:left="7404" w:hanging="180"/>
      </w:pPr>
      <w:rPr>
        <w:rFonts w:cs="Times New Roman"/>
      </w:rPr>
    </w:lvl>
  </w:abstractNum>
  <w:abstractNum w:abstractNumId="26" w15:restartNumberingAfterBreak="0">
    <w:nsid w:val="6D9A03FA"/>
    <w:multiLevelType w:val="hybridMultilevel"/>
    <w:tmpl w:val="15C6B284"/>
    <w:lvl w:ilvl="0" w:tplc="9BFCA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E615CF5"/>
    <w:multiLevelType w:val="hybridMultilevel"/>
    <w:tmpl w:val="BC00C828"/>
    <w:lvl w:ilvl="0" w:tplc="4F46C906">
      <w:start w:val="1"/>
      <w:numFmt w:val="decimal"/>
      <w:lvlText w:val="%1."/>
      <w:lvlJc w:val="left"/>
      <w:pPr>
        <w:ind w:left="927" w:hanging="360"/>
      </w:pPr>
      <w:rPr>
        <w:rFonts w:ascii="Times New Roman" w:hAnsi="Times New Roman" w:cs="Times New Roman" w:hint="default"/>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EB3236F"/>
    <w:multiLevelType w:val="hybridMultilevel"/>
    <w:tmpl w:val="12D6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A3757"/>
    <w:multiLevelType w:val="hybridMultilevel"/>
    <w:tmpl w:val="580C3EB0"/>
    <w:lvl w:ilvl="0" w:tplc="37B8FD5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2FD2795"/>
    <w:multiLevelType w:val="hybridMultilevel"/>
    <w:tmpl w:val="A3D6E5E4"/>
    <w:lvl w:ilvl="0" w:tplc="B7666B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74B645BC"/>
    <w:multiLevelType w:val="multilevel"/>
    <w:tmpl w:val="26F012DC"/>
    <w:lvl w:ilvl="0">
      <w:start w:val="5"/>
      <w:numFmt w:val="decimal"/>
      <w:lvlText w:val="%1"/>
      <w:lvlJc w:val="left"/>
      <w:pPr>
        <w:ind w:left="375" w:hanging="375"/>
      </w:pPr>
      <w:rPr>
        <w:rFonts w:cs="Times New Roman" w:hint="default"/>
      </w:rPr>
    </w:lvl>
    <w:lvl w:ilvl="1">
      <w:start w:val="1"/>
      <w:numFmt w:val="decimal"/>
      <w:lvlText w:val="%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762E02C3"/>
    <w:multiLevelType w:val="multilevel"/>
    <w:tmpl w:val="79065CFE"/>
    <w:lvl w:ilvl="0">
      <w:start w:val="1"/>
      <w:numFmt w:val="upperRoman"/>
      <w:pStyle w:val="berschrift1"/>
      <w:lvlText w:val="%1."/>
      <w:lvlJc w:val="right"/>
      <w:pPr>
        <w:tabs>
          <w:tab w:val="num" w:pos="720"/>
        </w:tabs>
        <w:ind w:left="720"/>
      </w:pPr>
      <w:rPr>
        <w:rFonts w:cs="Times New Roman"/>
      </w:rPr>
    </w:lvl>
    <w:lvl w:ilvl="1">
      <w:start w:val="1"/>
      <w:numFmt w:val="none"/>
      <w:suff w:val="nothing"/>
      <w:lvlText w:val=""/>
      <w:lvlJc w:val="left"/>
      <w:pPr>
        <w:tabs>
          <w:tab w:val="num" w:pos="720"/>
        </w:tabs>
        <w:ind w:left="720"/>
      </w:pPr>
      <w:rPr>
        <w:rFonts w:cs="Times New Roman"/>
      </w:rPr>
    </w:lvl>
    <w:lvl w:ilvl="2">
      <w:start w:val="1"/>
      <w:numFmt w:val="none"/>
      <w:suff w:val="nothing"/>
      <w:lvlText w:val=""/>
      <w:lvlJc w:val="left"/>
      <w:pPr>
        <w:tabs>
          <w:tab w:val="num" w:pos="720"/>
        </w:tabs>
        <w:ind w:left="720"/>
      </w:pPr>
      <w:rPr>
        <w:rFonts w:cs="Times New Roman"/>
      </w:rPr>
    </w:lvl>
    <w:lvl w:ilvl="3">
      <w:start w:val="1"/>
      <w:numFmt w:val="none"/>
      <w:suff w:val="nothing"/>
      <w:lvlText w:val=""/>
      <w:lvlJc w:val="left"/>
      <w:pPr>
        <w:tabs>
          <w:tab w:val="num" w:pos="720"/>
        </w:tabs>
        <w:ind w:left="720"/>
      </w:pPr>
      <w:rPr>
        <w:rFonts w:cs="Times New Roman"/>
      </w:rPr>
    </w:lvl>
    <w:lvl w:ilvl="4">
      <w:start w:val="1"/>
      <w:numFmt w:val="none"/>
      <w:suff w:val="nothing"/>
      <w:lvlText w:val=""/>
      <w:lvlJc w:val="left"/>
      <w:pPr>
        <w:tabs>
          <w:tab w:val="num" w:pos="720"/>
        </w:tabs>
        <w:ind w:left="720"/>
      </w:pPr>
      <w:rPr>
        <w:rFonts w:cs="Times New Roman"/>
      </w:rPr>
    </w:lvl>
    <w:lvl w:ilvl="5">
      <w:start w:val="1"/>
      <w:numFmt w:val="none"/>
      <w:suff w:val="nothing"/>
      <w:lvlText w:val=""/>
      <w:lvlJc w:val="left"/>
      <w:pPr>
        <w:tabs>
          <w:tab w:val="num" w:pos="720"/>
        </w:tabs>
        <w:ind w:left="720"/>
      </w:pPr>
      <w:rPr>
        <w:rFonts w:cs="Times New Roman"/>
      </w:rPr>
    </w:lvl>
    <w:lvl w:ilvl="6">
      <w:start w:val="1"/>
      <w:numFmt w:val="none"/>
      <w:suff w:val="nothing"/>
      <w:lvlText w:val=""/>
      <w:lvlJc w:val="left"/>
      <w:pPr>
        <w:tabs>
          <w:tab w:val="num" w:pos="720"/>
        </w:tabs>
        <w:ind w:left="720"/>
      </w:pPr>
      <w:rPr>
        <w:rFonts w:cs="Times New Roman"/>
      </w:rPr>
    </w:lvl>
    <w:lvl w:ilvl="7">
      <w:start w:val="1"/>
      <w:numFmt w:val="none"/>
      <w:suff w:val="nothing"/>
      <w:lvlText w:val=""/>
      <w:lvlJc w:val="left"/>
      <w:pPr>
        <w:tabs>
          <w:tab w:val="num" w:pos="720"/>
        </w:tabs>
        <w:ind w:left="720"/>
      </w:pPr>
      <w:rPr>
        <w:rFonts w:cs="Times New Roman"/>
      </w:rPr>
    </w:lvl>
    <w:lvl w:ilvl="8">
      <w:start w:val="1"/>
      <w:numFmt w:val="none"/>
      <w:suff w:val="nothing"/>
      <w:lvlText w:val=""/>
      <w:lvlJc w:val="left"/>
      <w:pPr>
        <w:tabs>
          <w:tab w:val="num" w:pos="720"/>
        </w:tabs>
        <w:ind w:left="720"/>
      </w:pPr>
      <w:rPr>
        <w:rFonts w:cs="Times New Roman"/>
      </w:rPr>
    </w:lvl>
  </w:abstractNum>
  <w:abstractNum w:abstractNumId="33" w15:restartNumberingAfterBreak="0">
    <w:nsid w:val="7F844A32"/>
    <w:multiLevelType w:val="hybridMultilevel"/>
    <w:tmpl w:val="9BBE43C4"/>
    <w:lvl w:ilvl="0" w:tplc="CB54DA6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2"/>
  </w:num>
  <w:num w:numId="3">
    <w:abstractNumId w:val="12"/>
  </w:num>
  <w:num w:numId="4">
    <w:abstractNumId w:val="18"/>
  </w:num>
  <w:num w:numId="5">
    <w:abstractNumId w:val="7"/>
  </w:num>
  <w:num w:numId="6">
    <w:abstractNumId w:val="31"/>
  </w:num>
  <w:num w:numId="7">
    <w:abstractNumId w:val="25"/>
  </w:num>
  <w:num w:numId="8">
    <w:abstractNumId w:val="14"/>
  </w:num>
  <w:num w:numId="9">
    <w:abstractNumId w:val="10"/>
  </w:num>
  <w:num w:numId="10">
    <w:abstractNumId w:val="33"/>
  </w:num>
  <w:num w:numId="11">
    <w:abstractNumId w:val="15"/>
  </w:num>
  <w:num w:numId="12">
    <w:abstractNumId w:val="29"/>
  </w:num>
  <w:num w:numId="13">
    <w:abstractNumId w:val="26"/>
  </w:num>
  <w:num w:numId="14">
    <w:abstractNumId w:val="20"/>
  </w:num>
  <w:num w:numId="15">
    <w:abstractNumId w:val="6"/>
  </w:num>
  <w:num w:numId="16">
    <w:abstractNumId w:val="30"/>
  </w:num>
  <w:num w:numId="17">
    <w:abstractNumId w:val="9"/>
  </w:num>
  <w:num w:numId="18">
    <w:abstractNumId w:val="21"/>
  </w:num>
  <w:num w:numId="19">
    <w:abstractNumId w:val="8"/>
  </w:num>
  <w:num w:numId="20">
    <w:abstractNumId w:val="23"/>
  </w:num>
  <w:num w:numId="21">
    <w:abstractNumId w:val="1"/>
  </w:num>
  <w:num w:numId="22">
    <w:abstractNumId w:val="22"/>
  </w:num>
  <w:num w:numId="23">
    <w:abstractNumId w:val="16"/>
  </w:num>
  <w:num w:numId="24">
    <w:abstractNumId w:val="13"/>
  </w:num>
  <w:num w:numId="25">
    <w:abstractNumId w:val="24"/>
  </w:num>
  <w:num w:numId="26">
    <w:abstractNumId w:val="4"/>
  </w:num>
  <w:num w:numId="27">
    <w:abstractNumId w:val="1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9"/>
  </w:num>
  <w:num w:numId="31">
    <w:abstractNumId w:val="5"/>
  </w:num>
  <w:num w:numId="32">
    <w:abstractNumId w:val="11"/>
  </w:num>
  <w:num w:numId="33">
    <w:abstractNumId w:val="2"/>
  </w:num>
  <w:num w:numId="34">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 Norsinski, Sigrid">
    <w15:presenceInfo w15:providerId="AD" w15:userId="S-1-5-21-3365346805-868749623-2630873392-1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00"/>
    <w:rsid w:val="00002E85"/>
    <w:rsid w:val="00012E38"/>
    <w:rsid w:val="000133A2"/>
    <w:rsid w:val="00014A06"/>
    <w:rsid w:val="000155B6"/>
    <w:rsid w:val="00016A60"/>
    <w:rsid w:val="00027CD3"/>
    <w:rsid w:val="0003406C"/>
    <w:rsid w:val="00034FE9"/>
    <w:rsid w:val="000362BD"/>
    <w:rsid w:val="000401FE"/>
    <w:rsid w:val="00042160"/>
    <w:rsid w:val="0004340B"/>
    <w:rsid w:val="000461E7"/>
    <w:rsid w:val="00053669"/>
    <w:rsid w:val="00053CCE"/>
    <w:rsid w:val="00070D70"/>
    <w:rsid w:val="00072688"/>
    <w:rsid w:val="00073AFE"/>
    <w:rsid w:val="000750F9"/>
    <w:rsid w:val="000826B6"/>
    <w:rsid w:val="0008551E"/>
    <w:rsid w:val="00085C00"/>
    <w:rsid w:val="00091F40"/>
    <w:rsid w:val="00092AC2"/>
    <w:rsid w:val="00094287"/>
    <w:rsid w:val="00094383"/>
    <w:rsid w:val="000A5539"/>
    <w:rsid w:val="000A7EE5"/>
    <w:rsid w:val="000B319A"/>
    <w:rsid w:val="000B4D89"/>
    <w:rsid w:val="000B5051"/>
    <w:rsid w:val="000C12F4"/>
    <w:rsid w:val="000C71B6"/>
    <w:rsid w:val="000D2479"/>
    <w:rsid w:val="000D7D1F"/>
    <w:rsid w:val="000D7F10"/>
    <w:rsid w:val="000E2058"/>
    <w:rsid w:val="000E32A6"/>
    <w:rsid w:val="000E3302"/>
    <w:rsid w:val="000F1884"/>
    <w:rsid w:val="000F1AA3"/>
    <w:rsid w:val="000F29DD"/>
    <w:rsid w:val="000F3F20"/>
    <w:rsid w:val="000F4A1B"/>
    <w:rsid w:val="00102243"/>
    <w:rsid w:val="00103D7B"/>
    <w:rsid w:val="00106893"/>
    <w:rsid w:val="00111521"/>
    <w:rsid w:val="00114949"/>
    <w:rsid w:val="001168C9"/>
    <w:rsid w:val="00117055"/>
    <w:rsid w:val="001172F2"/>
    <w:rsid w:val="0012099F"/>
    <w:rsid w:val="00121267"/>
    <w:rsid w:val="00126983"/>
    <w:rsid w:val="00126B72"/>
    <w:rsid w:val="001273AB"/>
    <w:rsid w:val="00130512"/>
    <w:rsid w:val="00131797"/>
    <w:rsid w:val="00131B6F"/>
    <w:rsid w:val="001331F8"/>
    <w:rsid w:val="00137823"/>
    <w:rsid w:val="00142F93"/>
    <w:rsid w:val="00144449"/>
    <w:rsid w:val="00144918"/>
    <w:rsid w:val="001530C3"/>
    <w:rsid w:val="0015418E"/>
    <w:rsid w:val="001551D5"/>
    <w:rsid w:val="00156DBB"/>
    <w:rsid w:val="00156E99"/>
    <w:rsid w:val="00166804"/>
    <w:rsid w:val="0017029F"/>
    <w:rsid w:val="001737CD"/>
    <w:rsid w:val="0018144E"/>
    <w:rsid w:val="00182743"/>
    <w:rsid w:val="001848CC"/>
    <w:rsid w:val="00187769"/>
    <w:rsid w:val="001918F6"/>
    <w:rsid w:val="00191AAF"/>
    <w:rsid w:val="0019392C"/>
    <w:rsid w:val="0019500D"/>
    <w:rsid w:val="001A020D"/>
    <w:rsid w:val="001A1F1D"/>
    <w:rsid w:val="001A50E3"/>
    <w:rsid w:val="001B3FE1"/>
    <w:rsid w:val="001B48C9"/>
    <w:rsid w:val="001B5FE2"/>
    <w:rsid w:val="001C6281"/>
    <w:rsid w:val="001C67AF"/>
    <w:rsid w:val="001D03A8"/>
    <w:rsid w:val="001E1A85"/>
    <w:rsid w:val="001E57FA"/>
    <w:rsid w:val="001E5F81"/>
    <w:rsid w:val="001E71E3"/>
    <w:rsid w:val="001F7BFD"/>
    <w:rsid w:val="0020076F"/>
    <w:rsid w:val="002025DC"/>
    <w:rsid w:val="00212C6A"/>
    <w:rsid w:val="002149FF"/>
    <w:rsid w:val="00215898"/>
    <w:rsid w:val="00216B03"/>
    <w:rsid w:val="00222607"/>
    <w:rsid w:val="0023146D"/>
    <w:rsid w:val="00232B16"/>
    <w:rsid w:val="002336E7"/>
    <w:rsid w:val="002362C3"/>
    <w:rsid w:val="00242697"/>
    <w:rsid w:val="00244B83"/>
    <w:rsid w:val="002478C4"/>
    <w:rsid w:val="00250ADE"/>
    <w:rsid w:val="002565D7"/>
    <w:rsid w:val="00262661"/>
    <w:rsid w:val="00262AE1"/>
    <w:rsid w:val="00266BE9"/>
    <w:rsid w:val="0027678C"/>
    <w:rsid w:val="00280DFC"/>
    <w:rsid w:val="002908B1"/>
    <w:rsid w:val="00291187"/>
    <w:rsid w:val="0029495F"/>
    <w:rsid w:val="002A660A"/>
    <w:rsid w:val="002B0498"/>
    <w:rsid w:val="002B268F"/>
    <w:rsid w:val="002D0D73"/>
    <w:rsid w:val="002D316E"/>
    <w:rsid w:val="002D43BF"/>
    <w:rsid w:val="002E56CF"/>
    <w:rsid w:val="002F1090"/>
    <w:rsid w:val="002F197A"/>
    <w:rsid w:val="002F5CA3"/>
    <w:rsid w:val="002F5F3D"/>
    <w:rsid w:val="00303F31"/>
    <w:rsid w:val="003045C0"/>
    <w:rsid w:val="00306840"/>
    <w:rsid w:val="00322437"/>
    <w:rsid w:val="00322E13"/>
    <w:rsid w:val="00323D98"/>
    <w:rsid w:val="00330871"/>
    <w:rsid w:val="003319E0"/>
    <w:rsid w:val="0033524F"/>
    <w:rsid w:val="003407F8"/>
    <w:rsid w:val="00340835"/>
    <w:rsid w:val="00342405"/>
    <w:rsid w:val="003466E1"/>
    <w:rsid w:val="00347972"/>
    <w:rsid w:val="00347F50"/>
    <w:rsid w:val="00350CC3"/>
    <w:rsid w:val="0035144B"/>
    <w:rsid w:val="00382512"/>
    <w:rsid w:val="00386D3A"/>
    <w:rsid w:val="00390C5E"/>
    <w:rsid w:val="003923DC"/>
    <w:rsid w:val="00394FC3"/>
    <w:rsid w:val="00395C7F"/>
    <w:rsid w:val="003A6F48"/>
    <w:rsid w:val="003B0C7F"/>
    <w:rsid w:val="003B2F28"/>
    <w:rsid w:val="003B36B3"/>
    <w:rsid w:val="003B64AA"/>
    <w:rsid w:val="003B7DD6"/>
    <w:rsid w:val="003C1935"/>
    <w:rsid w:val="003D07FE"/>
    <w:rsid w:val="003D222C"/>
    <w:rsid w:val="003D47FD"/>
    <w:rsid w:val="003D50CD"/>
    <w:rsid w:val="003E1FF0"/>
    <w:rsid w:val="003E5084"/>
    <w:rsid w:val="003F117D"/>
    <w:rsid w:val="003F696C"/>
    <w:rsid w:val="0040128A"/>
    <w:rsid w:val="00405ABA"/>
    <w:rsid w:val="00410000"/>
    <w:rsid w:val="00411DD4"/>
    <w:rsid w:val="00413AE3"/>
    <w:rsid w:val="00415A30"/>
    <w:rsid w:val="00417EFA"/>
    <w:rsid w:val="00420EAE"/>
    <w:rsid w:val="00423EEE"/>
    <w:rsid w:val="0043068E"/>
    <w:rsid w:val="00431FAA"/>
    <w:rsid w:val="004346F2"/>
    <w:rsid w:val="004436D2"/>
    <w:rsid w:val="004502BE"/>
    <w:rsid w:val="004521F4"/>
    <w:rsid w:val="00460279"/>
    <w:rsid w:val="00462105"/>
    <w:rsid w:val="004658A7"/>
    <w:rsid w:val="0047596A"/>
    <w:rsid w:val="00475EC5"/>
    <w:rsid w:val="00482BFF"/>
    <w:rsid w:val="004879EF"/>
    <w:rsid w:val="00492257"/>
    <w:rsid w:val="004958ED"/>
    <w:rsid w:val="004A3565"/>
    <w:rsid w:val="004A35B9"/>
    <w:rsid w:val="004B5DC0"/>
    <w:rsid w:val="004B643A"/>
    <w:rsid w:val="004B6DFE"/>
    <w:rsid w:val="004C12CE"/>
    <w:rsid w:val="004C34D6"/>
    <w:rsid w:val="004C734E"/>
    <w:rsid w:val="004D02B7"/>
    <w:rsid w:val="004D5A35"/>
    <w:rsid w:val="004D5D32"/>
    <w:rsid w:val="004D6CB3"/>
    <w:rsid w:val="004E6400"/>
    <w:rsid w:val="004F0C71"/>
    <w:rsid w:val="004F78F3"/>
    <w:rsid w:val="00501AF2"/>
    <w:rsid w:val="005035B0"/>
    <w:rsid w:val="00507D25"/>
    <w:rsid w:val="0051048F"/>
    <w:rsid w:val="00521744"/>
    <w:rsid w:val="00522E0C"/>
    <w:rsid w:val="0052456D"/>
    <w:rsid w:val="00533758"/>
    <w:rsid w:val="00536CB9"/>
    <w:rsid w:val="0053743E"/>
    <w:rsid w:val="005417A3"/>
    <w:rsid w:val="00542A45"/>
    <w:rsid w:val="0054652A"/>
    <w:rsid w:val="00547638"/>
    <w:rsid w:val="005477CD"/>
    <w:rsid w:val="00551758"/>
    <w:rsid w:val="00552D74"/>
    <w:rsid w:val="00553CB2"/>
    <w:rsid w:val="00563D0D"/>
    <w:rsid w:val="005701A9"/>
    <w:rsid w:val="00575B6F"/>
    <w:rsid w:val="00575C93"/>
    <w:rsid w:val="00576F20"/>
    <w:rsid w:val="00583825"/>
    <w:rsid w:val="005857EF"/>
    <w:rsid w:val="00593286"/>
    <w:rsid w:val="00594E9D"/>
    <w:rsid w:val="0059512A"/>
    <w:rsid w:val="00595FC5"/>
    <w:rsid w:val="005A21E1"/>
    <w:rsid w:val="005A3A19"/>
    <w:rsid w:val="005B51B1"/>
    <w:rsid w:val="005C5214"/>
    <w:rsid w:val="005D14A1"/>
    <w:rsid w:val="005D1BC3"/>
    <w:rsid w:val="005D2AD2"/>
    <w:rsid w:val="005D4FBA"/>
    <w:rsid w:val="005D6C58"/>
    <w:rsid w:val="005D6DCE"/>
    <w:rsid w:val="005E386E"/>
    <w:rsid w:val="005E5C59"/>
    <w:rsid w:val="005F16EB"/>
    <w:rsid w:val="005F22EB"/>
    <w:rsid w:val="005F2BA8"/>
    <w:rsid w:val="005F39A7"/>
    <w:rsid w:val="00604873"/>
    <w:rsid w:val="006059B0"/>
    <w:rsid w:val="00612679"/>
    <w:rsid w:val="00616256"/>
    <w:rsid w:val="0061631E"/>
    <w:rsid w:val="00616C26"/>
    <w:rsid w:val="006252E4"/>
    <w:rsid w:val="00626B93"/>
    <w:rsid w:val="006307C1"/>
    <w:rsid w:val="00631C5B"/>
    <w:rsid w:val="00632912"/>
    <w:rsid w:val="006337CD"/>
    <w:rsid w:val="006348E4"/>
    <w:rsid w:val="0064366B"/>
    <w:rsid w:val="0064535B"/>
    <w:rsid w:val="00645F8C"/>
    <w:rsid w:val="00647B6F"/>
    <w:rsid w:val="00650B47"/>
    <w:rsid w:val="00653001"/>
    <w:rsid w:val="00655B05"/>
    <w:rsid w:val="00660673"/>
    <w:rsid w:val="00662A81"/>
    <w:rsid w:val="00662AB8"/>
    <w:rsid w:val="00670864"/>
    <w:rsid w:val="00681120"/>
    <w:rsid w:val="006834AA"/>
    <w:rsid w:val="00683C0E"/>
    <w:rsid w:val="00691349"/>
    <w:rsid w:val="00693D64"/>
    <w:rsid w:val="00697C8A"/>
    <w:rsid w:val="006A0E50"/>
    <w:rsid w:val="006A18CF"/>
    <w:rsid w:val="006A1B76"/>
    <w:rsid w:val="006A2736"/>
    <w:rsid w:val="006A34BB"/>
    <w:rsid w:val="006A744F"/>
    <w:rsid w:val="006B0B3C"/>
    <w:rsid w:val="006B2640"/>
    <w:rsid w:val="006B36F0"/>
    <w:rsid w:val="006C44A7"/>
    <w:rsid w:val="006C6827"/>
    <w:rsid w:val="006D2456"/>
    <w:rsid w:val="006D59F0"/>
    <w:rsid w:val="006E01A7"/>
    <w:rsid w:val="006F32F3"/>
    <w:rsid w:val="006F4504"/>
    <w:rsid w:val="00700C2E"/>
    <w:rsid w:val="0070297E"/>
    <w:rsid w:val="00707126"/>
    <w:rsid w:val="00707E0A"/>
    <w:rsid w:val="00712010"/>
    <w:rsid w:val="00715D87"/>
    <w:rsid w:val="007236E1"/>
    <w:rsid w:val="00723BBA"/>
    <w:rsid w:val="0073051E"/>
    <w:rsid w:val="007432E5"/>
    <w:rsid w:val="007458F5"/>
    <w:rsid w:val="00745C73"/>
    <w:rsid w:val="0074725B"/>
    <w:rsid w:val="007503CC"/>
    <w:rsid w:val="007542A1"/>
    <w:rsid w:val="00761F53"/>
    <w:rsid w:val="00762DE0"/>
    <w:rsid w:val="00765DBF"/>
    <w:rsid w:val="007669A8"/>
    <w:rsid w:val="0077066B"/>
    <w:rsid w:val="00774995"/>
    <w:rsid w:val="00777ACB"/>
    <w:rsid w:val="00777F91"/>
    <w:rsid w:val="00783036"/>
    <w:rsid w:val="00783ED6"/>
    <w:rsid w:val="00787825"/>
    <w:rsid w:val="00790340"/>
    <w:rsid w:val="0079117B"/>
    <w:rsid w:val="00793D68"/>
    <w:rsid w:val="007A5957"/>
    <w:rsid w:val="007B2CA0"/>
    <w:rsid w:val="007B519B"/>
    <w:rsid w:val="007B5E8D"/>
    <w:rsid w:val="007B6C30"/>
    <w:rsid w:val="007C4428"/>
    <w:rsid w:val="007D093F"/>
    <w:rsid w:val="007D1DCC"/>
    <w:rsid w:val="007E3EBF"/>
    <w:rsid w:val="007E66DC"/>
    <w:rsid w:val="007E70D1"/>
    <w:rsid w:val="007F1A2C"/>
    <w:rsid w:val="007F3067"/>
    <w:rsid w:val="007F65AF"/>
    <w:rsid w:val="00800053"/>
    <w:rsid w:val="00802C13"/>
    <w:rsid w:val="00803BEE"/>
    <w:rsid w:val="00812763"/>
    <w:rsid w:val="00814C2F"/>
    <w:rsid w:val="00817189"/>
    <w:rsid w:val="00817ABE"/>
    <w:rsid w:val="008205FB"/>
    <w:rsid w:val="0083157F"/>
    <w:rsid w:val="00847C9E"/>
    <w:rsid w:val="0085076A"/>
    <w:rsid w:val="00850B86"/>
    <w:rsid w:val="00850F8B"/>
    <w:rsid w:val="00852F7F"/>
    <w:rsid w:val="0085321E"/>
    <w:rsid w:val="008661CF"/>
    <w:rsid w:val="008836F5"/>
    <w:rsid w:val="00884124"/>
    <w:rsid w:val="008917E2"/>
    <w:rsid w:val="008944AF"/>
    <w:rsid w:val="00895F51"/>
    <w:rsid w:val="00896CB7"/>
    <w:rsid w:val="008A43C5"/>
    <w:rsid w:val="008A52B4"/>
    <w:rsid w:val="008B0F97"/>
    <w:rsid w:val="008C4B3C"/>
    <w:rsid w:val="008C7888"/>
    <w:rsid w:val="008D02E4"/>
    <w:rsid w:val="008D1133"/>
    <w:rsid w:val="008D5993"/>
    <w:rsid w:val="008E6625"/>
    <w:rsid w:val="008E6F6E"/>
    <w:rsid w:val="008F7091"/>
    <w:rsid w:val="008F7744"/>
    <w:rsid w:val="00900143"/>
    <w:rsid w:val="009023E7"/>
    <w:rsid w:val="00903ACA"/>
    <w:rsid w:val="00914102"/>
    <w:rsid w:val="009143F9"/>
    <w:rsid w:val="00924CFE"/>
    <w:rsid w:val="00925780"/>
    <w:rsid w:val="009357B8"/>
    <w:rsid w:val="00940BE3"/>
    <w:rsid w:val="00941750"/>
    <w:rsid w:val="0094180B"/>
    <w:rsid w:val="0094223A"/>
    <w:rsid w:val="009423F2"/>
    <w:rsid w:val="00942A2D"/>
    <w:rsid w:val="00953903"/>
    <w:rsid w:val="00956A50"/>
    <w:rsid w:val="00960951"/>
    <w:rsid w:val="00962E73"/>
    <w:rsid w:val="00963FFB"/>
    <w:rsid w:val="0096464B"/>
    <w:rsid w:val="00967958"/>
    <w:rsid w:val="00974225"/>
    <w:rsid w:val="00986425"/>
    <w:rsid w:val="00986B7F"/>
    <w:rsid w:val="00990A94"/>
    <w:rsid w:val="009951C6"/>
    <w:rsid w:val="009A056F"/>
    <w:rsid w:val="009A308C"/>
    <w:rsid w:val="009B281C"/>
    <w:rsid w:val="009B5934"/>
    <w:rsid w:val="009B5AA5"/>
    <w:rsid w:val="009B70E5"/>
    <w:rsid w:val="009B7615"/>
    <w:rsid w:val="009B7DCD"/>
    <w:rsid w:val="009C40E7"/>
    <w:rsid w:val="009C5FF3"/>
    <w:rsid w:val="009C6C0C"/>
    <w:rsid w:val="009D27C2"/>
    <w:rsid w:val="009D7443"/>
    <w:rsid w:val="009E1FDF"/>
    <w:rsid w:val="009E2AE5"/>
    <w:rsid w:val="009E2B1C"/>
    <w:rsid w:val="009E5182"/>
    <w:rsid w:val="009E6EA3"/>
    <w:rsid w:val="009F00B4"/>
    <w:rsid w:val="009F2C8D"/>
    <w:rsid w:val="009F3762"/>
    <w:rsid w:val="009F3CB9"/>
    <w:rsid w:val="009F6FC5"/>
    <w:rsid w:val="00A001EE"/>
    <w:rsid w:val="00A0362F"/>
    <w:rsid w:val="00A0375C"/>
    <w:rsid w:val="00A07B61"/>
    <w:rsid w:val="00A07CF2"/>
    <w:rsid w:val="00A136FB"/>
    <w:rsid w:val="00A156A7"/>
    <w:rsid w:val="00A16742"/>
    <w:rsid w:val="00A2117D"/>
    <w:rsid w:val="00A24C62"/>
    <w:rsid w:val="00A3020F"/>
    <w:rsid w:val="00A30D5F"/>
    <w:rsid w:val="00A31C18"/>
    <w:rsid w:val="00A32C62"/>
    <w:rsid w:val="00A44A27"/>
    <w:rsid w:val="00A52AA1"/>
    <w:rsid w:val="00A54CA9"/>
    <w:rsid w:val="00A56300"/>
    <w:rsid w:val="00A56B5C"/>
    <w:rsid w:val="00A61B83"/>
    <w:rsid w:val="00A664EC"/>
    <w:rsid w:val="00A72415"/>
    <w:rsid w:val="00A75C4F"/>
    <w:rsid w:val="00A75EAC"/>
    <w:rsid w:val="00A77CFB"/>
    <w:rsid w:val="00A81E09"/>
    <w:rsid w:val="00A825F5"/>
    <w:rsid w:val="00A84D9B"/>
    <w:rsid w:val="00A85706"/>
    <w:rsid w:val="00A86782"/>
    <w:rsid w:val="00A86D74"/>
    <w:rsid w:val="00A900DA"/>
    <w:rsid w:val="00A915A4"/>
    <w:rsid w:val="00A92BF1"/>
    <w:rsid w:val="00A96DAB"/>
    <w:rsid w:val="00A97324"/>
    <w:rsid w:val="00AA34D4"/>
    <w:rsid w:val="00AA4B8D"/>
    <w:rsid w:val="00AA6346"/>
    <w:rsid w:val="00AB1A4B"/>
    <w:rsid w:val="00AB2B53"/>
    <w:rsid w:val="00AB4004"/>
    <w:rsid w:val="00AB468C"/>
    <w:rsid w:val="00AB56BC"/>
    <w:rsid w:val="00AB5A94"/>
    <w:rsid w:val="00AC2B01"/>
    <w:rsid w:val="00AC6BAC"/>
    <w:rsid w:val="00AD5EA5"/>
    <w:rsid w:val="00AE0E41"/>
    <w:rsid w:val="00AE5C9A"/>
    <w:rsid w:val="00AE718A"/>
    <w:rsid w:val="00AF3DAF"/>
    <w:rsid w:val="00B05817"/>
    <w:rsid w:val="00B07A60"/>
    <w:rsid w:val="00B07B32"/>
    <w:rsid w:val="00B15764"/>
    <w:rsid w:val="00B204FA"/>
    <w:rsid w:val="00B25E8D"/>
    <w:rsid w:val="00B267F1"/>
    <w:rsid w:val="00B3247C"/>
    <w:rsid w:val="00B32B83"/>
    <w:rsid w:val="00B346C5"/>
    <w:rsid w:val="00B4321A"/>
    <w:rsid w:val="00B45016"/>
    <w:rsid w:val="00B475E3"/>
    <w:rsid w:val="00B47B82"/>
    <w:rsid w:val="00B47BF2"/>
    <w:rsid w:val="00B52CE3"/>
    <w:rsid w:val="00B53EEB"/>
    <w:rsid w:val="00B617FC"/>
    <w:rsid w:val="00B63A8B"/>
    <w:rsid w:val="00B7014E"/>
    <w:rsid w:val="00B73348"/>
    <w:rsid w:val="00B74897"/>
    <w:rsid w:val="00B846B9"/>
    <w:rsid w:val="00B852AA"/>
    <w:rsid w:val="00B87FAD"/>
    <w:rsid w:val="00B9798F"/>
    <w:rsid w:val="00BA449B"/>
    <w:rsid w:val="00BA6380"/>
    <w:rsid w:val="00BB2576"/>
    <w:rsid w:val="00BB6DCA"/>
    <w:rsid w:val="00BC1160"/>
    <w:rsid w:val="00BC1B49"/>
    <w:rsid w:val="00BC3045"/>
    <w:rsid w:val="00BC744D"/>
    <w:rsid w:val="00BD71B3"/>
    <w:rsid w:val="00BE1B9C"/>
    <w:rsid w:val="00BE3531"/>
    <w:rsid w:val="00BE799C"/>
    <w:rsid w:val="00BF00BC"/>
    <w:rsid w:val="00BF01BD"/>
    <w:rsid w:val="00BF1362"/>
    <w:rsid w:val="00BF6AC2"/>
    <w:rsid w:val="00C04387"/>
    <w:rsid w:val="00C170A1"/>
    <w:rsid w:val="00C20B2B"/>
    <w:rsid w:val="00C20FB9"/>
    <w:rsid w:val="00C22D31"/>
    <w:rsid w:val="00C235F5"/>
    <w:rsid w:val="00C24AAB"/>
    <w:rsid w:val="00C30D7F"/>
    <w:rsid w:val="00C31F65"/>
    <w:rsid w:val="00C36403"/>
    <w:rsid w:val="00C41AEB"/>
    <w:rsid w:val="00C460ED"/>
    <w:rsid w:val="00C4610E"/>
    <w:rsid w:val="00C52802"/>
    <w:rsid w:val="00C603E2"/>
    <w:rsid w:val="00C67280"/>
    <w:rsid w:val="00C67F94"/>
    <w:rsid w:val="00C75029"/>
    <w:rsid w:val="00C81492"/>
    <w:rsid w:val="00C8295C"/>
    <w:rsid w:val="00C9142D"/>
    <w:rsid w:val="00C96210"/>
    <w:rsid w:val="00CB00AF"/>
    <w:rsid w:val="00CB5503"/>
    <w:rsid w:val="00CB67BF"/>
    <w:rsid w:val="00CC1C38"/>
    <w:rsid w:val="00CC1C64"/>
    <w:rsid w:val="00CC488D"/>
    <w:rsid w:val="00CC678A"/>
    <w:rsid w:val="00CD118E"/>
    <w:rsid w:val="00CD46EB"/>
    <w:rsid w:val="00CD514E"/>
    <w:rsid w:val="00CD51A8"/>
    <w:rsid w:val="00CD5638"/>
    <w:rsid w:val="00CE763F"/>
    <w:rsid w:val="00CF3A50"/>
    <w:rsid w:val="00CF4C49"/>
    <w:rsid w:val="00CF616F"/>
    <w:rsid w:val="00D11985"/>
    <w:rsid w:val="00D14E96"/>
    <w:rsid w:val="00D15832"/>
    <w:rsid w:val="00D15E3F"/>
    <w:rsid w:val="00D21758"/>
    <w:rsid w:val="00D21C81"/>
    <w:rsid w:val="00D25009"/>
    <w:rsid w:val="00D270CD"/>
    <w:rsid w:val="00D27296"/>
    <w:rsid w:val="00D30541"/>
    <w:rsid w:val="00D3705A"/>
    <w:rsid w:val="00D41020"/>
    <w:rsid w:val="00D43D3F"/>
    <w:rsid w:val="00D476EA"/>
    <w:rsid w:val="00D51804"/>
    <w:rsid w:val="00D51B6A"/>
    <w:rsid w:val="00D52B0E"/>
    <w:rsid w:val="00D53625"/>
    <w:rsid w:val="00D54AC5"/>
    <w:rsid w:val="00D5571B"/>
    <w:rsid w:val="00D607FA"/>
    <w:rsid w:val="00D70AA4"/>
    <w:rsid w:val="00D7444C"/>
    <w:rsid w:val="00D75248"/>
    <w:rsid w:val="00D75845"/>
    <w:rsid w:val="00D75ECA"/>
    <w:rsid w:val="00D77322"/>
    <w:rsid w:val="00D82DDC"/>
    <w:rsid w:val="00D83B8E"/>
    <w:rsid w:val="00D84090"/>
    <w:rsid w:val="00D876E5"/>
    <w:rsid w:val="00D94037"/>
    <w:rsid w:val="00DA1315"/>
    <w:rsid w:val="00DA4289"/>
    <w:rsid w:val="00DA516C"/>
    <w:rsid w:val="00DA58F2"/>
    <w:rsid w:val="00DA6E77"/>
    <w:rsid w:val="00DA7E69"/>
    <w:rsid w:val="00DB04E8"/>
    <w:rsid w:val="00DB274E"/>
    <w:rsid w:val="00DB56BB"/>
    <w:rsid w:val="00DB644D"/>
    <w:rsid w:val="00DB6C04"/>
    <w:rsid w:val="00DB73E8"/>
    <w:rsid w:val="00DC3489"/>
    <w:rsid w:val="00DC555E"/>
    <w:rsid w:val="00DD1052"/>
    <w:rsid w:val="00DD2157"/>
    <w:rsid w:val="00DD2BF0"/>
    <w:rsid w:val="00DD5F17"/>
    <w:rsid w:val="00DE5B05"/>
    <w:rsid w:val="00DF17F2"/>
    <w:rsid w:val="00DF47BD"/>
    <w:rsid w:val="00DF6675"/>
    <w:rsid w:val="00E06FA3"/>
    <w:rsid w:val="00E149D3"/>
    <w:rsid w:val="00E21E67"/>
    <w:rsid w:val="00E269BA"/>
    <w:rsid w:val="00E47FA8"/>
    <w:rsid w:val="00E50C9C"/>
    <w:rsid w:val="00E51C65"/>
    <w:rsid w:val="00E54F94"/>
    <w:rsid w:val="00E55046"/>
    <w:rsid w:val="00E571FD"/>
    <w:rsid w:val="00E62CDA"/>
    <w:rsid w:val="00E77EC5"/>
    <w:rsid w:val="00E8231D"/>
    <w:rsid w:val="00E90497"/>
    <w:rsid w:val="00E91CBF"/>
    <w:rsid w:val="00E92596"/>
    <w:rsid w:val="00E9281C"/>
    <w:rsid w:val="00EA1A69"/>
    <w:rsid w:val="00EA6686"/>
    <w:rsid w:val="00EB3081"/>
    <w:rsid w:val="00EB4F81"/>
    <w:rsid w:val="00EC0B16"/>
    <w:rsid w:val="00ED2AF9"/>
    <w:rsid w:val="00ED4693"/>
    <w:rsid w:val="00EE18F8"/>
    <w:rsid w:val="00EE6089"/>
    <w:rsid w:val="00EE631F"/>
    <w:rsid w:val="00EF374C"/>
    <w:rsid w:val="00F04FA2"/>
    <w:rsid w:val="00F11EC7"/>
    <w:rsid w:val="00F11FF1"/>
    <w:rsid w:val="00F138E2"/>
    <w:rsid w:val="00F17C21"/>
    <w:rsid w:val="00F41619"/>
    <w:rsid w:val="00F41AC6"/>
    <w:rsid w:val="00F4283E"/>
    <w:rsid w:val="00F4332D"/>
    <w:rsid w:val="00F44A24"/>
    <w:rsid w:val="00F50C39"/>
    <w:rsid w:val="00F54BCC"/>
    <w:rsid w:val="00F55D74"/>
    <w:rsid w:val="00F56CE7"/>
    <w:rsid w:val="00F612CB"/>
    <w:rsid w:val="00F61844"/>
    <w:rsid w:val="00F63B9E"/>
    <w:rsid w:val="00F6448C"/>
    <w:rsid w:val="00F67444"/>
    <w:rsid w:val="00F67448"/>
    <w:rsid w:val="00F67DB7"/>
    <w:rsid w:val="00F71EC9"/>
    <w:rsid w:val="00F755FC"/>
    <w:rsid w:val="00F757FF"/>
    <w:rsid w:val="00F77537"/>
    <w:rsid w:val="00F8129A"/>
    <w:rsid w:val="00F844A2"/>
    <w:rsid w:val="00F857F6"/>
    <w:rsid w:val="00F861D2"/>
    <w:rsid w:val="00F87405"/>
    <w:rsid w:val="00F90453"/>
    <w:rsid w:val="00F94B37"/>
    <w:rsid w:val="00FA5BFB"/>
    <w:rsid w:val="00FA6127"/>
    <w:rsid w:val="00FB1B69"/>
    <w:rsid w:val="00FB58C4"/>
    <w:rsid w:val="00FC3A53"/>
    <w:rsid w:val="00FC6FD7"/>
    <w:rsid w:val="00FD1949"/>
    <w:rsid w:val="00FD5137"/>
    <w:rsid w:val="00FE2488"/>
    <w:rsid w:val="00FE5BB0"/>
    <w:rsid w:val="00FF4256"/>
  </w:rsids>
  <m:mathPr>
    <m:mathFont m:val="Cambria Math"/>
    <m:brkBin m:val="before"/>
    <m:brkBinSub m:val="--"/>
    <m:smallFrac/>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472E"/>
  <w15:docId w15:val="{3056D309-6CC3-4CEA-9AF4-EA2FD06D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o-RO"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400"/>
    <w:rPr>
      <w:rFonts w:eastAsia="Times New Roman" w:cs="Times New Roman"/>
      <w:sz w:val="20"/>
      <w:szCs w:val="20"/>
      <w:lang w:val="ru-RU"/>
    </w:rPr>
  </w:style>
  <w:style w:type="paragraph" w:styleId="berschrift1">
    <w:name w:val="heading 1"/>
    <w:basedOn w:val="Standard"/>
    <w:next w:val="Standard"/>
    <w:link w:val="berschrift1Zchn"/>
    <w:uiPriority w:val="9"/>
    <w:qFormat/>
    <w:rsid w:val="004C34D6"/>
    <w:pPr>
      <w:keepNext/>
      <w:numPr>
        <w:numId w:val="2"/>
      </w:numPr>
      <w:suppressAutoHyphens/>
      <w:spacing w:before="480" w:after="240"/>
      <w:ind w:left="360" w:firstLine="0"/>
      <w:jc w:val="left"/>
      <w:outlineLvl w:val="0"/>
    </w:pPr>
    <w:rPr>
      <w:rFonts w:ascii="Cambria" w:hAnsi="Cambria"/>
      <w:b/>
      <w:sz w:val="28"/>
      <w:szCs w:val="28"/>
      <w:lang w:eastAsia="ar-SA"/>
    </w:rPr>
  </w:style>
  <w:style w:type="paragraph" w:styleId="berschrift2">
    <w:name w:val="heading 2"/>
    <w:basedOn w:val="Standard"/>
    <w:next w:val="Standard"/>
    <w:link w:val="berschrift2Zchn"/>
    <w:uiPriority w:val="9"/>
    <w:unhideWhenUsed/>
    <w:qFormat/>
    <w:rsid w:val="001737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4E640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51B6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nhideWhenUsed/>
    <w:qFormat/>
    <w:rsid w:val="004E6400"/>
    <w:pPr>
      <w:keepNext/>
      <w:jc w:val="center"/>
      <w:outlineLvl w:val="4"/>
    </w:pPr>
    <w:rPr>
      <w:rFonts w:ascii="$Caslon" w:hAnsi="$Caslon"/>
      <w:sz w:val="24"/>
    </w:rPr>
  </w:style>
  <w:style w:type="paragraph" w:styleId="berschrift6">
    <w:name w:val="heading 6"/>
    <w:basedOn w:val="Standard"/>
    <w:next w:val="Standard"/>
    <w:link w:val="berschrift6Zchn"/>
    <w:qFormat/>
    <w:rsid w:val="004C34D6"/>
    <w:pPr>
      <w:tabs>
        <w:tab w:val="num" w:pos="0"/>
        <w:tab w:val="left" w:pos="2664"/>
      </w:tabs>
      <w:suppressAutoHyphens/>
      <w:spacing w:before="240" w:after="60"/>
      <w:ind w:left="1332" w:hanging="1152"/>
      <w:jc w:val="left"/>
      <w:outlineLvl w:val="5"/>
    </w:pPr>
    <w:rPr>
      <w:rFonts w:ascii="Bookman Old Style" w:hAnsi="Bookman Old Style"/>
      <w:b/>
      <w:bCs/>
      <w:sz w:val="22"/>
      <w:szCs w:val="22"/>
      <w:lang w:eastAsia="ar-SA"/>
    </w:rPr>
  </w:style>
  <w:style w:type="paragraph" w:styleId="berschrift7">
    <w:name w:val="heading 7"/>
    <w:basedOn w:val="Standard"/>
    <w:next w:val="Standard"/>
    <w:link w:val="berschrift7Zchn"/>
    <w:qFormat/>
    <w:rsid w:val="004C34D6"/>
    <w:pPr>
      <w:tabs>
        <w:tab w:val="num" w:pos="0"/>
        <w:tab w:val="left" w:pos="2952"/>
      </w:tabs>
      <w:suppressAutoHyphens/>
      <w:spacing w:before="240" w:after="60"/>
      <w:ind w:left="1476" w:hanging="1296"/>
      <w:jc w:val="left"/>
      <w:outlineLvl w:val="6"/>
    </w:pPr>
    <w:rPr>
      <w:rFonts w:ascii="Bookman Old Style" w:hAnsi="Bookman Old Style"/>
      <w:sz w:val="24"/>
      <w:szCs w:val="24"/>
      <w:lang w:eastAsia="ar-SA"/>
    </w:rPr>
  </w:style>
  <w:style w:type="paragraph" w:styleId="berschrift8">
    <w:name w:val="heading 8"/>
    <w:basedOn w:val="Standard"/>
    <w:next w:val="Standard"/>
    <w:link w:val="berschrift8Zchn"/>
    <w:uiPriority w:val="9"/>
    <w:unhideWhenUsed/>
    <w:qFormat/>
    <w:rsid w:val="004E6400"/>
    <w:pPr>
      <w:keepNext/>
      <w:jc w:val="center"/>
      <w:outlineLvl w:val="7"/>
    </w:pPr>
    <w:rPr>
      <w:rFonts w:ascii="$Caslon" w:hAnsi="$Caslon"/>
      <w:b/>
      <w:sz w:val="24"/>
    </w:rPr>
  </w:style>
  <w:style w:type="paragraph" w:styleId="berschrift9">
    <w:name w:val="heading 9"/>
    <w:basedOn w:val="Standard"/>
    <w:next w:val="Standard"/>
    <w:link w:val="berschrift9Zchn"/>
    <w:qFormat/>
    <w:rsid w:val="004C34D6"/>
    <w:pPr>
      <w:tabs>
        <w:tab w:val="num" w:pos="0"/>
        <w:tab w:val="left" w:pos="3528"/>
      </w:tabs>
      <w:suppressAutoHyphens/>
      <w:spacing w:before="240" w:after="60"/>
      <w:ind w:left="1764" w:hanging="1584"/>
      <w:jc w:val="left"/>
      <w:outlineLvl w:val="8"/>
    </w:pPr>
    <w:rPr>
      <w:rFonts w:ascii="Arial" w:hAnsi="Arial"/>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34D6"/>
    <w:rPr>
      <w:rFonts w:ascii="Cambria" w:eastAsia="Times New Roman" w:hAnsi="Cambria" w:cs="Times New Roman"/>
      <w:b/>
      <w:sz w:val="28"/>
      <w:szCs w:val="28"/>
      <w:lang w:val="ru-RU" w:eastAsia="ar-SA"/>
    </w:rPr>
  </w:style>
  <w:style w:type="character" w:customStyle="1" w:styleId="berschrift2Zchn">
    <w:name w:val="Überschrift 2 Zchn"/>
    <w:basedOn w:val="Absatz-Standardschriftart"/>
    <w:link w:val="berschrift2"/>
    <w:uiPriority w:val="9"/>
    <w:rsid w:val="001737CD"/>
    <w:rPr>
      <w:rFonts w:asciiTheme="majorHAnsi" w:eastAsiaTheme="majorEastAsia" w:hAnsiTheme="majorHAnsi" w:cstheme="majorBidi"/>
      <w:b/>
      <w:bCs/>
      <w:color w:val="4F81BD" w:themeColor="accent1"/>
      <w:sz w:val="26"/>
      <w:szCs w:val="26"/>
      <w:lang w:val="ru-RU"/>
    </w:rPr>
  </w:style>
  <w:style w:type="character" w:customStyle="1" w:styleId="berschrift3Zchn">
    <w:name w:val="Überschrift 3 Zchn"/>
    <w:basedOn w:val="Absatz-Standardschriftart"/>
    <w:link w:val="berschrift3"/>
    <w:rsid w:val="004E6400"/>
    <w:rPr>
      <w:rFonts w:asciiTheme="majorHAnsi" w:eastAsiaTheme="majorEastAsia" w:hAnsiTheme="majorHAnsi" w:cstheme="majorBidi"/>
      <w:b/>
      <w:bCs/>
      <w:color w:val="4F81BD" w:themeColor="accent1"/>
      <w:sz w:val="20"/>
      <w:szCs w:val="20"/>
      <w:lang w:val="en-US"/>
    </w:rPr>
  </w:style>
  <w:style w:type="character" w:customStyle="1" w:styleId="berschrift5Zchn">
    <w:name w:val="Überschrift 5 Zchn"/>
    <w:basedOn w:val="Absatz-Standardschriftart"/>
    <w:link w:val="berschrift5"/>
    <w:rsid w:val="004E6400"/>
    <w:rPr>
      <w:rFonts w:ascii="$Caslon" w:eastAsia="Times New Roman" w:hAnsi="$Caslon" w:cs="Times New Roman"/>
      <w:szCs w:val="20"/>
    </w:rPr>
  </w:style>
  <w:style w:type="character" w:customStyle="1" w:styleId="berschrift6Zchn">
    <w:name w:val="Überschrift 6 Zchn"/>
    <w:basedOn w:val="Absatz-Standardschriftart"/>
    <w:link w:val="berschrift6"/>
    <w:rsid w:val="004C34D6"/>
    <w:rPr>
      <w:rFonts w:ascii="Bookman Old Style" w:eastAsia="Times New Roman" w:hAnsi="Bookman Old Style" w:cs="Times New Roman"/>
      <w:b/>
      <w:bCs/>
      <w:sz w:val="22"/>
      <w:lang w:val="ru-RU" w:eastAsia="ar-SA"/>
    </w:rPr>
  </w:style>
  <w:style w:type="character" w:customStyle="1" w:styleId="berschrift7Zchn">
    <w:name w:val="Überschrift 7 Zchn"/>
    <w:basedOn w:val="Absatz-Standardschriftart"/>
    <w:link w:val="berschrift7"/>
    <w:rsid w:val="004C34D6"/>
    <w:rPr>
      <w:rFonts w:ascii="Bookman Old Style" w:eastAsia="Times New Roman" w:hAnsi="Bookman Old Style" w:cs="Times New Roman"/>
      <w:szCs w:val="24"/>
      <w:lang w:val="ru-RU" w:eastAsia="ar-SA"/>
    </w:rPr>
  </w:style>
  <w:style w:type="character" w:customStyle="1" w:styleId="berschrift8Zchn">
    <w:name w:val="Überschrift 8 Zchn"/>
    <w:basedOn w:val="Absatz-Standardschriftart"/>
    <w:link w:val="berschrift8"/>
    <w:uiPriority w:val="9"/>
    <w:qFormat/>
    <w:rsid w:val="004E6400"/>
    <w:rPr>
      <w:rFonts w:ascii="$Caslon" w:eastAsia="Times New Roman" w:hAnsi="$Caslon" w:cs="Times New Roman"/>
      <w:b/>
      <w:szCs w:val="20"/>
      <w:lang w:val="en-US"/>
    </w:rPr>
  </w:style>
  <w:style w:type="character" w:customStyle="1" w:styleId="berschrift9Zchn">
    <w:name w:val="Überschrift 9 Zchn"/>
    <w:basedOn w:val="Absatz-Standardschriftart"/>
    <w:link w:val="berschrift9"/>
    <w:rsid w:val="004C34D6"/>
    <w:rPr>
      <w:rFonts w:ascii="Arial" w:eastAsia="Times New Roman" w:hAnsi="Arial" w:cs="Times New Roman"/>
      <w:sz w:val="22"/>
      <w:lang w:val="ru-RU" w:eastAsia="ar-SA"/>
    </w:rPr>
  </w:style>
  <w:style w:type="paragraph" w:styleId="Listenabsatz">
    <w:name w:val="List Paragraph"/>
    <w:basedOn w:val="Standard"/>
    <w:uiPriority w:val="34"/>
    <w:qFormat/>
    <w:rsid w:val="00072688"/>
    <w:pPr>
      <w:spacing w:after="200" w:line="276" w:lineRule="auto"/>
      <w:ind w:left="720" w:firstLine="0"/>
      <w:contextualSpacing/>
      <w:jc w:val="left"/>
    </w:pPr>
    <w:rPr>
      <w:rFonts w:asciiTheme="minorHAnsi" w:eastAsiaTheme="minorHAnsi" w:hAnsiTheme="minorHAnsi" w:cstheme="minorBidi"/>
      <w:sz w:val="22"/>
      <w:szCs w:val="22"/>
    </w:rPr>
  </w:style>
  <w:style w:type="paragraph" w:customStyle="1" w:styleId="news">
    <w:name w:val="news"/>
    <w:basedOn w:val="Standard"/>
    <w:rsid w:val="00072688"/>
    <w:pPr>
      <w:ind w:firstLine="0"/>
      <w:jc w:val="left"/>
    </w:pPr>
    <w:rPr>
      <w:rFonts w:ascii="Arial" w:hAnsi="Arial" w:cs="Arial"/>
      <w:lang w:eastAsia="ru-RU"/>
    </w:rPr>
  </w:style>
  <w:style w:type="paragraph" w:styleId="Kopfzeile">
    <w:name w:val="header"/>
    <w:basedOn w:val="Standard"/>
    <w:link w:val="KopfzeileZchn"/>
    <w:uiPriority w:val="99"/>
    <w:unhideWhenUsed/>
    <w:rsid w:val="003B0C7F"/>
    <w:pPr>
      <w:tabs>
        <w:tab w:val="center" w:pos="4677"/>
        <w:tab w:val="right" w:pos="9355"/>
      </w:tabs>
    </w:pPr>
  </w:style>
  <w:style w:type="character" w:customStyle="1" w:styleId="KopfzeileZchn">
    <w:name w:val="Kopfzeile Zchn"/>
    <w:basedOn w:val="Absatz-Standardschriftart"/>
    <w:link w:val="Kopfzeile"/>
    <w:uiPriority w:val="99"/>
    <w:rsid w:val="003B0C7F"/>
    <w:rPr>
      <w:rFonts w:eastAsia="Times New Roman" w:cs="Times New Roman"/>
      <w:sz w:val="20"/>
      <w:szCs w:val="20"/>
      <w:lang w:val="ru-RU"/>
    </w:rPr>
  </w:style>
  <w:style w:type="paragraph" w:styleId="Fuzeile">
    <w:name w:val="footer"/>
    <w:basedOn w:val="Standard"/>
    <w:link w:val="FuzeileZchn"/>
    <w:uiPriority w:val="99"/>
    <w:unhideWhenUsed/>
    <w:rsid w:val="003B0C7F"/>
    <w:pPr>
      <w:tabs>
        <w:tab w:val="center" w:pos="4677"/>
        <w:tab w:val="right" w:pos="9355"/>
      </w:tabs>
    </w:pPr>
  </w:style>
  <w:style w:type="character" w:customStyle="1" w:styleId="FuzeileZchn">
    <w:name w:val="Fußzeile Zchn"/>
    <w:basedOn w:val="Absatz-Standardschriftart"/>
    <w:link w:val="Fuzeile"/>
    <w:uiPriority w:val="99"/>
    <w:rsid w:val="003B0C7F"/>
    <w:rPr>
      <w:rFonts w:eastAsia="Times New Roman" w:cs="Times New Roman"/>
      <w:sz w:val="20"/>
      <w:szCs w:val="20"/>
      <w:lang w:val="ru-RU"/>
    </w:rPr>
  </w:style>
  <w:style w:type="paragraph" w:styleId="StandardWeb">
    <w:name w:val="Normal (Web)"/>
    <w:basedOn w:val="Standard"/>
    <w:link w:val="StandardWebZchn"/>
    <w:uiPriority w:val="99"/>
    <w:unhideWhenUsed/>
    <w:qFormat/>
    <w:rsid w:val="005A21E1"/>
    <w:pPr>
      <w:ind w:firstLine="567"/>
    </w:pPr>
    <w:rPr>
      <w:sz w:val="24"/>
      <w:szCs w:val="24"/>
      <w:lang w:eastAsia="ru-RU"/>
    </w:rPr>
  </w:style>
  <w:style w:type="character" w:customStyle="1" w:styleId="StandardWebZchn">
    <w:name w:val="Standard (Web) Zchn"/>
    <w:link w:val="StandardWeb"/>
    <w:uiPriority w:val="99"/>
    <w:locked/>
    <w:rsid w:val="004C34D6"/>
    <w:rPr>
      <w:rFonts w:eastAsia="Times New Roman" w:cs="Times New Roman"/>
      <w:szCs w:val="24"/>
      <w:lang w:val="ru-RU" w:eastAsia="ru-RU"/>
    </w:rPr>
  </w:style>
  <w:style w:type="character" w:styleId="Hyperlink">
    <w:name w:val="Hyperlink"/>
    <w:basedOn w:val="Absatz-Standardschriftart"/>
    <w:uiPriority w:val="99"/>
    <w:unhideWhenUsed/>
    <w:rsid w:val="001737CD"/>
    <w:rPr>
      <w:color w:val="0000FF"/>
      <w:u w:val="single"/>
    </w:rPr>
  </w:style>
  <w:style w:type="paragraph" w:customStyle="1" w:styleId="cn">
    <w:name w:val="cn"/>
    <w:basedOn w:val="Standard"/>
    <w:qFormat/>
    <w:rsid w:val="008C4B3C"/>
    <w:pPr>
      <w:ind w:firstLine="0"/>
      <w:jc w:val="center"/>
    </w:pPr>
    <w:rPr>
      <w:rFonts w:eastAsia="Calibri"/>
      <w:sz w:val="24"/>
      <w:szCs w:val="24"/>
      <w:lang w:val="en-US"/>
    </w:rPr>
  </w:style>
  <w:style w:type="character" w:customStyle="1" w:styleId="hps">
    <w:name w:val="hps"/>
    <w:basedOn w:val="Absatz-Standardschriftart"/>
    <w:rsid w:val="008C4B3C"/>
  </w:style>
  <w:style w:type="paragraph" w:styleId="Sprechblasentext">
    <w:name w:val="Balloon Text"/>
    <w:basedOn w:val="Standard"/>
    <w:link w:val="SprechblasentextZchn"/>
    <w:uiPriority w:val="99"/>
    <w:semiHidden/>
    <w:unhideWhenUsed/>
    <w:qFormat/>
    <w:rsid w:val="0077066B"/>
    <w:rPr>
      <w:rFonts w:ascii="Tahoma" w:hAnsi="Tahoma" w:cs="Tahoma"/>
      <w:sz w:val="16"/>
      <w:szCs w:val="16"/>
    </w:rPr>
  </w:style>
  <w:style w:type="character" w:customStyle="1" w:styleId="SprechblasentextZchn">
    <w:name w:val="Sprechblasentext Zchn"/>
    <w:basedOn w:val="Absatz-Standardschriftart"/>
    <w:link w:val="Sprechblasentext"/>
    <w:uiPriority w:val="99"/>
    <w:qFormat/>
    <w:rsid w:val="0077066B"/>
    <w:rPr>
      <w:rFonts w:ascii="Tahoma" w:eastAsia="Times New Roman" w:hAnsi="Tahoma" w:cs="Tahoma"/>
      <w:sz w:val="16"/>
      <w:szCs w:val="16"/>
      <w:lang w:val="ru-RU"/>
    </w:rPr>
  </w:style>
  <w:style w:type="paragraph" w:customStyle="1" w:styleId="tt">
    <w:name w:val="tt"/>
    <w:basedOn w:val="Standard"/>
    <w:qFormat/>
    <w:rsid w:val="004C34D6"/>
    <w:pPr>
      <w:ind w:firstLine="0"/>
      <w:jc w:val="center"/>
    </w:pPr>
    <w:rPr>
      <w:b/>
      <w:bCs/>
      <w:sz w:val="24"/>
      <w:szCs w:val="24"/>
      <w:lang w:eastAsia="ru-RU"/>
    </w:rPr>
  </w:style>
  <w:style w:type="paragraph" w:customStyle="1" w:styleId="cb">
    <w:name w:val="cb"/>
    <w:basedOn w:val="Standard"/>
    <w:qFormat/>
    <w:rsid w:val="004C34D6"/>
    <w:pPr>
      <w:ind w:firstLine="0"/>
      <w:jc w:val="center"/>
    </w:pPr>
    <w:rPr>
      <w:b/>
      <w:bCs/>
      <w:sz w:val="24"/>
      <w:szCs w:val="24"/>
      <w:lang w:eastAsia="ru-RU"/>
    </w:rPr>
  </w:style>
  <w:style w:type="paragraph" w:customStyle="1" w:styleId="RC">
    <w:name w:val="RC"/>
    <w:rsid w:val="004C34D6"/>
    <w:rPr>
      <w:rFonts w:eastAsia="Times New Roman" w:cs="Times New Roman"/>
      <w:sz w:val="28"/>
      <w:szCs w:val="28"/>
      <w:lang w:val="ru-RU" w:eastAsia="ru-RU"/>
    </w:rPr>
  </w:style>
  <w:style w:type="paragraph" w:styleId="Textkrper">
    <w:name w:val="Body Text"/>
    <w:basedOn w:val="Standard"/>
    <w:link w:val="TextkrperZchn"/>
    <w:rsid w:val="004C34D6"/>
    <w:pPr>
      <w:suppressAutoHyphens/>
      <w:spacing w:before="120"/>
      <w:ind w:firstLine="0"/>
      <w:jc w:val="left"/>
    </w:pPr>
    <w:rPr>
      <w:rFonts w:ascii="Cambria" w:hAnsi="Cambria"/>
      <w:sz w:val="24"/>
      <w:szCs w:val="24"/>
      <w:lang w:eastAsia="ar-SA"/>
    </w:rPr>
  </w:style>
  <w:style w:type="character" w:customStyle="1" w:styleId="TextkrperZchn">
    <w:name w:val="Textkörper Zchn"/>
    <w:basedOn w:val="Absatz-Standardschriftart"/>
    <w:link w:val="Textkrper"/>
    <w:rsid w:val="004C34D6"/>
    <w:rPr>
      <w:rFonts w:ascii="Cambria" w:eastAsia="Times New Roman" w:hAnsi="Cambria" w:cs="Times New Roman"/>
      <w:szCs w:val="24"/>
      <w:lang w:val="ru-RU" w:eastAsia="ar-SA"/>
    </w:rPr>
  </w:style>
  <w:style w:type="character" w:customStyle="1" w:styleId="WW8Num1z0">
    <w:name w:val="WW8Num1z0"/>
    <w:rsid w:val="004C34D6"/>
    <w:rPr>
      <w:rFonts w:ascii="Wingdings 2" w:hAnsi="Wingdings 2"/>
    </w:rPr>
  </w:style>
  <w:style w:type="character" w:customStyle="1" w:styleId="WW8Num6z0">
    <w:name w:val="WW8Num6z0"/>
    <w:rsid w:val="004C34D6"/>
    <w:rPr>
      <w:rFonts w:ascii="Wingdings" w:hAnsi="Wingdings"/>
      <w:sz w:val="16"/>
    </w:rPr>
  </w:style>
  <w:style w:type="character" w:customStyle="1" w:styleId="WW8Num6z1">
    <w:name w:val="WW8Num6z1"/>
    <w:rsid w:val="004C34D6"/>
    <w:rPr>
      <w:rFonts w:ascii="Courier New" w:hAnsi="Courier New"/>
    </w:rPr>
  </w:style>
  <w:style w:type="character" w:customStyle="1" w:styleId="WW8Num6z2">
    <w:name w:val="WW8Num6z2"/>
    <w:rsid w:val="004C34D6"/>
    <w:rPr>
      <w:rFonts w:ascii="Wingdings" w:hAnsi="Wingdings"/>
    </w:rPr>
  </w:style>
  <w:style w:type="character" w:customStyle="1" w:styleId="WW8Num6z3">
    <w:name w:val="WW8Num6z3"/>
    <w:rsid w:val="004C34D6"/>
    <w:rPr>
      <w:rFonts w:ascii="Symbol" w:hAnsi="Symbol"/>
    </w:rPr>
  </w:style>
  <w:style w:type="character" w:customStyle="1" w:styleId="WW8Num7z0">
    <w:name w:val="WW8Num7z0"/>
    <w:rsid w:val="004C34D6"/>
    <w:rPr>
      <w:rFonts w:ascii="Symbol" w:hAnsi="Symbol"/>
    </w:rPr>
  </w:style>
  <w:style w:type="character" w:customStyle="1" w:styleId="WW8Num10z0">
    <w:name w:val="WW8Num10z0"/>
    <w:rsid w:val="004C34D6"/>
    <w:rPr>
      <w:rFonts w:ascii="Symbol" w:hAnsi="Symbol"/>
    </w:rPr>
  </w:style>
  <w:style w:type="character" w:customStyle="1" w:styleId="WW8Num10z1">
    <w:name w:val="WW8Num10z1"/>
    <w:rsid w:val="004C34D6"/>
    <w:rPr>
      <w:rFonts w:ascii="Courier New" w:hAnsi="Courier New"/>
    </w:rPr>
  </w:style>
  <w:style w:type="character" w:customStyle="1" w:styleId="WW8Num10z2">
    <w:name w:val="WW8Num10z2"/>
    <w:rsid w:val="004C34D6"/>
    <w:rPr>
      <w:rFonts w:ascii="Wingdings" w:hAnsi="Wingdings"/>
    </w:rPr>
  </w:style>
  <w:style w:type="character" w:customStyle="1" w:styleId="WW8Num11z0">
    <w:name w:val="WW8Num11z0"/>
    <w:rsid w:val="004C34D6"/>
    <w:rPr>
      <w:rFonts w:ascii="Symbol" w:hAnsi="Symbol"/>
    </w:rPr>
  </w:style>
  <w:style w:type="character" w:customStyle="1" w:styleId="WW8Num11z1">
    <w:name w:val="WW8Num11z1"/>
    <w:rsid w:val="004C34D6"/>
    <w:rPr>
      <w:rFonts w:ascii="Courier New" w:hAnsi="Courier New"/>
    </w:rPr>
  </w:style>
  <w:style w:type="character" w:customStyle="1" w:styleId="WW8Num11z2">
    <w:name w:val="WW8Num11z2"/>
    <w:rsid w:val="004C34D6"/>
    <w:rPr>
      <w:rFonts w:ascii="Wingdings" w:hAnsi="Wingdings"/>
    </w:rPr>
  </w:style>
  <w:style w:type="character" w:customStyle="1" w:styleId="WW8Num12z0">
    <w:name w:val="WW8Num12z0"/>
    <w:rsid w:val="004C34D6"/>
    <w:rPr>
      <w:rFonts w:ascii="Symbol" w:hAnsi="Symbol"/>
    </w:rPr>
  </w:style>
  <w:style w:type="character" w:customStyle="1" w:styleId="WW8Num12z1">
    <w:name w:val="WW8Num12z1"/>
    <w:rsid w:val="004C34D6"/>
    <w:rPr>
      <w:rFonts w:ascii="Courier New" w:hAnsi="Courier New"/>
    </w:rPr>
  </w:style>
  <w:style w:type="character" w:customStyle="1" w:styleId="WW8Num12z2">
    <w:name w:val="WW8Num12z2"/>
    <w:rsid w:val="004C34D6"/>
    <w:rPr>
      <w:rFonts w:ascii="Wingdings" w:hAnsi="Wingdings"/>
    </w:rPr>
  </w:style>
  <w:style w:type="character" w:customStyle="1" w:styleId="WW8Num13z0">
    <w:name w:val="WW8Num13z0"/>
    <w:rsid w:val="004C34D6"/>
    <w:rPr>
      <w:rFonts w:ascii="Wingdings" w:hAnsi="Wingdings"/>
      <w:sz w:val="16"/>
    </w:rPr>
  </w:style>
  <w:style w:type="character" w:customStyle="1" w:styleId="WW8Num13z1">
    <w:name w:val="WW8Num13z1"/>
    <w:rsid w:val="004C34D6"/>
    <w:rPr>
      <w:rFonts w:ascii="Courier New" w:hAnsi="Courier New"/>
    </w:rPr>
  </w:style>
  <w:style w:type="character" w:customStyle="1" w:styleId="WW8Num13z2">
    <w:name w:val="WW8Num13z2"/>
    <w:rsid w:val="004C34D6"/>
    <w:rPr>
      <w:rFonts w:ascii="Wingdings" w:hAnsi="Wingdings"/>
    </w:rPr>
  </w:style>
  <w:style w:type="character" w:customStyle="1" w:styleId="WW8Num13z3">
    <w:name w:val="WW8Num13z3"/>
    <w:rsid w:val="004C34D6"/>
    <w:rPr>
      <w:rFonts w:ascii="Symbol" w:hAnsi="Symbol"/>
    </w:rPr>
  </w:style>
  <w:style w:type="character" w:customStyle="1" w:styleId="WW8Num15z0">
    <w:name w:val="WW8Num15z0"/>
    <w:rsid w:val="004C34D6"/>
    <w:rPr>
      <w:rFonts w:ascii="Times New Roman" w:hAnsi="Times New Roman"/>
    </w:rPr>
  </w:style>
  <w:style w:type="character" w:customStyle="1" w:styleId="WW8Num16z0">
    <w:name w:val="WW8Num16z0"/>
    <w:rsid w:val="004C34D6"/>
    <w:rPr>
      <w:rFonts w:ascii="Symbol" w:hAnsi="Symbol"/>
      <w:sz w:val="16"/>
    </w:rPr>
  </w:style>
  <w:style w:type="character" w:customStyle="1" w:styleId="WW8Num17z0">
    <w:name w:val="WW8Num17z0"/>
    <w:rsid w:val="004C34D6"/>
    <w:rPr>
      <w:rFonts w:ascii="Times New Roman" w:hAnsi="Times New Roman"/>
    </w:rPr>
  </w:style>
  <w:style w:type="character" w:customStyle="1" w:styleId="WW8Num17z1">
    <w:name w:val="WW8Num17z1"/>
    <w:rsid w:val="004C34D6"/>
    <w:rPr>
      <w:rFonts w:ascii="Courier New" w:hAnsi="Courier New"/>
    </w:rPr>
  </w:style>
  <w:style w:type="character" w:customStyle="1" w:styleId="WW8Num17z2">
    <w:name w:val="WW8Num17z2"/>
    <w:rsid w:val="004C34D6"/>
    <w:rPr>
      <w:rFonts w:ascii="Wingdings" w:hAnsi="Wingdings"/>
    </w:rPr>
  </w:style>
  <w:style w:type="character" w:customStyle="1" w:styleId="WW8Num17z3">
    <w:name w:val="WW8Num17z3"/>
    <w:rsid w:val="004C34D6"/>
    <w:rPr>
      <w:rFonts w:ascii="Symbol" w:hAnsi="Symbol"/>
    </w:rPr>
  </w:style>
  <w:style w:type="character" w:customStyle="1" w:styleId="WW8Num21z0">
    <w:name w:val="WW8Num21z0"/>
    <w:rsid w:val="004C34D6"/>
    <w:rPr>
      <w:rFonts w:ascii="Symbol" w:hAnsi="Symbol"/>
    </w:rPr>
  </w:style>
  <w:style w:type="character" w:customStyle="1" w:styleId="WW8Num22z0">
    <w:name w:val="WW8Num22z0"/>
    <w:rsid w:val="004C34D6"/>
    <w:rPr>
      <w:rFonts w:ascii="Symbol" w:hAnsi="Symbol"/>
    </w:rPr>
  </w:style>
  <w:style w:type="character" w:customStyle="1" w:styleId="WW8Num24z0">
    <w:name w:val="WW8Num24z0"/>
    <w:rsid w:val="004C34D6"/>
    <w:rPr>
      <w:rFonts w:ascii="Symbol" w:hAnsi="Symbol"/>
    </w:rPr>
  </w:style>
  <w:style w:type="character" w:customStyle="1" w:styleId="WW8Num26z1">
    <w:name w:val="WW8Num26z1"/>
    <w:rsid w:val="004C34D6"/>
    <w:rPr>
      <w:rFonts w:ascii="Courier New" w:hAnsi="Courier New"/>
    </w:rPr>
  </w:style>
  <w:style w:type="character" w:customStyle="1" w:styleId="WW8Num26z2">
    <w:name w:val="WW8Num26z2"/>
    <w:rsid w:val="004C34D6"/>
    <w:rPr>
      <w:rFonts w:ascii="Wingdings" w:hAnsi="Wingdings"/>
    </w:rPr>
  </w:style>
  <w:style w:type="character" w:customStyle="1" w:styleId="WW8Num26z3">
    <w:name w:val="WW8Num26z3"/>
    <w:rsid w:val="004C34D6"/>
    <w:rPr>
      <w:rFonts w:ascii="Symbol" w:hAnsi="Symbol"/>
    </w:rPr>
  </w:style>
  <w:style w:type="character" w:customStyle="1" w:styleId="DefaultParagraphFont1">
    <w:name w:val="Default Paragraph Font1"/>
    <w:rsid w:val="004C34D6"/>
  </w:style>
  <w:style w:type="character" w:styleId="Seitenzahl">
    <w:name w:val="page number"/>
    <w:rsid w:val="004C34D6"/>
    <w:rPr>
      <w:rFonts w:cs="Times New Roman"/>
    </w:rPr>
  </w:style>
  <w:style w:type="character" w:customStyle="1" w:styleId="FootnoteCharacters">
    <w:name w:val="Footnote Characters"/>
    <w:rsid w:val="004C34D6"/>
    <w:rPr>
      <w:vertAlign w:val="superscript"/>
    </w:rPr>
  </w:style>
  <w:style w:type="character" w:styleId="BesuchterLink">
    <w:name w:val="FollowedHyperlink"/>
    <w:rsid w:val="004C34D6"/>
    <w:rPr>
      <w:color w:val="800080"/>
      <w:u w:val="single"/>
    </w:rPr>
  </w:style>
  <w:style w:type="character" w:customStyle="1" w:styleId="Heading3CharCharCharChar">
    <w:name w:val="Heading 3 Char Char Char Char"/>
    <w:rsid w:val="004C34D6"/>
    <w:rPr>
      <w:rFonts w:ascii="Arial" w:hAnsi="Arial"/>
      <w:b/>
      <w:sz w:val="26"/>
      <w:lang w:val="hr-HR" w:eastAsia="ar-SA" w:bidi="ar-SA"/>
    </w:rPr>
  </w:style>
  <w:style w:type="character" w:customStyle="1" w:styleId="tal">
    <w:name w:val="tal"/>
    <w:rsid w:val="004C34D6"/>
    <w:rPr>
      <w:rFonts w:cs="Times New Roman"/>
    </w:rPr>
  </w:style>
  <w:style w:type="character" w:customStyle="1" w:styleId="primfunc12">
    <w:name w:val="prim_func12"/>
    <w:rsid w:val="004C34D6"/>
    <w:rPr>
      <w:rFonts w:ascii="Verdana" w:hAnsi="Verdana"/>
      <w:b/>
      <w:color w:val="4A6487"/>
      <w:sz w:val="16"/>
      <w:u w:val="none"/>
    </w:rPr>
  </w:style>
  <w:style w:type="character" w:customStyle="1" w:styleId="ListBullet2Char">
    <w:name w:val="List Bullet 2 Char"/>
    <w:rsid w:val="004C34D6"/>
    <w:rPr>
      <w:rFonts w:ascii="Bookman Old Style" w:hAnsi="Bookman Old Style"/>
      <w:sz w:val="24"/>
      <w:lang w:val="en-US" w:eastAsia="x-none"/>
    </w:rPr>
  </w:style>
  <w:style w:type="character" w:customStyle="1" w:styleId="WW-FootnoteCharacters">
    <w:name w:val="WW-Footnote Characters"/>
    <w:rsid w:val="004C34D6"/>
    <w:rPr>
      <w:vertAlign w:val="superscript"/>
    </w:rPr>
  </w:style>
  <w:style w:type="character" w:customStyle="1" w:styleId="Foootnote">
    <w:name w:val="Foootnote"/>
    <w:rsid w:val="004C34D6"/>
    <w:rPr>
      <w:color w:val="000000"/>
      <w:vertAlign w:val="superscript"/>
    </w:rPr>
  </w:style>
  <w:style w:type="character" w:styleId="Fett">
    <w:name w:val="Strong"/>
    <w:uiPriority w:val="22"/>
    <w:qFormat/>
    <w:rsid w:val="004C34D6"/>
    <w:rPr>
      <w:b/>
    </w:rPr>
  </w:style>
  <w:style w:type="character" w:customStyle="1" w:styleId="NormalWebChar">
    <w:name w:val="Normal (Web) Char"/>
    <w:rsid w:val="004C34D6"/>
    <w:rPr>
      <w:sz w:val="24"/>
      <w:lang w:val="en-US" w:eastAsia="x-none"/>
    </w:rPr>
  </w:style>
  <w:style w:type="character" w:styleId="Hervorhebung">
    <w:name w:val="Emphasis"/>
    <w:uiPriority w:val="20"/>
    <w:qFormat/>
    <w:rsid w:val="004C34D6"/>
    <w:rPr>
      <w:i/>
    </w:rPr>
  </w:style>
  <w:style w:type="character" w:customStyle="1" w:styleId="BodyTextIndent3Char">
    <w:name w:val="Body Text Indent 3 Char"/>
    <w:rsid w:val="004C34D6"/>
    <w:rPr>
      <w:sz w:val="16"/>
      <w:lang w:val="en-AU" w:eastAsia="x-none"/>
    </w:rPr>
  </w:style>
  <w:style w:type="character" w:customStyle="1" w:styleId="BodyTextChar">
    <w:name w:val="Body Text Char"/>
    <w:rsid w:val="004C34D6"/>
    <w:rPr>
      <w:sz w:val="24"/>
      <w:lang w:val="en-US" w:eastAsia="x-none"/>
    </w:rPr>
  </w:style>
  <w:style w:type="character" w:styleId="Endnotenzeichen">
    <w:name w:val="endnote reference"/>
    <w:semiHidden/>
    <w:rsid w:val="004C34D6"/>
    <w:rPr>
      <w:vertAlign w:val="superscript"/>
    </w:rPr>
  </w:style>
  <w:style w:type="character" w:customStyle="1" w:styleId="EndnoteCharacters">
    <w:name w:val="Endnote Characters"/>
    <w:rsid w:val="004C34D6"/>
  </w:style>
  <w:style w:type="paragraph" w:customStyle="1" w:styleId="Heading">
    <w:name w:val="Heading"/>
    <w:basedOn w:val="Standard"/>
    <w:next w:val="Textkrper"/>
    <w:rsid w:val="004C34D6"/>
    <w:pPr>
      <w:keepNext/>
      <w:suppressAutoHyphens/>
      <w:spacing w:before="240" w:after="120"/>
      <w:ind w:firstLine="0"/>
      <w:jc w:val="left"/>
    </w:pPr>
    <w:rPr>
      <w:rFonts w:ascii="Nimbus Sans L" w:eastAsia="DejaVu Sans" w:hAnsi="Nimbus Sans L" w:cs="DejaVu Sans"/>
      <w:sz w:val="28"/>
      <w:szCs w:val="28"/>
      <w:lang w:val="ro-RO" w:eastAsia="ar-SA"/>
    </w:rPr>
  </w:style>
  <w:style w:type="paragraph" w:styleId="Liste">
    <w:name w:val="List"/>
    <w:basedOn w:val="Textkrper"/>
    <w:rsid w:val="004C34D6"/>
  </w:style>
  <w:style w:type="paragraph" w:customStyle="1" w:styleId="Index">
    <w:name w:val="Index"/>
    <w:basedOn w:val="Standard"/>
    <w:rsid w:val="004C34D6"/>
    <w:pPr>
      <w:suppressLineNumbers/>
      <w:suppressAutoHyphens/>
      <w:ind w:firstLine="0"/>
      <w:jc w:val="left"/>
    </w:pPr>
    <w:rPr>
      <w:rFonts w:ascii="Cambria Math" w:hAnsi="Cambria Math"/>
      <w:sz w:val="24"/>
      <w:szCs w:val="24"/>
      <w:lang w:val="ro-RO" w:eastAsia="ar-SA"/>
    </w:rPr>
  </w:style>
  <w:style w:type="paragraph" w:styleId="Titel">
    <w:name w:val="Title"/>
    <w:basedOn w:val="Standard"/>
    <w:next w:val="Untertitel"/>
    <w:link w:val="TitelZchn"/>
    <w:uiPriority w:val="10"/>
    <w:qFormat/>
    <w:rsid w:val="004C34D6"/>
    <w:pPr>
      <w:suppressAutoHyphens/>
      <w:ind w:firstLine="0"/>
      <w:jc w:val="center"/>
    </w:pPr>
    <w:rPr>
      <w:b/>
      <w:sz w:val="24"/>
      <w:lang w:val="en-US" w:eastAsia="ar-SA"/>
    </w:rPr>
  </w:style>
  <w:style w:type="paragraph" w:styleId="Untertitel">
    <w:name w:val="Subtitle"/>
    <w:basedOn w:val="Heading"/>
    <w:next w:val="Textkrper"/>
    <w:link w:val="UntertitelZchn"/>
    <w:uiPriority w:val="11"/>
    <w:qFormat/>
    <w:rsid w:val="004C34D6"/>
    <w:pPr>
      <w:jc w:val="center"/>
    </w:pPr>
    <w:rPr>
      <w:rFonts w:cs="Times New Roman"/>
      <w:i/>
      <w:iCs/>
    </w:rPr>
  </w:style>
  <w:style w:type="character" w:customStyle="1" w:styleId="UntertitelZchn">
    <w:name w:val="Untertitel Zchn"/>
    <w:basedOn w:val="Absatz-Standardschriftart"/>
    <w:link w:val="Untertitel"/>
    <w:uiPriority w:val="11"/>
    <w:rsid w:val="004C34D6"/>
    <w:rPr>
      <w:rFonts w:ascii="Nimbus Sans L" w:eastAsia="DejaVu Sans" w:hAnsi="Nimbus Sans L" w:cs="Times New Roman"/>
      <w:i/>
      <w:iCs/>
      <w:sz w:val="28"/>
      <w:szCs w:val="28"/>
      <w:lang w:eastAsia="ar-SA"/>
    </w:rPr>
  </w:style>
  <w:style w:type="character" w:customStyle="1" w:styleId="TitelZchn">
    <w:name w:val="Titel Zchn"/>
    <w:basedOn w:val="Absatz-Standardschriftart"/>
    <w:link w:val="Titel"/>
    <w:uiPriority w:val="10"/>
    <w:rsid w:val="004C34D6"/>
    <w:rPr>
      <w:rFonts w:eastAsia="Times New Roman" w:cs="Times New Roman"/>
      <w:b/>
      <w:szCs w:val="20"/>
      <w:lang w:val="en-US" w:eastAsia="ar-SA"/>
    </w:rPr>
  </w:style>
  <w:style w:type="character" w:customStyle="1" w:styleId="DokumentstrukturZchn">
    <w:name w:val="Dokumentstruktur Zchn"/>
    <w:basedOn w:val="Absatz-Standardschriftart"/>
    <w:link w:val="Dokumentstruktur"/>
    <w:semiHidden/>
    <w:rsid w:val="004C34D6"/>
    <w:rPr>
      <w:rFonts w:ascii="Tahoma" w:eastAsia="Times New Roman" w:hAnsi="Tahoma" w:cs="Times New Roman"/>
      <w:szCs w:val="24"/>
      <w:shd w:val="clear" w:color="auto" w:fill="000080"/>
      <w:lang w:eastAsia="ar-SA"/>
    </w:rPr>
  </w:style>
  <w:style w:type="paragraph" w:styleId="Dokumentstruktur">
    <w:name w:val="Document Map"/>
    <w:basedOn w:val="Standard"/>
    <w:link w:val="DokumentstrukturZchn"/>
    <w:semiHidden/>
    <w:rsid w:val="004C34D6"/>
    <w:pPr>
      <w:shd w:val="clear" w:color="auto" w:fill="000080"/>
      <w:suppressAutoHyphens/>
      <w:ind w:firstLine="0"/>
      <w:jc w:val="left"/>
    </w:pPr>
    <w:rPr>
      <w:rFonts w:ascii="Tahoma" w:hAnsi="Tahoma"/>
      <w:sz w:val="24"/>
      <w:szCs w:val="24"/>
      <w:lang w:val="ro-RO" w:eastAsia="ar-SA"/>
    </w:rPr>
  </w:style>
  <w:style w:type="character" w:customStyle="1" w:styleId="KommentartextZchn">
    <w:name w:val="Kommentartext Zchn"/>
    <w:basedOn w:val="Absatz-Standardschriftart"/>
    <w:link w:val="Kommentartext"/>
    <w:uiPriority w:val="99"/>
    <w:semiHidden/>
    <w:rsid w:val="004C34D6"/>
    <w:rPr>
      <w:rFonts w:ascii="Cambria Math" w:eastAsia="Times New Roman" w:hAnsi="Cambria Math" w:cs="Times New Roman"/>
      <w:szCs w:val="24"/>
      <w:lang w:eastAsia="ar-SA"/>
    </w:rPr>
  </w:style>
  <w:style w:type="paragraph" w:styleId="Kommentartext">
    <w:name w:val="annotation text"/>
    <w:basedOn w:val="Standard"/>
    <w:link w:val="KommentartextZchn"/>
    <w:uiPriority w:val="99"/>
    <w:semiHidden/>
    <w:rsid w:val="004C34D6"/>
    <w:pPr>
      <w:suppressAutoHyphens/>
      <w:ind w:firstLine="0"/>
      <w:jc w:val="left"/>
    </w:pPr>
    <w:rPr>
      <w:rFonts w:ascii="Cambria Math" w:hAnsi="Cambria Math"/>
      <w:sz w:val="24"/>
      <w:szCs w:val="24"/>
      <w:lang w:val="ro-RO" w:eastAsia="ar-SA"/>
    </w:rPr>
  </w:style>
  <w:style w:type="character" w:customStyle="1" w:styleId="KommentarthemaZchn">
    <w:name w:val="Kommentarthema Zchn"/>
    <w:basedOn w:val="KommentartextZchn"/>
    <w:link w:val="Kommentarthema"/>
    <w:uiPriority w:val="99"/>
    <w:semiHidden/>
    <w:rsid w:val="004C34D6"/>
    <w:rPr>
      <w:rFonts w:ascii="Cambria Math" w:eastAsia="Times New Roman" w:hAnsi="Cambria Math" w:cs="Times New Roman"/>
      <w:b/>
      <w:bCs/>
      <w:szCs w:val="24"/>
      <w:lang w:eastAsia="ar-SA"/>
    </w:rPr>
  </w:style>
  <w:style w:type="paragraph" w:styleId="Kommentarthema">
    <w:name w:val="annotation subject"/>
    <w:basedOn w:val="Kommentartext"/>
    <w:next w:val="Kommentartext"/>
    <w:link w:val="KommentarthemaZchn"/>
    <w:uiPriority w:val="99"/>
    <w:semiHidden/>
    <w:rsid w:val="004C34D6"/>
    <w:rPr>
      <w:b/>
      <w:bCs/>
    </w:rPr>
  </w:style>
  <w:style w:type="paragraph" w:styleId="Textkrper-Einzug2">
    <w:name w:val="Body Text Indent 2"/>
    <w:basedOn w:val="Standard"/>
    <w:link w:val="Textkrper-Einzug2Zchn"/>
    <w:rsid w:val="004C34D6"/>
    <w:pPr>
      <w:suppressAutoHyphens/>
      <w:spacing w:after="120" w:line="480" w:lineRule="auto"/>
      <w:ind w:left="283" w:firstLine="0"/>
      <w:jc w:val="left"/>
    </w:pPr>
    <w:rPr>
      <w:rFonts w:ascii="Cambria Math" w:hAnsi="Cambria Math"/>
      <w:sz w:val="24"/>
      <w:szCs w:val="24"/>
      <w:lang w:eastAsia="ar-SA"/>
    </w:rPr>
  </w:style>
  <w:style w:type="character" w:customStyle="1" w:styleId="Textkrper-Einzug2Zchn">
    <w:name w:val="Textkörper-Einzug 2 Zchn"/>
    <w:basedOn w:val="Absatz-Standardschriftart"/>
    <w:link w:val="Textkrper-Einzug2"/>
    <w:rsid w:val="004C34D6"/>
    <w:rPr>
      <w:rFonts w:ascii="Cambria Math" w:eastAsia="Times New Roman" w:hAnsi="Cambria Math" w:cs="Times New Roman"/>
      <w:szCs w:val="24"/>
      <w:lang w:val="ru-RU" w:eastAsia="ar-SA"/>
    </w:rPr>
  </w:style>
  <w:style w:type="paragraph" w:customStyle="1" w:styleId="WW-Default">
    <w:name w:val="WW-Default"/>
    <w:rsid w:val="004C34D6"/>
    <w:pPr>
      <w:suppressAutoHyphens/>
      <w:autoSpaceDE w:val="0"/>
      <w:ind w:firstLine="0"/>
      <w:jc w:val="left"/>
    </w:pPr>
    <w:rPr>
      <w:rFonts w:ascii="BKIKOO+TimesNewRoman" w:eastAsia="Times New Roman" w:hAnsi="BKIKOO+TimesNewRoman" w:cs="BKIKOO+TimesNewRoman"/>
      <w:color w:val="000000"/>
      <w:szCs w:val="24"/>
      <w:lang w:val="ru-RU" w:eastAsia="ar-SA"/>
    </w:rPr>
  </w:style>
  <w:style w:type="paragraph" w:styleId="Textkrper2">
    <w:name w:val="Body Text 2"/>
    <w:basedOn w:val="Standard"/>
    <w:link w:val="Textkrper2Zchn"/>
    <w:rsid w:val="004C34D6"/>
    <w:pPr>
      <w:suppressAutoHyphens/>
      <w:spacing w:after="120" w:line="480" w:lineRule="auto"/>
      <w:ind w:firstLine="0"/>
      <w:jc w:val="left"/>
    </w:pPr>
    <w:rPr>
      <w:rFonts w:ascii="Cambria Math" w:hAnsi="Cambria Math"/>
      <w:sz w:val="24"/>
      <w:szCs w:val="24"/>
      <w:lang w:eastAsia="ar-SA"/>
    </w:rPr>
  </w:style>
  <w:style w:type="character" w:customStyle="1" w:styleId="Textkrper2Zchn">
    <w:name w:val="Textkörper 2 Zchn"/>
    <w:basedOn w:val="Absatz-Standardschriftart"/>
    <w:link w:val="Textkrper2"/>
    <w:rsid w:val="004C34D6"/>
    <w:rPr>
      <w:rFonts w:ascii="Cambria Math" w:eastAsia="Times New Roman" w:hAnsi="Cambria Math" w:cs="Times New Roman"/>
      <w:szCs w:val="24"/>
      <w:lang w:val="ru-RU" w:eastAsia="ar-SA"/>
    </w:rPr>
  </w:style>
  <w:style w:type="paragraph" w:styleId="Funotentext">
    <w:name w:val="footnote text"/>
    <w:basedOn w:val="Standard"/>
    <w:link w:val="FunotentextZchn"/>
    <w:uiPriority w:val="99"/>
    <w:semiHidden/>
    <w:rsid w:val="004C34D6"/>
    <w:pPr>
      <w:suppressAutoHyphens/>
      <w:ind w:firstLine="0"/>
      <w:jc w:val="left"/>
    </w:pPr>
    <w:rPr>
      <w:lang w:val="en-AU" w:eastAsia="ar-SA"/>
    </w:rPr>
  </w:style>
  <w:style w:type="character" w:customStyle="1" w:styleId="FunotentextZchn">
    <w:name w:val="Fußnotentext Zchn"/>
    <w:basedOn w:val="Absatz-Standardschriftart"/>
    <w:link w:val="Funotentext"/>
    <w:uiPriority w:val="99"/>
    <w:semiHidden/>
    <w:rsid w:val="004C34D6"/>
    <w:rPr>
      <w:rFonts w:eastAsia="Times New Roman" w:cs="Times New Roman"/>
      <w:sz w:val="20"/>
      <w:szCs w:val="20"/>
      <w:lang w:val="en-AU" w:eastAsia="ar-SA"/>
    </w:rPr>
  </w:style>
  <w:style w:type="paragraph" w:styleId="Textkrper-Zeileneinzug">
    <w:name w:val="Body Text Indent"/>
    <w:basedOn w:val="Standard"/>
    <w:link w:val="Textkrper-ZeileneinzugZchn"/>
    <w:rsid w:val="004C34D6"/>
    <w:pPr>
      <w:suppressAutoHyphens/>
      <w:spacing w:after="120"/>
      <w:ind w:left="283" w:firstLine="0"/>
      <w:jc w:val="left"/>
    </w:pPr>
    <w:rPr>
      <w:rFonts w:ascii="Cambria Math" w:hAnsi="Cambria Math"/>
      <w:sz w:val="24"/>
      <w:szCs w:val="24"/>
      <w:lang w:val="ro-RO" w:eastAsia="ar-SA"/>
    </w:rPr>
  </w:style>
  <w:style w:type="character" w:customStyle="1" w:styleId="Textkrper-ZeileneinzugZchn">
    <w:name w:val="Textkörper-Zeileneinzug Zchn"/>
    <w:basedOn w:val="Absatz-Standardschriftart"/>
    <w:link w:val="Textkrper-Zeileneinzug"/>
    <w:rsid w:val="004C34D6"/>
    <w:rPr>
      <w:rFonts w:ascii="Cambria Math" w:eastAsia="Times New Roman" w:hAnsi="Cambria Math" w:cs="Times New Roman"/>
      <w:szCs w:val="24"/>
      <w:lang w:eastAsia="ar-SA"/>
    </w:rPr>
  </w:style>
  <w:style w:type="paragraph" w:customStyle="1" w:styleId="Normal2">
    <w:name w:val="Normal2"/>
    <w:qFormat/>
    <w:rsid w:val="004C34D6"/>
    <w:pPr>
      <w:suppressAutoHyphens/>
      <w:spacing w:before="100" w:after="100"/>
      <w:ind w:firstLine="0"/>
      <w:jc w:val="left"/>
    </w:pPr>
    <w:rPr>
      <w:rFonts w:eastAsia="Times New Roman" w:cs="Times New Roman"/>
      <w:szCs w:val="20"/>
      <w:lang w:val="ru-RU" w:eastAsia="ar-SA"/>
    </w:rPr>
  </w:style>
  <w:style w:type="paragraph" w:customStyle="1" w:styleId="51">
    <w:name w:val="Заголовок 51"/>
    <w:basedOn w:val="Normal2"/>
    <w:next w:val="Normal2"/>
    <w:rsid w:val="004C34D6"/>
    <w:pPr>
      <w:spacing w:before="240" w:after="60"/>
    </w:pPr>
    <w:rPr>
      <w:b/>
      <w:i/>
      <w:sz w:val="26"/>
    </w:rPr>
  </w:style>
  <w:style w:type="paragraph" w:customStyle="1" w:styleId="BodyTextIndent1">
    <w:name w:val="Body Text Indent1"/>
    <w:basedOn w:val="WW-Default"/>
    <w:next w:val="WW-Default"/>
    <w:rsid w:val="004C34D6"/>
    <w:rPr>
      <w:rFonts w:cs="Times New Roman"/>
      <w:color w:val="auto"/>
    </w:rPr>
  </w:style>
  <w:style w:type="paragraph" w:styleId="Textkrper-Einzug3">
    <w:name w:val="Body Text Indent 3"/>
    <w:basedOn w:val="Standard"/>
    <w:link w:val="Textkrper-Einzug3Zchn"/>
    <w:rsid w:val="004C34D6"/>
    <w:pPr>
      <w:suppressAutoHyphens/>
      <w:spacing w:after="120"/>
      <w:ind w:left="360" w:firstLine="0"/>
      <w:jc w:val="left"/>
    </w:pPr>
    <w:rPr>
      <w:rFonts w:ascii="Cambria Math" w:hAnsi="Cambria Math"/>
      <w:sz w:val="16"/>
      <w:szCs w:val="16"/>
      <w:lang w:val="ro-RO" w:eastAsia="ar-SA"/>
    </w:rPr>
  </w:style>
  <w:style w:type="character" w:customStyle="1" w:styleId="Textkrper-Einzug3Zchn">
    <w:name w:val="Textkörper-Einzug 3 Zchn"/>
    <w:basedOn w:val="Absatz-Standardschriftart"/>
    <w:link w:val="Textkrper-Einzug3"/>
    <w:rsid w:val="004C34D6"/>
    <w:rPr>
      <w:rFonts w:ascii="Cambria Math" w:eastAsia="Times New Roman" w:hAnsi="Cambria Math" w:cs="Times New Roman"/>
      <w:sz w:val="16"/>
      <w:szCs w:val="16"/>
      <w:lang w:eastAsia="ar-SA"/>
    </w:rPr>
  </w:style>
  <w:style w:type="paragraph" w:customStyle="1" w:styleId="CharCharCharCharCharCharCharCharCharChar">
    <w:name w:val="Char Char Char Char Char Char Char Char Char Char"/>
    <w:basedOn w:val="Standard"/>
    <w:rsid w:val="004C34D6"/>
    <w:pPr>
      <w:widowControl w:val="0"/>
      <w:suppressAutoHyphens/>
      <w:spacing w:after="160" w:line="240" w:lineRule="exact"/>
      <w:ind w:firstLine="0"/>
      <w:textAlignment w:val="baseline"/>
    </w:pPr>
    <w:rPr>
      <w:rFonts w:ascii="Verdana" w:hAnsi="Verdana"/>
      <w:sz w:val="24"/>
      <w:szCs w:val="24"/>
      <w:lang w:val="en-US" w:eastAsia="ar-SA"/>
    </w:rPr>
  </w:style>
  <w:style w:type="paragraph" w:customStyle="1" w:styleId="Paragraphofthereport">
    <w:name w:val="Paragraph of the report"/>
    <w:basedOn w:val="Standard"/>
    <w:rsid w:val="004C34D6"/>
    <w:pPr>
      <w:tabs>
        <w:tab w:val="num" w:pos="720"/>
      </w:tabs>
      <w:suppressAutoHyphens/>
      <w:spacing w:before="120" w:after="120"/>
      <w:ind w:firstLine="0"/>
    </w:pPr>
    <w:rPr>
      <w:rFonts w:ascii="Cambria Math" w:hAnsi="Cambria Math"/>
      <w:sz w:val="22"/>
      <w:szCs w:val="24"/>
      <w:lang w:val="en-US" w:eastAsia="ar-SA"/>
    </w:rPr>
  </w:style>
  <w:style w:type="paragraph" w:styleId="Aufzhlungszeichen2">
    <w:name w:val="List Bullet 2"/>
    <w:basedOn w:val="Textkrper"/>
    <w:rsid w:val="004C34D6"/>
    <w:pPr>
      <w:numPr>
        <w:numId w:val="1"/>
      </w:numPr>
      <w:tabs>
        <w:tab w:val="clear" w:pos="643"/>
      </w:tabs>
      <w:spacing w:after="160" w:line="312" w:lineRule="auto"/>
      <w:ind w:left="0" w:firstLine="0"/>
    </w:pPr>
    <w:rPr>
      <w:rFonts w:ascii="Bookman Old Style" w:hAnsi="Bookman Old Style"/>
    </w:rPr>
  </w:style>
  <w:style w:type="paragraph" w:customStyle="1" w:styleId="21">
    <w:name w:val="Цитата 21"/>
    <w:basedOn w:val="Standard"/>
    <w:rsid w:val="004C34D6"/>
    <w:pPr>
      <w:suppressAutoHyphens/>
      <w:ind w:left="1440" w:right="1440" w:firstLine="0"/>
    </w:pPr>
    <w:rPr>
      <w:rFonts w:ascii="Cambria Math" w:hAnsi="Cambria Math"/>
      <w:sz w:val="22"/>
      <w:szCs w:val="24"/>
      <w:lang w:val="en-US" w:eastAsia="ar-SA"/>
    </w:rPr>
  </w:style>
  <w:style w:type="paragraph" w:customStyle="1" w:styleId="TableContents">
    <w:name w:val="Table Contents"/>
    <w:basedOn w:val="Standard"/>
    <w:rsid w:val="004C34D6"/>
    <w:pPr>
      <w:widowControl w:val="0"/>
      <w:suppressLineNumbers/>
      <w:suppressAutoHyphens/>
      <w:ind w:firstLine="0"/>
      <w:jc w:val="left"/>
    </w:pPr>
    <w:rPr>
      <w:rFonts w:ascii="Cambria Math" w:hAnsi="Cambria Math"/>
      <w:kern w:val="1"/>
      <w:sz w:val="24"/>
      <w:szCs w:val="24"/>
      <w:lang w:eastAsia="ar-SA"/>
    </w:rPr>
  </w:style>
  <w:style w:type="paragraph" w:customStyle="1" w:styleId="ConceptTitle">
    <w:name w:val="ConceptTitle"/>
    <w:basedOn w:val="Standard"/>
    <w:rsid w:val="004C34D6"/>
    <w:pPr>
      <w:suppressAutoHyphens/>
      <w:spacing w:line="360" w:lineRule="auto"/>
      <w:jc w:val="center"/>
    </w:pPr>
    <w:rPr>
      <w:rFonts w:ascii="Arial" w:hAnsi="Arial"/>
      <w:b/>
      <w:bCs/>
      <w:color w:val="000080"/>
      <w:sz w:val="32"/>
      <w:szCs w:val="24"/>
      <w:lang w:eastAsia="ar-SA"/>
    </w:rPr>
  </w:style>
  <w:style w:type="paragraph" w:customStyle="1" w:styleId="NoSpacing1">
    <w:name w:val="No Spacing1"/>
    <w:rsid w:val="004C34D6"/>
    <w:pPr>
      <w:suppressAutoHyphens/>
      <w:spacing w:before="120" w:after="120"/>
      <w:ind w:firstLine="0"/>
    </w:pPr>
    <w:rPr>
      <w:rFonts w:ascii="Calibri" w:eastAsia="Times New Roman" w:hAnsi="Calibri" w:cs="Times New Roman"/>
      <w:sz w:val="22"/>
      <w:lang w:eastAsia="ar-SA"/>
    </w:rPr>
  </w:style>
  <w:style w:type="paragraph" w:customStyle="1" w:styleId="ListParagraph1">
    <w:name w:val="List Paragraph1"/>
    <w:basedOn w:val="Standard"/>
    <w:rsid w:val="004C34D6"/>
    <w:pPr>
      <w:suppressAutoHyphens/>
      <w:spacing w:after="200" w:line="276" w:lineRule="auto"/>
      <w:ind w:left="720" w:firstLine="0"/>
      <w:jc w:val="left"/>
    </w:pPr>
    <w:rPr>
      <w:rFonts w:ascii="Calibri" w:hAnsi="Calibri"/>
      <w:sz w:val="22"/>
      <w:szCs w:val="22"/>
      <w:lang w:val="ro-RO" w:eastAsia="ar-SA"/>
    </w:rPr>
  </w:style>
  <w:style w:type="paragraph" w:customStyle="1" w:styleId="Normal1">
    <w:name w:val="Normal+1"/>
    <w:basedOn w:val="Standard"/>
    <w:next w:val="Standard"/>
    <w:rsid w:val="004C34D6"/>
    <w:pPr>
      <w:suppressAutoHyphens/>
      <w:autoSpaceDE w:val="0"/>
      <w:ind w:firstLine="0"/>
      <w:jc w:val="left"/>
    </w:pPr>
    <w:rPr>
      <w:rFonts w:ascii="Verdana" w:hAnsi="Verdana"/>
      <w:sz w:val="24"/>
      <w:szCs w:val="24"/>
      <w:lang w:eastAsia="ar-SA"/>
    </w:rPr>
  </w:style>
  <w:style w:type="paragraph" w:customStyle="1" w:styleId="Framecontents">
    <w:name w:val="Frame contents"/>
    <w:basedOn w:val="Textkrper"/>
    <w:rsid w:val="004C34D6"/>
  </w:style>
  <w:style w:type="paragraph" w:customStyle="1" w:styleId="TableHeading">
    <w:name w:val="Table Heading"/>
    <w:basedOn w:val="TableContents"/>
    <w:rsid w:val="004C34D6"/>
    <w:pPr>
      <w:jc w:val="center"/>
    </w:pPr>
    <w:rPr>
      <w:b/>
      <w:bCs/>
    </w:rPr>
  </w:style>
  <w:style w:type="paragraph" w:customStyle="1" w:styleId="TOCHeading1">
    <w:name w:val="TOC Heading1"/>
    <w:basedOn w:val="berschrift1"/>
    <w:next w:val="Standard"/>
    <w:rsid w:val="004C34D6"/>
    <w:pPr>
      <w:keepLines/>
      <w:numPr>
        <w:numId w:val="0"/>
      </w:numPr>
      <w:suppressAutoHyphens w:val="0"/>
      <w:spacing w:line="276" w:lineRule="auto"/>
      <w:outlineLvl w:val="9"/>
    </w:pPr>
    <w:rPr>
      <w:bCs/>
      <w:color w:val="365F91"/>
      <w:lang w:eastAsia="en-US"/>
    </w:rPr>
  </w:style>
  <w:style w:type="paragraph" w:customStyle="1" w:styleId="CharChar3CharChar">
    <w:name w:val="Char Char3 Знак Знак Char Char"/>
    <w:basedOn w:val="Standard"/>
    <w:next w:val="Standard"/>
    <w:rsid w:val="004C34D6"/>
    <w:pPr>
      <w:spacing w:after="160" w:line="240" w:lineRule="exact"/>
      <w:ind w:firstLine="0"/>
      <w:jc w:val="left"/>
    </w:pPr>
    <w:rPr>
      <w:rFonts w:ascii="Tahoma" w:hAnsi="Tahoma"/>
      <w:sz w:val="24"/>
      <w:szCs w:val="24"/>
      <w:lang w:val="ro-RO"/>
    </w:rPr>
  </w:style>
  <w:style w:type="paragraph" w:customStyle="1" w:styleId="a">
    <w:name w:val="Знак"/>
    <w:basedOn w:val="Standard"/>
    <w:rsid w:val="004C34D6"/>
    <w:pPr>
      <w:widowControl w:val="0"/>
      <w:adjustRightInd w:val="0"/>
      <w:spacing w:after="160" w:line="240" w:lineRule="exact"/>
      <w:ind w:firstLine="0"/>
    </w:pPr>
    <w:rPr>
      <w:rFonts w:ascii="Verdana" w:hAnsi="Verdana"/>
      <w:sz w:val="24"/>
      <w:szCs w:val="24"/>
      <w:lang w:val="en-US"/>
    </w:rPr>
  </w:style>
  <w:style w:type="paragraph" w:customStyle="1" w:styleId="CharChar2">
    <w:name w:val="Char Char2"/>
    <w:basedOn w:val="Standard"/>
    <w:next w:val="Standard"/>
    <w:rsid w:val="004C34D6"/>
    <w:pPr>
      <w:spacing w:after="160" w:line="240" w:lineRule="exact"/>
      <w:ind w:firstLine="0"/>
      <w:jc w:val="left"/>
    </w:pPr>
    <w:rPr>
      <w:rFonts w:ascii="Tahoma" w:hAnsi="Tahoma"/>
      <w:sz w:val="24"/>
      <w:szCs w:val="24"/>
      <w:lang w:val="ro-RO"/>
    </w:rPr>
  </w:style>
  <w:style w:type="paragraph" w:customStyle="1" w:styleId="HTMLPreformatted1">
    <w:name w:val="HTML Preformatted1"/>
    <w:basedOn w:val="Standard"/>
    <w:rsid w:val="004C3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Pragmatica CR"/>
      <w:sz w:val="24"/>
      <w:szCs w:val="24"/>
      <w:lang w:val="ro-RO" w:eastAsia="ru-RU"/>
    </w:rPr>
  </w:style>
  <w:style w:type="paragraph" w:customStyle="1" w:styleId="CharChar1CharCharCharChar">
    <w:name w:val="Char Char1 Знак Знак Char Char Знак Знак Char Char"/>
    <w:basedOn w:val="Standard"/>
    <w:next w:val="Standard"/>
    <w:rsid w:val="004C34D6"/>
    <w:pPr>
      <w:spacing w:after="160" w:line="240" w:lineRule="exact"/>
      <w:ind w:firstLine="0"/>
      <w:jc w:val="left"/>
    </w:pPr>
    <w:rPr>
      <w:rFonts w:ascii="Tahoma" w:hAnsi="Tahoma"/>
      <w:sz w:val="24"/>
      <w:szCs w:val="24"/>
      <w:lang w:val="ro-RO"/>
    </w:rPr>
  </w:style>
  <w:style w:type="paragraph" w:customStyle="1" w:styleId="FoootnoteText">
    <w:name w:val="Foootnote Text"/>
    <w:basedOn w:val="Standard"/>
    <w:link w:val="FoootnoteTextChar"/>
    <w:rsid w:val="004C34D6"/>
    <w:pPr>
      <w:suppressAutoHyphens/>
      <w:autoSpaceDE w:val="0"/>
      <w:ind w:firstLine="0"/>
      <w:jc w:val="left"/>
    </w:pPr>
    <w:rPr>
      <w:lang w:val="en-AU" w:eastAsia="ar-SA"/>
    </w:rPr>
  </w:style>
  <w:style w:type="character" w:customStyle="1" w:styleId="FoootnoteTextChar">
    <w:name w:val="Foootnote Text Char"/>
    <w:link w:val="FoootnoteText"/>
    <w:locked/>
    <w:rsid w:val="004C34D6"/>
    <w:rPr>
      <w:rFonts w:eastAsia="Times New Roman" w:cs="Times New Roman"/>
      <w:sz w:val="20"/>
      <w:szCs w:val="20"/>
      <w:lang w:val="en-AU" w:eastAsia="ar-SA"/>
    </w:rPr>
  </w:style>
  <w:style w:type="paragraph" w:customStyle="1" w:styleId="CharChar1">
    <w:name w:val="Char Char1 Знак Знак"/>
    <w:basedOn w:val="Standard"/>
    <w:next w:val="Standard"/>
    <w:rsid w:val="004C34D6"/>
    <w:pPr>
      <w:spacing w:after="160" w:line="240" w:lineRule="exact"/>
      <w:ind w:firstLine="0"/>
      <w:jc w:val="left"/>
    </w:pPr>
    <w:rPr>
      <w:rFonts w:ascii="Tahoma" w:hAnsi="Tahoma"/>
      <w:sz w:val="24"/>
      <w:szCs w:val="24"/>
      <w:lang w:val="ro-RO"/>
    </w:rPr>
  </w:style>
  <w:style w:type="paragraph" w:customStyle="1" w:styleId="CharChar1CharChar">
    <w:name w:val="Char Char1 Знак Знак Char Char"/>
    <w:basedOn w:val="Standard"/>
    <w:next w:val="Standard"/>
    <w:rsid w:val="004C34D6"/>
    <w:pPr>
      <w:spacing w:after="160" w:line="240" w:lineRule="exact"/>
      <w:ind w:firstLine="0"/>
      <w:jc w:val="left"/>
    </w:pPr>
    <w:rPr>
      <w:rFonts w:ascii="Tahoma" w:hAnsi="Tahoma"/>
      <w:sz w:val="24"/>
      <w:szCs w:val="24"/>
      <w:lang w:val="ro-RO"/>
    </w:rPr>
  </w:style>
  <w:style w:type="paragraph" w:customStyle="1" w:styleId="CharChar">
    <w:name w:val="Char Char Знак Знак"/>
    <w:basedOn w:val="Standard"/>
    <w:rsid w:val="004C34D6"/>
    <w:pPr>
      <w:widowControl w:val="0"/>
      <w:adjustRightInd w:val="0"/>
      <w:spacing w:after="160" w:line="240" w:lineRule="exact"/>
      <w:ind w:firstLine="0"/>
    </w:pPr>
    <w:rPr>
      <w:rFonts w:ascii="Verdana" w:hAnsi="Verdana"/>
      <w:sz w:val="24"/>
      <w:szCs w:val="24"/>
      <w:lang w:val="en-US"/>
    </w:rPr>
  </w:style>
  <w:style w:type="paragraph" w:customStyle="1" w:styleId="CharChar2CharCharCharCharCharChar">
    <w:name w:val="Char Char2 Знак Знак Char Char Знак Знак Char Char Знак Знак Char Char"/>
    <w:basedOn w:val="Standard"/>
    <w:next w:val="Standard"/>
    <w:rsid w:val="004C34D6"/>
    <w:pPr>
      <w:spacing w:after="160" w:line="240" w:lineRule="exact"/>
      <w:ind w:firstLine="0"/>
      <w:jc w:val="left"/>
    </w:pPr>
    <w:rPr>
      <w:rFonts w:ascii="Tahoma" w:hAnsi="Tahoma"/>
      <w:sz w:val="24"/>
      <w:szCs w:val="24"/>
      <w:lang w:val="ro-RO"/>
    </w:rPr>
  </w:style>
  <w:style w:type="paragraph" w:customStyle="1" w:styleId="CharCharCharChar">
    <w:name w:val="Char Char Знак Знак Char Char"/>
    <w:basedOn w:val="Standard"/>
    <w:rsid w:val="004C34D6"/>
    <w:pPr>
      <w:widowControl w:val="0"/>
      <w:adjustRightInd w:val="0"/>
      <w:spacing w:after="160" w:line="240" w:lineRule="exact"/>
      <w:ind w:firstLine="0"/>
    </w:pPr>
    <w:rPr>
      <w:rFonts w:ascii="Verdana" w:hAnsi="Verdana"/>
      <w:sz w:val="24"/>
      <w:szCs w:val="24"/>
      <w:lang w:val="en-US"/>
    </w:rPr>
  </w:style>
  <w:style w:type="paragraph" w:customStyle="1" w:styleId="Heading2aCharChar">
    <w:name w:val="Heading 2a Char Char"/>
    <w:basedOn w:val="Standard"/>
    <w:next w:val="Standard"/>
    <w:rsid w:val="004C34D6"/>
    <w:pPr>
      <w:widowControl w:val="0"/>
      <w:adjustRightInd w:val="0"/>
      <w:ind w:firstLine="567"/>
      <w:textAlignment w:val="baseline"/>
    </w:pPr>
    <w:rPr>
      <w:rFonts w:ascii="Cambria Math" w:hAnsi="Cambria Math"/>
      <w:sz w:val="24"/>
      <w:szCs w:val="24"/>
      <w:lang w:val="en-US"/>
    </w:rPr>
  </w:style>
  <w:style w:type="paragraph" w:customStyle="1" w:styleId="CharChar10">
    <w:name w:val="Char Char1"/>
    <w:basedOn w:val="Standard"/>
    <w:next w:val="Standard"/>
    <w:rsid w:val="004C34D6"/>
    <w:pPr>
      <w:spacing w:after="160" w:line="240" w:lineRule="exact"/>
      <w:ind w:firstLine="0"/>
      <w:jc w:val="left"/>
    </w:pPr>
    <w:rPr>
      <w:rFonts w:ascii="Tahoma" w:hAnsi="Tahoma"/>
      <w:sz w:val="24"/>
      <w:szCs w:val="24"/>
      <w:lang w:val="ro-RO"/>
    </w:rPr>
  </w:style>
  <w:style w:type="paragraph" w:customStyle="1" w:styleId="CharChar0">
    <w:name w:val="Знак Знак Char Char Знак"/>
    <w:basedOn w:val="Standard"/>
    <w:rsid w:val="004C34D6"/>
    <w:pPr>
      <w:spacing w:after="160" w:line="240" w:lineRule="exact"/>
      <w:ind w:firstLine="0"/>
      <w:jc w:val="left"/>
    </w:pPr>
    <w:rPr>
      <w:rFonts w:ascii="Arial" w:eastAsia="Batang" w:hAnsi="Arial" w:cs="Arial"/>
      <w:sz w:val="24"/>
      <w:szCs w:val="24"/>
      <w:lang w:val="ro-RO"/>
    </w:rPr>
  </w:style>
  <w:style w:type="character" w:customStyle="1" w:styleId="apple-style-span">
    <w:name w:val="apple-style-span"/>
    <w:rsid w:val="004C34D6"/>
  </w:style>
  <w:style w:type="paragraph" w:customStyle="1" w:styleId="1CharCharCharCharCharCharCharCharCharChar">
    <w:name w:val="Знак Знак1 Char Char Знак Знак Char Char Знак Знак Char Char Знак Знак Char Char Знак Знак Char Char"/>
    <w:basedOn w:val="Standard"/>
    <w:next w:val="Standard"/>
    <w:rsid w:val="004C34D6"/>
    <w:pPr>
      <w:spacing w:after="160" w:line="240" w:lineRule="exact"/>
      <w:ind w:firstLine="0"/>
      <w:jc w:val="left"/>
    </w:pPr>
    <w:rPr>
      <w:rFonts w:ascii="Tahoma" w:hAnsi="Tahoma"/>
      <w:sz w:val="24"/>
      <w:szCs w:val="24"/>
      <w:lang w:val="ro-RO"/>
    </w:rPr>
  </w:style>
  <w:style w:type="character" w:customStyle="1" w:styleId="sttalineat">
    <w:name w:val="sttalineat"/>
    <w:rsid w:val="004C34D6"/>
    <w:rPr>
      <w:rFonts w:cs="Times New Roman"/>
    </w:rPr>
  </w:style>
  <w:style w:type="paragraph" w:customStyle="1" w:styleId="Listparagraf1">
    <w:name w:val="Listă paragraf1"/>
    <w:basedOn w:val="Standard"/>
    <w:rsid w:val="004C34D6"/>
    <w:pPr>
      <w:spacing w:after="200" w:line="276" w:lineRule="auto"/>
      <w:ind w:left="720" w:firstLine="0"/>
      <w:jc w:val="left"/>
    </w:pPr>
    <w:rPr>
      <w:rFonts w:ascii="Calibri" w:hAnsi="Calibri" w:cs="Calibri"/>
      <w:color w:val="000000"/>
      <w:sz w:val="22"/>
      <w:szCs w:val="22"/>
      <w:lang w:val="en-US"/>
    </w:rPr>
  </w:style>
  <w:style w:type="paragraph" w:customStyle="1" w:styleId="Titlucuprins1">
    <w:name w:val="Titlu cuprins1"/>
    <w:basedOn w:val="berschrift1"/>
    <w:next w:val="Standard"/>
    <w:rsid w:val="004C34D6"/>
    <w:pPr>
      <w:keepLines/>
      <w:numPr>
        <w:numId w:val="0"/>
      </w:numPr>
      <w:suppressAutoHyphens w:val="0"/>
      <w:spacing w:line="276" w:lineRule="auto"/>
      <w:outlineLvl w:val="9"/>
    </w:pPr>
    <w:rPr>
      <w:bCs/>
      <w:color w:val="365F91"/>
      <w:lang w:eastAsia="en-US"/>
    </w:rPr>
  </w:style>
  <w:style w:type="paragraph" w:styleId="Endnotentext">
    <w:name w:val="endnote text"/>
    <w:basedOn w:val="Standard"/>
    <w:link w:val="EndnotentextZchn"/>
    <w:semiHidden/>
    <w:rsid w:val="004C34D6"/>
    <w:pPr>
      <w:suppressAutoHyphens/>
      <w:ind w:firstLine="0"/>
      <w:jc w:val="left"/>
    </w:pPr>
    <w:rPr>
      <w:rFonts w:ascii="Cambria Math" w:hAnsi="Cambria Math"/>
      <w:sz w:val="24"/>
      <w:szCs w:val="24"/>
      <w:lang w:val="ro-RO" w:eastAsia="ar-SA"/>
    </w:rPr>
  </w:style>
  <w:style w:type="character" w:customStyle="1" w:styleId="EndnotentextZchn">
    <w:name w:val="Endnotentext Zchn"/>
    <w:basedOn w:val="Absatz-Standardschriftart"/>
    <w:link w:val="Endnotentext"/>
    <w:semiHidden/>
    <w:rsid w:val="004C34D6"/>
    <w:rPr>
      <w:rFonts w:ascii="Cambria Math" w:eastAsia="Times New Roman" w:hAnsi="Cambria Math" w:cs="Times New Roman"/>
      <w:szCs w:val="24"/>
      <w:lang w:eastAsia="ar-SA"/>
    </w:rPr>
  </w:style>
  <w:style w:type="paragraph" w:customStyle="1" w:styleId="Frspaiere1">
    <w:name w:val="Fără spațiere1"/>
    <w:link w:val="NoSpacingChar"/>
    <w:rsid w:val="004C34D6"/>
    <w:pPr>
      <w:ind w:firstLine="0"/>
      <w:jc w:val="left"/>
    </w:pPr>
    <w:rPr>
      <w:rFonts w:ascii="Calibri" w:eastAsia="PMingLiU" w:hAnsi="Calibri" w:cs="Times New Roman"/>
      <w:sz w:val="22"/>
      <w:lang w:val="en-US"/>
    </w:rPr>
  </w:style>
  <w:style w:type="character" w:customStyle="1" w:styleId="NoSpacingChar">
    <w:name w:val="No Spacing Char"/>
    <w:link w:val="Frspaiere1"/>
    <w:locked/>
    <w:rsid w:val="004C34D6"/>
    <w:rPr>
      <w:rFonts w:ascii="Calibri" w:eastAsia="PMingLiU" w:hAnsi="Calibri" w:cs="Times New Roman"/>
      <w:sz w:val="22"/>
      <w:lang w:val="en-US"/>
    </w:rPr>
  </w:style>
  <w:style w:type="paragraph" w:customStyle="1" w:styleId="FootNote">
    <w:name w:val="FootNote"/>
    <w:basedOn w:val="Funotentext"/>
    <w:link w:val="FootNoteChar"/>
    <w:rsid w:val="004C34D6"/>
    <w:rPr>
      <w:rFonts w:ascii="Calibri" w:hAnsi="Calibri"/>
      <w:sz w:val="18"/>
    </w:rPr>
  </w:style>
  <w:style w:type="character" w:customStyle="1" w:styleId="FootNoteChar">
    <w:name w:val="FootNote Char"/>
    <w:link w:val="FootNote"/>
    <w:locked/>
    <w:rsid w:val="004C34D6"/>
    <w:rPr>
      <w:rFonts w:ascii="Calibri" w:eastAsia="Times New Roman" w:hAnsi="Calibri" w:cs="Times New Roman"/>
      <w:sz w:val="18"/>
      <w:szCs w:val="20"/>
      <w:lang w:val="en-AU" w:eastAsia="ar-SA"/>
    </w:rPr>
  </w:style>
  <w:style w:type="paragraph" w:customStyle="1" w:styleId="Default">
    <w:name w:val="Default"/>
    <w:rsid w:val="004C34D6"/>
    <w:pPr>
      <w:autoSpaceDE w:val="0"/>
      <w:autoSpaceDN w:val="0"/>
      <w:adjustRightInd w:val="0"/>
      <w:ind w:firstLine="0"/>
      <w:jc w:val="left"/>
    </w:pPr>
    <w:rPr>
      <w:rFonts w:eastAsia="Times New Roman" w:cs="Times New Roman"/>
      <w:color w:val="000000"/>
      <w:szCs w:val="24"/>
      <w:lang w:val="ru-RU"/>
    </w:rPr>
  </w:style>
  <w:style w:type="paragraph" w:customStyle="1" w:styleId="Citat1">
    <w:name w:val="Citat1"/>
    <w:basedOn w:val="Standard"/>
    <w:next w:val="Standard"/>
    <w:link w:val="QuoteChar"/>
    <w:rsid w:val="004C34D6"/>
    <w:pPr>
      <w:suppressAutoHyphens/>
      <w:ind w:firstLine="0"/>
      <w:jc w:val="left"/>
    </w:pPr>
    <w:rPr>
      <w:rFonts w:ascii="Cambria Math" w:hAnsi="Cambria Math"/>
      <w:i/>
      <w:iCs/>
      <w:color w:val="000000"/>
      <w:sz w:val="24"/>
      <w:szCs w:val="24"/>
      <w:lang w:val="ro-RO" w:eastAsia="ar-SA"/>
    </w:rPr>
  </w:style>
  <w:style w:type="character" w:customStyle="1" w:styleId="QuoteChar">
    <w:name w:val="Quote Char"/>
    <w:link w:val="Citat1"/>
    <w:locked/>
    <w:rsid w:val="004C34D6"/>
    <w:rPr>
      <w:rFonts w:ascii="Cambria Math" w:eastAsia="Times New Roman" w:hAnsi="Cambria Math" w:cs="Times New Roman"/>
      <w:i/>
      <w:iCs/>
      <w:color w:val="000000"/>
      <w:szCs w:val="24"/>
      <w:lang w:eastAsia="ar-SA"/>
    </w:rPr>
  </w:style>
  <w:style w:type="paragraph" w:customStyle="1" w:styleId="CharCharCharChar1">
    <w:name w:val="Char Char Знак Знак Char Char1"/>
    <w:basedOn w:val="Standard"/>
    <w:rsid w:val="004C34D6"/>
    <w:pPr>
      <w:widowControl w:val="0"/>
      <w:adjustRightInd w:val="0"/>
      <w:spacing w:after="160" w:line="240" w:lineRule="exact"/>
      <w:ind w:firstLine="0"/>
    </w:pPr>
    <w:rPr>
      <w:rFonts w:ascii="Verdana" w:hAnsi="Verdana"/>
      <w:lang w:val="en-US"/>
    </w:rPr>
  </w:style>
  <w:style w:type="paragraph" w:customStyle="1" w:styleId="cp">
    <w:name w:val="cp"/>
    <w:basedOn w:val="Standard"/>
    <w:qFormat/>
    <w:rsid w:val="002F1090"/>
    <w:pPr>
      <w:ind w:firstLine="0"/>
      <w:jc w:val="center"/>
    </w:pPr>
    <w:rPr>
      <w:rFonts w:eastAsiaTheme="minorEastAsia"/>
      <w:b/>
      <w:bCs/>
      <w:sz w:val="24"/>
      <w:szCs w:val="24"/>
      <w:lang w:val="en-US"/>
    </w:rPr>
  </w:style>
  <w:style w:type="paragraph" w:customStyle="1" w:styleId="rg">
    <w:name w:val="rg"/>
    <w:basedOn w:val="Standard"/>
    <w:rsid w:val="002F1090"/>
    <w:pPr>
      <w:ind w:firstLine="0"/>
      <w:jc w:val="right"/>
    </w:pPr>
    <w:rPr>
      <w:rFonts w:eastAsiaTheme="minorEastAsia"/>
      <w:sz w:val="24"/>
      <w:szCs w:val="24"/>
      <w:lang w:val="en-US"/>
    </w:rPr>
  </w:style>
  <w:style w:type="character" w:customStyle="1" w:styleId="docheader">
    <w:name w:val="doc_header"/>
    <w:basedOn w:val="Absatz-Standardschriftart"/>
    <w:rsid w:val="00DF6675"/>
  </w:style>
  <w:style w:type="character" w:customStyle="1" w:styleId="apple-converted-space">
    <w:name w:val="apple-converted-space"/>
    <w:basedOn w:val="Absatz-Standardschriftart"/>
    <w:rsid w:val="00DF6675"/>
  </w:style>
  <w:style w:type="character" w:customStyle="1" w:styleId="docheader1">
    <w:name w:val="doc_header1"/>
    <w:basedOn w:val="Absatz-Standardschriftart"/>
    <w:rsid w:val="001918F6"/>
    <w:rPr>
      <w:rFonts w:ascii="Times New Roman" w:hAnsi="Times New Roman" w:cs="Times New Roman" w:hint="default"/>
      <w:b/>
      <w:bCs/>
      <w:color w:val="000000"/>
      <w:sz w:val="24"/>
      <w:szCs w:val="24"/>
    </w:rPr>
  </w:style>
  <w:style w:type="character" w:customStyle="1" w:styleId="st">
    <w:name w:val="st"/>
    <w:basedOn w:val="Absatz-Standardschriftart"/>
    <w:rsid w:val="00EE6089"/>
  </w:style>
  <w:style w:type="character" w:styleId="Kommentarzeichen">
    <w:name w:val="annotation reference"/>
    <w:basedOn w:val="Absatz-Standardschriftart"/>
    <w:uiPriority w:val="99"/>
    <w:semiHidden/>
    <w:unhideWhenUsed/>
    <w:rsid w:val="00EE6089"/>
    <w:rPr>
      <w:sz w:val="16"/>
      <w:szCs w:val="16"/>
    </w:rPr>
  </w:style>
  <w:style w:type="character" w:customStyle="1" w:styleId="docbody">
    <w:name w:val="doc_body"/>
    <w:basedOn w:val="Absatz-Standardschriftart"/>
    <w:rsid w:val="00EE6089"/>
  </w:style>
  <w:style w:type="table" w:styleId="Tabellenraster">
    <w:name w:val="Table Grid"/>
    <w:basedOn w:val="NormaleTabelle"/>
    <w:uiPriority w:val="39"/>
    <w:rsid w:val="00EE6089"/>
    <w:rPr>
      <w:rFonts w:asciiTheme="minorHAnsi" w:eastAsiaTheme="minorEastAsia" w:hAnsiTheme="minorHAnsi"/>
      <w:sz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Standard"/>
    <w:rsid w:val="00EE6089"/>
    <w:pPr>
      <w:ind w:firstLine="567"/>
    </w:pPr>
    <w:rPr>
      <w:rFonts w:eastAsiaTheme="minorEastAsia"/>
      <w:i/>
      <w:iCs/>
      <w:color w:val="663300"/>
      <w:lang w:eastAsia="ru-RU"/>
    </w:rPr>
  </w:style>
  <w:style w:type="paragraph" w:styleId="HTMLVorformatiert">
    <w:name w:val="HTML Preformatted"/>
    <w:basedOn w:val="Standard"/>
    <w:link w:val="HTMLVorformatiertZchn"/>
    <w:uiPriority w:val="99"/>
    <w:unhideWhenUsed/>
    <w:rsid w:val="00EE6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VorformatiertZchn">
    <w:name w:val="HTML Vorformatiert Zchn"/>
    <w:basedOn w:val="Absatz-Standardschriftart"/>
    <w:link w:val="HTMLVorformatiert"/>
    <w:uiPriority w:val="99"/>
    <w:rsid w:val="00EE6089"/>
    <w:rPr>
      <w:rFonts w:ascii="Courier New" w:eastAsia="Times New Roman" w:hAnsi="Courier New" w:cs="Courier New"/>
      <w:sz w:val="20"/>
      <w:szCs w:val="20"/>
      <w:lang w:val="ru-RU" w:eastAsia="ru-RU"/>
    </w:rPr>
  </w:style>
  <w:style w:type="character" w:customStyle="1" w:styleId="shorttext">
    <w:name w:val="short_text"/>
    <w:basedOn w:val="Absatz-Standardschriftart"/>
    <w:rsid w:val="00D876E5"/>
  </w:style>
  <w:style w:type="paragraph" w:styleId="KeinLeerraum">
    <w:name w:val="No Spacing"/>
    <w:uiPriority w:val="1"/>
    <w:qFormat/>
    <w:rsid w:val="00D876E5"/>
    <w:rPr>
      <w:b/>
      <w:lang w:val="en-US"/>
    </w:rPr>
  </w:style>
  <w:style w:type="character" w:styleId="Buchtitel">
    <w:name w:val="Book Title"/>
    <w:basedOn w:val="Absatz-Standardschriftart"/>
    <w:uiPriority w:val="33"/>
    <w:qFormat/>
    <w:rsid w:val="00D876E5"/>
    <w:rPr>
      <w:b/>
      <w:bCs/>
      <w:smallCaps/>
      <w:spacing w:val="5"/>
    </w:rPr>
  </w:style>
  <w:style w:type="paragraph" w:styleId="Blocktext">
    <w:name w:val="Block Text"/>
    <w:basedOn w:val="Standard"/>
    <w:rsid w:val="00787825"/>
    <w:pPr>
      <w:widowControl w:val="0"/>
      <w:autoSpaceDE w:val="0"/>
      <w:autoSpaceDN w:val="0"/>
      <w:adjustRightInd w:val="0"/>
      <w:spacing w:before="20" w:line="320" w:lineRule="auto"/>
      <w:ind w:left="680" w:right="600" w:firstLine="0"/>
      <w:jc w:val="center"/>
    </w:pPr>
    <w:rPr>
      <w:b/>
      <w:sz w:val="24"/>
      <w:lang w:val="ro-RO" w:eastAsia="ru-RU"/>
    </w:rPr>
  </w:style>
  <w:style w:type="numbering" w:customStyle="1" w:styleId="1">
    <w:name w:val="Нет списка1"/>
    <w:next w:val="KeineListe"/>
    <w:uiPriority w:val="99"/>
    <w:semiHidden/>
    <w:unhideWhenUsed/>
    <w:rsid w:val="00942A2D"/>
  </w:style>
  <w:style w:type="character" w:customStyle="1" w:styleId="a0">
    <w:name w:val="Сноска_"/>
    <w:link w:val="a1"/>
    <w:rsid w:val="00942A2D"/>
    <w:rPr>
      <w:rFonts w:eastAsia="Times New Roman"/>
      <w:sz w:val="23"/>
      <w:szCs w:val="23"/>
      <w:shd w:val="clear" w:color="auto" w:fill="FFFFFF"/>
    </w:rPr>
  </w:style>
  <w:style w:type="character" w:customStyle="1" w:styleId="2">
    <w:name w:val="Основной текст (2)_"/>
    <w:rsid w:val="00942A2D"/>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942A2D"/>
    <w:rPr>
      <w:rFonts w:ascii="Times New Roman" w:eastAsia="Times New Roman" w:hAnsi="Times New Roman" w:cs="Times New Roman"/>
      <w:b/>
      <w:bCs/>
      <w:i w:val="0"/>
      <w:iCs w:val="0"/>
      <w:smallCaps w:val="0"/>
      <w:strike w:val="0"/>
      <w:color w:val="000000"/>
      <w:spacing w:val="0"/>
      <w:w w:val="100"/>
      <w:position w:val="0"/>
      <w:sz w:val="22"/>
      <w:szCs w:val="22"/>
      <w:u w:val="single"/>
      <w:lang w:val="ro-RO"/>
    </w:rPr>
  </w:style>
  <w:style w:type="character" w:customStyle="1" w:styleId="a2">
    <w:name w:val="Основной текст_"/>
    <w:link w:val="4"/>
    <w:rsid w:val="00942A2D"/>
    <w:rPr>
      <w:rFonts w:eastAsia="Times New Roman"/>
      <w:sz w:val="23"/>
      <w:szCs w:val="23"/>
      <w:shd w:val="clear" w:color="auto" w:fill="FFFFFF"/>
    </w:rPr>
  </w:style>
  <w:style w:type="character" w:customStyle="1" w:styleId="a3">
    <w:name w:val="Колонтитул_"/>
    <w:link w:val="a4"/>
    <w:rsid w:val="00942A2D"/>
    <w:rPr>
      <w:rFonts w:ascii="Trebuchet MS" w:eastAsia="Trebuchet MS" w:hAnsi="Trebuchet MS" w:cs="Trebuchet MS"/>
      <w:sz w:val="15"/>
      <w:szCs w:val="15"/>
      <w:shd w:val="clear" w:color="auto" w:fill="FFFFFF"/>
    </w:rPr>
  </w:style>
  <w:style w:type="character" w:customStyle="1" w:styleId="65pt">
    <w:name w:val="Колонтитул + 6;5 pt;Полужирный"/>
    <w:rsid w:val="00942A2D"/>
    <w:rPr>
      <w:rFonts w:ascii="Trebuchet MS" w:eastAsia="Trebuchet MS" w:hAnsi="Trebuchet MS" w:cs="Trebuchet MS"/>
      <w:b/>
      <w:bCs/>
      <w:i w:val="0"/>
      <w:iCs w:val="0"/>
      <w:smallCaps w:val="0"/>
      <w:strike w:val="0"/>
      <w:color w:val="000000"/>
      <w:spacing w:val="0"/>
      <w:w w:val="100"/>
      <w:position w:val="0"/>
      <w:sz w:val="13"/>
      <w:szCs w:val="13"/>
      <w:u w:val="none"/>
    </w:rPr>
  </w:style>
  <w:style w:type="character" w:customStyle="1" w:styleId="a5">
    <w:name w:val="Основной текст + Курсив"/>
    <w:rsid w:val="00942A2D"/>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10">
    <w:name w:val="Основной текст1"/>
    <w:rsid w:val="00942A2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22">
    <w:name w:val="Основной текст2"/>
    <w:rsid w:val="00942A2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rPr>
  </w:style>
  <w:style w:type="character" w:customStyle="1" w:styleId="11pt">
    <w:name w:val="Основной текст + 11 pt;Полужирный"/>
    <w:rsid w:val="00942A2D"/>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95pt">
    <w:name w:val="Основной текст + 9;5 pt"/>
    <w:rsid w:val="00942A2D"/>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pt">
    <w:name w:val="Основной текст + 4 pt"/>
    <w:rsid w:val="00942A2D"/>
    <w:rPr>
      <w:rFonts w:ascii="Times New Roman" w:eastAsia="Times New Roman" w:hAnsi="Times New Roman" w:cs="Times New Roman"/>
      <w:b w:val="0"/>
      <w:bCs w:val="0"/>
      <w:i w:val="0"/>
      <w:iCs w:val="0"/>
      <w:smallCaps w:val="0"/>
      <w:strike w:val="0"/>
      <w:color w:val="000000"/>
      <w:spacing w:val="0"/>
      <w:w w:val="100"/>
      <w:position w:val="0"/>
      <w:sz w:val="8"/>
      <w:szCs w:val="8"/>
      <w:u w:val="none"/>
      <w:lang w:val="ro-RO"/>
    </w:rPr>
  </w:style>
  <w:style w:type="character" w:customStyle="1" w:styleId="3">
    <w:name w:val="Основной текст (3)_"/>
    <w:link w:val="30"/>
    <w:rsid w:val="00942A2D"/>
    <w:rPr>
      <w:rFonts w:eastAsia="Times New Roman"/>
      <w:i/>
      <w:iCs/>
      <w:sz w:val="8"/>
      <w:szCs w:val="8"/>
      <w:shd w:val="clear" w:color="auto" w:fill="FFFFFF"/>
    </w:rPr>
  </w:style>
  <w:style w:type="character" w:customStyle="1" w:styleId="TimesNewRoman115pt">
    <w:name w:val="Колонтитул + Times New Roman;11;5 pt;Полужирный"/>
    <w:rsid w:val="00942A2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65pt1pt">
    <w:name w:val="Колонтитул + 6;5 pt;Курсив;Интервал 1 pt"/>
    <w:rsid w:val="00942A2D"/>
    <w:rPr>
      <w:rFonts w:ascii="Trebuchet MS" w:eastAsia="Trebuchet MS" w:hAnsi="Trebuchet MS" w:cs="Trebuchet MS"/>
      <w:b w:val="0"/>
      <w:bCs w:val="0"/>
      <w:i/>
      <w:iCs/>
      <w:smallCaps w:val="0"/>
      <w:strike w:val="0"/>
      <w:color w:val="000000"/>
      <w:spacing w:val="20"/>
      <w:w w:val="100"/>
      <w:position w:val="0"/>
      <w:sz w:val="13"/>
      <w:szCs w:val="13"/>
      <w:u w:val="none"/>
    </w:rPr>
  </w:style>
  <w:style w:type="character" w:customStyle="1" w:styleId="40">
    <w:name w:val="Основной текст (4)_"/>
    <w:rsid w:val="00942A2D"/>
    <w:rPr>
      <w:rFonts w:ascii="Times New Roman" w:eastAsia="Times New Roman" w:hAnsi="Times New Roman" w:cs="Times New Roman"/>
      <w:b w:val="0"/>
      <w:bCs w:val="0"/>
      <w:i/>
      <w:iCs/>
      <w:smallCaps w:val="0"/>
      <w:strike w:val="0"/>
      <w:sz w:val="23"/>
      <w:szCs w:val="23"/>
      <w:u w:val="none"/>
    </w:rPr>
  </w:style>
  <w:style w:type="character" w:customStyle="1" w:styleId="5">
    <w:name w:val="Основной текст (5)_"/>
    <w:link w:val="50"/>
    <w:rsid w:val="00942A2D"/>
    <w:rPr>
      <w:rFonts w:ascii="Bookman Old Style" w:eastAsia="Bookman Old Style" w:hAnsi="Bookman Old Style" w:cs="Bookman Old Style"/>
      <w:sz w:val="8"/>
      <w:szCs w:val="8"/>
      <w:shd w:val="clear" w:color="auto" w:fill="FFFFFF"/>
    </w:rPr>
  </w:style>
  <w:style w:type="character" w:customStyle="1" w:styleId="6">
    <w:name w:val="Основной текст (6)_"/>
    <w:link w:val="60"/>
    <w:rsid w:val="00942A2D"/>
    <w:rPr>
      <w:rFonts w:ascii="Bookman Old Style" w:eastAsia="Bookman Old Style" w:hAnsi="Bookman Old Style" w:cs="Bookman Old Style"/>
      <w:sz w:val="8"/>
      <w:szCs w:val="8"/>
      <w:shd w:val="clear" w:color="auto" w:fill="FFFFFF"/>
    </w:rPr>
  </w:style>
  <w:style w:type="character" w:customStyle="1" w:styleId="31">
    <w:name w:val="Основной текст3"/>
    <w:rsid w:val="00942A2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7">
    <w:name w:val="Основной текст (7)_"/>
    <w:link w:val="70"/>
    <w:rsid w:val="00942A2D"/>
    <w:rPr>
      <w:rFonts w:ascii="Bookman Old Style" w:eastAsia="Bookman Old Style" w:hAnsi="Bookman Old Style" w:cs="Bookman Old Style"/>
      <w:sz w:val="8"/>
      <w:szCs w:val="8"/>
      <w:shd w:val="clear" w:color="auto" w:fill="FFFFFF"/>
    </w:rPr>
  </w:style>
  <w:style w:type="character" w:customStyle="1" w:styleId="23">
    <w:name w:val="Заголовок №2_"/>
    <w:rsid w:val="00942A2D"/>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link w:val="80"/>
    <w:rsid w:val="00942A2D"/>
    <w:rPr>
      <w:rFonts w:ascii="Bookman Old Style" w:eastAsia="Bookman Old Style" w:hAnsi="Bookman Old Style" w:cs="Bookman Old Style"/>
      <w:sz w:val="8"/>
      <w:szCs w:val="8"/>
      <w:shd w:val="clear" w:color="auto" w:fill="FFFFFF"/>
    </w:rPr>
  </w:style>
  <w:style w:type="character" w:customStyle="1" w:styleId="11">
    <w:name w:val="Заголовок №1_"/>
    <w:rsid w:val="00942A2D"/>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link w:val="90"/>
    <w:rsid w:val="00942A2D"/>
    <w:rPr>
      <w:rFonts w:ascii="Bookman Old Style" w:eastAsia="Bookman Old Style" w:hAnsi="Bookman Old Style" w:cs="Bookman Old Style"/>
      <w:sz w:val="8"/>
      <w:szCs w:val="8"/>
      <w:shd w:val="clear" w:color="auto" w:fill="FFFFFF"/>
    </w:rPr>
  </w:style>
  <w:style w:type="character" w:customStyle="1" w:styleId="12">
    <w:name w:val="Заголовок №1"/>
    <w:rsid w:val="00942A2D"/>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24">
    <w:name w:val="Заголовок №2"/>
    <w:rsid w:val="00942A2D"/>
    <w:rPr>
      <w:rFonts w:ascii="Times New Roman" w:eastAsia="Times New Roman" w:hAnsi="Times New Roman" w:cs="Times New Roman"/>
      <w:b/>
      <w:bCs/>
      <w:i w:val="0"/>
      <w:iCs w:val="0"/>
      <w:smallCaps w:val="0"/>
      <w:strike w:val="0"/>
      <w:color w:val="000000"/>
      <w:spacing w:val="0"/>
      <w:w w:val="100"/>
      <w:position w:val="0"/>
      <w:sz w:val="22"/>
      <w:szCs w:val="22"/>
      <w:u w:val="none"/>
      <w:lang w:val="ro-RO"/>
    </w:rPr>
  </w:style>
  <w:style w:type="character" w:customStyle="1" w:styleId="100">
    <w:name w:val="Основной текст (10)_"/>
    <w:link w:val="101"/>
    <w:rsid w:val="00942A2D"/>
    <w:rPr>
      <w:rFonts w:ascii="Bookman Old Style" w:eastAsia="Bookman Old Style" w:hAnsi="Bookman Old Style" w:cs="Bookman Old Style"/>
      <w:sz w:val="8"/>
      <w:szCs w:val="8"/>
      <w:shd w:val="clear" w:color="auto" w:fill="FFFFFF"/>
    </w:rPr>
  </w:style>
  <w:style w:type="character" w:customStyle="1" w:styleId="110">
    <w:name w:val="Основной текст (11)_"/>
    <w:link w:val="111"/>
    <w:rsid w:val="00942A2D"/>
    <w:rPr>
      <w:rFonts w:ascii="Bookman Old Style" w:eastAsia="Bookman Old Style" w:hAnsi="Bookman Old Style" w:cs="Bookman Old Style"/>
      <w:sz w:val="8"/>
      <w:szCs w:val="8"/>
      <w:shd w:val="clear" w:color="auto" w:fill="FFFFFF"/>
    </w:rPr>
  </w:style>
  <w:style w:type="character" w:customStyle="1" w:styleId="120">
    <w:name w:val="Основной текст (12)_"/>
    <w:link w:val="121"/>
    <w:rsid w:val="00942A2D"/>
    <w:rPr>
      <w:rFonts w:ascii="SimSun" w:eastAsia="SimSun" w:hAnsi="SimSun" w:cs="SimSun"/>
      <w:sz w:val="8"/>
      <w:szCs w:val="8"/>
      <w:shd w:val="clear" w:color="auto" w:fill="FFFFFF"/>
    </w:rPr>
  </w:style>
  <w:style w:type="character" w:customStyle="1" w:styleId="13">
    <w:name w:val="Основной текст (13)_"/>
    <w:link w:val="130"/>
    <w:rsid w:val="00942A2D"/>
    <w:rPr>
      <w:rFonts w:ascii="Bookman Old Style" w:eastAsia="Bookman Old Style" w:hAnsi="Bookman Old Style" w:cs="Bookman Old Style"/>
      <w:sz w:val="8"/>
      <w:szCs w:val="8"/>
      <w:shd w:val="clear" w:color="auto" w:fill="FFFFFF"/>
    </w:rPr>
  </w:style>
  <w:style w:type="character" w:customStyle="1" w:styleId="13TimesNewRoman45pt">
    <w:name w:val="Основной текст (13) + Times New Roman;4;5 pt"/>
    <w:rsid w:val="00942A2D"/>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41">
    <w:name w:val="Основной текст (4)"/>
    <w:rsid w:val="00942A2D"/>
    <w:rPr>
      <w:rFonts w:ascii="Times New Roman" w:eastAsia="Times New Roman" w:hAnsi="Times New Roman" w:cs="Times New Roman"/>
      <w:b w:val="0"/>
      <w:bCs w:val="0"/>
      <w:i/>
      <w:iCs/>
      <w:smallCaps w:val="0"/>
      <w:strike w:val="0"/>
      <w:color w:val="000000"/>
      <w:spacing w:val="0"/>
      <w:w w:val="100"/>
      <w:position w:val="0"/>
      <w:sz w:val="23"/>
      <w:szCs w:val="23"/>
      <w:u w:val="none"/>
      <w:lang w:val="ro-RO"/>
    </w:rPr>
  </w:style>
  <w:style w:type="character" w:customStyle="1" w:styleId="a6">
    <w:name w:val="Подпись к таблице_"/>
    <w:rsid w:val="00942A2D"/>
    <w:rPr>
      <w:rFonts w:ascii="Times New Roman" w:eastAsia="Times New Roman" w:hAnsi="Times New Roman" w:cs="Times New Roman"/>
      <w:b/>
      <w:bCs/>
      <w:i w:val="0"/>
      <w:iCs w:val="0"/>
      <w:smallCaps w:val="0"/>
      <w:strike w:val="0"/>
      <w:sz w:val="18"/>
      <w:szCs w:val="18"/>
      <w:u w:val="none"/>
    </w:rPr>
  </w:style>
  <w:style w:type="character" w:customStyle="1" w:styleId="a7">
    <w:name w:val="Подпись к таблице"/>
    <w:rsid w:val="00942A2D"/>
    <w:rPr>
      <w:rFonts w:ascii="Times New Roman" w:eastAsia="Times New Roman" w:hAnsi="Times New Roman" w:cs="Times New Roman"/>
      <w:b/>
      <w:bCs/>
      <w:i w:val="0"/>
      <w:iCs w:val="0"/>
      <w:smallCaps w:val="0"/>
      <w:strike w:val="0"/>
      <w:color w:val="000000"/>
      <w:spacing w:val="0"/>
      <w:w w:val="100"/>
      <w:position w:val="0"/>
      <w:sz w:val="18"/>
      <w:szCs w:val="18"/>
      <w:u w:val="single"/>
      <w:lang w:val="ro-RO"/>
    </w:rPr>
  </w:style>
  <w:style w:type="character" w:customStyle="1" w:styleId="BookmanOldStyle4pt">
    <w:name w:val="Основной текст + Bookman Old Style;4 pt"/>
    <w:rsid w:val="00942A2D"/>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4pt0">
    <w:name w:val="Основной текст + 4 pt;Курсив"/>
    <w:rsid w:val="00942A2D"/>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Exact">
    <w:name w:val="Основной текст (2) Exact"/>
    <w:rsid w:val="00942A2D"/>
    <w:rPr>
      <w:rFonts w:ascii="Times New Roman" w:eastAsia="Times New Roman" w:hAnsi="Times New Roman" w:cs="Times New Roman"/>
      <w:b/>
      <w:bCs/>
      <w:i w:val="0"/>
      <w:iCs w:val="0"/>
      <w:smallCaps w:val="0"/>
      <w:strike w:val="0"/>
      <w:color w:val="141414"/>
      <w:spacing w:val="3"/>
      <w:sz w:val="21"/>
      <w:szCs w:val="21"/>
      <w:u w:val="none"/>
    </w:rPr>
  </w:style>
  <w:style w:type="character" w:customStyle="1" w:styleId="20ptExact">
    <w:name w:val="Основной текст (2) + Интервал 0 pt Exact"/>
    <w:rsid w:val="00942A2D"/>
    <w:rPr>
      <w:rFonts w:ascii="Times New Roman" w:eastAsia="Times New Roman" w:hAnsi="Times New Roman" w:cs="Times New Roman"/>
      <w:b/>
      <w:bCs/>
      <w:i w:val="0"/>
      <w:iCs w:val="0"/>
      <w:smallCaps w:val="0"/>
      <w:strike w:val="0"/>
      <w:color w:val="FFFFFF"/>
      <w:spacing w:val="2"/>
      <w:w w:val="100"/>
      <w:position w:val="0"/>
      <w:sz w:val="21"/>
      <w:szCs w:val="21"/>
      <w:u w:val="none"/>
      <w:lang w:val="ro-RO"/>
    </w:rPr>
  </w:style>
  <w:style w:type="character" w:customStyle="1" w:styleId="Exact">
    <w:name w:val="Основной текст Exact"/>
    <w:rsid w:val="00942A2D"/>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0ptExact">
    <w:name w:val="Основной текст + Интервал 0 pt Exact"/>
    <w:rsid w:val="00942A2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o-RO"/>
    </w:rPr>
  </w:style>
  <w:style w:type="character" w:customStyle="1" w:styleId="14">
    <w:name w:val="Основной текст (14)_"/>
    <w:link w:val="140"/>
    <w:rsid w:val="00942A2D"/>
    <w:rPr>
      <w:rFonts w:eastAsia="Times New Roman"/>
      <w:i/>
      <w:iCs/>
      <w:sz w:val="21"/>
      <w:szCs w:val="21"/>
      <w:shd w:val="clear" w:color="auto" w:fill="FFFFFF"/>
    </w:rPr>
  </w:style>
  <w:style w:type="character" w:customStyle="1" w:styleId="141">
    <w:name w:val="Основной текст (14) + Не курсив"/>
    <w:rsid w:val="00942A2D"/>
    <w:rPr>
      <w:rFonts w:ascii="Times New Roman" w:eastAsia="Times New Roman" w:hAnsi="Times New Roman" w:cs="Times New Roman"/>
      <w:b w:val="0"/>
      <w:bCs w:val="0"/>
      <w:i/>
      <w:iCs/>
      <w:smallCaps w:val="0"/>
      <w:strike w:val="0"/>
      <w:color w:val="000000"/>
      <w:spacing w:val="0"/>
      <w:w w:val="100"/>
      <w:position w:val="0"/>
      <w:sz w:val="21"/>
      <w:szCs w:val="21"/>
      <w:u w:val="none"/>
      <w:lang w:val="ro-RO"/>
    </w:rPr>
  </w:style>
  <w:style w:type="character" w:customStyle="1" w:styleId="15">
    <w:name w:val="Основной текст (15)_"/>
    <w:link w:val="150"/>
    <w:rsid w:val="00942A2D"/>
    <w:rPr>
      <w:rFonts w:eastAsia="Times New Roman"/>
      <w:b/>
      <w:bCs/>
      <w:sz w:val="18"/>
      <w:szCs w:val="18"/>
      <w:shd w:val="clear" w:color="auto" w:fill="FFFFFF"/>
    </w:rPr>
  </w:style>
  <w:style w:type="paragraph" w:customStyle="1" w:styleId="a1">
    <w:name w:val="Сноска"/>
    <w:basedOn w:val="Standard"/>
    <w:link w:val="a0"/>
    <w:rsid w:val="00942A2D"/>
    <w:pPr>
      <w:widowControl w:val="0"/>
      <w:shd w:val="clear" w:color="auto" w:fill="FFFFFF"/>
      <w:spacing w:line="274" w:lineRule="exact"/>
      <w:ind w:firstLine="0"/>
      <w:jc w:val="left"/>
    </w:pPr>
    <w:rPr>
      <w:rFonts w:cstheme="minorBidi"/>
      <w:sz w:val="23"/>
      <w:szCs w:val="23"/>
      <w:lang w:val="ro-RO"/>
    </w:rPr>
  </w:style>
  <w:style w:type="paragraph" w:customStyle="1" w:styleId="4">
    <w:name w:val="Основной текст4"/>
    <w:basedOn w:val="Standard"/>
    <w:link w:val="a2"/>
    <w:rsid w:val="00942A2D"/>
    <w:pPr>
      <w:widowControl w:val="0"/>
      <w:shd w:val="clear" w:color="auto" w:fill="FFFFFF"/>
      <w:spacing w:before="540" w:line="259" w:lineRule="exact"/>
      <w:ind w:hanging="380"/>
      <w:jc w:val="left"/>
    </w:pPr>
    <w:rPr>
      <w:rFonts w:cstheme="minorBidi"/>
      <w:sz w:val="23"/>
      <w:szCs w:val="23"/>
      <w:lang w:val="ro-RO"/>
    </w:rPr>
  </w:style>
  <w:style w:type="paragraph" w:customStyle="1" w:styleId="a4">
    <w:name w:val="Колонтитул"/>
    <w:basedOn w:val="Standard"/>
    <w:link w:val="a3"/>
    <w:rsid w:val="00942A2D"/>
    <w:pPr>
      <w:widowControl w:val="0"/>
      <w:shd w:val="clear" w:color="auto" w:fill="FFFFFF"/>
      <w:spacing w:line="0" w:lineRule="atLeast"/>
      <w:ind w:firstLine="0"/>
      <w:jc w:val="left"/>
    </w:pPr>
    <w:rPr>
      <w:rFonts w:ascii="Trebuchet MS" w:eastAsia="Trebuchet MS" w:hAnsi="Trebuchet MS" w:cs="Trebuchet MS"/>
      <w:sz w:val="15"/>
      <w:szCs w:val="15"/>
      <w:lang w:val="ro-RO"/>
    </w:rPr>
  </w:style>
  <w:style w:type="paragraph" w:customStyle="1" w:styleId="30">
    <w:name w:val="Основной текст (3)"/>
    <w:basedOn w:val="Standard"/>
    <w:link w:val="3"/>
    <w:rsid w:val="00942A2D"/>
    <w:pPr>
      <w:widowControl w:val="0"/>
      <w:shd w:val="clear" w:color="auto" w:fill="FFFFFF"/>
      <w:spacing w:after="60" w:line="0" w:lineRule="atLeast"/>
      <w:ind w:firstLine="0"/>
      <w:jc w:val="left"/>
    </w:pPr>
    <w:rPr>
      <w:rFonts w:cstheme="minorBidi"/>
      <w:i/>
      <w:iCs/>
      <w:sz w:val="8"/>
      <w:szCs w:val="8"/>
      <w:lang w:val="ro-RO"/>
    </w:rPr>
  </w:style>
  <w:style w:type="paragraph" w:customStyle="1" w:styleId="50">
    <w:name w:val="Основной текст (5)"/>
    <w:basedOn w:val="Standard"/>
    <w:link w:val="5"/>
    <w:rsid w:val="00942A2D"/>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o-RO"/>
    </w:rPr>
  </w:style>
  <w:style w:type="paragraph" w:customStyle="1" w:styleId="60">
    <w:name w:val="Основной текст (6)"/>
    <w:basedOn w:val="Standard"/>
    <w:link w:val="6"/>
    <w:rsid w:val="00942A2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70">
    <w:name w:val="Основной текст (7)"/>
    <w:basedOn w:val="Standard"/>
    <w:link w:val="7"/>
    <w:rsid w:val="00942A2D"/>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o-RO"/>
    </w:rPr>
  </w:style>
  <w:style w:type="paragraph" w:customStyle="1" w:styleId="80">
    <w:name w:val="Основной текст (8)"/>
    <w:basedOn w:val="Standard"/>
    <w:link w:val="8"/>
    <w:rsid w:val="00942A2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90">
    <w:name w:val="Основной текст (9)"/>
    <w:basedOn w:val="Standard"/>
    <w:link w:val="9"/>
    <w:rsid w:val="00942A2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101">
    <w:name w:val="Основной текст (10)"/>
    <w:basedOn w:val="Standard"/>
    <w:link w:val="100"/>
    <w:rsid w:val="00942A2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111">
    <w:name w:val="Основной текст (11)"/>
    <w:basedOn w:val="Standard"/>
    <w:link w:val="110"/>
    <w:rsid w:val="00942A2D"/>
    <w:pPr>
      <w:widowControl w:val="0"/>
      <w:shd w:val="clear" w:color="auto" w:fill="FFFFFF"/>
      <w:spacing w:line="0" w:lineRule="atLeast"/>
      <w:ind w:firstLine="0"/>
      <w:jc w:val="left"/>
    </w:pPr>
    <w:rPr>
      <w:rFonts w:ascii="Bookman Old Style" w:eastAsia="Bookman Old Style" w:hAnsi="Bookman Old Style" w:cs="Bookman Old Style"/>
      <w:sz w:val="8"/>
      <w:szCs w:val="8"/>
      <w:lang w:val="ro-RO"/>
    </w:rPr>
  </w:style>
  <w:style w:type="paragraph" w:customStyle="1" w:styleId="121">
    <w:name w:val="Основной текст (12)"/>
    <w:basedOn w:val="Standard"/>
    <w:link w:val="120"/>
    <w:rsid w:val="00942A2D"/>
    <w:pPr>
      <w:widowControl w:val="0"/>
      <w:shd w:val="clear" w:color="auto" w:fill="FFFFFF"/>
      <w:spacing w:line="0" w:lineRule="atLeast"/>
      <w:ind w:firstLine="0"/>
      <w:jc w:val="left"/>
    </w:pPr>
    <w:rPr>
      <w:rFonts w:ascii="SimSun" w:eastAsia="SimSun" w:hAnsi="SimSun" w:cs="SimSun"/>
      <w:sz w:val="8"/>
      <w:szCs w:val="8"/>
      <w:lang w:val="ro-RO"/>
    </w:rPr>
  </w:style>
  <w:style w:type="paragraph" w:customStyle="1" w:styleId="130">
    <w:name w:val="Основной текст (13)"/>
    <w:basedOn w:val="Standard"/>
    <w:link w:val="13"/>
    <w:rsid w:val="00942A2D"/>
    <w:pPr>
      <w:widowControl w:val="0"/>
      <w:shd w:val="clear" w:color="auto" w:fill="FFFFFF"/>
      <w:spacing w:after="240" w:line="0" w:lineRule="atLeast"/>
      <w:ind w:firstLine="0"/>
      <w:jc w:val="left"/>
    </w:pPr>
    <w:rPr>
      <w:rFonts w:ascii="Bookman Old Style" w:eastAsia="Bookman Old Style" w:hAnsi="Bookman Old Style" w:cs="Bookman Old Style"/>
      <w:sz w:val="8"/>
      <w:szCs w:val="8"/>
      <w:lang w:val="ro-RO"/>
    </w:rPr>
  </w:style>
  <w:style w:type="paragraph" w:customStyle="1" w:styleId="140">
    <w:name w:val="Основной текст (14)"/>
    <w:basedOn w:val="Standard"/>
    <w:link w:val="14"/>
    <w:rsid w:val="00942A2D"/>
    <w:pPr>
      <w:widowControl w:val="0"/>
      <w:shd w:val="clear" w:color="auto" w:fill="FFFFFF"/>
      <w:spacing w:before="4980" w:after="180" w:line="254" w:lineRule="exact"/>
      <w:ind w:firstLine="0"/>
    </w:pPr>
    <w:rPr>
      <w:rFonts w:cstheme="minorBidi"/>
      <w:i/>
      <w:iCs/>
      <w:sz w:val="21"/>
      <w:szCs w:val="21"/>
      <w:lang w:val="ro-RO"/>
    </w:rPr>
  </w:style>
  <w:style w:type="paragraph" w:customStyle="1" w:styleId="150">
    <w:name w:val="Основной текст (15)"/>
    <w:basedOn w:val="Standard"/>
    <w:link w:val="15"/>
    <w:rsid w:val="00942A2D"/>
    <w:pPr>
      <w:widowControl w:val="0"/>
      <w:shd w:val="clear" w:color="auto" w:fill="FFFFFF"/>
      <w:spacing w:line="0" w:lineRule="atLeast"/>
      <w:ind w:firstLine="0"/>
      <w:jc w:val="left"/>
    </w:pPr>
    <w:rPr>
      <w:rFonts w:cstheme="minorBidi"/>
      <w:b/>
      <w:bCs/>
      <w:sz w:val="18"/>
      <w:szCs w:val="18"/>
      <w:lang w:val="ro-RO"/>
    </w:rPr>
  </w:style>
  <w:style w:type="paragraph" w:styleId="Inhaltsverzeichnisberschrift">
    <w:name w:val="TOC Heading"/>
    <w:basedOn w:val="berschrift1"/>
    <w:next w:val="Standard"/>
    <w:uiPriority w:val="39"/>
    <w:unhideWhenUsed/>
    <w:qFormat/>
    <w:rsid w:val="00942A2D"/>
    <w:pPr>
      <w:keepLines/>
      <w:numPr>
        <w:numId w:val="0"/>
      </w:numPr>
      <w:suppressAutoHyphens w:val="0"/>
      <w:spacing w:before="240" w:after="0" w:line="259" w:lineRule="auto"/>
      <w:outlineLvl w:val="9"/>
    </w:pPr>
    <w:rPr>
      <w:rFonts w:ascii="Calibri Light" w:hAnsi="Calibri Light" w:cs="Arial Unicode MS"/>
      <w:b w:val="0"/>
      <w:color w:val="2E74B5"/>
      <w:sz w:val="32"/>
      <w:szCs w:val="32"/>
      <w:lang w:val="en-US" w:eastAsia="en-US" w:bidi="bo-CN"/>
    </w:rPr>
  </w:style>
  <w:style w:type="paragraph" w:styleId="Verzeichnis2">
    <w:name w:val="toc 2"/>
    <w:basedOn w:val="Standard"/>
    <w:next w:val="Standard"/>
    <w:autoRedefine/>
    <w:uiPriority w:val="39"/>
    <w:unhideWhenUsed/>
    <w:rsid w:val="00942A2D"/>
    <w:pPr>
      <w:widowControl w:val="0"/>
      <w:spacing w:before="120"/>
      <w:ind w:left="240" w:firstLine="0"/>
      <w:jc w:val="left"/>
    </w:pPr>
    <w:rPr>
      <w:rFonts w:ascii="Calibri" w:eastAsia="Courier New" w:hAnsi="Calibri" w:cs="Courier New"/>
      <w:b/>
      <w:bCs/>
      <w:color w:val="000000"/>
      <w:sz w:val="22"/>
      <w:szCs w:val="22"/>
      <w:lang w:val="ro-RO" w:eastAsia="ru-RU"/>
    </w:rPr>
  </w:style>
  <w:style w:type="paragraph" w:styleId="Verzeichnis1">
    <w:name w:val="toc 1"/>
    <w:basedOn w:val="Standard"/>
    <w:next w:val="Standard"/>
    <w:autoRedefine/>
    <w:uiPriority w:val="39"/>
    <w:unhideWhenUsed/>
    <w:rsid w:val="00942A2D"/>
    <w:pPr>
      <w:widowControl w:val="0"/>
      <w:spacing w:before="120"/>
      <w:ind w:firstLine="0"/>
      <w:jc w:val="left"/>
    </w:pPr>
    <w:rPr>
      <w:rFonts w:ascii="Calibri" w:eastAsia="Courier New" w:hAnsi="Calibri" w:cs="Courier New"/>
      <w:b/>
      <w:bCs/>
      <w:i/>
      <w:iCs/>
      <w:color w:val="000000"/>
      <w:sz w:val="24"/>
      <w:szCs w:val="24"/>
      <w:lang w:val="ro-RO" w:eastAsia="ru-RU"/>
    </w:rPr>
  </w:style>
  <w:style w:type="paragraph" w:styleId="Verzeichnis3">
    <w:name w:val="toc 3"/>
    <w:basedOn w:val="Standard"/>
    <w:next w:val="Standard"/>
    <w:autoRedefine/>
    <w:uiPriority w:val="39"/>
    <w:unhideWhenUsed/>
    <w:rsid w:val="00942A2D"/>
    <w:pPr>
      <w:widowControl w:val="0"/>
      <w:ind w:left="480" w:firstLine="0"/>
      <w:jc w:val="left"/>
    </w:pPr>
    <w:rPr>
      <w:rFonts w:ascii="Calibri" w:eastAsia="Courier New" w:hAnsi="Calibri" w:cs="Courier New"/>
      <w:color w:val="000000"/>
      <w:lang w:val="ro-RO" w:eastAsia="ru-RU"/>
    </w:rPr>
  </w:style>
  <w:style w:type="paragraph" w:styleId="Verzeichnis4">
    <w:name w:val="toc 4"/>
    <w:basedOn w:val="Standard"/>
    <w:next w:val="Standard"/>
    <w:autoRedefine/>
    <w:uiPriority w:val="39"/>
    <w:unhideWhenUsed/>
    <w:rsid w:val="00942A2D"/>
    <w:pPr>
      <w:widowControl w:val="0"/>
      <w:ind w:left="720" w:firstLine="0"/>
      <w:jc w:val="left"/>
    </w:pPr>
    <w:rPr>
      <w:rFonts w:ascii="Calibri" w:eastAsia="Courier New" w:hAnsi="Calibri" w:cs="Courier New"/>
      <w:color w:val="000000"/>
      <w:lang w:val="ro-RO" w:eastAsia="ru-RU"/>
    </w:rPr>
  </w:style>
  <w:style w:type="paragraph" w:styleId="Verzeichnis5">
    <w:name w:val="toc 5"/>
    <w:basedOn w:val="Standard"/>
    <w:next w:val="Standard"/>
    <w:autoRedefine/>
    <w:uiPriority w:val="39"/>
    <w:unhideWhenUsed/>
    <w:rsid w:val="00942A2D"/>
    <w:pPr>
      <w:widowControl w:val="0"/>
      <w:ind w:left="960" w:firstLine="0"/>
      <w:jc w:val="left"/>
    </w:pPr>
    <w:rPr>
      <w:rFonts w:ascii="Calibri" w:eastAsia="Courier New" w:hAnsi="Calibri" w:cs="Courier New"/>
      <w:color w:val="000000"/>
      <w:lang w:val="ro-RO" w:eastAsia="ru-RU"/>
    </w:rPr>
  </w:style>
  <w:style w:type="paragraph" w:styleId="Verzeichnis6">
    <w:name w:val="toc 6"/>
    <w:basedOn w:val="Standard"/>
    <w:next w:val="Standard"/>
    <w:autoRedefine/>
    <w:uiPriority w:val="39"/>
    <w:unhideWhenUsed/>
    <w:rsid w:val="00942A2D"/>
    <w:pPr>
      <w:widowControl w:val="0"/>
      <w:ind w:left="1200" w:firstLine="0"/>
      <w:jc w:val="left"/>
    </w:pPr>
    <w:rPr>
      <w:rFonts w:ascii="Calibri" w:eastAsia="Courier New" w:hAnsi="Calibri" w:cs="Courier New"/>
      <w:color w:val="000000"/>
      <w:lang w:val="ro-RO" w:eastAsia="ru-RU"/>
    </w:rPr>
  </w:style>
  <w:style w:type="paragraph" w:styleId="Verzeichnis7">
    <w:name w:val="toc 7"/>
    <w:basedOn w:val="Standard"/>
    <w:next w:val="Standard"/>
    <w:autoRedefine/>
    <w:uiPriority w:val="39"/>
    <w:unhideWhenUsed/>
    <w:rsid w:val="00942A2D"/>
    <w:pPr>
      <w:widowControl w:val="0"/>
      <w:ind w:left="1440" w:firstLine="0"/>
      <w:jc w:val="left"/>
    </w:pPr>
    <w:rPr>
      <w:rFonts w:ascii="Calibri" w:eastAsia="Courier New" w:hAnsi="Calibri" w:cs="Courier New"/>
      <w:color w:val="000000"/>
      <w:lang w:val="ro-RO" w:eastAsia="ru-RU"/>
    </w:rPr>
  </w:style>
  <w:style w:type="paragraph" w:styleId="Verzeichnis8">
    <w:name w:val="toc 8"/>
    <w:basedOn w:val="Standard"/>
    <w:next w:val="Standard"/>
    <w:autoRedefine/>
    <w:uiPriority w:val="39"/>
    <w:unhideWhenUsed/>
    <w:rsid w:val="00942A2D"/>
    <w:pPr>
      <w:widowControl w:val="0"/>
      <w:ind w:left="1680" w:firstLine="0"/>
      <w:jc w:val="left"/>
    </w:pPr>
    <w:rPr>
      <w:rFonts w:ascii="Calibri" w:eastAsia="Courier New" w:hAnsi="Calibri" w:cs="Courier New"/>
      <w:color w:val="000000"/>
      <w:lang w:val="ro-RO" w:eastAsia="ru-RU"/>
    </w:rPr>
  </w:style>
  <w:style w:type="paragraph" w:styleId="Verzeichnis9">
    <w:name w:val="toc 9"/>
    <w:basedOn w:val="Standard"/>
    <w:next w:val="Standard"/>
    <w:autoRedefine/>
    <w:uiPriority w:val="39"/>
    <w:unhideWhenUsed/>
    <w:rsid w:val="00942A2D"/>
    <w:pPr>
      <w:widowControl w:val="0"/>
      <w:ind w:left="1920" w:firstLine="0"/>
      <w:jc w:val="left"/>
    </w:pPr>
    <w:rPr>
      <w:rFonts w:ascii="Calibri" w:eastAsia="Courier New" w:hAnsi="Calibri" w:cs="Courier New"/>
      <w:color w:val="000000"/>
      <w:lang w:val="ro-RO" w:eastAsia="ru-RU"/>
    </w:rPr>
  </w:style>
  <w:style w:type="character" w:styleId="Funotenzeichen">
    <w:name w:val="footnote reference"/>
    <w:uiPriority w:val="99"/>
    <w:unhideWhenUsed/>
    <w:rsid w:val="00942A2D"/>
    <w:rPr>
      <w:vertAlign w:val="superscript"/>
    </w:rPr>
  </w:style>
  <w:style w:type="character" w:customStyle="1" w:styleId="FontStyle30">
    <w:name w:val="Font Style30"/>
    <w:uiPriority w:val="99"/>
    <w:rsid w:val="00942A2D"/>
    <w:rPr>
      <w:rFonts w:ascii="Times New Roman" w:hAnsi="Times New Roman" w:cs="Times New Roman"/>
      <w:spacing w:val="10"/>
      <w:sz w:val="24"/>
      <w:szCs w:val="24"/>
    </w:rPr>
  </w:style>
  <w:style w:type="paragraph" w:customStyle="1" w:styleId="16">
    <w:name w:val="Абзац списка1"/>
    <w:basedOn w:val="Standard"/>
    <w:rsid w:val="00027CD3"/>
    <w:pPr>
      <w:spacing w:after="200" w:line="276" w:lineRule="auto"/>
      <w:ind w:left="708" w:firstLine="0"/>
      <w:jc w:val="left"/>
    </w:pPr>
    <w:rPr>
      <w:rFonts w:ascii="Calibri" w:hAnsi="Calibri"/>
      <w:sz w:val="22"/>
      <w:szCs w:val="22"/>
      <w:lang w:val="en-US"/>
    </w:rPr>
  </w:style>
  <w:style w:type="paragraph" w:customStyle="1" w:styleId="doc-ti">
    <w:name w:val="doc-ti"/>
    <w:basedOn w:val="Standard"/>
    <w:qFormat/>
    <w:rsid w:val="000F3F20"/>
    <w:pPr>
      <w:spacing w:beforeAutospacing="1" w:after="160" w:afterAutospacing="1"/>
      <w:ind w:firstLine="0"/>
      <w:jc w:val="left"/>
    </w:pPr>
    <w:rPr>
      <w:sz w:val="24"/>
      <w:szCs w:val="24"/>
      <w:lang w:val="en-US"/>
    </w:rPr>
  </w:style>
  <w:style w:type="character" w:customStyle="1" w:styleId="berschrift4Zchn">
    <w:name w:val="Überschrift 4 Zchn"/>
    <w:basedOn w:val="Absatz-Standardschriftart"/>
    <w:link w:val="berschrift4"/>
    <w:uiPriority w:val="9"/>
    <w:qFormat/>
    <w:rsid w:val="00D51B6A"/>
    <w:rPr>
      <w:rFonts w:asciiTheme="majorHAnsi" w:eastAsiaTheme="majorEastAsia" w:hAnsiTheme="majorHAnsi" w:cstheme="majorBidi"/>
      <w:i/>
      <w:iCs/>
      <w:color w:val="365F91" w:themeColor="accent1" w:themeShade="BF"/>
      <w:sz w:val="20"/>
      <w:szCs w:val="20"/>
      <w:lang w:val="ru-RU"/>
    </w:rPr>
  </w:style>
  <w:style w:type="character" w:customStyle="1" w:styleId="boldface">
    <w:name w:val="boldface"/>
    <w:basedOn w:val="Absatz-Standardschriftart"/>
    <w:qFormat/>
    <w:rsid w:val="00D51B6A"/>
  </w:style>
  <w:style w:type="character" w:customStyle="1" w:styleId="italics">
    <w:name w:val="italics"/>
    <w:basedOn w:val="Absatz-Standardschriftart"/>
    <w:qFormat/>
    <w:rsid w:val="00D51B6A"/>
  </w:style>
  <w:style w:type="character" w:customStyle="1" w:styleId="-">
    <w:name w:val="Интернет-ссылка"/>
    <w:basedOn w:val="Absatz-Standardschriftart"/>
    <w:uiPriority w:val="99"/>
    <w:semiHidden/>
    <w:unhideWhenUsed/>
    <w:rsid w:val="00D51B6A"/>
    <w:rPr>
      <w:color w:val="0000FF"/>
      <w:u w:val="single"/>
    </w:rPr>
  </w:style>
  <w:style w:type="character" w:customStyle="1" w:styleId="italic">
    <w:name w:val="italic"/>
    <w:basedOn w:val="Absatz-Standardschriftart"/>
    <w:qFormat/>
    <w:rsid w:val="00D51B6A"/>
  </w:style>
  <w:style w:type="paragraph" w:customStyle="1" w:styleId="17">
    <w:name w:val="Заголовок1"/>
    <w:basedOn w:val="Standard"/>
    <w:next w:val="Textkrper"/>
    <w:qFormat/>
    <w:rsid w:val="00D51B6A"/>
    <w:pPr>
      <w:keepNext/>
      <w:spacing w:before="240" w:after="120" w:line="259" w:lineRule="auto"/>
      <w:ind w:firstLine="0"/>
      <w:jc w:val="left"/>
    </w:pPr>
    <w:rPr>
      <w:rFonts w:ascii="Liberation Sans" w:eastAsia="Microsoft YaHei" w:hAnsi="Liberation Sans" w:cs="Lucida Sans"/>
      <w:sz w:val="28"/>
      <w:szCs w:val="28"/>
      <w:lang w:val="en-US"/>
    </w:rPr>
  </w:style>
  <w:style w:type="paragraph" w:styleId="Beschriftung">
    <w:name w:val="caption"/>
    <w:basedOn w:val="Standard"/>
    <w:qFormat/>
    <w:rsid w:val="00D51B6A"/>
    <w:pPr>
      <w:suppressLineNumbers/>
      <w:spacing w:before="120" w:after="120" w:line="259" w:lineRule="auto"/>
      <w:ind w:firstLine="0"/>
      <w:jc w:val="left"/>
    </w:pPr>
    <w:rPr>
      <w:rFonts w:asciiTheme="minorHAnsi" w:eastAsiaTheme="minorHAnsi" w:hAnsiTheme="minorHAnsi" w:cs="Lucida Sans"/>
      <w:i/>
      <w:iCs/>
      <w:sz w:val="24"/>
      <w:szCs w:val="24"/>
      <w:lang w:val="en-US"/>
    </w:rPr>
  </w:style>
  <w:style w:type="paragraph" w:styleId="Index1">
    <w:name w:val="index 1"/>
    <w:basedOn w:val="Standard"/>
    <w:next w:val="Standard"/>
    <w:autoRedefine/>
    <w:uiPriority w:val="99"/>
    <w:semiHidden/>
    <w:unhideWhenUsed/>
    <w:rsid w:val="00D51B6A"/>
    <w:pPr>
      <w:ind w:left="200" w:hanging="200"/>
    </w:pPr>
  </w:style>
  <w:style w:type="paragraph" w:styleId="Indexberschrift">
    <w:name w:val="index heading"/>
    <w:basedOn w:val="Standard"/>
    <w:qFormat/>
    <w:rsid w:val="00D51B6A"/>
    <w:pPr>
      <w:suppressLineNumbers/>
      <w:spacing w:after="160" w:line="259" w:lineRule="auto"/>
      <w:ind w:firstLine="0"/>
      <w:jc w:val="left"/>
    </w:pPr>
    <w:rPr>
      <w:rFonts w:asciiTheme="minorHAnsi" w:eastAsiaTheme="minorHAnsi" w:hAnsiTheme="minorHAnsi" w:cs="Lucida Sans"/>
      <w:sz w:val="22"/>
      <w:szCs w:val="22"/>
      <w:lang w:val="en-US"/>
    </w:rPr>
  </w:style>
  <w:style w:type="paragraph" w:customStyle="1" w:styleId="title-gr-seq-level-1">
    <w:name w:val="title-gr-seq-level-1"/>
    <w:basedOn w:val="Standard"/>
    <w:qFormat/>
    <w:rsid w:val="00D51B6A"/>
    <w:pPr>
      <w:spacing w:beforeAutospacing="1" w:after="160" w:afterAutospacing="1"/>
      <w:ind w:firstLine="0"/>
      <w:jc w:val="left"/>
    </w:pPr>
    <w:rPr>
      <w:sz w:val="24"/>
      <w:szCs w:val="24"/>
      <w:lang w:val="en-US"/>
    </w:rPr>
  </w:style>
  <w:style w:type="paragraph" w:customStyle="1" w:styleId="norm">
    <w:name w:val="norm"/>
    <w:basedOn w:val="Standard"/>
    <w:qFormat/>
    <w:rsid w:val="00D51B6A"/>
    <w:pPr>
      <w:spacing w:beforeAutospacing="1" w:after="160" w:afterAutospacing="1"/>
      <w:ind w:firstLine="0"/>
      <w:jc w:val="left"/>
    </w:pPr>
    <w:rPr>
      <w:sz w:val="24"/>
      <w:szCs w:val="24"/>
      <w:lang w:val="en-US"/>
    </w:rPr>
  </w:style>
  <w:style w:type="paragraph" w:customStyle="1" w:styleId="tbl-norm">
    <w:name w:val="tbl-norm"/>
    <w:basedOn w:val="Standard"/>
    <w:qFormat/>
    <w:rsid w:val="00D51B6A"/>
    <w:pPr>
      <w:spacing w:beforeAutospacing="1" w:after="160" w:afterAutospacing="1"/>
      <w:ind w:firstLine="0"/>
      <w:jc w:val="left"/>
    </w:pPr>
    <w:rPr>
      <w:sz w:val="24"/>
      <w:szCs w:val="24"/>
      <w:lang w:val="en-US"/>
    </w:rPr>
  </w:style>
  <w:style w:type="paragraph" w:customStyle="1" w:styleId="Normal10">
    <w:name w:val="Normal1"/>
    <w:basedOn w:val="Standard"/>
    <w:qFormat/>
    <w:rsid w:val="00D51B6A"/>
    <w:pPr>
      <w:spacing w:beforeAutospacing="1" w:after="160" w:afterAutospacing="1"/>
      <w:ind w:firstLine="0"/>
      <w:jc w:val="left"/>
    </w:pPr>
    <w:rPr>
      <w:sz w:val="24"/>
      <w:szCs w:val="24"/>
      <w:lang w:val="en-US"/>
    </w:rPr>
  </w:style>
  <w:style w:type="paragraph" w:customStyle="1" w:styleId="item-none">
    <w:name w:val="item-none"/>
    <w:basedOn w:val="Standard"/>
    <w:qFormat/>
    <w:rsid w:val="00D51B6A"/>
    <w:pPr>
      <w:spacing w:beforeAutospacing="1" w:after="160" w:afterAutospacing="1"/>
      <w:ind w:firstLine="0"/>
      <w:jc w:val="left"/>
    </w:pPr>
    <w:rPr>
      <w:sz w:val="24"/>
      <w:szCs w:val="24"/>
      <w:lang w:val="en-US"/>
    </w:rPr>
  </w:style>
  <w:style w:type="paragraph" w:customStyle="1" w:styleId="modref">
    <w:name w:val="modref"/>
    <w:basedOn w:val="Standard"/>
    <w:qFormat/>
    <w:rsid w:val="00D51B6A"/>
    <w:pPr>
      <w:spacing w:beforeAutospacing="1" w:after="160" w:afterAutospacing="1"/>
      <w:ind w:firstLine="0"/>
      <w:jc w:val="left"/>
    </w:pPr>
    <w:rPr>
      <w:sz w:val="24"/>
      <w:szCs w:val="24"/>
      <w:lang w:val="en-US"/>
    </w:rPr>
  </w:style>
  <w:style w:type="paragraph" w:customStyle="1" w:styleId="a8">
    <w:name w:val="Содержимое таблицы"/>
    <w:basedOn w:val="Standard"/>
    <w:qFormat/>
    <w:rsid w:val="00924CFE"/>
    <w:pPr>
      <w:suppressLineNumbers/>
      <w:spacing w:after="160" w:line="259" w:lineRule="auto"/>
      <w:ind w:firstLine="0"/>
      <w:jc w:val="left"/>
    </w:pPr>
    <w:rPr>
      <w:rFonts w:asciiTheme="minorHAnsi" w:eastAsiaTheme="minorHAnsi" w:hAnsiTheme="minorHAnsi" w:cstheme="minorBidi"/>
      <w:sz w:val="22"/>
      <w:szCs w:val="22"/>
      <w:lang w:val="en-US"/>
    </w:rPr>
  </w:style>
  <w:style w:type="paragraph" w:customStyle="1" w:styleId="a9">
    <w:name w:val="Заголовок таблицы"/>
    <w:basedOn w:val="a8"/>
    <w:qFormat/>
    <w:rsid w:val="00924CFE"/>
    <w:pPr>
      <w:jc w:val="center"/>
    </w:pPr>
    <w:rPr>
      <w:b/>
      <w:bCs/>
    </w:rPr>
  </w:style>
  <w:style w:type="numbering" w:customStyle="1" w:styleId="NoList1">
    <w:name w:val="No List1"/>
    <w:next w:val="KeineListe"/>
    <w:uiPriority w:val="99"/>
    <w:semiHidden/>
    <w:unhideWhenUsed/>
    <w:rsid w:val="00AF3DAF"/>
  </w:style>
  <w:style w:type="table" w:customStyle="1" w:styleId="TableGrid1">
    <w:name w:val="Table Grid1"/>
    <w:basedOn w:val="NormaleTabelle"/>
    <w:next w:val="Tabellenraster"/>
    <w:uiPriority w:val="39"/>
    <w:rsid w:val="00AF3DAF"/>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AF3DAF"/>
  </w:style>
  <w:style w:type="table" w:customStyle="1" w:styleId="TableGrid2">
    <w:name w:val="Table Grid2"/>
    <w:basedOn w:val="NormaleTabelle"/>
    <w:next w:val="Tabellenraster"/>
    <w:uiPriority w:val="39"/>
    <w:rsid w:val="00AF3DAF"/>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eineListe"/>
    <w:uiPriority w:val="99"/>
    <w:semiHidden/>
    <w:unhideWhenUsed/>
    <w:rsid w:val="0023146D"/>
  </w:style>
  <w:style w:type="table" w:customStyle="1" w:styleId="TableGrid3">
    <w:name w:val="Table Grid3"/>
    <w:basedOn w:val="NormaleTabelle"/>
    <w:next w:val="Tabellenraster"/>
    <w:uiPriority w:val="39"/>
    <w:rsid w:val="0023146D"/>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eineListe"/>
    <w:uiPriority w:val="99"/>
    <w:semiHidden/>
    <w:unhideWhenUsed/>
    <w:rsid w:val="00814C2F"/>
  </w:style>
  <w:style w:type="character" w:customStyle="1" w:styleId="DokumentstrukturZchn1">
    <w:name w:val="Dokumentstruktur Zchn1"/>
    <w:basedOn w:val="Absatz-Standardschriftart"/>
    <w:semiHidden/>
    <w:rsid w:val="005A3A19"/>
    <w:rPr>
      <w:rFonts w:ascii="Segoe UI" w:eastAsia="Times New Roman" w:hAnsi="Segoe UI" w:cs="Segoe UI"/>
      <w:sz w:val="16"/>
      <w:szCs w:val="16"/>
      <w:lang w:val="ru-RU"/>
    </w:rPr>
  </w:style>
  <w:style w:type="character" w:customStyle="1" w:styleId="KommentartextZchn1">
    <w:name w:val="Kommentartext Zchn1"/>
    <w:basedOn w:val="Absatz-Standardschriftart"/>
    <w:uiPriority w:val="99"/>
    <w:semiHidden/>
    <w:rsid w:val="005A3A19"/>
    <w:rPr>
      <w:rFonts w:eastAsia="Times New Roman" w:cs="Times New Roman"/>
      <w:sz w:val="20"/>
      <w:szCs w:val="20"/>
      <w:lang w:val="ru-RU"/>
    </w:rPr>
  </w:style>
  <w:style w:type="character" w:customStyle="1" w:styleId="KommentarthemaZchn1">
    <w:name w:val="Kommentarthema Zchn1"/>
    <w:basedOn w:val="KommentartextZchn1"/>
    <w:uiPriority w:val="99"/>
    <w:semiHidden/>
    <w:rsid w:val="005A3A19"/>
    <w:rPr>
      <w:rFonts w:eastAsia="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8247">
      <w:bodyDiv w:val="1"/>
      <w:marLeft w:val="0"/>
      <w:marRight w:val="0"/>
      <w:marTop w:val="0"/>
      <w:marBottom w:val="0"/>
      <w:divBdr>
        <w:top w:val="none" w:sz="0" w:space="0" w:color="auto"/>
        <w:left w:val="none" w:sz="0" w:space="0" w:color="auto"/>
        <w:bottom w:val="none" w:sz="0" w:space="0" w:color="auto"/>
        <w:right w:val="none" w:sz="0" w:space="0" w:color="auto"/>
      </w:divBdr>
    </w:div>
    <w:div w:id="164059912">
      <w:bodyDiv w:val="1"/>
      <w:marLeft w:val="0"/>
      <w:marRight w:val="0"/>
      <w:marTop w:val="0"/>
      <w:marBottom w:val="0"/>
      <w:divBdr>
        <w:top w:val="none" w:sz="0" w:space="0" w:color="auto"/>
        <w:left w:val="none" w:sz="0" w:space="0" w:color="auto"/>
        <w:bottom w:val="none" w:sz="0" w:space="0" w:color="auto"/>
        <w:right w:val="none" w:sz="0" w:space="0" w:color="auto"/>
      </w:divBdr>
    </w:div>
    <w:div w:id="211816708">
      <w:bodyDiv w:val="1"/>
      <w:marLeft w:val="0"/>
      <w:marRight w:val="0"/>
      <w:marTop w:val="0"/>
      <w:marBottom w:val="0"/>
      <w:divBdr>
        <w:top w:val="none" w:sz="0" w:space="0" w:color="auto"/>
        <w:left w:val="none" w:sz="0" w:space="0" w:color="auto"/>
        <w:bottom w:val="none" w:sz="0" w:space="0" w:color="auto"/>
        <w:right w:val="none" w:sz="0" w:space="0" w:color="auto"/>
      </w:divBdr>
    </w:div>
    <w:div w:id="261190590">
      <w:bodyDiv w:val="1"/>
      <w:marLeft w:val="0"/>
      <w:marRight w:val="0"/>
      <w:marTop w:val="0"/>
      <w:marBottom w:val="0"/>
      <w:divBdr>
        <w:top w:val="none" w:sz="0" w:space="0" w:color="auto"/>
        <w:left w:val="none" w:sz="0" w:space="0" w:color="auto"/>
        <w:bottom w:val="none" w:sz="0" w:space="0" w:color="auto"/>
        <w:right w:val="none" w:sz="0" w:space="0" w:color="auto"/>
      </w:divBdr>
    </w:div>
    <w:div w:id="366494117">
      <w:bodyDiv w:val="1"/>
      <w:marLeft w:val="0"/>
      <w:marRight w:val="0"/>
      <w:marTop w:val="0"/>
      <w:marBottom w:val="0"/>
      <w:divBdr>
        <w:top w:val="none" w:sz="0" w:space="0" w:color="auto"/>
        <w:left w:val="none" w:sz="0" w:space="0" w:color="auto"/>
        <w:bottom w:val="none" w:sz="0" w:space="0" w:color="auto"/>
        <w:right w:val="none" w:sz="0" w:space="0" w:color="auto"/>
      </w:divBdr>
    </w:div>
    <w:div w:id="448090527">
      <w:bodyDiv w:val="1"/>
      <w:marLeft w:val="0"/>
      <w:marRight w:val="0"/>
      <w:marTop w:val="0"/>
      <w:marBottom w:val="0"/>
      <w:divBdr>
        <w:top w:val="none" w:sz="0" w:space="0" w:color="auto"/>
        <w:left w:val="none" w:sz="0" w:space="0" w:color="auto"/>
        <w:bottom w:val="none" w:sz="0" w:space="0" w:color="auto"/>
        <w:right w:val="none" w:sz="0" w:space="0" w:color="auto"/>
      </w:divBdr>
    </w:div>
    <w:div w:id="522599787">
      <w:bodyDiv w:val="1"/>
      <w:marLeft w:val="0"/>
      <w:marRight w:val="0"/>
      <w:marTop w:val="0"/>
      <w:marBottom w:val="0"/>
      <w:divBdr>
        <w:top w:val="none" w:sz="0" w:space="0" w:color="auto"/>
        <w:left w:val="none" w:sz="0" w:space="0" w:color="auto"/>
        <w:bottom w:val="none" w:sz="0" w:space="0" w:color="auto"/>
        <w:right w:val="none" w:sz="0" w:space="0" w:color="auto"/>
      </w:divBdr>
      <w:divsChild>
        <w:div w:id="384138109">
          <w:marLeft w:val="0"/>
          <w:marRight w:val="0"/>
          <w:marTop w:val="0"/>
          <w:marBottom w:val="0"/>
          <w:divBdr>
            <w:top w:val="none" w:sz="0" w:space="0" w:color="auto"/>
            <w:left w:val="none" w:sz="0" w:space="0" w:color="auto"/>
            <w:bottom w:val="none" w:sz="0" w:space="0" w:color="auto"/>
            <w:right w:val="none" w:sz="0" w:space="0" w:color="auto"/>
          </w:divBdr>
        </w:div>
      </w:divsChild>
    </w:div>
    <w:div w:id="526142306">
      <w:bodyDiv w:val="1"/>
      <w:marLeft w:val="0"/>
      <w:marRight w:val="0"/>
      <w:marTop w:val="0"/>
      <w:marBottom w:val="0"/>
      <w:divBdr>
        <w:top w:val="none" w:sz="0" w:space="0" w:color="auto"/>
        <w:left w:val="none" w:sz="0" w:space="0" w:color="auto"/>
        <w:bottom w:val="none" w:sz="0" w:space="0" w:color="auto"/>
        <w:right w:val="none" w:sz="0" w:space="0" w:color="auto"/>
      </w:divBdr>
    </w:div>
    <w:div w:id="542596948">
      <w:bodyDiv w:val="1"/>
      <w:marLeft w:val="0"/>
      <w:marRight w:val="0"/>
      <w:marTop w:val="0"/>
      <w:marBottom w:val="0"/>
      <w:divBdr>
        <w:top w:val="none" w:sz="0" w:space="0" w:color="auto"/>
        <w:left w:val="none" w:sz="0" w:space="0" w:color="auto"/>
        <w:bottom w:val="none" w:sz="0" w:space="0" w:color="auto"/>
        <w:right w:val="none" w:sz="0" w:space="0" w:color="auto"/>
      </w:divBdr>
    </w:div>
    <w:div w:id="565796363">
      <w:bodyDiv w:val="1"/>
      <w:marLeft w:val="0"/>
      <w:marRight w:val="0"/>
      <w:marTop w:val="0"/>
      <w:marBottom w:val="0"/>
      <w:divBdr>
        <w:top w:val="none" w:sz="0" w:space="0" w:color="auto"/>
        <w:left w:val="none" w:sz="0" w:space="0" w:color="auto"/>
        <w:bottom w:val="none" w:sz="0" w:space="0" w:color="auto"/>
        <w:right w:val="none" w:sz="0" w:space="0" w:color="auto"/>
      </w:divBdr>
    </w:div>
    <w:div w:id="576329133">
      <w:bodyDiv w:val="1"/>
      <w:marLeft w:val="0"/>
      <w:marRight w:val="0"/>
      <w:marTop w:val="0"/>
      <w:marBottom w:val="0"/>
      <w:divBdr>
        <w:top w:val="none" w:sz="0" w:space="0" w:color="auto"/>
        <w:left w:val="none" w:sz="0" w:space="0" w:color="auto"/>
        <w:bottom w:val="none" w:sz="0" w:space="0" w:color="auto"/>
        <w:right w:val="none" w:sz="0" w:space="0" w:color="auto"/>
      </w:divBdr>
    </w:div>
    <w:div w:id="1002244079">
      <w:bodyDiv w:val="1"/>
      <w:marLeft w:val="0"/>
      <w:marRight w:val="0"/>
      <w:marTop w:val="0"/>
      <w:marBottom w:val="0"/>
      <w:divBdr>
        <w:top w:val="none" w:sz="0" w:space="0" w:color="auto"/>
        <w:left w:val="none" w:sz="0" w:space="0" w:color="auto"/>
        <w:bottom w:val="none" w:sz="0" w:space="0" w:color="auto"/>
        <w:right w:val="none" w:sz="0" w:space="0" w:color="auto"/>
      </w:divBdr>
    </w:div>
    <w:div w:id="1005328084">
      <w:bodyDiv w:val="1"/>
      <w:marLeft w:val="0"/>
      <w:marRight w:val="0"/>
      <w:marTop w:val="0"/>
      <w:marBottom w:val="0"/>
      <w:divBdr>
        <w:top w:val="none" w:sz="0" w:space="0" w:color="auto"/>
        <w:left w:val="none" w:sz="0" w:space="0" w:color="auto"/>
        <w:bottom w:val="none" w:sz="0" w:space="0" w:color="auto"/>
        <w:right w:val="none" w:sz="0" w:space="0" w:color="auto"/>
      </w:divBdr>
      <w:divsChild>
        <w:div w:id="788743721">
          <w:marLeft w:val="0"/>
          <w:marRight w:val="0"/>
          <w:marTop w:val="0"/>
          <w:marBottom w:val="0"/>
          <w:divBdr>
            <w:top w:val="none" w:sz="0" w:space="0" w:color="auto"/>
            <w:left w:val="none" w:sz="0" w:space="0" w:color="auto"/>
            <w:bottom w:val="none" w:sz="0" w:space="0" w:color="auto"/>
            <w:right w:val="none" w:sz="0" w:space="0" w:color="auto"/>
          </w:divBdr>
          <w:divsChild>
            <w:div w:id="18497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3698">
      <w:bodyDiv w:val="1"/>
      <w:marLeft w:val="0"/>
      <w:marRight w:val="0"/>
      <w:marTop w:val="0"/>
      <w:marBottom w:val="0"/>
      <w:divBdr>
        <w:top w:val="none" w:sz="0" w:space="0" w:color="auto"/>
        <w:left w:val="none" w:sz="0" w:space="0" w:color="auto"/>
        <w:bottom w:val="none" w:sz="0" w:space="0" w:color="auto"/>
        <w:right w:val="none" w:sz="0" w:space="0" w:color="auto"/>
      </w:divBdr>
    </w:div>
    <w:div w:id="1264148777">
      <w:bodyDiv w:val="1"/>
      <w:marLeft w:val="0"/>
      <w:marRight w:val="0"/>
      <w:marTop w:val="0"/>
      <w:marBottom w:val="0"/>
      <w:divBdr>
        <w:top w:val="none" w:sz="0" w:space="0" w:color="auto"/>
        <w:left w:val="none" w:sz="0" w:space="0" w:color="auto"/>
        <w:bottom w:val="none" w:sz="0" w:space="0" w:color="auto"/>
        <w:right w:val="none" w:sz="0" w:space="0" w:color="auto"/>
      </w:divBdr>
    </w:div>
    <w:div w:id="1312562489">
      <w:bodyDiv w:val="1"/>
      <w:marLeft w:val="0"/>
      <w:marRight w:val="0"/>
      <w:marTop w:val="0"/>
      <w:marBottom w:val="0"/>
      <w:divBdr>
        <w:top w:val="none" w:sz="0" w:space="0" w:color="auto"/>
        <w:left w:val="none" w:sz="0" w:space="0" w:color="auto"/>
        <w:bottom w:val="none" w:sz="0" w:space="0" w:color="auto"/>
        <w:right w:val="none" w:sz="0" w:space="0" w:color="auto"/>
      </w:divBdr>
    </w:div>
    <w:div w:id="1477528644">
      <w:bodyDiv w:val="1"/>
      <w:marLeft w:val="0"/>
      <w:marRight w:val="0"/>
      <w:marTop w:val="0"/>
      <w:marBottom w:val="0"/>
      <w:divBdr>
        <w:top w:val="none" w:sz="0" w:space="0" w:color="auto"/>
        <w:left w:val="none" w:sz="0" w:space="0" w:color="auto"/>
        <w:bottom w:val="none" w:sz="0" w:space="0" w:color="auto"/>
        <w:right w:val="none" w:sz="0" w:space="0" w:color="auto"/>
      </w:divBdr>
    </w:div>
    <w:div w:id="1522357329">
      <w:bodyDiv w:val="1"/>
      <w:marLeft w:val="0"/>
      <w:marRight w:val="0"/>
      <w:marTop w:val="0"/>
      <w:marBottom w:val="0"/>
      <w:divBdr>
        <w:top w:val="none" w:sz="0" w:space="0" w:color="auto"/>
        <w:left w:val="none" w:sz="0" w:space="0" w:color="auto"/>
        <w:bottom w:val="none" w:sz="0" w:space="0" w:color="auto"/>
        <w:right w:val="none" w:sz="0" w:space="0" w:color="auto"/>
      </w:divBdr>
    </w:div>
    <w:div w:id="1729307247">
      <w:bodyDiv w:val="1"/>
      <w:marLeft w:val="0"/>
      <w:marRight w:val="0"/>
      <w:marTop w:val="0"/>
      <w:marBottom w:val="0"/>
      <w:divBdr>
        <w:top w:val="none" w:sz="0" w:space="0" w:color="auto"/>
        <w:left w:val="none" w:sz="0" w:space="0" w:color="auto"/>
        <w:bottom w:val="none" w:sz="0" w:space="0" w:color="auto"/>
        <w:right w:val="none" w:sz="0" w:space="0" w:color="auto"/>
      </w:divBdr>
    </w:div>
    <w:div w:id="1843351533">
      <w:bodyDiv w:val="1"/>
      <w:marLeft w:val="0"/>
      <w:marRight w:val="0"/>
      <w:marTop w:val="0"/>
      <w:marBottom w:val="0"/>
      <w:divBdr>
        <w:top w:val="none" w:sz="0" w:space="0" w:color="auto"/>
        <w:left w:val="none" w:sz="0" w:space="0" w:color="auto"/>
        <w:bottom w:val="none" w:sz="0" w:space="0" w:color="auto"/>
        <w:right w:val="none" w:sz="0" w:space="0" w:color="auto"/>
      </w:divBdr>
    </w:div>
    <w:div w:id="1862358463">
      <w:bodyDiv w:val="1"/>
      <w:marLeft w:val="0"/>
      <w:marRight w:val="0"/>
      <w:marTop w:val="0"/>
      <w:marBottom w:val="0"/>
      <w:divBdr>
        <w:top w:val="none" w:sz="0" w:space="0" w:color="auto"/>
        <w:left w:val="none" w:sz="0" w:space="0" w:color="auto"/>
        <w:bottom w:val="none" w:sz="0" w:space="0" w:color="auto"/>
        <w:right w:val="none" w:sz="0" w:space="0" w:color="auto"/>
      </w:divBdr>
    </w:div>
    <w:div w:id="19314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46033&amp;lang=ru" TargetMode="External"/><Relationship Id="rId13" Type="http://schemas.openxmlformats.org/officeDocument/2006/relationships/footer" Target="footer2.xml"/><Relationship Id="rId18" Type="http://schemas.openxmlformats.org/officeDocument/2006/relationships/hyperlink" Target="https://eur-lex.europa.eu/legal-content/RO/AUTO/?uri=celex:32021R2285" TargetMode="External"/><Relationship Id="rId3" Type="http://schemas.openxmlformats.org/officeDocument/2006/relationships/styles" Target="styles.xml"/><Relationship Id="rId21" Type="http://schemas.openxmlformats.org/officeDocument/2006/relationships/hyperlink" Target="https://eur-lex.europa.eu/legal-content/RO/AUTO/?uri=celex:32021R228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ur-lex.europa.eu/legal-content/RO/AUTO/?uri=celex:32021R22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RO/AUTO/?uri=celex:32021R2285" TargetMode="External"/><Relationship Id="rId20" Type="http://schemas.openxmlformats.org/officeDocument/2006/relationships/hyperlink" Target="https://eur-lex.europa.eu/legal-content/RO/AUTO/?uri=celex:32023R17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ur-lex.europa.eu/legal-content/RO/AUTO/?uri=celex:32021R2285"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eur-lex.europa.eu/legal-content/RO/AUTO/?uri=celex:32021R228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ur-lex.europa.eu/legal-content/RO/TXT/HTML/?uri=CELEX:02019R2072-20231009" TargetMode="External"/><Relationship Id="rId22" Type="http://schemas.openxmlformats.org/officeDocument/2006/relationships/hyperlink" Target="https://eur-lex.europa.eu/legal-content/RO/AUTO/?uri=celex:32021R2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FD68-3FED-4985-9D67-1AC894D6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235</Pages>
  <Words>87483</Words>
  <Characters>551144</Characters>
  <Application>Microsoft Office Word</Application>
  <DocSecurity>0</DocSecurity>
  <Lines>4592</Lines>
  <Paragraphs>1274</Paragraphs>
  <ScaleCrop>false</ScaleCrop>
  <HeadingPairs>
    <vt:vector size="8" baseType="variant">
      <vt:variant>
        <vt:lpstr>Titel</vt:lpstr>
      </vt:variant>
      <vt:variant>
        <vt:i4>1</vt:i4>
      </vt:variant>
      <vt:variant>
        <vt:lpstr>Название</vt:lpstr>
      </vt:variant>
      <vt:variant>
        <vt:i4>1</vt:i4>
      </vt:variant>
      <vt:variant>
        <vt:lpstr>Title</vt:lpstr>
      </vt:variant>
      <vt:variant>
        <vt:i4>1</vt:i4>
      </vt:variant>
      <vt:variant>
        <vt:lpstr>Titlu</vt:lpstr>
      </vt:variant>
      <vt:variant>
        <vt:i4>1</vt:i4>
      </vt:variant>
    </vt:vector>
  </HeadingPairs>
  <TitlesOfParts>
    <vt:vector size="4" baseType="lpstr">
      <vt:lpstr/>
      <vt:lpstr/>
      <vt:lpstr/>
      <vt:lpstr/>
    </vt:vector>
  </TitlesOfParts>
  <Company>SPecialiST RePack</Company>
  <LinksUpToDate>false</LinksUpToDate>
  <CharactersWithSpaces>637353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von Norsinski, Sigrid</cp:lastModifiedBy>
  <cp:revision>10</cp:revision>
  <cp:lastPrinted>2024-11-26T05:58:00Z</cp:lastPrinted>
  <dcterms:created xsi:type="dcterms:W3CDTF">2025-03-05T07:55:00Z</dcterms:created>
  <dcterms:modified xsi:type="dcterms:W3CDTF">2025-03-05T10:14:00Z</dcterms:modified>
</cp:coreProperties>
</file>